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6C7141">
        <w:rPr>
          <w:b/>
          <w:bCs/>
          <w:sz w:val="22"/>
          <w:szCs w:val="22"/>
        </w:rPr>
        <w:t>ДОГОВОР ПОДРЯДА №</w:t>
      </w:r>
      <w:r w:rsidR="00B85628" w:rsidRPr="006C7141">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F51B06">
        <w:rPr>
          <w:noProof/>
          <w:sz w:val="22"/>
          <w:szCs w:val="22"/>
        </w:rPr>
        <w:t xml:space="preserve">     </w:t>
      </w:r>
      <w:r w:rsidR="006C7141">
        <w:rPr>
          <w:noProof/>
          <w:sz w:val="22"/>
          <w:szCs w:val="22"/>
        </w:rPr>
        <w:t xml:space="preserve"> </w:t>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F51B06">
        <w:rPr>
          <w:noProof/>
          <w:sz w:val="22"/>
          <w:szCs w:val="22"/>
        </w:rPr>
        <w:t xml:space="preserve">8 </w:t>
      </w:r>
      <w:r w:rsidRPr="00D33B22">
        <w:rPr>
          <w:sz w:val="22"/>
          <w:szCs w:val="22"/>
        </w:rPr>
        <w:t>г.</w:t>
      </w:r>
    </w:p>
    <w:p w:rsidR="00BE7E34" w:rsidRPr="00D33B22" w:rsidRDefault="00BE7E34" w:rsidP="00903616">
      <w:pPr>
        <w:spacing w:before="0" w:after="0"/>
        <w:ind w:firstLine="567"/>
        <w:rPr>
          <w:sz w:val="22"/>
          <w:szCs w:val="22"/>
        </w:rPr>
      </w:pPr>
    </w:p>
    <w:p w:rsidR="00F51B06" w:rsidRPr="00B94FC4" w:rsidRDefault="00F51B06" w:rsidP="00F51B06">
      <w:pPr>
        <w:spacing w:before="0" w:after="0"/>
        <w:ind w:firstLine="567"/>
        <w:rPr>
          <w:sz w:val="22"/>
          <w:szCs w:val="22"/>
        </w:rPr>
      </w:pPr>
      <w:r w:rsidRPr="00B94FC4">
        <w:rPr>
          <w:b/>
          <w:sz w:val="22"/>
          <w:szCs w:val="22"/>
        </w:rPr>
        <w:t>Непубличное акционерное общество «Красная поляна» (НАО «Красная поляна»),</w:t>
      </w:r>
      <w:r w:rsidRPr="00B94FC4">
        <w:rPr>
          <w:sz w:val="22"/>
          <w:szCs w:val="22"/>
        </w:rPr>
        <w:t xml:space="preserve"> именуемое в дальнейшем «</w:t>
      </w:r>
      <w:r w:rsidRPr="00B94FC4">
        <w:rPr>
          <w:b/>
          <w:sz w:val="22"/>
          <w:szCs w:val="22"/>
        </w:rPr>
        <w:t>Заказчик»</w:t>
      </w:r>
      <w:r w:rsidRPr="00B94FC4">
        <w:rPr>
          <w:sz w:val="22"/>
          <w:szCs w:val="22"/>
        </w:rPr>
        <w:t>, в лице Первого заместителя генерального директора Немцова Александра Вячеславовича, действующего на основании Доверенности №1 от 01.01.201</w:t>
      </w:r>
      <w:r>
        <w:rPr>
          <w:sz w:val="22"/>
          <w:szCs w:val="22"/>
        </w:rPr>
        <w:t>8</w:t>
      </w:r>
      <w:r w:rsidRPr="00B94FC4">
        <w:rPr>
          <w:sz w:val="22"/>
          <w:szCs w:val="22"/>
        </w:rPr>
        <w:t xml:space="preserve">, с одной стороны, </w:t>
      </w:r>
      <w:r>
        <w:rPr>
          <w:sz w:val="22"/>
          <w:szCs w:val="22"/>
        </w:rPr>
        <w:t>и</w:t>
      </w:r>
    </w:p>
    <w:p w:rsidR="00045134" w:rsidRPr="00D33B22" w:rsidRDefault="008F407A" w:rsidP="00F51B06">
      <w:pPr>
        <w:shd w:val="clear" w:color="auto" w:fill="FFFFFF"/>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F51B06" w:rsidRPr="00F51B06">
        <w:rPr>
          <w:sz w:val="22"/>
          <w:szCs w:val="22"/>
        </w:rPr>
        <w:t>Локальным ресурсным с</w:t>
      </w:r>
      <w:r w:rsidR="007970A7" w:rsidRPr="00F51B06">
        <w:rPr>
          <w:sz w:val="22"/>
          <w:szCs w:val="22"/>
        </w:rPr>
        <w:t>метным расчетом</w:t>
      </w:r>
      <w:r w:rsidR="007970A7">
        <w:rPr>
          <w:sz w:val="22"/>
          <w:szCs w:val="22"/>
        </w:rPr>
        <w:t xml:space="preserve"> </w:t>
      </w:r>
      <w:r w:rsidR="00AD6AD4" w:rsidRPr="00D33B22">
        <w:rPr>
          <w:sz w:val="22"/>
          <w:szCs w:val="22"/>
        </w:rPr>
        <w:t>(Приложение №</w:t>
      </w:r>
      <w:r w:rsidR="0013139E" w:rsidRPr="00D33B22">
        <w:rPr>
          <w:sz w:val="22"/>
          <w:szCs w:val="22"/>
        </w:rPr>
        <w:t>2 к Договору)</w:t>
      </w:r>
      <w:r w:rsidR="00F51B06">
        <w:rPr>
          <w:sz w:val="22"/>
          <w:szCs w:val="22"/>
        </w:rPr>
        <w:t>,</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03209D" w:rsidRPr="00D33B22">
        <w:rPr>
          <w:sz w:val="22"/>
          <w:szCs w:val="22"/>
        </w:rPr>
        <w:t xml:space="preserve"> </w:t>
      </w:r>
      <w:r w:rsidR="00F51B06" w:rsidRPr="00F51B06">
        <w:rPr>
          <w:b/>
          <w:sz w:val="22"/>
          <w:szCs w:val="22"/>
          <w:lang w:eastAsia="ar-SA"/>
        </w:rPr>
        <w:t xml:space="preserve">работы по монтажу систем кондиционирования в горячем цеху кухни Лобби бара и горячем цеху кухни ресторана «Оливио» </w:t>
      </w:r>
      <w:r w:rsidR="009A3785" w:rsidRPr="00D33B22">
        <w:rPr>
          <w:sz w:val="22"/>
          <w:szCs w:val="22"/>
        </w:rPr>
        <w:t>(</w:t>
      </w:r>
      <w:r w:rsidR="009A3785" w:rsidRPr="00D33B22">
        <w:rPr>
          <w:sz w:val="22"/>
          <w:szCs w:val="22"/>
          <w:lang w:eastAsia="ar-SA"/>
        </w:rPr>
        <w:t>далее - «Работы»)</w:t>
      </w:r>
      <w:r w:rsidR="009A3785" w:rsidRPr="00D33B22">
        <w:rPr>
          <w:sz w:val="22"/>
          <w:szCs w:val="22"/>
        </w:rPr>
        <w:t xml:space="preserve">, </w:t>
      </w:r>
      <w:r w:rsidR="001B7F9A" w:rsidRPr="00D33B22">
        <w:rPr>
          <w:sz w:val="22"/>
          <w:szCs w:val="22"/>
        </w:rPr>
        <w:t>на</w:t>
      </w:r>
      <w:r w:rsidRPr="00D33B22">
        <w:rPr>
          <w:sz w:val="22"/>
          <w:szCs w:val="22"/>
        </w:rPr>
        <w:t xml:space="preserve"> объект</w:t>
      </w:r>
      <w:r w:rsidR="001B7F9A" w:rsidRPr="00D33B22">
        <w:rPr>
          <w:sz w:val="22"/>
          <w:szCs w:val="22"/>
        </w:rPr>
        <w:t>е</w:t>
      </w:r>
      <w:r w:rsidR="009A3785" w:rsidRPr="00D33B22">
        <w:rPr>
          <w:sz w:val="22"/>
          <w:szCs w:val="22"/>
        </w:rPr>
        <w:t xml:space="preserve"> </w:t>
      </w:r>
      <w:r w:rsidR="001B7F9A" w:rsidRPr="00D33B22">
        <w:rPr>
          <w:sz w:val="22"/>
          <w:szCs w:val="22"/>
        </w:rPr>
        <w:t>Заказчика:</w:t>
      </w:r>
      <w:r w:rsidR="00F51B06" w:rsidRPr="00F51B06">
        <w:rPr>
          <w:b/>
          <w:sz w:val="22"/>
          <w:szCs w:val="22"/>
          <w:lang w:eastAsia="ar-SA"/>
        </w:rPr>
        <w:t xml:space="preserve"> </w:t>
      </w:r>
      <w:r w:rsidR="00F51B06" w:rsidRPr="00F51B06">
        <w:rPr>
          <w:b/>
          <w:sz w:val="22"/>
          <w:szCs w:val="22"/>
        </w:rPr>
        <w:t>«Гостиница «Сочи Марриотт Красная поляна»</w:t>
      </w:r>
      <w:r w:rsidR="00F51B06" w:rsidRPr="00F51B06">
        <w:rPr>
          <w:sz w:val="22"/>
          <w:szCs w:val="22"/>
        </w:rPr>
        <w:t xml:space="preserve">, расположенном по адресу: 354392, Российская Федерация, город Сочи, Адлерский район, с. Эсто-садок, Всесезонный курорт «Горки Город», набережная Времена года, дом 1 </w:t>
      </w:r>
      <w:r w:rsidR="00B43F1D" w:rsidRPr="00D33B22">
        <w:rPr>
          <w:rFonts w:eastAsia="Calibri"/>
          <w:sz w:val="22"/>
          <w:szCs w:val="22"/>
          <w:lang w:eastAsia="en-US"/>
        </w:rPr>
        <w:t>(далее по тексту – «Объект»)</w:t>
      </w:r>
      <w:r w:rsidR="0003209D" w:rsidRPr="00D33B22">
        <w:rPr>
          <w:sz w:val="22"/>
          <w:szCs w:val="22"/>
        </w:rPr>
        <w:t xml:space="preserve">, </w:t>
      </w:r>
      <w:r w:rsidRPr="00D33B22">
        <w:rPr>
          <w:sz w:val="22"/>
          <w:szCs w:val="22"/>
          <w:lang w:eastAsia="ar-SA"/>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59700A">
        <w:rPr>
          <w:i/>
          <w:sz w:val="22"/>
          <w:szCs w:val="22"/>
        </w:rPr>
        <w:t xml:space="preserve"> Локальным ресурсным с</w:t>
      </w:r>
      <w:r w:rsidR="007970A7" w:rsidRPr="007970A7">
        <w:rPr>
          <w:i/>
          <w:sz w:val="22"/>
          <w:szCs w:val="22"/>
        </w:rPr>
        <w:t>метным расчетом</w:t>
      </w:r>
      <w:r w:rsidR="00AD6AD4" w:rsidRPr="00D33B22">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59700A" w:rsidRPr="0059700A">
        <w:rPr>
          <w:sz w:val="22"/>
          <w:szCs w:val="22"/>
        </w:rPr>
        <w:t>Локальным ресурсным с</w:t>
      </w:r>
      <w:r w:rsidR="007970A7" w:rsidRPr="0059700A">
        <w:rPr>
          <w:sz w:val="22"/>
          <w:szCs w:val="22"/>
        </w:rPr>
        <w:t>метным расчетом</w:t>
      </w:r>
      <w:r w:rsidR="007970A7">
        <w:rPr>
          <w:i/>
          <w:sz w:val="22"/>
          <w:szCs w:val="22"/>
        </w:rPr>
        <w:t xml:space="preserve"> </w:t>
      </w:r>
      <w:r w:rsidR="004F75F2" w:rsidRPr="00D33B22">
        <w:rPr>
          <w:sz w:val="22"/>
          <w:szCs w:val="22"/>
        </w:rPr>
        <w:t xml:space="preserve"> (Приложение №2 к Договору)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в том числе НДС 18%</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D33B22" w:rsidRDefault="0082665B" w:rsidP="00903616">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59700A" w:rsidRPr="0059700A">
        <w:rPr>
          <w:rFonts w:ascii="Times New Roman" w:hAnsi="Times New Roman" w:cs="Times New Roman"/>
          <w:b w:val="0"/>
          <w:color w:val="auto"/>
          <w:sz w:val="22"/>
          <w:szCs w:val="22"/>
        </w:rPr>
        <w:t>Локального ресурсного с</w:t>
      </w:r>
      <w:r w:rsidR="007970A7" w:rsidRPr="0059700A">
        <w:rPr>
          <w:rFonts w:ascii="Times New Roman" w:hAnsi="Times New Roman" w:cs="Times New Roman"/>
          <w:b w:val="0"/>
          <w:color w:val="auto"/>
          <w:sz w:val="22"/>
          <w:szCs w:val="22"/>
        </w:rPr>
        <w:t>метного расчета</w:t>
      </w:r>
      <w:r w:rsidR="00596BCA" w:rsidRPr="007970A7">
        <w:rPr>
          <w:rFonts w:ascii="Times New Roman" w:hAnsi="Times New Roman" w:cs="Times New Roman"/>
          <w:b w:val="0"/>
          <w:i/>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59700A" w:rsidRPr="0059700A">
        <w:rPr>
          <w:sz w:val="22"/>
          <w:szCs w:val="22"/>
        </w:rPr>
        <w:t>Локальном ресурсном сметно</w:t>
      </w:r>
      <w:r w:rsidR="0059700A">
        <w:rPr>
          <w:sz w:val="22"/>
          <w:szCs w:val="22"/>
        </w:rPr>
        <w:t>м</w:t>
      </w:r>
      <w:r w:rsidR="0059700A" w:rsidRPr="0059700A">
        <w:rPr>
          <w:sz w:val="22"/>
          <w:szCs w:val="22"/>
        </w:rPr>
        <w:t xml:space="preserve"> расчет</w:t>
      </w:r>
      <w:r w:rsidR="0059700A">
        <w:rPr>
          <w:sz w:val="22"/>
          <w:szCs w:val="22"/>
        </w:rPr>
        <w:t>е</w:t>
      </w:r>
      <w:r w:rsidR="0042016E" w:rsidRPr="00D33B22">
        <w:rPr>
          <w:sz w:val="22"/>
          <w:szCs w:val="22"/>
        </w:rPr>
        <w:t xml:space="preserve"> (Приложение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59700A" w:rsidRPr="0059700A" w:rsidRDefault="0059700A" w:rsidP="0059700A">
      <w:pPr>
        <w:pStyle w:val="ac"/>
        <w:numPr>
          <w:ilvl w:val="2"/>
          <w:numId w:val="21"/>
        </w:numPr>
        <w:tabs>
          <w:tab w:val="left" w:pos="993"/>
        </w:tabs>
        <w:suppressAutoHyphens/>
        <w:spacing w:before="0" w:after="0"/>
        <w:ind w:left="0" w:firstLine="567"/>
        <w:rPr>
          <w:sz w:val="22"/>
          <w:szCs w:val="22"/>
        </w:rPr>
      </w:pPr>
      <w:r w:rsidRPr="0059700A">
        <w:rPr>
          <w:sz w:val="22"/>
          <w:szCs w:val="22"/>
        </w:rPr>
        <w:t xml:space="preserve">аванс в размере  60 % (Шестьдесят процентов) от Цены Договора, указанной в п. 2.1. Договора, что составляет: _________________ </w:t>
      </w:r>
      <w:r w:rsidRPr="0059700A">
        <w:rPr>
          <w:bCs/>
          <w:sz w:val="22"/>
          <w:szCs w:val="22"/>
          <w:lang w:bidi="ru-RU"/>
        </w:rPr>
        <w:t xml:space="preserve">(______________________) рублей ____ копеек, </w:t>
      </w:r>
      <w:r w:rsidRPr="0059700A">
        <w:rPr>
          <w:rFonts w:eastAsia="Calibri"/>
          <w:i/>
          <w:sz w:val="22"/>
          <w:szCs w:val="22"/>
        </w:rPr>
        <w:t xml:space="preserve">в том числе НДС 18% - </w:t>
      </w:r>
      <w:r w:rsidRPr="0059700A">
        <w:rPr>
          <w:rFonts w:eastAsia="Calibri"/>
          <w:b/>
          <w:i/>
          <w:sz w:val="22"/>
          <w:szCs w:val="22"/>
        </w:rPr>
        <w:t xml:space="preserve">______________ (__________________) </w:t>
      </w:r>
      <w:r w:rsidRPr="0059700A">
        <w:rPr>
          <w:rFonts w:eastAsia="Calibri"/>
          <w:i/>
          <w:sz w:val="22"/>
          <w:szCs w:val="22"/>
        </w:rPr>
        <w:t xml:space="preserve">рублей </w:t>
      </w:r>
      <w:r w:rsidRPr="0059700A">
        <w:rPr>
          <w:rFonts w:eastAsia="Calibri"/>
          <w:b/>
          <w:i/>
          <w:sz w:val="22"/>
          <w:szCs w:val="22"/>
        </w:rPr>
        <w:t>___</w:t>
      </w:r>
      <w:r w:rsidRPr="0059700A">
        <w:rPr>
          <w:rFonts w:eastAsia="Calibri"/>
          <w:i/>
          <w:sz w:val="22"/>
          <w:szCs w:val="22"/>
        </w:rPr>
        <w:t xml:space="preserve"> копеек /НДС не предусмотрен (выбрать необходимое)</w:t>
      </w:r>
      <w:r w:rsidRPr="0059700A">
        <w:rPr>
          <w:bCs/>
          <w:sz w:val="22"/>
          <w:szCs w:val="22"/>
          <w:lang w:bidi="ru-RU"/>
        </w:rPr>
        <w:t xml:space="preserve">, </w:t>
      </w:r>
      <w:r w:rsidRPr="0059700A">
        <w:rPr>
          <w:sz w:val="22"/>
          <w:szCs w:val="22"/>
        </w:rPr>
        <w:t xml:space="preserve">в течение 5 (Пяти) </w:t>
      </w:r>
      <w:r w:rsidR="003F65F5">
        <w:rPr>
          <w:sz w:val="22"/>
          <w:szCs w:val="22"/>
        </w:rPr>
        <w:t>рабочих</w:t>
      </w:r>
      <w:r w:rsidRPr="0059700A">
        <w:rPr>
          <w:sz w:val="22"/>
          <w:szCs w:val="22"/>
        </w:rPr>
        <w:t xml:space="preserve"> дней с момента заключения Договора и предоставления счета на оплату.</w:t>
      </w:r>
    </w:p>
    <w:p w:rsidR="0059700A" w:rsidRPr="006F6F3F" w:rsidRDefault="0059700A" w:rsidP="0059700A">
      <w:pPr>
        <w:tabs>
          <w:tab w:val="left" w:pos="993"/>
        </w:tabs>
        <w:spacing w:before="0" w:after="0"/>
        <w:ind w:firstLine="567"/>
        <w:rPr>
          <w:sz w:val="22"/>
          <w:szCs w:val="22"/>
        </w:rPr>
      </w:pPr>
      <w:r>
        <w:rPr>
          <w:sz w:val="22"/>
          <w:szCs w:val="22"/>
        </w:rPr>
        <w:t>2.10.2</w:t>
      </w:r>
      <w:r w:rsidRPr="006F6F3F">
        <w:rPr>
          <w:sz w:val="22"/>
          <w:szCs w:val="22"/>
        </w:rPr>
        <w:t xml:space="preserve">. </w:t>
      </w:r>
      <w:r w:rsidR="003F65F5">
        <w:rPr>
          <w:sz w:val="22"/>
          <w:szCs w:val="22"/>
        </w:rPr>
        <w:t>п</w:t>
      </w:r>
      <w:r w:rsidRPr="006F6F3F">
        <w:rPr>
          <w:sz w:val="22"/>
          <w:szCs w:val="22"/>
        </w:rPr>
        <w:t>о завершению Работ в полном объеме, на основании подписанных Сторонами исполнительной документации  Актов о приемке выполненных Работ (форма КС-2) и Справок о стоимости выполненных Работ и затрат (форма КС-3)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 3.1.1. Договора и гарантийного удержания в размере 10% (Десяти процентов) от стоимости фактически выполненных и принятых Работ, предусмотренного п.3.1.3 Договора.</w:t>
      </w:r>
    </w:p>
    <w:p w:rsidR="0059700A" w:rsidRPr="003A3DE6" w:rsidRDefault="00344852" w:rsidP="0059700A">
      <w:pPr>
        <w:tabs>
          <w:tab w:val="left" w:pos="993"/>
        </w:tabs>
        <w:spacing w:before="0" w:after="0"/>
        <w:ind w:firstLine="567"/>
        <w:rPr>
          <w:sz w:val="22"/>
          <w:szCs w:val="22"/>
        </w:rPr>
      </w:pPr>
      <w:r>
        <w:rPr>
          <w:sz w:val="22"/>
          <w:szCs w:val="22"/>
        </w:rPr>
        <w:t>2</w:t>
      </w:r>
      <w:r w:rsidR="0059700A" w:rsidRPr="006F6F3F">
        <w:rPr>
          <w:sz w:val="22"/>
          <w:szCs w:val="22"/>
        </w:rPr>
        <w:t>.</w:t>
      </w:r>
      <w:r>
        <w:rPr>
          <w:sz w:val="22"/>
          <w:szCs w:val="22"/>
        </w:rPr>
        <w:t>11</w:t>
      </w:r>
      <w:r w:rsidR="0059700A" w:rsidRPr="006F6F3F">
        <w:rPr>
          <w:sz w:val="22"/>
          <w:szCs w:val="22"/>
        </w:rPr>
        <w:t>. Из стоимости Работ, предъявленных к оплате, подлежит пропорциональному вычету сумма авансового платежа, предусмотренного п.3.1.1. Договора, и сумма Гарантийного удержания, в размере 10 % (десять процентов) от стоимости работ, предъявленных к оплате, обеспечивающая надлежащее исполнение Подрядчиком обязательств по Договору в период сроком 12 (двенадцать) месяцев по завершению работ в полном объеме.</w:t>
      </w:r>
    </w:p>
    <w:p w:rsidR="0059700A" w:rsidRPr="003A3DE6" w:rsidRDefault="0059700A" w:rsidP="0059700A">
      <w:pPr>
        <w:spacing w:before="0" w:after="0"/>
        <w:ind w:firstLine="567"/>
        <w:rPr>
          <w:sz w:val="22"/>
          <w:szCs w:val="22"/>
        </w:rPr>
      </w:pPr>
      <w:r w:rsidRPr="003A3DE6">
        <w:rPr>
          <w:sz w:val="22"/>
          <w:szCs w:val="22"/>
        </w:rPr>
        <w:t>Сумма Гарантийного удержания выплачивается Заказчиком Подрядчику по истечении периода сроком 12 (двенадцать) месяцев с даты подписания Сторонами Акта о завершении работ по Договору (по форме Приложения № 3 к Договору), на основании предъявленного Подрядчиком оригинала счета на оплату.</w:t>
      </w:r>
    </w:p>
    <w:p w:rsidR="0059700A" w:rsidRPr="00344852"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344852">
        <w:rPr>
          <w:sz w:val="22"/>
          <w:szCs w:val="22"/>
        </w:rPr>
        <w:t>Платежи по Договору производятся Заказчиком в российских рублях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59700A" w:rsidRPr="00B94FC4"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59700A" w:rsidRPr="00B94FC4"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59700A"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Pr>
          <w:sz w:val="22"/>
          <w:szCs w:val="22"/>
        </w:rPr>
        <w:t>.</w:t>
      </w:r>
    </w:p>
    <w:p w:rsidR="0059700A" w:rsidRPr="00B75C98"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75C98">
        <w:rPr>
          <w:sz w:val="22"/>
          <w:szCs w:val="22"/>
        </w:rPr>
        <w:t xml:space="preserve">В случае нарушения Подрядчиком своих обязательств по Договору, Заказчик вправе до фактической приемки Оборудования и подписания товарной накладной, требовать от </w:t>
      </w:r>
      <w:r w:rsidRPr="00B75C98">
        <w:rPr>
          <w:sz w:val="22"/>
          <w:szCs w:val="22"/>
        </w:rPr>
        <w:lastRenderedPageBreak/>
        <w:t>Подрядчика возврата оплаченного аванса в течение 24 (двадцати четырех) часов,  после получения от Заказчика соответствующего требования.</w:t>
      </w:r>
    </w:p>
    <w:p w:rsidR="00076576" w:rsidRDefault="00076576" w:rsidP="00C1511B">
      <w:pPr>
        <w:shd w:val="clear" w:color="auto" w:fill="FFFFFF"/>
        <w:spacing w:before="0" w:after="0"/>
        <w:ind w:firstLine="708"/>
        <w:rPr>
          <w:b/>
          <w:i/>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344852" w:rsidRPr="006F6F3F" w:rsidRDefault="0016281D" w:rsidP="00344852">
      <w:pPr>
        <w:pStyle w:val="ac"/>
        <w:tabs>
          <w:tab w:val="left" w:pos="993"/>
        </w:tabs>
        <w:suppressAutoHyphens/>
        <w:spacing w:before="0" w:after="0"/>
        <w:ind w:left="0" w:firstLine="567"/>
        <w:rPr>
          <w:sz w:val="22"/>
          <w:szCs w:val="22"/>
        </w:rPr>
      </w:pPr>
      <w:r w:rsidRPr="00DB49F4">
        <w:rPr>
          <w:sz w:val="22"/>
          <w:szCs w:val="22"/>
        </w:rPr>
        <w:t xml:space="preserve">3.1.1. Дата начала Работ: </w:t>
      </w:r>
      <w:r w:rsidR="00344852">
        <w:rPr>
          <w:sz w:val="22"/>
          <w:szCs w:val="22"/>
        </w:rPr>
        <w:t>дата перечисления авансового платежа в соответствии с п. 2.10.1 Договора</w:t>
      </w:r>
      <w:r w:rsidR="00344852" w:rsidRPr="006F6F3F">
        <w:rPr>
          <w:sz w:val="22"/>
          <w:szCs w:val="22"/>
        </w:rPr>
        <w:t>.</w:t>
      </w:r>
      <w:r w:rsidR="00344852" w:rsidRPr="00DB49F4">
        <w:rPr>
          <w:sz w:val="22"/>
          <w:szCs w:val="22"/>
        </w:rPr>
        <w:t xml:space="preserve">  </w:t>
      </w:r>
    </w:p>
    <w:p w:rsidR="0016281D" w:rsidRPr="00DB49F4" w:rsidRDefault="0016281D" w:rsidP="0070073F">
      <w:pPr>
        <w:pStyle w:val="af7"/>
        <w:spacing w:before="0" w:after="0"/>
        <w:ind w:left="0" w:firstLine="567"/>
        <w:rPr>
          <w:b/>
          <w:sz w:val="22"/>
          <w:szCs w:val="22"/>
        </w:rPr>
      </w:pPr>
    </w:p>
    <w:p w:rsidR="0070073F" w:rsidRDefault="0016281D" w:rsidP="0070073F">
      <w:pPr>
        <w:widowControl w:val="0"/>
        <w:spacing w:before="0" w:after="0"/>
        <w:ind w:firstLine="567"/>
        <w:rPr>
          <w:sz w:val="22"/>
          <w:szCs w:val="22"/>
        </w:rPr>
      </w:pPr>
      <w:r w:rsidRPr="00DB49F4">
        <w:rPr>
          <w:sz w:val="22"/>
          <w:szCs w:val="22"/>
        </w:rPr>
        <w:t xml:space="preserve">3.1.2. Дата окончания Работ: </w:t>
      </w:r>
      <w:r w:rsidR="00344852" w:rsidRPr="006F6F3F">
        <w:rPr>
          <w:sz w:val="22"/>
          <w:szCs w:val="22"/>
        </w:rPr>
        <w:t xml:space="preserve">не </w:t>
      </w:r>
      <w:r w:rsidR="00344852">
        <w:rPr>
          <w:sz w:val="22"/>
          <w:szCs w:val="22"/>
        </w:rPr>
        <w:t>позднее</w:t>
      </w:r>
      <w:r w:rsidR="00344852" w:rsidRPr="006F6F3F">
        <w:rPr>
          <w:sz w:val="22"/>
          <w:szCs w:val="22"/>
        </w:rPr>
        <w:t xml:space="preserve"> 20 (Двадцать) календарных дней  с даты </w:t>
      </w:r>
      <w:r w:rsidR="00344852">
        <w:rPr>
          <w:sz w:val="22"/>
          <w:szCs w:val="22"/>
        </w:rPr>
        <w:t>перечисления авансового платежа в соответствии с п. 2.10.1 Договора</w:t>
      </w:r>
      <w:r w:rsidR="00344852" w:rsidRPr="006F6F3F">
        <w:rPr>
          <w:sz w:val="22"/>
          <w:szCs w:val="22"/>
        </w:rPr>
        <w:t>.</w:t>
      </w:r>
      <w:r w:rsidR="00344852" w:rsidRPr="00DB49F4">
        <w:rPr>
          <w:sz w:val="22"/>
          <w:szCs w:val="22"/>
        </w:rPr>
        <w:t xml:space="preserve"> </w:t>
      </w:r>
      <w:r w:rsidRPr="00DB49F4">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 xml:space="preserve">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w:t>
      </w:r>
      <w:r w:rsidRPr="00D33B22">
        <w:rPr>
          <w:sz w:val="22"/>
          <w:szCs w:val="22"/>
          <w:lang w:val="ru-RU"/>
        </w:rPr>
        <w:lastRenderedPageBreak/>
        <w:t>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8D1194">
      <w:pPr>
        <w:pStyle w:val="ConsNormal"/>
        <w:widowControl/>
        <w:tabs>
          <w:tab w:val="left" w:pos="9720"/>
        </w:tabs>
        <w:ind w:right="22" w:firstLine="567"/>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8D1194">
      <w:pPr>
        <w:pStyle w:val="Style2Char"/>
        <w:tabs>
          <w:tab w:val="clear" w:pos="720"/>
        </w:tabs>
        <w:spacing w:before="0" w:after="0"/>
        <w:ind w:left="0" w:firstLine="567"/>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8D1194">
      <w:pPr>
        <w:tabs>
          <w:tab w:val="left" w:pos="9720"/>
        </w:tabs>
        <w:autoSpaceDE w:val="0"/>
        <w:autoSpaceDN w:val="0"/>
        <w:adjustRightInd w:val="0"/>
        <w:spacing w:before="0" w:after="0"/>
        <w:ind w:right="22" w:firstLine="567"/>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EB637E" w:rsidRPr="008D1194" w:rsidRDefault="00A31D72" w:rsidP="008D1194">
      <w:pPr>
        <w:tabs>
          <w:tab w:val="left" w:pos="0"/>
        </w:tabs>
        <w:suppressAutoHyphens/>
        <w:spacing w:before="0" w:after="0"/>
        <w:ind w:firstLine="567"/>
        <w:rPr>
          <w:sz w:val="22"/>
          <w:szCs w:val="22"/>
        </w:rPr>
      </w:pPr>
      <w:r w:rsidRPr="008D1194">
        <w:rPr>
          <w:sz w:val="22"/>
          <w:szCs w:val="22"/>
        </w:rPr>
        <w:t xml:space="preserve">6.1. В течение 3 (трех) рабочих дней с даты завершения Работ по Договору в полном объеме, </w:t>
      </w:r>
      <w:r w:rsidR="00EB637E" w:rsidRPr="008D1194">
        <w:rPr>
          <w:sz w:val="22"/>
          <w:szCs w:val="22"/>
        </w:rPr>
        <w:t xml:space="preserve">Подрядчик предоставляет Заказчику до момента приемки Работ акт о приемке выполненных работ </w:t>
      </w:r>
      <w:r w:rsidR="00EB637E" w:rsidRPr="008D1194">
        <w:rPr>
          <w:sz w:val="22"/>
          <w:szCs w:val="22"/>
        </w:rPr>
        <w:lastRenderedPageBreak/>
        <w:t xml:space="preserve">(форма № КС-2) </w:t>
      </w:r>
      <w:r w:rsidR="00FA4B14" w:rsidRPr="008D1194">
        <w:rPr>
          <w:sz w:val="22"/>
          <w:szCs w:val="22"/>
        </w:rPr>
        <w:t>и справку о стоимости выполненных Работ и затрат (форма КС-3).</w:t>
      </w:r>
      <w:r w:rsidR="00EB637E"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w:t>
      </w:r>
      <w:r w:rsidR="00FA4B14">
        <w:rPr>
          <w:sz w:val="22"/>
          <w:szCs w:val="22"/>
        </w:rPr>
        <w:t>и с</w:t>
      </w:r>
      <w:r w:rsidR="00FA4B14" w:rsidRPr="006F6F3F">
        <w:rPr>
          <w:sz w:val="22"/>
          <w:szCs w:val="22"/>
        </w:rPr>
        <w:t>прав</w:t>
      </w:r>
      <w:r w:rsidR="00FA4B14">
        <w:rPr>
          <w:sz w:val="22"/>
          <w:szCs w:val="22"/>
        </w:rPr>
        <w:t>ки</w:t>
      </w:r>
      <w:r w:rsidR="00FA4B14" w:rsidRPr="006F6F3F">
        <w:rPr>
          <w:sz w:val="22"/>
          <w:szCs w:val="22"/>
        </w:rPr>
        <w:t xml:space="preserve"> о стоимости выполненных Работ и затрат </w:t>
      </w:r>
      <w:r w:rsidRPr="00A31D72">
        <w:rPr>
          <w:sz w:val="22"/>
          <w:szCs w:val="22"/>
        </w:rPr>
        <w:t xml:space="preserve">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FA4B14">
        <w:rPr>
          <w:sz w:val="22"/>
          <w:szCs w:val="22"/>
        </w:rPr>
        <w:t>в полном объеме</w:t>
      </w:r>
      <w:r w:rsidRPr="00A31D72">
        <w:rPr>
          <w:sz w:val="22"/>
          <w:szCs w:val="22"/>
        </w:rPr>
        <w:t>,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w:t>
      </w:r>
      <w:r w:rsidR="00FA4B14">
        <w:rPr>
          <w:sz w:val="22"/>
          <w:szCs w:val="22"/>
        </w:rPr>
        <w:t xml:space="preserve">рабочих </w:t>
      </w:r>
      <w:r w:rsidRPr="00A31D72">
        <w:rPr>
          <w:sz w:val="22"/>
          <w:szCs w:val="22"/>
        </w:rPr>
        <w:t>дней с момента получения.</w:t>
      </w:r>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В Акте на исключаемые работы – наименование работ, единица измерения, цена за единицу измерения должны соответствовать</w:t>
      </w:r>
      <w:r w:rsidRPr="00FA4B14">
        <w:rPr>
          <w:sz w:val="22"/>
          <w:szCs w:val="22"/>
        </w:rPr>
        <w:t xml:space="preserve"> </w:t>
      </w:r>
      <w:r w:rsidR="00FA4B14" w:rsidRPr="00FA4B14">
        <w:rPr>
          <w:sz w:val="22"/>
          <w:szCs w:val="22"/>
        </w:rPr>
        <w:t>Локальному ресурсному с</w:t>
      </w:r>
      <w:r w:rsidR="007970A7" w:rsidRPr="00FA4B14">
        <w:rPr>
          <w:sz w:val="22"/>
          <w:szCs w:val="22"/>
        </w:rPr>
        <w:t>метному расчету</w:t>
      </w:r>
      <w:r w:rsidRPr="00FA4B14">
        <w:rPr>
          <w:sz w:val="22"/>
          <w:szCs w:val="22"/>
        </w:rPr>
        <w:t xml:space="preserve"> (</w:t>
      </w:r>
      <w:r w:rsidRPr="00A31D72">
        <w:rPr>
          <w:sz w:val="22"/>
          <w:szCs w:val="22"/>
        </w:rPr>
        <w:t>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FA4B14" w:rsidRPr="00FA4B14">
        <w:rPr>
          <w:sz w:val="22"/>
          <w:szCs w:val="22"/>
        </w:rPr>
        <w:t>Локального ресурсного с</w:t>
      </w:r>
      <w:r w:rsidR="007970A7" w:rsidRPr="00FA4B14">
        <w:rPr>
          <w:sz w:val="22"/>
          <w:szCs w:val="22"/>
        </w:rPr>
        <w:t>метного расчета</w:t>
      </w:r>
      <w:r w:rsidRPr="00FA4B14">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lastRenderedPageBreak/>
        <w:t>7.5.</w:t>
      </w:r>
      <w:r w:rsidRPr="00A31D72">
        <w:rPr>
          <w:sz w:val="22"/>
          <w:szCs w:val="22"/>
        </w:rPr>
        <w:tab/>
        <w:t xml:space="preserve">Если возникает необходимость выполнения дополнительных работ, не включенных в </w:t>
      </w:r>
      <w:r w:rsidR="00FA4B14" w:rsidRPr="00FA4B14">
        <w:rPr>
          <w:sz w:val="22"/>
          <w:szCs w:val="22"/>
        </w:rPr>
        <w:t xml:space="preserve">Локальный ресурсный сметный </w:t>
      </w:r>
      <w:r w:rsidR="007970A7" w:rsidRPr="00FA4B14">
        <w:rPr>
          <w:sz w:val="22"/>
          <w:szCs w:val="22"/>
        </w:rPr>
        <w:t>расчет</w:t>
      </w:r>
      <w:r w:rsidRPr="00FA4B14">
        <w:rPr>
          <w:sz w:val="22"/>
          <w:szCs w:val="22"/>
        </w:rPr>
        <w:t xml:space="preserve"> или</w:t>
      </w:r>
      <w:r w:rsidRPr="00A31D72">
        <w:rPr>
          <w:sz w:val="22"/>
          <w:szCs w:val="22"/>
        </w:rPr>
        <w:t xml:space="preserve"> исключения  работ, вследствие изменения проектных решений, Заказчик в </w:t>
      </w:r>
      <w:r w:rsidRPr="00FA4B14">
        <w:rPr>
          <w:sz w:val="22"/>
          <w:szCs w:val="22"/>
        </w:rPr>
        <w:t xml:space="preserve">течение 3 </w:t>
      </w:r>
      <w:r w:rsidR="00FA4B14" w:rsidRPr="00FA4B14">
        <w:rPr>
          <w:sz w:val="22"/>
          <w:szCs w:val="22"/>
        </w:rPr>
        <w:t xml:space="preserve">рабочих </w:t>
      </w:r>
      <w:r w:rsidRPr="00FA4B14">
        <w:rPr>
          <w:sz w:val="22"/>
          <w:szCs w:val="22"/>
        </w:rPr>
        <w:t xml:space="preserve">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FA4B14" w:rsidRPr="00FA4B14">
        <w:rPr>
          <w:sz w:val="22"/>
          <w:szCs w:val="22"/>
        </w:rPr>
        <w:t>Локального ресурсного с</w:t>
      </w:r>
      <w:r w:rsidR="007970A7" w:rsidRPr="00FA4B14">
        <w:rPr>
          <w:sz w:val="22"/>
          <w:szCs w:val="22"/>
        </w:rPr>
        <w:t xml:space="preserve">метного расчета </w:t>
      </w:r>
      <w:r w:rsidRPr="00FA4B14">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FA4B14" w:rsidRPr="00FA4B14">
        <w:rPr>
          <w:sz w:val="22"/>
          <w:szCs w:val="22"/>
        </w:rPr>
        <w:t>Локальный ресурсный сметный расчет</w:t>
      </w:r>
      <w:r w:rsidRPr="00FA4B14">
        <w:rPr>
          <w:sz w:val="22"/>
          <w:szCs w:val="22"/>
        </w:rPr>
        <w:t xml:space="preserve">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lastRenderedPageBreak/>
        <w:t xml:space="preserve">10.2.1. Гарантийный период на результаты Работ составляет </w:t>
      </w:r>
      <w:r w:rsidR="00FA4B14">
        <w:rPr>
          <w:sz w:val="22"/>
          <w:szCs w:val="22"/>
        </w:rPr>
        <w:t>24</w:t>
      </w:r>
      <w:r w:rsidRPr="00A31D72">
        <w:rPr>
          <w:sz w:val="22"/>
          <w:szCs w:val="22"/>
        </w:rPr>
        <w:t xml:space="preserve"> (</w:t>
      </w:r>
      <w:r w:rsidR="00FA4B14">
        <w:rPr>
          <w:sz w:val="22"/>
          <w:szCs w:val="22"/>
        </w:rPr>
        <w:t>Двадцать четыре</w:t>
      </w:r>
      <w:r w:rsidRPr="00A31D72">
        <w:rPr>
          <w:sz w:val="22"/>
          <w:szCs w:val="22"/>
        </w:rPr>
        <w:t>)</w:t>
      </w:r>
      <w:r w:rsidR="00FA4B14">
        <w:rPr>
          <w:sz w:val="22"/>
          <w:szCs w:val="22"/>
        </w:rPr>
        <w:t xml:space="preserve"> месяца</w:t>
      </w:r>
      <w:r w:rsidRPr="00A31D72">
        <w:rPr>
          <w:sz w:val="22"/>
          <w:szCs w:val="22"/>
        </w:rPr>
        <w:t xml:space="preserve"> с даты подписания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83265F">
      <w:pPr>
        <w:spacing w:before="0" w:after="0"/>
        <w:ind w:firstLine="567"/>
        <w:rPr>
          <w:sz w:val="22"/>
          <w:szCs w:val="22"/>
        </w:rPr>
      </w:pPr>
      <w:r w:rsidRPr="00A31D72">
        <w:rPr>
          <w:sz w:val="22"/>
          <w:szCs w:val="22"/>
        </w:rPr>
        <w:t>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либо удержать стоимость устранения недостатков из суммы Гарантийного удержания, предусмотренного п.2.</w:t>
      </w:r>
      <w:r w:rsidR="0083265F">
        <w:rPr>
          <w:sz w:val="22"/>
          <w:szCs w:val="22"/>
        </w:rPr>
        <w:t>11</w:t>
      </w:r>
      <w:r w:rsidRPr="00A31D72">
        <w:rPr>
          <w:sz w:val="22"/>
          <w:szCs w:val="22"/>
        </w:rPr>
        <w:t>. Договора.</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w:t>
      </w:r>
      <w:r w:rsidRPr="00A31D72">
        <w:rPr>
          <w:bCs/>
          <w:sz w:val="22"/>
          <w:szCs w:val="22"/>
        </w:rPr>
        <w:lastRenderedPageBreak/>
        <w:t xml:space="preserve">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A31D72" w:rsidP="00A31D72">
      <w:pPr>
        <w:spacing w:before="0" w:after="0"/>
        <w:ind w:firstLine="567"/>
        <w:rPr>
          <w:sz w:val="22"/>
          <w:szCs w:val="22"/>
        </w:rPr>
      </w:pPr>
      <w:r w:rsidRPr="00A31D72">
        <w:rPr>
          <w:sz w:val="22"/>
          <w:szCs w:val="22"/>
        </w:rPr>
        <w:lastRenderedPageBreak/>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w:t>
      </w:r>
      <w:r w:rsidRPr="00A31D72">
        <w:rPr>
          <w:sz w:val="22"/>
          <w:szCs w:val="22"/>
        </w:rPr>
        <w:lastRenderedPageBreak/>
        <w:t xml:space="preserve">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lastRenderedPageBreak/>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522CCD" w:rsidRPr="005346FA" w:rsidRDefault="00A31D72" w:rsidP="00E051CA">
      <w:pPr>
        <w:spacing w:before="0" w:after="0"/>
        <w:ind w:firstLine="567"/>
        <w:rPr>
          <w:i/>
          <w:sz w:val="22"/>
          <w:szCs w:val="22"/>
        </w:rPr>
      </w:pPr>
      <w:r w:rsidRPr="00A31D72">
        <w:rPr>
          <w:sz w:val="22"/>
          <w:szCs w:val="22"/>
        </w:rPr>
        <w:t xml:space="preserve">Приложение № 2 – </w:t>
      </w:r>
      <w:r w:rsidR="0083265F">
        <w:rPr>
          <w:sz w:val="22"/>
          <w:szCs w:val="22"/>
        </w:rPr>
        <w:t>Локальный ресурсный сметный расчет</w:t>
      </w:r>
      <w:r w:rsidR="00E051CA">
        <w:rPr>
          <w:sz w:val="22"/>
          <w:szCs w:val="22"/>
        </w:rPr>
        <w:t>.</w:t>
      </w: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lastRenderedPageBreak/>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0"/>
      </w:tblGrid>
      <w:tr w:rsidR="00903616" w:rsidRPr="00903616" w:rsidTr="004F3E73">
        <w:trPr>
          <w:trHeight w:val="1269"/>
          <w:jc w:val="center"/>
        </w:trPr>
        <w:tc>
          <w:tcPr>
            <w:tcW w:w="2557" w:type="pct"/>
          </w:tcPr>
          <w:p w:rsidR="00903616" w:rsidRPr="00903616" w:rsidRDefault="00903616" w:rsidP="00903616">
            <w:pPr>
              <w:spacing w:before="0" w:after="0"/>
              <w:ind w:firstLine="0"/>
            </w:pPr>
          </w:p>
          <w:p w:rsidR="00903616" w:rsidRPr="00903616" w:rsidRDefault="00903616" w:rsidP="00903616">
            <w:pPr>
              <w:spacing w:before="0" w:after="0"/>
              <w:ind w:firstLine="0"/>
            </w:pPr>
            <w:r w:rsidRPr="00903616">
              <w:rPr>
                <w:sz w:val="22"/>
                <w:szCs w:val="22"/>
              </w:rPr>
              <w:t>_________________/_______________/</w:t>
            </w:r>
          </w:p>
          <w:p w:rsidR="00903616" w:rsidRPr="00903616" w:rsidRDefault="00903616" w:rsidP="00903616">
            <w:pPr>
              <w:spacing w:before="0" w:after="0"/>
              <w:ind w:firstLine="0"/>
            </w:pPr>
            <w:r w:rsidRPr="00903616">
              <w:rPr>
                <w:b/>
                <w:sz w:val="22"/>
                <w:szCs w:val="22"/>
              </w:rPr>
              <w:t>М.П.</w:t>
            </w:r>
          </w:p>
        </w:tc>
        <w:tc>
          <w:tcPr>
            <w:tcW w:w="2443" w:type="pct"/>
          </w:tcPr>
          <w:p w:rsidR="00903616" w:rsidRPr="00903616" w:rsidRDefault="00903616"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E051CA" w:rsidRDefault="00B55849" w:rsidP="005346FA">
      <w:pPr>
        <w:spacing w:before="0" w:after="200" w:line="276" w:lineRule="auto"/>
        <w:ind w:firstLine="0"/>
        <w:jc w:val="right"/>
        <w:rPr>
          <w:sz w:val="22"/>
          <w:szCs w:val="22"/>
        </w:rPr>
      </w:pPr>
      <w:r w:rsidRPr="00D33B22">
        <w:rPr>
          <w:sz w:val="22"/>
          <w:szCs w:val="22"/>
        </w:rPr>
        <w:br w:type="page"/>
      </w:r>
      <w:r w:rsidR="00463CA8" w:rsidRPr="00E051CA">
        <w:rPr>
          <w:sz w:val="22"/>
          <w:szCs w:val="22"/>
        </w:rPr>
        <w:lastRenderedPageBreak/>
        <w:t>Приложение №1</w:t>
      </w:r>
    </w:p>
    <w:p w:rsidR="00463CA8" w:rsidRPr="00E051CA" w:rsidRDefault="00463CA8" w:rsidP="00463CA8">
      <w:pPr>
        <w:pStyle w:val="aa"/>
        <w:jc w:val="right"/>
        <w:rPr>
          <w:rFonts w:ascii="Times New Roman" w:hAnsi="Times New Roman"/>
          <w:lang w:val="ru-RU"/>
        </w:rPr>
      </w:pPr>
      <w:r w:rsidRPr="00E051CA">
        <w:rPr>
          <w:rFonts w:ascii="Times New Roman" w:hAnsi="Times New Roman"/>
          <w:lang w:val="ru-RU"/>
        </w:rPr>
        <w:t xml:space="preserve"> к Договору подряда № _____</w:t>
      </w:r>
    </w:p>
    <w:p w:rsidR="00463CA8" w:rsidRPr="00E051CA" w:rsidRDefault="00463CA8" w:rsidP="00463CA8">
      <w:pPr>
        <w:pStyle w:val="aa"/>
        <w:jc w:val="right"/>
        <w:rPr>
          <w:rFonts w:ascii="Times New Roman" w:hAnsi="Times New Roman"/>
          <w:lang w:val="ru-RU"/>
        </w:rPr>
      </w:pPr>
      <w:r w:rsidRPr="00E051CA">
        <w:rPr>
          <w:rFonts w:ascii="Times New Roman" w:hAnsi="Times New Roman"/>
          <w:lang w:val="ru-RU"/>
        </w:rPr>
        <w:t>от «___»_______201</w:t>
      </w:r>
      <w:r w:rsidR="00E051CA" w:rsidRPr="00E051CA">
        <w:rPr>
          <w:rFonts w:ascii="Times New Roman" w:hAnsi="Times New Roman"/>
          <w:lang w:val="ru-RU"/>
        </w:rPr>
        <w:t>8</w:t>
      </w:r>
      <w:r w:rsidRPr="00E051CA">
        <w:rPr>
          <w:rFonts w:ascii="Times New Roman" w:hAnsi="Times New Roman"/>
          <w:lang w:val="ru-RU"/>
        </w:rPr>
        <w:t>г.</w:t>
      </w:r>
    </w:p>
    <w:p w:rsidR="00585352" w:rsidRPr="00E051CA" w:rsidRDefault="00585352" w:rsidP="00B55849">
      <w:pPr>
        <w:spacing w:before="0" w:after="0"/>
        <w:ind w:firstLine="0"/>
        <w:jc w:val="right"/>
        <w:rPr>
          <w:sz w:val="22"/>
          <w:szCs w:val="22"/>
        </w:rPr>
      </w:pPr>
    </w:p>
    <w:p w:rsidR="0042016E" w:rsidRPr="00E051CA" w:rsidRDefault="0042016E" w:rsidP="00B55849">
      <w:pPr>
        <w:spacing w:before="0" w:after="0"/>
        <w:ind w:firstLine="0"/>
        <w:jc w:val="right"/>
        <w:rPr>
          <w:sz w:val="22"/>
          <w:szCs w:val="22"/>
        </w:rPr>
      </w:pPr>
    </w:p>
    <w:p w:rsidR="007B7135" w:rsidRPr="00E051CA" w:rsidRDefault="007B7135" w:rsidP="007B7135">
      <w:pPr>
        <w:pStyle w:val="aa"/>
        <w:jc w:val="center"/>
        <w:rPr>
          <w:rFonts w:ascii="Times New Roman" w:hAnsi="Times New Roman" w:cs="Times New Roman"/>
          <w:b/>
          <w:lang w:val="ru-RU"/>
        </w:rPr>
      </w:pPr>
      <w:r w:rsidRPr="00E051CA">
        <w:rPr>
          <w:rFonts w:ascii="Times New Roman" w:hAnsi="Times New Roman" w:cs="Times New Roman"/>
          <w:b/>
          <w:lang w:val="ru-RU"/>
        </w:rPr>
        <w:t>ТЕХНИЧЕСКОЕ ЗАДАНИЕ</w:t>
      </w:r>
    </w:p>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E051CA">
        <w:rPr>
          <w:sz w:val="22"/>
          <w:szCs w:val="22"/>
        </w:rPr>
        <w:t>на выполнение работ по монтажу систем кондиционирования в горячем цеху кухни Лобби бара и горячем цеху кухни ресторана «Оливио» Гостиницы «Сочи Марриотт Красная Поляна».</w:t>
      </w:r>
    </w:p>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p>
    <w:tbl>
      <w:tblPr>
        <w:tblW w:w="518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409"/>
        <w:gridCol w:w="6803"/>
      </w:tblGrid>
      <w:tr w:rsidR="00E051CA" w:rsidRPr="00E051CA" w:rsidTr="00E051CA">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spacing w:before="0" w:after="0"/>
              <w:ind w:firstLine="0"/>
              <w:jc w:val="center"/>
            </w:pPr>
          </w:p>
        </w:tc>
        <w:tc>
          <w:tcPr>
            <w:tcW w:w="1214"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spacing w:before="0" w:after="0"/>
              <w:ind w:firstLine="0"/>
              <w:jc w:val="center"/>
            </w:pPr>
            <w:r w:rsidRPr="00E051CA">
              <w:rPr>
                <w:b/>
                <w:sz w:val="22"/>
                <w:szCs w:val="22"/>
              </w:rPr>
              <w:t>Перечень основных данных и требований</w:t>
            </w:r>
          </w:p>
        </w:tc>
        <w:tc>
          <w:tcPr>
            <w:tcW w:w="342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spacing w:before="0" w:after="0"/>
              <w:ind w:firstLine="0"/>
              <w:jc w:val="center"/>
            </w:pPr>
            <w:r w:rsidRPr="00E051CA">
              <w:rPr>
                <w:b/>
                <w:sz w:val="22"/>
                <w:szCs w:val="22"/>
              </w:rPr>
              <w:t>Содержание основных данных и требований</w:t>
            </w:r>
          </w:p>
        </w:tc>
      </w:tr>
      <w:tr w:rsidR="00E051CA" w:rsidRPr="00E051CA" w:rsidTr="00E051CA">
        <w:trPr>
          <w:trHeight w:val="252"/>
        </w:trPr>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spacing w:before="0" w:after="0"/>
              <w:ind w:firstLine="0"/>
              <w:jc w:val="center"/>
            </w:pPr>
            <w:r w:rsidRPr="00E051CA">
              <w:rPr>
                <w:b/>
                <w:sz w:val="22"/>
                <w:szCs w:val="22"/>
              </w:rPr>
              <w:t>1</w:t>
            </w:r>
          </w:p>
        </w:tc>
        <w:tc>
          <w:tcPr>
            <w:tcW w:w="1214"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spacing w:before="0" w:after="0"/>
              <w:ind w:firstLine="0"/>
              <w:jc w:val="center"/>
            </w:pPr>
            <w:r w:rsidRPr="00E051CA">
              <w:rPr>
                <w:b/>
                <w:sz w:val="22"/>
                <w:szCs w:val="22"/>
              </w:rPr>
              <w:t>2</w:t>
            </w:r>
          </w:p>
        </w:tc>
        <w:tc>
          <w:tcPr>
            <w:tcW w:w="342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spacing w:before="0" w:after="0"/>
              <w:ind w:firstLine="0"/>
              <w:jc w:val="center"/>
            </w:pPr>
            <w:r w:rsidRPr="00E051CA">
              <w:rPr>
                <w:b/>
                <w:sz w:val="22"/>
                <w:szCs w:val="22"/>
              </w:rPr>
              <w:t>3</w:t>
            </w:r>
          </w:p>
        </w:tc>
      </w:tr>
      <w:tr w:rsidR="00E051CA" w:rsidRPr="00E051CA" w:rsidTr="00E051CA">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051CA">
              <w:rPr>
                <w:rFonts w:eastAsia="ヒラギノ角ゴ Pro W3"/>
                <w:sz w:val="22"/>
                <w:szCs w:val="22"/>
              </w:rPr>
              <w:t>1.</w:t>
            </w:r>
          </w:p>
        </w:tc>
        <w:tc>
          <w:tcPr>
            <w:tcW w:w="1214"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E051CA">
              <w:rPr>
                <w:sz w:val="22"/>
                <w:szCs w:val="22"/>
              </w:rPr>
              <w:t xml:space="preserve">Предмет </w:t>
            </w:r>
          </w:p>
        </w:tc>
        <w:tc>
          <w:tcPr>
            <w:tcW w:w="3428" w:type="pct"/>
            <w:tcBorders>
              <w:top w:val="single" w:sz="4" w:space="0" w:color="auto"/>
              <w:left w:val="single" w:sz="4" w:space="0" w:color="auto"/>
              <w:bottom w:val="single" w:sz="4" w:space="0" w:color="auto"/>
              <w:right w:val="single" w:sz="4" w:space="0" w:color="auto"/>
            </w:tcBorders>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pPr>
            <w:r w:rsidRPr="00E051CA">
              <w:rPr>
                <w:sz w:val="22"/>
                <w:szCs w:val="22"/>
              </w:rPr>
              <w:t>На выполнение работ по монтажу систем кондиционирования в горячем цеху кухни Лобби бара и горячем цеху кухни ресторана «Оливио» Гостиницы «Сочи Марриотт Красная Поляна».</w:t>
            </w:r>
          </w:p>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p>
        </w:tc>
      </w:tr>
      <w:tr w:rsidR="00E051CA" w:rsidRPr="00E051CA" w:rsidTr="00E051CA">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051CA">
              <w:rPr>
                <w:rFonts w:eastAsia="ヒラギノ角ゴ Pro W3"/>
                <w:sz w:val="22"/>
                <w:szCs w:val="22"/>
              </w:rPr>
              <w:t>2.</w:t>
            </w:r>
          </w:p>
        </w:tc>
        <w:tc>
          <w:tcPr>
            <w:tcW w:w="1214"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E051CA">
              <w:rPr>
                <w:sz w:val="22"/>
                <w:szCs w:val="22"/>
              </w:rPr>
              <w:t>Место выполнения работ</w:t>
            </w:r>
          </w:p>
        </w:tc>
        <w:tc>
          <w:tcPr>
            <w:tcW w:w="3428" w:type="pct"/>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0"/>
              <w:ind w:firstLine="0"/>
              <w:jc w:val="left"/>
            </w:pPr>
            <w:r w:rsidRPr="00E051CA">
              <w:rPr>
                <w:sz w:val="22"/>
                <w:szCs w:val="22"/>
              </w:rPr>
              <w:t xml:space="preserve">354392, Краснодарский край, г. Сочи, Адлерский район, </w:t>
            </w:r>
            <w:r w:rsidRPr="00E051CA">
              <w:rPr>
                <w:sz w:val="22"/>
                <w:szCs w:val="22"/>
              </w:rPr>
              <w:br/>
              <w:t>с. Эстосадок, высота + 540м, Набережная времена года д.1</w:t>
            </w:r>
          </w:p>
        </w:tc>
      </w:tr>
      <w:tr w:rsidR="00E051CA" w:rsidRPr="00E051CA" w:rsidTr="00E051CA">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051CA">
              <w:rPr>
                <w:rFonts w:eastAsia="ヒラギノ角ゴ Pro W3"/>
                <w:sz w:val="22"/>
                <w:szCs w:val="22"/>
              </w:rPr>
              <w:t>3.</w:t>
            </w:r>
          </w:p>
        </w:tc>
        <w:tc>
          <w:tcPr>
            <w:tcW w:w="1214"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E051CA">
              <w:rPr>
                <w:sz w:val="22"/>
                <w:szCs w:val="22"/>
              </w:rPr>
              <w:t>Географическое положение объекта</w:t>
            </w:r>
          </w:p>
        </w:tc>
        <w:tc>
          <w:tcPr>
            <w:tcW w:w="3428" w:type="pct"/>
            <w:tcBorders>
              <w:top w:val="single" w:sz="4" w:space="0" w:color="auto"/>
              <w:left w:val="single" w:sz="4" w:space="0" w:color="auto"/>
              <w:bottom w:val="single" w:sz="4" w:space="0" w:color="auto"/>
              <w:right w:val="single" w:sz="4" w:space="0" w:color="auto"/>
            </w:tcBorders>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center" w:pos="4153"/>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pPr>
            <w:r w:rsidRPr="00E051CA">
              <w:rPr>
                <w:sz w:val="22"/>
                <w:szCs w:val="22"/>
              </w:rPr>
              <w:t xml:space="preserve">354392, Краснодарский край, г. Сочи, Адлерский район, </w:t>
            </w:r>
            <w:r w:rsidRPr="00E051CA">
              <w:rPr>
                <w:sz w:val="22"/>
                <w:szCs w:val="22"/>
              </w:rPr>
              <w:br/>
              <w:t>с. Эстосадок, высота + 540м, Набережная времена года д.1</w:t>
            </w:r>
          </w:p>
        </w:tc>
      </w:tr>
      <w:tr w:rsidR="00E051CA" w:rsidRPr="00E051CA" w:rsidTr="00E051CA">
        <w:trPr>
          <w:trHeight w:val="1424"/>
        </w:trPr>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051CA">
              <w:rPr>
                <w:rFonts w:eastAsia="ヒラギノ角ゴ Pro W3"/>
                <w:sz w:val="22"/>
                <w:szCs w:val="22"/>
              </w:rPr>
              <w:t>4.</w:t>
            </w:r>
          </w:p>
        </w:tc>
        <w:tc>
          <w:tcPr>
            <w:tcW w:w="1214"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snapToGrid w:val="0"/>
              <w:spacing w:before="0" w:after="0"/>
              <w:ind w:right="149" w:firstLine="0"/>
            </w:pPr>
            <w:r w:rsidRPr="00E051CA">
              <w:rPr>
                <w:sz w:val="22"/>
                <w:szCs w:val="22"/>
              </w:rPr>
              <w:t>Требования к исполнителю</w:t>
            </w:r>
          </w:p>
        </w:tc>
        <w:tc>
          <w:tcPr>
            <w:tcW w:w="3428" w:type="pct"/>
            <w:tcBorders>
              <w:top w:val="single" w:sz="4" w:space="0" w:color="auto"/>
              <w:left w:val="single" w:sz="4" w:space="0" w:color="auto"/>
              <w:bottom w:val="single" w:sz="4" w:space="0" w:color="auto"/>
              <w:right w:val="single" w:sz="4" w:space="0" w:color="auto"/>
            </w:tcBorders>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center" w:pos="4153"/>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pPr>
            <w:r w:rsidRPr="00E051CA">
              <w:rPr>
                <w:sz w:val="22"/>
                <w:szCs w:val="22"/>
              </w:rPr>
              <w:t>1. Все работы должны проводиться в соответствии с нормами и правилами организации ремонтных и строительных работ на площадке, а также с соблюдением требований безопасности, действующими на территории РФ.</w:t>
            </w:r>
          </w:p>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center" w:pos="4153"/>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lang w:val="x-none" w:eastAsia="x-none"/>
              </w:rPr>
            </w:pPr>
            <w:r w:rsidRPr="00E051CA">
              <w:rPr>
                <w:sz w:val="22"/>
                <w:szCs w:val="22"/>
              </w:rPr>
              <w:t>2. Наличие обученного и аттестованного персонала.</w:t>
            </w:r>
          </w:p>
        </w:tc>
      </w:tr>
      <w:tr w:rsidR="00E051CA" w:rsidRPr="00E051CA" w:rsidTr="00E051CA">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pPr>
            <w:r w:rsidRPr="00E051CA">
              <w:rPr>
                <w:sz w:val="22"/>
                <w:szCs w:val="22"/>
              </w:rPr>
              <w:t>5.</w:t>
            </w:r>
          </w:p>
        </w:tc>
        <w:tc>
          <w:tcPr>
            <w:tcW w:w="1214"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E051CA">
              <w:rPr>
                <w:sz w:val="22"/>
                <w:szCs w:val="22"/>
              </w:rPr>
              <w:t>Состояние объекта</w:t>
            </w:r>
          </w:p>
        </w:tc>
        <w:tc>
          <w:tcPr>
            <w:tcW w:w="342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E051CA">
              <w:rPr>
                <w:sz w:val="22"/>
                <w:szCs w:val="22"/>
              </w:rPr>
              <w:t>Эксплуатация</w:t>
            </w:r>
          </w:p>
        </w:tc>
      </w:tr>
      <w:tr w:rsidR="00E051CA" w:rsidRPr="00E051CA" w:rsidTr="00E051CA">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pPr>
            <w:r w:rsidRPr="00E051CA">
              <w:rPr>
                <w:sz w:val="22"/>
                <w:szCs w:val="22"/>
              </w:rPr>
              <w:t>6.</w:t>
            </w:r>
          </w:p>
        </w:tc>
        <w:tc>
          <w:tcPr>
            <w:tcW w:w="1214"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E051CA">
              <w:rPr>
                <w:sz w:val="22"/>
                <w:szCs w:val="22"/>
              </w:rPr>
              <w:t>Характеристика объекта</w:t>
            </w:r>
          </w:p>
        </w:tc>
        <w:tc>
          <w:tcPr>
            <w:tcW w:w="342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pPr>
            <w:r w:rsidRPr="00E051CA">
              <w:rPr>
                <w:sz w:val="22"/>
                <w:szCs w:val="22"/>
              </w:rPr>
              <w:t>Сейсмичность территории в соответствии с картой ОСР-97-А СНКК 22-301-2000* – III категория.</w:t>
            </w:r>
          </w:p>
        </w:tc>
      </w:tr>
      <w:tr w:rsidR="00E051CA" w:rsidRPr="00E051CA" w:rsidTr="00E051CA">
        <w:trPr>
          <w:trHeight w:val="944"/>
        </w:trPr>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051CA">
              <w:rPr>
                <w:rFonts w:eastAsia="ヒラギノ角ゴ Pro W3"/>
                <w:sz w:val="22"/>
                <w:szCs w:val="22"/>
              </w:rPr>
              <w:t>7.</w:t>
            </w:r>
          </w:p>
        </w:tc>
        <w:tc>
          <w:tcPr>
            <w:tcW w:w="1214"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spacing w:before="0" w:after="0"/>
              <w:ind w:firstLine="0"/>
              <w:jc w:val="left"/>
            </w:pPr>
            <w:r w:rsidRPr="00E051CA">
              <w:rPr>
                <w:sz w:val="22"/>
                <w:szCs w:val="22"/>
              </w:rPr>
              <w:t>Цель выполнения работы</w:t>
            </w:r>
          </w:p>
        </w:tc>
        <w:tc>
          <w:tcPr>
            <w:tcW w:w="3428" w:type="pct"/>
            <w:tcBorders>
              <w:top w:val="single" w:sz="4" w:space="0" w:color="auto"/>
              <w:left w:val="single" w:sz="4" w:space="0" w:color="auto"/>
              <w:bottom w:val="single" w:sz="4" w:space="0" w:color="auto"/>
              <w:right w:val="single" w:sz="4" w:space="0" w:color="auto"/>
            </w:tcBorders>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pPr>
            <w:r w:rsidRPr="00E051CA">
              <w:rPr>
                <w:sz w:val="22"/>
                <w:szCs w:val="22"/>
              </w:rPr>
              <w:t>Достижение оптимальных климатических условий на рабочих местах кухни Лобби бара и горячем цеху кухни ресторана «Оливио» Гостиницы «Сочи Марриотт Красная Поляна».</w:t>
            </w:r>
          </w:p>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pPr>
          </w:p>
        </w:tc>
      </w:tr>
      <w:tr w:rsidR="00E051CA" w:rsidRPr="00E051CA" w:rsidTr="00E051CA">
        <w:trPr>
          <w:trHeight w:val="917"/>
        </w:trPr>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E051CA">
              <w:rPr>
                <w:rFonts w:eastAsia="ヒラギノ角ゴ Pro W3"/>
                <w:sz w:val="22"/>
                <w:szCs w:val="22"/>
              </w:rPr>
              <w:t>8.</w:t>
            </w:r>
          </w:p>
        </w:tc>
        <w:tc>
          <w:tcPr>
            <w:tcW w:w="1214" w:type="pct"/>
            <w:tcBorders>
              <w:top w:val="single" w:sz="4" w:space="0" w:color="auto"/>
              <w:left w:val="single" w:sz="4" w:space="0" w:color="auto"/>
              <w:bottom w:val="single" w:sz="4" w:space="0" w:color="auto"/>
              <w:right w:val="single" w:sz="4" w:space="0" w:color="auto"/>
            </w:tcBorders>
          </w:tcPr>
          <w:p w:rsidR="00E051CA" w:rsidRPr="00E051CA" w:rsidDel="007D1E8F"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highlight w:val="yellow"/>
              </w:rPr>
            </w:pPr>
            <w:r w:rsidRPr="00E051CA">
              <w:rPr>
                <w:sz w:val="22"/>
                <w:szCs w:val="22"/>
              </w:rPr>
              <w:t>Сроки выполнения   работ</w:t>
            </w:r>
          </w:p>
        </w:tc>
        <w:tc>
          <w:tcPr>
            <w:tcW w:w="342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suppressLineNumbers/>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rFonts w:eastAsia="ヒラギノ角ゴ Pro W3"/>
                <w:color w:val="000000"/>
                <w:lang w:val="x-none" w:eastAsia="x-none"/>
              </w:rPr>
            </w:pPr>
            <w:r w:rsidRPr="00E051CA">
              <w:rPr>
                <w:rFonts w:eastAsia="ヒラギノ角ゴ Pro W3"/>
                <w:color w:val="000000"/>
                <w:sz w:val="22"/>
                <w:szCs w:val="22"/>
                <w:lang w:val="x-none" w:eastAsia="x-none"/>
              </w:rPr>
              <w:t xml:space="preserve">Максимальный срок - 20 календарных дней со дня  </w:t>
            </w:r>
            <w:r w:rsidRPr="00E051CA">
              <w:rPr>
                <w:rFonts w:eastAsia="ヒラギノ角ゴ Pro W3"/>
                <w:sz w:val="22"/>
                <w:szCs w:val="22"/>
                <w:lang w:val="x-none" w:eastAsia="x-none"/>
              </w:rPr>
              <w:t>перечисления</w:t>
            </w:r>
            <w:r w:rsidRPr="00E051CA">
              <w:rPr>
                <w:rFonts w:eastAsia="ヒラギノ角ゴ Pro W3"/>
                <w:color w:val="FF0000"/>
                <w:sz w:val="22"/>
                <w:szCs w:val="22"/>
                <w:lang w:val="x-none" w:eastAsia="x-none"/>
              </w:rPr>
              <w:t xml:space="preserve"> </w:t>
            </w:r>
            <w:r w:rsidRPr="00E051CA">
              <w:rPr>
                <w:rFonts w:eastAsia="ヒラギノ角ゴ Pro W3"/>
                <w:color w:val="000000"/>
                <w:sz w:val="22"/>
                <w:szCs w:val="22"/>
                <w:lang w:val="x-none" w:eastAsia="x-none"/>
              </w:rPr>
              <w:t>авансового платежа.</w:t>
            </w:r>
          </w:p>
        </w:tc>
      </w:tr>
      <w:tr w:rsidR="00E051CA" w:rsidRPr="00E051CA" w:rsidTr="00E051CA">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200" w:line="276" w:lineRule="auto"/>
              <w:ind w:firstLine="0"/>
              <w:jc w:val="center"/>
              <w:rPr>
                <w:rFonts w:eastAsia="ヒラギノ角ゴ Pro W3"/>
              </w:rPr>
            </w:pPr>
            <w:r w:rsidRPr="00E051CA">
              <w:rPr>
                <w:rFonts w:eastAsia="ヒラギノ角ゴ Pro W3"/>
                <w:sz w:val="22"/>
                <w:szCs w:val="22"/>
              </w:rPr>
              <w:t>9.</w:t>
            </w:r>
          </w:p>
        </w:tc>
        <w:tc>
          <w:tcPr>
            <w:tcW w:w="1214"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spacing w:before="0" w:after="0"/>
              <w:ind w:firstLine="0"/>
              <w:jc w:val="left"/>
            </w:pPr>
            <w:r w:rsidRPr="00E051CA">
              <w:rPr>
                <w:sz w:val="22"/>
                <w:szCs w:val="22"/>
              </w:rPr>
              <w:t>Материалы и исходные данные.</w:t>
            </w:r>
          </w:p>
        </w:tc>
        <w:tc>
          <w:tcPr>
            <w:tcW w:w="3428" w:type="pct"/>
            <w:tcBorders>
              <w:top w:val="single" w:sz="4" w:space="0" w:color="auto"/>
              <w:left w:val="single" w:sz="4" w:space="0" w:color="auto"/>
              <w:bottom w:val="single" w:sz="4" w:space="0" w:color="auto"/>
              <w:right w:val="single" w:sz="4" w:space="0" w:color="auto"/>
            </w:tcBorders>
          </w:tcPr>
          <w:p w:rsidR="00E051CA" w:rsidRPr="00E051CA" w:rsidRDefault="00E051CA" w:rsidP="000622CD">
            <w:pPr>
              <w:numPr>
                <w:ilvl w:val="0"/>
                <w:numId w:val="23"/>
              </w:numPr>
              <w:suppressLineNumbers/>
              <w:tabs>
                <w:tab w:val="num" w:pos="318"/>
                <w:tab w:val="num" w:pos="2127"/>
                <w:tab w:val="num" w:pos="3762"/>
              </w:tabs>
              <w:spacing w:before="0" w:after="0"/>
              <w:ind w:left="135" w:firstLine="0"/>
              <w:contextualSpacing/>
              <w:jc w:val="left"/>
            </w:pPr>
            <w:r w:rsidRPr="00E051CA">
              <w:rPr>
                <w:sz w:val="22"/>
                <w:szCs w:val="22"/>
              </w:rPr>
              <w:t xml:space="preserve">Материалы проекта строительства (архитектурное решение) (предоставляются участнику </w:t>
            </w:r>
            <w:r w:rsidR="000622CD">
              <w:rPr>
                <w:sz w:val="22"/>
                <w:szCs w:val="22"/>
              </w:rPr>
              <w:t>закупки</w:t>
            </w:r>
            <w:bookmarkStart w:id="0" w:name="_GoBack"/>
            <w:bookmarkEnd w:id="0"/>
            <w:r w:rsidRPr="00E051CA">
              <w:rPr>
                <w:sz w:val="22"/>
                <w:szCs w:val="22"/>
              </w:rPr>
              <w:t>, с которым будет заключен договор, в течение 5 дней с даты заключения договора)</w:t>
            </w:r>
          </w:p>
        </w:tc>
      </w:tr>
      <w:tr w:rsidR="00E051CA" w:rsidRPr="00E051CA" w:rsidTr="00E051CA">
        <w:tc>
          <w:tcPr>
            <w:tcW w:w="358"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E051CA">
              <w:rPr>
                <w:rFonts w:eastAsia="ヒラギノ角ゴ Pro W3"/>
                <w:sz w:val="22"/>
                <w:szCs w:val="22"/>
              </w:rPr>
              <w:t>10.</w:t>
            </w:r>
          </w:p>
        </w:tc>
        <w:tc>
          <w:tcPr>
            <w:tcW w:w="1214" w:type="pct"/>
            <w:tcBorders>
              <w:top w:val="single" w:sz="4" w:space="0" w:color="auto"/>
              <w:left w:val="single" w:sz="4" w:space="0" w:color="auto"/>
              <w:bottom w:val="single" w:sz="4" w:space="0" w:color="auto"/>
              <w:right w:val="single" w:sz="4" w:space="0" w:color="auto"/>
            </w:tcBorders>
            <w:vAlign w:val="center"/>
          </w:tcPr>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rFonts w:eastAsia="ヒラギノ角ゴ Pro W3"/>
                <w:kern w:val="1"/>
              </w:rPr>
            </w:pPr>
            <w:r w:rsidRPr="00E051CA">
              <w:rPr>
                <w:rFonts w:eastAsia="ヒラギノ角ゴ Pro W3"/>
                <w:kern w:val="1"/>
                <w:sz w:val="22"/>
                <w:szCs w:val="22"/>
              </w:rPr>
              <w:t>Требования к производству работ</w:t>
            </w:r>
          </w:p>
        </w:tc>
        <w:tc>
          <w:tcPr>
            <w:tcW w:w="3428" w:type="pct"/>
            <w:tcBorders>
              <w:top w:val="single" w:sz="4" w:space="0" w:color="auto"/>
              <w:left w:val="single" w:sz="4" w:space="0" w:color="auto"/>
              <w:bottom w:val="single" w:sz="4" w:space="0" w:color="auto"/>
              <w:right w:val="single" w:sz="4" w:space="0" w:color="auto"/>
            </w:tcBorders>
          </w:tcPr>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rFonts w:eastAsia="ヒラギノ角ゴ Pro W3"/>
                <w:kern w:val="1"/>
              </w:rPr>
            </w:pPr>
            <w:r w:rsidRPr="00E051CA">
              <w:rPr>
                <w:rFonts w:eastAsia="ヒラギノ角ゴ Pro W3"/>
                <w:kern w:val="1"/>
                <w:sz w:val="22"/>
                <w:szCs w:val="22"/>
              </w:rPr>
              <w:t>1. Разработать и согласовать проект производства работ по всем видам производимых работ (на момент подписания договора)</w:t>
            </w:r>
          </w:p>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rFonts w:eastAsia="ヒラギノ角ゴ Pro W3"/>
                <w:kern w:val="1"/>
              </w:rPr>
            </w:pPr>
            <w:r w:rsidRPr="00E051CA">
              <w:rPr>
                <w:rFonts w:eastAsia="ヒラギノ角ゴ Pro W3"/>
                <w:kern w:val="1"/>
                <w:sz w:val="22"/>
                <w:szCs w:val="22"/>
              </w:rPr>
              <w:t>2. Разработать календарный график на все виды производимых работ (на момент подписания договора).</w:t>
            </w:r>
          </w:p>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rFonts w:eastAsia="ヒラギノ角ゴ Pro W3"/>
                <w:kern w:val="1"/>
              </w:rPr>
            </w:pPr>
            <w:r w:rsidRPr="00E051CA">
              <w:rPr>
                <w:rFonts w:eastAsia="ヒラギノ角ゴ Pro W3"/>
                <w:kern w:val="1"/>
                <w:sz w:val="22"/>
                <w:szCs w:val="22"/>
              </w:rPr>
              <w:t>3.Осуществить ремонтно-строительные работы:</w:t>
            </w:r>
          </w:p>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rFonts w:eastAsia="ヒラギノ角ゴ Pro W3"/>
                <w:kern w:val="1"/>
              </w:rPr>
            </w:pPr>
            <w:r w:rsidRPr="00E051CA">
              <w:rPr>
                <w:rFonts w:eastAsia="ヒラギノ角ゴ Pro W3"/>
                <w:kern w:val="1"/>
                <w:sz w:val="22"/>
                <w:szCs w:val="22"/>
              </w:rPr>
              <w:t xml:space="preserve">- причем ремонтно-строительные и иные работы по объекту должны быть выполнены в соответствии с технической документацией,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rFonts w:eastAsia="ヒラギノ角ゴ Pro W3"/>
                <w:kern w:val="1"/>
              </w:rPr>
            </w:pPr>
            <w:r w:rsidRPr="00E051CA">
              <w:rPr>
                <w:rFonts w:eastAsia="ヒラギノ角ゴ Pro W3"/>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rFonts w:eastAsia="ヒラギノ角ゴ Pro W3"/>
                <w:kern w:val="1"/>
              </w:rPr>
            </w:pPr>
            <w:r w:rsidRPr="00E051CA">
              <w:rPr>
                <w:rFonts w:eastAsia="ヒラギノ角ゴ Pro W3"/>
                <w:kern w:val="1"/>
                <w:sz w:val="22"/>
                <w:szCs w:val="22"/>
              </w:rPr>
              <w:t xml:space="preserve">-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 </w:t>
            </w:r>
          </w:p>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rFonts w:eastAsia="ヒラギノ角ゴ Pro W3"/>
                <w:kern w:val="1"/>
              </w:rPr>
            </w:pPr>
            <w:r w:rsidRPr="00E051CA">
              <w:rPr>
                <w:rFonts w:eastAsia="ヒラギノ角ゴ Pro W3"/>
                <w:kern w:val="1"/>
                <w:sz w:val="22"/>
                <w:szCs w:val="22"/>
              </w:rPr>
              <w:lastRenderedPageBreak/>
              <w:t>- своевременно устранить недоделки и дефекты, выявленные в процессе приемки работ и допущенные по вине подрядчика, а в случаях, предусмотренных договором, устранить по требованию заказчика, и за его счет недостатки, за которые подрядчик не отвечает;</w:t>
            </w:r>
          </w:p>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rFonts w:eastAsia="ヒラギノ角ゴ Pro W3"/>
                <w:kern w:val="1"/>
              </w:rPr>
            </w:pPr>
            <w:r w:rsidRPr="00E051CA">
              <w:rPr>
                <w:rFonts w:eastAsia="ヒラギノ角ゴ Pro W3"/>
                <w:kern w:val="1"/>
                <w:sz w:val="22"/>
                <w:szCs w:val="22"/>
              </w:rPr>
              <w:t>-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w:t>
            </w:r>
          </w:p>
        </w:tc>
      </w:tr>
      <w:tr w:rsidR="00E051CA" w:rsidRPr="00E051CA" w:rsidTr="00E051CA">
        <w:trPr>
          <w:trHeight w:val="516"/>
        </w:trPr>
        <w:tc>
          <w:tcPr>
            <w:tcW w:w="358" w:type="pct"/>
            <w:tcBorders>
              <w:left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E051CA">
              <w:rPr>
                <w:rFonts w:eastAsia="ヒラギノ角ゴ Pro W3"/>
                <w:sz w:val="22"/>
                <w:szCs w:val="22"/>
              </w:rPr>
              <w:lastRenderedPageBreak/>
              <w:t>11.</w:t>
            </w:r>
          </w:p>
        </w:tc>
        <w:tc>
          <w:tcPr>
            <w:tcW w:w="1214" w:type="pct"/>
            <w:tcBorders>
              <w:left w:val="single" w:sz="4" w:space="0" w:color="auto"/>
              <w:right w:val="single" w:sz="4" w:space="0" w:color="auto"/>
            </w:tcBorders>
            <w:vAlign w:val="center"/>
          </w:tcPr>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rFonts w:eastAsia="ヒラギノ角ゴ Pro W3"/>
                <w:kern w:val="1"/>
              </w:rPr>
            </w:pPr>
            <w:r w:rsidRPr="00E051CA">
              <w:rPr>
                <w:rFonts w:eastAsia="ヒラギノ角ゴ Pro W3"/>
                <w:kern w:val="1"/>
                <w:sz w:val="22"/>
                <w:szCs w:val="22"/>
              </w:rPr>
              <w:t>Наименование подобъектов</w:t>
            </w:r>
          </w:p>
        </w:tc>
        <w:tc>
          <w:tcPr>
            <w:tcW w:w="3428" w:type="pct"/>
            <w:tcBorders>
              <w:top w:val="single" w:sz="4" w:space="0" w:color="auto"/>
              <w:left w:val="single" w:sz="4" w:space="0" w:color="auto"/>
              <w:right w:val="single" w:sz="4" w:space="0" w:color="auto"/>
            </w:tcBorders>
            <w:vAlign w:val="center"/>
          </w:tcPr>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pPr>
            <w:r w:rsidRPr="00E051CA">
              <w:rPr>
                <w:sz w:val="22"/>
                <w:szCs w:val="22"/>
              </w:rPr>
              <w:t>Гостиница «Сочи Марриотт Красная Поляна».</w:t>
            </w:r>
          </w:p>
          <w:p w:rsidR="00E051CA" w:rsidRPr="00E051CA" w:rsidRDefault="00E051CA" w:rsidP="00E051CA">
            <w:pPr>
              <w:spacing w:before="0" w:after="0"/>
              <w:ind w:firstLine="0"/>
              <w:jc w:val="left"/>
              <w:rPr>
                <w:rFonts w:eastAsia="Calibri"/>
                <w:color w:val="000000"/>
              </w:rPr>
            </w:pPr>
          </w:p>
        </w:tc>
      </w:tr>
      <w:tr w:rsidR="00E051CA" w:rsidRPr="00E051CA" w:rsidTr="00E051CA">
        <w:tc>
          <w:tcPr>
            <w:tcW w:w="358" w:type="pct"/>
            <w:tcBorders>
              <w:left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E051CA">
              <w:rPr>
                <w:rFonts w:eastAsia="ヒラギノ角ゴ Pro W3"/>
                <w:sz w:val="22"/>
                <w:szCs w:val="22"/>
              </w:rPr>
              <w:t>12.</w:t>
            </w:r>
          </w:p>
        </w:tc>
        <w:tc>
          <w:tcPr>
            <w:tcW w:w="1214" w:type="pct"/>
            <w:tcBorders>
              <w:left w:val="single" w:sz="4" w:space="0" w:color="auto"/>
              <w:right w:val="single" w:sz="4" w:space="0" w:color="auto"/>
            </w:tcBorders>
            <w:vAlign w:val="center"/>
          </w:tcPr>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rFonts w:eastAsia="ヒラギノ角ゴ Pro W3"/>
                <w:kern w:val="1"/>
              </w:rPr>
            </w:pPr>
            <w:r w:rsidRPr="00E051CA">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428" w:type="pct"/>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0"/>
              <w:ind w:firstLine="0"/>
              <w:rPr>
                <w:color w:val="000000"/>
              </w:rPr>
            </w:pPr>
            <w:r w:rsidRPr="00E051CA">
              <w:rPr>
                <w:color w:val="000000"/>
                <w:sz w:val="22"/>
                <w:szCs w:val="22"/>
              </w:rPr>
              <w:t>Предоставить Заказчику при передаче результата работ всю необходимую исполнительную (согласно требований РД-11-02-2006) и техническую документацию, на все применяемые материалы паспорта и сертификаты.</w:t>
            </w:r>
          </w:p>
          <w:p w:rsidR="00E051CA" w:rsidRPr="00E051CA" w:rsidRDefault="00E051CA" w:rsidP="00E051CA">
            <w:pPr>
              <w:spacing w:before="0" w:after="0"/>
              <w:ind w:firstLine="0"/>
              <w:rPr>
                <w:color w:val="000000"/>
              </w:rPr>
            </w:pPr>
            <w:r w:rsidRPr="00E051CA">
              <w:rPr>
                <w:color w:val="000000"/>
                <w:sz w:val="22"/>
                <w:szCs w:val="22"/>
              </w:rPr>
              <w:t>Акты выполненных работ по форме КС-2, Справку о стоимости выполненных работ и затрат по форме КС-3.</w:t>
            </w:r>
          </w:p>
        </w:tc>
      </w:tr>
      <w:tr w:rsidR="00E051CA" w:rsidRPr="00E051CA" w:rsidTr="00E051CA">
        <w:tc>
          <w:tcPr>
            <w:tcW w:w="358" w:type="pct"/>
            <w:tcBorders>
              <w:left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E051CA">
              <w:rPr>
                <w:rFonts w:eastAsia="ヒラギノ角ゴ Pro W3"/>
                <w:sz w:val="22"/>
                <w:szCs w:val="22"/>
              </w:rPr>
              <w:t>13.</w:t>
            </w:r>
          </w:p>
        </w:tc>
        <w:tc>
          <w:tcPr>
            <w:tcW w:w="1214" w:type="pct"/>
            <w:tcBorders>
              <w:left w:val="single" w:sz="4" w:space="0" w:color="auto"/>
              <w:right w:val="single" w:sz="4" w:space="0" w:color="auto"/>
            </w:tcBorders>
            <w:vAlign w:val="center"/>
          </w:tcPr>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rFonts w:eastAsia="ヒラギノ角ゴ Pro W3"/>
                <w:kern w:val="1"/>
              </w:rPr>
            </w:pPr>
            <w:r w:rsidRPr="00E051CA">
              <w:rPr>
                <w:rFonts w:eastAsia="ヒラギノ角ゴ Pro W3"/>
                <w:kern w:val="1"/>
                <w:sz w:val="22"/>
                <w:szCs w:val="22"/>
              </w:rPr>
              <w:t>Гарантийные обязательства</w:t>
            </w:r>
          </w:p>
        </w:tc>
        <w:tc>
          <w:tcPr>
            <w:tcW w:w="3428" w:type="pct"/>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0"/>
              <w:ind w:firstLine="0"/>
              <w:jc w:val="left"/>
              <w:rPr>
                <w:color w:val="000000"/>
              </w:rPr>
            </w:pPr>
            <w:r w:rsidRPr="00E051CA">
              <w:rPr>
                <w:color w:val="000000"/>
                <w:sz w:val="22"/>
                <w:szCs w:val="22"/>
              </w:rPr>
              <w:t>два года со дня подписания акта о приемки выполненных работ</w:t>
            </w:r>
          </w:p>
        </w:tc>
      </w:tr>
      <w:tr w:rsidR="00E051CA" w:rsidRPr="00E051CA" w:rsidTr="00E051CA">
        <w:tc>
          <w:tcPr>
            <w:tcW w:w="358" w:type="pct"/>
            <w:tcBorders>
              <w:left w:val="single" w:sz="4" w:space="0" w:color="auto"/>
              <w:right w:val="single" w:sz="4" w:space="0" w:color="auto"/>
            </w:tcBorders>
            <w:vAlign w:val="center"/>
          </w:tcPr>
          <w:p w:rsidR="00E051CA" w:rsidRPr="00E051CA" w:rsidRDefault="00E051CA" w:rsidP="00E051C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E051CA">
              <w:rPr>
                <w:rFonts w:eastAsia="ヒラギノ角ゴ Pro W3"/>
                <w:sz w:val="22"/>
                <w:szCs w:val="22"/>
              </w:rPr>
              <w:t>14.</w:t>
            </w:r>
          </w:p>
        </w:tc>
        <w:tc>
          <w:tcPr>
            <w:tcW w:w="1214" w:type="pct"/>
            <w:tcBorders>
              <w:left w:val="single" w:sz="4" w:space="0" w:color="auto"/>
              <w:right w:val="single" w:sz="4" w:space="0" w:color="auto"/>
            </w:tcBorders>
            <w:vAlign w:val="center"/>
          </w:tcPr>
          <w:p w:rsidR="00E051CA" w:rsidRPr="00E051CA" w:rsidRDefault="00E051CA" w:rsidP="00E051CA">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rFonts w:eastAsia="ヒラギノ角ゴ Pro W3"/>
                <w:kern w:val="1"/>
              </w:rPr>
            </w:pPr>
            <w:r w:rsidRPr="00E051CA">
              <w:rPr>
                <w:rFonts w:eastAsia="ヒラギノ角ゴ Pro W3"/>
                <w:kern w:val="1"/>
                <w:sz w:val="22"/>
                <w:szCs w:val="22"/>
              </w:rPr>
              <w:t>Приложение</w:t>
            </w:r>
          </w:p>
        </w:tc>
        <w:tc>
          <w:tcPr>
            <w:tcW w:w="3428" w:type="pct"/>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0"/>
              <w:ind w:firstLine="0"/>
            </w:pPr>
            <w:r w:rsidRPr="00E051CA">
              <w:rPr>
                <w:sz w:val="22"/>
                <w:szCs w:val="22"/>
              </w:rPr>
              <w:t>Приложение №1 Ведомость объемов работ</w:t>
            </w:r>
          </w:p>
          <w:p w:rsidR="00E051CA" w:rsidRPr="00E051CA" w:rsidRDefault="00E051CA" w:rsidP="00E051CA">
            <w:pPr>
              <w:spacing w:before="0" w:after="0"/>
              <w:ind w:firstLine="0"/>
            </w:pPr>
            <w:r w:rsidRPr="00E051CA">
              <w:rPr>
                <w:sz w:val="22"/>
                <w:szCs w:val="22"/>
              </w:rPr>
              <w:t>Приложение №2 Требования для составления сметной документации</w:t>
            </w:r>
          </w:p>
          <w:p w:rsidR="00E051CA" w:rsidRPr="00E051CA" w:rsidRDefault="00E051CA" w:rsidP="00E051CA">
            <w:pPr>
              <w:spacing w:before="0" w:after="0"/>
              <w:ind w:firstLine="0"/>
            </w:pPr>
            <w:r w:rsidRPr="00E051CA">
              <w:rPr>
                <w:sz w:val="22"/>
                <w:szCs w:val="22"/>
              </w:rPr>
              <w:t xml:space="preserve">Приложение № 3 Конъюнктурный анализ стоимости материалов, изделий, конструкций и оборудования к Локальной смете </w:t>
            </w:r>
          </w:p>
        </w:tc>
      </w:tr>
    </w:tbl>
    <w:p w:rsidR="00E051CA" w:rsidRPr="00E051CA" w:rsidRDefault="00E051CA" w:rsidP="00E051CA">
      <w:pPr>
        <w:spacing w:before="0" w:after="0" w:line="276" w:lineRule="auto"/>
        <w:ind w:firstLine="0"/>
        <w:jc w:val="center"/>
        <w:rPr>
          <w:b/>
          <w:sz w:val="22"/>
          <w:szCs w:val="22"/>
        </w:rPr>
      </w:pPr>
    </w:p>
    <w:p w:rsidR="00E051CA" w:rsidRPr="00E051CA" w:rsidRDefault="00E051CA" w:rsidP="00E051CA">
      <w:pPr>
        <w:pStyle w:val="ac"/>
        <w:tabs>
          <w:tab w:val="left" w:pos="0"/>
        </w:tabs>
        <w:ind w:left="426" w:firstLine="0"/>
        <w:rPr>
          <w:bCs/>
          <w:sz w:val="22"/>
          <w:szCs w:val="22"/>
        </w:rPr>
      </w:pPr>
    </w:p>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E051CA" w:rsidRPr="00E051CA" w:rsidTr="00E051CA">
        <w:tc>
          <w:tcPr>
            <w:tcW w:w="4733" w:type="dxa"/>
            <w:shd w:val="clear" w:color="auto" w:fill="auto"/>
          </w:tcPr>
          <w:p w:rsidR="00E051CA" w:rsidRPr="00E051CA" w:rsidRDefault="00E051CA" w:rsidP="00E051CA">
            <w:pPr>
              <w:spacing w:before="0" w:after="0"/>
              <w:ind w:firstLine="0"/>
              <w:jc w:val="left"/>
            </w:pPr>
            <w:r w:rsidRPr="00E051CA">
              <w:rPr>
                <w:b/>
                <w:sz w:val="22"/>
                <w:szCs w:val="22"/>
              </w:rPr>
              <w:t>ЗАКАЗЧИК:</w:t>
            </w:r>
          </w:p>
          <w:p w:rsidR="00E051CA" w:rsidRPr="00E051CA" w:rsidRDefault="00E051CA" w:rsidP="00E051CA">
            <w:pPr>
              <w:spacing w:before="0" w:after="0"/>
              <w:ind w:firstLine="0"/>
              <w:jc w:val="left"/>
              <w:rPr>
                <w:b/>
              </w:rPr>
            </w:pPr>
            <w:r w:rsidRPr="00E051CA">
              <w:rPr>
                <w:b/>
                <w:sz w:val="22"/>
                <w:szCs w:val="22"/>
              </w:rPr>
              <w:t>НАО «Красная поляна»</w:t>
            </w:r>
          </w:p>
          <w:p w:rsidR="00E051CA" w:rsidRPr="00E051CA" w:rsidRDefault="00E051CA" w:rsidP="00E051CA">
            <w:pPr>
              <w:spacing w:before="0" w:after="0"/>
              <w:ind w:firstLine="0"/>
              <w:jc w:val="left"/>
              <w:rPr>
                <w:b/>
              </w:rPr>
            </w:pPr>
          </w:p>
          <w:p w:rsidR="00E051CA" w:rsidRPr="00E051CA" w:rsidRDefault="00E051CA" w:rsidP="00E051CA">
            <w:pPr>
              <w:spacing w:before="0" w:after="0"/>
              <w:ind w:firstLine="0"/>
              <w:jc w:val="left"/>
              <w:rPr>
                <w:lang w:val="en-US"/>
              </w:rPr>
            </w:pPr>
            <w:r w:rsidRPr="00E051CA">
              <w:rPr>
                <w:sz w:val="22"/>
                <w:szCs w:val="22"/>
                <w:lang w:val="en-US"/>
              </w:rPr>
              <w:t xml:space="preserve"> </w:t>
            </w:r>
          </w:p>
        </w:tc>
        <w:tc>
          <w:tcPr>
            <w:tcW w:w="4820" w:type="dxa"/>
            <w:shd w:val="clear" w:color="auto" w:fill="auto"/>
          </w:tcPr>
          <w:p w:rsidR="00E051CA" w:rsidRPr="00E051CA" w:rsidRDefault="00E051CA" w:rsidP="00E051CA">
            <w:pPr>
              <w:spacing w:before="0" w:after="0"/>
              <w:ind w:firstLine="0"/>
              <w:jc w:val="left"/>
              <w:rPr>
                <w:b/>
                <w:bCs/>
              </w:rPr>
            </w:pPr>
            <w:r w:rsidRPr="00E051CA">
              <w:rPr>
                <w:b/>
                <w:bCs/>
                <w:sz w:val="22"/>
                <w:szCs w:val="22"/>
              </w:rPr>
              <w:t>ПОДРЯДЧИК</w:t>
            </w:r>
          </w:p>
          <w:p w:rsidR="00E051CA" w:rsidRPr="00E051CA" w:rsidRDefault="00E051CA" w:rsidP="00E051CA">
            <w:pPr>
              <w:spacing w:before="0" w:after="0"/>
              <w:ind w:firstLine="0"/>
              <w:jc w:val="left"/>
              <w:rPr>
                <w:b/>
                <w:bCs/>
              </w:rPr>
            </w:pPr>
            <w:r w:rsidRPr="00E051CA">
              <w:rPr>
                <w:b/>
                <w:sz w:val="22"/>
                <w:szCs w:val="22"/>
              </w:rPr>
              <w:t>______________</w:t>
            </w:r>
          </w:p>
          <w:p w:rsidR="00E051CA" w:rsidRPr="00E051CA" w:rsidRDefault="00E051CA" w:rsidP="00E051CA">
            <w:pPr>
              <w:spacing w:before="0" w:after="0"/>
              <w:ind w:firstLine="0"/>
              <w:jc w:val="left"/>
            </w:pPr>
          </w:p>
          <w:p w:rsidR="00E051CA" w:rsidRPr="00E051CA" w:rsidRDefault="00E051CA" w:rsidP="00E051CA">
            <w:pPr>
              <w:spacing w:before="0" w:after="0"/>
              <w:ind w:firstLine="0"/>
              <w:jc w:val="left"/>
            </w:pPr>
          </w:p>
        </w:tc>
      </w:tr>
      <w:tr w:rsidR="00E051CA" w:rsidRPr="00E051CA" w:rsidTr="00E051CA">
        <w:tc>
          <w:tcPr>
            <w:tcW w:w="4733" w:type="dxa"/>
            <w:shd w:val="clear" w:color="auto" w:fill="auto"/>
          </w:tcPr>
          <w:p w:rsidR="00E051CA" w:rsidRPr="00E051CA" w:rsidRDefault="00E051CA" w:rsidP="00E051CA">
            <w:pPr>
              <w:spacing w:before="0" w:after="0"/>
              <w:ind w:firstLine="0"/>
              <w:jc w:val="left"/>
              <w:rPr>
                <w:b/>
              </w:rPr>
            </w:pPr>
            <w:r w:rsidRPr="00E051CA">
              <w:rPr>
                <w:b/>
                <w:sz w:val="22"/>
                <w:szCs w:val="22"/>
              </w:rPr>
              <w:t>Первый заместитель генерального директора</w:t>
            </w:r>
          </w:p>
          <w:p w:rsidR="00E051CA" w:rsidRPr="00E051CA" w:rsidRDefault="00E051CA" w:rsidP="00E051CA">
            <w:pPr>
              <w:spacing w:before="0" w:after="0"/>
              <w:ind w:firstLine="0"/>
              <w:jc w:val="left"/>
              <w:rPr>
                <w:b/>
              </w:rPr>
            </w:pPr>
          </w:p>
          <w:p w:rsidR="00E051CA" w:rsidRPr="00E051CA" w:rsidRDefault="00E051CA" w:rsidP="00E051CA">
            <w:pPr>
              <w:spacing w:before="0" w:after="0"/>
              <w:ind w:firstLine="0"/>
              <w:jc w:val="left"/>
              <w:rPr>
                <w:b/>
              </w:rPr>
            </w:pPr>
          </w:p>
          <w:p w:rsidR="00E051CA" w:rsidRPr="00E051CA" w:rsidRDefault="00E051CA" w:rsidP="00E051CA">
            <w:pPr>
              <w:spacing w:before="0" w:after="0"/>
              <w:ind w:firstLine="0"/>
              <w:jc w:val="left"/>
              <w:rPr>
                <w:b/>
              </w:rPr>
            </w:pPr>
            <w:r w:rsidRPr="00E051CA">
              <w:rPr>
                <w:b/>
                <w:sz w:val="22"/>
                <w:szCs w:val="22"/>
              </w:rPr>
              <w:t>____________________/ А.В. Немцов /</w:t>
            </w:r>
          </w:p>
          <w:p w:rsidR="00E051CA" w:rsidRPr="00E051CA" w:rsidRDefault="00E051CA" w:rsidP="00E051CA">
            <w:pPr>
              <w:spacing w:before="0" w:after="0"/>
              <w:ind w:firstLine="0"/>
              <w:jc w:val="left"/>
              <w:rPr>
                <w:b/>
              </w:rPr>
            </w:pPr>
            <w:r w:rsidRPr="00E051CA">
              <w:rPr>
                <w:b/>
                <w:sz w:val="22"/>
                <w:szCs w:val="22"/>
              </w:rPr>
              <w:t>М.П.</w:t>
            </w:r>
          </w:p>
        </w:tc>
        <w:tc>
          <w:tcPr>
            <w:tcW w:w="4820" w:type="dxa"/>
            <w:shd w:val="clear" w:color="auto" w:fill="auto"/>
          </w:tcPr>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r w:rsidRPr="00E051CA">
              <w:rPr>
                <w:b/>
                <w:bCs/>
                <w:sz w:val="22"/>
                <w:szCs w:val="22"/>
              </w:rPr>
              <w:t xml:space="preserve">________________/_____________/ </w:t>
            </w:r>
          </w:p>
          <w:p w:rsidR="00E051CA" w:rsidRPr="00E051CA" w:rsidRDefault="00E051CA" w:rsidP="00E051CA">
            <w:pPr>
              <w:spacing w:before="0" w:after="0"/>
              <w:ind w:firstLine="0"/>
              <w:jc w:val="left"/>
              <w:rPr>
                <w:b/>
                <w:bCs/>
              </w:rPr>
            </w:pPr>
            <w:r w:rsidRPr="00E051CA">
              <w:rPr>
                <w:b/>
                <w:bCs/>
                <w:sz w:val="22"/>
                <w:szCs w:val="22"/>
              </w:rPr>
              <w:t>М.П.</w:t>
            </w:r>
          </w:p>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p>
        </w:tc>
      </w:tr>
    </w:tbl>
    <w:p w:rsidR="00E051CA" w:rsidRPr="00E051CA" w:rsidRDefault="00E051CA" w:rsidP="00E051CA">
      <w:pPr>
        <w:rPr>
          <w:sz w:val="22"/>
          <w:szCs w:val="22"/>
        </w:rPr>
      </w:pPr>
      <w:r w:rsidRPr="00E051CA">
        <w:rPr>
          <w:sz w:val="22"/>
          <w:szCs w:val="22"/>
        </w:rPr>
        <w:br w:type="page"/>
      </w:r>
    </w:p>
    <w:p w:rsidR="00E051CA" w:rsidRPr="00E051CA" w:rsidRDefault="00E051CA" w:rsidP="00E051CA">
      <w:pPr>
        <w:pStyle w:val="ac"/>
        <w:jc w:val="right"/>
        <w:rPr>
          <w:bCs/>
          <w:sz w:val="22"/>
          <w:szCs w:val="22"/>
        </w:rPr>
      </w:pPr>
      <w:r w:rsidRPr="00E051CA">
        <w:rPr>
          <w:bCs/>
          <w:sz w:val="22"/>
          <w:szCs w:val="22"/>
        </w:rPr>
        <w:lastRenderedPageBreak/>
        <w:t xml:space="preserve">Приложение № 1 к Техническому заданию </w:t>
      </w:r>
    </w:p>
    <w:p w:rsidR="00E051CA" w:rsidRPr="00E051CA" w:rsidRDefault="00E051CA" w:rsidP="00E051CA">
      <w:pPr>
        <w:pStyle w:val="ac"/>
        <w:jc w:val="right"/>
        <w:rPr>
          <w:bCs/>
          <w:sz w:val="22"/>
          <w:szCs w:val="22"/>
        </w:rPr>
      </w:pPr>
      <w:r w:rsidRPr="00E051CA">
        <w:rPr>
          <w:bCs/>
          <w:sz w:val="22"/>
          <w:szCs w:val="22"/>
        </w:rPr>
        <w:tab/>
        <w:t>к договору № __________ от «_____» __________ 2018 г.</w:t>
      </w:r>
    </w:p>
    <w:p w:rsidR="00E051CA" w:rsidRPr="00E051CA" w:rsidRDefault="00E051CA" w:rsidP="00E051CA">
      <w:pPr>
        <w:spacing w:line="220" w:lineRule="auto"/>
        <w:ind w:right="-2"/>
        <w:jc w:val="center"/>
        <w:rPr>
          <w:b/>
          <w:bCs/>
          <w:sz w:val="22"/>
          <w:szCs w:val="22"/>
        </w:rPr>
      </w:pPr>
      <w:r w:rsidRPr="00E051CA">
        <w:rPr>
          <w:b/>
          <w:bCs/>
          <w:sz w:val="22"/>
          <w:szCs w:val="22"/>
        </w:rPr>
        <w:t>ВЕДОМОСТЬ ОБЪЕМОВ РАБОТ</w:t>
      </w:r>
    </w:p>
    <w:p w:rsidR="00E051CA" w:rsidRPr="00E051CA" w:rsidRDefault="00E051CA" w:rsidP="00E051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2"/>
          <w:szCs w:val="22"/>
        </w:rPr>
      </w:pPr>
      <w:r w:rsidRPr="00E051CA">
        <w:rPr>
          <w:sz w:val="22"/>
          <w:szCs w:val="22"/>
        </w:rPr>
        <w:t>на выполнение работ по монтажу систем кондиционирования в горячем цеху кухни ресторана «Оливио» на объекте Заказчика: «Гостиница «Сочи Марриотт Красная поляна», расположенном по адресу: 354392, Российская Федерация, город Сочи, Адлерский район, с. Эсто-садок, Всесезонный курорт «Горки Город», набережная Времена года, дом 1</w:t>
      </w:r>
    </w:p>
    <w:tbl>
      <w:tblPr>
        <w:tblW w:w="10295" w:type="dxa"/>
        <w:tblInd w:w="-725" w:type="dxa"/>
        <w:tblLook w:val="04A0" w:firstRow="1" w:lastRow="0" w:firstColumn="1" w:lastColumn="0" w:noHBand="0" w:noVBand="1"/>
      </w:tblPr>
      <w:tblGrid>
        <w:gridCol w:w="624"/>
        <w:gridCol w:w="5598"/>
        <w:gridCol w:w="1499"/>
        <w:gridCol w:w="1407"/>
        <w:gridCol w:w="1167"/>
      </w:tblGrid>
      <w:tr w:rsidR="00E051CA" w:rsidRPr="00E051CA" w:rsidTr="009C25FF">
        <w:trPr>
          <w:trHeight w:val="396"/>
        </w:trPr>
        <w:tc>
          <w:tcPr>
            <w:tcW w:w="624" w:type="dxa"/>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16"/>
              <w:jc w:val="center"/>
              <w:rPr>
                <w:b/>
                <w:bCs/>
              </w:rPr>
            </w:pPr>
            <w:bookmarkStart w:id="1" w:name="RANGE!A7:E19"/>
            <w:r w:rsidRPr="00E051CA">
              <w:rPr>
                <w:b/>
                <w:bCs/>
                <w:sz w:val="22"/>
                <w:szCs w:val="22"/>
              </w:rPr>
              <w:t>№</w:t>
            </w:r>
            <w:bookmarkEnd w:id="1"/>
          </w:p>
        </w:tc>
        <w:tc>
          <w:tcPr>
            <w:tcW w:w="5598" w:type="dxa"/>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tabs>
                <w:tab w:val="left" w:pos="0"/>
              </w:tabs>
              <w:ind w:firstLine="0"/>
              <w:jc w:val="center"/>
              <w:rPr>
                <w:b/>
                <w:bCs/>
              </w:rPr>
            </w:pPr>
            <w:r w:rsidRPr="00E051CA">
              <w:rPr>
                <w:b/>
                <w:bCs/>
                <w:sz w:val="22"/>
                <w:szCs w:val="22"/>
              </w:rPr>
              <w:t>Наименование работ</w:t>
            </w:r>
          </w:p>
        </w:tc>
        <w:tc>
          <w:tcPr>
            <w:tcW w:w="1499" w:type="dxa"/>
            <w:vMerge w:val="restart"/>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ind w:firstLine="0"/>
              <w:jc w:val="center"/>
              <w:rPr>
                <w:b/>
                <w:bCs/>
              </w:rPr>
            </w:pPr>
            <w:r w:rsidRPr="00E051CA">
              <w:rPr>
                <w:b/>
                <w:bCs/>
                <w:sz w:val="22"/>
                <w:szCs w:val="22"/>
              </w:rPr>
              <w:t>Единица измерения</w:t>
            </w:r>
          </w:p>
        </w:tc>
        <w:tc>
          <w:tcPr>
            <w:tcW w:w="1407" w:type="dxa"/>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0"/>
              <w:jc w:val="center"/>
              <w:rPr>
                <w:b/>
                <w:bCs/>
              </w:rPr>
            </w:pPr>
            <w:r w:rsidRPr="00E051CA">
              <w:rPr>
                <w:b/>
                <w:bCs/>
                <w:sz w:val="22"/>
                <w:szCs w:val="22"/>
              </w:rPr>
              <w:t>Кол-во</w:t>
            </w:r>
          </w:p>
        </w:tc>
        <w:tc>
          <w:tcPr>
            <w:tcW w:w="1167" w:type="dxa"/>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0"/>
              <w:jc w:val="center"/>
              <w:rPr>
                <w:b/>
                <w:bCs/>
              </w:rPr>
            </w:pPr>
            <w:r w:rsidRPr="00E051CA">
              <w:rPr>
                <w:b/>
                <w:bCs/>
                <w:sz w:val="22"/>
                <w:szCs w:val="22"/>
              </w:rPr>
              <w:t>Примеч.</w:t>
            </w:r>
          </w:p>
        </w:tc>
      </w:tr>
      <w:tr w:rsidR="00E051CA" w:rsidRPr="00E051CA" w:rsidTr="009C25FF">
        <w:trPr>
          <w:trHeight w:val="51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ind w:firstLine="16"/>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tabs>
                <w:tab w:val="left" w:pos="0"/>
              </w:tabs>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r>
      <w:tr w:rsidR="00E051CA" w:rsidRPr="00E051CA" w:rsidTr="009C25FF">
        <w:trPr>
          <w:trHeight w:val="51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ind w:firstLine="16"/>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tabs>
                <w:tab w:val="left" w:pos="0"/>
              </w:tabs>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r>
      <w:tr w:rsidR="00E051CA" w:rsidRPr="00E051CA" w:rsidTr="009C25FF">
        <w:trPr>
          <w:trHeight w:val="285"/>
        </w:trPr>
        <w:tc>
          <w:tcPr>
            <w:tcW w:w="624" w:type="dxa"/>
            <w:tcBorders>
              <w:top w:val="nil"/>
              <w:left w:val="single" w:sz="4" w:space="0" w:color="000000"/>
              <w:bottom w:val="single" w:sz="4" w:space="0" w:color="000000"/>
              <w:right w:val="single" w:sz="4" w:space="0" w:color="000000"/>
            </w:tcBorders>
            <w:noWrap/>
            <w:vAlign w:val="bottom"/>
            <w:hideMark/>
          </w:tcPr>
          <w:p w:rsidR="00E051CA" w:rsidRPr="00E051CA" w:rsidRDefault="00E051CA" w:rsidP="00E051CA">
            <w:pPr>
              <w:ind w:firstLine="16"/>
              <w:jc w:val="center"/>
              <w:rPr>
                <w:b/>
                <w:bCs/>
              </w:rPr>
            </w:pPr>
            <w:r w:rsidRPr="00E051CA">
              <w:rPr>
                <w:b/>
                <w:bCs/>
                <w:sz w:val="22"/>
                <w:szCs w:val="22"/>
              </w:rPr>
              <w:t>1</w:t>
            </w:r>
          </w:p>
        </w:tc>
        <w:tc>
          <w:tcPr>
            <w:tcW w:w="5598" w:type="dxa"/>
            <w:tcBorders>
              <w:top w:val="single" w:sz="4" w:space="0" w:color="000000"/>
              <w:left w:val="nil"/>
              <w:bottom w:val="single" w:sz="4" w:space="0" w:color="000000"/>
              <w:right w:val="single" w:sz="4" w:space="0" w:color="000000"/>
            </w:tcBorders>
            <w:noWrap/>
            <w:vAlign w:val="bottom"/>
            <w:hideMark/>
          </w:tcPr>
          <w:p w:rsidR="00E051CA" w:rsidRPr="00E051CA" w:rsidRDefault="00E051CA" w:rsidP="00E051CA">
            <w:pPr>
              <w:tabs>
                <w:tab w:val="left" w:pos="0"/>
              </w:tabs>
              <w:jc w:val="center"/>
              <w:rPr>
                <w:b/>
                <w:bCs/>
              </w:rPr>
            </w:pPr>
            <w:r w:rsidRPr="00E051CA">
              <w:rPr>
                <w:b/>
                <w:bCs/>
                <w:sz w:val="22"/>
                <w:szCs w:val="22"/>
              </w:rPr>
              <w:t>2</w:t>
            </w:r>
          </w:p>
        </w:tc>
        <w:tc>
          <w:tcPr>
            <w:tcW w:w="1499" w:type="dxa"/>
            <w:tcBorders>
              <w:top w:val="nil"/>
              <w:left w:val="nil"/>
              <w:bottom w:val="single" w:sz="4" w:space="0" w:color="000000"/>
              <w:right w:val="single" w:sz="4" w:space="0" w:color="000000"/>
            </w:tcBorders>
            <w:noWrap/>
            <w:vAlign w:val="bottom"/>
            <w:hideMark/>
          </w:tcPr>
          <w:p w:rsidR="00E051CA" w:rsidRPr="00E051CA" w:rsidRDefault="00E051CA" w:rsidP="00E051CA">
            <w:pPr>
              <w:jc w:val="center"/>
              <w:rPr>
                <w:b/>
                <w:bCs/>
              </w:rPr>
            </w:pPr>
            <w:r w:rsidRPr="00E051CA">
              <w:rPr>
                <w:b/>
                <w:bCs/>
                <w:sz w:val="22"/>
                <w:szCs w:val="22"/>
              </w:rPr>
              <w:t>3</w:t>
            </w:r>
          </w:p>
        </w:tc>
        <w:tc>
          <w:tcPr>
            <w:tcW w:w="1407" w:type="dxa"/>
            <w:tcBorders>
              <w:top w:val="nil"/>
              <w:left w:val="nil"/>
              <w:bottom w:val="single" w:sz="4" w:space="0" w:color="000000"/>
              <w:right w:val="single" w:sz="4" w:space="0" w:color="000000"/>
            </w:tcBorders>
            <w:noWrap/>
            <w:vAlign w:val="bottom"/>
            <w:hideMark/>
          </w:tcPr>
          <w:p w:rsidR="00E051CA" w:rsidRPr="00E051CA" w:rsidRDefault="00E051CA" w:rsidP="00E051CA">
            <w:pPr>
              <w:jc w:val="center"/>
              <w:rPr>
                <w:b/>
                <w:bCs/>
              </w:rPr>
            </w:pPr>
            <w:r w:rsidRPr="00E051CA">
              <w:rPr>
                <w:b/>
                <w:bCs/>
                <w:sz w:val="22"/>
                <w:szCs w:val="22"/>
              </w:rPr>
              <w:t>4</w:t>
            </w:r>
          </w:p>
        </w:tc>
        <w:tc>
          <w:tcPr>
            <w:tcW w:w="1167" w:type="dxa"/>
            <w:tcBorders>
              <w:top w:val="nil"/>
              <w:left w:val="nil"/>
              <w:bottom w:val="single" w:sz="4" w:space="0" w:color="000000"/>
              <w:right w:val="single" w:sz="4" w:space="0" w:color="000000"/>
            </w:tcBorders>
            <w:noWrap/>
            <w:vAlign w:val="bottom"/>
            <w:hideMark/>
          </w:tcPr>
          <w:p w:rsidR="00E051CA" w:rsidRPr="00E051CA" w:rsidRDefault="00E051CA" w:rsidP="00E051CA">
            <w:pPr>
              <w:jc w:val="center"/>
              <w:rPr>
                <w:b/>
                <w:bCs/>
              </w:rPr>
            </w:pPr>
            <w:r w:rsidRPr="00E051CA">
              <w:rPr>
                <w:b/>
                <w:bCs/>
                <w:sz w:val="22"/>
                <w:szCs w:val="22"/>
              </w:rPr>
              <w:t>5</w:t>
            </w:r>
          </w:p>
        </w:tc>
      </w:tr>
      <w:tr w:rsidR="00E051CA" w:rsidRPr="00E051CA" w:rsidTr="009C25FF">
        <w:trPr>
          <w:trHeight w:val="369"/>
        </w:trPr>
        <w:tc>
          <w:tcPr>
            <w:tcW w:w="10295" w:type="dxa"/>
            <w:gridSpan w:val="5"/>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tabs>
                <w:tab w:val="left" w:pos="0"/>
              </w:tabs>
              <w:ind w:firstLine="16"/>
              <w:rPr>
                <w:b/>
                <w:bCs/>
              </w:rPr>
            </w:pPr>
            <w:r w:rsidRPr="00E051CA">
              <w:rPr>
                <w:b/>
                <w:bCs/>
                <w:sz w:val="22"/>
                <w:szCs w:val="22"/>
              </w:rPr>
              <w:t>Раздел</w:t>
            </w:r>
            <w:r w:rsidRPr="00E051CA">
              <w:rPr>
                <w:b/>
                <w:bCs/>
                <w:spacing w:val="-4"/>
                <w:sz w:val="22"/>
                <w:szCs w:val="22"/>
              </w:rPr>
              <w:t xml:space="preserve"> </w:t>
            </w:r>
            <w:r w:rsidRPr="00E051CA">
              <w:rPr>
                <w:b/>
                <w:bCs/>
                <w:spacing w:val="1"/>
                <w:sz w:val="22"/>
                <w:szCs w:val="22"/>
              </w:rPr>
              <w:t>1</w:t>
            </w:r>
            <w:r w:rsidRPr="00E051CA">
              <w:rPr>
                <w:b/>
                <w:bCs/>
                <w:sz w:val="22"/>
                <w:szCs w:val="22"/>
              </w:rPr>
              <w:t>.</w:t>
            </w:r>
            <w:r w:rsidRPr="00E051CA">
              <w:rPr>
                <w:b/>
                <w:bCs/>
                <w:spacing w:val="-6"/>
                <w:sz w:val="22"/>
                <w:szCs w:val="22"/>
              </w:rPr>
              <w:t xml:space="preserve"> </w:t>
            </w:r>
            <w:r w:rsidRPr="00E051CA">
              <w:rPr>
                <w:b/>
                <w:bCs/>
                <w:sz w:val="22"/>
                <w:szCs w:val="22"/>
              </w:rPr>
              <w:t>Вентиляци</w:t>
            </w:r>
            <w:r w:rsidRPr="00E051CA">
              <w:rPr>
                <w:b/>
                <w:bCs/>
                <w:spacing w:val="13"/>
                <w:sz w:val="22"/>
                <w:szCs w:val="22"/>
              </w:rPr>
              <w:t>я</w:t>
            </w:r>
            <w:r w:rsidRPr="00E051CA">
              <w:rPr>
                <w:b/>
                <w:bCs/>
                <w:sz w:val="22"/>
                <w:szCs w:val="22"/>
              </w:rPr>
              <w:t>.</w:t>
            </w:r>
            <w:r w:rsidRPr="00E051CA">
              <w:rPr>
                <w:b/>
                <w:bCs/>
                <w:spacing w:val="-7"/>
                <w:sz w:val="22"/>
                <w:szCs w:val="22"/>
              </w:rPr>
              <w:t xml:space="preserve"> </w:t>
            </w:r>
            <w:r w:rsidRPr="00E051CA">
              <w:rPr>
                <w:b/>
                <w:bCs/>
                <w:sz w:val="22"/>
                <w:szCs w:val="22"/>
              </w:rPr>
              <w:t>Переподключение</w:t>
            </w:r>
            <w:r w:rsidRPr="00E051CA">
              <w:rPr>
                <w:b/>
                <w:bCs/>
                <w:spacing w:val="2"/>
                <w:sz w:val="22"/>
                <w:szCs w:val="22"/>
              </w:rPr>
              <w:t xml:space="preserve"> </w:t>
            </w:r>
            <w:r w:rsidRPr="00E051CA">
              <w:rPr>
                <w:b/>
                <w:bCs/>
                <w:sz w:val="22"/>
                <w:szCs w:val="22"/>
              </w:rPr>
              <w:t>зонтов в</w:t>
            </w:r>
            <w:r w:rsidRPr="00E051CA">
              <w:rPr>
                <w:b/>
                <w:bCs/>
                <w:spacing w:val="-6"/>
                <w:sz w:val="22"/>
                <w:szCs w:val="22"/>
              </w:rPr>
              <w:t xml:space="preserve"> </w:t>
            </w:r>
            <w:r w:rsidRPr="00E051CA">
              <w:rPr>
                <w:b/>
                <w:bCs/>
                <w:sz w:val="22"/>
                <w:szCs w:val="22"/>
              </w:rPr>
              <w:t>горячем</w:t>
            </w:r>
            <w:r w:rsidRPr="00E051CA">
              <w:rPr>
                <w:b/>
                <w:bCs/>
                <w:spacing w:val="-2"/>
                <w:sz w:val="22"/>
                <w:szCs w:val="22"/>
              </w:rPr>
              <w:t xml:space="preserve"> </w:t>
            </w:r>
            <w:r w:rsidRPr="00E051CA">
              <w:rPr>
                <w:b/>
                <w:bCs/>
                <w:sz w:val="22"/>
                <w:szCs w:val="22"/>
              </w:rPr>
              <w:t>цехе кухни Лобби бара на</w:t>
            </w:r>
            <w:r w:rsidRPr="00E051CA">
              <w:rPr>
                <w:b/>
                <w:bCs/>
                <w:w w:val="105"/>
                <w:sz w:val="22"/>
                <w:szCs w:val="22"/>
              </w:rPr>
              <w:t xml:space="preserve"> от</w:t>
            </w:r>
            <w:r w:rsidRPr="00E051CA">
              <w:rPr>
                <w:b/>
                <w:bCs/>
                <w:spacing w:val="-4"/>
                <w:w w:val="105"/>
                <w:sz w:val="22"/>
                <w:szCs w:val="22"/>
              </w:rPr>
              <w:t>м</w:t>
            </w:r>
            <w:r w:rsidRPr="00E051CA">
              <w:rPr>
                <w:b/>
                <w:bCs/>
                <w:spacing w:val="1"/>
                <w:w w:val="105"/>
                <w:sz w:val="22"/>
                <w:szCs w:val="22"/>
              </w:rPr>
              <w:t>.</w:t>
            </w:r>
            <w:r w:rsidRPr="00E051CA">
              <w:rPr>
                <w:b/>
                <w:bCs/>
                <w:w w:val="105"/>
                <w:sz w:val="22"/>
                <w:szCs w:val="22"/>
              </w:rPr>
              <w:t xml:space="preserve"> -5.600 м</w:t>
            </w:r>
          </w:p>
        </w:tc>
      </w:tr>
      <w:tr w:rsidR="00E051CA" w:rsidRPr="00E051CA" w:rsidTr="009C25FF">
        <w:trPr>
          <w:trHeight w:val="297"/>
        </w:trPr>
        <w:tc>
          <w:tcPr>
            <w:tcW w:w="10295" w:type="dxa"/>
            <w:gridSpan w:val="5"/>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tabs>
                <w:tab w:val="left" w:pos="0"/>
              </w:tabs>
              <w:ind w:firstLine="16"/>
              <w:rPr>
                <w:b/>
                <w:bCs/>
              </w:rPr>
            </w:pPr>
            <w:r w:rsidRPr="00E051CA">
              <w:rPr>
                <w:sz w:val="22"/>
                <w:szCs w:val="22"/>
              </w:rPr>
              <w:t>Вент. изделия и оборудование</w:t>
            </w:r>
          </w:p>
        </w:tc>
      </w:tr>
      <w:tr w:rsidR="00E051CA" w:rsidRPr="00E051CA" w:rsidTr="009C25FF">
        <w:trPr>
          <w:trHeight w:val="589"/>
        </w:trPr>
        <w:tc>
          <w:tcPr>
            <w:tcW w:w="624" w:type="dxa"/>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16"/>
              <w:jc w:val="center"/>
            </w:pPr>
            <w:r w:rsidRPr="00E051CA">
              <w:rPr>
                <w:sz w:val="22"/>
                <w:szCs w:val="22"/>
              </w:rPr>
              <w:t>1</w:t>
            </w:r>
          </w:p>
        </w:tc>
        <w:tc>
          <w:tcPr>
            <w:tcW w:w="5598" w:type="dxa"/>
            <w:tcBorders>
              <w:top w:val="single" w:sz="4" w:space="0" w:color="000000"/>
              <w:left w:val="nil"/>
              <w:bottom w:val="single" w:sz="4" w:space="0" w:color="000000"/>
              <w:right w:val="single" w:sz="4" w:space="0" w:color="000000"/>
            </w:tcBorders>
            <w:vAlign w:val="center"/>
            <w:hideMark/>
          </w:tcPr>
          <w:p w:rsidR="00E051CA" w:rsidRPr="00E051CA" w:rsidRDefault="00E051CA" w:rsidP="00E051CA">
            <w:pPr>
              <w:tabs>
                <w:tab w:val="left" w:pos="0"/>
              </w:tabs>
              <w:ind w:firstLine="0"/>
              <w:jc w:val="left"/>
            </w:pPr>
            <w:r w:rsidRPr="00E051CA">
              <w:rPr>
                <w:sz w:val="22"/>
                <w:szCs w:val="22"/>
              </w:rPr>
              <w:t>Установка заслонок воздушных и клапанов воздушных КВР с ручным приводом: периметром до 1000 мм</w:t>
            </w:r>
          </w:p>
        </w:tc>
        <w:tc>
          <w:tcPr>
            <w:tcW w:w="1499" w:type="dxa"/>
            <w:tcBorders>
              <w:top w:val="single" w:sz="4" w:space="0" w:color="000000"/>
              <w:left w:val="nil"/>
              <w:bottom w:val="single" w:sz="4" w:space="0" w:color="000000"/>
              <w:right w:val="nil"/>
            </w:tcBorders>
            <w:noWrap/>
            <w:vAlign w:val="center"/>
            <w:hideMark/>
          </w:tcPr>
          <w:p w:rsidR="00E051CA" w:rsidRPr="00E051CA" w:rsidRDefault="00E051CA" w:rsidP="00E051CA">
            <w:r w:rsidRPr="00E051CA">
              <w:rPr>
                <w:sz w:val="22"/>
                <w:szCs w:val="22"/>
              </w:rPr>
              <w:t>шт.</w:t>
            </w:r>
          </w:p>
        </w:tc>
        <w:tc>
          <w:tcPr>
            <w:tcW w:w="1407" w:type="dxa"/>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jc w:val="center"/>
            </w:pPr>
            <w:r w:rsidRPr="00E051CA">
              <w:rPr>
                <w:sz w:val="22"/>
                <w:szCs w:val="22"/>
              </w:rPr>
              <w:t>1</w:t>
            </w:r>
          </w:p>
        </w:tc>
        <w:tc>
          <w:tcPr>
            <w:tcW w:w="1167" w:type="dxa"/>
            <w:tcBorders>
              <w:top w:val="single" w:sz="4" w:space="0" w:color="000000"/>
              <w:left w:val="nil"/>
              <w:bottom w:val="single" w:sz="4" w:space="0" w:color="auto"/>
              <w:right w:val="single" w:sz="4" w:space="0" w:color="auto"/>
            </w:tcBorders>
            <w:noWrap/>
            <w:vAlign w:val="bottom"/>
          </w:tcPr>
          <w:p w:rsidR="00E051CA" w:rsidRPr="00E051CA" w:rsidRDefault="00E051CA" w:rsidP="00E051CA">
            <w:pPr>
              <w:rPr>
                <w:rFonts w:ascii="Arial CYR" w:hAnsi="Arial CYR" w:cs="Arial CYR"/>
              </w:rPr>
            </w:pPr>
          </w:p>
        </w:tc>
      </w:tr>
      <w:tr w:rsidR="00E051CA" w:rsidRPr="00E051CA" w:rsidTr="009C25FF">
        <w:trPr>
          <w:trHeight w:val="561"/>
        </w:trPr>
        <w:tc>
          <w:tcPr>
            <w:tcW w:w="624" w:type="dxa"/>
            <w:tcBorders>
              <w:top w:val="nil"/>
              <w:left w:val="single" w:sz="4" w:space="0" w:color="000000"/>
              <w:bottom w:val="single" w:sz="4" w:space="0" w:color="000000"/>
              <w:right w:val="single" w:sz="4" w:space="0" w:color="000000"/>
            </w:tcBorders>
            <w:noWrap/>
            <w:vAlign w:val="center"/>
            <w:hideMark/>
          </w:tcPr>
          <w:p w:rsidR="00E051CA" w:rsidRPr="00E051CA" w:rsidRDefault="00E051CA" w:rsidP="00E051CA">
            <w:pPr>
              <w:ind w:firstLine="16"/>
              <w:jc w:val="center"/>
            </w:pPr>
            <w:r w:rsidRPr="00E051CA">
              <w:rPr>
                <w:sz w:val="22"/>
                <w:szCs w:val="22"/>
              </w:rPr>
              <w:t>2</w:t>
            </w:r>
          </w:p>
        </w:tc>
        <w:tc>
          <w:tcPr>
            <w:tcW w:w="5598" w:type="dxa"/>
            <w:tcBorders>
              <w:top w:val="single" w:sz="4" w:space="0" w:color="000000"/>
              <w:left w:val="nil"/>
              <w:bottom w:val="single" w:sz="4" w:space="0" w:color="000000"/>
              <w:right w:val="single" w:sz="4" w:space="0" w:color="000000"/>
            </w:tcBorders>
            <w:vAlign w:val="center"/>
            <w:hideMark/>
          </w:tcPr>
          <w:p w:rsidR="00E051CA" w:rsidRPr="00E051CA" w:rsidRDefault="00E051CA" w:rsidP="00E051CA">
            <w:pPr>
              <w:tabs>
                <w:tab w:val="left" w:pos="0"/>
              </w:tabs>
              <w:ind w:firstLine="0"/>
              <w:jc w:val="left"/>
            </w:pPr>
            <w:r w:rsidRPr="00E051CA">
              <w:rPr>
                <w:sz w:val="22"/>
                <w:szCs w:val="22"/>
              </w:rPr>
              <w:t>Установка заслонок воздушных и клапанов воздушных КВР с ручным приводом: периметром до 1600 мм</w:t>
            </w:r>
          </w:p>
        </w:tc>
        <w:tc>
          <w:tcPr>
            <w:tcW w:w="1499" w:type="dxa"/>
            <w:tcBorders>
              <w:top w:val="nil"/>
              <w:left w:val="nil"/>
              <w:bottom w:val="single" w:sz="4" w:space="0" w:color="000000"/>
              <w:right w:val="nil"/>
            </w:tcBorders>
            <w:noWrap/>
            <w:vAlign w:val="center"/>
            <w:hideMark/>
          </w:tcPr>
          <w:p w:rsidR="00E051CA" w:rsidRPr="00E051CA" w:rsidRDefault="00E051CA" w:rsidP="00E051CA">
            <w:r w:rsidRPr="00E051CA">
              <w:rPr>
                <w:sz w:val="22"/>
                <w:szCs w:val="22"/>
              </w:rPr>
              <w:t>шт.</w:t>
            </w:r>
          </w:p>
        </w:tc>
        <w:tc>
          <w:tcPr>
            <w:tcW w:w="1407" w:type="dxa"/>
            <w:tcBorders>
              <w:top w:val="nil"/>
              <w:left w:val="single" w:sz="4" w:space="0" w:color="000000"/>
              <w:bottom w:val="single" w:sz="4" w:space="0" w:color="000000"/>
              <w:right w:val="single" w:sz="4" w:space="0" w:color="000000"/>
            </w:tcBorders>
            <w:noWrap/>
            <w:vAlign w:val="center"/>
            <w:hideMark/>
          </w:tcPr>
          <w:p w:rsidR="00E051CA" w:rsidRPr="00E051CA" w:rsidRDefault="00E051CA" w:rsidP="00E051CA">
            <w:pPr>
              <w:jc w:val="center"/>
            </w:pPr>
            <w:r w:rsidRPr="00E051CA">
              <w:rPr>
                <w:sz w:val="22"/>
                <w:szCs w:val="22"/>
              </w:rPr>
              <w:t>1</w:t>
            </w:r>
          </w:p>
        </w:tc>
        <w:tc>
          <w:tcPr>
            <w:tcW w:w="1167" w:type="dxa"/>
            <w:tcBorders>
              <w:top w:val="nil"/>
              <w:left w:val="nil"/>
              <w:bottom w:val="single" w:sz="4" w:space="0" w:color="auto"/>
              <w:right w:val="single" w:sz="4" w:space="0" w:color="auto"/>
            </w:tcBorders>
            <w:noWrap/>
            <w:vAlign w:val="bottom"/>
          </w:tcPr>
          <w:p w:rsidR="00E051CA" w:rsidRPr="00E051CA" w:rsidRDefault="00E051CA" w:rsidP="00E051CA">
            <w:pPr>
              <w:rPr>
                <w:rFonts w:ascii="Arial CYR" w:hAnsi="Arial CYR" w:cs="Arial CYR"/>
              </w:rPr>
            </w:pPr>
          </w:p>
        </w:tc>
      </w:tr>
      <w:tr w:rsidR="00E051CA" w:rsidRPr="00E051CA" w:rsidTr="009C25FF">
        <w:trPr>
          <w:trHeight w:val="350"/>
        </w:trPr>
        <w:tc>
          <w:tcPr>
            <w:tcW w:w="10295" w:type="dxa"/>
            <w:gridSpan w:val="5"/>
            <w:tcBorders>
              <w:top w:val="single" w:sz="4" w:space="0" w:color="000000"/>
              <w:left w:val="single" w:sz="4" w:space="0" w:color="000000"/>
              <w:bottom w:val="single" w:sz="4" w:space="0" w:color="000000"/>
              <w:right w:val="single" w:sz="4" w:space="0" w:color="auto"/>
            </w:tcBorders>
            <w:noWrap/>
            <w:vAlign w:val="center"/>
            <w:hideMark/>
          </w:tcPr>
          <w:p w:rsidR="00E051CA" w:rsidRPr="00E051CA" w:rsidRDefault="00E051CA" w:rsidP="00E051CA">
            <w:pPr>
              <w:tabs>
                <w:tab w:val="left" w:pos="0"/>
              </w:tabs>
              <w:ind w:firstLine="16"/>
              <w:rPr>
                <w:rFonts w:ascii="Arial CYR" w:hAnsi="Arial CYR" w:cs="Arial CYR"/>
              </w:rPr>
            </w:pPr>
            <w:r w:rsidRPr="00E051CA">
              <w:rPr>
                <w:sz w:val="22"/>
                <w:szCs w:val="22"/>
              </w:rPr>
              <w:t>Воздуховоды и фасонные части из оцинкованной стали</w:t>
            </w:r>
          </w:p>
        </w:tc>
      </w:tr>
      <w:tr w:rsidR="009C25FF" w:rsidRPr="00E051CA" w:rsidTr="009C25FF">
        <w:trPr>
          <w:trHeight w:val="365"/>
        </w:trPr>
        <w:tc>
          <w:tcPr>
            <w:tcW w:w="624" w:type="dxa"/>
            <w:tcBorders>
              <w:top w:val="nil"/>
              <w:left w:val="single" w:sz="4" w:space="0" w:color="000000"/>
              <w:bottom w:val="single" w:sz="4" w:space="0" w:color="000000"/>
              <w:right w:val="single" w:sz="4" w:space="0" w:color="000000"/>
            </w:tcBorders>
            <w:noWrap/>
            <w:vAlign w:val="center"/>
          </w:tcPr>
          <w:p w:rsidR="009C25FF" w:rsidRPr="009C25FF" w:rsidRDefault="009C25FF" w:rsidP="009C25FF">
            <w:pPr>
              <w:ind w:firstLine="16"/>
              <w:jc w:val="center"/>
              <w:rPr>
                <w:lang w:val="en-US"/>
              </w:rPr>
            </w:pPr>
            <w:r>
              <w:rPr>
                <w:sz w:val="22"/>
                <w:szCs w:val="22"/>
                <w:lang w:val="en-US"/>
              </w:rPr>
              <w:t>3</w:t>
            </w:r>
          </w:p>
        </w:tc>
        <w:tc>
          <w:tcPr>
            <w:tcW w:w="5598" w:type="dxa"/>
            <w:tcBorders>
              <w:top w:val="single" w:sz="4" w:space="0" w:color="000000"/>
              <w:left w:val="nil"/>
              <w:bottom w:val="single" w:sz="4" w:space="0" w:color="000000"/>
              <w:right w:val="single" w:sz="4" w:space="0" w:color="000000"/>
            </w:tcBorders>
          </w:tcPr>
          <w:p w:rsidR="009C25FF" w:rsidRPr="00E051CA" w:rsidRDefault="009C25FF" w:rsidP="009C25FF">
            <w:pPr>
              <w:tabs>
                <w:tab w:val="left" w:pos="0"/>
              </w:tabs>
              <w:ind w:firstLine="0"/>
            </w:pPr>
            <w:r w:rsidRPr="009C25FF">
              <w:rPr>
                <w:sz w:val="22"/>
                <w:szCs w:val="22"/>
              </w:rPr>
              <w:t>Сверление вертикальных отверстий в железобетонных конструкциях потолков перфоратором глубиной 200 мм диаметром: 20 мм</w:t>
            </w:r>
          </w:p>
        </w:tc>
        <w:tc>
          <w:tcPr>
            <w:tcW w:w="1499" w:type="dxa"/>
            <w:tcBorders>
              <w:top w:val="nil"/>
              <w:left w:val="nil"/>
              <w:bottom w:val="single" w:sz="4" w:space="0" w:color="000000"/>
              <w:right w:val="nil"/>
            </w:tcBorders>
            <w:noWrap/>
          </w:tcPr>
          <w:p w:rsidR="009C25FF" w:rsidRPr="00E051CA" w:rsidRDefault="009C25FF" w:rsidP="009C25FF">
            <w:r w:rsidRPr="00E051CA">
              <w:rPr>
                <w:sz w:val="22"/>
                <w:szCs w:val="22"/>
              </w:rPr>
              <w:t>100 отверстий</w:t>
            </w:r>
          </w:p>
        </w:tc>
        <w:tc>
          <w:tcPr>
            <w:tcW w:w="1407" w:type="dxa"/>
            <w:tcBorders>
              <w:top w:val="nil"/>
              <w:left w:val="single" w:sz="4" w:space="0" w:color="000000"/>
              <w:bottom w:val="single" w:sz="4" w:space="0" w:color="000000"/>
              <w:right w:val="single" w:sz="4" w:space="0" w:color="000000"/>
            </w:tcBorders>
            <w:noWrap/>
          </w:tcPr>
          <w:p w:rsidR="009C25FF" w:rsidRPr="00E051CA" w:rsidRDefault="009C25FF" w:rsidP="009C25FF">
            <w:pPr>
              <w:jc w:val="center"/>
            </w:pPr>
            <w:r>
              <w:rPr>
                <w:sz w:val="22"/>
                <w:szCs w:val="22"/>
              </w:rPr>
              <w:t>0,18</w:t>
            </w:r>
          </w:p>
        </w:tc>
        <w:tc>
          <w:tcPr>
            <w:tcW w:w="1167" w:type="dxa"/>
            <w:tcBorders>
              <w:top w:val="nil"/>
              <w:left w:val="nil"/>
              <w:bottom w:val="single" w:sz="4" w:space="0" w:color="auto"/>
              <w:right w:val="single" w:sz="4" w:space="0" w:color="auto"/>
            </w:tcBorders>
            <w:noWrap/>
            <w:vAlign w:val="bottom"/>
          </w:tcPr>
          <w:p w:rsidR="009C25FF" w:rsidRPr="00E051CA" w:rsidRDefault="009C25FF" w:rsidP="009C25FF">
            <w:pPr>
              <w:rPr>
                <w:rFonts w:ascii="Arial CYR" w:hAnsi="Arial CYR" w:cs="Arial CYR"/>
              </w:rPr>
            </w:pPr>
          </w:p>
        </w:tc>
      </w:tr>
      <w:tr w:rsidR="009C25FF" w:rsidRPr="00E051CA" w:rsidTr="009C25FF">
        <w:trPr>
          <w:trHeight w:val="365"/>
        </w:trPr>
        <w:tc>
          <w:tcPr>
            <w:tcW w:w="624" w:type="dxa"/>
            <w:tcBorders>
              <w:top w:val="nil"/>
              <w:left w:val="single" w:sz="4" w:space="0" w:color="000000"/>
              <w:bottom w:val="single" w:sz="4" w:space="0" w:color="000000"/>
              <w:right w:val="single" w:sz="4" w:space="0" w:color="000000"/>
            </w:tcBorders>
            <w:noWrap/>
            <w:vAlign w:val="center"/>
          </w:tcPr>
          <w:p w:rsidR="009C25FF" w:rsidRPr="009C25FF" w:rsidRDefault="009C25FF" w:rsidP="009C25FF">
            <w:pPr>
              <w:ind w:firstLine="16"/>
              <w:jc w:val="center"/>
            </w:pPr>
            <w:r>
              <w:rPr>
                <w:sz w:val="22"/>
                <w:szCs w:val="22"/>
              </w:rPr>
              <w:t>4</w:t>
            </w:r>
          </w:p>
        </w:tc>
        <w:tc>
          <w:tcPr>
            <w:tcW w:w="5598" w:type="dxa"/>
            <w:tcBorders>
              <w:top w:val="single" w:sz="4" w:space="0" w:color="000000"/>
              <w:left w:val="nil"/>
              <w:bottom w:val="single" w:sz="4" w:space="0" w:color="000000"/>
              <w:right w:val="single" w:sz="4" w:space="0" w:color="000000"/>
            </w:tcBorders>
          </w:tcPr>
          <w:p w:rsidR="009C25FF" w:rsidRPr="009C25FF" w:rsidRDefault="009C25FF" w:rsidP="009C25FF">
            <w:pPr>
              <w:tabs>
                <w:tab w:val="left" w:pos="0"/>
              </w:tabs>
              <w:ind w:firstLine="0"/>
            </w:pPr>
            <w:r w:rsidRPr="009C25FF">
              <w:rPr>
                <w:sz w:val="22"/>
                <w:szCs w:val="22"/>
              </w:rPr>
              <w:t>На каждые 10 мм изменения глубины сверления добавлять или исключать: к норме 46-03-014-23</w:t>
            </w:r>
          </w:p>
        </w:tc>
        <w:tc>
          <w:tcPr>
            <w:tcW w:w="1499" w:type="dxa"/>
            <w:tcBorders>
              <w:top w:val="nil"/>
              <w:left w:val="nil"/>
              <w:bottom w:val="single" w:sz="4" w:space="0" w:color="000000"/>
              <w:right w:val="nil"/>
            </w:tcBorders>
            <w:noWrap/>
          </w:tcPr>
          <w:p w:rsidR="009C25FF" w:rsidRPr="00E051CA" w:rsidRDefault="009C25FF" w:rsidP="009C25FF">
            <w:r w:rsidRPr="00E051CA">
              <w:rPr>
                <w:sz w:val="22"/>
                <w:szCs w:val="22"/>
              </w:rPr>
              <w:t>100 отверстий</w:t>
            </w:r>
          </w:p>
        </w:tc>
        <w:tc>
          <w:tcPr>
            <w:tcW w:w="1407" w:type="dxa"/>
            <w:tcBorders>
              <w:top w:val="nil"/>
              <w:left w:val="single" w:sz="4" w:space="0" w:color="000000"/>
              <w:bottom w:val="single" w:sz="4" w:space="0" w:color="000000"/>
              <w:right w:val="single" w:sz="4" w:space="0" w:color="000000"/>
            </w:tcBorders>
            <w:noWrap/>
          </w:tcPr>
          <w:p w:rsidR="009C25FF" w:rsidRDefault="009C25FF" w:rsidP="009C25FF">
            <w:pPr>
              <w:jc w:val="center"/>
            </w:pPr>
            <w:r>
              <w:rPr>
                <w:sz w:val="22"/>
                <w:szCs w:val="22"/>
              </w:rPr>
              <w:t>-0,18</w:t>
            </w:r>
          </w:p>
        </w:tc>
        <w:tc>
          <w:tcPr>
            <w:tcW w:w="1167" w:type="dxa"/>
            <w:tcBorders>
              <w:top w:val="nil"/>
              <w:left w:val="nil"/>
              <w:bottom w:val="single" w:sz="4" w:space="0" w:color="auto"/>
              <w:right w:val="single" w:sz="4" w:space="0" w:color="auto"/>
            </w:tcBorders>
            <w:noWrap/>
            <w:vAlign w:val="bottom"/>
          </w:tcPr>
          <w:p w:rsidR="009C25FF" w:rsidRPr="00E051CA" w:rsidRDefault="009C25FF" w:rsidP="009C25FF">
            <w:pPr>
              <w:rPr>
                <w:rFonts w:ascii="Arial CYR" w:hAnsi="Arial CYR" w:cs="Arial CYR"/>
              </w:rPr>
            </w:pPr>
          </w:p>
        </w:tc>
      </w:tr>
      <w:tr w:rsidR="009C25FF" w:rsidRPr="00E051CA" w:rsidTr="009C25FF">
        <w:trPr>
          <w:trHeight w:val="365"/>
        </w:trPr>
        <w:tc>
          <w:tcPr>
            <w:tcW w:w="624" w:type="dxa"/>
            <w:tcBorders>
              <w:top w:val="nil"/>
              <w:left w:val="single" w:sz="4" w:space="0" w:color="000000"/>
              <w:bottom w:val="single" w:sz="4" w:space="0" w:color="000000"/>
              <w:right w:val="single" w:sz="4" w:space="0" w:color="000000"/>
            </w:tcBorders>
            <w:noWrap/>
            <w:vAlign w:val="center"/>
          </w:tcPr>
          <w:p w:rsidR="009C25FF" w:rsidRPr="009C25FF" w:rsidRDefault="009C25FF" w:rsidP="009C25FF">
            <w:pPr>
              <w:ind w:firstLine="16"/>
              <w:jc w:val="center"/>
            </w:pPr>
            <w:r>
              <w:rPr>
                <w:sz w:val="22"/>
                <w:szCs w:val="22"/>
              </w:rPr>
              <w:t>5</w:t>
            </w:r>
          </w:p>
        </w:tc>
        <w:tc>
          <w:tcPr>
            <w:tcW w:w="5598" w:type="dxa"/>
            <w:tcBorders>
              <w:top w:val="single" w:sz="4" w:space="0" w:color="000000"/>
              <w:left w:val="nil"/>
              <w:bottom w:val="single" w:sz="4" w:space="0" w:color="000000"/>
              <w:right w:val="single" w:sz="4" w:space="0" w:color="000000"/>
            </w:tcBorders>
            <w:hideMark/>
          </w:tcPr>
          <w:p w:rsidR="009C25FF" w:rsidRPr="00E051CA" w:rsidRDefault="009C25FF" w:rsidP="009C25FF">
            <w:pPr>
              <w:tabs>
                <w:tab w:val="left" w:pos="0"/>
              </w:tabs>
              <w:ind w:firstLine="0"/>
            </w:pPr>
            <w:r w:rsidRPr="00E051CA">
              <w:rPr>
                <w:sz w:val="22"/>
                <w:szCs w:val="22"/>
              </w:rPr>
              <w:t xml:space="preserve">Прокладка воздуховодов из листовой оцинкованной стали и алюминия класса П (плотные) толщиной: 0,7 мм, диаметром от 500 до 560 мм </w:t>
            </w:r>
          </w:p>
        </w:tc>
        <w:tc>
          <w:tcPr>
            <w:tcW w:w="1499" w:type="dxa"/>
            <w:tcBorders>
              <w:top w:val="nil"/>
              <w:left w:val="nil"/>
              <w:bottom w:val="single" w:sz="4" w:space="0" w:color="000000"/>
              <w:right w:val="nil"/>
            </w:tcBorders>
            <w:noWrap/>
            <w:hideMark/>
          </w:tcPr>
          <w:p w:rsidR="009C25FF" w:rsidRPr="00E051CA" w:rsidRDefault="009C25FF" w:rsidP="009C25FF">
            <w:pPr>
              <w:jc w:val="center"/>
            </w:pPr>
            <w:r w:rsidRPr="00E051CA">
              <w:rPr>
                <w:sz w:val="22"/>
                <w:szCs w:val="22"/>
              </w:rPr>
              <w:t>100 м2 поверхности воздуховодов</w:t>
            </w:r>
          </w:p>
        </w:tc>
        <w:tc>
          <w:tcPr>
            <w:tcW w:w="1407" w:type="dxa"/>
            <w:tcBorders>
              <w:top w:val="nil"/>
              <w:left w:val="single" w:sz="4" w:space="0" w:color="000000"/>
              <w:bottom w:val="single" w:sz="4" w:space="0" w:color="000000"/>
              <w:right w:val="single" w:sz="4" w:space="0" w:color="000000"/>
            </w:tcBorders>
            <w:noWrap/>
            <w:hideMark/>
          </w:tcPr>
          <w:p w:rsidR="009C25FF" w:rsidRPr="00E051CA" w:rsidRDefault="009C25FF" w:rsidP="009C25FF">
            <w:pPr>
              <w:jc w:val="center"/>
            </w:pPr>
            <w:r w:rsidRPr="00E051CA">
              <w:rPr>
                <w:sz w:val="22"/>
                <w:szCs w:val="22"/>
              </w:rPr>
              <w:t>0,116</w:t>
            </w:r>
          </w:p>
        </w:tc>
        <w:tc>
          <w:tcPr>
            <w:tcW w:w="1167" w:type="dxa"/>
            <w:tcBorders>
              <w:top w:val="nil"/>
              <w:left w:val="nil"/>
              <w:bottom w:val="single" w:sz="4" w:space="0" w:color="auto"/>
              <w:right w:val="single" w:sz="4" w:space="0" w:color="auto"/>
            </w:tcBorders>
            <w:noWrap/>
            <w:vAlign w:val="bottom"/>
          </w:tcPr>
          <w:p w:rsidR="009C25FF" w:rsidRPr="00E051CA" w:rsidRDefault="009C25FF" w:rsidP="009C25FF">
            <w:pPr>
              <w:rPr>
                <w:rFonts w:ascii="Arial CYR" w:hAnsi="Arial CYR" w:cs="Arial CYR"/>
              </w:rPr>
            </w:pPr>
          </w:p>
        </w:tc>
      </w:tr>
      <w:tr w:rsidR="009C25FF" w:rsidRPr="00E051CA" w:rsidTr="009C25FF">
        <w:trPr>
          <w:trHeight w:val="365"/>
        </w:trPr>
        <w:tc>
          <w:tcPr>
            <w:tcW w:w="624" w:type="dxa"/>
            <w:tcBorders>
              <w:top w:val="nil"/>
              <w:left w:val="single" w:sz="4" w:space="0" w:color="000000"/>
              <w:bottom w:val="single" w:sz="4" w:space="0" w:color="000000"/>
              <w:right w:val="single" w:sz="4" w:space="0" w:color="000000"/>
            </w:tcBorders>
            <w:noWrap/>
            <w:vAlign w:val="center"/>
          </w:tcPr>
          <w:p w:rsidR="009C25FF" w:rsidRDefault="009C25FF" w:rsidP="009C25FF">
            <w:pPr>
              <w:ind w:firstLine="16"/>
              <w:jc w:val="center"/>
            </w:pPr>
            <w:r>
              <w:rPr>
                <w:sz w:val="22"/>
                <w:szCs w:val="22"/>
              </w:rPr>
              <w:t>6</w:t>
            </w:r>
          </w:p>
        </w:tc>
        <w:tc>
          <w:tcPr>
            <w:tcW w:w="5598" w:type="dxa"/>
            <w:tcBorders>
              <w:top w:val="single" w:sz="4" w:space="0" w:color="000000"/>
              <w:left w:val="nil"/>
              <w:bottom w:val="single" w:sz="4" w:space="0" w:color="000000"/>
              <w:right w:val="single" w:sz="4" w:space="0" w:color="000000"/>
            </w:tcBorders>
          </w:tcPr>
          <w:p w:rsidR="009C25FF" w:rsidRPr="00E051CA" w:rsidRDefault="009C25FF" w:rsidP="009C25FF">
            <w:pPr>
              <w:tabs>
                <w:tab w:val="left" w:pos="0"/>
              </w:tabs>
              <w:ind w:firstLine="0"/>
            </w:pPr>
            <w:r w:rsidRPr="009C25FF">
              <w:rPr>
                <w:sz w:val="22"/>
                <w:szCs w:val="22"/>
              </w:rPr>
              <w:t>Гидроизоляция полиуретановым герметиком без уплотнения пенополиэтиленовым прокладочным шнуром: вертикальных швов. Герметизация стыков</w:t>
            </w:r>
          </w:p>
        </w:tc>
        <w:tc>
          <w:tcPr>
            <w:tcW w:w="1499" w:type="dxa"/>
            <w:tcBorders>
              <w:top w:val="nil"/>
              <w:left w:val="nil"/>
              <w:bottom w:val="single" w:sz="4" w:space="0" w:color="000000"/>
              <w:right w:val="nil"/>
            </w:tcBorders>
            <w:noWrap/>
          </w:tcPr>
          <w:p w:rsidR="009C25FF" w:rsidRPr="00E051CA" w:rsidRDefault="009C25FF" w:rsidP="009C25FF">
            <w:pPr>
              <w:jc w:val="center"/>
            </w:pPr>
            <w:r w:rsidRPr="009C25FF">
              <w:rPr>
                <w:sz w:val="22"/>
                <w:szCs w:val="22"/>
              </w:rPr>
              <w:t>100 м</w:t>
            </w:r>
          </w:p>
        </w:tc>
        <w:tc>
          <w:tcPr>
            <w:tcW w:w="1407" w:type="dxa"/>
            <w:tcBorders>
              <w:top w:val="nil"/>
              <w:left w:val="single" w:sz="4" w:space="0" w:color="000000"/>
              <w:bottom w:val="single" w:sz="4" w:space="0" w:color="000000"/>
              <w:right w:val="single" w:sz="4" w:space="0" w:color="000000"/>
            </w:tcBorders>
            <w:noWrap/>
          </w:tcPr>
          <w:p w:rsidR="009C25FF" w:rsidRPr="00E051CA" w:rsidRDefault="009C25FF" w:rsidP="009C25FF">
            <w:pPr>
              <w:jc w:val="center"/>
            </w:pPr>
            <w:r>
              <w:rPr>
                <w:sz w:val="22"/>
                <w:szCs w:val="22"/>
              </w:rPr>
              <w:t>0,08</w:t>
            </w:r>
          </w:p>
        </w:tc>
        <w:tc>
          <w:tcPr>
            <w:tcW w:w="1167" w:type="dxa"/>
            <w:tcBorders>
              <w:top w:val="nil"/>
              <w:left w:val="nil"/>
              <w:bottom w:val="single" w:sz="4" w:space="0" w:color="auto"/>
              <w:right w:val="single" w:sz="4" w:space="0" w:color="auto"/>
            </w:tcBorders>
            <w:noWrap/>
            <w:vAlign w:val="bottom"/>
          </w:tcPr>
          <w:p w:rsidR="009C25FF" w:rsidRPr="00E051CA" w:rsidRDefault="009C25FF" w:rsidP="009C25FF">
            <w:pPr>
              <w:rPr>
                <w:rFonts w:ascii="Arial CYR" w:hAnsi="Arial CYR" w:cs="Arial CYR"/>
              </w:rPr>
            </w:pPr>
          </w:p>
        </w:tc>
      </w:tr>
    </w:tbl>
    <w:p w:rsidR="00E051CA" w:rsidRPr="00E051CA" w:rsidRDefault="00E051CA" w:rsidP="00E051CA">
      <w:pPr>
        <w:spacing w:line="220" w:lineRule="auto"/>
        <w:ind w:right="-2"/>
        <w:jc w:val="right"/>
        <w:rPr>
          <w:sz w:val="22"/>
          <w:szCs w:val="22"/>
        </w:rPr>
      </w:pPr>
    </w:p>
    <w:tbl>
      <w:tblPr>
        <w:tblW w:w="10289" w:type="dxa"/>
        <w:tblInd w:w="-725" w:type="dxa"/>
        <w:tblLook w:val="04A0" w:firstRow="1" w:lastRow="0" w:firstColumn="1" w:lastColumn="0" w:noHBand="0" w:noVBand="1"/>
      </w:tblPr>
      <w:tblGrid>
        <w:gridCol w:w="630"/>
        <w:gridCol w:w="5733"/>
        <w:gridCol w:w="1516"/>
        <w:gridCol w:w="1276"/>
        <w:gridCol w:w="1134"/>
      </w:tblGrid>
      <w:tr w:rsidR="00E051CA" w:rsidRPr="00E051CA" w:rsidTr="009C25FF">
        <w:trPr>
          <w:trHeight w:val="396"/>
        </w:trPr>
        <w:tc>
          <w:tcPr>
            <w:tcW w:w="630" w:type="dxa"/>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0"/>
              <w:jc w:val="center"/>
              <w:rPr>
                <w:b/>
                <w:bCs/>
              </w:rPr>
            </w:pPr>
            <w:r w:rsidRPr="00E051CA">
              <w:rPr>
                <w:b/>
                <w:bCs/>
                <w:sz w:val="22"/>
                <w:szCs w:val="22"/>
              </w:rPr>
              <w:t>№</w:t>
            </w:r>
          </w:p>
        </w:tc>
        <w:tc>
          <w:tcPr>
            <w:tcW w:w="5733" w:type="dxa"/>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hanging="47"/>
              <w:jc w:val="center"/>
              <w:rPr>
                <w:b/>
                <w:bCs/>
              </w:rPr>
            </w:pPr>
            <w:r w:rsidRPr="00E051CA">
              <w:rPr>
                <w:b/>
                <w:bCs/>
                <w:sz w:val="22"/>
                <w:szCs w:val="22"/>
              </w:rPr>
              <w:t>Наименование работ</w:t>
            </w:r>
          </w:p>
        </w:tc>
        <w:tc>
          <w:tcPr>
            <w:tcW w:w="1516" w:type="dxa"/>
            <w:vMerge w:val="restart"/>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ind w:hanging="47"/>
              <w:jc w:val="center"/>
              <w:rPr>
                <w:b/>
                <w:bCs/>
              </w:rPr>
            </w:pPr>
            <w:r w:rsidRPr="00E051CA">
              <w:rPr>
                <w:b/>
                <w:bCs/>
                <w:sz w:val="22"/>
                <w:szCs w:val="22"/>
              </w:rPr>
              <w:t>Единица измерения</w:t>
            </w:r>
          </w:p>
        </w:tc>
        <w:tc>
          <w:tcPr>
            <w:tcW w:w="1276" w:type="dxa"/>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hanging="47"/>
              <w:jc w:val="center"/>
              <w:rPr>
                <w:b/>
                <w:bCs/>
              </w:rPr>
            </w:pPr>
            <w:r w:rsidRPr="00E051CA">
              <w:rPr>
                <w:b/>
                <w:bCs/>
                <w:sz w:val="22"/>
                <w:szCs w:val="22"/>
              </w:rPr>
              <w:t>Кол-во</w:t>
            </w:r>
          </w:p>
        </w:tc>
        <w:tc>
          <w:tcPr>
            <w:tcW w:w="1134" w:type="dxa"/>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hanging="47"/>
              <w:jc w:val="center"/>
              <w:rPr>
                <w:b/>
                <w:bCs/>
              </w:rPr>
            </w:pPr>
            <w:r w:rsidRPr="00E051CA">
              <w:rPr>
                <w:b/>
                <w:bCs/>
                <w:sz w:val="22"/>
                <w:szCs w:val="22"/>
              </w:rPr>
              <w:t>Примеч.</w:t>
            </w:r>
          </w:p>
        </w:tc>
      </w:tr>
      <w:tr w:rsidR="00E051CA" w:rsidRPr="00E051CA" w:rsidTr="009C25FF">
        <w:trPr>
          <w:trHeight w:val="51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ind w:firstLine="0"/>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1516" w:type="dxa"/>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r>
      <w:tr w:rsidR="00E051CA" w:rsidRPr="00E051CA" w:rsidTr="009C25FF">
        <w:trPr>
          <w:trHeight w:val="51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ind w:firstLine="0"/>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1516" w:type="dxa"/>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r>
      <w:tr w:rsidR="00E051CA" w:rsidRPr="00E051CA" w:rsidTr="009C25FF">
        <w:trPr>
          <w:trHeight w:val="285"/>
        </w:trPr>
        <w:tc>
          <w:tcPr>
            <w:tcW w:w="630" w:type="dxa"/>
            <w:tcBorders>
              <w:top w:val="nil"/>
              <w:left w:val="single" w:sz="4" w:space="0" w:color="000000"/>
              <w:bottom w:val="single" w:sz="4" w:space="0" w:color="000000"/>
              <w:right w:val="single" w:sz="4" w:space="0" w:color="000000"/>
            </w:tcBorders>
            <w:noWrap/>
            <w:vAlign w:val="bottom"/>
            <w:hideMark/>
          </w:tcPr>
          <w:p w:rsidR="00E051CA" w:rsidRPr="00E051CA" w:rsidRDefault="00E051CA" w:rsidP="00E051CA">
            <w:pPr>
              <w:ind w:firstLine="0"/>
              <w:jc w:val="center"/>
              <w:rPr>
                <w:b/>
                <w:bCs/>
              </w:rPr>
            </w:pPr>
            <w:r w:rsidRPr="00E051CA">
              <w:rPr>
                <w:b/>
                <w:bCs/>
                <w:sz w:val="22"/>
                <w:szCs w:val="22"/>
              </w:rPr>
              <w:t>1</w:t>
            </w:r>
          </w:p>
        </w:tc>
        <w:tc>
          <w:tcPr>
            <w:tcW w:w="5733" w:type="dxa"/>
            <w:tcBorders>
              <w:top w:val="single" w:sz="4" w:space="0" w:color="000000"/>
              <w:left w:val="nil"/>
              <w:bottom w:val="single" w:sz="4" w:space="0" w:color="000000"/>
              <w:right w:val="single" w:sz="4" w:space="0" w:color="000000"/>
            </w:tcBorders>
            <w:noWrap/>
            <w:vAlign w:val="bottom"/>
            <w:hideMark/>
          </w:tcPr>
          <w:p w:rsidR="00E051CA" w:rsidRPr="00E051CA" w:rsidRDefault="00E051CA" w:rsidP="00E051CA">
            <w:pPr>
              <w:jc w:val="center"/>
              <w:rPr>
                <w:b/>
                <w:bCs/>
              </w:rPr>
            </w:pPr>
            <w:r w:rsidRPr="00E051CA">
              <w:rPr>
                <w:b/>
                <w:bCs/>
                <w:sz w:val="22"/>
                <w:szCs w:val="22"/>
              </w:rPr>
              <w:t>2</w:t>
            </w:r>
          </w:p>
        </w:tc>
        <w:tc>
          <w:tcPr>
            <w:tcW w:w="1516" w:type="dxa"/>
            <w:tcBorders>
              <w:top w:val="nil"/>
              <w:left w:val="nil"/>
              <w:bottom w:val="single" w:sz="4" w:space="0" w:color="000000"/>
              <w:right w:val="single" w:sz="4" w:space="0" w:color="000000"/>
            </w:tcBorders>
            <w:noWrap/>
            <w:vAlign w:val="bottom"/>
            <w:hideMark/>
          </w:tcPr>
          <w:p w:rsidR="00E051CA" w:rsidRPr="00E051CA" w:rsidRDefault="00E051CA" w:rsidP="00E051CA">
            <w:pPr>
              <w:jc w:val="center"/>
              <w:rPr>
                <w:b/>
                <w:bCs/>
              </w:rPr>
            </w:pPr>
            <w:r w:rsidRPr="00E051CA">
              <w:rPr>
                <w:b/>
                <w:bCs/>
                <w:sz w:val="22"/>
                <w:szCs w:val="22"/>
              </w:rPr>
              <w:t>3</w:t>
            </w:r>
          </w:p>
        </w:tc>
        <w:tc>
          <w:tcPr>
            <w:tcW w:w="1276" w:type="dxa"/>
            <w:tcBorders>
              <w:top w:val="nil"/>
              <w:left w:val="nil"/>
              <w:bottom w:val="single" w:sz="4" w:space="0" w:color="000000"/>
              <w:right w:val="single" w:sz="4" w:space="0" w:color="000000"/>
            </w:tcBorders>
            <w:noWrap/>
            <w:vAlign w:val="bottom"/>
            <w:hideMark/>
          </w:tcPr>
          <w:p w:rsidR="00E051CA" w:rsidRPr="00E051CA" w:rsidRDefault="00E051CA" w:rsidP="00E051CA">
            <w:pPr>
              <w:jc w:val="center"/>
              <w:rPr>
                <w:b/>
                <w:bCs/>
              </w:rPr>
            </w:pPr>
            <w:r w:rsidRPr="00E051CA">
              <w:rPr>
                <w:b/>
                <w:bCs/>
                <w:sz w:val="22"/>
                <w:szCs w:val="22"/>
              </w:rPr>
              <w:t>4</w:t>
            </w:r>
          </w:p>
        </w:tc>
        <w:tc>
          <w:tcPr>
            <w:tcW w:w="1134" w:type="dxa"/>
            <w:tcBorders>
              <w:top w:val="nil"/>
              <w:left w:val="nil"/>
              <w:bottom w:val="single" w:sz="4" w:space="0" w:color="000000"/>
              <w:right w:val="single" w:sz="4" w:space="0" w:color="000000"/>
            </w:tcBorders>
            <w:noWrap/>
            <w:vAlign w:val="bottom"/>
            <w:hideMark/>
          </w:tcPr>
          <w:p w:rsidR="00E051CA" w:rsidRPr="00E051CA" w:rsidRDefault="00E051CA" w:rsidP="00E051CA">
            <w:pPr>
              <w:jc w:val="center"/>
              <w:rPr>
                <w:b/>
                <w:bCs/>
              </w:rPr>
            </w:pPr>
            <w:r w:rsidRPr="00E051CA">
              <w:rPr>
                <w:b/>
                <w:bCs/>
                <w:sz w:val="22"/>
                <w:szCs w:val="22"/>
              </w:rPr>
              <w:t>5</w:t>
            </w:r>
          </w:p>
        </w:tc>
      </w:tr>
      <w:tr w:rsidR="00E051CA" w:rsidRPr="00E051CA" w:rsidTr="009C25FF">
        <w:trPr>
          <w:trHeight w:val="369"/>
        </w:trPr>
        <w:tc>
          <w:tcPr>
            <w:tcW w:w="10289" w:type="dxa"/>
            <w:gridSpan w:val="5"/>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0"/>
              <w:rPr>
                <w:b/>
                <w:bCs/>
              </w:rPr>
            </w:pPr>
            <w:r w:rsidRPr="00E051CA">
              <w:rPr>
                <w:b/>
                <w:bCs/>
                <w:sz w:val="22"/>
                <w:szCs w:val="22"/>
              </w:rPr>
              <w:t>Раздел</w:t>
            </w:r>
            <w:r w:rsidRPr="00E051CA">
              <w:rPr>
                <w:b/>
                <w:bCs/>
                <w:spacing w:val="-4"/>
                <w:sz w:val="22"/>
                <w:szCs w:val="22"/>
              </w:rPr>
              <w:t xml:space="preserve"> </w:t>
            </w:r>
            <w:r w:rsidRPr="00E051CA">
              <w:rPr>
                <w:b/>
                <w:bCs/>
                <w:spacing w:val="1"/>
                <w:sz w:val="22"/>
                <w:szCs w:val="22"/>
              </w:rPr>
              <w:t>1</w:t>
            </w:r>
            <w:r w:rsidRPr="00E051CA">
              <w:rPr>
                <w:b/>
                <w:bCs/>
                <w:sz w:val="22"/>
                <w:szCs w:val="22"/>
              </w:rPr>
              <w:t>.</w:t>
            </w:r>
            <w:r w:rsidRPr="00E051CA">
              <w:rPr>
                <w:b/>
                <w:bCs/>
                <w:spacing w:val="-6"/>
                <w:sz w:val="22"/>
                <w:szCs w:val="22"/>
              </w:rPr>
              <w:t xml:space="preserve"> </w:t>
            </w:r>
            <w:r w:rsidRPr="00E051CA">
              <w:rPr>
                <w:b/>
                <w:bCs/>
                <w:sz w:val="22"/>
                <w:szCs w:val="22"/>
              </w:rPr>
              <w:t>Вентиляци</w:t>
            </w:r>
            <w:r w:rsidRPr="00E051CA">
              <w:rPr>
                <w:b/>
                <w:bCs/>
                <w:spacing w:val="13"/>
                <w:sz w:val="22"/>
                <w:szCs w:val="22"/>
              </w:rPr>
              <w:t>я</w:t>
            </w:r>
            <w:r w:rsidRPr="00E051CA">
              <w:rPr>
                <w:b/>
                <w:bCs/>
                <w:sz w:val="22"/>
                <w:szCs w:val="22"/>
              </w:rPr>
              <w:t>.</w:t>
            </w:r>
            <w:r w:rsidRPr="00E051CA">
              <w:rPr>
                <w:b/>
                <w:bCs/>
                <w:spacing w:val="-7"/>
                <w:sz w:val="22"/>
                <w:szCs w:val="22"/>
              </w:rPr>
              <w:t xml:space="preserve"> </w:t>
            </w:r>
            <w:r w:rsidRPr="00E051CA">
              <w:rPr>
                <w:b/>
                <w:bCs/>
                <w:w w:val="105"/>
                <w:sz w:val="22"/>
                <w:szCs w:val="22"/>
              </w:rPr>
              <w:t>Кондиционирование</w:t>
            </w:r>
            <w:r w:rsidRPr="00E051CA">
              <w:rPr>
                <w:b/>
                <w:bCs/>
                <w:spacing w:val="-21"/>
                <w:w w:val="105"/>
                <w:sz w:val="22"/>
                <w:szCs w:val="22"/>
              </w:rPr>
              <w:t xml:space="preserve"> </w:t>
            </w:r>
            <w:r w:rsidRPr="00E051CA">
              <w:rPr>
                <w:b/>
                <w:bCs/>
                <w:w w:val="105"/>
                <w:sz w:val="22"/>
                <w:szCs w:val="22"/>
              </w:rPr>
              <w:t>горячего</w:t>
            </w:r>
            <w:r w:rsidRPr="00E051CA">
              <w:rPr>
                <w:b/>
                <w:bCs/>
                <w:spacing w:val="-18"/>
                <w:w w:val="105"/>
                <w:sz w:val="22"/>
                <w:szCs w:val="22"/>
              </w:rPr>
              <w:t xml:space="preserve"> </w:t>
            </w:r>
            <w:r w:rsidRPr="00E051CA">
              <w:rPr>
                <w:b/>
                <w:bCs/>
                <w:w w:val="105"/>
                <w:sz w:val="22"/>
                <w:szCs w:val="22"/>
              </w:rPr>
              <w:t>цеха</w:t>
            </w:r>
            <w:r w:rsidRPr="00E051CA">
              <w:rPr>
                <w:b/>
                <w:bCs/>
                <w:spacing w:val="-19"/>
                <w:w w:val="105"/>
                <w:sz w:val="22"/>
                <w:szCs w:val="22"/>
              </w:rPr>
              <w:t xml:space="preserve"> </w:t>
            </w:r>
            <w:r w:rsidRPr="00E051CA">
              <w:rPr>
                <w:b/>
                <w:bCs/>
                <w:w w:val="105"/>
                <w:sz w:val="22"/>
                <w:szCs w:val="22"/>
              </w:rPr>
              <w:t>на</w:t>
            </w:r>
            <w:r w:rsidRPr="00E051CA">
              <w:rPr>
                <w:b/>
                <w:bCs/>
                <w:spacing w:val="-17"/>
                <w:w w:val="105"/>
                <w:sz w:val="22"/>
                <w:szCs w:val="22"/>
              </w:rPr>
              <w:t xml:space="preserve"> </w:t>
            </w:r>
            <w:r w:rsidRPr="00E051CA">
              <w:rPr>
                <w:b/>
                <w:bCs/>
                <w:w w:val="105"/>
                <w:sz w:val="22"/>
                <w:szCs w:val="22"/>
              </w:rPr>
              <w:t>от</w:t>
            </w:r>
            <w:r w:rsidRPr="00E051CA">
              <w:rPr>
                <w:b/>
                <w:bCs/>
                <w:spacing w:val="-4"/>
                <w:w w:val="105"/>
                <w:sz w:val="22"/>
                <w:szCs w:val="22"/>
              </w:rPr>
              <w:t>м</w:t>
            </w:r>
            <w:r w:rsidRPr="00E051CA">
              <w:rPr>
                <w:b/>
                <w:bCs/>
                <w:spacing w:val="1"/>
                <w:w w:val="105"/>
                <w:sz w:val="22"/>
                <w:szCs w:val="22"/>
              </w:rPr>
              <w:t>.</w:t>
            </w:r>
            <w:r w:rsidRPr="00E051CA">
              <w:rPr>
                <w:b/>
                <w:bCs/>
                <w:w w:val="105"/>
                <w:sz w:val="22"/>
                <w:szCs w:val="22"/>
              </w:rPr>
              <w:t xml:space="preserve"> -5.600 м</w:t>
            </w:r>
          </w:p>
        </w:tc>
      </w:tr>
      <w:tr w:rsidR="00E051CA" w:rsidRPr="00E051CA" w:rsidTr="009C25FF">
        <w:trPr>
          <w:trHeight w:val="297"/>
        </w:trPr>
        <w:tc>
          <w:tcPr>
            <w:tcW w:w="10289" w:type="dxa"/>
            <w:gridSpan w:val="5"/>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0"/>
            </w:pPr>
            <w:r w:rsidRPr="00E051CA">
              <w:rPr>
                <w:sz w:val="22"/>
                <w:szCs w:val="22"/>
              </w:rPr>
              <w:t>Кондиционеры ENERGOLUX</w:t>
            </w:r>
          </w:p>
        </w:tc>
      </w:tr>
      <w:tr w:rsidR="00E051CA" w:rsidRPr="00E051CA" w:rsidTr="009C25FF">
        <w:trPr>
          <w:trHeight w:val="589"/>
        </w:trPr>
        <w:tc>
          <w:tcPr>
            <w:tcW w:w="630" w:type="dxa"/>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0"/>
              <w:jc w:val="center"/>
            </w:pPr>
            <w:r w:rsidRPr="00E051CA">
              <w:rPr>
                <w:sz w:val="22"/>
                <w:szCs w:val="22"/>
              </w:rPr>
              <w:lastRenderedPageBreak/>
              <w:t>1</w:t>
            </w:r>
          </w:p>
        </w:tc>
        <w:tc>
          <w:tcPr>
            <w:tcW w:w="5733" w:type="dxa"/>
            <w:tcBorders>
              <w:top w:val="single" w:sz="4" w:space="0" w:color="000000"/>
              <w:left w:val="nil"/>
              <w:bottom w:val="single" w:sz="4" w:space="0" w:color="000000"/>
              <w:right w:val="single" w:sz="4" w:space="0" w:color="000000"/>
            </w:tcBorders>
            <w:hideMark/>
          </w:tcPr>
          <w:p w:rsidR="00E051CA" w:rsidRPr="00E051CA" w:rsidRDefault="009C25FF" w:rsidP="00E051CA">
            <w:pPr>
              <w:ind w:firstLine="0"/>
            </w:pPr>
            <w:r w:rsidRPr="009C25FF">
              <w:rPr>
                <w:sz w:val="22"/>
                <w:szCs w:val="22"/>
              </w:rPr>
              <w:t>Установка сплит-систем с внутренним блоком напольного типа мощностью: свыше 8 кВт</w:t>
            </w:r>
          </w:p>
        </w:tc>
        <w:tc>
          <w:tcPr>
            <w:tcW w:w="1516" w:type="dxa"/>
            <w:tcBorders>
              <w:top w:val="single" w:sz="4" w:space="0" w:color="000000"/>
              <w:left w:val="nil"/>
              <w:bottom w:val="single" w:sz="4" w:space="0" w:color="000000"/>
              <w:right w:val="nil"/>
            </w:tcBorders>
            <w:noWrap/>
            <w:hideMark/>
          </w:tcPr>
          <w:p w:rsidR="00E051CA" w:rsidRPr="00E051CA" w:rsidRDefault="00BC7221" w:rsidP="009C25FF">
            <w:pPr>
              <w:jc w:val="center"/>
            </w:pPr>
            <w:r>
              <w:rPr>
                <w:sz w:val="22"/>
                <w:szCs w:val="22"/>
              </w:rPr>
              <w:t>компл.</w:t>
            </w:r>
          </w:p>
        </w:tc>
        <w:tc>
          <w:tcPr>
            <w:tcW w:w="1276" w:type="dxa"/>
            <w:tcBorders>
              <w:top w:val="single" w:sz="4" w:space="0" w:color="000000"/>
              <w:left w:val="single" w:sz="4" w:space="0" w:color="000000"/>
              <w:bottom w:val="single" w:sz="4" w:space="0" w:color="000000"/>
              <w:right w:val="single" w:sz="4" w:space="0" w:color="000000"/>
            </w:tcBorders>
            <w:noWrap/>
            <w:hideMark/>
          </w:tcPr>
          <w:p w:rsidR="00E051CA" w:rsidRPr="00E051CA" w:rsidRDefault="009C25FF" w:rsidP="00E051CA">
            <w:pPr>
              <w:jc w:val="center"/>
            </w:pPr>
            <w:r>
              <w:rPr>
                <w:sz w:val="22"/>
                <w:szCs w:val="22"/>
              </w:rPr>
              <w:t>2</w:t>
            </w:r>
          </w:p>
        </w:tc>
        <w:tc>
          <w:tcPr>
            <w:tcW w:w="1134" w:type="dxa"/>
            <w:tcBorders>
              <w:top w:val="single" w:sz="4" w:space="0" w:color="000000"/>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9C25FF">
        <w:trPr>
          <w:trHeight w:val="332"/>
        </w:trPr>
        <w:tc>
          <w:tcPr>
            <w:tcW w:w="10289" w:type="dxa"/>
            <w:gridSpan w:val="5"/>
            <w:tcBorders>
              <w:top w:val="nil"/>
              <w:left w:val="single" w:sz="4" w:space="0" w:color="000000"/>
              <w:bottom w:val="single" w:sz="4" w:space="0" w:color="000000"/>
              <w:right w:val="single" w:sz="4" w:space="0" w:color="auto"/>
            </w:tcBorders>
            <w:noWrap/>
            <w:vAlign w:val="center"/>
            <w:hideMark/>
          </w:tcPr>
          <w:p w:rsidR="00E051CA" w:rsidRPr="009C25FF" w:rsidRDefault="009C25FF" w:rsidP="009C25FF">
            <w:pPr>
              <w:spacing w:before="0" w:after="0"/>
              <w:ind w:firstLine="0"/>
            </w:pPr>
            <w:r w:rsidRPr="009C25FF">
              <w:t>Межблочная трасса (до 10 м работы по прокладке трассы учтено в ГЭСН20-06-018-08)</w:t>
            </w:r>
          </w:p>
        </w:tc>
      </w:tr>
      <w:tr w:rsidR="00E051CA" w:rsidRPr="00E051CA" w:rsidTr="009C25FF">
        <w:trPr>
          <w:trHeight w:val="386"/>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0"/>
              <w:jc w:val="center"/>
            </w:pPr>
            <w:r w:rsidRPr="00E051CA">
              <w:rPr>
                <w:sz w:val="22"/>
                <w:szCs w:val="22"/>
              </w:rPr>
              <w:t>2</w:t>
            </w:r>
          </w:p>
        </w:tc>
        <w:tc>
          <w:tcPr>
            <w:tcW w:w="5733" w:type="dxa"/>
            <w:tcBorders>
              <w:top w:val="single" w:sz="4" w:space="0" w:color="000000"/>
              <w:left w:val="nil"/>
              <w:bottom w:val="single" w:sz="4" w:space="0" w:color="000000"/>
              <w:right w:val="single" w:sz="4" w:space="0" w:color="000000"/>
            </w:tcBorders>
            <w:hideMark/>
          </w:tcPr>
          <w:p w:rsidR="00E051CA" w:rsidRPr="00E051CA" w:rsidRDefault="009C25FF" w:rsidP="00E051CA">
            <w:pPr>
              <w:ind w:firstLine="0"/>
            </w:pPr>
            <w:r w:rsidRPr="009C25FF">
              <w:rPr>
                <w:sz w:val="22"/>
                <w:szCs w:val="22"/>
              </w:rPr>
              <w:t>Прокладка труб гофрированных ПВХ для защиты проводов и кабелей</w:t>
            </w:r>
          </w:p>
        </w:tc>
        <w:tc>
          <w:tcPr>
            <w:tcW w:w="1516" w:type="dxa"/>
            <w:tcBorders>
              <w:top w:val="nil"/>
              <w:left w:val="nil"/>
              <w:bottom w:val="single" w:sz="4" w:space="0" w:color="000000"/>
              <w:right w:val="nil"/>
            </w:tcBorders>
            <w:noWrap/>
            <w:hideMark/>
          </w:tcPr>
          <w:p w:rsidR="00E051CA" w:rsidRPr="00E051CA" w:rsidRDefault="00E051CA" w:rsidP="00E051CA">
            <w:pPr>
              <w:jc w:val="center"/>
            </w:pPr>
            <w:r w:rsidRPr="00E051CA">
              <w:rPr>
                <w:sz w:val="22"/>
                <w:szCs w:val="22"/>
              </w:rPr>
              <w:t>100 м</w:t>
            </w:r>
          </w:p>
        </w:tc>
        <w:tc>
          <w:tcPr>
            <w:tcW w:w="1276" w:type="dxa"/>
            <w:tcBorders>
              <w:top w:val="nil"/>
              <w:left w:val="single" w:sz="4" w:space="0" w:color="000000"/>
              <w:bottom w:val="single" w:sz="4" w:space="0" w:color="000000"/>
              <w:right w:val="single" w:sz="4" w:space="0" w:color="000000"/>
            </w:tcBorders>
            <w:noWrap/>
            <w:hideMark/>
          </w:tcPr>
          <w:p w:rsidR="00E051CA" w:rsidRPr="00E051CA" w:rsidRDefault="00E051CA" w:rsidP="009C25FF">
            <w:pPr>
              <w:jc w:val="center"/>
              <w:rPr>
                <w:lang w:val="en-US"/>
              </w:rPr>
            </w:pPr>
            <w:r w:rsidRPr="00E051CA">
              <w:rPr>
                <w:sz w:val="22"/>
                <w:szCs w:val="22"/>
              </w:rPr>
              <w:t>1</w:t>
            </w:r>
          </w:p>
        </w:tc>
        <w:tc>
          <w:tcPr>
            <w:tcW w:w="1134"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BC7221" w:rsidRPr="00E051CA" w:rsidTr="009C25FF">
        <w:trPr>
          <w:trHeight w:val="278"/>
        </w:trPr>
        <w:tc>
          <w:tcPr>
            <w:tcW w:w="630" w:type="dxa"/>
            <w:tcBorders>
              <w:top w:val="nil"/>
              <w:left w:val="single" w:sz="4" w:space="0" w:color="000000"/>
              <w:bottom w:val="single" w:sz="4" w:space="0" w:color="000000"/>
              <w:right w:val="single" w:sz="4" w:space="0" w:color="000000"/>
            </w:tcBorders>
            <w:noWrap/>
            <w:vAlign w:val="center"/>
          </w:tcPr>
          <w:p w:rsidR="00BC7221" w:rsidRPr="00E051CA" w:rsidRDefault="00BC7221" w:rsidP="00E051CA">
            <w:pPr>
              <w:ind w:firstLine="0"/>
              <w:jc w:val="center"/>
            </w:pPr>
            <w:r>
              <w:rPr>
                <w:sz w:val="22"/>
                <w:szCs w:val="22"/>
              </w:rPr>
              <w:t>3</w:t>
            </w:r>
          </w:p>
        </w:tc>
        <w:tc>
          <w:tcPr>
            <w:tcW w:w="5733" w:type="dxa"/>
            <w:tcBorders>
              <w:top w:val="single" w:sz="4" w:space="0" w:color="000000"/>
              <w:left w:val="nil"/>
              <w:bottom w:val="single" w:sz="4" w:space="0" w:color="000000"/>
              <w:right w:val="single" w:sz="4" w:space="0" w:color="000000"/>
            </w:tcBorders>
          </w:tcPr>
          <w:p w:rsidR="00BC7221" w:rsidRPr="009C25FF" w:rsidRDefault="00BC7221" w:rsidP="00E051CA">
            <w:pPr>
              <w:ind w:firstLine="0"/>
            </w:pPr>
            <w:r w:rsidRPr="00BC7221">
              <w:rPr>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516" w:type="dxa"/>
            <w:tcBorders>
              <w:top w:val="nil"/>
              <w:left w:val="nil"/>
              <w:bottom w:val="single" w:sz="4" w:space="0" w:color="000000"/>
              <w:right w:val="nil"/>
            </w:tcBorders>
            <w:noWrap/>
          </w:tcPr>
          <w:p w:rsidR="00BC7221" w:rsidRDefault="00BC7221" w:rsidP="00E051CA">
            <w:pPr>
              <w:jc w:val="center"/>
            </w:pPr>
            <w:r>
              <w:rPr>
                <w:sz w:val="22"/>
                <w:szCs w:val="22"/>
              </w:rPr>
              <w:t>100 м</w:t>
            </w:r>
          </w:p>
        </w:tc>
        <w:tc>
          <w:tcPr>
            <w:tcW w:w="1276" w:type="dxa"/>
            <w:tcBorders>
              <w:top w:val="nil"/>
              <w:left w:val="single" w:sz="4" w:space="0" w:color="000000"/>
              <w:bottom w:val="single" w:sz="4" w:space="0" w:color="000000"/>
              <w:right w:val="single" w:sz="4" w:space="0" w:color="000000"/>
            </w:tcBorders>
            <w:noWrap/>
          </w:tcPr>
          <w:p w:rsidR="00BC7221" w:rsidRDefault="00BC7221" w:rsidP="009C25FF">
            <w:pPr>
              <w:jc w:val="center"/>
            </w:pPr>
            <w:r>
              <w:rPr>
                <w:sz w:val="22"/>
                <w:szCs w:val="22"/>
              </w:rPr>
              <w:t>1</w:t>
            </w:r>
          </w:p>
        </w:tc>
        <w:tc>
          <w:tcPr>
            <w:tcW w:w="1134" w:type="dxa"/>
            <w:tcBorders>
              <w:top w:val="nil"/>
              <w:left w:val="nil"/>
              <w:bottom w:val="single" w:sz="4" w:space="0" w:color="auto"/>
              <w:right w:val="single" w:sz="4" w:space="0" w:color="auto"/>
            </w:tcBorders>
            <w:noWrap/>
            <w:vAlign w:val="bottom"/>
          </w:tcPr>
          <w:p w:rsidR="00BC7221" w:rsidRPr="00E051CA" w:rsidRDefault="00BC7221" w:rsidP="00E051CA">
            <w:pPr>
              <w:jc w:val="center"/>
            </w:pPr>
          </w:p>
        </w:tc>
      </w:tr>
      <w:tr w:rsidR="00E051CA" w:rsidRPr="00E051CA" w:rsidTr="009C25FF">
        <w:trPr>
          <w:trHeight w:val="278"/>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BC7221" w:rsidP="00E051CA">
            <w:pPr>
              <w:ind w:firstLine="0"/>
              <w:jc w:val="center"/>
            </w:pPr>
            <w:r>
              <w:rPr>
                <w:sz w:val="22"/>
                <w:szCs w:val="22"/>
              </w:rPr>
              <w:t>4</w:t>
            </w:r>
          </w:p>
        </w:tc>
        <w:tc>
          <w:tcPr>
            <w:tcW w:w="5733" w:type="dxa"/>
            <w:tcBorders>
              <w:top w:val="single" w:sz="4" w:space="0" w:color="000000"/>
              <w:left w:val="nil"/>
              <w:bottom w:val="single" w:sz="4" w:space="0" w:color="000000"/>
              <w:right w:val="single" w:sz="4" w:space="0" w:color="000000"/>
            </w:tcBorders>
            <w:hideMark/>
          </w:tcPr>
          <w:p w:rsidR="00E051CA" w:rsidRPr="00E051CA" w:rsidRDefault="009C25FF" w:rsidP="00E051CA">
            <w:pPr>
              <w:ind w:firstLine="0"/>
            </w:pPr>
            <w:r w:rsidRPr="009C25FF">
              <w:rPr>
                <w:sz w:val="22"/>
                <w:szCs w:val="22"/>
              </w:rPr>
              <w:t>Автомат одно-, двух-, трехполюсный, устанавливаемый на конструкции: на стене или колонне, на ток до 25 А</w:t>
            </w:r>
          </w:p>
        </w:tc>
        <w:tc>
          <w:tcPr>
            <w:tcW w:w="1516" w:type="dxa"/>
            <w:tcBorders>
              <w:top w:val="nil"/>
              <w:left w:val="nil"/>
              <w:bottom w:val="single" w:sz="4" w:space="0" w:color="000000"/>
              <w:right w:val="nil"/>
            </w:tcBorders>
            <w:noWrap/>
            <w:hideMark/>
          </w:tcPr>
          <w:p w:rsidR="00E051CA" w:rsidRPr="00E051CA" w:rsidRDefault="009C25FF" w:rsidP="00E051CA">
            <w:pPr>
              <w:jc w:val="center"/>
            </w:pPr>
            <w:r>
              <w:rPr>
                <w:sz w:val="22"/>
                <w:szCs w:val="22"/>
              </w:rPr>
              <w:t>шт.</w:t>
            </w:r>
          </w:p>
        </w:tc>
        <w:tc>
          <w:tcPr>
            <w:tcW w:w="1276" w:type="dxa"/>
            <w:tcBorders>
              <w:top w:val="nil"/>
              <w:left w:val="single" w:sz="4" w:space="0" w:color="000000"/>
              <w:bottom w:val="single" w:sz="4" w:space="0" w:color="000000"/>
              <w:right w:val="single" w:sz="4" w:space="0" w:color="000000"/>
            </w:tcBorders>
            <w:noWrap/>
            <w:hideMark/>
          </w:tcPr>
          <w:p w:rsidR="00E051CA" w:rsidRPr="00E051CA" w:rsidRDefault="009C25FF" w:rsidP="009C25FF">
            <w:pPr>
              <w:jc w:val="center"/>
            </w:pPr>
            <w:r>
              <w:rPr>
                <w:sz w:val="22"/>
                <w:szCs w:val="22"/>
              </w:rPr>
              <w:t xml:space="preserve">2 </w:t>
            </w:r>
          </w:p>
        </w:tc>
        <w:tc>
          <w:tcPr>
            <w:tcW w:w="1134"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9C25FF">
        <w:trPr>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BC7221" w:rsidP="00E051CA">
            <w:pPr>
              <w:ind w:firstLine="0"/>
              <w:jc w:val="center"/>
            </w:pPr>
            <w:r>
              <w:rPr>
                <w:sz w:val="22"/>
                <w:szCs w:val="22"/>
              </w:rPr>
              <w:t>5</w:t>
            </w:r>
          </w:p>
        </w:tc>
        <w:tc>
          <w:tcPr>
            <w:tcW w:w="5733" w:type="dxa"/>
            <w:tcBorders>
              <w:top w:val="single" w:sz="4" w:space="0" w:color="000000"/>
              <w:left w:val="nil"/>
              <w:bottom w:val="single" w:sz="4" w:space="0" w:color="000000"/>
              <w:right w:val="single" w:sz="4" w:space="0" w:color="000000"/>
            </w:tcBorders>
            <w:hideMark/>
          </w:tcPr>
          <w:p w:rsidR="00E051CA" w:rsidRPr="00E051CA" w:rsidRDefault="009C25FF" w:rsidP="00E051CA">
            <w:pPr>
              <w:ind w:firstLine="0"/>
            </w:pPr>
            <w:r w:rsidRPr="009C25FF">
              <w:rPr>
                <w:sz w:val="22"/>
                <w:szCs w:val="22"/>
              </w:rPr>
              <w:t>Трубопровод из медных труб на номинальное давление до 2,5 МПа, диаметр труб наружный 18 мм</w:t>
            </w:r>
          </w:p>
        </w:tc>
        <w:tc>
          <w:tcPr>
            <w:tcW w:w="1516" w:type="dxa"/>
            <w:tcBorders>
              <w:top w:val="nil"/>
              <w:left w:val="nil"/>
              <w:bottom w:val="single" w:sz="4" w:space="0" w:color="000000"/>
              <w:right w:val="nil"/>
            </w:tcBorders>
            <w:noWrap/>
          </w:tcPr>
          <w:p w:rsidR="00E051CA" w:rsidRPr="00E051CA" w:rsidRDefault="009C25FF" w:rsidP="00E051CA">
            <w:pPr>
              <w:jc w:val="center"/>
            </w:pPr>
            <w:r>
              <w:t>100 м</w:t>
            </w:r>
          </w:p>
        </w:tc>
        <w:tc>
          <w:tcPr>
            <w:tcW w:w="1276" w:type="dxa"/>
            <w:tcBorders>
              <w:top w:val="nil"/>
              <w:left w:val="single" w:sz="4" w:space="0" w:color="000000"/>
              <w:bottom w:val="single" w:sz="4" w:space="0" w:color="000000"/>
              <w:right w:val="single" w:sz="4" w:space="0" w:color="000000"/>
            </w:tcBorders>
            <w:noWrap/>
            <w:hideMark/>
          </w:tcPr>
          <w:p w:rsidR="00E051CA" w:rsidRPr="009C25FF" w:rsidRDefault="009C25FF" w:rsidP="00E051CA">
            <w:pPr>
              <w:jc w:val="center"/>
            </w:pPr>
            <w:r>
              <w:t>0,96</w:t>
            </w:r>
          </w:p>
        </w:tc>
        <w:tc>
          <w:tcPr>
            <w:tcW w:w="1134"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9C25FF">
        <w:trPr>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BC7221" w:rsidP="00E051CA">
            <w:pPr>
              <w:ind w:firstLine="0"/>
              <w:jc w:val="center"/>
            </w:pPr>
            <w:r>
              <w:rPr>
                <w:sz w:val="22"/>
                <w:szCs w:val="22"/>
              </w:rPr>
              <w:t>6</w:t>
            </w:r>
          </w:p>
        </w:tc>
        <w:tc>
          <w:tcPr>
            <w:tcW w:w="5733" w:type="dxa"/>
            <w:tcBorders>
              <w:top w:val="single" w:sz="4" w:space="0" w:color="000000"/>
              <w:left w:val="nil"/>
              <w:bottom w:val="single" w:sz="4" w:space="0" w:color="000000"/>
              <w:right w:val="single" w:sz="4" w:space="0" w:color="000000"/>
            </w:tcBorders>
            <w:hideMark/>
          </w:tcPr>
          <w:p w:rsidR="00E051CA" w:rsidRPr="00E051CA" w:rsidRDefault="009C25FF" w:rsidP="00E051CA">
            <w:pPr>
              <w:ind w:firstLine="0"/>
            </w:pPr>
            <w:r w:rsidRPr="009C25FF">
              <w:rPr>
                <w:sz w:val="22"/>
                <w:szCs w:val="22"/>
              </w:rPr>
              <w:t>Прокладка трубопроводов водоснабжения из напорных полиэтиленовых труб наружным диаметром: 25 мм</w:t>
            </w:r>
          </w:p>
        </w:tc>
        <w:tc>
          <w:tcPr>
            <w:tcW w:w="1516" w:type="dxa"/>
            <w:tcBorders>
              <w:top w:val="nil"/>
              <w:left w:val="nil"/>
              <w:bottom w:val="single" w:sz="4" w:space="0" w:color="000000"/>
              <w:right w:val="nil"/>
            </w:tcBorders>
            <w:noWrap/>
            <w:hideMark/>
          </w:tcPr>
          <w:p w:rsidR="00E051CA" w:rsidRPr="00E051CA" w:rsidRDefault="009C25FF" w:rsidP="00E051CA">
            <w:pPr>
              <w:jc w:val="center"/>
            </w:pPr>
            <w:r>
              <w:rPr>
                <w:sz w:val="22"/>
                <w:szCs w:val="22"/>
              </w:rPr>
              <w:t>100 м</w:t>
            </w:r>
          </w:p>
        </w:tc>
        <w:tc>
          <w:tcPr>
            <w:tcW w:w="1276" w:type="dxa"/>
            <w:tcBorders>
              <w:top w:val="nil"/>
              <w:left w:val="single" w:sz="4" w:space="0" w:color="000000"/>
              <w:bottom w:val="single" w:sz="4" w:space="0" w:color="000000"/>
              <w:right w:val="single" w:sz="4" w:space="0" w:color="000000"/>
            </w:tcBorders>
            <w:noWrap/>
            <w:hideMark/>
          </w:tcPr>
          <w:p w:rsidR="00E051CA" w:rsidRPr="00E051CA" w:rsidRDefault="009C25FF" w:rsidP="00E051CA">
            <w:pPr>
              <w:jc w:val="center"/>
              <w:rPr>
                <w:lang w:val="en-US"/>
              </w:rPr>
            </w:pPr>
            <w:r>
              <w:rPr>
                <w:sz w:val="22"/>
                <w:szCs w:val="22"/>
              </w:rPr>
              <w:t>0,3</w:t>
            </w:r>
          </w:p>
        </w:tc>
        <w:tc>
          <w:tcPr>
            <w:tcW w:w="1134"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9C25FF">
        <w:trPr>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BC7221" w:rsidP="00E051CA">
            <w:pPr>
              <w:ind w:firstLine="0"/>
              <w:jc w:val="center"/>
            </w:pPr>
            <w:r>
              <w:rPr>
                <w:sz w:val="22"/>
                <w:szCs w:val="22"/>
              </w:rPr>
              <w:t>7</w:t>
            </w:r>
          </w:p>
        </w:tc>
        <w:tc>
          <w:tcPr>
            <w:tcW w:w="5733" w:type="dxa"/>
            <w:tcBorders>
              <w:top w:val="single" w:sz="4" w:space="0" w:color="000000"/>
              <w:left w:val="nil"/>
              <w:bottom w:val="single" w:sz="4" w:space="0" w:color="000000"/>
              <w:right w:val="single" w:sz="4" w:space="0" w:color="000000"/>
            </w:tcBorders>
          </w:tcPr>
          <w:p w:rsidR="00E051CA" w:rsidRPr="00E051CA" w:rsidRDefault="009C25FF" w:rsidP="00E051CA">
            <w:pPr>
              <w:ind w:firstLine="0"/>
            </w:pPr>
            <w:r w:rsidRPr="009C25FF">
              <w:t>Изоляция изделиями из вспененного каучука, вспененного полиэтилена трубопроводов наружным диметром до 160 мм трубками</w:t>
            </w:r>
          </w:p>
        </w:tc>
        <w:tc>
          <w:tcPr>
            <w:tcW w:w="1516" w:type="dxa"/>
            <w:tcBorders>
              <w:top w:val="nil"/>
              <w:left w:val="nil"/>
              <w:bottom w:val="single" w:sz="4" w:space="0" w:color="000000"/>
              <w:right w:val="nil"/>
            </w:tcBorders>
            <w:noWrap/>
            <w:hideMark/>
          </w:tcPr>
          <w:p w:rsidR="00E051CA" w:rsidRPr="00E051CA" w:rsidRDefault="009C25FF" w:rsidP="00E051CA">
            <w:pPr>
              <w:jc w:val="center"/>
            </w:pPr>
            <w:r>
              <w:t>10м</w:t>
            </w:r>
          </w:p>
        </w:tc>
        <w:tc>
          <w:tcPr>
            <w:tcW w:w="1276" w:type="dxa"/>
            <w:tcBorders>
              <w:top w:val="nil"/>
              <w:left w:val="single" w:sz="4" w:space="0" w:color="000000"/>
              <w:bottom w:val="single" w:sz="4" w:space="0" w:color="000000"/>
              <w:right w:val="single" w:sz="4" w:space="0" w:color="000000"/>
            </w:tcBorders>
            <w:noWrap/>
            <w:hideMark/>
          </w:tcPr>
          <w:p w:rsidR="00E051CA" w:rsidRPr="009C25FF" w:rsidRDefault="009C25FF" w:rsidP="00E051CA">
            <w:pPr>
              <w:jc w:val="center"/>
            </w:pPr>
            <w:r>
              <w:t>14,6</w:t>
            </w:r>
          </w:p>
        </w:tc>
        <w:tc>
          <w:tcPr>
            <w:tcW w:w="1134"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9C25FF">
        <w:trPr>
          <w:trHeight w:val="315"/>
        </w:trPr>
        <w:tc>
          <w:tcPr>
            <w:tcW w:w="10289" w:type="dxa"/>
            <w:gridSpan w:val="5"/>
            <w:tcBorders>
              <w:top w:val="nil"/>
              <w:left w:val="single" w:sz="4" w:space="0" w:color="000000"/>
              <w:bottom w:val="single" w:sz="4" w:space="0" w:color="000000"/>
              <w:right w:val="single" w:sz="4" w:space="0" w:color="auto"/>
            </w:tcBorders>
            <w:noWrap/>
            <w:vAlign w:val="center"/>
            <w:hideMark/>
          </w:tcPr>
          <w:p w:rsidR="00E051CA" w:rsidRPr="00E051CA" w:rsidRDefault="00F86578" w:rsidP="00E051CA">
            <w:pPr>
              <w:ind w:firstLine="0"/>
            </w:pPr>
            <w:r w:rsidRPr="00F86578">
              <w:rPr>
                <w:sz w:val="22"/>
                <w:szCs w:val="22"/>
              </w:rPr>
              <w:t>ПНР кондиционеров</w:t>
            </w:r>
          </w:p>
        </w:tc>
      </w:tr>
      <w:tr w:rsidR="00E051CA" w:rsidRPr="00E051CA" w:rsidTr="009C25FF">
        <w:trPr>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0"/>
              <w:jc w:val="center"/>
            </w:pPr>
            <w:r w:rsidRPr="00E051CA">
              <w:rPr>
                <w:sz w:val="22"/>
                <w:szCs w:val="22"/>
              </w:rPr>
              <w:t>8</w:t>
            </w:r>
          </w:p>
        </w:tc>
        <w:tc>
          <w:tcPr>
            <w:tcW w:w="5733" w:type="dxa"/>
            <w:tcBorders>
              <w:top w:val="single" w:sz="4" w:space="0" w:color="000000"/>
              <w:left w:val="nil"/>
              <w:bottom w:val="single" w:sz="4" w:space="0" w:color="000000"/>
              <w:right w:val="single" w:sz="4" w:space="0" w:color="000000"/>
            </w:tcBorders>
            <w:hideMark/>
          </w:tcPr>
          <w:p w:rsidR="00E051CA" w:rsidRPr="00E051CA" w:rsidRDefault="00F86578" w:rsidP="00E051CA">
            <w:pPr>
              <w:ind w:firstLine="0"/>
            </w:pPr>
            <w:r w:rsidRPr="00F86578">
              <w:rPr>
                <w:sz w:val="22"/>
                <w:szCs w:val="22"/>
              </w:rPr>
              <w:t>Холодильная установка безнасосная для искусственного охлаждения хладоносителем с одним двухступенчатым компрессором или агрегатом, состоящим из двух (первой и второй ступени) компрессоров, холодопроизводительность: до 47 кВт (40 тыс. ккал/ч)</w:t>
            </w:r>
          </w:p>
        </w:tc>
        <w:tc>
          <w:tcPr>
            <w:tcW w:w="1516" w:type="dxa"/>
            <w:tcBorders>
              <w:top w:val="nil"/>
              <w:left w:val="nil"/>
              <w:bottom w:val="single" w:sz="4" w:space="0" w:color="000000"/>
              <w:right w:val="nil"/>
            </w:tcBorders>
            <w:noWrap/>
            <w:hideMark/>
          </w:tcPr>
          <w:p w:rsidR="00BC7221" w:rsidRDefault="00BC7221" w:rsidP="00BC7221">
            <w:pPr>
              <w:ind w:firstLine="0"/>
            </w:pPr>
          </w:p>
          <w:p w:rsidR="00E051CA" w:rsidRPr="00E051CA" w:rsidRDefault="00BC7221" w:rsidP="00BC7221">
            <w:pPr>
              <w:ind w:firstLine="0"/>
            </w:pPr>
            <w:r>
              <w:rPr>
                <w:sz w:val="22"/>
                <w:szCs w:val="22"/>
              </w:rPr>
              <w:t xml:space="preserve">   </w:t>
            </w:r>
            <w:r w:rsidR="00F86578">
              <w:rPr>
                <w:sz w:val="22"/>
                <w:szCs w:val="22"/>
              </w:rPr>
              <w:t>установка</w:t>
            </w:r>
          </w:p>
        </w:tc>
        <w:tc>
          <w:tcPr>
            <w:tcW w:w="1276" w:type="dxa"/>
            <w:tcBorders>
              <w:top w:val="nil"/>
              <w:left w:val="single" w:sz="4" w:space="0" w:color="000000"/>
              <w:bottom w:val="single" w:sz="4" w:space="0" w:color="000000"/>
              <w:right w:val="single" w:sz="4" w:space="0" w:color="000000"/>
            </w:tcBorders>
            <w:noWrap/>
            <w:hideMark/>
          </w:tcPr>
          <w:p w:rsidR="00E051CA" w:rsidRPr="00E051CA" w:rsidRDefault="00F86578" w:rsidP="00E051CA">
            <w:pPr>
              <w:jc w:val="center"/>
            </w:pPr>
            <w:r>
              <w:rPr>
                <w:sz w:val="22"/>
                <w:szCs w:val="22"/>
              </w:rPr>
              <w:t>2</w:t>
            </w:r>
          </w:p>
        </w:tc>
        <w:tc>
          <w:tcPr>
            <w:tcW w:w="1134"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9C25FF">
        <w:trPr>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0"/>
              <w:jc w:val="center"/>
            </w:pPr>
            <w:r w:rsidRPr="00E051CA">
              <w:rPr>
                <w:sz w:val="22"/>
                <w:szCs w:val="22"/>
              </w:rPr>
              <w:t>9</w:t>
            </w:r>
          </w:p>
        </w:tc>
        <w:tc>
          <w:tcPr>
            <w:tcW w:w="5733" w:type="dxa"/>
            <w:tcBorders>
              <w:top w:val="single" w:sz="4" w:space="0" w:color="000000"/>
              <w:left w:val="nil"/>
              <w:bottom w:val="single" w:sz="4" w:space="0" w:color="000000"/>
              <w:right w:val="single" w:sz="4" w:space="0" w:color="000000"/>
            </w:tcBorders>
            <w:hideMark/>
          </w:tcPr>
          <w:p w:rsidR="00E051CA" w:rsidRPr="00E051CA" w:rsidRDefault="00F86578" w:rsidP="00E051CA">
            <w:pPr>
              <w:ind w:firstLine="0"/>
            </w:pPr>
            <w:r w:rsidRPr="00F86578">
              <w:rPr>
                <w:sz w:val="22"/>
                <w:szCs w:val="22"/>
              </w:rPr>
              <w:t>Кондиционер местный неавтономный с централизованным теплохолодоснабжением, номинальной подачей по воздуху до 3 тыс. м3/ч при количестве однотипных кондиционеров в одном помещении: до 5</w:t>
            </w:r>
          </w:p>
        </w:tc>
        <w:tc>
          <w:tcPr>
            <w:tcW w:w="1516" w:type="dxa"/>
            <w:tcBorders>
              <w:top w:val="nil"/>
              <w:left w:val="nil"/>
              <w:bottom w:val="single" w:sz="4" w:space="0" w:color="000000"/>
              <w:right w:val="nil"/>
            </w:tcBorders>
            <w:noWrap/>
            <w:hideMark/>
          </w:tcPr>
          <w:p w:rsidR="00E051CA" w:rsidRPr="00E051CA" w:rsidRDefault="00BC7221" w:rsidP="00E051CA">
            <w:pPr>
              <w:jc w:val="center"/>
            </w:pPr>
            <w:r>
              <w:rPr>
                <w:sz w:val="22"/>
                <w:szCs w:val="22"/>
              </w:rPr>
              <w:t>шт.</w:t>
            </w:r>
          </w:p>
        </w:tc>
        <w:tc>
          <w:tcPr>
            <w:tcW w:w="1276" w:type="dxa"/>
            <w:tcBorders>
              <w:top w:val="nil"/>
              <w:left w:val="single" w:sz="4" w:space="0" w:color="000000"/>
              <w:bottom w:val="single" w:sz="4" w:space="0" w:color="000000"/>
              <w:right w:val="single" w:sz="4" w:space="0" w:color="000000"/>
            </w:tcBorders>
            <w:noWrap/>
            <w:hideMark/>
          </w:tcPr>
          <w:p w:rsidR="00E051CA" w:rsidRPr="00E051CA" w:rsidRDefault="00F86578" w:rsidP="00E051CA">
            <w:pPr>
              <w:jc w:val="center"/>
            </w:pPr>
            <w:r>
              <w:rPr>
                <w:sz w:val="22"/>
                <w:szCs w:val="22"/>
              </w:rPr>
              <w:t>2</w:t>
            </w:r>
          </w:p>
        </w:tc>
        <w:tc>
          <w:tcPr>
            <w:tcW w:w="1134"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9C25FF">
        <w:trPr>
          <w:trHeight w:val="315"/>
        </w:trPr>
        <w:tc>
          <w:tcPr>
            <w:tcW w:w="10289" w:type="dxa"/>
            <w:gridSpan w:val="5"/>
            <w:tcBorders>
              <w:top w:val="nil"/>
              <w:left w:val="single" w:sz="4" w:space="0" w:color="000000"/>
              <w:bottom w:val="single" w:sz="4" w:space="0" w:color="000000"/>
              <w:right w:val="single" w:sz="4" w:space="0" w:color="auto"/>
            </w:tcBorders>
            <w:noWrap/>
            <w:vAlign w:val="center"/>
            <w:hideMark/>
          </w:tcPr>
          <w:p w:rsidR="00E051CA" w:rsidRPr="00E051CA" w:rsidRDefault="00F86578" w:rsidP="00E051CA">
            <w:pPr>
              <w:ind w:firstLine="0"/>
            </w:pPr>
            <w:r w:rsidRPr="00F86578">
              <w:rPr>
                <w:sz w:val="22"/>
                <w:szCs w:val="22"/>
              </w:rPr>
              <w:t>Сопутствующие работы</w:t>
            </w:r>
          </w:p>
        </w:tc>
      </w:tr>
      <w:tr w:rsidR="00E051CA" w:rsidRPr="00E051CA" w:rsidTr="00F86578">
        <w:trPr>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0"/>
              <w:jc w:val="center"/>
            </w:pPr>
            <w:r w:rsidRPr="00E051CA">
              <w:rPr>
                <w:sz w:val="22"/>
                <w:szCs w:val="22"/>
              </w:rPr>
              <w:t>10</w:t>
            </w:r>
          </w:p>
        </w:tc>
        <w:tc>
          <w:tcPr>
            <w:tcW w:w="5733" w:type="dxa"/>
            <w:tcBorders>
              <w:top w:val="single" w:sz="4" w:space="0" w:color="000000"/>
              <w:left w:val="nil"/>
              <w:bottom w:val="single" w:sz="4" w:space="0" w:color="000000"/>
              <w:right w:val="single" w:sz="4" w:space="0" w:color="000000"/>
            </w:tcBorders>
          </w:tcPr>
          <w:p w:rsidR="00E051CA" w:rsidRPr="00E051CA" w:rsidRDefault="00F86578" w:rsidP="00E051CA">
            <w:pPr>
              <w:ind w:firstLine="0"/>
            </w:pPr>
            <w:r w:rsidRPr="00F86578">
              <w:t>Установка и разборка наружных инвентарных лесов высотой до 16 м: трубчатых для прочих отделочных работ</w:t>
            </w:r>
          </w:p>
        </w:tc>
        <w:tc>
          <w:tcPr>
            <w:tcW w:w="1516" w:type="dxa"/>
            <w:tcBorders>
              <w:top w:val="nil"/>
              <w:left w:val="nil"/>
              <w:bottom w:val="single" w:sz="4" w:space="0" w:color="000000"/>
              <w:right w:val="nil"/>
            </w:tcBorders>
            <w:noWrap/>
            <w:hideMark/>
          </w:tcPr>
          <w:p w:rsidR="00E051CA" w:rsidRPr="00E051CA" w:rsidRDefault="00F86578" w:rsidP="00E051CA">
            <w:pPr>
              <w:jc w:val="center"/>
            </w:pPr>
            <w:r>
              <w:t>100м2</w:t>
            </w:r>
          </w:p>
        </w:tc>
        <w:tc>
          <w:tcPr>
            <w:tcW w:w="1276" w:type="dxa"/>
            <w:tcBorders>
              <w:top w:val="nil"/>
              <w:left w:val="single" w:sz="4" w:space="0" w:color="000000"/>
              <w:bottom w:val="single" w:sz="4" w:space="0" w:color="000000"/>
              <w:right w:val="single" w:sz="4" w:space="0" w:color="000000"/>
            </w:tcBorders>
            <w:noWrap/>
            <w:hideMark/>
          </w:tcPr>
          <w:p w:rsidR="00E051CA" w:rsidRPr="00E051CA" w:rsidRDefault="00F86578" w:rsidP="00E051CA">
            <w:pPr>
              <w:jc w:val="center"/>
            </w:pPr>
            <w:r>
              <w:rPr>
                <w:sz w:val="22"/>
                <w:szCs w:val="22"/>
              </w:rPr>
              <w:t>0,48</w:t>
            </w:r>
          </w:p>
        </w:tc>
        <w:tc>
          <w:tcPr>
            <w:tcW w:w="1134"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9C25FF">
        <w:trPr>
          <w:trHeight w:val="315"/>
        </w:trPr>
        <w:tc>
          <w:tcPr>
            <w:tcW w:w="10289" w:type="dxa"/>
            <w:gridSpan w:val="5"/>
            <w:tcBorders>
              <w:top w:val="nil"/>
              <w:left w:val="single" w:sz="4" w:space="0" w:color="000000"/>
              <w:bottom w:val="single" w:sz="4" w:space="0" w:color="000000"/>
              <w:right w:val="single" w:sz="4" w:space="0" w:color="auto"/>
            </w:tcBorders>
            <w:noWrap/>
            <w:vAlign w:val="center"/>
            <w:hideMark/>
          </w:tcPr>
          <w:p w:rsidR="00E051CA" w:rsidRPr="00E051CA" w:rsidRDefault="00F86578" w:rsidP="00E051CA">
            <w:pPr>
              <w:ind w:firstLine="0"/>
            </w:pPr>
            <w:r w:rsidRPr="00F86578">
              <w:rPr>
                <w:sz w:val="22"/>
                <w:szCs w:val="22"/>
              </w:rPr>
              <w:t>Декоративные фальш-ливнестоки для фреоновых трасс горячего цеха (Канализационное оборудование. Grand Line: водосточные системы из оцинкованной стали)</w:t>
            </w:r>
          </w:p>
        </w:tc>
      </w:tr>
      <w:tr w:rsidR="00E051CA" w:rsidRPr="00E051CA" w:rsidTr="00F86578">
        <w:trPr>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0"/>
              <w:jc w:val="center"/>
            </w:pPr>
            <w:r w:rsidRPr="00E051CA">
              <w:rPr>
                <w:sz w:val="22"/>
                <w:szCs w:val="22"/>
              </w:rPr>
              <w:t>11</w:t>
            </w:r>
          </w:p>
        </w:tc>
        <w:tc>
          <w:tcPr>
            <w:tcW w:w="5733" w:type="dxa"/>
            <w:tcBorders>
              <w:top w:val="single" w:sz="4" w:space="0" w:color="000000"/>
              <w:left w:val="nil"/>
              <w:bottom w:val="single" w:sz="4" w:space="0" w:color="000000"/>
              <w:right w:val="single" w:sz="4" w:space="0" w:color="000000"/>
            </w:tcBorders>
          </w:tcPr>
          <w:p w:rsidR="00E051CA" w:rsidRPr="00E051CA" w:rsidRDefault="00F86578" w:rsidP="00E051CA">
            <w:pPr>
              <w:ind w:firstLine="0"/>
            </w:pPr>
            <w:r w:rsidRPr="00F86578">
              <w:t>Устройство металлической водосточной системы: прямых звеньев труб</w:t>
            </w:r>
          </w:p>
        </w:tc>
        <w:tc>
          <w:tcPr>
            <w:tcW w:w="1516" w:type="dxa"/>
            <w:tcBorders>
              <w:top w:val="nil"/>
              <w:left w:val="nil"/>
              <w:bottom w:val="single" w:sz="4" w:space="0" w:color="000000"/>
              <w:right w:val="nil"/>
            </w:tcBorders>
            <w:noWrap/>
            <w:hideMark/>
          </w:tcPr>
          <w:p w:rsidR="00E051CA" w:rsidRPr="00E051CA" w:rsidRDefault="00F86578" w:rsidP="00E051CA">
            <w:pPr>
              <w:jc w:val="center"/>
            </w:pPr>
            <w:r>
              <w:t>м</w:t>
            </w:r>
          </w:p>
        </w:tc>
        <w:tc>
          <w:tcPr>
            <w:tcW w:w="1276" w:type="dxa"/>
            <w:tcBorders>
              <w:top w:val="nil"/>
              <w:left w:val="single" w:sz="4" w:space="0" w:color="000000"/>
              <w:bottom w:val="single" w:sz="4" w:space="0" w:color="000000"/>
              <w:right w:val="single" w:sz="4" w:space="0" w:color="000000"/>
            </w:tcBorders>
            <w:noWrap/>
            <w:hideMark/>
          </w:tcPr>
          <w:p w:rsidR="00E051CA" w:rsidRPr="00E051CA" w:rsidRDefault="00F86578" w:rsidP="00E051CA">
            <w:pPr>
              <w:jc w:val="center"/>
            </w:pPr>
            <w:r>
              <w:rPr>
                <w:sz w:val="22"/>
                <w:szCs w:val="22"/>
              </w:rPr>
              <w:t>16</w:t>
            </w:r>
          </w:p>
        </w:tc>
        <w:tc>
          <w:tcPr>
            <w:tcW w:w="1134"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9C25FF">
        <w:trPr>
          <w:trHeight w:val="315"/>
        </w:trPr>
        <w:tc>
          <w:tcPr>
            <w:tcW w:w="630" w:type="dxa"/>
            <w:tcBorders>
              <w:top w:val="single" w:sz="4" w:space="0" w:color="auto"/>
              <w:left w:val="single" w:sz="4" w:space="0" w:color="auto"/>
              <w:bottom w:val="single" w:sz="4" w:space="0" w:color="auto"/>
              <w:right w:val="single" w:sz="4" w:space="0" w:color="auto"/>
            </w:tcBorders>
            <w:noWrap/>
            <w:vAlign w:val="center"/>
          </w:tcPr>
          <w:p w:rsidR="00E051CA" w:rsidRPr="00E051CA" w:rsidRDefault="00E051CA" w:rsidP="00E051CA">
            <w:pPr>
              <w:ind w:firstLine="0"/>
              <w:jc w:val="center"/>
            </w:pPr>
            <w:r w:rsidRPr="00E051CA">
              <w:rPr>
                <w:sz w:val="22"/>
                <w:szCs w:val="22"/>
              </w:rPr>
              <w:t>12</w:t>
            </w:r>
          </w:p>
        </w:tc>
        <w:tc>
          <w:tcPr>
            <w:tcW w:w="5733" w:type="dxa"/>
            <w:tcBorders>
              <w:top w:val="single" w:sz="4" w:space="0" w:color="auto"/>
              <w:left w:val="single" w:sz="4" w:space="0" w:color="auto"/>
              <w:bottom w:val="single" w:sz="4" w:space="0" w:color="auto"/>
              <w:right w:val="single" w:sz="4" w:space="0" w:color="auto"/>
            </w:tcBorders>
            <w:hideMark/>
          </w:tcPr>
          <w:p w:rsidR="00E051CA" w:rsidRPr="00E051CA" w:rsidRDefault="00F86578" w:rsidP="00E051CA">
            <w:pPr>
              <w:ind w:firstLine="0"/>
            </w:pPr>
            <w:r w:rsidRPr="00F86578">
              <w:rPr>
                <w:sz w:val="22"/>
                <w:szCs w:val="22"/>
              </w:rPr>
              <w:t>Устройство металлической водосточной системы: коле</w:t>
            </w:r>
            <w:r>
              <w:rPr>
                <w:sz w:val="22"/>
                <w:szCs w:val="22"/>
              </w:rPr>
              <w:t>н</w:t>
            </w:r>
          </w:p>
        </w:tc>
        <w:tc>
          <w:tcPr>
            <w:tcW w:w="1516" w:type="dxa"/>
            <w:tcBorders>
              <w:top w:val="single" w:sz="4" w:space="0" w:color="auto"/>
              <w:left w:val="single" w:sz="4" w:space="0" w:color="auto"/>
              <w:bottom w:val="single" w:sz="4" w:space="0" w:color="auto"/>
              <w:right w:val="single" w:sz="4" w:space="0" w:color="auto"/>
            </w:tcBorders>
            <w:noWrap/>
            <w:hideMark/>
          </w:tcPr>
          <w:p w:rsidR="00E051CA" w:rsidRPr="00E051CA" w:rsidRDefault="00F86578" w:rsidP="00E051CA">
            <w:pPr>
              <w:jc w:val="center"/>
            </w:pPr>
            <w:r>
              <w:rPr>
                <w:sz w:val="22"/>
                <w:szCs w:val="22"/>
              </w:rPr>
              <w:t>шт</w:t>
            </w:r>
          </w:p>
        </w:tc>
        <w:tc>
          <w:tcPr>
            <w:tcW w:w="1276" w:type="dxa"/>
            <w:tcBorders>
              <w:top w:val="single" w:sz="4" w:space="0" w:color="auto"/>
              <w:left w:val="single" w:sz="4" w:space="0" w:color="auto"/>
              <w:bottom w:val="single" w:sz="4" w:space="0" w:color="auto"/>
              <w:right w:val="single" w:sz="4" w:space="0" w:color="auto"/>
            </w:tcBorders>
            <w:noWrap/>
            <w:hideMark/>
          </w:tcPr>
          <w:p w:rsidR="00E051CA" w:rsidRPr="00E051CA" w:rsidRDefault="00F86578" w:rsidP="00E051CA">
            <w:pPr>
              <w:jc w:val="center"/>
            </w:pPr>
            <w:r>
              <w:rPr>
                <w:sz w:val="22"/>
                <w:szCs w:val="22"/>
              </w:rPr>
              <w:t>5</w:t>
            </w:r>
          </w:p>
        </w:tc>
        <w:tc>
          <w:tcPr>
            <w:tcW w:w="1134" w:type="dxa"/>
            <w:tcBorders>
              <w:top w:val="single" w:sz="4" w:space="0" w:color="auto"/>
              <w:left w:val="single" w:sz="4" w:space="0" w:color="auto"/>
              <w:bottom w:val="single" w:sz="4" w:space="0" w:color="auto"/>
              <w:right w:val="single" w:sz="4" w:space="0" w:color="auto"/>
            </w:tcBorders>
            <w:noWrap/>
            <w:vAlign w:val="bottom"/>
          </w:tcPr>
          <w:p w:rsidR="00E051CA" w:rsidRPr="00E051CA" w:rsidRDefault="00E051CA" w:rsidP="00E051CA">
            <w:pPr>
              <w:jc w:val="center"/>
            </w:pPr>
          </w:p>
        </w:tc>
      </w:tr>
    </w:tbl>
    <w:p w:rsidR="00E051CA" w:rsidRDefault="00E051CA" w:rsidP="00E051CA">
      <w:pPr>
        <w:spacing w:line="220" w:lineRule="auto"/>
        <w:ind w:right="-2"/>
        <w:jc w:val="right"/>
        <w:rPr>
          <w:sz w:val="22"/>
          <w:szCs w:val="22"/>
        </w:rPr>
      </w:pPr>
    </w:p>
    <w:p w:rsidR="00BC7221" w:rsidRPr="00E051CA" w:rsidRDefault="00BC7221" w:rsidP="00E051CA">
      <w:pPr>
        <w:spacing w:line="220" w:lineRule="auto"/>
        <w:ind w:right="-2"/>
        <w:jc w:val="right"/>
        <w:rPr>
          <w:sz w:val="22"/>
          <w:szCs w:val="22"/>
        </w:rPr>
      </w:pPr>
    </w:p>
    <w:tbl>
      <w:tblPr>
        <w:tblW w:w="10331" w:type="dxa"/>
        <w:tblInd w:w="-354" w:type="dxa"/>
        <w:tblLook w:val="04A0" w:firstRow="1" w:lastRow="0" w:firstColumn="1" w:lastColumn="0" w:noHBand="0" w:noVBand="1"/>
      </w:tblPr>
      <w:tblGrid>
        <w:gridCol w:w="630"/>
        <w:gridCol w:w="148"/>
        <w:gridCol w:w="4733"/>
        <w:gridCol w:w="868"/>
        <w:gridCol w:w="1589"/>
        <w:gridCol w:w="1162"/>
        <w:gridCol w:w="1168"/>
        <w:gridCol w:w="33"/>
      </w:tblGrid>
      <w:tr w:rsidR="00E051CA" w:rsidRPr="00E051CA" w:rsidTr="00180F99">
        <w:trPr>
          <w:gridAfter w:val="1"/>
          <w:wAfter w:w="33" w:type="dxa"/>
          <w:trHeight w:val="396"/>
        </w:trPr>
        <w:tc>
          <w:tcPr>
            <w:tcW w:w="630" w:type="dxa"/>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16"/>
              <w:jc w:val="center"/>
              <w:rPr>
                <w:b/>
                <w:bCs/>
              </w:rPr>
            </w:pPr>
            <w:r w:rsidRPr="00E051CA">
              <w:rPr>
                <w:b/>
                <w:bCs/>
                <w:sz w:val="22"/>
                <w:szCs w:val="22"/>
              </w:rPr>
              <w:lastRenderedPageBreak/>
              <w:t>№</w:t>
            </w:r>
          </w:p>
        </w:tc>
        <w:tc>
          <w:tcPr>
            <w:tcW w:w="5749" w:type="dxa"/>
            <w:gridSpan w:val="3"/>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0"/>
              <w:jc w:val="center"/>
              <w:rPr>
                <w:b/>
                <w:bCs/>
              </w:rPr>
            </w:pPr>
            <w:r w:rsidRPr="00E051CA">
              <w:rPr>
                <w:b/>
                <w:bCs/>
                <w:sz w:val="22"/>
                <w:szCs w:val="22"/>
              </w:rPr>
              <w:t>Наименование работ</w:t>
            </w:r>
          </w:p>
        </w:tc>
        <w:tc>
          <w:tcPr>
            <w:tcW w:w="1589" w:type="dxa"/>
            <w:vMerge w:val="restart"/>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ind w:firstLine="0"/>
              <w:jc w:val="center"/>
              <w:rPr>
                <w:b/>
                <w:bCs/>
              </w:rPr>
            </w:pPr>
            <w:r w:rsidRPr="00E051CA">
              <w:rPr>
                <w:b/>
                <w:bCs/>
                <w:sz w:val="22"/>
                <w:szCs w:val="22"/>
              </w:rPr>
              <w:t>Единица измерения</w:t>
            </w:r>
          </w:p>
        </w:tc>
        <w:tc>
          <w:tcPr>
            <w:tcW w:w="1162" w:type="dxa"/>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0"/>
              <w:jc w:val="center"/>
              <w:rPr>
                <w:b/>
                <w:bCs/>
              </w:rPr>
            </w:pPr>
            <w:r w:rsidRPr="00E051CA">
              <w:rPr>
                <w:b/>
                <w:bCs/>
                <w:sz w:val="22"/>
                <w:szCs w:val="22"/>
              </w:rPr>
              <w:t>Кол-во</w:t>
            </w:r>
          </w:p>
        </w:tc>
        <w:tc>
          <w:tcPr>
            <w:tcW w:w="1168" w:type="dxa"/>
            <w:vMerge w:val="restart"/>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0"/>
              <w:jc w:val="center"/>
              <w:rPr>
                <w:b/>
                <w:bCs/>
              </w:rPr>
            </w:pPr>
            <w:r w:rsidRPr="00E051CA">
              <w:rPr>
                <w:b/>
                <w:bCs/>
                <w:sz w:val="22"/>
                <w:szCs w:val="22"/>
              </w:rPr>
              <w:t>Примеч.</w:t>
            </w:r>
          </w:p>
        </w:tc>
      </w:tr>
      <w:tr w:rsidR="00E051CA" w:rsidRPr="00E051CA" w:rsidTr="00180F99">
        <w:trPr>
          <w:gridAfter w:val="1"/>
          <w:wAfter w:w="33" w:type="dxa"/>
          <w:trHeight w:val="51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ind w:firstLine="16"/>
              <w:rPr>
                <w:b/>
                <w:bCs/>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r>
      <w:tr w:rsidR="00E051CA" w:rsidRPr="00E051CA" w:rsidTr="00180F99">
        <w:trPr>
          <w:gridAfter w:val="1"/>
          <w:wAfter w:w="33" w:type="dxa"/>
          <w:trHeight w:val="51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ind w:firstLine="16"/>
              <w:rPr>
                <w:b/>
                <w:bCs/>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051CA" w:rsidRPr="00E051CA" w:rsidRDefault="00E051CA" w:rsidP="00E051CA">
            <w:pPr>
              <w:rPr>
                <w:b/>
                <w:bCs/>
              </w:rPr>
            </w:pPr>
          </w:p>
        </w:tc>
      </w:tr>
      <w:tr w:rsidR="00E051CA" w:rsidRPr="00E051CA" w:rsidTr="00180F99">
        <w:trPr>
          <w:gridAfter w:val="1"/>
          <w:wAfter w:w="33" w:type="dxa"/>
          <w:trHeight w:val="285"/>
        </w:trPr>
        <w:tc>
          <w:tcPr>
            <w:tcW w:w="630" w:type="dxa"/>
            <w:tcBorders>
              <w:top w:val="nil"/>
              <w:left w:val="single" w:sz="4" w:space="0" w:color="000000"/>
              <w:bottom w:val="single" w:sz="4" w:space="0" w:color="000000"/>
              <w:right w:val="single" w:sz="4" w:space="0" w:color="000000"/>
            </w:tcBorders>
            <w:noWrap/>
            <w:vAlign w:val="bottom"/>
            <w:hideMark/>
          </w:tcPr>
          <w:p w:rsidR="00E051CA" w:rsidRPr="00E051CA" w:rsidRDefault="00E051CA" w:rsidP="00E051CA">
            <w:pPr>
              <w:ind w:firstLine="16"/>
              <w:jc w:val="center"/>
              <w:rPr>
                <w:b/>
                <w:bCs/>
              </w:rPr>
            </w:pPr>
            <w:r w:rsidRPr="00E051CA">
              <w:rPr>
                <w:b/>
                <w:bCs/>
                <w:sz w:val="22"/>
                <w:szCs w:val="22"/>
              </w:rPr>
              <w:t>1</w:t>
            </w:r>
          </w:p>
        </w:tc>
        <w:tc>
          <w:tcPr>
            <w:tcW w:w="5749" w:type="dxa"/>
            <w:gridSpan w:val="3"/>
            <w:tcBorders>
              <w:top w:val="single" w:sz="4" w:space="0" w:color="000000"/>
              <w:left w:val="nil"/>
              <w:bottom w:val="single" w:sz="4" w:space="0" w:color="000000"/>
              <w:right w:val="single" w:sz="4" w:space="0" w:color="000000"/>
            </w:tcBorders>
            <w:noWrap/>
            <w:vAlign w:val="bottom"/>
            <w:hideMark/>
          </w:tcPr>
          <w:p w:rsidR="00E051CA" w:rsidRPr="00E051CA" w:rsidRDefault="00E051CA" w:rsidP="00E051CA">
            <w:pPr>
              <w:jc w:val="center"/>
              <w:rPr>
                <w:b/>
                <w:bCs/>
              </w:rPr>
            </w:pPr>
            <w:r w:rsidRPr="00E051CA">
              <w:rPr>
                <w:b/>
                <w:bCs/>
                <w:sz w:val="22"/>
                <w:szCs w:val="22"/>
              </w:rPr>
              <w:t>2</w:t>
            </w:r>
          </w:p>
        </w:tc>
        <w:tc>
          <w:tcPr>
            <w:tcW w:w="1589" w:type="dxa"/>
            <w:tcBorders>
              <w:top w:val="nil"/>
              <w:left w:val="nil"/>
              <w:bottom w:val="single" w:sz="4" w:space="0" w:color="000000"/>
              <w:right w:val="single" w:sz="4" w:space="0" w:color="000000"/>
            </w:tcBorders>
            <w:noWrap/>
            <w:vAlign w:val="bottom"/>
            <w:hideMark/>
          </w:tcPr>
          <w:p w:rsidR="00E051CA" w:rsidRPr="00E051CA" w:rsidRDefault="00E051CA" w:rsidP="00E051CA">
            <w:pPr>
              <w:jc w:val="center"/>
              <w:rPr>
                <w:b/>
                <w:bCs/>
              </w:rPr>
            </w:pPr>
            <w:r w:rsidRPr="00E051CA">
              <w:rPr>
                <w:b/>
                <w:bCs/>
                <w:sz w:val="22"/>
                <w:szCs w:val="22"/>
              </w:rPr>
              <w:t>3</w:t>
            </w:r>
          </w:p>
        </w:tc>
        <w:tc>
          <w:tcPr>
            <w:tcW w:w="1162" w:type="dxa"/>
            <w:tcBorders>
              <w:top w:val="nil"/>
              <w:left w:val="nil"/>
              <w:bottom w:val="single" w:sz="4" w:space="0" w:color="000000"/>
              <w:right w:val="single" w:sz="4" w:space="0" w:color="000000"/>
            </w:tcBorders>
            <w:noWrap/>
            <w:vAlign w:val="bottom"/>
            <w:hideMark/>
          </w:tcPr>
          <w:p w:rsidR="00E051CA" w:rsidRPr="00E051CA" w:rsidRDefault="00E051CA" w:rsidP="00E051CA">
            <w:pPr>
              <w:jc w:val="center"/>
              <w:rPr>
                <w:b/>
                <w:bCs/>
              </w:rPr>
            </w:pPr>
            <w:r w:rsidRPr="00E051CA">
              <w:rPr>
                <w:b/>
                <w:bCs/>
                <w:sz w:val="22"/>
                <w:szCs w:val="22"/>
              </w:rPr>
              <w:t>4</w:t>
            </w:r>
          </w:p>
        </w:tc>
        <w:tc>
          <w:tcPr>
            <w:tcW w:w="1168" w:type="dxa"/>
            <w:tcBorders>
              <w:top w:val="nil"/>
              <w:left w:val="nil"/>
              <w:bottom w:val="single" w:sz="4" w:space="0" w:color="000000"/>
              <w:right w:val="single" w:sz="4" w:space="0" w:color="000000"/>
            </w:tcBorders>
            <w:noWrap/>
            <w:vAlign w:val="bottom"/>
            <w:hideMark/>
          </w:tcPr>
          <w:p w:rsidR="00E051CA" w:rsidRPr="00E051CA" w:rsidRDefault="00E051CA" w:rsidP="00E051CA">
            <w:pPr>
              <w:jc w:val="center"/>
              <w:rPr>
                <w:b/>
                <w:bCs/>
              </w:rPr>
            </w:pPr>
            <w:r w:rsidRPr="00E051CA">
              <w:rPr>
                <w:b/>
                <w:bCs/>
                <w:sz w:val="22"/>
                <w:szCs w:val="22"/>
              </w:rPr>
              <w:t>5</w:t>
            </w:r>
          </w:p>
        </w:tc>
      </w:tr>
      <w:tr w:rsidR="00E051CA" w:rsidRPr="00E051CA" w:rsidTr="00180F99">
        <w:trPr>
          <w:gridAfter w:val="1"/>
          <w:wAfter w:w="33" w:type="dxa"/>
          <w:trHeight w:val="369"/>
        </w:trPr>
        <w:tc>
          <w:tcPr>
            <w:tcW w:w="10298" w:type="dxa"/>
            <w:gridSpan w:val="7"/>
            <w:tcBorders>
              <w:top w:val="single" w:sz="4" w:space="0" w:color="000000"/>
              <w:left w:val="single" w:sz="4" w:space="0" w:color="000000"/>
              <w:bottom w:val="single" w:sz="4" w:space="0" w:color="000000"/>
              <w:right w:val="single" w:sz="4" w:space="0" w:color="000000"/>
            </w:tcBorders>
            <w:noWrap/>
            <w:vAlign w:val="center"/>
            <w:hideMark/>
          </w:tcPr>
          <w:p w:rsidR="00E051CA" w:rsidRPr="00E051CA" w:rsidRDefault="00E051CA" w:rsidP="00E051CA">
            <w:pPr>
              <w:ind w:firstLine="16"/>
              <w:rPr>
                <w:b/>
                <w:bCs/>
              </w:rPr>
            </w:pPr>
            <w:r w:rsidRPr="00E051CA">
              <w:rPr>
                <w:b/>
                <w:bCs/>
                <w:sz w:val="22"/>
                <w:szCs w:val="22"/>
              </w:rPr>
              <w:t>Раздел</w:t>
            </w:r>
            <w:r w:rsidRPr="00E051CA">
              <w:rPr>
                <w:b/>
                <w:bCs/>
                <w:spacing w:val="-4"/>
                <w:sz w:val="22"/>
                <w:szCs w:val="22"/>
              </w:rPr>
              <w:t xml:space="preserve"> </w:t>
            </w:r>
            <w:r w:rsidRPr="00E051CA">
              <w:rPr>
                <w:b/>
                <w:bCs/>
                <w:spacing w:val="1"/>
                <w:sz w:val="22"/>
                <w:szCs w:val="22"/>
              </w:rPr>
              <w:t>1</w:t>
            </w:r>
            <w:r w:rsidRPr="00E051CA">
              <w:rPr>
                <w:b/>
                <w:bCs/>
                <w:sz w:val="22"/>
                <w:szCs w:val="22"/>
              </w:rPr>
              <w:t>.</w:t>
            </w:r>
            <w:r w:rsidRPr="00E051CA">
              <w:rPr>
                <w:b/>
                <w:bCs/>
                <w:spacing w:val="-6"/>
                <w:sz w:val="22"/>
                <w:szCs w:val="22"/>
              </w:rPr>
              <w:t xml:space="preserve"> </w:t>
            </w:r>
            <w:r w:rsidRPr="00E051CA">
              <w:rPr>
                <w:b/>
                <w:bCs/>
                <w:sz w:val="22"/>
                <w:szCs w:val="22"/>
              </w:rPr>
              <w:t>Вентиляци</w:t>
            </w:r>
            <w:r w:rsidRPr="00E051CA">
              <w:rPr>
                <w:b/>
                <w:bCs/>
                <w:spacing w:val="13"/>
                <w:sz w:val="22"/>
                <w:szCs w:val="22"/>
              </w:rPr>
              <w:t>я</w:t>
            </w:r>
            <w:r w:rsidRPr="00E051CA">
              <w:rPr>
                <w:b/>
                <w:bCs/>
                <w:sz w:val="22"/>
                <w:szCs w:val="22"/>
              </w:rPr>
              <w:t>.</w:t>
            </w:r>
            <w:r w:rsidRPr="00E051CA">
              <w:rPr>
                <w:b/>
                <w:bCs/>
                <w:spacing w:val="-7"/>
                <w:sz w:val="22"/>
                <w:szCs w:val="22"/>
              </w:rPr>
              <w:t xml:space="preserve"> </w:t>
            </w:r>
            <w:r w:rsidRPr="00E051CA">
              <w:rPr>
                <w:b/>
                <w:bCs/>
                <w:w w:val="105"/>
                <w:sz w:val="22"/>
                <w:szCs w:val="22"/>
              </w:rPr>
              <w:t>Кондиционирование</w:t>
            </w:r>
            <w:r w:rsidRPr="00E051CA">
              <w:rPr>
                <w:b/>
                <w:bCs/>
                <w:spacing w:val="-21"/>
                <w:w w:val="105"/>
                <w:sz w:val="22"/>
                <w:szCs w:val="22"/>
              </w:rPr>
              <w:t xml:space="preserve"> </w:t>
            </w:r>
            <w:r w:rsidRPr="00E051CA">
              <w:rPr>
                <w:b/>
                <w:bCs/>
                <w:w w:val="105"/>
                <w:sz w:val="22"/>
                <w:szCs w:val="22"/>
              </w:rPr>
              <w:t>горячего</w:t>
            </w:r>
            <w:r w:rsidRPr="00E051CA">
              <w:rPr>
                <w:b/>
                <w:bCs/>
                <w:spacing w:val="-18"/>
                <w:w w:val="105"/>
                <w:sz w:val="22"/>
                <w:szCs w:val="22"/>
              </w:rPr>
              <w:t xml:space="preserve"> </w:t>
            </w:r>
            <w:r w:rsidRPr="00E051CA">
              <w:rPr>
                <w:b/>
                <w:bCs/>
                <w:w w:val="105"/>
                <w:sz w:val="22"/>
                <w:szCs w:val="22"/>
              </w:rPr>
              <w:t>цеха кухни Оливио</w:t>
            </w:r>
            <w:r w:rsidRPr="00E051CA">
              <w:rPr>
                <w:b/>
                <w:bCs/>
                <w:spacing w:val="-19"/>
                <w:w w:val="105"/>
                <w:sz w:val="22"/>
                <w:szCs w:val="22"/>
              </w:rPr>
              <w:t xml:space="preserve"> </w:t>
            </w:r>
            <w:r w:rsidRPr="00E051CA">
              <w:rPr>
                <w:b/>
                <w:bCs/>
                <w:w w:val="105"/>
                <w:sz w:val="22"/>
                <w:szCs w:val="22"/>
              </w:rPr>
              <w:t>на</w:t>
            </w:r>
            <w:r w:rsidRPr="00E051CA">
              <w:rPr>
                <w:b/>
                <w:bCs/>
                <w:spacing w:val="-17"/>
                <w:w w:val="105"/>
                <w:sz w:val="22"/>
                <w:szCs w:val="22"/>
              </w:rPr>
              <w:t xml:space="preserve"> </w:t>
            </w:r>
            <w:r w:rsidRPr="00E051CA">
              <w:rPr>
                <w:b/>
                <w:bCs/>
                <w:w w:val="105"/>
                <w:sz w:val="22"/>
                <w:szCs w:val="22"/>
              </w:rPr>
              <w:t>от</w:t>
            </w:r>
            <w:r w:rsidRPr="00E051CA">
              <w:rPr>
                <w:b/>
                <w:bCs/>
                <w:spacing w:val="-4"/>
                <w:w w:val="105"/>
                <w:sz w:val="22"/>
                <w:szCs w:val="22"/>
              </w:rPr>
              <w:t>м</w:t>
            </w:r>
            <w:r w:rsidRPr="00E051CA">
              <w:rPr>
                <w:b/>
                <w:bCs/>
                <w:spacing w:val="1"/>
                <w:w w:val="105"/>
                <w:sz w:val="22"/>
                <w:szCs w:val="22"/>
              </w:rPr>
              <w:t xml:space="preserve">. </w:t>
            </w:r>
            <w:r w:rsidRPr="00E051CA">
              <w:rPr>
                <w:b/>
                <w:bCs/>
                <w:w w:val="105"/>
                <w:sz w:val="22"/>
                <w:szCs w:val="22"/>
              </w:rPr>
              <w:t>0</w:t>
            </w:r>
            <w:r w:rsidRPr="00E051CA">
              <w:rPr>
                <w:b/>
                <w:bCs/>
                <w:spacing w:val="1"/>
                <w:w w:val="105"/>
                <w:sz w:val="22"/>
                <w:szCs w:val="22"/>
              </w:rPr>
              <w:t>.</w:t>
            </w:r>
            <w:r w:rsidRPr="00E051CA">
              <w:rPr>
                <w:b/>
                <w:bCs/>
                <w:w w:val="105"/>
                <w:sz w:val="22"/>
                <w:szCs w:val="22"/>
              </w:rPr>
              <w:t>000</w:t>
            </w:r>
          </w:p>
        </w:tc>
      </w:tr>
      <w:tr w:rsidR="00E051CA" w:rsidRPr="00E051CA" w:rsidTr="00180F99">
        <w:trPr>
          <w:gridAfter w:val="1"/>
          <w:wAfter w:w="33" w:type="dxa"/>
          <w:trHeight w:val="297"/>
        </w:trPr>
        <w:tc>
          <w:tcPr>
            <w:tcW w:w="10298" w:type="dxa"/>
            <w:gridSpan w:val="7"/>
            <w:tcBorders>
              <w:top w:val="single" w:sz="4" w:space="0" w:color="000000"/>
              <w:left w:val="single" w:sz="4" w:space="0" w:color="000000"/>
              <w:bottom w:val="single" w:sz="4" w:space="0" w:color="auto"/>
              <w:right w:val="single" w:sz="4" w:space="0" w:color="000000"/>
            </w:tcBorders>
            <w:noWrap/>
            <w:vAlign w:val="center"/>
            <w:hideMark/>
          </w:tcPr>
          <w:p w:rsidR="00E051CA" w:rsidRPr="00E051CA" w:rsidRDefault="00E051CA" w:rsidP="00E051CA">
            <w:pPr>
              <w:ind w:firstLine="16"/>
            </w:pPr>
            <w:r w:rsidRPr="00E051CA">
              <w:rPr>
                <w:sz w:val="22"/>
                <w:szCs w:val="22"/>
              </w:rPr>
              <w:t>Кондиционеры ENERGOLUX</w:t>
            </w:r>
          </w:p>
        </w:tc>
      </w:tr>
      <w:tr w:rsidR="00E051CA" w:rsidRPr="00E051CA" w:rsidTr="00180F99">
        <w:trPr>
          <w:gridAfter w:val="1"/>
          <w:wAfter w:w="33" w:type="dxa"/>
          <w:trHeight w:val="589"/>
        </w:trPr>
        <w:tc>
          <w:tcPr>
            <w:tcW w:w="630" w:type="dxa"/>
            <w:tcBorders>
              <w:top w:val="single" w:sz="4" w:space="0" w:color="auto"/>
              <w:left w:val="single" w:sz="4" w:space="0" w:color="auto"/>
              <w:bottom w:val="single" w:sz="4" w:space="0" w:color="auto"/>
              <w:right w:val="single" w:sz="4" w:space="0" w:color="auto"/>
            </w:tcBorders>
            <w:noWrap/>
            <w:vAlign w:val="center"/>
            <w:hideMark/>
          </w:tcPr>
          <w:p w:rsidR="00E051CA" w:rsidRPr="00E051CA" w:rsidRDefault="00E051CA" w:rsidP="00E051CA">
            <w:pPr>
              <w:ind w:firstLine="16"/>
              <w:jc w:val="center"/>
            </w:pPr>
            <w:r w:rsidRPr="00E051CA">
              <w:rPr>
                <w:sz w:val="22"/>
                <w:szCs w:val="22"/>
              </w:rPr>
              <w:t>1</w:t>
            </w:r>
          </w:p>
        </w:tc>
        <w:tc>
          <w:tcPr>
            <w:tcW w:w="5749" w:type="dxa"/>
            <w:gridSpan w:val="3"/>
            <w:tcBorders>
              <w:top w:val="single" w:sz="4" w:space="0" w:color="auto"/>
              <w:left w:val="single" w:sz="4" w:space="0" w:color="auto"/>
              <w:bottom w:val="single" w:sz="4" w:space="0" w:color="auto"/>
              <w:right w:val="single" w:sz="4" w:space="0" w:color="auto"/>
            </w:tcBorders>
            <w:hideMark/>
          </w:tcPr>
          <w:p w:rsidR="00E051CA" w:rsidRPr="00E051CA" w:rsidRDefault="00F86578" w:rsidP="00E051CA">
            <w:pPr>
              <w:ind w:firstLine="0"/>
            </w:pPr>
            <w:r w:rsidRPr="00F86578">
              <w:rPr>
                <w:sz w:val="22"/>
                <w:szCs w:val="22"/>
              </w:rPr>
              <w:t>Установка сплит-систем с внутренним блоком напольного типа мощностью: свыше 8 кВт</w:t>
            </w:r>
          </w:p>
        </w:tc>
        <w:tc>
          <w:tcPr>
            <w:tcW w:w="1589" w:type="dxa"/>
            <w:tcBorders>
              <w:top w:val="single" w:sz="4" w:space="0" w:color="auto"/>
              <w:left w:val="single" w:sz="4" w:space="0" w:color="auto"/>
              <w:bottom w:val="single" w:sz="4" w:space="0" w:color="auto"/>
              <w:right w:val="single" w:sz="4" w:space="0" w:color="auto"/>
            </w:tcBorders>
            <w:noWrap/>
            <w:hideMark/>
          </w:tcPr>
          <w:p w:rsidR="00E051CA" w:rsidRPr="00E051CA" w:rsidRDefault="00BC7221" w:rsidP="00E051CA">
            <w:pPr>
              <w:jc w:val="center"/>
            </w:pPr>
            <w:r>
              <w:rPr>
                <w:sz w:val="22"/>
                <w:szCs w:val="22"/>
              </w:rPr>
              <w:t>компл</w:t>
            </w:r>
            <w:r w:rsidR="00F86578">
              <w:rPr>
                <w:sz w:val="22"/>
                <w:szCs w:val="22"/>
              </w:rPr>
              <w:t>.</w:t>
            </w:r>
          </w:p>
        </w:tc>
        <w:tc>
          <w:tcPr>
            <w:tcW w:w="1162" w:type="dxa"/>
            <w:tcBorders>
              <w:top w:val="single" w:sz="4" w:space="0" w:color="auto"/>
              <w:left w:val="single" w:sz="4" w:space="0" w:color="auto"/>
              <w:bottom w:val="single" w:sz="4" w:space="0" w:color="auto"/>
              <w:right w:val="single" w:sz="4" w:space="0" w:color="auto"/>
            </w:tcBorders>
            <w:noWrap/>
            <w:hideMark/>
          </w:tcPr>
          <w:p w:rsidR="00E051CA" w:rsidRPr="00E051CA" w:rsidRDefault="00F86578" w:rsidP="00E051CA">
            <w:pPr>
              <w:jc w:val="center"/>
            </w:pPr>
            <w:r>
              <w:rPr>
                <w:sz w:val="22"/>
                <w:szCs w:val="22"/>
              </w:rPr>
              <w:t>2</w:t>
            </w:r>
          </w:p>
        </w:tc>
        <w:tc>
          <w:tcPr>
            <w:tcW w:w="1168" w:type="dxa"/>
            <w:tcBorders>
              <w:top w:val="single" w:sz="4" w:space="0" w:color="auto"/>
              <w:left w:val="single" w:sz="4" w:space="0" w:color="auto"/>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180F99">
        <w:trPr>
          <w:gridAfter w:val="1"/>
          <w:wAfter w:w="33" w:type="dxa"/>
          <w:trHeight w:val="332"/>
        </w:trPr>
        <w:tc>
          <w:tcPr>
            <w:tcW w:w="10298" w:type="dxa"/>
            <w:gridSpan w:val="7"/>
            <w:tcBorders>
              <w:top w:val="nil"/>
              <w:left w:val="single" w:sz="4" w:space="0" w:color="000000"/>
              <w:bottom w:val="single" w:sz="4" w:space="0" w:color="000000"/>
              <w:right w:val="single" w:sz="4" w:space="0" w:color="auto"/>
            </w:tcBorders>
            <w:noWrap/>
            <w:vAlign w:val="center"/>
            <w:hideMark/>
          </w:tcPr>
          <w:p w:rsidR="00E051CA" w:rsidRPr="00F86578" w:rsidRDefault="00F86578" w:rsidP="00F86578">
            <w:pPr>
              <w:spacing w:before="0" w:after="0"/>
              <w:ind w:firstLine="0"/>
            </w:pPr>
            <w:r w:rsidRPr="00F86578">
              <w:t>Межблочная трасса (до 10 м работы по прокладке трассы учтено в ГЭСН20-06-018-08)</w:t>
            </w:r>
          </w:p>
        </w:tc>
      </w:tr>
      <w:tr w:rsidR="00E051CA" w:rsidRPr="00E051CA" w:rsidTr="00180F99">
        <w:trPr>
          <w:gridAfter w:val="1"/>
          <w:wAfter w:w="33" w:type="dxa"/>
          <w:trHeight w:val="386"/>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16"/>
              <w:jc w:val="center"/>
            </w:pPr>
            <w:r w:rsidRPr="00E051CA">
              <w:rPr>
                <w:sz w:val="22"/>
                <w:szCs w:val="22"/>
              </w:rPr>
              <w:t>2</w:t>
            </w:r>
          </w:p>
        </w:tc>
        <w:tc>
          <w:tcPr>
            <w:tcW w:w="5749" w:type="dxa"/>
            <w:gridSpan w:val="3"/>
            <w:tcBorders>
              <w:top w:val="single" w:sz="4" w:space="0" w:color="000000"/>
              <w:left w:val="nil"/>
              <w:bottom w:val="single" w:sz="4" w:space="0" w:color="000000"/>
              <w:right w:val="single" w:sz="4" w:space="0" w:color="000000"/>
            </w:tcBorders>
          </w:tcPr>
          <w:p w:rsidR="00E051CA" w:rsidRPr="00E051CA" w:rsidRDefault="00F86578" w:rsidP="00F86578">
            <w:pPr>
              <w:ind w:firstLine="0"/>
            </w:pPr>
            <w:r w:rsidRPr="00F86578">
              <w:t>Прокладка труб гофрированных ПВХ для защиты проводов и кабелей</w:t>
            </w:r>
          </w:p>
        </w:tc>
        <w:tc>
          <w:tcPr>
            <w:tcW w:w="1589" w:type="dxa"/>
            <w:tcBorders>
              <w:top w:val="nil"/>
              <w:left w:val="nil"/>
              <w:bottom w:val="single" w:sz="4" w:space="0" w:color="000000"/>
              <w:right w:val="nil"/>
            </w:tcBorders>
            <w:noWrap/>
            <w:hideMark/>
          </w:tcPr>
          <w:p w:rsidR="00E051CA" w:rsidRPr="00E051CA" w:rsidRDefault="00E051CA" w:rsidP="00E051CA">
            <w:pPr>
              <w:jc w:val="center"/>
            </w:pPr>
            <w:r w:rsidRPr="00E051CA">
              <w:rPr>
                <w:sz w:val="22"/>
                <w:szCs w:val="22"/>
              </w:rPr>
              <w:t>100 м</w:t>
            </w:r>
          </w:p>
        </w:tc>
        <w:tc>
          <w:tcPr>
            <w:tcW w:w="1162" w:type="dxa"/>
            <w:tcBorders>
              <w:top w:val="nil"/>
              <w:left w:val="single" w:sz="4" w:space="0" w:color="000000"/>
              <w:bottom w:val="single" w:sz="4" w:space="0" w:color="000000"/>
              <w:right w:val="single" w:sz="4" w:space="0" w:color="000000"/>
            </w:tcBorders>
            <w:noWrap/>
            <w:hideMark/>
          </w:tcPr>
          <w:p w:rsidR="00E051CA" w:rsidRPr="00E051CA" w:rsidRDefault="00F86578" w:rsidP="00E051CA">
            <w:pPr>
              <w:jc w:val="center"/>
            </w:pPr>
            <w:r>
              <w:rPr>
                <w:sz w:val="22"/>
                <w:szCs w:val="22"/>
              </w:rPr>
              <w:t>0,88</w:t>
            </w:r>
          </w:p>
        </w:tc>
        <w:tc>
          <w:tcPr>
            <w:tcW w:w="1168"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180F99">
        <w:trPr>
          <w:gridAfter w:val="1"/>
          <w:wAfter w:w="33" w:type="dxa"/>
          <w:trHeight w:val="278"/>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16"/>
              <w:jc w:val="center"/>
            </w:pPr>
            <w:r w:rsidRPr="00E051CA">
              <w:rPr>
                <w:sz w:val="22"/>
                <w:szCs w:val="22"/>
              </w:rPr>
              <w:t>3</w:t>
            </w:r>
          </w:p>
        </w:tc>
        <w:tc>
          <w:tcPr>
            <w:tcW w:w="5749" w:type="dxa"/>
            <w:gridSpan w:val="3"/>
            <w:tcBorders>
              <w:top w:val="single" w:sz="4" w:space="0" w:color="000000"/>
              <w:left w:val="nil"/>
              <w:bottom w:val="single" w:sz="4" w:space="0" w:color="000000"/>
              <w:right w:val="single" w:sz="4" w:space="0" w:color="000000"/>
            </w:tcBorders>
            <w:hideMark/>
          </w:tcPr>
          <w:p w:rsidR="00E051CA" w:rsidRPr="00E051CA" w:rsidRDefault="00F86578" w:rsidP="00F86578">
            <w:pPr>
              <w:ind w:firstLine="0"/>
            </w:pPr>
            <w:r w:rsidRPr="00F86578">
              <w:rPr>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589" w:type="dxa"/>
            <w:tcBorders>
              <w:top w:val="nil"/>
              <w:left w:val="nil"/>
              <w:bottom w:val="single" w:sz="4" w:space="0" w:color="000000"/>
              <w:right w:val="nil"/>
            </w:tcBorders>
            <w:noWrap/>
            <w:hideMark/>
          </w:tcPr>
          <w:p w:rsidR="00E051CA" w:rsidRPr="00E051CA" w:rsidRDefault="00E051CA" w:rsidP="00E051CA">
            <w:pPr>
              <w:jc w:val="center"/>
            </w:pPr>
            <w:r w:rsidRPr="00E051CA">
              <w:rPr>
                <w:sz w:val="22"/>
                <w:szCs w:val="22"/>
              </w:rPr>
              <w:t>100 м</w:t>
            </w:r>
          </w:p>
        </w:tc>
        <w:tc>
          <w:tcPr>
            <w:tcW w:w="1162" w:type="dxa"/>
            <w:tcBorders>
              <w:top w:val="nil"/>
              <w:left w:val="single" w:sz="4" w:space="0" w:color="000000"/>
              <w:bottom w:val="single" w:sz="4" w:space="0" w:color="000000"/>
              <w:right w:val="single" w:sz="4" w:space="0" w:color="000000"/>
            </w:tcBorders>
            <w:noWrap/>
            <w:hideMark/>
          </w:tcPr>
          <w:p w:rsidR="00E051CA" w:rsidRPr="00E051CA" w:rsidRDefault="00F86578" w:rsidP="00E051CA">
            <w:pPr>
              <w:jc w:val="center"/>
            </w:pPr>
            <w:r>
              <w:rPr>
                <w:sz w:val="22"/>
                <w:szCs w:val="22"/>
              </w:rPr>
              <w:t>0,88</w:t>
            </w:r>
          </w:p>
        </w:tc>
        <w:tc>
          <w:tcPr>
            <w:tcW w:w="1168"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180F99">
        <w:trPr>
          <w:gridAfter w:val="1"/>
          <w:wAfter w:w="33" w:type="dxa"/>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16"/>
              <w:jc w:val="center"/>
            </w:pPr>
            <w:r w:rsidRPr="00E051CA">
              <w:rPr>
                <w:sz w:val="22"/>
                <w:szCs w:val="22"/>
              </w:rPr>
              <w:t>4</w:t>
            </w:r>
          </w:p>
        </w:tc>
        <w:tc>
          <w:tcPr>
            <w:tcW w:w="5749" w:type="dxa"/>
            <w:gridSpan w:val="3"/>
            <w:tcBorders>
              <w:top w:val="single" w:sz="4" w:space="0" w:color="000000"/>
              <w:left w:val="nil"/>
              <w:bottom w:val="single" w:sz="4" w:space="0" w:color="000000"/>
              <w:right w:val="single" w:sz="4" w:space="0" w:color="000000"/>
            </w:tcBorders>
            <w:hideMark/>
          </w:tcPr>
          <w:p w:rsidR="00E051CA" w:rsidRPr="00E051CA" w:rsidRDefault="00F86578" w:rsidP="00E051CA">
            <w:pPr>
              <w:ind w:firstLine="0"/>
            </w:pPr>
            <w:r w:rsidRPr="00F86578">
              <w:rPr>
                <w:sz w:val="22"/>
                <w:szCs w:val="22"/>
              </w:rPr>
              <w:t>Автомат одно-, двух-, трехполюсный, устанавливаемый на конструкции: на стене или колонне, на ток до 25 А</w:t>
            </w:r>
          </w:p>
        </w:tc>
        <w:tc>
          <w:tcPr>
            <w:tcW w:w="1589" w:type="dxa"/>
            <w:tcBorders>
              <w:top w:val="nil"/>
              <w:left w:val="nil"/>
              <w:bottom w:val="single" w:sz="4" w:space="0" w:color="000000"/>
              <w:right w:val="nil"/>
            </w:tcBorders>
            <w:noWrap/>
            <w:hideMark/>
          </w:tcPr>
          <w:p w:rsidR="00E051CA" w:rsidRPr="00E051CA" w:rsidRDefault="00BC7221" w:rsidP="00E051CA">
            <w:pPr>
              <w:jc w:val="center"/>
            </w:pPr>
            <w:r>
              <w:rPr>
                <w:sz w:val="22"/>
                <w:szCs w:val="22"/>
              </w:rPr>
              <w:t>шт</w:t>
            </w:r>
            <w:r w:rsidR="00F86578">
              <w:rPr>
                <w:sz w:val="22"/>
                <w:szCs w:val="22"/>
              </w:rPr>
              <w:t>.</w:t>
            </w:r>
          </w:p>
        </w:tc>
        <w:tc>
          <w:tcPr>
            <w:tcW w:w="1162" w:type="dxa"/>
            <w:tcBorders>
              <w:top w:val="nil"/>
              <w:left w:val="single" w:sz="4" w:space="0" w:color="000000"/>
              <w:bottom w:val="single" w:sz="4" w:space="0" w:color="000000"/>
              <w:right w:val="single" w:sz="4" w:space="0" w:color="000000"/>
            </w:tcBorders>
            <w:noWrap/>
            <w:hideMark/>
          </w:tcPr>
          <w:p w:rsidR="00E051CA" w:rsidRPr="00E051CA" w:rsidRDefault="00F86578" w:rsidP="00E051CA">
            <w:pPr>
              <w:jc w:val="center"/>
            </w:pPr>
            <w:r>
              <w:rPr>
                <w:sz w:val="22"/>
                <w:szCs w:val="22"/>
              </w:rPr>
              <w:t>2</w:t>
            </w:r>
          </w:p>
        </w:tc>
        <w:tc>
          <w:tcPr>
            <w:tcW w:w="1168"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180F99">
        <w:trPr>
          <w:gridAfter w:val="1"/>
          <w:wAfter w:w="33" w:type="dxa"/>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16"/>
              <w:jc w:val="center"/>
            </w:pPr>
            <w:r w:rsidRPr="00E051CA">
              <w:rPr>
                <w:sz w:val="22"/>
                <w:szCs w:val="22"/>
              </w:rPr>
              <w:t>5</w:t>
            </w:r>
          </w:p>
        </w:tc>
        <w:tc>
          <w:tcPr>
            <w:tcW w:w="5749" w:type="dxa"/>
            <w:gridSpan w:val="3"/>
            <w:tcBorders>
              <w:top w:val="single" w:sz="4" w:space="0" w:color="000000"/>
              <w:left w:val="nil"/>
              <w:bottom w:val="single" w:sz="4" w:space="0" w:color="000000"/>
              <w:right w:val="single" w:sz="4" w:space="0" w:color="000000"/>
            </w:tcBorders>
            <w:hideMark/>
          </w:tcPr>
          <w:p w:rsidR="00E051CA" w:rsidRPr="00E051CA" w:rsidRDefault="00F86578" w:rsidP="00E051CA">
            <w:pPr>
              <w:ind w:firstLine="0"/>
            </w:pPr>
            <w:r w:rsidRPr="00F86578">
              <w:rPr>
                <w:sz w:val="22"/>
                <w:szCs w:val="22"/>
              </w:rPr>
              <w:t>Трубопровод из медных труб на номинальное давление до 2,5 МПа, диаметр труб наружный 18 мм</w:t>
            </w:r>
          </w:p>
        </w:tc>
        <w:tc>
          <w:tcPr>
            <w:tcW w:w="1589" w:type="dxa"/>
            <w:tcBorders>
              <w:top w:val="nil"/>
              <w:left w:val="nil"/>
              <w:bottom w:val="single" w:sz="4" w:space="0" w:color="000000"/>
              <w:right w:val="nil"/>
            </w:tcBorders>
            <w:noWrap/>
            <w:hideMark/>
          </w:tcPr>
          <w:p w:rsidR="00E051CA" w:rsidRPr="00E051CA" w:rsidRDefault="00F86578" w:rsidP="00E051CA">
            <w:pPr>
              <w:jc w:val="center"/>
            </w:pPr>
            <w:r>
              <w:rPr>
                <w:sz w:val="22"/>
                <w:szCs w:val="22"/>
              </w:rPr>
              <w:t>100 м</w:t>
            </w:r>
          </w:p>
        </w:tc>
        <w:tc>
          <w:tcPr>
            <w:tcW w:w="1162" w:type="dxa"/>
            <w:tcBorders>
              <w:top w:val="nil"/>
              <w:left w:val="single" w:sz="4" w:space="0" w:color="000000"/>
              <w:bottom w:val="single" w:sz="4" w:space="0" w:color="000000"/>
              <w:right w:val="single" w:sz="4" w:space="0" w:color="000000"/>
            </w:tcBorders>
            <w:noWrap/>
            <w:hideMark/>
          </w:tcPr>
          <w:p w:rsidR="00E051CA" w:rsidRPr="00E051CA" w:rsidRDefault="00F86578" w:rsidP="00E051CA">
            <w:pPr>
              <w:jc w:val="center"/>
            </w:pPr>
            <w:r>
              <w:t>0,84</w:t>
            </w:r>
          </w:p>
        </w:tc>
        <w:tc>
          <w:tcPr>
            <w:tcW w:w="1168"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180F99">
        <w:trPr>
          <w:gridAfter w:val="1"/>
          <w:wAfter w:w="33" w:type="dxa"/>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16"/>
              <w:jc w:val="center"/>
            </w:pPr>
            <w:r w:rsidRPr="00E051CA">
              <w:rPr>
                <w:sz w:val="22"/>
                <w:szCs w:val="22"/>
              </w:rPr>
              <w:t>6</w:t>
            </w:r>
          </w:p>
        </w:tc>
        <w:tc>
          <w:tcPr>
            <w:tcW w:w="5749" w:type="dxa"/>
            <w:gridSpan w:val="3"/>
            <w:tcBorders>
              <w:top w:val="single" w:sz="4" w:space="0" w:color="000000"/>
              <w:left w:val="nil"/>
              <w:bottom w:val="single" w:sz="4" w:space="0" w:color="000000"/>
              <w:right w:val="single" w:sz="4" w:space="0" w:color="000000"/>
            </w:tcBorders>
          </w:tcPr>
          <w:p w:rsidR="00E051CA" w:rsidRPr="00E051CA" w:rsidRDefault="00F86578" w:rsidP="00E051CA">
            <w:pPr>
              <w:ind w:firstLine="0"/>
            </w:pPr>
            <w:r w:rsidRPr="00F86578">
              <w:t>Прокладка трубопроводов водоснабжения из напорных полиэтиленовых труб наружным диаметром: 25 мм</w:t>
            </w:r>
          </w:p>
        </w:tc>
        <w:tc>
          <w:tcPr>
            <w:tcW w:w="1589" w:type="dxa"/>
            <w:tcBorders>
              <w:top w:val="nil"/>
              <w:left w:val="nil"/>
              <w:bottom w:val="single" w:sz="4" w:space="0" w:color="000000"/>
              <w:right w:val="nil"/>
            </w:tcBorders>
            <w:noWrap/>
          </w:tcPr>
          <w:p w:rsidR="00E051CA" w:rsidRPr="00E051CA" w:rsidRDefault="00F86578" w:rsidP="00F86578">
            <w:pPr>
              <w:jc w:val="center"/>
            </w:pPr>
            <w:r>
              <w:t>10</w:t>
            </w:r>
            <w:r w:rsidR="00180F99">
              <w:t>0</w:t>
            </w:r>
            <w:r>
              <w:t xml:space="preserve"> м</w:t>
            </w:r>
          </w:p>
        </w:tc>
        <w:tc>
          <w:tcPr>
            <w:tcW w:w="1162" w:type="dxa"/>
            <w:tcBorders>
              <w:top w:val="nil"/>
              <w:left w:val="single" w:sz="4" w:space="0" w:color="000000"/>
              <w:bottom w:val="single" w:sz="4" w:space="0" w:color="000000"/>
              <w:right w:val="single" w:sz="4" w:space="0" w:color="000000"/>
            </w:tcBorders>
            <w:noWrap/>
          </w:tcPr>
          <w:p w:rsidR="00E051CA" w:rsidRPr="00E051CA" w:rsidRDefault="00180F99" w:rsidP="00E051CA">
            <w:pPr>
              <w:jc w:val="center"/>
            </w:pPr>
            <w:r>
              <w:t>0,3</w:t>
            </w:r>
          </w:p>
        </w:tc>
        <w:tc>
          <w:tcPr>
            <w:tcW w:w="1168"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180F99">
        <w:trPr>
          <w:gridAfter w:val="1"/>
          <w:wAfter w:w="33" w:type="dxa"/>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16"/>
              <w:jc w:val="center"/>
            </w:pPr>
            <w:r w:rsidRPr="00E051CA">
              <w:rPr>
                <w:sz w:val="22"/>
                <w:szCs w:val="22"/>
              </w:rPr>
              <w:t>7</w:t>
            </w:r>
          </w:p>
        </w:tc>
        <w:tc>
          <w:tcPr>
            <w:tcW w:w="5749" w:type="dxa"/>
            <w:gridSpan w:val="3"/>
            <w:tcBorders>
              <w:top w:val="single" w:sz="4" w:space="0" w:color="000000"/>
              <w:left w:val="nil"/>
              <w:bottom w:val="single" w:sz="4" w:space="0" w:color="000000"/>
              <w:right w:val="single" w:sz="4" w:space="0" w:color="000000"/>
            </w:tcBorders>
          </w:tcPr>
          <w:p w:rsidR="00E051CA" w:rsidRPr="00E051CA" w:rsidRDefault="00F86578" w:rsidP="00E051CA">
            <w:pPr>
              <w:ind w:firstLine="0"/>
            </w:pPr>
            <w:r w:rsidRPr="00F86578">
              <w:t>Изоляция изделиями из вспененного каучука, вспененного полиэтилена трубопроводов наружным диметром до 160 мм трубками</w:t>
            </w:r>
          </w:p>
        </w:tc>
        <w:tc>
          <w:tcPr>
            <w:tcW w:w="1589" w:type="dxa"/>
            <w:tcBorders>
              <w:top w:val="nil"/>
              <w:left w:val="nil"/>
              <w:bottom w:val="single" w:sz="4" w:space="0" w:color="000000"/>
              <w:right w:val="nil"/>
            </w:tcBorders>
            <w:noWrap/>
          </w:tcPr>
          <w:p w:rsidR="00E051CA" w:rsidRPr="00E051CA" w:rsidRDefault="00F86578" w:rsidP="00180F99">
            <w:pPr>
              <w:jc w:val="center"/>
            </w:pPr>
            <w:r>
              <w:rPr>
                <w:sz w:val="22"/>
                <w:szCs w:val="22"/>
              </w:rPr>
              <w:t>10 м</w:t>
            </w:r>
          </w:p>
        </w:tc>
        <w:tc>
          <w:tcPr>
            <w:tcW w:w="1162" w:type="dxa"/>
            <w:tcBorders>
              <w:top w:val="nil"/>
              <w:left w:val="single" w:sz="4" w:space="0" w:color="000000"/>
              <w:bottom w:val="single" w:sz="4" w:space="0" w:color="000000"/>
              <w:right w:val="single" w:sz="4" w:space="0" w:color="000000"/>
            </w:tcBorders>
            <w:noWrap/>
          </w:tcPr>
          <w:p w:rsidR="00E051CA" w:rsidRPr="00E051CA" w:rsidRDefault="00180F99" w:rsidP="00E051CA">
            <w:pPr>
              <w:jc w:val="center"/>
            </w:pPr>
            <w:r>
              <w:rPr>
                <w:sz w:val="22"/>
                <w:szCs w:val="22"/>
              </w:rPr>
              <w:t>13,4</w:t>
            </w:r>
          </w:p>
        </w:tc>
        <w:tc>
          <w:tcPr>
            <w:tcW w:w="1168"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E051CA" w:rsidRPr="00E051CA" w:rsidTr="00180F99">
        <w:trPr>
          <w:gridAfter w:val="1"/>
          <w:wAfter w:w="33" w:type="dxa"/>
          <w:trHeight w:val="315"/>
        </w:trPr>
        <w:tc>
          <w:tcPr>
            <w:tcW w:w="10298" w:type="dxa"/>
            <w:gridSpan w:val="7"/>
            <w:tcBorders>
              <w:top w:val="nil"/>
              <w:left w:val="single" w:sz="4" w:space="0" w:color="000000"/>
              <w:bottom w:val="single" w:sz="4" w:space="0" w:color="000000"/>
              <w:right w:val="single" w:sz="4" w:space="0" w:color="auto"/>
            </w:tcBorders>
            <w:noWrap/>
            <w:vAlign w:val="center"/>
            <w:hideMark/>
          </w:tcPr>
          <w:p w:rsidR="00E051CA" w:rsidRPr="00E051CA" w:rsidRDefault="00180F99" w:rsidP="00E051CA">
            <w:pPr>
              <w:ind w:firstLine="16"/>
            </w:pPr>
            <w:r w:rsidRPr="00180F99">
              <w:rPr>
                <w:sz w:val="22"/>
                <w:szCs w:val="22"/>
              </w:rPr>
              <w:t>ПНР кондиционеров</w:t>
            </w:r>
          </w:p>
        </w:tc>
      </w:tr>
      <w:tr w:rsidR="00E051CA" w:rsidRPr="00E051CA" w:rsidTr="00180F99">
        <w:trPr>
          <w:gridAfter w:val="1"/>
          <w:wAfter w:w="33" w:type="dxa"/>
          <w:trHeight w:val="315"/>
        </w:trPr>
        <w:tc>
          <w:tcPr>
            <w:tcW w:w="630" w:type="dxa"/>
            <w:tcBorders>
              <w:top w:val="nil"/>
              <w:left w:val="single" w:sz="4" w:space="0" w:color="000000"/>
              <w:bottom w:val="single" w:sz="4" w:space="0" w:color="000000"/>
              <w:right w:val="single" w:sz="4" w:space="0" w:color="000000"/>
            </w:tcBorders>
            <w:noWrap/>
            <w:vAlign w:val="center"/>
          </w:tcPr>
          <w:p w:rsidR="00E051CA" w:rsidRPr="00E051CA" w:rsidRDefault="00E051CA" w:rsidP="00E051CA">
            <w:pPr>
              <w:ind w:firstLine="16"/>
              <w:jc w:val="center"/>
            </w:pPr>
            <w:r w:rsidRPr="00E051CA">
              <w:rPr>
                <w:sz w:val="22"/>
                <w:szCs w:val="22"/>
              </w:rPr>
              <w:t>8</w:t>
            </w:r>
          </w:p>
        </w:tc>
        <w:tc>
          <w:tcPr>
            <w:tcW w:w="5749" w:type="dxa"/>
            <w:gridSpan w:val="3"/>
            <w:tcBorders>
              <w:top w:val="single" w:sz="4" w:space="0" w:color="000000"/>
              <w:left w:val="nil"/>
              <w:bottom w:val="single" w:sz="4" w:space="0" w:color="000000"/>
              <w:right w:val="single" w:sz="4" w:space="0" w:color="000000"/>
            </w:tcBorders>
          </w:tcPr>
          <w:p w:rsidR="00E051CA" w:rsidRPr="00E051CA" w:rsidRDefault="00180F99" w:rsidP="00E051CA">
            <w:pPr>
              <w:ind w:firstLine="0"/>
            </w:pPr>
            <w:r w:rsidRPr="00180F99">
              <w:t>Холодильная установка безнасосная для искусственного охлаждения хладоносителем с одним двухступенчатым компрессором или агрегатом, состоящим из двух (первой и второй ступени) компрессоров, холодопроизводительность: до 47 кВт (40 тыс. ккал/ч)</w:t>
            </w:r>
          </w:p>
        </w:tc>
        <w:tc>
          <w:tcPr>
            <w:tcW w:w="1589" w:type="dxa"/>
            <w:tcBorders>
              <w:top w:val="nil"/>
              <w:left w:val="nil"/>
              <w:bottom w:val="single" w:sz="4" w:space="0" w:color="000000"/>
              <w:right w:val="nil"/>
            </w:tcBorders>
            <w:noWrap/>
            <w:hideMark/>
          </w:tcPr>
          <w:p w:rsidR="00E051CA" w:rsidRPr="00E051CA" w:rsidRDefault="00180F99" w:rsidP="00180F99">
            <w:pPr>
              <w:tabs>
                <w:tab w:val="center" w:pos="885"/>
              </w:tabs>
            </w:pPr>
            <w:r>
              <w:rPr>
                <w:sz w:val="22"/>
                <w:szCs w:val="22"/>
              </w:rPr>
              <w:tab/>
              <w:t>установка</w:t>
            </w:r>
          </w:p>
        </w:tc>
        <w:tc>
          <w:tcPr>
            <w:tcW w:w="1162" w:type="dxa"/>
            <w:tcBorders>
              <w:top w:val="nil"/>
              <w:left w:val="single" w:sz="4" w:space="0" w:color="000000"/>
              <w:bottom w:val="single" w:sz="4" w:space="0" w:color="000000"/>
              <w:right w:val="single" w:sz="4" w:space="0" w:color="000000"/>
            </w:tcBorders>
            <w:noWrap/>
            <w:hideMark/>
          </w:tcPr>
          <w:p w:rsidR="00E051CA" w:rsidRPr="00E051CA" w:rsidRDefault="00180F99" w:rsidP="00E051CA">
            <w:pPr>
              <w:jc w:val="center"/>
            </w:pPr>
            <w:r>
              <w:rPr>
                <w:sz w:val="22"/>
                <w:szCs w:val="22"/>
              </w:rPr>
              <w:t>2</w:t>
            </w:r>
          </w:p>
        </w:tc>
        <w:tc>
          <w:tcPr>
            <w:tcW w:w="1168" w:type="dxa"/>
            <w:tcBorders>
              <w:top w:val="nil"/>
              <w:left w:val="nil"/>
              <w:bottom w:val="single" w:sz="4" w:space="0" w:color="auto"/>
              <w:right w:val="single" w:sz="4" w:space="0" w:color="auto"/>
            </w:tcBorders>
            <w:noWrap/>
            <w:vAlign w:val="bottom"/>
          </w:tcPr>
          <w:p w:rsidR="00E051CA" w:rsidRPr="00E051CA" w:rsidRDefault="00E051CA" w:rsidP="00E051CA">
            <w:pPr>
              <w:jc w:val="center"/>
            </w:pPr>
          </w:p>
        </w:tc>
      </w:tr>
      <w:tr w:rsidR="00180F99" w:rsidRPr="00E051CA" w:rsidTr="00180F99">
        <w:trPr>
          <w:gridAfter w:val="1"/>
          <w:wAfter w:w="33" w:type="dxa"/>
          <w:trHeight w:val="1028"/>
        </w:trPr>
        <w:tc>
          <w:tcPr>
            <w:tcW w:w="630" w:type="dxa"/>
            <w:tcBorders>
              <w:top w:val="nil"/>
              <w:left w:val="single" w:sz="4" w:space="0" w:color="000000"/>
              <w:bottom w:val="single" w:sz="4" w:space="0" w:color="000000"/>
              <w:right w:val="single" w:sz="4" w:space="0" w:color="000000"/>
            </w:tcBorders>
            <w:noWrap/>
            <w:vAlign w:val="center"/>
          </w:tcPr>
          <w:p w:rsidR="00180F99" w:rsidRPr="00E051CA" w:rsidRDefault="00180F99" w:rsidP="00180F99">
            <w:pPr>
              <w:ind w:firstLine="16"/>
              <w:jc w:val="center"/>
            </w:pPr>
            <w:r w:rsidRPr="00E051CA">
              <w:rPr>
                <w:sz w:val="22"/>
                <w:szCs w:val="22"/>
              </w:rPr>
              <w:t>9</w:t>
            </w:r>
          </w:p>
        </w:tc>
        <w:tc>
          <w:tcPr>
            <w:tcW w:w="5749" w:type="dxa"/>
            <w:gridSpan w:val="3"/>
            <w:tcBorders>
              <w:top w:val="single" w:sz="4" w:space="0" w:color="000000"/>
              <w:left w:val="nil"/>
              <w:bottom w:val="single" w:sz="4" w:space="0" w:color="000000"/>
              <w:right w:val="single" w:sz="4" w:space="0" w:color="000000"/>
            </w:tcBorders>
            <w:hideMark/>
          </w:tcPr>
          <w:p w:rsidR="00180F99" w:rsidRPr="00E051CA" w:rsidRDefault="00180F99" w:rsidP="00180F99">
            <w:pPr>
              <w:ind w:firstLine="0"/>
            </w:pPr>
            <w:r w:rsidRPr="00180F99">
              <w:rPr>
                <w:sz w:val="22"/>
                <w:szCs w:val="22"/>
              </w:rPr>
              <w:t>Кондиционер местный неавтономный с централизованным теплохолодоснабжением, номинальной подачей по воздуху до 3 тыс. м3/ч при количестве однотипных кондиционеров в одном помещении: до 5</w:t>
            </w:r>
          </w:p>
        </w:tc>
        <w:tc>
          <w:tcPr>
            <w:tcW w:w="1589" w:type="dxa"/>
            <w:tcBorders>
              <w:top w:val="nil"/>
              <w:left w:val="nil"/>
              <w:bottom w:val="single" w:sz="4" w:space="0" w:color="000000"/>
              <w:right w:val="nil"/>
            </w:tcBorders>
            <w:noWrap/>
            <w:hideMark/>
          </w:tcPr>
          <w:p w:rsidR="00180F99" w:rsidRPr="00E051CA" w:rsidRDefault="00BC7221" w:rsidP="00180F99">
            <w:pPr>
              <w:tabs>
                <w:tab w:val="center" w:pos="885"/>
              </w:tabs>
            </w:pPr>
            <w:r>
              <w:rPr>
                <w:sz w:val="22"/>
                <w:szCs w:val="22"/>
              </w:rPr>
              <w:t>шт.</w:t>
            </w:r>
          </w:p>
        </w:tc>
        <w:tc>
          <w:tcPr>
            <w:tcW w:w="1162" w:type="dxa"/>
            <w:tcBorders>
              <w:top w:val="nil"/>
              <w:left w:val="single" w:sz="4" w:space="0" w:color="000000"/>
              <w:bottom w:val="single" w:sz="4" w:space="0" w:color="000000"/>
              <w:right w:val="single" w:sz="4" w:space="0" w:color="000000"/>
            </w:tcBorders>
            <w:noWrap/>
            <w:hideMark/>
          </w:tcPr>
          <w:p w:rsidR="00180F99" w:rsidRPr="00E051CA" w:rsidRDefault="00180F99" w:rsidP="00180F99">
            <w:pPr>
              <w:jc w:val="center"/>
            </w:pPr>
            <w:r>
              <w:rPr>
                <w:sz w:val="22"/>
                <w:szCs w:val="22"/>
              </w:rPr>
              <w:t>2</w:t>
            </w:r>
          </w:p>
        </w:tc>
        <w:tc>
          <w:tcPr>
            <w:tcW w:w="1168" w:type="dxa"/>
            <w:tcBorders>
              <w:top w:val="nil"/>
              <w:left w:val="nil"/>
              <w:bottom w:val="single" w:sz="4" w:space="0" w:color="auto"/>
              <w:right w:val="single" w:sz="4" w:space="0" w:color="auto"/>
            </w:tcBorders>
            <w:noWrap/>
            <w:vAlign w:val="bottom"/>
          </w:tcPr>
          <w:p w:rsidR="00180F99" w:rsidRPr="00E051CA" w:rsidRDefault="00180F99" w:rsidP="00180F99">
            <w:pPr>
              <w:jc w:val="center"/>
            </w:pPr>
          </w:p>
        </w:tc>
      </w:tr>
      <w:tr w:rsidR="00180F99" w:rsidRPr="00E051CA" w:rsidTr="00180F99">
        <w:trPr>
          <w:gridAfter w:val="1"/>
          <w:wAfter w:w="33" w:type="dxa"/>
          <w:trHeight w:val="315"/>
        </w:trPr>
        <w:tc>
          <w:tcPr>
            <w:tcW w:w="10298" w:type="dxa"/>
            <w:gridSpan w:val="7"/>
            <w:tcBorders>
              <w:top w:val="nil"/>
              <w:left w:val="single" w:sz="4" w:space="0" w:color="000000"/>
              <w:bottom w:val="single" w:sz="4" w:space="0" w:color="000000"/>
              <w:right w:val="single" w:sz="4" w:space="0" w:color="auto"/>
            </w:tcBorders>
            <w:noWrap/>
            <w:vAlign w:val="center"/>
            <w:hideMark/>
          </w:tcPr>
          <w:p w:rsidR="00180F99" w:rsidRPr="00E051CA" w:rsidRDefault="00180F99" w:rsidP="00180F99">
            <w:pPr>
              <w:ind w:firstLine="16"/>
            </w:pPr>
            <w:r w:rsidRPr="00180F99">
              <w:rPr>
                <w:sz w:val="22"/>
                <w:szCs w:val="22"/>
              </w:rPr>
              <w:t>Сопутствующие работы</w:t>
            </w:r>
          </w:p>
        </w:tc>
      </w:tr>
      <w:tr w:rsidR="00180F99" w:rsidRPr="00E051CA" w:rsidTr="00180F99">
        <w:trPr>
          <w:gridAfter w:val="1"/>
          <w:wAfter w:w="33" w:type="dxa"/>
          <w:trHeight w:val="315"/>
        </w:trPr>
        <w:tc>
          <w:tcPr>
            <w:tcW w:w="630" w:type="dxa"/>
            <w:tcBorders>
              <w:top w:val="nil"/>
              <w:left w:val="single" w:sz="4" w:space="0" w:color="000000"/>
              <w:bottom w:val="single" w:sz="4" w:space="0" w:color="000000"/>
              <w:right w:val="single" w:sz="4" w:space="0" w:color="000000"/>
            </w:tcBorders>
            <w:noWrap/>
            <w:vAlign w:val="center"/>
          </w:tcPr>
          <w:p w:rsidR="00180F99" w:rsidRPr="00E051CA" w:rsidRDefault="00180F99" w:rsidP="00180F99">
            <w:pPr>
              <w:ind w:firstLine="16"/>
              <w:jc w:val="center"/>
            </w:pPr>
            <w:r w:rsidRPr="00E051CA">
              <w:rPr>
                <w:sz w:val="22"/>
                <w:szCs w:val="22"/>
              </w:rPr>
              <w:t>10</w:t>
            </w:r>
          </w:p>
        </w:tc>
        <w:tc>
          <w:tcPr>
            <w:tcW w:w="5749" w:type="dxa"/>
            <w:gridSpan w:val="3"/>
            <w:tcBorders>
              <w:top w:val="single" w:sz="4" w:space="0" w:color="000000"/>
              <w:left w:val="nil"/>
              <w:bottom w:val="single" w:sz="4" w:space="0" w:color="000000"/>
              <w:right w:val="single" w:sz="4" w:space="0" w:color="000000"/>
            </w:tcBorders>
            <w:hideMark/>
          </w:tcPr>
          <w:p w:rsidR="00180F99" w:rsidRPr="00E051CA" w:rsidRDefault="00180F99" w:rsidP="00180F99">
            <w:pPr>
              <w:ind w:firstLine="0"/>
            </w:pPr>
            <w:r w:rsidRPr="00180F99">
              <w:rPr>
                <w:sz w:val="22"/>
                <w:szCs w:val="22"/>
              </w:rPr>
              <w:t xml:space="preserve">Установка и разборка наружных инвентарных лесов </w:t>
            </w:r>
            <w:r w:rsidRPr="00180F99">
              <w:rPr>
                <w:sz w:val="22"/>
                <w:szCs w:val="22"/>
              </w:rPr>
              <w:lastRenderedPageBreak/>
              <w:t>высотой до 16 м: трубчатых для прочих отделочных работ</w:t>
            </w:r>
          </w:p>
        </w:tc>
        <w:tc>
          <w:tcPr>
            <w:tcW w:w="1589" w:type="dxa"/>
            <w:tcBorders>
              <w:top w:val="nil"/>
              <w:left w:val="nil"/>
              <w:bottom w:val="single" w:sz="4" w:space="0" w:color="000000"/>
              <w:right w:val="nil"/>
            </w:tcBorders>
            <w:noWrap/>
            <w:hideMark/>
          </w:tcPr>
          <w:p w:rsidR="00180F99" w:rsidRPr="00E051CA" w:rsidRDefault="00180F99" w:rsidP="00180F99">
            <w:pPr>
              <w:jc w:val="center"/>
            </w:pPr>
            <w:r>
              <w:rPr>
                <w:sz w:val="22"/>
                <w:szCs w:val="22"/>
              </w:rPr>
              <w:lastRenderedPageBreak/>
              <w:t>100 м2</w:t>
            </w:r>
          </w:p>
        </w:tc>
        <w:tc>
          <w:tcPr>
            <w:tcW w:w="1162" w:type="dxa"/>
            <w:tcBorders>
              <w:top w:val="nil"/>
              <w:left w:val="single" w:sz="4" w:space="0" w:color="000000"/>
              <w:bottom w:val="single" w:sz="4" w:space="0" w:color="000000"/>
              <w:right w:val="single" w:sz="4" w:space="0" w:color="000000"/>
            </w:tcBorders>
            <w:noWrap/>
            <w:hideMark/>
          </w:tcPr>
          <w:p w:rsidR="00180F99" w:rsidRPr="00E051CA" w:rsidRDefault="00180F99" w:rsidP="00180F99">
            <w:pPr>
              <w:jc w:val="center"/>
            </w:pPr>
            <w:r>
              <w:rPr>
                <w:sz w:val="22"/>
                <w:szCs w:val="22"/>
              </w:rPr>
              <w:t>0,48</w:t>
            </w:r>
          </w:p>
        </w:tc>
        <w:tc>
          <w:tcPr>
            <w:tcW w:w="1168" w:type="dxa"/>
            <w:tcBorders>
              <w:top w:val="nil"/>
              <w:left w:val="nil"/>
              <w:bottom w:val="single" w:sz="4" w:space="0" w:color="auto"/>
              <w:right w:val="single" w:sz="4" w:space="0" w:color="auto"/>
            </w:tcBorders>
            <w:noWrap/>
            <w:vAlign w:val="bottom"/>
          </w:tcPr>
          <w:p w:rsidR="00180F99" w:rsidRPr="00E051CA" w:rsidRDefault="00180F99" w:rsidP="00180F99">
            <w:pPr>
              <w:jc w:val="center"/>
            </w:pPr>
          </w:p>
        </w:tc>
      </w:tr>
      <w:tr w:rsidR="00180F99" w:rsidRPr="00E051CA" w:rsidTr="00180F99">
        <w:tblPrEx>
          <w:tblCellMar>
            <w:top w:w="55" w:type="dxa"/>
            <w:left w:w="55" w:type="dxa"/>
            <w:bottom w:w="55" w:type="dxa"/>
            <w:right w:w="55" w:type="dxa"/>
          </w:tblCellMar>
          <w:tblLook w:val="0000" w:firstRow="0" w:lastRow="0" w:firstColumn="0" w:lastColumn="0" w:noHBand="0" w:noVBand="0"/>
        </w:tblPrEx>
        <w:trPr>
          <w:gridBefore w:val="2"/>
          <w:wBefore w:w="778" w:type="dxa"/>
        </w:trPr>
        <w:tc>
          <w:tcPr>
            <w:tcW w:w="4733" w:type="dxa"/>
            <w:shd w:val="clear" w:color="auto" w:fill="auto"/>
          </w:tcPr>
          <w:p w:rsidR="00180F99" w:rsidRDefault="00180F99" w:rsidP="00180F99">
            <w:pPr>
              <w:spacing w:before="0" w:after="0"/>
              <w:ind w:firstLine="0"/>
              <w:jc w:val="left"/>
              <w:rPr>
                <w:b/>
              </w:rPr>
            </w:pPr>
          </w:p>
          <w:p w:rsidR="00180F99" w:rsidRPr="00E051CA" w:rsidRDefault="00180F99" w:rsidP="00180F99">
            <w:pPr>
              <w:spacing w:before="0" w:after="0"/>
              <w:ind w:firstLine="0"/>
              <w:jc w:val="left"/>
            </w:pPr>
            <w:r w:rsidRPr="00E051CA">
              <w:rPr>
                <w:b/>
                <w:sz w:val="22"/>
                <w:szCs w:val="22"/>
              </w:rPr>
              <w:t>ЗАКАЗЧИК:</w:t>
            </w:r>
          </w:p>
          <w:p w:rsidR="00180F99" w:rsidRPr="00E051CA" w:rsidRDefault="00180F99" w:rsidP="00180F99">
            <w:pPr>
              <w:spacing w:before="0" w:after="0"/>
              <w:ind w:firstLine="0"/>
              <w:jc w:val="left"/>
              <w:rPr>
                <w:b/>
              </w:rPr>
            </w:pPr>
            <w:r w:rsidRPr="00E051CA">
              <w:rPr>
                <w:b/>
                <w:sz w:val="22"/>
                <w:szCs w:val="22"/>
              </w:rPr>
              <w:t>НАО «Красная поляна»</w:t>
            </w:r>
          </w:p>
          <w:p w:rsidR="00180F99" w:rsidRPr="00E051CA" w:rsidRDefault="00180F99" w:rsidP="00180F99">
            <w:pPr>
              <w:spacing w:before="0" w:after="0"/>
              <w:ind w:firstLine="0"/>
              <w:jc w:val="left"/>
              <w:rPr>
                <w:b/>
              </w:rPr>
            </w:pPr>
          </w:p>
          <w:p w:rsidR="00180F99" w:rsidRPr="00E051CA" w:rsidRDefault="00180F99" w:rsidP="00180F99">
            <w:pPr>
              <w:spacing w:before="0" w:after="0"/>
              <w:ind w:firstLine="0"/>
              <w:jc w:val="left"/>
              <w:rPr>
                <w:lang w:val="en-US"/>
              </w:rPr>
            </w:pPr>
          </w:p>
        </w:tc>
        <w:tc>
          <w:tcPr>
            <w:tcW w:w="4820" w:type="dxa"/>
            <w:gridSpan w:val="5"/>
            <w:shd w:val="clear" w:color="auto" w:fill="auto"/>
          </w:tcPr>
          <w:p w:rsidR="00180F99" w:rsidRPr="00E051CA" w:rsidRDefault="00180F99" w:rsidP="00180F99">
            <w:pPr>
              <w:spacing w:before="0" w:after="0"/>
              <w:ind w:firstLine="0"/>
              <w:jc w:val="left"/>
              <w:rPr>
                <w:b/>
                <w:bCs/>
              </w:rPr>
            </w:pPr>
            <w:r w:rsidRPr="00E051CA">
              <w:rPr>
                <w:b/>
                <w:bCs/>
                <w:sz w:val="22"/>
                <w:szCs w:val="22"/>
              </w:rPr>
              <w:t>ПОДРЯДЧИК</w:t>
            </w:r>
          </w:p>
          <w:p w:rsidR="00180F99" w:rsidRPr="00E051CA" w:rsidRDefault="00180F99" w:rsidP="00180F99">
            <w:pPr>
              <w:pStyle w:val="aa"/>
              <w:rPr>
                <w:rFonts w:ascii="Times New Roman" w:hAnsi="Times New Roman"/>
                <w:b/>
              </w:rPr>
            </w:pPr>
            <w:r w:rsidRPr="00E051CA">
              <w:rPr>
                <w:rFonts w:ascii="Times New Roman" w:hAnsi="Times New Roman"/>
                <w:b/>
              </w:rPr>
              <w:t>__________________</w:t>
            </w:r>
          </w:p>
          <w:p w:rsidR="00180F99" w:rsidRPr="00E051CA" w:rsidRDefault="00180F99" w:rsidP="00180F99">
            <w:pPr>
              <w:pStyle w:val="aa"/>
              <w:rPr>
                <w:rFonts w:ascii="Times New Roman" w:hAnsi="Times New Roman"/>
              </w:rPr>
            </w:pPr>
          </w:p>
          <w:p w:rsidR="00180F99" w:rsidRPr="00E051CA" w:rsidRDefault="00180F99" w:rsidP="00180F99">
            <w:pPr>
              <w:spacing w:before="0" w:after="0"/>
              <w:ind w:firstLine="0"/>
              <w:jc w:val="left"/>
            </w:pPr>
            <w:r w:rsidRPr="00E051CA">
              <w:rPr>
                <w:sz w:val="22"/>
                <w:szCs w:val="22"/>
                <w:lang w:val="en-US"/>
              </w:rPr>
              <w:t xml:space="preserve"> </w:t>
            </w:r>
          </w:p>
        </w:tc>
      </w:tr>
      <w:tr w:rsidR="00180F99" w:rsidRPr="00E051CA" w:rsidTr="00180F99">
        <w:tblPrEx>
          <w:tblCellMar>
            <w:top w:w="55" w:type="dxa"/>
            <w:left w:w="55" w:type="dxa"/>
            <w:bottom w:w="55" w:type="dxa"/>
            <w:right w:w="55" w:type="dxa"/>
          </w:tblCellMar>
          <w:tblLook w:val="0000" w:firstRow="0" w:lastRow="0" w:firstColumn="0" w:lastColumn="0" w:noHBand="0" w:noVBand="0"/>
        </w:tblPrEx>
        <w:trPr>
          <w:gridBefore w:val="2"/>
          <w:wBefore w:w="778" w:type="dxa"/>
        </w:trPr>
        <w:tc>
          <w:tcPr>
            <w:tcW w:w="4733" w:type="dxa"/>
            <w:shd w:val="clear" w:color="auto" w:fill="auto"/>
          </w:tcPr>
          <w:p w:rsidR="00180F99" w:rsidRPr="00E051CA" w:rsidRDefault="00180F99" w:rsidP="00180F99">
            <w:pPr>
              <w:spacing w:before="0" w:after="0"/>
              <w:ind w:firstLine="0"/>
              <w:jc w:val="left"/>
              <w:rPr>
                <w:b/>
              </w:rPr>
            </w:pPr>
            <w:r w:rsidRPr="00E051CA">
              <w:rPr>
                <w:b/>
                <w:sz w:val="22"/>
                <w:szCs w:val="22"/>
              </w:rPr>
              <w:t xml:space="preserve">Первый заместитель генерального </w:t>
            </w:r>
          </w:p>
          <w:p w:rsidR="00180F99" w:rsidRPr="00E051CA" w:rsidRDefault="00180F99" w:rsidP="00180F99">
            <w:pPr>
              <w:spacing w:before="0" w:after="0"/>
              <w:ind w:firstLine="0"/>
              <w:jc w:val="left"/>
              <w:rPr>
                <w:b/>
              </w:rPr>
            </w:pPr>
            <w:r w:rsidRPr="00E051CA">
              <w:rPr>
                <w:b/>
                <w:sz w:val="22"/>
                <w:szCs w:val="22"/>
              </w:rPr>
              <w:t>директора</w:t>
            </w:r>
          </w:p>
          <w:p w:rsidR="00180F99" w:rsidRPr="00E051CA" w:rsidRDefault="00180F99" w:rsidP="00180F99">
            <w:pPr>
              <w:spacing w:before="0" w:after="0"/>
              <w:ind w:firstLine="0"/>
              <w:jc w:val="left"/>
              <w:rPr>
                <w:b/>
              </w:rPr>
            </w:pPr>
          </w:p>
          <w:p w:rsidR="00180F99" w:rsidRPr="00E051CA" w:rsidRDefault="00180F99" w:rsidP="00180F99">
            <w:pPr>
              <w:spacing w:before="0" w:after="0"/>
              <w:ind w:firstLine="0"/>
              <w:jc w:val="left"/>
              <w:rPr>
                <w:b/>
              </w:rPr>
            </w:pPr>
            <w:r w:rsidRPr="00E051CA">
              <w:rPr>
                <w:b/>
                <w:sz w:val="22"/>
                <w:szCs w:val="22"/>
              </w:rPr>
              <w:t>____________________/А.В. Немцов /</w:t>
            </w:r>
          </w:p>
          <w:p w:rsidR="00180F99" w:rsidRPr="00E051CA" w:rsidRDefault="00180F99" w:rsidP="00180F99">
            <w:pPr>
              <w:spacing w:before="0" w:after="0"/>
              <w:ind w:firstLine="0"/>
              <w:jc w:val="left"/>
              <w:rPr>
                <w:b/>
              </w:rPr>
            </w:pPr>
            <w:r w:rsidRPr="00E051CA">
              <w:rPr>
                <w:b/>
                <w:sz w:val="22"/>
                <w:szCs w:val="22"/>
              </w:rPr>
              <w:t>М.П.</w:t>
            </w:r>
          </w:p>
        </w:tc>
        <w:tc>
          <w:tcPr>
            <w:tcW w:w="4820" w:type="dxa"/>
            <w:gridSpan w:val="5"/>
            <w:shd w:val="clear" w:color="auto" w:fill="auto"/>
          </w:tcPr>
          <w:p w:rsidR="00180F99" w:rsidRPr="00E051CA" w:rsidRDefault="00180F99" w:rsidP="00180F99">
            <w:pPr>
              <w:spacing w:before="0" w:after="0"/>
              <w:ind w:firstLine="0"/>
              <w:jc w:val="left"/>
              <w:rPr>
                <w:b/>
                <w:bCs/>
              </w:rPr>
            </w:pPr>
            <w:r w:rsidRPr="00E051CA">
              <w:rPr>
                <w:b/>
                <w:bCs/>
                <w:sz w:val="22"/>
                <w:szCs w:val="22"/>
              </w:rPr>
              <w:t xml:space="preserve"> </w:t>
            </w:r>
          </w:p>
          <w:p w:rsidR="00180F99" w:rsidRPr="00E051CA" w:rsidRDefault="00180F99" w:rsidP="00180F99">
            <w:pPr>
              <w:spacing w:before="0" w:after="0"/>
              <w:ind w:firstLine="0"/>
              <w:jc w:val="left"/>
              <w:rPr>
                <w:b/>
                <w:bCs/>
              </w:rPr>
            </w:pPr>
          </w:p>
          <w:p w:rsidR="00180F99" w:rsidRPr="00E051CA" w:rsidRDefault="00180F99" w:rsidP="00180F99">
            <w:pPr>
              <w:spacing w:before="0" w:after="0"/>
              <w:ind w:firstLine="0"/>
              <w:jc w:val="left"/>
              <w:rPr>
                <w:b/>
                <w:bCs/>
              </w:rPr>
            </w:pPr>
          </w:p>
          <w:p w:rsidR="00180F99" w:rsidRPr="00E051CA" w:rsidRDefault="00180F99" w:rsidP="00180F99">
            <w:pPr>
              <w:spacing w:before="0" w:after="0"/>
              <w:ind w:firstLine="0"/>
              <w:jc w:val="left"/>
              <w:rPr>
                <w:b/>
                <w:bCs/>
              </w:rPr>
            </w:pPr>
            <w:r w:rsidRPr="00E051CA">
              <w:rPr>
                <w:b/>
                <w:bCs/>
                <w:sz w:val="22"/>
                <w:szCs w:val="22"/>
              </w:rPr>
              <w:t xml:space="preserve">________________/___________/ </w:t>
            </w:r>
          </w:p>
          <w:p w:rsidR="00180F99" w:rsidRPr="00E051CA" w:rsidRDefault="00180F99" w:rsidP="00180F99">
            <w:pPr>
              <w:spacing w:before="0" w:after="0"/>
              <w:ind w:firstLine="0"/>
              <w:jc w:val="left"/>
              <w:rPr>
                <w:b/>
                <w:bCs/>
              </w:rPr>
            </w:pPr>
            <w:r w:rsidRPr="00E051CA">
              <w:rPr>
                <w:b/>
                <w:bCs/>
                <w:sz w:val="22"/>
                <w:szCs w:val="22"/>
              </w:rPr>
              <w:t>М.П.</w:t>
            </w:r>
          </w:p>
          <w:p w:rsidR="00180F99" w:rsidRPr="00E051CA" w:rsidRDefault="00180F99" w:rsidP="00180F99">
            <w:pPr>
              <w:spacing w:before="0" w:after="0"/>
              <w:ind w:firstLine="0"/>
              <w:jc w:val="left"/>
              <w:rPr>
                <w:b/>
                <w:bCs/>
              </w:rPr>
            </w:pPr>
          </w:p>
        </w:tc>
      </w:tr>
    </w:tbl>
    <w:p w:rsidR="00E051CA" w:rsidRPr="00E051CA" w:rsidRDefault="00E051CA" w:rsidP="00E051CA">
      <w:pPr>
        <w:rPr>
          <w:sz w:val="22"/>
          <w:szCs w:val="22"/>
        </w:rPr>
      </w:pPr>
    </w:p>
    <w:p w:rsidR="00E051CA" w:rsidRPr="00E051CA" w:rsidRDefault="00E051CA" w:rsidP="00E051CA">
      <w:pPr>
        <w:rPr>
          <w:sz w:val="22"/>
          <w:szCs w:val="22"/>
        </w:rPr>
      </w:pPr>
    </w:p>
    <w:p w:rsidR="00E051CA" w:rsidRPr="00E051CA" w:rsidRDefault="00E051CA" w:rsidP="00E051CA">
      <w:pPr>
        <w:spacing w:before="0" w:after="0"/>
        <w:ind w:right="-2" w:firstLine="0"/>
        <w:jc w:val="right"/>
        <w:rPr>
          <w:b/>
          <w:bCs/>
          <w:sz w:val="22"/>
          <w:szCs w:val="22"/>
        </w:rPr>
      </w:pPr>
    </w:p>
    <w:p w:rsidR="00E051CA" w:rsidRPr="00E051CA" w:rsidRDefault="00E051CA" w:rsidP="00E051CA">
      <w:pPr>
        <w:spacing w:before="0" w:after="0"/>
        <w:ind w:right="-2" w:firstLine="0"/>
        <w:jc w:val="right"/>
        <w:rPr>
          <w:b/>
          <w:bCs/>
          <w:sz w:val="22"/>
          <w:szCs w:val="22"/>
        </w:rPr>
      </w:pPr>
    </w:p>
    <w:p w:rsidR="00E051CA" w:rsidRPr="00E051CA" w:rsidRDefault="00E051CA" w:rsidP="00E051CA">
      <w:pPr>
        <w:spacing w:before="0" w:after="0"/>
        <w:ind w:right="-2" w:firstLine="0"/>
        <w:jc w:val="right"/>
        <w:rPr>
          <w:b/>
          <w:bCs/>
          <w:sz w:val="22"/>
          <w:szCs w:val="22"/>
        </w:rPr>
      </w:pPr>
      <w:r w:rsidRPr="00E051CA">
        <w:rPr>
          <w:b/>
          <w:bCs/>
          <w:sz w:val="22"/>
          <w:szCs w:val="22"/>
        </w:rPr>
        <w:t>Приложение № 2</w:t>
      </w:r>
    </w:p>
    <w:p w:rsidR="00E051CA" w:rsidRPr="00E051CA" w:rsidRDefault="00E051CA" w:rsidP="00E051CA">
      <w:pPr>
        <w:spacing w:before="0" w:after="0"/>
        <w:ind w:right="-2" w:firstLine="0"/>
        <w:jc w:val="right"/>
        <w:rPr>
          <w:b/>
          <w:bCs/>
          <w:sz w:val="22"/>
          <w:szCs w:val="22"/>
        </w:rPr>
      </w:pPr>
      <w:r w:rsidRPr="00E051CA">
        <w:rPr>
          <w:b/>
          <w:bCs/>
          <w:sz w:val="22"/>
          <w:szCs w:val="22"/>
        </w:rPr>
        <w:t xml:space="preserve">к техническому заданию </w:t>
      </w:r>
    </w:p>
    <w:p w:rsidR="00E051CA" w:rsidRPr="00E051CA" w:rsidRDefault="00E051CA" w:rsidP="00E051CA">
      <w:pPr>
        <w:spacing w:before="0" w:line="256" w:lineRule="auto"/>
        <w:ind w:firstLine="0"/>
        <w:jc w:val="center"/>
        <w:rPr>
          <w:rFonts w:eastAsia="Calibri"/>
          <w:b/>
          <w:color w:val="000000"/>
          <w:sz w:val="22"/>
          <w:szCs w:val="22"/>
          <w:lang w:eastAsia="en-US"/>
        </w:rPr>
      </w:pPr>
      <w:r w:rsidRPr="00E051CA">
        <w:rPr>
          <w:rFonts w:eastAsia="Calibri"/>
          <w:b/>
          <w:color w:val="000000"/>
          <w:sz w:val="22"/>
          <w:szCs w:val="22"/>
          <w:lang w:eastAsia="en-US"/>
        </w:rPr>
        <w:t xml:space="preserve">Требования для составления сметной документации </w:t>
      </w:r>
    </w:p>
    <w:p w:rsidR="00E051CA" w:rsidRPr="00E051CA" w:rsidRDefault="00E051CA" w:rsidP="00E051CA">
      <w:pPr>
        <w:spacing w:before="0" w:line="256" w:lineRule="auto"/>
        <w:ind w:firstLine="0"/>
        <w:jc w:val="center"/>
        <w:rPr>
          <w:rFonts w:eastAsia="Calibri"/>
          <w:b/>
          <w:color w:val="000000"/>
          <w:sz w:val="22"/>
          <w:szCs w:val="22"/>
          <w:lang w:eastAsia="en-US"/>
        </w:rPr>
      </w:pPr>
      <w:r w:rsidRPr="00E051CA">
        <w:rPr>
          <w:rFonts w:eastAsia="Calibri"/>
          <w:b/>
          <w:color w:val="000000"/>
          <w:sz w:val="22"/>
          <w:szCs w:val="22"/>
          <w:lang w:eastAsia="en-US"/>
        </w:rPr>
        <w:t xml:space="preserve"> 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8"/>
        <w:gridCol w:w="3168"/>
        <w:gridCol w:w="6233"/>
      </w:tblGrid>
      <w:tr w:rsidR="00E051CA" w:rsidRPr="00E051CA" w:rsidTr="00E051CA">
        <w:trPr>
          <w:trHeight w:val="495"/>
          <w:tblHeader/>
          <w:jc w:val="center"/>
        </w:trPr>
        <w:tc>
          <w:tcPr>
            <w:tcW w:w="598" w:type="dxa"/>
            <w:tcBorders>
              <w:top w:val="single" w:sz="4" w:space="0" w:color="auto"/>
              <w:left w:val="single" w:sz="4" w:space="0" w:color="auto"/>
              <w:bottom w:val="single" w:sz="4" w:space="0" w:color="auto"/>
              <w:right w:val="single" w:sz="4" w:space="0" w:color="auto"/>
            </w:tcBorders>
            <w:vAlign w:val="center"/>
            <w:hideMark/>
          </w:tcPr>
          <w:p w:rsidR="00E051CA" w:rsidRPr="00E051CA" w:rsidRDefault="00E051CA" w:rsidP="00E051CA">
            <w:pPr>
              <w:spacing w:before="0" w:after="160" w:line="256" w:lineRule="auto"/>
              <w:ind w:firstLine="0"/>
              <w:jc w:val="center"/>
              <w:rPr>
                <w:rFonts w:eastAsia="Calibri"/>
                <w:b/>
                <w:color w:val="000000"/>
                <w:lang w:eastAsia="en-US"/>
              </w:rPr>
            </w:pPr>
            <w:r w:rsidRPr="00E051CA">
              <w:rPr>
                <w:rFonts w:eastAsia="Calibri"/>
                <w:b/>
                <w:color w:val="000000"/>
                <w:sz w:val="22"/>
                <w:szCs w:val="22"/>
                <w:lang w:eastAsia="en-US"/>
              </w:rPr>
              <w:t>№</w:t>
            </w:r>
          </w:p>
          <w:p w:rsidR="00E051CA" w:rsidRPr="00E051CA" w:rsidRDefault="00E051CA" w:rsidP="00E051CA">
            <w:pPr>
              <w:spacing w:before="0" w:after="160" w:line="256" w:lineRule="auto"/>
              <w:ind w:firstLine="0"/>
              <w:jc w:val="center"/>
              <w:rPr>
                <w:rFonts w:eastAsia="Calibri"/>
                <w:b/>
                <w:color w:val="000000"/>
                <w:lang w:eastAsia="en-US"/>
              </w:rPr>
            </w:pPr>
            <w:r w:rsidRPr="00E051CA">
              <w:rPr>
                <w:rFonts w:eastAsia="Calibri"/>
                <w:b/>
                <w:color w:val="000000"/>
                <w:sz w:val="22"/>
                <w:szCs w:val="22"/>
                <w:lang w:eastAsia="en-US"/>
              </w:rPr>
              <w:t>п/п</w:t>
            </w:r>
          </w:p>
        </w:tc>
        <w:tc>
          <w:tcPr>
            <w:tcW w:w="3168" w:type="dxa"/>
            <w:tcBorders>
              <w:top w:val="single" w:sz="4" w:space="0" w:color="auto"/>
              <w:left w:val="single" w:sz="4" w:space="0" w:color="auto"/>
              <w:bottom w:val="single" w:sz="4" w:space="0" w:color="auto"/>
              <w:right w:val="single" w:sz="4" w:space="0" w:color="auto"/>
            </w:tcBorders>
            <w:vAlign w:val="center"/>
            <w:hideMark/>
          </w:tcPr>
          <w:p w:rsidR="00E051CA" w:rsidRPr="00E051CA" w:rsidRDefault="00E051CA" w:rsidP="00E051CA">
            <w:pPr>
              <w:spacing w:before="0" w:after="160" w:line="256" w:lineRule="auto"/>
              <w:ind w:firstLine="0"/>
              <w:jc w:val="center"/>
              <w:rPr>
                <w:rFonts w:eastAsia="Calibri"/>
                <w:b/>
                <w:color w:val="000000"/>
                <w:lang w:eastAsia="en-US"/>
              </w:rPr>
            </w:pPr>
            <w:r w:rsidRPr="00E051CA">
              <w:rPr>
                <w:rFonts w:eastAsia="Calibri"/>
                <w:b/>
                <w:color w:val="000000"/>
                <w:sz w:val="22"/>
                <w:szCs w:val="22"/>
                <w:lang w:eastAsia="en-US"/>
              </w:rPr>
              <w:t>Наименование</w:t>
            </w:r>
          </w:p>
          <w:p w:rsidR="00E051CA" w:rsidRPr="00E051CA" w:rsidRDefault="00E051CA" w:rsidP="00E051CA">
            <w:pPr>
              <w:spacing w:before="0" w:after="160" w:line="256" w:lineRule="auto"/>
              <w:ind w:firstLine="0"/>
              <w:jc w:val="center"/>
              <w:rPr>
                <w:rFonts w:eastAsia="Calibri"/>
                <w:b/>
                <w:color w:val="000000"/>
                <w:lang w:eastAsia="en-US"/>
              </w:rPr>
            </w:pPr>
            <w:r w:rsidRPr="00E051CA">
              <w:rPr>
                <w:rFonts w:eastAsia="Calibri"/>
                <w:b/>
                <w:color w:val="000000"/>
                <w:sz w:val="22"/>
                <w:szCs w:val="22"/>
                <w:lang w:eastAsia="en-US"/>
              </w:rPr>
              <w:t>показателя</w:t>
            </w:r>
          </w:p>
        </w:tc>
        <w:tc>
          <w:tcPr>
            <w:tcW w:w="6233" w:type="dxa"/>
            <w:tcBorders>
              <w:top w:val="single" w:sz="4" w:space="0" w:color="auto"/>
              <w:left w:val="single" w:sz="4" w:space="0" w:color="auto"/>
              <w:bottom w:val="single" w:sz="4" w:space="0" w:color="auto"/>
              <w:right w:val="single" w:sz="4" w:space="0" w:color="auto"/>
            </w:tcBorders>
            <w:vAlign w:val="center"/>
            <w:hideMark/>
          </w:tcPr>
          <w:p w:rsidR="00E051CA" w:rsidRPr="00E051CA" w:rsidRDefault="00E051CA" w:rsidP="00E051CA">
            <w:pPr>
              <w:spacing w:before="0" w:after="160" w:line="256" w:lineRule="auto"/>
              <w:ind w:firstLine="0"/>
              <w:jc w:val="center"/>
              <w:rPr>
                <w:rFonts w:eastAsia="Calibri"/>
                <w:b/>
                <w:color w:val="000000"/>
                <w:lang w:eastAsia="en-US"/>
              </w:rPr>
            </w:pPr>
            <w:r w:rsidRPr="00E051CA">
              <w:rPr>
                <w:rFonts w:eastAsia="Calibri"/>
                <w:b/>
                <w:color w:val="000000"/>
                <w:sz w:val="22"/>
                <w:szCs w:val="22"/>
                <w:lang w:eastAsia="en-US"/>
              </w:rPr>
              <w:t>Показатель</w:t>
            </w:r>
          </w:p>
        </w:tc>
      </w:tr>
      <w:tr w:rsidR="00E051CA" w:rsidRPr="00E051CA" w:rsidTr="00E051CA">
        <w:trPr>
          <w:trHeight w:val="262"/>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b/>
                <w:color w:val="000000"/>
                <w:lang w:eastAsia="en-US"/>
              </w:rPr>
            </w:pPr>
            <w:r w:rsidRPr="00E051CA">
              <w:rPr>
                <w:rFonts w:eastAsia="Calibri"/>
                <w:b/>
                <w:color w:val="000000"/>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b/>
                <w:color w:val="000000"/>
                <w:lang w:eastAsia="en-US"/>
              </w:rPr>
            </w:pPr>
            <w:r w:rsidRPr="00E051CA">
              <w:rPr>
                <w:rFonts w:eastAsia="Calibri"/>
                <w:b/>
                <w:color w:val="000000"/>
                <w:sz w:val="22"/>
                <w:szCs w:val="22"/>
                <w:lang w:eastAsia="en-US"/>
              </w:rPr>
              <w:t>2</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b/>
                <w:color w:val="000000"/>
                <w:lang w:eastAsia="en-US"/>
              </w:rPr>
            </w:pPr>
            <w:r w:rsidRPr="00E051CA">
              <w:rPr>
                <w:rFonts w:eastAsia="Calibri"/>
                <w:b/>
                <w:color w:val="000000"/>
                <w:sz w:val="22"/>
                <w:szCs w:val="22"/>
                <w:lang w:eastAsia="en-US"/>
              </w:rPr>
              <w:t>3</w:t>
            </w:r>
          </w:p>
        </w:tc>
      </w:tr>
      <w:tr w:rsidR="00E051CA" w:rsidRPr="00E051CA" w:rsidTr="00E051CA">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Нормативная база и пересчет в текущие цены</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редакции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b/>
                <w:color w:val="000000"/>
                <w:sz w:val="22"/>
                <w:szCs w:val="22"/>
                <w:lang w:eastAsia="en-US"/>
              </w:rPr>
              <w:t xml:space="preserve">При этом перерасчет стоимости из базового уровня цен в текущий осуществлять с использованием поквартальных прогнозных </w:t>
            </w:r>
            <w:r w:rsidRPr="00E051CA">
              <w:rPr>
                <w:rFonts w:eastAsia="Calibri"/>
                <w:color w:val="000000"/>
                <w:sz w:val="22"/>
                <w:szCs w:val="22"/>
                <w:lang w:eastAsia="en-US"/>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
        </w:tc>
      </w:tr>
      <w:tr w:rsidR="00E051CA" w:rsidRPr="00E051CA" w:rsidTr="00E051CA">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t>2.</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Стоимость 1 маш-час эксплуатации строительных машин и механизмов</w:t>
            </w:r>
          </w:p>
        </w:tc>
        <w:tc>
          <w:tcPr>
            <w:tcW w:w="6233" w:type="dxa"/>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 xml:space="preserve">В соответствии с действующими нормативными документами </w:t>
            </w:r>
          </w:p>
          <w:p w:rsidR="00E051CA" w:rsidRPr="00E051CA" w:rsidRDefault="00E051CA" w:rsidP="00E051CA">
            <w:pPr>
              <w:spacing w:before="0" w:after="160" w:line="256" w:lineRule="auto"/>
              <w:ind w:firstLine="0"/>
              <w:jc w:val="left"/>
              <w:rPr>
                <w:rFonts w:eastAsia="Calibri"/>
                <w:color w:val="000000"/>
                <w:lang w:eastAsia="en-US"/>
              </w:rPr>
            </w:pPr>
          </w:p>
        </w:tc>
      </w:tr>
      <w:tr w:rsidR="00E051CA" w:rsidRPr="00E051CA" w:rsidTr="00E051CA">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t>3.</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 xml:space="preserve">Цены на материалы, изделия и полуфабрикаты. </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 xml:space="preserve">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w:t>
            </w:r>
            <w:r w:rsidRPr="00E051CA">
              <w:rPr>
                <w:rFonts w:eastAsia="Calibri"/>
                <w:color w:val="000000"/>
                <w:sz w:val="22"/>
                <w:szCs w:val="22"/>
                <w:lang w:eastAsia="en-US"/>
              </w:rPr>
              <w:lastRenderedPageBreak/>
              <w:t>(ТССЦ) /федеральному сборнику сметных цен (ФССЦ).</w:t>
            </w:r>
          </w:p>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 xml:space="preserve">Стоимость применяемых материалов, изделий и конструкций, отсутствующих в ТССЦ/ФССЦ или по условиям строительства отличных от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E051CA">
              <w:rPr>
                <w:rFonts w:eastAsia="Calibri"/>
                <w:bCs/>
                <w:color w:val="000000"/>
                <w:sz w:val="22"/>
                <w:szCs w:val="22"/>
                <w:lang w:eastAsia="en-US"/>
              </w:rPr>
              <w:t>(приложение № 3 к Техническому заданию).</w:t>
            </w:r>
            <w:r w:rsidRPr="00E051CA">
              <w:rPr>
                <w:rFonts w:eastAsia="Calibri"/>
                <w:color w:val="000000"/>
                <w:sz w:val="22"/>
                <w:szCs w:val="22"/>
                <w:lang w:eastAsia="en-US"/>
              </w:rPr>
              <w:t xml:space="preserve"> В конъюнктурном анализе должны быть отражены наименование поставщика, дата предложения или гипер-ссылка,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 </w:t>
            </w:r>
          </w:p>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tc>
      </w:tr>
      <w:tr w:rsidR="00E051CA" w:rsidRPr="00E051CA" w:rsidTr="00E051CA">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lastRenderedPageBreak/>
              <w:t>4.</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Оплату труда рабочих-строителей и рабочих, обслуживающих строительные машины и механизмы</w:t>
            </w:r>
          </w:p>
        </w:tc>
        <w:tc>
          <w:tcPr>
            <w:tcW w:w="6233" w:type="dxa"/>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В соответствии с действующими нормативными документами.</w:t>
            </w:r>
          </w:p>
          <w:p w:rsidR="00E051CA" w:rsidRPr="00E051CA" w:rsidRDefault="00E051CA" w:rsidP="00E051CA">
            <w:pPr>
              <w:spacing w:before="0" w:after="160" w:line="256" w:lineRule="auto"/>
              <w:ind w:firstLine="0"/>
              <w:jc w:val="left"/>
              <w:rPr>
                <w:rFonts w:eastAsia="Calibri"/>
                <w:color w:val="000000"/>
                <w:lang w:eastAsia="en-US"/>
              </w:rPr>
            </w:pPr>
          </w:p>
        </w:tc>
      </w:tr>
      <w:tr w:rsidR="00E051CA" w:rsidRPr="00E051CA" w:rsidTr="00E051CA">
        <w:trPr>
          <w:trHeight w:val="2808"/>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t>5.</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Стоимость оборудования, мебели и инвентаря</w:t>
            </w:r>
          </w:p>
        </w:tc>
        <w:tc>
          <w:tcPr>
            <w:tcW w:w="6233" w:type="dxa"/>
            <w:tcBorders>
              <w:top w:val="single" w:sz="4" w:space="0" w:color="auto"/>
              <w:left w:val="single" w:sz="4" w:space="0" w:color="auto"/>
              <w:bottom w:val="single" w:sz="4" w:space="0" w:color="auto"/>
              <w:right w:val="single" w:sz="4" w:space="0" w:color="auto"/>
            </w:tcBorders>
          </w:tcPr>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 xml:space="preserve">Стоимость оборудования, мебели и инвентаря, отсутствующих в ТССЦ/ФССЦ или по условиям строительства отличных от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E051CA">
              <w:rPr>
                <w:rFonts w:eastAsia="Calibri"/>
                <w:bCs/>
                <w:color w:val="000000"/>
                <w:sz w:val="22"/>
                <w:szCs w:val="22"/>
                <w:lang w:eastAsia="en-US"/>
              </w:rPr>
              <w:t xml:space="preserve">(приложение № 3 к Техническому заданию). </w:t>
            </w:r>
            <w:r w:rsidRPr="00E051CA">
              <w:rPr>
                <w:rFonts w:eastAsia="Calibri"/>
                <w:color w:val="000000"/>
                <w:sz w:val="22"/>
                <w:szCs w:val="22"/>
                <w:lang w:eastAsia="en-US"/>
              </w:rPr>
              <w:t xml:space="preserve">В конъюнктурном анализе должны быть отражены наименование поставщика, дата предложения или гипер-ссылка, при условии получения </w:t>
            </w:r>
            <w:r w:rsidRPr="00E051CA">
              <w:rPr>
                <w:rFonts w:eastAsia="Calibri"/>
                <w:color w:val="000000"/>
                <w:sz w:val="22"/>
                <w:szCs w:val="22"/>
                <w:lang w:eastAsia="en-US"/>
              </w:rPr>
              <w:lastRenderedPageBreak/>
              <w:t>информации из открытых источников сети-Интернет.</w:t>
            </w:r>
          </w:p>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E051CA" w:rsidRPr="00E051CA" w:rsidRDefault="00E051CA" w:rsidP="00E051CA">
            <w:pPr>
              <w:autoSpaceDE w:val="0"/>
              <w:autoSpaceDN w:val="0"/>
              <w:adjustRightInd w:val="0"/>
              <w:spacing w:before="0" w:after="160" w:line="256" w:lineRule="auto"/>
              <w:ind w:firstLine="0"/>
              <w:rPr>
                <w:rFonts w:eastAsia="Calibri"/>
                <w:color w:val="000000"/>
                <w:lang w:eastAsia="en-US"/>
              </w:rPr>
            </w:pPr>
            <w:r w:rsidRPr="00E051CA">
              <w:rPr>
                <w:rFonts w:eastAsia="Calibri"/>
                <w:color w:val="000000"/>
                <w:sz w:val="22"/>
                <w:szCs w:val="22"/>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E051CA" w:rsidRPr="00E051CA" w:rsidTr="00E051CA">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lastRenderedPageBreak/>
              <w:t>6.</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Размеры накладных расходов</w:t>
            </w:r>
          </w:p>
        </w:tc>
        <w:tc>
          <w:tcPr>
            <w:tcW w:w="6233" w:type="dxa"/>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В соответствии с действующими нормативными документами по определению величины накладных расходов.</w:t>
            </w:r>
          </w:p>
        </w:tc>
      </w:tr>
      <w:tr w:rsidR="00E051CA" w:rsidRPr="00E051CA" w:rsidTr="00E051CA">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t>7.</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Размер сметной прибыли</w:t>
            </w:r>
          </w:p>
        </w:tc>
        <w:tc>
          <w:tcPr>
            <w:tcW w:w="6233" w:type="dxa"/>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В соответствии с действующими нормативными документами по определению величины сметной прибыли.</w:t>
            </w:r>
          </w:p>
        </w:tc>
      </w:tr>
      <w:tr w:rsidR="00E051CA" w:rsidRPr="00E051CA" w:rsidTr="00E051CA">
        <w:trPr>
          <w:trHeight w:val="510"/>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t>8.</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 xml:space="preserve">Затраты на временные здания и сооружения </w:t>
            </w:r>
          </w:p>
        </w:tc>
        <w:tc>
          <w:tcPr>
            <w:tcW w:w="6233" w:type="dxa"/>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В соответствии с действующими нормативными документами по определению затрат на временные здания и вооружения.</w:t>
            </w:r>
          </w:p>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 xml:space="preserve">Наличие затрат устанавливается Заказчиком, при условии согласования необходимости данных затрат  Заказчиком. </w:t>
            </w:r>
          </w:p>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Затраты, не учтенные нормативом учитываются дополнительно локальными сметами, выполненными в соответствии с данными ПОС, разработанным/согласованным Заказчиком.</w:t>
            </w:r>
          </w:p>
        </w:tc>
      </w:tr>
      <w:tr w:rsidR="00E051CA" w:rsidRPr="00E051CA" w:rsidTr="00E051CA">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t>9.</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Затраты по гл. 1, 9, 10, 12</w:t>
            </w:r>
          </w:p>
        </w:tc>
        <w:tc>
          <w:tcPr>
            <w:tcW w:w="6233" w:type="dxa"/>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Затраты предусматриваются в соответствии с действующими нормативными документами.</w:t>
            </w:r>
          </w:p>
        </w:tc>
      </w:tr>
      <w:tr w:rsidR="00E051CA" w:rsidRPr="00E051CA" w:rsidTr="00E051CA">
        <w:trPr>
          <w:trHeight w:val="381"/>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t>10.</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Пусконаладочные работы</w:t>
            </w:r>
          </w:p>
        </w:tc>
        <w:tc>
          <w:tcPr>
            <w:tcW w:w="6233" w:type="dxa"/>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160" w:line="256" w:lineRule="auto"/>
              <w:ind w:left="2" w:right="80" w:firstLine="0"/>
              <w:rPr>
                <w:rFonts w:eastAsia="Calibri"/>
                <w:color w:val="000000"/>
                <w:lang w:eastAsia="en-US"/>
              </w:rPr>
            </w:pPr>
            <w:r w:rsidRPr="00E051CA">
              <w:rPr>
                <w:rFonts w:eastAsia="Calibri"/>
                <w:color w:val="000000"/>
                <w:sz w:val="22"/>
                <w:szCs w:val="22"/>
                <w:lang w:eastAsia="en-US"/>
              </w:rPr>
              <w:t>Наличие резерва и величина средств на непредвиденные расходы устанавливается Заказчиком.</w:t>
            </w:r>
          </w:p>
        </w:tc>
      </w:tr>
      <w:tr w:rsidR="00E051CA" w:rsidRPr="00E051CA" w:rsidTr="00E051CA">
        <w:trPr>
          <w:trHeight w:val="985"/>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t>11.</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Место вывоза демонтированных материалов и конструкций, вид транспорта, дальность транспортировки</w:t>
            </w:r>
          </w:p>
        </w:tc>
        <w:tc>
          <w:tcPr>
            <w:tcW w:w="6233" w:type="dxa"/>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160" w:line="256" w:lineRule="auto"/>
              <w:ind w:left="2" w:right="80" w:firstLine="0"/>
              <w:jc w:val="left"/>
              <w:rPr>
                <w:rFonts w:eastAsia="Calibri"/>
                <w:color w:val="000000"/>
                <w:lang w:eastAsia="en-US"/>
              </w:rPr>
            </w:pPr>
            <w:r w:rsidRPr="00E051CA">
              <w:rPr>
                <w:rFonts w:eastAsia="Calibri"/>
                <w:color w:val="000000"/>
                <w:sz w:val="22"/>
                <w:szCs w:val="22"/>
                <w:lang w:eastAsia="en-US"/>
              </w:rPr>
              <w:t xml:space="preserve">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w:t>
            </w:r>
            <w:r w:rsidRPr="00E051CA">
              <w:rPr>
                <w:rFonts w:eastAsia="Calibri"/>
                <w:color w:val="000000"/>
                <w:sz w:val="22"/>
                <w:szCs w:val="22"/>
                <w:lang w:eastAsia="en-US"/>
              </w:rPr>
              <w:lastRenderedPageBreak/>
              <w:t>разборки.</w:t>
            </w:r>
          </w:p>
          <w:p w:rsidR="00E051CA" w:rsidRPr="00E051CA" w:rsidRDefault="00E051CA" w:rsidP="00E051CA">
            <w:pPr>
              <w:spacing w:before="0" w:after="160" w:line="256" w:lineRule="auto"/>
              <w:ind w:left="2" w:right="80" w:firstLine="0"/>
              <w:jc w:val="left"/>
              <w:rPr>
                <w:rFonts w:eastAsia="Calibri"/>
                <w:color w:val="000000"/>
                <w:lang w:eastAsia="en-US"/>
              </w:rPr>
            </w:pPr>
          </w:p>
        </w:tc>
      </w:tr>
      <w:tr w:rsidR="00E051CA" w:rsidRPr="00E051CA" w:rsidTr="00E051CA">
        <w:trPr>
          <w:trHeight w:val="530"/>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color w:val="000000"/>
                <w:lang w:eastAsia="en-US"/>
              </w:rPr>
            </w:pPr>
            <w:r w:rsidRPr="00E051CA">
              <w:rPr>
                <w:rFonts w:eastAsia="Calibri"/>
                <w:color w:val="000000"/>
                <w:sz w:val="22"/>
                <w:szCs w:val="22"/>
                <w:lang w:eastAsia="en-US"/>
              </w:rPr>
              <w:lastRenderedPageBreak/>
              <w:t>12.</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Дополнительные требования</w:t>
            </w:r>
          </w:p>
        </w:tc>
        <w:tc>
          <w:tcPr>
            <w:tcW w:w="6233" w:type="dxa"/>
            <w:tcBorders>
              <w:top w:val="single" w:sz="4" w:space="0" w:color="auto"/>
              <w:left w:val="single" w:sz="4" w:space="0" w:color="auto"/>
              <w:bottom w:val="single" w:sz="4" w:space="0" w:color="auto"/>
              <w:right w:val="single" w:sz="4" w:space="0" w:color="auto"/>
            </w:tcBorders>
          </w:tcPr>
          <w:p w:rsidR="00E051CA" w:rsidRPr="00E051CA" w:rsidRDefault="00E051CA" w:rsidP="00E051CA">
            <w:pPr>
              <w:spacing w:before="0" w:after="160" w:line="256" w:lineRule="auto"/>
              <w:ind w:firstLine="0"/>
              <w:jc w:val="left"/>
              <w:rPr>
                <w:rFonts w:eastAsia="Calibri"/>
                <w:color w:val="000000"/>
                <w:lang w:eastAsia="en-US"/>
              </w:rPr>
            </w:pPr>
            <w:r w:rsidRPr="00E051CA">
              <w:rPr>
                <w:rFonts w:eastAsia="Calibri"/>
                <w:color w:val="000000"/>
                <w:sz w:val="22"/>
                <w:szCs w:val="22"/>
                <w:lang w:eastAsia="en-US"/>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E051CA" w:rsidRPr="00E051CA" w:rsidRDefault="00E051CA" w:rsidP="00E051CA">
            <w:pPr>
              <w:spacing w:before="0" w:after="160" w:line="256" w:lineRule="auto"/>
              <w:ind w:firstLine="0"/>
              <w:jc w:val="left"/>
              <w:rPr>
                <w:rFonts w:eastAsia="Calibri"/>
                <w:color w:val="000000"/>
                <w:lang w:eastAsia="en-US"/>
              </w:rPr>
            </w:pPr>
          </w:p>
        </w:tc>
      </w:tr>
    </w:tbl>
    <w:p w:rsidR="00E051CA" w:rsidRPr="00E051CA" w:rsidRDefault="00E051CA" w:rsidP="00E051CA">
      <w:pPr>
        <w:spacing w:before="0" w:after="0" w:line="218" w:lineRule="auto"/>
        <w:ind w:firstLine="0"/>
        <w:jc w:val="right"/>
        <w:rPr>
          <w:rFonts w:eastAsia="Calibri"/>
          <w:sz w:val="22"/>
          <w:szCs w:val="22"/>
        </w:rPr>
      </w:pPr>
    </w:p>
    <w:p w:rsidR="00E051CA" w:rsidRPr="00E051CA" w:rsidRDefault="00E051CA" w:rsidP="00E051CA">
      <w:pPr>
        <w:tabs>
          <w:tab w:val="left" w:pos="7300"/>
        </w:tabs>
        <w:spacing w:before="0" w:after="160" w:line="256" w:lineRule="auto"/>
        <w:ind w:firstLine="0"/>
        <w:jc w:val="center"/>
        <w:rPr>
          <w:rFonts w:eastAsia="Calibri"/>
          <w:b/>
          <w:sz w:val="22"/>
          <w:szCs w:val="22"/>
          <w:lang w:eastAsia="en-US"/>
        </w:rPr>
      </w:pPr>
      <w:r w:rsidRPr="00E051CA">
        <w:rPr>
          <w:rFonts w:eastAsia="Calibri"/>
          <w:b/>
          <w:sz w:val="22"/>
          <w:szCs w:val="22"/>
          <w:lang w:eastAsia="en-US"/>
        </w:rPr>
        <w:t xml:space="preserve">2.Требования для составления сметной документации ресурсным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8"/>
        <w:gridCol w:w="3168"/>
        <w:gridCol w:w="6233"/>
      </w:tblGrid>
      <w:tr w:rsidR="00E051CA" w:rsidRPr="00E051CA" w:rsidTr="00E051CA">
        <w:trPr>
          <w:trHeight w:val="495"/>
          <w:tblHeader/>
          <w:jc w:val="center"/>
        </w:trPr>
        <w:tc>
          <w:tcPr>
            <w:tcW w:w="598" w:type="dxa"/>
            <w:tcBorders>
              <w:top w:val="single" w:sz="4" w:space="0" w:color="auto"/>
              <w:left w:val="single" w:sz="4" w:space="0" w:color="auto"/>
              <w:bottom w:val="single" w:sz="4" w:space="0" w:color="auto"/>
              <w:right w:val="single" w:sz="4" w:space="0" w:color="auto"/>
            </w:tcBorders>
            <w:vAlign w:val="center"/>
            <w:hideMark/>
          </w:tcPr>
          <w:p w:rsidR="00E051CA" w:rsidRPr="00E051CA" w:rsidRDefault="00E051CA" w:rsidP="00E051CA">
            <w:pPr>
              <w:spacing w:before="0" w:after="160" w:line="256" w:lineRule="auto"/>
              <w:ind w:firstLine="0"/>
              <w:jc w:val="center"/>
              <w:rPr>
                <w:rFonts w:eastAsia="Calibri"/>
                <w:b/>
                <w:lang w:eastAsia="en-US"/>
              </w:rPr>
            </w:pPr>
            <w:r w:rsidRPr="00E051CA">
              <w:rPr>
                <w:rFonts w:eastAsia="Calibri"/>
                <w:b/>
                <w:sz w:val="22"/>
                <w:szCs w:val="22"/>
                <w:lang w:eastAsia="en-US"/>
              </w:rPr>
              <w:t>№</w:t>
            </w:r>
          </w:p>
          <w:p w:rsidR="00E051CA" w:rsidRPr="00E051CA" w:rsidRDefault="00E051CA" w:rsidP="00E051CA">
            <w:pPr>
              <w:spacing w:before="0" w:after="160" w:line="256" w:lineRule="auto"/>
              <w:ind w:firstLine="0"/>
              <w:jc w:val="center"/>
              <w:rPr>
                <w:rFonts w:eastAsia="Calibri"/>
                <w:b/>
                <w:lang w:eastAsia="en-US"/>
              </w:rPr>
            </w:pPr>
            <w:r w:rsidRPr="00E051CA">
              <w:rPr>
                <w:rFonts w:eastAsia="Calibri"/>
                <w:b/>
                <w:sz w:val="22"/>
                <w:szCs w:val="22"/>
                <w:lang w:eastAsia="en-US"/>
              </w:rPr>
              <w:t>п/п</w:t>
            </w:r>
          </w:p>
        </w:tc>
        <w:tc>
          <w:tcPr>
            <w:tcW w:w="3168" w:type="dxa"/>
            <w:tcBorders>
              <w:top w:val="single" w:sz="4" w:space="0" w:color="auto"/>
              <w:left w:val="single" w:sz="4" w:space="0" w:color="auto"/>
              <w:bottom w:val="single" w:sz="4" w:space="0" w:color="auto"/>
              <w:right w:val="single" w:sz="4" w:space="0" w:color="auto"/>
            </w:tcBorders>
            <w:vAlign w:val="center"/>
            <w:hideMark/>
          </w:tcPr>
          <w:p w:rsidR="00E051CA" w:rsidRPr="00E051CA" w:rsidRDefault="00E051CA" w:rsidP="00E051CA">
            <w:pPr>
              <w:spacing w:before="0" w:after="0"/>
              <w:ind w:firstLine="0"/>
              <w:jc w:val="center"/>
              <w:rPr>
                <w:rFonts w:eastAsia="Calibri"/>
                <w:b/>
                <w:lang w:eastAsia="en-US"/>
              </w:rPr>
            </w:pPr>
            <w:r w:rsidRPr="00E051CA">
              <w:rPr>
                <w:rFonts w:eastAsia="Calibri"/>
                <w:b/>
                <w:sz w:val="22"/>
                <w:szCs w:val="22"/>
                <w:lang w:eastAsia="en-US"/>
              </w:rPr>
              <w:t>Наименование</w:t>
            </w:r>
          </w:p>
          <w:p w:rsidR="00E051CA" w:rsidRPr="00E051CA" w:rsidRDefault="00E051CA" w:rsidP="00E051CA">
            <w:pPr>
              <w:spacing w:before="0" w:after="0"/>
              <w:ind w:firstLine="0"/>
              <w:jc w:val="center"/>
              <w:rPr>
                <w:rFonts w:eastAsia="Calibri"/>
                <w:b/>
                <w:lang w:eastAsia="en-US"/>
              </w:rPr>
            </w:pPr>
            <w:r w:rsidRPr="00E051CA">
              <w:rPr>
                <w:rFonts w:eastAsia="Calibri"/>
                <w:b/>
                <w:sz w:val="22"/>
                <w:szCs w:val="22"/>
                <w:lang w:eastAsia="en-US"/>
              </w:rPr>
              <w:t>показателя</w:t>
            </w:r>
          </w:p>
        </w:tc>
        <w:tc>
          <w:tcPr>
            <w:tcW w:w="6233" w:type="dxa"/>
            <w:tcBorders>
              <w:top w:val="single" w:sz="4" w:space="0" w:color="auto"/>
              <w:left w:val="single" w:sz="4" w:space="0" w:color="auto"/>
              <w:bottom w:val="single" w:sz="4" w:space="0" w:color="auto"/>
              <w:right w:val="single" w:sz="4" w:space="0" w:color="auto"/>
            </w:tcBorders>
            <w:vAlign w:val="center"/>
            <w:hideMark/>
          </w:tcPr>
          <w:p w:rsidR="00E051CA" w:rsidRPr="00E051CA" w:rsidRDefault="00E051CA" w:rsidP="00E051CA">
            <w:pPr>
              <w:spacing w:before="0" w:after="0"/>
              <w:ind w:firstLine="0"/>
              <w:jc w:val="center"/>
              <w:rPr>
                <w:rFonts w:eastAsia="Calibri"/>
                <w:b/>
                <w:lang w:eastAsia="en-US"/>
              </w:rPr>
            </w:pPr>
            <w:r w:rsidRPr="00E051CA">
              <w:rPr>
                <w:rFonts w:eastAsia="Calibri"/>
                <w:b/>
                <w:sz w:val="22"/>
                <w:szCs w:val="22"/>
                <w:lang w:eastAsia="en-US"/>
              </w:rPr>
              <w:t>Показатель</w:t>
            </w:r>
          </w:p>
        </w:tc>
      </w:tr>
      <w:tr w:rsidR="00E051CA" w:rsidRPr="00E051CA" w:rsidTr="00E051CA">
        <w:trPr>
          <w:trHeight w:val="262"/>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spacing w:before="0" w:after="160" w:line="256" w:lineRule="auto"/>
              <w:ind w:firstLine="0"/>
              <w:jc w:val="center"/>
              <w:rPr>
                <w:rFonts w:eastAsia="Calibri"/>
                <w:b/>
                <w:lang w:eastAsia="en-US"/>
              </w:rPr>
            </w:pPr>
            <w:r w:rsidRPr="00E051CA">
              <w:rPr>
                <w:rFonts w:eastAsia="Calibri"/>
                <w:b/>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b/>
                <w:lang w:eastAsia="en-US"/>
              </w:rPr>
            </w:pPr>
            <w:r w:rsidRPr="00E051CA">
              <w:rPr>
                <w:rFonts w:eastAsia="Calibri"/>
                <w:b/>
                <w:sz w:val="22"/>
                <w:szCs w:val="22"/>
                <w:lang w:eastAsia="en-US"/>
              </w:rPr>
              <w:t>2</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b/>
                <w:lang w:eastAsia="en-US"/>
              </w:rPr>
            </w:pPr>
            <w:r w:rsidRPr="00E051CA">
              <w:rPr>
                <w:rFonts w:eastAsia="Calibri"/>
                <w:b/>
                <w:sz w:val="22"/>
                <w:szCs w:val="22"/>
                <w:lang w:eastAsia="en-US"/>
              </w:rPr>
              <w:t>3</w:t>
            </w:r>
          </w:p>
        </w:tc>
      </w:tr>
      <w:tr w:rsidR="00E051CA" w:rsidRPr="00E051CA" w:rsidTr="00E051CA">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Нормативная база и уровень цен</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autoSpaceDE w:val="0"/>
              <w:autoSpaceDN w:val="0"/>
              <w:adjustRightInd w:val="0"/>
              <w:spacing w:before="0" w:after="160" w:line="256" w:lineRule="auto"/>
              <w:ind w:firstLine="0"/>
              <w:rPr>
                <w:rFonts w:eastAsia="Calibri"/>
                <w:lang w:eastAsia="en-US"/>
              </w:rPr>
            </w:pPr>
            <w:r w:rsidRPr="00E051CA">
              <w:rPr>
                <w:rFonts w:eastAsia="Calibri"/>
                <w:sz w:val="22"/>
                <w:szCs w:val="22"/>
                <w:lang w:eastAsia="en-US"/>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редакции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E051CA" w:rsidRPr="00E051CA" w:rsidRDefault="00E051CA" w:rsidP="00E051CA">
            <w:pPr>
              <w:spacing w:before="0" w:after="160" w:line="256" w:lineRule="auto"/>
              <w:ind w:firstLine="0"/>
              <w:rPr>
                <w:rFonts w:eastAsia="Calibri"/>
                <w:lang w:eastAsia="en-US"/>
              </w:rPr>
            </w:pPr>
            <w:r w:rsidRPr="00E051CA">
              <w:rPr>
                <w:rFonts w:eastAsia="Calibri"/>
                <w:sz w:val="22"/>
                <w:szCs w:val="22"/>
                <w:lang w:eastAsia="en-US"/>
              </w:rPr>
              <w:t xml:space="preserve">Стоимость ресурсов учитывается согласно сборников текущих средних сметных цен Краснодарского края, разработанных ГАУ «Краснодаркрайгосэкспертиза» (далее – СССЦ)/ сборников сметных цен строительных ресурсов, определенных Министерстовом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E051CA" w:rsidRPr="00E051CA" w:rsidRDefault="00E051CA" w:rsidP="00E051CA">
            <w:pPr>
              <w:spacing w:before="0" w:after="160" w:line="256" w:lineRule="auto"/>
              <w:ind w:firstLine="708"/>
              <w:rPr>
                <w:rFonts w:eastAsia="Calibri"/>
                <w:color w:val="FF0000"/>
                <w:lang w:eastAsia="en-US"/>
              </w:rPr>
            </w:pPr>
            <w:r w:rsidRPr="00E051CA">
              <w:rPr>
                <w:rFonts w:eastAsia="Calibri"/>
                <w:sz w:val="22"/>
                <w:szCs w:val="22"/>
                <w:lang w:eastAsia="en-US"/>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
        </w:tc>
      </w:tr>
      <w:tr w:rsidR="00E051CA" w:rsidRPr="00E051CA" w:rsidTr="00E051CA">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t xml:space="preserve"> 2.</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Стоимость 1 маш-час эксплуатации строительных машин и механизмов</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left"/>
              <w:rPr>
                <w:rFonts w:eastAsia="Calibri"/>
                <w:lang w:eastAsia="en-US"/>
              </w:rPr>
            </w:pPr>
            <w:r w:rsidRPr="00E051CA">
              <w:rPr>
                <w:rFonts w:eastAsia="Calibri"/>
                <w:sz w:val="22"/>
                <w:szCs w:val="22"/>
                <w:lang w:eastAsia="en-US"/>
              </w:rPr>
              <w:t xml:space="preserve">В соответствии с действующими нормативными документами. </w:t>
            </w:r>
          </w:p>
        </w:tc>
      </w:tr>
      <w:tr w:rsidR="00E051CA" w:rsidRPr="00E051CA" w:rsidTr="00E051CA">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t>3.</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 xml:space="preserve">Цены на материалы, изделия и полуфабрикаты. </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autoSpaceDE w:val="0"/>
              <w:autoSpaceDN w:val="0"/>
              <w:adjustRightInd w:val="0"/>
              <w:spacing w:before="0" w:after="160" w:line="256" w:lineRule="auto"/>
              <w:ind w:firstLine="0"/>
              <w:rPr>
                <w:rFonts w:eastAsia="Calibri"/>
                <w:lang w:eastAsia="en-US"/>
              </w:rPr>
            </w:pPr>
            <w:r w:rsidRPr="00E051CA">
              <w:rPr>
                <w:rFonts w:eastAsia="Calibri"/>
                <w:sz w:val="22"/>
                <w:szCs w:val="22"/>
                <w:lang w:eastAsia="en-US"/>
              </w:rPr>
              <w:t xml:space="preserve">Стоимость применяемых материалов, изделий и конструкций определяется по сборнику текущих средних сметных цен Краснодарского края, разработанных ГАУ «Краснодаркрайгосэкспертиза» (далее – СССЦ)/ сборнику цен </w:t>
            </w:r>
            <w:r w:rsidRPr="00E051CA">
              <w:rPr>
                <w:rFonts w:eastAsia="Calibri"/>
                <w:sz w:val="22"/>
                <w:szCs w:val="22"/>
                <w:lang w:eastAsia="en-US"/>
              </w:rPr>
              <w:lastRenderedPageBreak/>
              <w:t xml:space="preserve">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гипер-ссылка,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E051CA">
              <w:rPr>
                <w:rFonts w:eastAsia="Calibri"/>
                <w:b/>
                <w:sz w:val="22"/>
                <w:szCs w:val="22"/>
                <w:lang w:eastAsia="en-US"/>
              </w:rPr>
              <w:t>минимальное значение цены</w:t>
            </w:r>
            <w:r w:rsidRPr="00E051CA">
              <w:rPr>
                <w:rFonts w:eastAsia="Calibri"/>
                <w:sz w:val="22"/>
                <w:szCs w:val="22"/>
                <w:lang w:eastAsia="en-US"/>
              </w:rPr>
              <w:t xml:space="preserve"> материалов, изделий и конструкций по результатам конъюнктурного анализа. </w:t>
            </w:r>
          </w:p>
          <w:p w:rsidR="00E051CA" w:rsidRPr="00E051CA" w:rsidRDefault="00E051CA" w:rsidP="00E051CA">
            <w:pPr>
              <w:autoSpaceDE w:val="0"/>
              <w:autoSpaceDN w:val="0"/>
              <w:adjustRightInd w:val="0"/>
              <w:spacing w:before="0" w:after="160" w:line="256" w:lineRule="auto"/>
              <w:ind w:firstLine="0"/>
              <w:rPr>
                <w:rFonts w:eastAsia="Calibri"/>
                <w:lang w:eastAsia="en-US"/>
              </w:rPr>
            </w:pPr>
            <w:r w:rsidRPr="00E051CA">
              <w:rPr>
                <w:rFonts w:eastAsia="Calibri"/>
                <w:sz w:val="22"/>
                <w:szCs w:val="22"/>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E051CA" w:rsidRPr="00E051CA" w:rsidRDefault="00E051CA" w:rsidP="00E051CA">
            <w:pPr>
              <w:autoSpaceDE w:val="0"/>
              <w:autoSpaceDN w:val="0"/>
              <w:adjustRightInd w:val="0"/>
              <w:spacing w:before="0" w:after="160" w:line="256" w:lineRule="auto"/>
              <w:ind w:firstLine="0"/>
              <w:rPr>
                <w:rFonts w:eastAsia="Calibri"/>
                <w:lang w:eastAsia="en-US"/>
              </w:rPr>
            </w:pPr>
            <w:r w:rsidRPr="00E051CA">
              <w:rPr>
                <w:rFonts w:eastAsia="Calibri"/>
                <w:sz w:val="22"/>
                <w:szCs w:val="22"/>
                <w:lang w:eastAsia="en-US"/>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E051CA" w:rsidRPr="00E051CA" w:rsidTr="00E051CA">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lastRenderedPageBreak/>
              <w:t>4.</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right="55" w:firstLine="0"/>
              <w:rPr>
                <w:rFonts w:eastAsia="Calibri"/>
                <w:lang w:eastAsia="en-US"/>
              </w:rPr>
            </w:pPr>
            <w:r w:rsidRPr="00E051CA">
              <w:rPr>
                <w:rFonts w:eastAsia="Calibri"/>
                <w:sz w:val="22"/>
                <w:szCs w:val="22"/>
                <w:lang w:eastAsia="en-US"/>
              </w:rPr>
              <w:t>Оплату труда рабочих-строителей и рабочих, обслуживающих строительные машины и механизмы</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 xml:space="preserve">В соответствии с действующими нормативными документами. </w:t>
            </w:r>
          </w:p>
        </w:tc>
      </w:tr>
      <w:tr w:rsidR="00E051CA" w:rsidRPr="00E051CA" w:rsidTr="00E051CA">
        <w:trPr>
          <w:trHeight w:val="1049"/>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t>5.</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Стоимость оборудования, мебели и инвентаря</w:t>
            </w:r>
          </w:p>
        </w:tc>
        <w:tc>
          <w:tcPr>
            <w:tcW w:w="6233" w:type="dxa"/>
            <w:tcBorders>
              <w:top w:val="single" w:sz="4" w:space="0" w:color="auto"/>
              <w:left w:val="single" w:sz="4" w:space="0" w:color="auto"/>
              <w:bottom w:val="single" w:sz="4" w:space="0" w:color="auto"/>
              <w:right w:val="single" w:sz="4" w:space="0" w:color="auto"/>
            </w:tcBorders>
          </w:tcPr>
          <w:p w:rsidR="00E051CA" w:rsidRPr="00E051CA" w:rsidRDefault="00E051CA" w:rsidP="00E051CA">
            <w:pPr>
              <w:autoSpaceDE w:val="0"/>
              <w:autoSpaceDN w:val="0"/>
              <w:adjustRightInd w:val="0"/>
              <w:spacing w:before="0" w:after="160" w:line="256" w:lineRule="auto"/>
              <w:ind w:firstLine="0"/>
              <w:rPr>
                <w:rFonts w:eastAsia="Calibri"/>
                <w:lang w:eastAsia="en-US"/>
              </w:rPr>
            </w:pPr>
            <w:r w:rsidRPr="00E051CA">
              <w:rPr>
                <w:rFonts w:eastAsia="Calibri"/>
                <w:sz w:val="22"/>
                <w:szCs w:val="22"/>
                <w:lang w:eastAsia="en-US"/>
              </w:rPr>
              <w:t>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гипер-ссылка, при условии получения информации из открытых источников сети-Интернет.</w:t>
            </w:r>
          </w:p>
          <w:p w:rsidR="00E051CA" w:rsidRPr="00E051CA" w:rsidRDefault="00E051CA" w:rsidP="00E051CA">
            <w:pPr>
              <w:autoSpaceDE w:val="0"/>
              <w:autoSpaceDN w:val="0"/>
              <w:adjustRightInd w:val="0"/>
              <w:spacing w:before="0" w:after="160" w:line="256" w:lineRule="auto"/>
              <w:ind w:firstLine="0"/>
              <w:rPr>
                <w:rFonts w:eastAsia="Calibri"/>
                <w:lang w:eastAsia="en-US"/>
              </w:rPr>
            </w:pPr>
            <w:r w:rsidRPr="00E051CA">
              <w:rPr>
                <w:rFonts w:eastAsia="Calibri"/>
                <w:sz w:val="22"/>
                <w:szCs w:val="22"/>
                <w:lang w:eastAsia="en-US"/>
              </w:rPr>
              <w:t xml:space="preserve">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E051CA">
              <w:rPr>
                <w:rFonts w:eastAsia="Calibri"/>
                <w:b/>
                <w:sz w:val="22"/>
                <w:szCs w:val="22"/>
                <w:lang w:eastAsia="en-US"/>
              </w:rPr>
              <w:t>минимальное значение цены</w:t>
            </w:r>
            <w:r w:rsidRPr="00E051CA">
              <w:rPr>
                <w:rFonts w:eastAsia="Calibri"/>
                <w:sz w:val="22"/>
                <w:szCs w:val="22"/>
                <w:lang w:eastAsia="en-US"/>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E051CA" w:rsidRPr="00E051CA" w:rsidRDefault="00E051CA" w:rsidP="00E051CA">
            <w:pPr>
              <w:autoSpaceDE w:val="0"/>
              <w:autoSpaceDN w:val="0"/>
              <w:adjustRightInd w:val="0"/>
              <w:spacing w:before="0" w:after="160" w:line="256" w:lineRule="auto"/>
              <w:ind w:firstLine="0"/>
              <w:rPr>
                <w:rFonts w:eastAsia="Calibri"/>
                <w:lang w:eastAsia="en-US"/>
              </w:rPr>
            </w:pPr>
            <w:r w:rsidRPr="00E051CA">
              <w:rPr>
                <w:rFonts w:eastAsia="Calibri"/>
                <w:sz w:val="22"/>
                <w:szCs w:val="22"/>
                <w:lang w:eastAsia="en-US"/>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E051CA" w:rsidRPr="00E051CA" w:rsidRDefault="00E051CA" w:rsidP="00E051CA">
            <w:pPr>
              <w:autoSpaceDE w:val="0"/>
              <w:autoSpaceDN w:val="0"/>
              <w:adjustRightInd w:val="0"/>
              <w:spacing w:before="0" w:after="160" w:line="256" w:lineRule="auto"/>
              <w:ind w:firstLine="0"/>
              <w:rPr>
                <w:rFonts w:eastAsia="Calibri"/>
                <w:lang w:eastAsia="en-US"/>
              </w:rPr>
            </w:pPr>
            <w:r w:rsidRPr="00E051CA">
              <w:rPr>
                <w:rFonts w:eastAsia="Calibri"/>
                <w:sz w:val="22"/>
                <w:szCs w:val="22"/>
                <w:lang w:eastAsia="en-US"/>
              </w:rPr>
              <w:lastRenderedPageBreak/>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E051CA" w:rsidRPr="00E051CA" w:rsidRDefault="00E051CA" w:rsidP="00E051CA">
            <w:pPr>
              <w:spacing w:before="0" w:after="160" w:line="256" w:lineRule="auto"/>
              <w:ind w:firstLine="0"/>
              <w:rPr>
                <w:rFonts w:eastAsia="Calibri"/>
                <w:lang w:eastAsia="en-US"/>
              </w:rPr>
            </w:pPr>
          </w:p>
        </w:tc>
      </w:tr>
      <w:tr w:rsidR="00E051CA" w:rsidRPr="00E051CA" w:rsidTr="00E051CA">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lastRenderedPageBreak/>
              <w:t>6.</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Размеры накладных расходов</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В соответствии с действующими нормативными документами по определению величины накладных расходов.</w:t>
            </w:r>
          </w:p>
        </w:tc>
      </w:tr>
      <w:tr w:rsidR="00E051CA" w:rsidRPr="00E051CA" w:rsidTr="00E051CA">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t>7.</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Размер сметной прибыли</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 xml:space="preserve">В соответствии с действующими нормативными документами по определению величины сметной прибыли. </w:t>
            </w:r>
          </w:p>
        </w:tc>
      </w:tr>
      <w:tr w:rsidR="00E051CA" w:rsidRPr="00E051CA" w:rsidTr="00E051CA">
        <w:trPr>
          <w:trHeight w:val="510"/>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t>8.</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 xml:space="preserve">Затраты на временные здания и сооружения </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 xml:space="preserve">В соответствии с действующими нормативными документами по определению затрат на временные здания и вооружения. </w:t>
            </w:r>
          </w:p>
          <w:p w:rsidR="00E051CA" w:rsidRPr="00E051CA" w:rsidRDefault="00E051CA" w:rsidP="00E051CA">
            <w:pPr>
              <w:spacing w:before="0" w:after="160" w:line="256" w:lineRule="auto"/>
              <w:ind w:firstLine="0"/>
              <w:rPr>
                <w:rFonts w:eastAsia="Calibri"/>
                <w:lang w:eastAsia="en-US"/>
              </w:rPr>
            </w:pPr>
            <w:r w:rsidRPr="00E051CA">
              <w:rPr>
                <w:rFonts w:eastAsia="Calibri"/>
                <w:sz w:val="22"/>
                <w:szCs w:val="22"/>
                <w:lang w:eastAsia="en-US"/>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E051CA" w:rsidRPr="00E051CA" w:rsidTr="00E051CA">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t>9.</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Затраты по гл. 1, 9, 10, 12 сводного сметного расчета</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 xml:space="preserve"> Затраты предусматриваются в соответствии  с действующими нормативными.</w:t>
            </w:r>
          </w:p>
        </w:tc>
      </w:tr>
      <w:tr w:rsidR="00E051CA" w:rsidRPr="00E051CA" w:rsidTr="00E051CA">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t>10.</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left"/>
              <w:rPr>
                <w:rFonts w:eastAsia="Calibri"/>
                <w:lang w:eastAsia="en-US"/>
              </w:rPr>
            </w:pPr>
            <w:r w:rsidRPr="00E051CA">
              <w:rPr>
                <w:rFonts w:eastAsia="Calibri"/>
                <w:sz w:val="22"/>
                <w:szCs w:val="22"/>
                <w:lang w:eastAsia="en-US"/>
              </w:rPr>
              <w:t xml:space="preserve">Резерв средств на непредвиденные расходы </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 xml:space="preserve">Наличие резерва и величина средств на непредвиденные расходы устанавливается Заказчиком. </w:t>
            </w:r>
          </w:p>
        </w:tc>
      </w:tr>
      <w:tr w:rsidR="00E051CA" w:rsidRPr="00E051CA" w:rsidTr="00E051CA">
        <w:trPr>
          <w:trHeight w:val="381"/>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t>11.</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Место вывоза демонтированных материалов и конструкций, вид транспорта, дальность транспортировки</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left="2" w:right="80" w:firstLine="0"/>
              <w:rPr>
                <w:rFonts w:eastAsia="Calibri"/>
                <w:lang w:eastAsia="en-US"/>
              </w:rPr>
            </w:pPr>
            <w:r w:rsidRPr="00E051CA">
              <w:rPr>
                <w:rFonts w:eastAsia="Calibri"/>
                <w:sz w:val="22"/>
                <w:szCs w:val="22"/>
                <w:lang w:eastAsia="en-US"/>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E051CA" w:rsidRPr="00E051CA" w:rsidTr="00E051CA">
        <w:trPr>
          <w:trHeight w:val="985"/>
          <w:jc w:val="center"/>
        </w:trPr>
        <w:tc>
          <w:tcPr>
            <w:tcW w:w="59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jc w:val="center"/>
              <w:rPr>
                <w:rFonts w:eastAsia="Calibri"/>
                <w:lang w:eastAsia="en-US"/>
              </w:rPr>
            </w:pPr>
            <w:r w:rsidRPr="00E051CA">
              <w:rPr>
                <w:rFonts w:eastAsia="Calibri"/>
                <w:sz w:val="22"/>
                <w:szCs w:val="22"/>
                <w:lang w:eastAsia="en-US"/>
              </w:rPr>
              <w:t>12.</w:t>
            </w:r>
          </w:p>
        </w:tc>
        <w:tc>
          <w:tcPr>
            <w:tcW w:w="3168"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Дополнительные требования</w:t>
            </w:r>
          </w:p>
        </w:tc>
        <w:tc>
          <w:tcPr>
            <w:tcW w:w="6233" w:type="dxa"/>
            <w:tcBorders>
              <w:top w:val="single" w:sz="4" w:space="0" w:color="auto"/>
              <w:left w:val="single" w:sz="4" w:space="0" w:color="auto"/>
              <w:bottom w:val="single" w:sz="4" w:space="0" w:color="auto"/>
              <w:right w:val="single" w:sz="4" w:space="0" w:color="auto"/>
            </w:tcBorders>
            <w:hideMark/>
          </w:tcPr>
          <w:p w:rsidR="00E051CA" w:rsidRPr="00E051CA" w:rsidRDefault="00E051CA" w:rsidP="00E051CA">
            <w:pPr>
              <w:widowControl w:val="0"/>
              <w:shd w:val="clear" w:color="auto" w:fill="FFFFFF"/>
              <w:spacing w:before="0" w:after="160" w:line="256" w:lineRule="auto"/>
              <w:ind w:firstLine="0"/>
              <w:rPr>
                <w:rFonts w:eastAsia="Calibri"/>
                <w:lang w:eastAsia="en-US"/>
              </w:rPr>
            </w:pPr>
            <w:r w:rsidRPr="00E051CA">
              <w:rPr>
                <w:rFonts w:eastAsia="Calibri"/>
                <w:sz w:val="22"/>
                <w:szCs w:val="22"/>
                <w:lang w:eastAsia="en-US"/>
              </w:rPr>
              <w:t xml:space="preserve">Итоги в разделах локальных смет должны быть отражены по разделам сметы с начислением накладных расходов и сметной прибыли. </w:t>
            </w:r>
          </w:p>
          <w:p w:rsidR="00E051CA" w:rsidRPr="00E051CA" w:rsidRDefault="00E051CA" w:rsidP="00E051CA">
            <w:pPr>
              <w:spacing w:before="0" w:after="160" w:line="256" w:lineRule="auto"/>
              <w:ind w:left="2" w:right="80" w:firstLine="0"/>
              <w:rPr>
                <w:rFonts w:eastAsia="Calibri"/>
                <w:lang w:eastAsia="en-US"/>
              </w:rPr>
            </w:pPr>
            <w:r w:rsidRPr="00E051CA">
              <w:rPr>
                <w:rFonts w:eastAsia="Calibri"/>
                <w:sz w:val="22"/>
                <w:szCs w:val="22"/>
                <w:lang w:eastAsia="en-US"/>
              </w:rPr>
              <w:t>В пояснительной записке к сметной документации указываются все применяемые индексы и коэффициенты.</w:t>
            </w:r>
          </w:p>
        </w:tc>
      </w:tr>
    </w:tbl>
    <w:p w:rsidR="00E051CA" w:rsidRPr="00E051CA" w:rsidRDefault="00E051CA" w:rsidP="00E051CA">
      <w:pPr>
        <w:spacing w:before="0" w:after="160" w:line="256" w:lineRule="auto"/>
        <w:ind w:firstLine="0"/>
        <w:jc w:val="left"/>
        <w:rPr>
          <w:rFonts w:eastAsia="Calibri"/>
          <w:sz w:val="22"/>
          <w:szCs w:val="22"/>
          <w:lang w:eastAsia="en-US"/>
        </w:rPr>
      </w:pPr>
    </w:p>
    <w:p w:rsidR="00E051CA" w:rsidRPr="00E051CA" w:rsidRDefault="00E051CA" w:rsidP="00E051CA">
      <w:pPr>
        <w:tabs>
          <w:tab w:val="left" w:pos="720"/>
        </w:tabs>
        <w:spacing w:before="0" w:after="160" w:line="256" w:lineRule="auto"/>
        <w:ind w:firstLine="0"/>
        <w:rPr>
          <w:rFonts w:eastAsia="Calibri"/>
          <w:color w:val="000000"/>
          <w:sz w:val="22"/>
          <w:szCs w:val="22"/>
          <w:lang w:eastAsia="en-US"/>
        </w:rPr>
      </w:pPr>
      <w:r w:rsidRPr="00E051CA">
        <w:rPr>
          <w:rFonts w:eastAsia="Calibri"/>
          <w:color w:val="000000"/>
          <w:sz w:val="22"/>
          <w:szCs w:val="22"/>
          <w:lang w:eastAsia="en-US"/>
        </w:rPr>
        <w:t xml:space="preserve">* Требования по формированию стоимости применяемых материалов, изделий и конструкций определяемых по сборникам текущих средних сметных цен Краснодарского края, разработанных ГАУ «Краснодаркрайгосэкспертиза»,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(ФГИС) на территории РФ. </w:t>
      </w:r>
    </w:p>
    <w:p w:rsidR="00E051CA" w:rsidRPr="00E051CA" w:rsidRDefault="00E051CA" w:rsidP="00E051CA">
      <w:pPr>
        <w:spacing w:before="0"/>
        <w:ind w:firstLine="0"/>
        <w:jc w:val="center"/>
        <w:rPr>
          <w:b/>
          <w:color w:val="000000"/>
          <w:sz w:val="22"/>
          <w:szCs w:val="22"/>
        </w:rPr>
      </w:pPr>
    </w:p>
    <w:p w:rsidR="00AE7B9D" w:rsidRDefault="00AE7B9D" w:rsidP="00E051CA">
      <w:pPr>
        <w:spacing w:before="0" w:after="0" w:line="221" w:lineRule="auto"/>
        <w:ind w:firstLine="0"/>
        <w:rPr>
          <w:bCs/>
          <w:sz w:val="22"/>
          <w:szCs w:val="22"/>
        </w:rPr>
        <w:sectPr w:rsidR="00AE7B9D" w:rsidSect="004B3116">
          <w:headerReference w:type="default" r:id="rId8"/>
          <w:footerReference w:type="first" r:id="rId9"/>
          <w:pgSz w:w="11906" w:h="16838" w:code="9"/>
          <w:pgMar w:top="1134" w:right="851" w:bottom="851" w:left="1701" w:header="454" w:footer="454" w:gutter="0"/>
          <w:cols w:space="708"/>
          <w:titlePg/>
          <w:docGrid w:linePitch="360"/>
        </w:sectPr>
      </w:pPr>
    </w:p>
    <w:p w:rsidR="00E051CA" w:rsidRPr="00400ABD" w:rsidRDefault="00E051CA" w:rsidP="00E051CA">
      <w:pPr>
        <w:spacing w:before="0" w:after="0"/>
        <w:ind w:right="-2" w:firstLine="0"/>
        <w:jc w:val="right"/>
        <w:rPr>
          <w:b/>
          <w:bCs/>
          <w:sz w:val="22"/>
          <w:szCs w:val="22"/>
        </w:rPr>
      </w:pPr>
      <w:r>
        <w:rPr>
          <w:b/>
          <w:bCs/>
          <w:sz w:val="22"/>
          <w:szCs w:val="22"/>
        </w:rPr>
        <w:lastRenderedPageBreak/>
        <w:t>П</w:t>
      </w:r>
      <w:r w:rsidRPr="00400ABD">
        <w:rPr>
          <w:b/>
          <w:bCs/>
          <w:sz w:val="22"/>
          <w:szCs w:val="22"/>
        </w:rPr>
        <w:t xml:space="preserve">риложение № </w:t>
      </w:r>
      <w:r>
        <w:rPr>
          <w:b/>
          <w:bCs/>
          <w:sz w:val="22"/>
          <w:szCs w:val="22"/>
        </w:rPr>
        <w:t>3</w:t>
      </w:r>
    </w:p>
    <w:p w:rsidR="00E051CA" w:rsidRPr="00400ABD" w:rsidRDefault="00E051CA" w:rsidP="00E051CA">
      <w:pPr>
        <w:spacing w:before="0" w:after="0"/>
        <w:ind w:right="-2" w:firstLine="0"/>
        <w:jc w:val="right"/>
        <w:rPr>
          <w:b/>
          <w:bCs/>
          <w:sz w:val="22"/>
          <w:szCs w:val="22"/>
        </w:rPr>
      </w:pPr>
      <w:r w:rsidRPr="00400ABD">
        <w:rPr>
          <w:b/>
          <w:bCs/>
          <w:sz w:val="22"/>
          <w:szCs w:val="22"/>
        </w:rPr>
        <w:t>к техническому заданию</w:t>
      </w:r>
    </w:p>
    <w:p w:rsidR="00E051CA" w:rsidRPr="00400ABD" w:rsidRDefault="00E051CA" w:rsidP="00E051CA">
      <w:pPr>
        <w:spacing w:before="0" w:after="0"/>
        <w:ind w:right="-2" w:firstLine="0"/>
        <w:jc w:val="right"/>
        <w:rPr>
          <w:bCs/>
          <w:sz w:val="22"/>
          <w:szCs w:val="22"/>
        </w:rPr>
      </w:pPr>
    </w:p>
    <w:p w:rsidR="00E051CA" w:rsidRPr="00400ABD" w:rsidRDefault="00E051CA" w:rsidP="00E051CA">
      <w:pPr>
        <w:spacing w:before="0" w:after="0"/>
        <w:ind w:right="-2" w:firstLine="0"/>
        <w:jc w:val="right"/>
        <w:rPr>
          <w:bCs/>
          <w:sz w:val="22"/>
          <w:szCs w:val="22"/>
        </w:rPr>
      </w:pPr>
    </w:p>
    <w:tbl>
      <w:tblPr>
        <w:tblW w:w="14849" w:type="dxa"/>
        <w:tblLayout w:type="fixed"/>
        <w:tblLook w:val="04A0" w:firstRow="1" w:lastRow="0" w:firstColumn="1" w:lastColumn="0" w:noHBand="0" w:noVBand="1"/>
      </w:tblPr>
      <w:tblGrid>
        <w:gridCol w:w="94"/>
        <w:gridCol w:w="440"/>
        <w:gridCol w:w="1134"/>
        <w:gridCol w:w="283"/>
        <w:gridCol w:w="1559"/>
        <w:gridCol w:w="567"/>
        <w:gridCol w:w="142"/>
        <w:gridCol w:w="284"/>
        <w:gridCol w:w="399"/>
        <w:gridCol w:w="309"/>
        <w:gridCol w:w="284"/>
        <w:gridCol w:w="47"/>
        <w:gridCol w:w="236"/>
        <w:gridCol w:w="142"/>
        <w:gridCol w:w="567"/>
        <w:gridCol w:w="284"/>
        <w:gridCol w:w="283"/>
        <w:gridCol w:w="709"/>
        <w:gridCol w:w="265"/>
        <w:gridCol w:w="444"/>
        <w:gridCol w:w="283"/>
        <w:gridCol w:w="709"/>
        <w:gridCol w:w="142"/>
        <w:gridCol w:w="283"/>
        <w:gridCol w:w="851"/>
        <w:gridCol w:w="141"/>
        <w:gridCol w:w="567"/>
        <w:gridCol w:w="142"/>
        <w:gridCol w:w="709"/>
        <w:gridCol w:w="160"/>
        <w:gridCol w:w="302"/>
        <w:gridCol w:w="388"/>
        <w:gridCol w:w="992"/>
        <w:gridCol w:w="142"/>
        <w:gridCol w:w="566"/>
      </w:tblGrid>
      <w:tr w:rsidR="00E051CA" w:rsidRPr="00400ABD" w:rsidTr="00E051CA">
        <w:trPr>
          <w:gridBefore w:val="1"/>
          <w:gridAfter w:val="4"/>
          <w:wBefore w:w="94" w:type="dxa"/>
          <w:wAfter w:w="2088" w:type="dxa"/>
          <w:trHeight w:val="465"/>
        </w:trPr>
        <w:tc>
          <w:tcPr>
            <w:tcW w:w="4125" w:type="dxa"/>
            <w:gridSpan w:val="6"/>
            <w:tcBorders>
              <w:top w:val="nil"/>
              <w:left w:val="nil"/>
              <w:bottom w:val="nil"/>
              <w:right w:val="nil"/>
            </w:tcBorders>
            <w:shd w:val="clear" w:color="auto" w:fill="auto"/>
            <w:hideMark/>
          </w:tcPr>
          <w:p w:rsidR="00E051CA" w:rsidRPr="00400ABD" w:rsidRDefault="00E051CA" w:rsidP="00E051CA">
            <w:pPr>
              <w:spacing w:before="0" w:after="0"/>
              <w:ind w:right="-2" w:firstLine="0"/>
              <w:jc w:val="left"/>
              <w:rPr>
                <w:b/>
                <w:bCs/>
              </w:rPr>
            </w:pPr>
            <w:r w:rsidRPr="00400ABD">
              <w:rPr>
                <w:b/>
                <w:bCs/>
                <w:sz w:val="22"/>
                <w:szCs w:val="22"/>
              </w:rPr>
              <w:t>СОГЛАСОВАНО:</w:t>
            </w:r>
          </w:p>
        </w:tc>
        <w:tc>
          <w:tcPr>
            <w:tcW w:w="683"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left"/>
              <w:rPr>
                <w:b/>
                <w:bCs/>
              </w:rPr>
            </w:pPr>
          </w:p>
        </w:tc>
        <w:tc>
          <w:tcPr>
            <w:tcW w:w="640" w:type="dxa"/>
            <w:gridSpan w:val="3"/>
            <w:tcBorders>
              <w:top w:val="nil"/>
              <w:left w:val="nil"/>
              <w:bottom w:val="nil"/>
              <w:right w:val="nil"/>
            </w:tcBorders>
            <w:shd w:val="clear" w:color="auto" w:fill="auto"/>
            <w:noWrap/>
            <w:hideMark/>
          </w:tcPr>
          <w:p w:rsidR="00E051CA" w:rsidRPr="00400ABD" w:rsidRDefault="00E051CA" w:rsidP="00E051CA">
            <w:pPr>
              <w:spacing w:before="0" w:after="0"/>
              <w:ind w:right="-2" w:firstLine="0"/>
              <w:jc w:val="left"/>
              <w:rPr>
                <w:bCs/>
              </w:rPr>
            </w:pPr>
          </w:p>
        </w:tc>
        <w:tc>
          <w:tcPr>
            <w:tcW w:w="378" w:type="dxa"/>
            <w:gridSpan w:val="2"/>
            <w:tcBorders>
              <w:top w:val="nil"/>
              <w:left w:val="nil"/>
              <w:bottom w:val="nil"/>
              <w:right w:val="nil"/>
            </w:tcBorders>
            <w:shd w:val="clear" w:color="auto" w:fill="auto"/>
            <w:noWrap/>
            <w:hideMark/>
          </w:tcPr>
          <w:p w:rsidR="00E051CA" w:rsidRPr="00400ABD" w:rsidRDefault="00E051CA" w:rsidP="00E051CA">
            <w:pPr>
              <w:spacing w:before="0" w:after="0"/>
              <w:ind w:right="-2" w:firstLine="0"/>
              <w:jc w:val="left"/>
              <w:rPr>
                <w:bCs/>
              </w:rPr>
            </w:pPr>
          </w:p>
        </w:tc>
        <w:tc>
          <w:tcPr>
            <w:tcW w:w="1134" w:type="dxa"/>
            <w:gridSpan w:val="3"/>
            <w:tcBorders>
              <w:top w:val="nil"/>
              <w:left w:val="nil"/>
              <w:bottom w:val="nil"/>
              <w:right w:val="nil"/>
            </w:tcBorders>
            <w:shd w:val="clear" w:color="auto" w:fill="auto"/>
            <w:noWrap/>
            <w:hideMark/>
          </w:tcPr>
          <w:p w:rsidR="00E051CA" w:rsidRPr="00400ABD" w:rsidRDefault="00E051CA" w:rsidP="00E051CA">
            <w:pPr>
              <w:spacing w:before="0" w:after="0"/>
              <w:ind w:right="-2" w:firstLine="0"/>
              <w:jc w:val="left"/>
              <w:rPr>
                <w:bCs/>
              </w:rPr>
            </w:pPr>
          </w:p>
        </w:tc>
        <w:tc>
          <w:tcPr>
            <w:tcW w:w="974" w:type="dxa"/>
            <w:gridSpan w:val="2"/>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727"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1134"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992" w:type="dxa"/>
            <w:gridSpan w:val="2"/>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1880" w:type="dxa"/>
            <w:gridSpan w:val="5"/>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r>
      <w:tr w:rsidR="00E051CA" w:rsidRPr="00400ABD" w:rsidTr="00E051CA">
        <w:trPr>
          <w:gridBefore w:val="1"/>
          <w:gridAfter w:val="4"/>
          <w:wBefore w:w="94" w:type="dxa"/>
          <w:wAfter w:w="2088" w:type="dxa"/>
          <w:trHeight w:val="476"/>
        </w:trPr>
        <w:tc>
          <w:tcPr>
            <w:tcW w:w="5826" w:type="dxa"/>
            <w:gridSpan w:val="13"/>
            <w:tcBorders>
              <w:top w:val="nil"/>
              <w:left w:val="nil"/>
              <w:bottom w:val="nil"/>
              <w:right w:val="nil"/>
            </w:tcBorders>
            <w:shd w:val="clear" w:color="auto" w:fill="auto"/>
            <w:hideMark/>
          </w:tcPr>
          <w:p w:rsidR="00E051CA" w:rsidRPr="00400ABD" w:rsidRDefault="00E051CA" w:rsidP="00E051CA">
            <w:pPr>
              <w:spacing w:before="0" w:after="0"/>
              <w:ind w:right="-2" w:firstLine="0"/>
              <w:jc w:val="left"/>
              <w:rPr>
                <w:b/>
                <w:bCs/>
              </w:rPr>
            </w:pPr>
            <w:r w:rsidRPr="00400ABD">
              <w:rPr>
                <w:b/>
                <w:bCs/>
                <w:sz w:val="22"/>
                <w:szCs w:val="22"/>
              </w:rPr>
              <w:t xml:space="preserve">Руководитель дирекции по эксплуатации и реконструкции </w:t>
            </w:r>
          </w:p>
        </w:tc>
        <w:tc>
          <w:tcPr>
            <w:tcW w:w="1134" w:type="dxa"/>
            <w:gridSpan w:val="3"/>
            <w:tcBorders>
              <w:top w:val="nil"/>
              <w:left w:val="nil"/>
              <w:bottom w:val="nil"/>
              <w:right w:val="nil"/>
            </w:tcBorders>
            <w:shd w:val="clear" w:color="auto" w:fill="auto"/>
            <w:noWrap/>
            <w:hideMark/>
          </w:tcPr>
          <w:p w:rsidR="00E051CA" w:rsidRPr="00400ABD" w:rsidRDefault="00E051CA" w:rsidP="00E051CA">
            <w:pPr>
              <w:spacing w:before="0" w:after="0"/>
              <w:ind w:right="-2" w:firstLine="0"/>
              <w:jc w:val="left"/>
              <w:rPr>
                <w:bCs/>
              </w:rPr>
            </w:pPr>
          </w:p>
        </w:tc>
        <w:tc>
          <w:tcPr>
            <w:tcW w:w="974" w:type="dxa"/>
            <w:gridSpan w:val="2"/>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727"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1134"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992" w:type="dxa"/>
            <w:gridSpan w:val="2"/>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1880" w:type="dxa"/>
            <w:gridSpan w:val="5"/>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r>
      <w:tr w:rsidR="00E051CA" w:rsidRPr="00400ABD" w:rsidTr="00E051CA">
        <w:trPr>
          <w:gridBefore w:val="1"/>
          <w:gridAfter w:val="4"/>
          <w:wBefore w:w="94" w:type="dxa"/>
          <w:wAfter w:w="2088" w:type="dxa"/>
          <w:trHeight w:val="480"/>
        </w:trPr>
        <w:tc>
          <w:tcPr>
            <w:tcW w:w="6960" w:type="dxa"/>
            <w:gridSpan w:val="16"/>
            <w:tcBorders>
              <w:top w:val="nil"/>
              <w:left w:val="nil"/>
              <w:bottom w:val="nil"/>
              <w:right w:val="nil"/>
            </w:tcBorders>
            <w:shd w:val="clear" w:color="auto" w:fill="auto"/>
            <w:noWrap/>
            <w:vAlign w:val="center"/>
            <w:hideMark/>
          </w:tcPr>
          <w:p w:rsidR="00E051CA" w:rsidRPr="00400ABD" w:rsidRDefault="00E051CA" w:rsidP="00E051CA">
            <w:pPr>
              <w:spacing w:before="0" w:after="0"/>
              <w:ind w:right="-2" w:firstLine="0"/>
              <w:jc w:val="left"/>
              <w:rPr>
                <w:b/>
                <w:bCs/>
              </w:rPr>
            </w:pPr>
            <w:r w:rsidRPr="00400ABD">
              <w:rPr>
                <w:b/>
                <w:bCs/>
                <w:sz w:val="22"/>
                <w:szCs w:val="22"/>
              </w:rPr>
              <w:t>_____________________/_________________/</w:t>
            </w:r>
          </w:p>
        </w:tc>
        <w:tc>
          <w:tcPr>
            <w:tcW w:w="974" w:type="dxa"/>
            <w:gridSpan w:val="2"/>
            <w:tcBorders>
              <w:top w:val="nil"/>
              <w:left w:val="nil"/>
              <w:bottom w:val="nil"/>
              <w:right w:val="nil"/>
            </w:tcBorders>
            <w:shd w:val="clear" w:color="auto" w:fill="auto"/>
            <w:noWrap/>
            <w:vAlign w:val="center"/>
            <w:hideMark/>
          </w:tcPr>
          <w:p w:rsidR="00E051CA" w:rsidRPr="00400ABD" w:rsidRDefault="00E051CA" w:rsidP="00E051CA">
            <w:pPr>
              <w:spacing w:before="0" w:after="0"/>
              <w:ind w:right="-2" w:firstLine="0"/>
              <w:jc w:val="right"/>
              <w:rPr>
                <w:b/>
                <w:bCs/>
              </w:rPr>
            </w:pPr>
          </w:p>
        </w:tc>
        <w:tc>
          <w:tcPr>
            <w:tcW w:w="727"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1134"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992" w:type="dxa"/>
            <w:gridSpan w:val="2"/>
            <w:tcBorders>
              <w:top w:val="nil"/>
              <w:left w:val="nil"/>
              <w:bottom w:val="nil"/>
              <w:right w:val="nil"/>
            </w:tcBorders>
            <w:shd w:val="clear" w:color="auto" w:fill="auto"/>
            <w:noWrap/>
            <w:vAlign w:val="center"/>
            <w:hideMark/>
          </w:tcPr>
          <w:p w:rsidR="00E051CA" w:rsidRPr="00400ABD" w:rsidRDefault="00E051CA" w:rsidP="00E051CA">
            <w:pPr>
              <w:spacing w:before="0" w:after="0"/>
              <w:ind w:right="-2" w:firstLine="0"/>
              <w:jc w:val="right"/>
              <w:rPr>
                <w:b/>
                <w:bCs/>
              </w:rPr>
            </w:pPr>
          </w:p>
        </w:tc>
        <w:tc>
          <w:tcPr>
            <w:tcW w:w="1880" w:type="dxa"/>
            <w:gridSpan w:val="5"/>
            <w:tcBorders>
              <w:top w:val="nil"/>
              <w:left w:val="nil"/>
              <w:bottom w:val="nil"/>
              <w:right w:val="nil"/>
            </w:tcBorders>
            <w:shd w:val="clear" w:color="auto" w:fill="auto"/>
            <w:noWrap/>
            <w:vAlign w:val="center"/>
            <w:hideMark/>
          </w:tcPr>
          <w:p w:rsidR="00E051CA" w:rsidRPr="00400ABD" w:rsidRDefault="00E051CA" w:rsidP="00E051CA">
            <w:pPr>
              <w:spacing w:before="0" w:after="0"/>
              <w:ind w:right="-2" w:firstLine="0"/>
              <w:jc w:val="right"/>
              <w:rPr>
                <w:b/>
                <w:bCs/>
              </w:rPr>
            </w:pPr>
          </w:p>
        </w:tc>
      </w:tr>
      <w:tr w:rsidR="00E051CA" w:rsidRPr="00400ABD" w:rsidTr="00E051CA">
        <w:trPr>
          <w:gridBefore w:val="1"/>
          <w:gridAfter w:val="4"/>
          <w:wBefore w:w="94" w:type="dxa"/>
          <w:wAfter w:w="2088" w:type="dxa"/>
          <w:trHeight w:val="390"/>
        </w:trPr>
        <w:tc>
          <w:tcPr>
            <w:tcW w:w="5826" w:type="dxa"/>
            <w:gridSpan w:val="13"/>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left"/>
              <w:rPr>
                <w:b/>
                <w:bCs/>
              </w:rPr>
            </w:pPr>
            <w:r w:rsidRPr="00400ABD">
              <w:rPr>
                <w:b/>
                <w:bCs/>
                <w:sz w:val="22"/>
                <w:szCs w:val="22"/>
              </w:rPr>
              <w:t>"______"_______________20____ г.</w:t>
            </w:r>
          </w:p>
        </w:tc>
        <w:tc>
          <w:tcPr>
            <w:tcW w:w="1134"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left"/>
              <w:rPr>
                <w:bCs/>
              </w:rPr>
            </w:pPr>
          </w:p>
        </w:tc>
        <w:tc>
          <w:tcPr>
            <w:tcW w:w="974"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727"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1134"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992"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1880" w:type="dxa"/>
            <w:gridSpan w:val="5"/>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Cs/>
              </w:rPr>
            </w:pPr>
          </w:p>
        </w:tc>
      </w:tr>
      <w:tr w:rsidR="00E051CA" w:rsidRPr="00400ABD" w:rsidTr="00E051CA">
        <w:trPr>
          <w:gridBefore w:val="1"/>
          <w:wBefore w:w="94" w:type="dxa"/>
          <w:trHeight w:val="345"/>
        </w:trPr>
        <w:tc>
          <w:tcPr>
            <w:tcW w:w="440" w:type="dxa"/>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
                <w:bCs/>
              </w:rPr>
            </w:pPr>
          </w:p>
        </w:tc>
        <w:tc>
          <w:tcPr>
            <w:tcW w:w="1417" w:type="dxa"/>
            <w:gridSpan w:val="2"/>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
                <w:bCs/>
              </w:rPr>
            </w:pPr>
          </w:p>
        </w:tc>
        <w:tc>
          <w:tcPr>
            <w:tcW w:w="2268" w:type="dxa"/>
            <w:gridSpan w:val="3"/>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
                <w:bCs/>
              </w:rPr>
            </w:pPr>
          </w:p>
        </w:tc>
        <w:tc>
          <w:tcPr>
            <w:tcW w:w="683" w:type="dxa"/>
            <w:gridSpan w:val="2"/>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
                <w:bCs/>
              </w:rPr>
            </w:pPr>
          </w:p>
        </w:tc>
        <w:tc>
          <w:tcPr>
            <w:tcW w:w="640" w:type="dxa"/>
            <w:gridSpan w:val="3"/>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
                <w:bCs/>
              </w:rPr>
            </w:pPr>
          </w:p>
        </w:tc>
        <w:tc>
          <w:tcPr>
            <w:tcW w:w="378" w:type="dxa"/>
            <w:gridSpan w:val="2"/>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
                <w:bCs/>
              </w:rPr>
            </w:pPr>
          </w:p>
        </w:tc>
        <w:tc>
          <w:tcPr>
            <w:tcW w:w="1134"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974"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727"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1134"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992"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709" w:type="dxa"/>
            <w:gridSpan w:val="2"/>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Cs/>
              </w:rPr>
            </w:pPr>
          </w:p>
        </w:tc>
        <w:tc>
          <w:tcPr>
            <w:tcW w:w="869" w:type="dxa"/>
            <w:gridSpan w:val="2"/>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Cs/>
              </w:rPr>
            </w:pPr>
          </w:p>
        </w:tc>
        <w:tc>
          <w:tcPr>
            <w:tcW w:w="690" w:type="dxa"/>
            <w:gridSpan w:val="2"/>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Cs/>
              </w:rPr>
            </w:pPr>
          </w:p>
        </w:tc>
        <w:tc>
          <w:tcPr>
            <w:tcW w:w="992" w:type="dxa"/>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Cs/>
              </w:rPr>
            </w:pPr>
          </w:p>
        </w:tc>
        <w:tc>
          <w:tcPr>
            <w:tcW w:w="708" w:type="dxa"/>
            <w:gridSpan w:val="2"/>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Cs/>
              </w:rPr>
            </w:pPr>
          </w:p>
        </w:tc>
      </w:tr>
      <w:tr w:rsidR="00E051CA" w:rsidRPr="00400ABD" w:rsidTr="00E051CA">
        <w:trPr>
          <w:gridBefore w:val="1"/>
          <w:gridAfter w:val="4"/>
          <w:wBefore w:w="94" w:type="dxa"/>
          <w:wAfter w:w="2088" w:type="dxa"/>
          <w:trHeight w:val="495"/>
        </w:trPr>
        <w:tc>
          <w:tcPr>
            <w:tcW w:w="12667" w:type="dxa"/>
            <w:gridSpan w:val="30"/>
            <w:tcBorders>
              <w:top w:val="nil"/>
              <w:left w:val="nil"/>
              <w:bottom w:val="nil"/>
              <w:right w:val="nil"/>
            </w:tcBorders>
            <w:shd w:val="clear" w:color="auto" w:fill="auto"/>
            <w:noWrap/>
            <w:vAlign w:val="center"/>
            <w:hideMark/>
          </w:tcPr>
          <w:p w:rsidR="00E051CA" w:rsidRPr="00400ABD" w:rsidRDefault="00E051CA" w:rsidP="00E051CA">
            <w:pPr>
              <w:spacing w:before="0" w:after="0"/>
              <w:ind w:right="-2" w:firstLine="0"/>
              <w:jc w:val="right"/>
              <w:rPr>
                <w:b/>
                <w:bCs/>
              </w:rPr>
            </w:pPr>
            <w:r w:rsidRPr="00400ABD">
              <w:rPr>
                <w:b/>
                <w:bCs/>
                <w:sz w:val="22"/>
                <w:szCs w:val="22"/>
              </w:rPr>
              <w:t>Конъюнктурный анализ стоимости материалов, изделий, конструкций и оборудования к Локальной смете №</w:t>
            </w:r>
          </w:p>
        </w:tc>
      </w:tr>
      <w:tr w:rsidR="00E051CA" w:rsidRPr="00400ABD" w:rsidTr="00E051CA">
        <w:trPr>
          <w:gridBefore w:val="1"/>
          <w:wBefore w:w="94" w:type="dxa"/>
          <w:trHeight w:val="810"/>
        </w:trPr>
        <w:tc>
          <w:tcPr>
            <w:tcW w:w="14047" w:type="dxa"/>
            <w:gridSpan w:val="32"/>
            <w:tcBorders>
              <w:top w:val="nil"/>
              <w:left w:val="nil"/>
              <w:bottom w:val="nil"/>
              <w:right w:val="nil"/>
            </w:tcBorders>
            <w:shd w:val="clear" w:color="auto" w:fill="auto"/>
            <w:hideMark/>
          </w:tcPr>
          <w:p w:rsidR="00E051CA" w:rsidRPr="00400ABD" w:rsidRDefault="00E051CA" w:rsidP="00E051CA">
            <w:pPr>
              <w:spacing w:before="0" w:after="0"/>
              <w:ind w:right="-2" w:firstLine="0"/>
              <w:jc w:val="left"/>
              <w:rPr>
                <w:b/>
                <w:bCs/>
              </w:rPr>
            </w:pPr>
            <w:r w:rsidRPr="00400ABD">
              <w:rPr>
                <w:b/>
                <w:bCs/>
                <w:sz w:val="22"/>
                <w:szCs w:val="22"/>
              </w:rPr>
              <w:t>Заказчик</w:t>
            </w:r>
            <w:r w:rsidRPr="00400ABD">
              <w:rPr>
                <w:bCs/>
                <w:sz w:val="22"/>
                <w:szCs w:val="22"/>
              </w:rPr>
              <w:t xml:space="preserve"> : НАО "Красная поляна"</w:t>
            </w:r>
          </w:p>
        </w:tc>
        <w:tc>
          <w:tcPr>
            <w:tcW w:w="708"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left"/>
              <w:rPr>
                <w:bCs/>
              </w:rPr>
            </w:pPr>
          </w:p>
        </w:tc>
      </w:tr>
      <w:tr w:rsidR="00E051CA" w:rsidRPr="00400ABD" w:rsidTr="00E051CA">
        <w:trPr>
          <w:gridBefore w:val="1"/>
          <w:gridAfter w:val="4"/>
          <w:wBefore w:w="94" w:type="dxa"/>
          <w:wAfter w:w="2088" w:type="dxa"/>
          <w:trHeight w:val="645"/>
        </w:trPr>
        <w:tc>
          <w:tcPr>
            <w:tcW w:w="12667" w:type="dxa"/>
            <w:gridSpan w:val="30"/>
            <w:tcBorders>
              <w:top w:val="nil"/>
              <w:left w:val="nil"/>
              <w:bottom w:val="nil"/>
              <w:right w:val="nil"/>
            </w:tcBorders>
            <w:shd w:val="clear" w:color="000000" w:fill="FFFFFF"/>
            <w:hideMark/>
          </w:tcPr>
          <w:p w:rsidR="00E051CA" w:rsidRPr="00400ABD" w:rsidRDefault="00E051CA" w:rsidP="00E051CA">
            <w:pPr>
              <w:spacing w:before="0" w:after="0"/>
              <w:ind w:right="-2" w:firstLine="0"/>
              <w:jc w:val="left"/>
              <w:rPr>
                <w:b/>
                <w:bCs/>
              </w:rPr>
            </w:pPr>
            <w:r w:rsidRPr="00400ABD">
              <w:rPr>
                <w:b/>
                <w:bCs/>
                <w:sz w:val="22"/>
                <w:szCs w:val="22"/>
              </w:rPr>
              <w:t>Подрядчик</w:t>
            </w:r>
            <w:r w:rsidRPr="00400ABD">
              <w:rPr>
                <w:bCs/>
                <w:sz w:val="22"/>
                <w:szCs w:val="22"/>
              </w:rPr>
              <w:t xml:space="preserve"> : </w:t>
            </w:r>
          </w:p>
        </w:tc>
      </w:tr>
      <w:tr w:rsidR="00E051CA" w:rsidRPr="00400ABD" w:rsidTr="00E051CA">
        <w:trPr>
          <w:gridBefore w:val="1"/>
          <w:gridAfter w:val="4"/>
          <w:wBefore w:w="94" w:type="dxa"/>
          <w:wAfter w:w="2088" w:type="dxa"/>
          <w:trHeight w:val="510"/>
        </w:trPr>
        <w:tc>
          <w:tcPr>
            <w:tcW w:w="12667" w:type="dxa"/>
            <w:gridSpan w:val="30"/>
            <w:tcBorders>
              <w:top w:val="nil"/>
              <w:left w:val="nil"/>
              <w:bottom w:val="nil"/>
              <w:right w:val="nil"/>
            </w:tcBorders>
            <w:shd w:val="clear" w:color="000000" w:fill="FFFFFF"/>
            <w:hideMark/>
          </w:tcPr>
          <w:p w:rsidR="00E051CA" w:rsidRPr="00400ABD" w:rsidRDefault="00E051CA" w:rsidP="00E051CA">
            <w:pPr>
              <w:spacing w:before="0" w:after="0"/>
              <w:ind w:right="-2" w:firstLine="0"/>
              <w:jc w:val="left"/>
              <w:rPr>
                <w:b/>
                <w:bCs/>
              </w:rPr>
            </w:pPr>
            <w:r w:rsidRPr="00400ABD">
              <w:rPr>
                <w:b/>
                <w:bCs/>
                <w:sz w:val="22"/>
                <w:szCs w:val="22"/>
              </w:rPr>
              <w:t>Объект</w:t>
            </w:r>
            <w:r w:rsidRPr="00400ABD">
              <w:rPr>
                <w:bCs/>
                <w:sz w:val="22"/>
                <w:szCs w:val="22"/>
              </w:rPr>
              <w:t xml:space="preserve">: </w:t>
            </w:r>
          </w:p>
        </w:tc>
      </w:tr>
      <w:tr w:rsidR="00E051CA" w:rsidRPr="00400ABD" w:rsidTr="00E051CA">
        <w:trPr>
          <w:gridBefore w:val="1"/>
          <w:gridAfter w:val="4"/>
          <w:wBefore w:w="94" w:type="dxa"/>
          <w:wAfter w:w="2088" w:type="dxa"/>
          <w:trHeight w:val="465"/>
        </w:trPr>
        <w:tc>
          <w:tcPr>
            <w:tcW w:w="12667" w:type="dxa"/>
            <w:gridSpan w:val="30"/>
            <w:tcBorders>
              <w:top w:val="nil"/>
              <w:left w:val="nil"/>
              <w:bottom w:val="nil"/>
              <w:right w:val="nil"/>
            </w:tcBorders>
            <w:shd w:val="clear" w:color="auto" w:fill="auto"/>
            <w:noWrap/>
            <w:hideMark/>
          </w:tcPr>
          <w:p w:rsidR="00E051CA" w:rsidRPr="00400ABD" w:rsidRDefault="00E051CA" w:rsidP="00E051CA">
            <w:pPr>
              <w:spacing w:before="0" w:after="0"/>
              <w:ind w:right="-2" w:firstLine="0"/>
              <w:jc w:val="left"/>
              <w:rPr>
                <w:b/>
                <w:bCs/>
              </w:rPr>
            </w:pPr>
            <w:r w:rsidRPr="00400ABD">
              <w:rPr>
                <w:b/>
                <w:bCs/>
                <w:sz w:val="22"/>
                <w:szCs w:val="22"/>
              </w:rPr>
              <w:t xml:space="preserve">Вид работ, раздел: </w:t>
            </w:r>
          </w:p>
        </w:tc>
      </w:tr>
      <w:tr w:rsidR="00E051CA" w:rsidRPr="00400ABD" w:rsidTr="00E051CA">
        <w:trPr>
          <w:gridBefore w:val="1"/>
          <w:wBefore w:w="94" w:type="dxa"/>
          <w:trHeight w:val="930"/>
        </w:trPr>
        <w:tc>
          <w:tcPr>
            <w:tcW w:w="4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51CA" w:rsidRPr="00400ABD" w:rsidRDefault="00E051CA" w:rsidP="00E051CA">
            <w:pPr>
              <w:spacing w:before="0" w:after="0"/>
              <w:ind w:left="-94" w:right="-108" w:firstLine="0"/>
              <w:jc w:val="center"/>
              <w:rPr>
                <w:bCs/>
                <w:sz w:val="20"/>
                <w:szCs w:val="20"/>
              </w:rPr>
            </w:pPr>
            <w:r w:rsidRPr="00400ABD">
              <w:rPr>
                <w:bCs/>
                <w:sz w:val="20"/>
                <w:szCs w:val="20"/>
              </w:rPr>
              <w:t>№  п/п</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Основание № позиции по ЛСР</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Наименование, технические характеристики (марка, тип, артикул, размер), поставщик или завод-изготовитель</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Кол-во</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Ед. изм.</w:t>
            </w:r>
          </w:p>
        </w:tc>
        <w:tc>
          <w:tcPr>
            <w:tcW w:w="3260" w:type="dxa"/>
            <w:gridSpan w:val="10"/>
            <w:tcBorders>
              <w:top w:val="single" w:sz="4" w:space="0" w:color="auto"/>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center"/>
              <w:rPr>
                <w:bCs/>
                <w:sz w:val="20"/>
                <w:szCs w:val="20"/>
              </w:rPr>
            </w:pPr>
            <w:r w:rsidRPr="00400ABD">
              <w:rPr>
                <w:bCs/>
                <w:sz w:val="20"/>
                <w:szCs w:val="20"/>
              </w:rPr>
              <w:t>Наименование поставщика или завода- изготовителя</w:t>
            </w:r>
          </w:p>
        </w:tc>
        <w:tc>
          <w:tcPr>
            <w:tcW w:w="3118" w:type="dxa"/>
            <w:gridSpan w:val="8"/>
            <w:tcBorders>
              <w:top w:val="single" w:sz="4" w:space="0" w:color="auto"/>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center"/>
              <w:rPr>
                <w:bCs/>
                <w:sz w:val="20"/>
                <w:szCs w:val="20"/>
              </w:rPr>
            </w:pPr>
            <w:r w:rsidRPr="00400ABD">
              <w:rPr>
                <w:bCs/>
                <w:sz w:val="20"/>
                <w:szCs w:val="20"/>
              </w:rPr>
              <w:t>Наименование поставщика или завода- изготовителя</w:t>
            </w:r>
          </w:p>
        </w:tc>
        <w:tc>
          <w:tcPr>
            <w:tcW w:w="2268" w:type="dxa"/>
            <w:gridSpan w:val="6"/>
            <w:tcBorders>
              <w:top w:val="single" w:sz="4" w:space="0" w:color="auto"/>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center"/>
              <w:rPr>
                <w:bCs/>
                <w:sz w:val="20"/>
                <w:szCs w:val="20"/>
              </w:rPr>
            </w:pPr>
            <w:r w:rsidRPr="00400ABD">
              <w:rPr>
                <w:bCs/>
                <w:sz w:val="20"/>
                <w:szCs w:val="20"/>
              </w:rPr>
              <w:t>Наименование поставщика или завода- изготовителя</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Выбранный поставщик или завод- изготовитель</w:t>
            </w:r>
          </w:p>
        </w:tc>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center"/>
              <w:rPr>
                <w:bCs/>
              </w:rPr>
            </w:pPr>
            <w:r w:rsidRPr="00400ABD">
              <w:rPr>
                <w:bCs/>
                <w:sz w:val="22"/>
                <w:szCs w:val="22"/>
              </w:rPr>
              <w:t>Примечание</w:t>
            </w:r>
          </w:p>
        </w:tc>
      </w:tr>
      <w:tr w:rsidR="00E051CA" w:rsidRPr="00400ABD" w:rsidTr="00E051CA">
        <w:trPr>
          <w:gridBefore w:val="1"/>
          <w:wBefore w:w="94" w:type="dxa"/>
          <w:trHeight w:val="1980"/>
        </w:trPr>
        <w:tc>
          <w:tcPr>
            <w:tcW w:w="440" w:type="dxa"/>
            <w:vMerge/>
            <w:tcBorders>
              <w:top w:val="single" w:sz="4" w:space="0" w:color="auto"/>
              <w:left w:val="single" w:sz="4" w:space="0" w:color="auto"/>
              <w:bottom w:val="single" w:sz="4" w:space="0" w:color="auto"/>
              <w:right w:val="single" w:sz="4" w:space="0" w:color="auto"/>
            </w:tcBorders>
            <w:hideMark/>
          </w:tcPr>
          <w:p w:rsidR="00E051CA" w:rsidRPr="00400ABD" w:rsidRDefault="00E051CA" w:rsidP="00E051CA">
            <w:pPr>
              <w:spacing w:before="0" w:after="0"/>
              <w:ind w:right="-2" w:firstLine="0"/>
              <w:jc w:val="right"/>
              <w:rPr>
                <w:bCs/>
                <w:sz w:val="20"/>
                <w:szCs w:val="20"/>
              </w:rPr>
            </w:pPr>
          </w:p>
        </w:tc>
        <w:tc>
          <w:tcPr>
            <w:tcW w:w="1134" w:type="dxa"/>
            <w:vMerge/>
            <w:tcBorders>
              <w:top w:val="single" w:sz="4" w:space="0" w:color="auto"/>
              <w:left w:val="single" w:sz="4" w:space="0" w:color="auto"/>
              <w:bottom w:val="single" w:sz="4" w:space="0" w:color="auto"/>
              <w:right w:val="single" w:sz="4" w:space="0" w:color="auto"/>
            </w:tcBorders>
            <w:hideMark/>
          </w:tcPr>
          <w:p w:rsidR="00E051CA" w:rsidRPr="00400ABD" w:rsidRDefault="00E051CA" w:rsidP="00E051CA">
            <w:pPr>
              <w:spacing w:before="0" w:after="0"/>
              <w:ind w:right="-2" w:firstLine="0"/>
              <w:jc w:val="right"/>
              <w:rPr>
                <w:bCs/>
                <w:sz w:val="20"/>
                <w:szCs w:val="20"/>
              </w:rPr>
            </w:pPr>
          </w:p>
        </w:tc>
        <w:tc>
          <w:tcPr>
            <w:tcW w:w="1842" w:type="dxa"/>
            <w:gridSpan w:val="2"/>
            <w:vMerge/>
            <w:tcBorders>
              <w:top w:val="single" w:sz="4" w:space="0" w:color="auto"/>
              <w:left w:val="single" w:sz="4" w:space="0" w:color="auto"/>
              <w:bottom w:val="single" w:sz="4" w:space="0" w:color="auto"/>
              <w:right w:val="single" w:sz="4" w:space="0" w:color="auto"/>
            </w:tcBorders>
            <w:hideMark/>
          </w:tcPr>
          <w:p w:rsidR="00E051CA" w:rsidRPr="00400ABD" w:rsidRDefault="00E051CA" w:rsidP="00E051CA">
            <w:pPr>
              <w:spacing w:before="0" w:after="0"/>
              <w:ind w:right="-2" w:firstLine="0"/>
              <w:jc w:val="right"/>
              <w:rPr>
                <w:bCs/>
                <w:sz w:val="20"/>
                <w:szCs w:val="20"/>
              </w:rPr>
            </w:pPr>
          </w:p>
        </w:tc>
        <w:tc>
          <w:tcPr>
            <w:tcW w:w="567" w:type="dxa"/>
            <w:vMerge/>
            <w:tcBorders>
              <w:top w:val="single" w:sz="4" w:space="0" w:color="auto"/>
              <w:left w:val="single" w:sz="4" w:space="0" w:color="auto"/>
              <w:bottom w:val="single" w:sz="4" w:space="0" w:color="000000"/>
              <w:right w:val="single" w:sz="4" w:space="0" w:color="auto"/>
            </w:tcBorders>
            <w:hideMark/>
          </w:tcPr>
          <w:p w:rsidR="00E051CA" w:rsidRPr="00400ABD" w:rsidRDefault="00E051CA" w:rsidP="00E051CA">
            <w:pPr>
              <w:spacing w:before="0" w:after="0"/>
              <w:ind w:right="-2" w:firstLine="0"/>
              <w:jc w:val="right"/>
              <w:rPr>
                <w:bCs/>
                <w:sz w:val="20"/>
                <w:szCs w:val="20"/>
              </w:rPr>
            </w:pPr>
          </w:p>
        </w:tc>
        <w:tc>
          <w:tcPr>
            <w:tcW w:w="426" w:type="dxa"/>
            <w:gridSpan w:val="2"/>
            <w:vMerge/>
            <w:tcBorders>
              <w:top w:val="single" w:sz="4" w:space="0" w:color="auto"/>
              <w:left w:val="single" w:sz="4" w:space="0" w:color="auto"/>
              <w:bottom w:val="single" w:sz="4" w:space="0" w:color="auto"/>
              <w:right w:val="single" w:sz="4" w:space="0" w:color="auto"/>
            </w:tcBorders>
            <w:hideMark/>
          </w:tcPr>
          <w:p w:rsidR="00E051CA" w:rsidRPr="00400ABD" w:rsidRDefault="00E051CA" w:rsidP="00E051CA">
            <w:pPr>
              <w:spacing w:before="0" w:after="0"/>
              <w:ind w:right="-2" w:firstLine="0"/>
              <w:jc w:val="right"/>
              <w:rPr>
                <w:bCs/>
                <w:sz w:val="20"/>
                <w:szCs w:val="20"/>
              </w:rPr>
            </w:pPr>
          </w:p>
        </w:tc>
        <w:tc>
          <w:tcPr>
            <w:tcW w:w="992" w:type="dxa"/>
            <w:gridSpan w:val="3"/>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Цена за ед. с НДС,  руб.</w:t>
            </w:r>
          </w:p>
        </w:tc>
        <w:tc>
          <w:tcPr>
            <w:tcW w:w="992" w:type="dxa"/>
            <w:gridSpan w:val="4"/>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Условия поставки, пункт доставки, гарантии, качество</w:t>
            </w:r>
          </w:p>
        </w:tc>
        <w:tc>
          <w:tcPr>
            <w:tcW w:w="1276" w:type="dxa"/>
            <w:gridSpan w:val="3"/>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Транспортные расходы с НДС, руб.**</w:t>
            </w:r>
          </w:p>
        </w:tc>
        <w:tc>
          <w:tcPr>
            <w:tcW w:w="709"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Цена за ед. с НДС,  руб.</w:t>
            </w:r>
          </w:p>
        </w:tc>
        <w:tc>
          <w:tcPr>
            <w:tcW w:w="992"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Условия поставки, пункт доставки, гарантии, качество</w:t>
            </w:r>
          </w:p>
        </w:tc>
        <w:tc>
          <w:tcPr>
            <w:tcW w:w="1276" w:type="dxa"/>
            <w:gridSpan w:val="3"/>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Транспортные расходы с НДС, руб.**</w:t>
            </w:r>
          </w:p>
        </w:tc>
        <w:tc>
          <w:tcPr>
            <w:tcW w:w="708"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Цена за ед. с НДС,  руб.</w:t>
            </w:r>
          </w:p>
        </w:tc>
        <w:tc>
          <w:tcPr>
            <w:tcW w:w="851"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left="-108" w:right="-90" w:firstLine="0"/>
              <w:jc w:val="center"/>
              <w:rPr>
                <w:bCs/>
                <w:sz w:val="20"/>
                <w:szCs w:val="20"/>
              </w:rPr>
            </w:pPr>
            <w:r w:rsidRPr="00400ABD">
              <w:rPr>
                <w:bCs/>
                <w:sz w:val="20"/>
                <w:szCs w:val="20"/>
              </w:rPr>
              <w:t>Условия поставки, пункт доставки, гарантии, качество</w:t>
            </w:r>
          </w:p>
        </w:tc>
        <w:tc>
          <w:tcPr>
            <w:tcW w:w="850" w:type="dxa"/>
            <w:gridSpan w:val="3"/>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left="-126" w:right="-108" w:firstLine="0"/>
              <w:jc w:val="center"/>
              <w:rPr>
                <w:bCs/>
                <w:sz w:val="20"/>
                <w:szCs w:val="20"/>
              </w:rPr>
            </w:pPr>
            <w:r w:rsidRPr="00400ABD">
              <w:rPr>
                <w:bCs/>
                <w:sz w:val="20"/>
                <w:szCs w:val="20"/>
              </w:rPr>
              <w:t>Транс-портные расходы с НДС, руб.**</w:t>
            </w:r>
          </w:p>
        </w:tc>
        <w:tc>
          <w:tcPr>
            <w:tcW w:w="1134"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left="-108" w:right="-108" w:firstLine="0"/>
              <w:jc w:val="center"/>
              <w:rPr>
                <w:bCs/>
                <w:sz w:val="20"/>
                <w:szCs w:val="20"/>
              </w:rPr>
            </w:pPr>
            <w:r w:rsidRPr="00400ABD">
              <w:rPr>
                <w:bCs/>
                <w:sz w:val="20"/>
                <w:szCs w:val="20"/>
              </w:rPr>
              <w:t>Цена за ед. с НДС с учетом транспорт-ных затрат, руб.</w:t>
            </w:r>
          </w:p>
        </w:tc>
        <w:tc>
          <w:tcPr>
            <w:tcW w:w="566" w:type="dxa"/>
            <w:vMerge/>
            <w:tcBorders>
              <w:top w:val="single" w:sz="4" w:space="0" w:color="auto"/>
              <w:left w:val="single" w:sz="4" w:space="0" w:color="auto"/>
              <w:bottom w:val="single" w:sz="4" w:space="0" w:color="auto"/>
              <w:right w:val="single" w:sz="4" w:space="0" w:color="auto"/>
            </w:tcBorders>
            <w:hideMark/>
          </w:tcPr>
          <w:p w:rsidR="00E051CA" w:rsidRPr="00400ABD" w:rsidRDefault="00E051CA" w:rsidP="00E051CA">
            <w:pPr>
              <w:spacing w:before="0" w:after="0"/>
              <w:ind w:right="-2" w:firstLine="0"/>
              <w:jc w:val="right"/>
              <w:rPr>
                <w:bCs/>
              </w:rPr>
            </w:pPr>
          </w:p>
        </w:tc>
      </w:tr>
      <w:tr w:rsidR="00E051CA" w:rsidRPr="00400ABD" w:rsidTr="00E051CA">
        <w:trPr>
          <w:gridBefore w:val="1"/>
          <w:wBefore w:w="94" w:type="dxa"/>
          <w:trHeight w:val="405"/>
        </w:trPr>
        <w:tc>
          <w:tcPr>
            <w:tcW w:w="440" w:type="dxa"/>
            <w:tcBorders>
              <w:top w:val="nil"/>
              <w:left w:val="single" w:sz="4" w:space="0" w:color="auto"/>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1134" w:type="dxa"/>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1842" w:type="dxa"/>
            <w:gridSpan w:val="2"/>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567" w:type="dxa"/>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426" w:type="dxa"/>
            <w:gridSpan w:val="2"/>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3260" w:type="dxa"/>
            <w:gridSpan w:val="10"/>
            <w:tcBorders>
              <w:top w:val="single" w:sz="4" w:space="0" w:color="auto"/>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
                <w:bCs/>
              </w:rPr>
            </w:pPr>
          </w:p>
        </w:tc>
        <w:tc>
          <w:tcPr>
            <w:tcW w:w="2977" w:type="dxa"/>
            <w:gridSpan w:val="7"/>
            <w:tcBorders>
              <w:top w:val="single" w:sz="4" w:space="0" w:color="auto"/>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
                <w:bCs/>
              </w:rPr>
            </w:pPr>
          </w:p>
        </w:tc>
        <w:tc>
          <w:tcPr>
            <w:tcW w:w="2409" w:type="dxa"/>
            <w:gridSpan w:val="7"/>
            <w:tcBorders>
              <w:top w:val="single" w:sz="4" w:space="0" w:color="auto"/>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
                <w:bCs/>
              </w:rPr>
            </w:pPr>
          </w:p>
        </w:tc>
        <w:tc>
          <w:tcPr>
            <w:tcW w:w="1134"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
                <w:bCs/>
              </w:rPr>
            </w:pPr>
          </w:p>
        </w:tc>
        <w:tc>
          <w:tcPr>
            <w:tcW w:w="566" w:type="dxa"/>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
                <w:bCs/>
              </w:rPr>
            </w:pPr>
          </w:p>
        </w:tc>
      </w:tr>
      <w:tr w:rsidR="00E051CA" w:rsidRPr="00400ABD" w:rsidTr="00E051CA">
        <w:trPr>
          <w:gridBefore w:val="1"/>
          <w:wBefore w:w="94" w:type="dxa"/>
          <w:trHeight w:val="284"/>
        </w:trPr>
        <w:tc>
          <w:tcPr>
            <w:tcW w:w="440" w:type="dxa"/>
            <w:tcBorders>
              <w:top w:val="nil"/>
              <w:left w:val="single" w:sz="4" w:space="0" w:color="auto"/>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r w:rsidRPr="00400ABD">
              <w:rPr>
                <w:bCs/>
                <w:sz w:val="22"/>
                <w:szCs w:val="22"/>
              </w:rPr>
              <w:t>1</w:t>
            </w:r>
          </w:p>
        </w:tc>
        <w:tc>
          <w:tcPr>
            <w:tcW w:w="1134" w:type="dxa"/>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1842"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567" w:type="dxa"/>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426" w:type="dxa"/>
            <w:gridSpan w:val="2"/>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992" w:type="dxa"/>
            <w:gridSpan w:val="3"/>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992" w:type="dxa"/>
            <w:gridSpan w:val="4"/>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1276" w:type="dxa"/>
            <w:gridSpan w:val="3"/>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709" w:type="dxa"/>
            <w:gridSpan w:val="2"/>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992"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1276" w:type="dxa"/>
            <w:gridSpan w:val="3"/>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708" w:type="dxa"/>
            <w:gridSpan w:val="2"/>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851"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850" w:type="dxa"/>
            <w:gridSpan w:val="3"/>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1134"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566" w:type="dxa"/>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r>
      <w:tr w:rsidR="00E051CA" w:rsidRPr="00400ABD" w:rsidTr="00E051CA">
        <w:trPr>
          <w:gridBefore w:val="1"/>
          <w:wBefore w:w="94" w:type="dxa"/>
          <w:trHeight w:val="259"/>
        </w:trPr>
        <w:tc>
          <w:tcPr>
            <w:tcW w:w="440" w:type="dxa"/>
            <w:tcBorders>
              <w:top w:val="nil"/>
              <w:left w:val="single" w:sz="4" w:space="0" w:color="auto"/>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1134" w:type="dxa"/>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1842"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567" w:type="dxa"/>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426" w:type="dxa"/>
            <w:gridSpan w:val="2"/>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3260" w:type="dxa"/>
            <w:gridSpan w:val="10"/>
            <w:tcBorders>
              <w:top w:val="single" w:sz="4" w:space="0" w:color="auto"/>
              <w:left w:val="nil"/>
              <w:bottom w:val="single" w:sz="4" w:space="0" w:color="auto"/>
              <w:right w:val="single" w:sz="4" w:space="0" w:color="000000"/>
            </w:tcBorders>
            <w:shd w:val="clear" w:color="auto" w:fill="auto"/>
            <w:hideMark/>
          </w:tcPr>
          <w:p w:rsidR="00E051CA" w:rsidRPr="00400ABD" w:rsidRDefault="00E051CA" w:rsidP="00E051CA">
            <w:pPr>
              <w:spacing w:before="0" w:after="0"/>
              <w:ind w:right="-2" w:firstLine="0"/>
              <w:jc w:val="right"/>
              <w:rPr>
                <w:bCs/>
              </w:rPr>
            </w:pPr>
          </w:p>
        </w:tc>
        <w:tc>
          <w:tcPr>
            <w:tcW w:w="2977" w:type="dxa"/>
            <w:gridSpan w:val="7"/>
            <w:tcBorders>
              <w:top w:val="single" w:sz="4" w:space="0" w:color="auto"/>
              <w:left w:val="nil"/>
              <w:bottom w:val="single" w:sz="4" w:space="0" w:color="auto"/>
              <w:right w:val="single" w:sz="4" w:space="0" w:color="000000"/>
            </w:tcBorders>
            <w:shd w:val="clear" w:color="auto" w:fill="auto"/>
            <w:hideMark/>
          </w:tcPr>
          <w:p w:rsidR="00E051CA" w:rsidRPr="00400ABD" w:rsidRDefault="00E051CA" w:rsidP="00E051CA">
            <w:pPr>
              <w:spacing w:before="0" w:after="0"/>
              <w:ind w:right="-2" w:firstLine="0"/>
              <w:jc w:val="right"/>
              <w:rPr>
                <w:bCs/>
              </w:rPr>
            </w:pPr>
          </w:p>
        </w:tc>
        <w:tc>
          <w:tcPr>
            <w:tcW w:w="2409" w:type="dxa"/>
            <w:gridSpan w:val="7"/>
            <w:tcBorders>
              <w:top w:val="single" w:sz="4" w:space="0" w:color="auto"/>
              <w:left w:val="nil"/>
              <w:bottom w:val="single" w:sz="4" w:space="0" w:color="auto"/>
              <w:right w:val="single" w:sz="4" w:space="0" w:color="000000"/>
            </w:tcBorders>
            <w:shd w:val="clear" w:color="auto" w:fill="auto"/>
            <w:hideMark/>
          </w:tcPr>
          <w:p w:rsidR="00E051CA" w:rsidRPr="00400ABD" w:rsidRDefault="00E051CA" w:rsidP="00E051CA">
            <w:pPr>
              <w:spacing w:before="0" w:after="0"/>
              <w:ind w:right="-2" w:firstLine="0"/>
              <w:jc w:val="right"/>
              <w:rPr>
                <w:bCs/>
              </w:rPr>
            </w:pPr>
          </w:p>
        </w:tc>
        <w:tc>
          <w:tcPr>
            <w:tcW w:w="1134"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566" w:type="dxa"/>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r>
      <w:tr w:rsidR="00E051CA" w:rsidRPr="00400ABD" w:rsidTr="00E051CA">
        <w:trPr>
          <w:gridBefore w:val="1"/>
          <w:wBefore w:w="94" w:type="dxa"/>
          <w:trHeight w:val="286"/>
        </w:trPr>
        <w:tc>
          <w:tcPr>
            <w:tcW w:w="440" w:type="dxa"/>
            <w:tcBorders>
              <w:top w:val="nil"/>
              <w:left w:val="single" w:sz="4" w:space="0" w:color="auto"/>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1134" w:type="dxa"/>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1842"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567" w:type="dxa"/>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426" w:type="dxa"/>
            <w:gridSpan w:val="2"/>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992" w:type="dxa"/>
            <w:gridSpan w:val="3"/>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992" w:type="dxa"/>
            <w:gridSpan w:val="4"/>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1276" w:type="dxa"/>
            <w:gridSpan w:val="3"/>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709" w:type="dxa"/>
            <w:gridSpan w:val="2"/>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992"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1276" w:type="dxa"/>
            <w:gridSpan w:val="3"/>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708" w:type="dxa"/>
            <w:gridSpan w:val="2"/>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851"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850" w:type="dxa"/>
            <w:gridSpan w:val="3"/>
            <w:tcBorders>
              <w:top w:val="nil"/>
              <w:left w:val="nil"/>
              <w:bottom w:val="single" w:sz="4" w:space="0" w:color="auto"/>
              <w:right w:val="single" w:sz="4" w:space="0" w:color="auto"/>
            </w:tcBorders>
            <w:shd w:val="clear" w:color="auto" w:fill="auto"/>
            <w:noWrap/>
            <w:hideMark/>
          </w:tcPr>
          <w:p w:rsidR="00E051CA" w:rsidRPr="00400ABD" w:rsidRDefault="00E051CA" w:rsidP="00E051CA">
            <w:pPr>
              <w:spacing w:before="0" w:after="0"/>
              <w:ind w:right="-2" w:firstLine="0"/>
              <w:jc w:val="right"/>
              <w:rPr>
                <w:bCs/>
              </w:rPr>
            </w:pPr>
          </w:p>
        </w:tc>
        <w:tc>
          <w:tcPr>
            <w:tcW w:w="1134" w:type="dxa"/>
            <w:gridSpan w:val="2"/>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c>
          <w:tcPr>
            <w:tcW w:w="566" w:type="dxa"/>
            <w:tcBorders>
              <w:top w:val="nil"/>
              <w:left w:val="nil"/>
              <w:bottom w:val="single" w:sz="4" w:space="0" w:color="auto"/>
              <w:right w:val="single" w:sz="4" w:space="0" w:color="auto"/>
            </w:tcBorders>
            <w:shd w:val="clear" w:color="auto" w:fill="auto"/>
            <w:hideMark/>
          </w:tcPr>
          <w:p w:rsidR="00E051CA" w:rsidRPr="00400ABD" w:rsidRDefault="00E051CA" w:rsidP="00E051CA">
            <w:pPr>
              <w:spacing w:before="0" w:after="0"/>
              <w:ind w:right="-2" w:firstLine="0"/>
              <w:jc w:val="right"/>
              <w:rPr>
                <w:bCs/>
              </w:rPr>
            </w:pPr>
          </w:p>
        </w:tc>
      </w:tr>
      <w:tr w:rsidR="00E051CA" w:rsidRPr="00400ABD" w:rsidTr="00E051CA">
        <w:trPr>
          <w:gridBefore w:val="1"/>
          <w:wBefore w:w="94" w:type="dxa"/>
          <w:trHeight w:val="600"/>
        </w:trPr>
        <w:tc>
          <w:tcPr>
            <w:tcW w:w="440" w:type="dxa"/>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1134" w:type="dxa"/>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1842"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567" w:type="dxa"/>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426" w:type="dxa"/>
            <w:gridSpan w:val="2"/>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1275" w:type="dxa"/>
            <w:gridSpan w:val="5"/>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993"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992" w:type="dxa"/>
            <w:gridSpan w:val="2"/>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992" w:type="dxa"/>
            <w:gridSpan w:val="3"/>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851"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1275" w:type="dxa"/>
            <w:gridSpan w:val="3"/>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709" w:type="dxa"/>
            <w:gridSpan w:val="2"/>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869"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690" w:type="dxa"/>
            <w:gridSpan w:val="2"/>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1134" w:type="dxa"/>
            <w:gridSpan w:val="2"/>
            <w:tcBorders>
              <w:top w:val="nil"/>
              <w:left w:val="nil"/>
              <w:bottom w:val="nil"/>
              <w:right w:val="nil"/>
            </w:tcBorders>
            <w:shd w:val="clear" w:color="000000" w:fill="FFFFFF"/>
            <w:hideMark/>
          </w:tcPr>
          <w:p w:rsidR="00E051CA" w:rsidRPr="00400ABD" w:rsidRDefault="00E051CA" w:rsidP="00E051CA">
            <w:pPr>
              <w:spacing w:before="0" w:after="0"/>
              <w:ind w:right="-2" w:firstLine="0"/>
              <w:jc w:val="right"/>
              <w:rPr>
                <w:bCs/>
              </w:rPr>
            </w:pPr>
          </w:p>
        </w:tc>
        <w:tc>
          <w:tcPr>
            <w:tcW w:w="566" w:type="dxa"/>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r>
      <w:tr w:rsidR="00E051CA" w:rsidRPr="00400ABD" w:rsidTr="00E051CA">
        <w:trPr>
          <w:gridBefore w:val="1"/>
          <w:wBefore w:w="94" w:type="dxa"/>
          <w:trHeight w:val="300"/>
        </w:trPr>
        <w:tc>
          <w:tcPr>
            <w:tcW w:w="1574"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left"/>
              <w:rPr>
                <w:b/>
                <w:bCs/>
              </w:rPr>
            </w:pPr>
            <w:r w:rsidRPr="00400ABD">
              <w:rPr>
                <w:b/>
                <w:bCs/>
                <w:sz w:val="22"/>
                <w:szCs w:val="22"/>
              </w:rPr>
              <w:t>Подрядчик:</w:t>
            </w:r>
          </w:p>
        </w:tc>
        <w:tc>
          <w:tcPr>
            <w:tcW w:w="1842"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567" w:type="dxa"/>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426"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1275" w:type="dxa"/>
            <w:gridSpan w:val="5"/>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993"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992" w:type="dxa"/>
            <w:gridSpan w:val="2"/>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992" w:type="dxa"/>
            <w:gridSpan w:val="3"/>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851" w:type="dxa"/>
            <w:gridSpan w:val="2"/>
            <w:tcBorders>
              <w:top w:val="nil"/>
              <w:left w:val="nil"/>
              <w:bottom w:val="nil"/>
              <w:right w:val="nil"/>
            </w:tcBorders>
            <w:shd w:val="clear" w:color="auto" w:fill="auto"/>
            <w:hideMark/>
          </w:tcPr>
          <w:p w:rsidR="00E051CA" w:rsidRPr="00400ABD" w:rsidRDefault="00E051CA" w:rsidP="00E051CA">
            <w:pPr>
              <w:spacing w:before="0" w:after="0"/>
              <w:ind w:left="-108" w:right="-2" w:firstLine="0"/>
              <w:jc w:val="left"/>
              <w:rPr>
                <w:b/>
                <w:bCs/>
              </w:rPr>
            </w:pPr>
            <w:r w:rsidRPr="00400ABD">
              <w:rPr>
                <w:b/>
                <w:bCs/>
                <w:sz w:val="22"/>
                <w:szCs w:val="22"/>
              </w:rPr>
              <w:t>Заказчик:</w:t>
            </w:r>
          </w:p>
        </w:tc>
        <w:tc>
          <w:tcPr>
            <w:tcW w:w="2853" w:type="dxa"/>
            <w:gridSpan w:val="7"/>
            <w:tcBorders>
              <w:top w:val="nil"/>
              <w:left w:val="nil"/>
              <w:bottom w:val="nil"/>
              <w:right w:val="nil"/>
            </w:tcBorders>
            <w:shd w:val="clear" w:color="auto" w:fill="auto"/>
            <w:noWrap/>
            <w:hideMark/>
          </w:tcPr>
          <w:p w:rsidR="00E051CA" w:rsidRPr="00400ABD" w:rsidRDefault="00E051CA" w:rsidP="00E051CA">
            <w:pPr>
              <w:spacing w:before="0" w:after="0"/>
              <w:ind w:right="-657" w:firstLine="0"/>
              <w:jc w:val="left"/>
              <w:rPr>
                <w:bCs/>
              </w:rPr>
            </w:pPr>
            <w:r w:rsidRPr="00400ABD">
              <w:rPr>
                <w:b/>
                <w:bCs/>
                <w:sz w:val="22"/>
                <w:szCs w:val="22"/>
              </w:rPr>
              <w:t>НАО "Красная поляна"</w:t>
            </w:r>
          </w:p>
        </w:tc>
        <w:tc>
          <w:tcPr>
            <w:tcW w:w="690"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1134"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566" w:type="dxa"/>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r>
      <w:tr w:rsidR="00E051CA" w:rsidRPr="00400ABD" w:rsidTr="00E051CA">
        <w:trPr>
          <w:gridBefore w:val="1"/>
          <w:gridAfter w:val="4"/>
          <w:wBefore w:w="94" w:type="dxa"/>
          <w:wAfter w:w="2088" w:type="dxa"/>
          <w:trHeight w:val="480"/>
        </w:trPr>
        <w:tc>
          <w:tcPr>
            <w:tcW w:w="440" w:type="dxa"/>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1134" w:type="dxa"/>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1842"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567" w:type="dxa"/>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426"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1275" w:type="dxa"/>
            <w:gridSpan w:val="5"/>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993"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992" w:type="dxa"/>
            <w:gridSpan w:val="2"/>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992"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4006" w:type="dxa"/>
            <w:gridSpan w:val="10"/>
            <w:tcBorders>
              <w:top w:val="nil"/>
              <w:left w:val="nil"/>
              <w:bottom w:val="nil"/>
              <w:right w:val="nil"/>
            </w:tcBorders>
            <w:shd w:val="clear" w:color="auto" w:fill="auto"/>
            <w:hideMark/>
          </w:tcPr>
          <w:p w:rsidR="00E051CA" w:rsidRPr="00400ABD" w:rsidRDefault="00E051CA" w:rsidP="00E051CA">
            <w:pPr>
              <w:spacing w:before="0" w:after="0"/>
              <w:ind w:left="-108" w:right="-2" w:firstLine="0"/>
              <w:jc w:val="left"/>
              <w:rPr>
                <w:b/>
                <w:bCs/>
              </w:rPr>
            </w:pPr>
            <w:r w:rsidRPr="00400ABD">
              <w:rPr>
                <w:b/>
                <w:bCs/>
                <w:sz w:val="22"/>
                <w:szCs w:val="22"/>
              </w:rPr>
              <w:t>Проверил:</w:t>
            </w:r>
          </w:p>
          <w:p w:rsidR="00E051CA" w:rsidRPr="00400ABD" w:rsidRDefault="00E051CA" w:rsidP="00E051CA">
            <w:pPr>
              <w:spacing w:before="0" w:after="0"/>
              <w:ind w:right="-2" w:firstLine="0"/>
              <w:jc w:val="right"/>
              <w:rPr>
                <w:bCs/>
              </w:rPr>
            </w:pPr>
          </w:p>
        </w:tc>
      </w:tr>
      <w:tr w:rsidR="00E051CA" w:rsidRPr="00400ABD" w:rsidTr="00E051CA">
        <w:trPr>
          <w:gridBefore w:val="1"/>
          <w:gridAfter w:val="4"/>
          <w:wBefore w:w="94" w:type="dxa"/>
          <w:wAfter w:w="2088" w:type="dxa"/>
          <w:trHeight w:val="630"/>
        </w:trPr>
        <w:tc>
          <w:tcPr>
            <w:tcW w:w="6677" w:type="dxa"/>
            <w:gridSpan w:val="15"/>
            <w:tcBorders>
              <w:top w:val="nil"/>
              <w:left w:val="nil"/>
              <w:bottom w:val="nil"/>
              <w:right w:val="nil"/>
            </w:tcBorders>
            <w:shd w:val="clear" w:color="auto" w:fill="auto"/>
            <w:hideMark/>
          </w:tcPr>
          <w:p w:rsidR="00E051CA" w:rsidRPr="00400ABD" w:rsidRDefault="00E051CA" w:rsidP="00E051CA">
            <w:pPr>
              <w:spacing w:before="0" w:after="0"/>
              <w:ind w:right="-2" w:firstLine="0"/>
              <w:jc w:val="left"/>
              <w:rPr>
                <w:bCs/>
              </w:rPr>
            </w:pPr>
            <w:r w:rsidRPr="00400ABD">
              <w:rPr>
                <w:bCs/>
                <w:sz w:val="22"/>
                <w:szCs w:val="22"/>
              </w:rPr>
              <w:t>______________________</w:t>
            </w:r>
          </w:p>
        </w:tc>
        <w:tc>
          <w:tcPr>
            <w:tcW w:w="992" w:type="dxa"/>
            <w:gridSpan w:val="2"/>
            <w:tcBorders>
              <w:top w:val="nil"/>
              <w:left w:val="nil"/>
              <w:bottom w:val="nil"/>
              <w:right w:val="nil"/>
            </w:tcBorders>
            <w:shd w:val="clear" w:color="auto" w:fill="auto"/>
            <w:noWrap/>
            <w:hideMark/>
          </w:tcPr>
          <w:p w:rsidR="00E051CA" w:rsidRPr="00400ABD" w:rsidRDefault="00E051CA" w:rsidP="00E051CA">
            <w:pPr>
              <w:spacing w:before="0" w:after="0"/>
              <w:ind w:right="-2" w:firstLine="0"/>
              <w:jc w:val="right"/>
              <w:rPr>
                <w:bCs/>
              </w:rPr>
            </w:pPr>
          </w:p>
        </w:tc>
        <w:tc>
          <w:tcPr>
            <w:tcW w:w="992"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c>
          <w:tcPr>
            <w:tcW w:w="1134" w:type="dxa"/>
            <w:gridSpan w:val="3"/>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
                <w:bCs/>
              </w:rPr>
            </w:pPr>
          </w:p>
        </w:tc>
        <w:tc>
          <w:tcPr>
            <w:tcW w:w="2872" w:type="dxa"/>
            <w:gridSpan w:val="7"/>
            <w:tcBorders>
              <w:top w:val="nil"/>
              <w:left w:val="nil"/>
              <w:bottom w:val="nil"/>
            </w:tcBorders>
            <w:shd w:val="clear" w:color="auto" w:fill="auto"/>
            <w:hideMark/>
          </w:tcPr>
          <w:p w:rsidR="00E051CA" w:rsidRPr="00400ABD" w:rsidRDefault="00E051CA" w:rsidP="00E051CA">
            <w:pPr>
              <w:spacing w:before="0" w:after="0"/>
              <w:ind w:right="-2" w:firstLine="0"/>
              <w:jc w:val="right"/>
              <w:rPr>
                <w:bCs/>
              </w:rPr>
            </w:pPr>
            <w:r w:rsidRPr="00400ABD">
              <w:rPr>
                <w:bCs/>
                <w:sz w:val="22"/>
                <w:szCs w:val="22"/>
              </w:rPr>
              <w:t>должность, ФИО ответственного лица производственно-технического отдела НАО  "Красная поляна"</w:t>
            </w:r>
          </w:p>
        </w:tc>
      </w:tr>
      <w:tr w:rsidR="00E051CA" w:rsidRPr="00400ABD" w:rsidTr="00E051CA">
        <w:trPr>
          <w:gridBefore w:val="1"/>
          <w:gridAfter w:val="4"/>
          <w:wBefore w:w="94" w:type="dxa"/>
          <w:wAfter w:w="2088" w:type="dxa"/>
          <w:trHeight w:val="300"/>
        </w:trPr>
        <w:tc>
          <w:tcPr>
            <w:tcW w:w="440" w:type="dxa"/>
            <w:tcBorders>
              <w:top w:val="nil"/>
              <w:left w:val="nil"/>
              <w:bottom w:val="nil"/>
              <w:right w:val="nil"/>
            </w:tcBorders>
            <w:shd w:val="clear" w:color="auto" w:fill="auto"/>
            <w:noWrap/>
            <w:vAlign w:val="bottom"/>
            <w:hideMark/>
          </w:tcPr>
          <w:p w:rsidR="00E051CA" w:rsidRPr="00400ABD" w:rsidRDefault="00E051CA" w:rsidP="00E051CA">
            <w:pPr>
              <w:spacing w:before="0" w:after="0"/>
              <w:ind w:right="-2" w:firstLine="0"/>
              <w:jc w:val="right"/>
              <w:rPr>
                <w:bCs/>
              </w:rPr>
            </w:pPr>
          </w:p>
        </w:tc>
        <w:tc>
          <w:tcPr>
            <w:tcW w:w="1417" w:type="dxa"/>
            <w:gridSpan w:val="2"/>
            <w:tcBorders>
              <w:top w:val="nil"/>
              <w:left w:val="nil"/>
              <w:bottom w:val="nil"/>
              <w:right w:val="nil"/>
            </w:tcBorders>
            <w:shd w:val="clear" w:color="auto" w:fill="auto"/>
            <w:noWrap/>
            <w:vAlign w:val="bottom"/>
            <w:hideMark/>
          </w:tcPr>
          <w:p w:rsidR="00E051CA" w:rsidRPr="00400ABD" w:rsidRDefault="00E051CA" w:rsidP="00E051CA">
            <w:pPr>
              <w:spacing w:before="0" w:after="0"/>
              <w:ind w:right="-2" w:firstLine="0"/>
              <w:jc w:val="right"/>
              <w:rPr>
                <w:bCs/>
              </w:rPr>
            </w:pPr>
          </w:p>
        </w:tc>
        <w:tc>
          <w:tcPr>
            <w:tcW w:w="2268" w:type="dxa"/>
            <w:gridSpan w:val="3"/>
            <w:tcBorders>
              <w:top w:val="nil"/>
              <w:left w:val="nil"/>
              <w:bottom w:val="nil"/>
              <w:right w:val="nil"/>
            </w:tcBorders>
            <w:shd w:val="clear" w:color="auto" w:fill="auto"/>
            <w:noWrap/>
            <w:vAlign w:val="bottom"/>
            <w:hideMark/>
          </w:tcPr>
          <w:p w:rsidR="00E051CA" w:rsidRPr="00400ABD" w:rsidRDefault="00E051CA" w:rsidP="00E051CA">
            <w:pPr>
              <w:spacing w:before="0" w:after="0"/>
              <w:ind w:right="-2" w:firstLine="0"/>
              <w:jc w:val="right"/>
              <w:rPr>
                <w:bCs/>
              </w:rPr>
            </w:pPr>
          </w:p>
        </w:tc>
        <w:tc>
          <w:tcPr>
            <w:tcW w:w="683" w:type="dxa"/>
            <w:gridSpan w:val="2"/>
            <w:tcBorders>
              <w:top w:val="nil"/>
              <w:left w:val="nil"/>
              <w:bottom w:val="nil"/>
              <w:right w:val="nil"/>
            </w:tcBorders>
            <w:shd w:val="clear" w:color="auto" w:fill="auto"/>
            <w:noWrap/>
            <w:vAlign w:val="bottom"/>
            <w:hideMark/>
          </w:tcPr>
          <w:p w:rsidR="00E051CA" w:rsidRPr="00400ABD" w:rsidRDefault="00E051CA" w:rsidP="00E051CA">
            <w:pPr>
              <w:spacing w:before="0" w:after="0"/>
              <w:ind w:right="-2" w:firstLine="0"/>
              <w:jc w:val="right"/>
              <w:rPr>
                <w:bCs/>
              </w:rPr>
            </w:pPr>
          </w:p>
        </w:tc>
        <w:tc>
          <w:tcPr>
            <w:tcW w:w="640" w:type="dxa"/>
            <w:gridSpan w:val="3"/>
            <w:tcBorders>
              <w:top w:val="nil"/>
              <w:left w:val="nil"/>
              <w:bottom w:val="nil"/>
              <w:right w:val="nil"/>
            </w:tcBorders>
            <w:shd w:val="clear" w:color="auto" w:fill="auto"/>
            <w:noWrap/>
            <w:vAlign w:val="bottom"/>
            <w:hideMark/>
          </w:tcPr>
          <w:p w:rsidR="00E051CA" w:rsidRPr="00400ABD" w:rsidRDefault="00E051CA" w:rsidP="00E051CA">
            <w:pPr>
              <w:spacing w:before="0" w:after="0"/>
              <w:ind w:right="-2" w:firstLine="0"/>
              <w:jc w:val="right"/>
              <w:rPr>
                <w:bCs/>
              </w:rPr>
            </w:pPr>
          </w:p>
        </w:tc>
        <w:tc>
          <w:tcPr>
            <w:tcW w:w="378" w:type="dxa"/>
            <w:gridSpan w:val="2"/>
            <w:tcBorders>
              <w:top w:val="nil"/>
              <w:left w:val="nil"/>
              <w:bottom w:val="nil"/>
              <w:right w:val="nil"/>
            </w:tcBorders>
            <w:shd w:val="clear" w:color="auto" w:fill="auto"/>
            <w:noWrap/>
            <w:vAlign w:val="bottom"/>
            <w:hideMark/>
          </w:tcPr>
          <w:p w:rsidR="00E051CA" w:rsidRPr="00400ABD" w:rsidRDefault="00E051CA" w:rsidP="00E051CA">
            <w:pPr>
              <w:spacing w:before="0" w:after="0"/>
              <w:ind w:right="-2" w:firstLine="0"/>
              <w:jc w:val="right"/>
              <w:rPr>
                <w:bCs/>
              </w:rPr>
            </w:pPr>
          </w:p>
        </w:tc>
        <w:tc>
          <w:tcPr>
            <w:tcW w:w="851" w:type="dxa"/>
            <w:gridSpan w:val="2"/>
            <w:tcBorders>
              <w:top w:val="nil"/>
              <w:left w:val="nil"/>
              <w:bottom w:val="nil"/>
              <w:right w:val="nil"/>
            </w:tcBorders>
            <w:shd w:val="clear" w:color="auto" w:fill="auto"/>
            <w:noWrap/>
            <w:vAlign w:val="bottom"/>
            <w:hideMark/>
          </w:tcPr>
          <w:p w:rsidR="00E051CA" w:rsidRPr="00400ABD" w:rsidRDefault="00E051CA" w:rsidP="00E051CA">
            <w:pPr>
              <w:spacing w:before="0" w:after="0"/>
              <w:ind w:right="-2" w:firstLine="0"/>
              <w:jc w:val="right"/>
              <w:rPr>
                <w:bCs/>
              </w:rPr>
            </w:pPr>
          </w:p>
        </w:tc>
        <w:tc>
          <w:tcPr>
            <w:tcW w:w="992" w:type="dxa"/>
            <w:gridSpan w:val="2"/>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Cs/>
              </w:rPr>
            </w:pPr>
          </w:p>
        </w:tc>
        <w:tc>
          <w:tcPr>
            <w:tcW w:w="992" w:type="dxa"/>
            <w:gridSpan w:val="3"/>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Cs/>
              </w:rPr>
            </w:pPr>
            <w:r w:rsidRPr="00400ABD">
              <w:rPr>
                <w:bCs/>
                <w:sz w:val="22"/>
                <w:szCs w:val="22"/>
              </w:rPr>
              <w:t xml:space="preserve">                                               </w:t>
            </w:r>
          </w:p>
        </w:tc>
        <w:tc>
          <w:tcPr>
            <w:tcW w:w="1134" w:type="dxa"/>
            <w:gridSpan w:val="3"/>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Cs/>
              </w:rPr>
            </w:pPr>
          </w:p>
        </w:tc>
        <w:tc>
          <w:tcPr>
            <w:tcW w:w="2872" w:type="dxa"/>
            <w:gridSpan w:val="7"/>
            <w:tcBorders>
              <w:top w:val="nil"/>
              <w:left w:val="nil"/>
              <w:bottom w:val="nil"/>
              <w:right w:val="nil"/>
            </w:tcBorders>
            <w:shd w:val="clear" w:color="auto" w:fill="auto"/>
            <w:hideMark/>
          </w:tcPr>
          <w:p w:rsidR="00E051CA" w:rsidRPr="00400ABD" w:rsidRDefault="00E051CA" w:rsidP="00E051CA">
            <w:pPr>
              <w:spacing w:before="0" w:after="0"/>
              <w:ind w:right="-2" w:firstLine="0"/>
              <w:jc w:val="right"/>
              <w:rPr>
                <w:bCs/>
              </w:rPr>
            </w:pPr>
          </w:p>
        </w:tc>
      </w:tr>
      <w:tr w:rsidR="00E051CA" w:rsidRPr="00400ABD" w:rsidTr="00E051CA">
        <w:trPr>
          <w:gridBefore w:val="1"/>
          <w:gridAfter w:val="4"/>
          <w:wBefore w:w="94" w:type="dxa"/>
          <w:wAfter w:w="2088" w:type="dxa"/>
          <w:trHeight w:val="300"/>
        </w:trPr>
        <w:tc>
          <w:tcPr>
            <w:tcW w:w="440" w:type="dxa"/>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Cs/>
              </w:rPr>
            </w:pPr>
          </w:p>
        </w:tc>
        <w:tc>
          <w:tcPr>
            <w:tcW w:w="1417" w:type="dxa"/>
            <w:gridSpan w:val="2"/>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Cs/>
              </w:rPr>
            </w:pPr>
          </w:p>
        </w:tc>
        <w:tc>
          <w:tcPr>
            <w:tcW w:w="3969" w:type="dxa"/>
            <w:gridSpan w:val="10"/>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
                <w:bCs/>
              </w:rPr>
            </w:pPr>
            <w:r w:rsidRPr="00400ABD">
              <w:rPr>
                <w:b/>
                <w:bCs/>
                <w:sz w:val="22"/>
                <w:szCs w:val="22"/>
              </w:rPr>
              <w:t>ФОРМА СОГЛАСОВАНА</w:t>
            </w:r>
          </w:p>
        </w:tc>
        <w:tc>
          <w:tcPr>
            <w:tcW w:w="851" w:type="dxa"/>
            <w:gridSpan w:val="2"/>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
                <w:bCs/>
              </w:rPr>
            </w:pPr>
          </w:p>
        </w:tc>
        <w:tc>
          <w:tcPr>
            <w:tcW w:w="992" w:type="dxa"/>
            <w:gridSpan w:val="2"/>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
                <w:bCs/>
              </w:rPr>
            </w:pPr>
          </w:p>
        </w:tc>
        <w:tc>
          <w:tcPr>
            <w:tcW w:w="4998" w:type="dxa"/>
            <w:gridSpan w:val="13"/>
            <w:tcBorders>
              <w:top w:val="nil"/>
              <w:left w:val="nil"/>
              <w:bottom w:val="nil"/>
              <w:right w:val="nil"/>
            </w:tcBorders>
            <w:shd w:val="clear" w:color="auto" w:fill="auto"/>
            <w:vAlign w:val="bottom"/>
            <w:hideMark/>
          </w:tcPr>
          <w:p w:rsidR="00E051CA" w:rsidRPr="00400ABD" w:rsidRDefault="00E051CA" w:rsidP="00E051CA">
            <w:pPr>
              <w:spacing w:before="0" w:after="0"/>
              <w:ind w:right="-2" w:firstLine="0"/>
              <w:jc w:val="right"/>
              <w:rPr>
                <w:b/>
                <w:bCs/>
              </w:rPr>
            </w:pPr>
          </w:p>
        </w:tc>
      </w:tr>
      <w:tr w:rsidR="00E051CA" w:rsidRPr="00400ABD" w:rsidTr="00E051CA">
        <w:tblPrEx>
          <w:jc w:val="center"/>
          <w:tblLook w:val="01E0" w:firstRow="1" w:lastRow="1" w:firstColumn="1" w:lastColumn="1" w:noHBand="0" w:noVBand="0"/>
        </w:tblPrEx>
        <w:trPr>
          <w:gridAfter w:val="11"/>
          <w:wAfter w:w="4960" w:type="dxa"/>
          <w:trHeight w:val="567"/>
          <w:jc w:val="center"/>
        </w:trPr>
        <w:tc>
          <w:tcPr>
            <w:tcW w:w="5211" w:type="dxa"/>
            <w:gridSpan w:val="10"/>
          </w:tcPr>
          <w:p w:rsidR="00E051CA" w:rsidRPr="00400ABD" w:rsidRDefault="00E051CA" w:rsidP="00E051CA">
            <w:pPr>
              <w:spacing w:before="0" w:after="0"/>
              <w:ind w:right="-2" w:firstLine="0"/>
              <w:jc w:val="left"/>
              <w:rPr>
                <w:b/>
                <w:bCs/>
              </w:rPr>
            </w:pPr>
            <w:r w:rsidRPr="00400ABD">
              <w:rPr>
                <w:b/>
                <w:bCs/>
                <w:sz w:val="22"/>
                <w:szCs w:val="22"/>
              </w:rPr>
              <w:t>Заказчик:</w:t>
            </w:r>
          </w:p>
          <w:p w:rsidR="00E051CA" w:rsidRPr="00400ABD" w:rsidRDefault="00E051CA" w:rsidP="00E051CA">
            <w:pPr>
              <w:spacing w:before="0" w:after="0"/>
              <w:ind w:right="-2" w:firstLine="0"/>
              <w:jc w:val="left"/>
              <w:rPr>
                <w:b/>
                <w:bCs/>
              </w:rPr>
            </w:pPr>
            <w:r w:rsidRPr="00400ABD">
              <w:rPr>
                <w:b/>
                <w:bCs/>
                <w:sz w:val="22"/>
                <w:szCs w:val="22"/>
              </w:rPr>
              <w:t>НАО «Красная поляна»</w:t>
            </w:r>
          </w:p>
          <w:p w:rsidR="00E051CA" w:rsidRPr="00400ABD" w:rsidRDefault="00E051CA" w:rsidP="00E051CA">
            <w:pPr>
              <w:spacing w:before="0" w:after="0"/>
              <w:ind w:right="-2" w:firstLine="0"/>
              <w:jc w:val="left"/>
              <w:rPr>
                <w:b/>
                <w:bCs/>
              </w:rPr>
            </w:pPr>
          </w:p>
          <w:p w:rsidR="00E051CA" w:rsidRPr="00400ABD" w:rsidRDefault="00E051CA" w:rsidP="00E051CA">
            <w:pPr>
              <w:spacing w:before="0" w:after="0"/>
              <w:ind w:right="-2" w:firstLine="0"/>
              <w:jc w:val="left"/>
              <w:rPr>
                <w:b/>
                <w:bCs/>
              </w:rPr>
            </w:pPr>
          </w:p>
          <w:p w:rsidR="00E051CA" w:rsidRPr="00400ABD" w:rsidRDefault="00E051CA" w:rsidP="00E051CA">
            <w:pPr>
              <w:spacing w:before="0" w:after="0"/>
              <w:ind w:right="-2" w:firstLine="0"/>
              <w:jc w:val="left"/>
              <w:rPr>
                <w:b/>
                <w:bCs/>
              </w:rPr>
            </w:pPr>
          </w:p>
          <w:p w:rsidR="00E051CA" w:rsidRPr="00400ABD" w:rsidRDefault="00E051CA" w:rsidP="00E051CA">
            <w:pPr>
              <w:spacing w:before="0" w:after="0"/>
              <w:ind w:right="-2" w:firstLine="0"/>
              <w:jc w:val="left"/>
              <w:rPr>
                <w:b/>
                <w:bCs/>
              </w:rPr>
            </w:pPr>
            <w:r w:rsidRPr="00400ABD">
              <w:rPr>
                <w:b/>
                <w:bCs/>
                <w:sz w:val="22"/>
                <w:szCs w:val="22"/>
              </w:rPr>
              <w:t>____________________/_______________/</w:t>
            </w:r>
          </w:p>
          <w:p w:rsidR="00E051CA" w:rsidRPr="00400ABD" w:rsidRDefault="00E051CA" w:rsidP="00E051CA">
            <w:pPr>
              <w:spacing w:before="0" w:after="0"/>
              <w:ind w:right="-2" w:firstLine="0"/>
              <w:jc w:val="left"/>
              <w:rPr>
                <w:b/>
                <w:bCs/>
              </w:rPr>
            </w:pPr>
            <w:r w:rsidRPr="00400ABD">
              <w:rPr>
                <w:b/>
                <w:bCs/>
                <w:sz w:val="22"/>
                <w:szCs w:val="22"/>
              </w:rPr>
              <w:t>м.п.</w:t>
            </w:r>
          </w:p>
        </w:tc>
        <w:tc>
          <w:tcPr>
            <w:tcW w:w="4678" w:type="dxa"/>
            <w:gridSpan w:val="14"/>
          </w:tcPr>
          <w:p w:rsidR="00E051CA" w:rsidRPr="00400ABD" w:rsidRDefault="00E051CA" w:rsidP="00E051CA">
            <w:pPr>
              <w:spacing w:before="0" w:after="0"/>
              <w:ind w:right="-2" w:firstLine="0"/>
              <w:jc w:val="left"/>
              <w:rPr>
                <w:b/>
                <w:bCs/>
              </w:rPr>
            </w:pPr>
            <w:r w:rsidRPr="00400ABD">
              <w:rPr>
                <w:b/>
                <w:bCs/>
                <w:sz w:val="22"/>
                <w:szCs w:val="22"/>
              </w:rPr>
              <w:t>Подрядчик:</w:t>
            </w:r>
          </w:p>
          <w:p w:rsidR="00E051CA" w:rsidRPr="00400ABD" w:rsidRDefault="00E051CA" w:rsidP="00E051CA">
            <w:pPr>
              <w:spacing w:before="0" w:after="0"/>
              <w:ind w:right="-2" w:firstLine="0"/>
              <w:jc w:val="left"/>
              <w:rPr>
                <w:b/>
                <w:bCs/>
                <w:u w:val="single"/>
              </w:rPr>
            </w:pPr>
            <w:r w:rsidRPr="00400ABD">
              <w:rPr>
                <w:b/>
                <w:bCs/>
                <w:sz w:val="22"/>
                <w:szCs w:val="22"/>
                <w:u w:val="single"/>
              </w:rPr>
              <w:t>____________________________________</w:t>
            </w:r>
          </w:p>
          <w:p w:rsidR="00E051CA" w:rsidRPr="00400ABD" w:rsidRDefault="00E051CA" w:rsidP="00E051CA">
            <w:pPr>
              <w:spacing w:before="0" w:after="0"/>
              <w:ind w:right="-2" w:firstLine="0"/>
              <w:jc w:val="left"/>
              <w:rPr>
                <w:b/>
                <w:bCs/>
              </w:rPr>
            </w:pPr>
            <w:r w:rsidRPr="00400ABD">
              <w:rPr>
                <w:b/>
                <w:bCs/>
                <w:sz w:val="22"/>
                <w:szCs w:val="22"/>
              </w:rPr>
              <w:t>____________________________________</w:t>
            </w:r>
          </w:p>
          <w:p w:rsidR="00E051CA" w:rsidRPr="00400ABD" w:rsidRDefault="00E051CA" w:rsidP="00E051CA">
            <w:pPr>
              <w:spacing w:before="0" w:after="0"/>
              <w:ind w:right="-2" w:firstLine="0"/>
              <w:jc w:val="left"/>
              <w:rPr>
                <w:b/>
                <w:bCs/>
              </w:rPr>
            </w:pPr>
          </w:p>
          <w:p w:rsidR="00E051CA" w:rsidRPr="00400ABD" w:rsidRDefault="00E051CA" w:rsidP="00E051CA">
            <w:pPr>
              <w:spacing w:before="0" w:after="0"/>
              <w:ind w:right="-2" w:firstLine="0"/>
              <w:jc w:val="left"/>
              <w:rPr>
                <w:b/>
                <w:bCs/>
              </w:rPr>
            </w:pPr>
          </w:p>
          <w:p w:rsidR="00E051CA" w:rsidRPr="00400ABD" w:rsidRDefault="00E051CA" w:rsidP="00E051CA">
            <w:pPr>
              <w:spacing w:before="0" w:after="0"/>
              <w:ind w:right="-2" w:firstLine="0"/>
              <w:jc w:val="left"/>
              <w:rPr>
                <w:b/>
                <w:bCs/>
              </w:rPr>
            </w:pPr>
            <w:r w:rsidRPr="00400ABD">
              <w:rPr>
                <w:b/>
                <w:bCs/>
                <w:sz w:val="22"/>
                <w:szCs w:val="22"/>
              </w:rPr>
              <w:t>_______________/ ________________ /</w:t>
            </w:r>
          </w:p>
          <w:p w:rsidR="00E051CA" w:rsidRPr="00400ABD" w:rsidRDefault="00E051CA" w:rsidP="00E051CA">
            <w:pPr>
              <w:spacing w:before="0" w:after="0"/>
              <w:ind w:right="-2" w:firstLine="0"/>
              <w:jc w:val="left"/>
              <w:rPr>
                <w:b/>
                <w:bCs/>
              </w:rPr>
            </w:pPr>
            <w:r w:rsidRPr="00400ABD">
              <w:rPr>
                <w:b/>
                <w:bCs/>
                <w:sz w:val="22"/>
                <w:szCs w:val="22"/>
              </w:rPr>
              <w:t>м.п.</w:t>
            </w:r>
          </w:p>
          <w:p w:rsidR="00E051CA" w:rsidRPr="00400ABD" w:rsidRDefault="00E051CA" w:rsidP="00E051CA">
            <w:pPr>
              <w:spacing w:before="0" w:after="0"/>
              <w:ind w:right="-2" w:firstLine="0"/>
              <w:jc w:val="left"/>
              <w:rPr>
                <w:b/>
                <w:bCs/>
              </w:rPr>
            </w:pPr>
          </w:p>
        </w:tc>
      </w:tr>
    </w:tbl>
    <w:p w:rsidR="00E051CA" w:rsidRPr="00400ABD" w:rsidRDefault="00E051CA" w:rsidP="00E051CA">
      <w:pPr>
        <w:spacing w:before="0" w:after="0"/>
        <w:ind w:right="-2" w:firstLine="0"/>
        <w:jc w:val="right"/>
        <w:rPr>
          <w:bCs/>
          <w:sz w:val="22"/>
          <w:szCs w:val="22"/>
        </w:rPr>
      </w:pPr>
    </w:p>
    <w:p w:rsidR="00E051CA" w:rsidRDefault="00E051CA" w:rsidP="00E051CA"/>
    <w:p w:rsidR="00E051CA" w:rsidRDefault="00E051CA" w:rsidP="00E051CA"/>
    <w:p w:rsidR="00903616" w:rsidRPr="00903616" w:rsidRDefault="00903616" w:rsidP="00903616">
      <w:pPr>
        <w:spacing w:after="200" w:line="276" w:lineRule="auto"/>
        <w:jc w:val="left"/>
        <w:rPr>
          <w:b/>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AE7B9D" w:rsidRDefault="00AE7B9D" w:rsidP="00903616">
      <w:pPr>
        <w:spacing w:before="0" w:after="200" w:line="276" w:lineRule="auto"/>
        <w:ind w:firstLine="0"/>
        <w:jc w:val="center"/>
        <w:rPr>
          <w:b/>
          <w:sz w:val="22"/>
          <w:szCs w:val="22"/>
          <w:lang w:bidi="en-US"/>
        </w:rPr>
        <w:sectPr w:rsidR="00AE7B9D" w:rsidSect="00AE7B9D">
          <w:pgSz w:w="16838" w:h="11906" w:orient="landscape"/>
          <w:pgMar w:top="992" w:right="851" w:bottom="556" w:left="567" w:header="709" w:footer="709" w:gutter="0"/>
          <w:cols w:space="708"/>
          <w:docGrid w:linePitch="360"/>
        </w:sectPr>
      </w:pPr>
    </w:p>
    <w:p w:rsidR="004B3116" w:rsidRPr="00B94FC4" w:rsidRDefault="004B3116" w:rsidP="004B3116">
      <w:pPr>
        <w:pStyle w:val="ac"/>
        <w:jc w:val="right"/>
        <w:rPr>
          <w:bCs/>
          <w:sz w:val="22"/>
          <w:szCs w:val="22"/>
        </w:rPr>
      </w:pPr>
      <w:r w:rsidRPr="00B94FC4">
        <w:rPr>
          <w:bCs/>
          <w:sz w:val="22"/>
          <w:szCs w:val="22"/>
        </w:rPr>
        <w:lastRenderedPageBreak/>
        <w:t xml:space="preserve">Приложение № 2 </w:t>
      </w:r>
    </w:p>
    <w:p w:rsidR="004B3116" w:rsidRPr="00B94FC4" w:rsidRDefault="004B3116" w:rsidP="004B3116">
      <w:pPr>
        <w:pStyle w:val="ac"/>
        <w:jc w:val="right"/>
        <w:rPr>
          <w:bCs/>
          <w:sz w:val="22"/>
          <w:szCs w:val="22"/>
        </w:rPr>
      </w:pPr>
      <w:r w:rsidRPr="00B94FC4">
        <w:rPr>
          <w:bCs/>
          <w:sz w:val="22"/>
          <w:szCs w:val="22"/>
        </w:rPr>
        <w:t>к договору № __________ от «_____» __________ 201</w:t>
      </w:r>
      <w:r>
        <w:rPr>
          <w:bCs/>
          <w:sz w:val="22"/>
          <w:szCs w:val="22"/>
        </w:rPr>
        <w:t>8</w:t>
      </w:r>
      <w:r w:rsidRPr="00B94FC4">
        <w:rPr>
          <w:bCs/>
          <w:sz w:val="22"/>
          <w:szCs w:val="22"/>
        </w:rPr>
        <w:t xml:space="preserve"> г.</w:t>
      </w:r>
    </w:p>
    <w:p w:rsidR="004B3116" w:rsidRPr="006C6806" w:rsidRDefault="004B3116" w:rsidP="004B3116">
      <w:pPr>
        <w:spacing w:before="0" w:after="0"/>
        <w:ind w:right="-2" w:firstLine="0"/>
        <w:jc w:val="center"/>
        <w:rPr>
          <w:b/>
          <w:sz w:val="22"/>
          <w:szCs w:val="22"/>
        </w:rPr>
      </w:pPr>
      <w:r>
        <w:rPr>
          <w:b/>
          <w:sz w:val="22"/>
          <w:szCs w:val="22"/>
        </w:rPr>
        <w:t xml:space="preserve">Локальный ресурсный сметный расчет </w:t>
      </w:r>
      <w:r w:rsidRPr="006C6806">
        <w:rPr>
          <w:b/>
          <w:sz w:val="22"/>
          <w:szCs w:val="22"/>
        </w:rPr>
        <w:t>№ _______</w:t>
      </w: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center"/>
        <w:rPr>
          <w:b/>
          <w:sz w:val="22"/>
          <w:szCs w:val="22"/>
        </w:rPr>
      </w:pPr>
    </w:p>
    <w:p w:rsidR="004B3116" w:rsidRPr="006C6806" w:rsidRDefault="004B3116" w:rsidP="004B3116">
      <w:pPr>
        <w:spacing w:before="0" w:after="0"/>
        <w:ind w:right="-2" w:firstLine="0"/>
        <w:jc w:val="center"/>
        <w:rPr>
          <w:b/>
          <w:sz w:val="22"/>
          <w:szCs w:val="22"/>
        </w:rPr>
      </w:pPr>
    </w:p>
    <w:p w:rsidR="004B3116" w:rsidRPr="006C6806" w:rsidRDefault="004B3116" w:rsidP="004B3116">
      <w:pPr>
        <w:spacing w:before="0" w:after="0"/>
        <w:ind w:right="-2" w:firstLine="0"/>
        <w:jc w:val="center"/>
        <w:rPr>
          <w:b/>
          <w:bCs/>
          <w:sz w:val="22"/>
          <w:szCs w:val="22"/>
        </w:rPr>
      </w:pPr>
      <w:r w:rsidRPr="006C6806">
        <w:rPr>
          <w:b/>
          <w:sz w:val="22"/>
          <w:szCs w:val="22"/>
        </w:rPr>
        <w:t xml:space="preserve">* </w:t>
      </w:r>
      <w:r w:rsidRPr="006C6806">
        <w:rPr>
          <w:b/>
          <w:bCs/>
          <w:sz w:val="22"/>
          <w:szCs w:val="22"/>
        </w:rPr>
        <w:t>Заполняется по результатам закупки, в соответствии с требованиями для составления сметной документации (Приложение 1.2 к Техническому заданию)</w:t>
      </w: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tbl>
      <w:tblPr>
        <w:tblW w:w="9889" w:type="dxa"/>
        <w:jc w:val="center"/>
        <w:tblLook w:val="01E0" w:firstRow="1" w:lastRow="1" w:firstColumn="1" w:lastColumn="1" w:noHBand="0" w:noVBand="0"/>
      </w:tblPr>
      <w:tblGrid>
        <w:gridCol w:w="5211"/>
        <w:gridCol w:w="4678"/>
      </w:tblGrid>
      <w:tr w:rsidR="004B3116" w:rsidRPr="006C6806" w:rsidTr="009C25FF">
        <w:trPr>
          <w:trHeight w:val="567"/>
          <w:jc w:val="center"/>
        </w:trPr>
        <w:tc>
          <w:tcPr>
            <w:tcW w:w="5211" w:type="dxa"/>
          </w:tcPr>
          <w:p w:rsidR="004B3116" w:rsidRPr="006C6806" w:rsidRDefault="004B3116" w:rsidP="009C25FF">
            <w:pPr>
              <w:spacing w:before="0" w:after="0" w:line="221" w:lineRule="auto"/>
              <w:ind w:right="-2" w:firstLine="0"/>
              <w:rPr>
                <w:b/>
              </w:rPr>
            </w:pPr>
            <w:r w:rsidRPr="006C6806">
              <w:rPr>
                <w:b/>
                <w:sz w:val="22"/>
                <w:szCs w:val="22"/>
              </w:rPr>
              <w:t>Заказчик:</w:t>
            </w:r>
          </w:p>
          <w:p w:rsidR="004B3116" w:rsidRPr="006C6806" w:rsidRDefault="004B3116" w:rsidP="009C25FF">
            <w:pPr>
              <w:spacing w:before="0" w:after="0" w:line="221" w:lineRule="auto"/>
              <w:ind w:right="-2" w:firstLine="0"/>
              <w:jc w:val="left"/>
              <w:rPr>
                <w:b/>
              </w:rPr>
            </w:pPr>
            <w:r w:rsidRPr="006C6806">
              <w:rPr>
                <w:b/>
                <w:sz w:val="22"/>
                <w:szCs w:val="22"/>
              </w:rPr>
              <w:t>НАО «Красная поляна»</w:t>
            </w:r>
          </w:p>
          <w:p w:rsidR="004B3116" w:rsidRPr="006C6806" w:rsidRDefault="004B3116" w:rsidP="009C25FF">
            <w:pPr>
              <w:spacing w:before="0" w:after="0" w:line="221" w:lineRule="auto"/>
              <w:ind w:right="-2" w:firstLine="0"/>
              <w:jc w:val="left"/>
              <w:rPr>
                <w:b/>
              </w:rPr>
            </w:pPr>
          </w:p>
          <w:p w:rsidR="004B3116" w:rsidRPr="006C6806" w:rsidRDefault="004B3116" w:rsidP="009C25FF">
            <w:pPr>
              <w:spacing w:before="0" w:after="0" w:line="221" w:lineRule="auto"/>
              <w:ind w:right="-2" w:firstLine="0"/>
              <w:jc w:val="left"/>
              <w:rPr>
                <w:b/>
              </w:rPr>
            </w:pPr>
          </w:p>
          <w:p w:rsidR="004B3116" w:rsidRPr="006C6806" w:rsidRDefault="004B3116" w:rsidP="009C25FF">
            <w:pPr>
              <w:spacing w:before="0" w:after="0" w:line="221" w:lineRule="auto"/>
              <w:ind w:right="-2" w:firstLine="0"/>
              <w:jc w:val="left"/>
              <w:rPr>
                <w:b/>
              </w:rPr>
            </w:pPr>
          </w:p>
          <w:p w:rsidR="004B3116" w:rsidRPr="006C6806" w:rsidRDefault="004B3116" w:rsidP="009C25FF">
            <w:pPr>
              <w:spacing w:before="0" w:after="0" w:line="221" w:lineRule="auto"/>
              <w:ind w:right="-2" w:firstLine="0"/>
              <w:jc w:val="left"/>
              <w:rPr>
                <w:b/>
              </w:rPr>
            </w:pPr>
            <w:r w:rsidRPr="006C6806">
              <w:rPr>
                <w:b/>
                <w:sz w:val="22"/>
                <w:szCs w:val="22"/>
              </w:rPr>
              <w:t>____________________/_______________/</w:t>
            </w:r>
          </w:p>
          <w:p w:rsidR="004B3116" w:rsidRPr="006C6806" w:rsidRDefault="004B3116" w:rsidP="009C25FF">
            <w:pPr>
              <w:spacing w:before="0" w:after="0" w:line="221" w:lineRule="auto"/>
              <w:ind w:right="-2" w:firstLine="0"/>
              <w:jc w:val="left"/>
              <w:rPr>
                <w:b/>
              </w:rPr>
            </w:pPr>
            <w:r w:rsidRPr="006C6806">
              <w:rPr>
                <w:b/>
                <w:sz w:val="22"/>
                <w:szCs w:val="22"/>
              </w:rPr>
              <w:t>м.п.</w:t>
            </w:r>
          </w:p>
        </w:tc>
        <w:tc>
          <w:tcPr>
            <w:tcW w:w="4678" w:type="dxa"/>
          </w:tcPr>
          <w:p w:rsidR="004B3116" w:rsidRPr="006C6806" w:rsidRDefault="004B3116" w:rsidP="009C25FF">
            <w:pPr>
              <w:spacing w:before="0" w:after="0" w:line="221" w:lineRule="auto"/>
              <w:ind w:right="-2" w:firstLine="0"/>
              <w:rPr>
                <w:b/>
                <w:bCs/>
              </w:rPr>
            </w:pPr>
            <w:r w:rsidRPr="006C6806">
              <w:rPr>
                <w:b/>
                <w:sz w:val="22"/>
                <w:szCs w:val="22"/>
              </w:rPr>
              <w:t>Подрядчик</w:t>
            </w:r>
            <w:r w:rsidRPr="006C6806">
              <w:rPr>
                <w:b/>
                <w:bCs/>
                <w:sz w:val="22"/>
                <w:szCs w:val="22"/>
              </w:rPr>
              <w:t>:</w:t>
            </w:r>
          </w:p>
          <w:p w:rsidR="004B3116" w:rsidRPr="006C6806" w:rsidRDefault="004B3116" w:rsidP="009C25FF">
            <w:pPr>
              <w:spacing w:before="0" w:after="0"/>
              <w:ind w:firstLine="0"/>
              <w:jc w:val="left"/>
              <w:rPr>
                <w:b/>
                <w:u w:val="single"/>
              </w:rPr>
            </w:pPr>
            <w:r w:rsidRPr="006C6806">
              <w:rPr>
                <w:b/>
                <w:sz w:val="22"/>
                <w:szCs w:val="22"/>
                <w:u w:val="single"/>
              </w:rPr>
              <w:t>____________________________________</w:t>
            </w:r>
          </w:p>
          <w:p w:rsidR="004B3116" w:rsidRPr="006C6806" w:rsidRDefault="004B3116" w:rsidP="009C25FF">
            <w:pPr>
              <w:spacing w:before="0" w:after="0"/>
              <w:ind w:firstLine="0"/>
              <w:jc w:val="left"/>
              <w:rPr>
                <w:b/>
              </w:rPr>
            </w:pPr>
            <w:r w:rsidRPr="006C6806">
              <w:rPr>
                <w:b/>
                <w:sz w:val="22"/>
                <w:szCs w:val="22"/>
              </w:rPr>
              <w:t>____________________________________</w:t>
            </w:r>
          </w:p>
          <w:p w:rsidR="004B3116" w:rsidRPr="006C6806" w:rsidRDefault="004B3116" w:rsidP="009C25FF">
            <w:pPr>
              <w:spacing w:before="0" w:after="0"/>
              <w:ind w:firstLine="0"/>
              <w:jc w:val="left"/>
              <w:rPr>
                <w:b/>
              </w:rPr>
            </w:pPr>
          </w:p>
          <w:p w:rsidR="004B3116" w:rsidRPr="006C6806" w:rsidRDefault="004B3116" w:rsidP="009C25FF">
            <w:pPr>
              <w:spacing w:before="0" w:after="0"/>
              <w:ind w:firstLine="0"/>
              <w:jc w:val="left"/>
              <w:rPr>
                <w:b/>
              </w:rPr>
            </w:pPr>
          </w:p>
          <w:p w:rsidR="004B3116" w:rsidRPr="006C6806" w:rsidRDefault="004B3116" w:rsidP="009C25FF">
            <w:pPr>
              <w:spacing w:before="0" w:after="0"/>
              <w:ind w:firstLine="0"/>
              <w:jc w:val="left"/>
              <w:rPr>
                <w:b/>
              </w:rPr>
            </w:pPr>
            <w:r w:rsidRPr="006C6806">
              <w:rPr>
                <w:b/>
                <w:sz w:val="22"/>
                <w:szCs w:val="22"/>
              </w:rPr>
              <w:t>_______________/ ________________ /</w:t>
            </w:r>
          </w:p>
          <w:p w:rsidR="004B3116" w:rsidRPr="006C6806" w:rsidRDefault="004B3116" w:rsidP="009C25FF">
            <w:pPr>
              <w:spacing w:before="0" w:after="0" w:line="221" w:lineRule="auto"/>
              <w:ind w:right="-2" w:firstLine="0"/>
              <w:rPr>
                <w:b/>
              </w:rPr>
            </w:pPr>
            <w:r w:rsidRPr="006C6806">
              <w:rPr>
                <w:b/>
                <w:sz w:val="22"/>
                <w:szCs w:val="22"/>
              </w:rPr>
              <w:t>м.п.</w:t>
            </w:r>
          </w:p>
          <w:p w:rsidR="004B3116" w:rsidRPr="006C6806" w:rsidRDefault="004B3116" w:rsidP="009C25FF">
            <w:pPr>
              <w:spacing w:before="0" w:after="0" w:line="221" w:lineRule="auto"/>
              <w:ind w:right="-2" w:firstLine="0"/>
              <w:rPr>
                <w:b/>
              </w:rPr>
            </w:pPr>
          </w:p>
        </w:tc>
      </w:tr>
    </w:tbl>
    <w:p w:rsidR="00903616" w:rsidRDefault="00903616" w:rsidP="00903616">
      <w:pPr>
        <w:spacing w:before="0" w:after="200" w:line="276" w:lineRule="auto"/>
        <w:ind w:firstLine="0"/>
        <w:jc w:val="center"/>
        <w:rPr>
          <w:b/>
          <w:sz w:val="22"/>
          <w:szCs w:val="22"/>
          <w:lang w:bidi="en-US"/>
        </w:rPr>
      </w:pPr>
    </w:p>
    <w:sectPr w:rsidR="00903616" w:rsidSect="00AE7B9D">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B9E" w:rsidRDefault="00AC1B9E" w:rsidP="004B3116">
      <w:pPr>
        <w:spacing w:before="0" w:after="0"/>
      </w:pPr>
      <w:r>
        <w:separator/>
      </w:r>
    </w:p>
  </w:endnote>
  <w:endnote w:type="continuationSeparator" w:id="0">
    <w:p w:rsidR="00AC1B9E" w:rsidRDefault="00AC1B9E" w:rsidP="004B31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5FF" w:rsidRDefault="009C25FF" w:rsidP="00E051CA">
    <w:pPr>
      <w:pStyle w:val="aff6"/>
      <w:pBdr>
        <w:top w:val="thinThickSmallGap" w:sz="24" w:space="1" w:color="622423"/>
      </w:pBdr>
      <w:tabs>
        <w:tab w:val="clear" w:pos="4677"/>
        <w:tab w:val="clear" w:pos="9355"/>
        <w:tab w:val="right" w:pos="9354"/>
      </w:tabs>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B9E" w:rsidRDefault="00AC1B9E" w:rsidP="004B3116">
      <w:pPr>
        <w:spacing w:before="0" w:after="0"/>
      </w:pPr>
      <w:r>
        <w:separator/>
      </w:r>
    </w:p>
  </w:footnote>
  <w:footnote w:type="continuationSeparator" w:id="0">
    <w:p w:rsidR="00AC1B9E" w:rsidRDefault="00AC1B9E" w:rsidP="004B311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5FF" w:rsidRPr="00755F0D" w:rsidRDefault="009C25FF">
    <w:pPr>
      <w:pStyle w:val="aff4"/>
      <w:jc w:val="center"/>
      <w:rPr>
        <w:sz w:val="16"/>
        <w:szCs w:val="16"/>
      </w:rPr>
    </w:pPr>
    <w:r w:rsidRPr="00755F0D">
      <w:rPr>
        <w:sz w:val="16"/>
        <w:szCs w:val="16"/>
      </w:rPr>
      <w:fldChar w:fldCharType="begin"/>
    </w:r>
    <w:r w:rsidRPr="00755F0D">
      <w:rPr>
        <w:sz w:val="16"/>
        <w:szCs w:val="16"/>
      </w:rPr>
      <w:instrText>PAGE   \* MERGEFORMAT</w:instrText>
    </w:r>
    <w:r w:rsidRPr="00755F0D">
      <w:rPr>
        <w:sz w:val="16"/>
        <w:szCs w:val="16"/>
      </w:rPr>
      <w:fldChar w:fldCharType="separate"/>
    </w:r>
    <w:r w:rsidR="000622CD">
      <w:rPr>
        <w:noProof/>
        <w:sz w:val="16"/>
        <w:szCs w:val="16"/>
      </w:rPr>
      <w:t>13</w:t>
    </w:r>
    <w:r w:rsidRPr="00755F0D">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7700A79"/>
    <w:multiLevelType w:val="hybridMultilevel"/>
    <w:tmpl w:val="9BFA3AFE"/>
    <w:lvl w:ilvl="0" w:tplc="AAE6B652">
      <w:start w:val="1"/>
      <w:numFmt w:val="decimal"/>
      <w:lvlText w:val="%1."/>
      <w:lvlJc w:val="left"/>
      <w:pPr>
        <w:tabs>
          <w:tab w:val="num" w:pos="2487"/>
        </w:tabs>
        <w:ind w:left="2487" w:hanging="360"/>
      </w:pPr>
      <w:rPr>
        <w:color w:val="auto"/>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3"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654AE3"/>
    <w:multiLevelType w:val="multilevel"/>
    <w:tmpl w:val="720CC060"/>
    <w:lvl w:ilvl="0">
      <w:start w:val="2"/>
      <w:numFmt w:val="decimal"/>
      <w:lvlText w:val="%1."/>
      <w:lvlJc w:val="left"/>
      <w:pPr>
        <w:ind w:left="480" w:hanging="480"/>
      </w:pPr>
      <w:rPr>
        <w:rFonts w:hint="default"/>
      </w:rPr>
    </w:lvl>
    <w:lvl w:ilvl="1">
      <w:start w:val="1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15:restartNumberingAfterBreak="0">
    <w:nsid w:val="71830BD3"/>
    <w:multiLevelType w:val="multilevel"/>
    <w:tmpl w:val="4D3C53AA"/>
    <w:lvl w:ilvl="0">
      <w:start w:val="1"/>
      <w:numFmt w:val="decimal"/>
      <w:lvlText w:val="%1."/>
      <w:lvlJc w:val="left"/>
      <w:pPr>
        <w:ind w:left="360" w:hanging="360"/>
      </w:pPr>
      <w:rPr>
        <w:b/>
      </w:rPr>
    </w:lvl>
    <w:lvl w:ilvl="1">
      <w:start w:val="1"/>
      <w:numFmt w:val="decimal"/>
      <w:lvlText w:val="%1.%2."/>
      <w:lvlJc w:val="left"/>
      <w:pPr>
        <w:ind w:left="1425" w:hanging="432"/>
      </w:pPr>
      <w:rPr>
        <w:b w:val="0"/>
        <w:i w:val="0"/>
        <w:color w:val="auto"/>
        <w:sz w:val="22"/>
        <w:szCs w:val="22"/>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1"/>
  </w:num>
  <w:num w:numId="5">
    <w:abstractNumId w:val="18"/>
  </w:num>
  <w:num w:numId="6">
    <w:abstractNumId w:val="13"/>
  </w:num>
  <w:num w:numId="7">
    <w:abstractNumId w:val="8"/>
  </w:num>
  <w:num w:numId="8">
    <w:abstractNumId w:val="22"/>
  </w:num>
  <w:num w:numId="9">
    <w:abstractNumId w:val="4"/>
  </w:num>
  <w:num w:numId="10">
    <w:abstractNumId w:val="12"/>
  </w:num>
  <w:num w:numId="11">
    <w:abstractNumId w:val="6"/>
  </w:num>
  <w:num w:numId="12">
    <w:abstractNumId w:val="3"/>
  </w:num>
  <w:num w:numId="13">
    <w:abstractNumId w:val="19"/>
  </w:num>
  <w:num w:numId="14">
    <w:abstractNumId w:val="1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9"/>
  </w:num>
  <w:num w:numId="19">
    <w:abstractNumId w:val="14"/>
  </w:num>
  <w:num w:numId="20">
    <w:abstractNumId w:val="20"/>
  </w:num>
  <w:num w:numId="21">
    <w:abstractNumId w:val="10"/>
  </w:num>
  <w:num w:numId="22">
    <w:abstractNumId w:val="7"/>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5363"/>
    <w:rsid w:val="00001AEF"/>
    <w:rsid w:val="000028B6"/>
    <w:rsid w:val="00021B0E"/>
    <w:rsid w:val="00024F76"/>
    <w:rsid w:val="0003209D"/>
    <w:rsid w:val="00044BD4"/>
    <w:rsid w:val="00045134"/>
    <w:rsid w:val="000622CD"/>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0F99"/>
    <w:rsid w:val="00181F66"/>
    <w:rsid w:val="0018501F"/>
    <w:rsid w:val="001B5FE5"/>
    <w:rsid w:val="001B7F9A"/>
    <w:rsid w:val="001C29DC"/>
    <w:rsid w:val="001E1670"/>
    <w:rsid w:val="001F2943"/>
    <w:rsid w:val="00210E4A"/>
    <w:rsid w:val="002164C4"/>
    <w:rsid w:val="00231271"/>
    <w:rsid w:val="00235B80"/>
    <w:rsid w:val="002405FC"/>
    <w:rsid w:val="00240741"/>
    <w:rsid w:val="00252F35"/>
    <w:rsid w:val="00262D1D"/>
    <w:rsid w:val="002668D1"/>
    <w:rsid w:val="00267965"/>
    <w:rsid w:val="00273B31"/>
    <w:rsid w:val="00280C38"/>
    <w:rsid w:val="00286A7B"/>
    <w:rsid w:val="00291D99"/>
    <w:rsid w:val="00291E63"/>
    <w:rsid w:val="002A7334"/>
    <w:rsid w:val="002F2AA1"/>
    <w:rsid w:val="002F5946"/>
    <w:rsid w:val="0031169D"/>
    <w:rsid w:val="00311E16"/>
    <w:rsid w:val="0031236F"/>
    <w:rsid w:val="00312E24"/>
    <w:rsid w:val="0031309D"/>
    <w:rsid w:val="00332891"/>
    <w:rsid w:val="003349C7"/>
    <w:rsid w:val="00335F47"/>
    <w:rsid w:val="00336A7F"/>
    <w:rsid w:val="003416B7"/>
    <w:rsid w:val="00344852"/>
    <w:rsid w:val="003517AA"/>
    <w:rsid w:val="00356B7B"/>
    <w:rsid w:val="00367983"/>
    <w:rsid w:val="003736AB"/>
    <w:rsid w:val="003753CE"/>
    <w:rsid w:val="0039086D"/>
    <w:rsid w:val="00393E44"/>
    <w:rsid w:val="003969CD"/>
    <w:rsid w:val="003A029F"/>
    <w:rsid w:val="003A66CD"/>
    <w:rsid w:val="003B2CC2"/>
    <w:rsid w:val="003D5EB1"/>
    <w:rsid w:val="003F65F5"/>
    <w:rsid w:val="0041027B"/>
    <w:rsid w:val="004104EE"/>
    <w:rsid w:val="004176C6"/>
    <w:rsid w:val="0042016E"/>
    <w:rsid w:val="00432FC2"/>
    <w:rsid w:val="004611A6"/>
    <w:rsid w:val="0046240C"/>
    <w:rsid w:val="00463CA8"/>
    <w:rsid w:val="00466E13"/>
    <w:rsid w:val="004A5059"/>
    <w:rsid w:val="004B3116"/>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9700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C7141"/>
    <w:rsid w:val="006E7D15"/>
    <w:rsid w:val="006F645D"/>
    <w:rsid w:val="0070073F"/>
    <w:rsid w:val="007007F7"/>
    <w:rsid w:val="007018AA"/>
    <w:rsid w:val="0070758E"/>
    <w:rsid w:val="007425EE"/>
    <w:rsid w:val="00754FFC"/>
    <w:rsid w:val="00757687"/>
    <w:rsid w:val="00764B97"/>
    <w:rsid w:val="00777D91"/>
    <w:rsid w:val="00791A6B"/>
    <w:rsid w:val="007970A7"/>
    <w:rsid w:val="00797413"/>
    <w:rsid w:val="007B5DDA"/>
    <w:rsid w:val="007B7135"/>
    <w:rsid w:val="007B7169"/>
    <w:rsid w:val="007C7BDA"/>
    <w:rsid w:val="00817F1E"/>
    <w:rsid w:val="0082665B"/>
    <w:rsid w:val="0083265F"/>
    <w:rsid w:val="00845B49"/>
    <w:rsid w:val="00845B6E"/>
    <w:rsid w:val="00847776"/>
    <w:rsid w:val="0085070B"/>
    <w:rsid w:val="008620B4"/>
    <w:rsid w:val="008620C3"/>
    <w:rsid w:val="00872040"/>
    <w:rsid w:val="00875521"/>
    <w:rsid w:val="008775CD"/>
    <w:rsid w:val="0088167D"/>
    <w:rsid w:val="00886590"/>
    <w:rsid w:val="008A1B74"/>
    <w:rsid w:val="008A2AAA"/>
    <w:rsid w:val="008B3082"/>
    <w:rsid w:val="008C1D09"/>
    <w:rsid w:val="008C3643"/>
    <w:rsid w:val="008D1194"/>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C25FF"/>
    <w:rsid w:val="009C78AF"/>
    <w:rsid w:val="009D47A2"/>
    <w:rsid w:val="009D71F6"/>
    <w:rsid w:val="009D75C3"/>
    <w:rsid w:val="009D7FB2"/>
    <w:rsid w:val="009F068D"/>
    <w:rsid w:val="00A00942"/>
    <w:rsid w:val="00A125CB"/>
    <w:rsid w:val="00A2082B"/>
    <w:rsid w:val="00A31D72"/>
    <w:rsid w:val="00A35733"/>
    <w:rsid w:val="00A517F5"/>
    <w:rsid w:val="00A62228"/>
    <w:rsid w:val="00A85B58"/>
    <w:rsid w:val="00A877BF"/>
    <w:rsid w:val="00A9219D"/>
    <w:rsid w:val="00AA762A"/>
    <w:rsid w:val="00AB3A91"/>
    <w:rsid w:val="00AC1B9E"/>
    <w:rsid w:val="00AD6135"/>
    <w:rsid w:val="00AD6AD4"/>
    <w:rsid w:val="00AE4F87"/>
    <w:rsid w:val="00AE7B9D"/>
    <w:rsid w:val="00AF251B"/>
    <w:rsid w:val="00B237F5"/>
    <w:rsid w:val="00B3210C"/>
    <w:rsid w:val="00B43F1D"/>
    <w:rsid w:val="00B44CD2"/>
    <w:rsid w:val="00B55849"/>
    <w:rsid w:val="00B66AA5"/>
    <w:rsid w:val="00B85363"/>
    <w:rsid w:val="00B85628"/>
    <w:rsid w:val="00B91720"/>
    <w:rsid w:val="00BA0A5A"/>
    <w:rsid w:val="00BB0686"/>
    <w:rsid w:val="00BB23D9"/>
    <w:rsid w:val="00BC2624"/>
    <w:rsid w:val="00BC7221"/>
    <w:rsid w:val="00BC7892"/>
    <w:rsid w:val="00BD2068"/>
    <w:rsid w:val="00BD2283"/>
    <w:rsid w:val="00BD649C"/>
    <w:rsid w:val="00BE7E34"/>
    <w:rsid w:val="00BF007D"/>
    <w:rsid w:val="00BF6907"/>
    <w:rsid w:val="00C07478"/>
    <w:rsid w:val="00C14A5E"/>
    <w:rsid w:val="00C1511B"/>
    <w:rsid w:val="00C22A05"/>
    <w:rsid w:val="00C23F4C"/>
    <w:rsid w:val="00C3317B"/>
    <w:rsid w:val="00C35AF3"/>
    <w:rsid w:val="00C44A09"/>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51CA"/>
    <w:rsid w:val="00E07083"/>
    <w:rsid w:val="00E4767D"/>
    <w:rsid w:val="00E67686"/>
    <w:rsid w:val="00E7062C"/>
    <w:rsid w:val="00E74978"/>
    <w:rsid w:val="00E80690"/>
    <w:rsid w:val="00EA5FF5"/>
    <w:rsid w:val="00EA7E28"/>
    <w:rsid w:val="00EB51A0"/>
    <w:rsid w:val="00EB637E"/>
    <w:rsid w:val="00EC6B97"/>
    <w:rsid w:val="00EC6DDF"/>
    <w:rsid w:val="00EC77D4"/>
    <w:rsid w:val="00ED01F8"/>
    <w:rsid w:val="00EE0566"/>
    <w:rsid w:val="00F10CF7"/>
    <w:rsid w:val="00F1350A"/>
    <w:rsid w:val="00F14965"/>
    <w:rsid w:val="00F304BE"/>
    <w:rsid w:val="00F33765"/>
    <w:rsid w:val="00F35C21"/>
    <w:rsid w:val="00F40482"/>
    <w:rsid w:val="00F51B06"/>
    <w:rsid w:val="00F572F8"/>
    <w:rsid w:val="00F6055E"/>
    <w:rsid w:val="00F72386"/>
    <w:rsid w:val="00F86578"/>
    <w:rsid w:val="00F9026C"/>
    <w:rsid w:val="00F977C8"/>
    <w:rsid w:val="00FA4B14"/>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72839F-A3A7-4701-A1DA-2F9CCCAC7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E051CA"/>
    <w:pPr>
      <w:tabs>
        <w:tab w:val="center" w:pos="4677"/>
        <w:tab w:val="right" w:pos="9355"/>
      </w:tabs>
      <w:suppressAutoHyphens/>
      <w:spacing w:before="0" w:after="0"/>
    </w:pPr>
    <w:rPr>
      <w:lang w:eastAsia="ar-SA"/>
    </w:rPr>
  </w:style>
  <w:style w:type="character" w:customStyle="1" w:styleId="aff5">
    <w:name w:val="Верхний колонтитул Знак"/>
    <w:basedOn w:val="a0"/>
    <w:link w:val="aff4"/>
    <w:uiPriority w:val="99"/>
    <w:rsid w:val="00E051CA"/>
    <w:rPr>
      <w:rFonts w:ascii="Times New Roman" w:eastAsia="Times New Roman" w:hAnsi="Times New Roman" w:cs="Times New Roman"/>
      <w:sz w:val="24"/>
      <w:szCs w:val="24"/>
      <w:lang w:val="ru-RU" w:eastAsia="ar-SA" w:bidi="ar-SA"/>
    </w:rPr>
  </w:style>
  <w:style w:type="paragraph" w:styleId="aff6">
    <w:name w:val="footer"/>
    <w:basedOn w:val="a"/>
    <w:link w:val="aff7"/>
    <w:uiPriority w:val="99"/>
    <w:unhideWhenUsed/>
    <w:rsid w:val="00E051CA"/>
    <w:pPr>
      <w:tabs>
        <w:tab w:val="center" w:pos="4677"/>
        <w:tab w:val="right" w:pos="9355"/>
      </w:tabs>
      <w:suppressAutoHyphens/>
      <w:spacing w:before="0" w:after="0"/>
    </w:pPr>
    <w:rPr>
      <w:lang w:eastAsia="ar-SA"/>
    </w:rPr>
  </w:style>
  <w:style w:type="character" w:customStyle="1" w:styleId="aff7">
    <w:name w:val="Нижний колонтитул Знак"/>
    <w:basedOn w:val="a0"/>
    <w:link w:val="aff6"/>
    <w:uiPriority w:val="99"/>
    <w:rsid w:val="00E051CA"/>
    <w:rPr>
      <w:rFonts w:ascii="Times New Roman" w:eastAsia="Times New Roman" w:hAnsi="Times New Roman" w:cs="Times New Roman"/>
      <w:sz w:val="24"/>
      <w:szCs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70195">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681348735">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48F08-6B43-4DC6-AC31-07E25703B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26</Pages>
  <Words>10320</Words>
  <Characters>58830</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69012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Рындина Анастасия Сергеевна</cp:lastModifiedBy>
  <cp:revision>10</cp:revision>
  <cp:lastPrinted>2014-12-10T06:55:00Z</cp:lastPrinted>
  <dcterms:created xsi:type="dcterms:W3CDTF">2017-05-22T12:39:00Z</dcterms:created>
  <dcterms:modified xsi:type="dcterms:W3CDTF">2018-09-25T13:09:00Z</dcterms:modified>
</cp:coreProperties>
</file>