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F6D" w:rsidRDefault="00ED5F6D" w:rsidP="00F05F88">
      <w:pPr>
        <w:keepNext/>
        <w:spacing w:after="0" w:line="240" w:lineRule="auto"/>
        <w:ind w:right="-739"/>
        <w:jc w:val="right"/>
        <w:outlineLvl w:val="1"/>
        <w:rPr>
          <w:rFonts w:ascii="Times New Roman" w:hAnsi="Times New Roman"/>
          <w:sz w:val="20"/>
          <w:szCs w:val="20"/>
        </w:rPr>
      </w:pPr>
      <w:bookmarkStart w:id="0" w:name="_GoBack"/>
      <w:bookmarkEnd w:id="0"/>
    </w:p>
    <w:p w:rsidR="00990085" w:rsidRDefault="00990085" w:rsidP="00990085">
      <w:pPr>
        <w:keepNext/>
        <w:spacing w:after="0" w:line="240" w:lineRule="auto"/>
        <w:jc w:val="right"/>
        <w:outlineLvl w:val="1"/>
        <w:rPr>
          <w:rFonts w:ascii="Times New Roman" w:hAnsi="Times New Roman"/>
        </w:rPr>
      </w:pPr>
    </w:p>
    <w:p w:rsidR="00ED5F6D" w:rsidRDefault="00ED5F6D" w:rsidP="00ED5F6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Спецификация на поставку товара</w:t>
      </w:r>
    </w:p>
    <w:p w:rsidR="00F03A6F" w:rsidRPr="00B90C6A" w:rsidRDefault="00F03A6F" w:rsidP="00F03A6F">
      <w:pPr>
        <w:spacing w:after="0" w:line="240" w:lineRule="auto"/>
        <w:jc w:val="center"/>
        <w:rPr>
          <w:rFonts w:ascii="Times New Roman" w:eastAsia="Times New Roman" w:hAnsi="Times New Roman"/>
          <w:sz w:val="24"/>
          <w:szCs w:val="24"/>
        </w:rPr>
      </w:pPr>
    </w:p>
    <w:tbl>
      <w:tblPr>
        <w:tblW w:w="14884" w:type="dxa"/>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5"/>
        <w:gridCol w:w="1843"/>
        <w:gridCol w:w="9923"/>
        <w:gridCol w:w="1094"/>
        <w:gridCol w:w="1599"/>
      </w:tblGrid>
      <w:tr w:rsidR="00F03A6F" w:rsidRPr="00577CBB" w:rsidTr="002B54CB">
        <w:trPr>
          <w:trHeight w:val="443"/>
        </w:trPr>
        <w:tc>
          <w:tcPr>
            <w:tcW w:w="425" w:type="dxa"/>
            <w:vAlign w:val="center"/>
          </w:tcPr>
          <w:p w:rsidR="00F03A6F" w:rsidRPr="00577CBB" w:rsidRDefault="00F03A6F" w:rsidP="001F4D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 п/п</w:t>
            </w:r>
          </w:p>
        </w:tc>
        <w:tc>
          <w:tcPr>
            <w:tcW w:w="1843" w:type="dxa"/>
            <w:vAlign w:val="center"/>
          </w:tcPr>
          <w:p w:rsidR="00F03A6F" w:rsidRPr="00577CBB" w:rsidRDefault="00F03A6F" w:rsidP="001F4D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Наим</w:t>
            </w:r>
            <w:r>
              <w:rPr>
                <w:rFonts w:ascii="Times New Roman" w:hAnsi="Times New Roman" w:cs="Times New Roman"/>
                <w:b/>
                <w:sz w:val="22"/>
                <w:szCs w:val="22"/>
              </w:rPr>
              <w:t>енование</w:t>
            </w:r>
          </w:p>
          <w:p w:rsidR="00F03A6F" w:rsidRPr="00577CBB" w:rsidRDefault="00F03A6F" w:rsidP="001F4D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товара</w:t>
            </w:r>
          </w:p>
        </w:tc>
        <w:tc>
          <w:tcPr>
            <w:tcW w:w="9923" w:type="dxa"/>
            <w:vAlign w:val="center"/>
          </w:tcPr>
          <w:p w:rsidR="00F03A6F" w:rsidRPr="00577CBB" w:rsidRDefault="00F03A6F" w:rsidP="001F4D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Комплектность, характеристики</w:t>
            </w:r>
          </w:p>
        </w:tc>
        <w:tc>
          <w:tcPr>
            <w:tcW w:w="1094" w:type="dxa"/>
            <w:vAlign w:val="center"/>
          </w:tcPr>
          <w:p w:rsidR="00F03A6F" w:rsidRPr="00577CBB" w:rsidRDefault="00F03A6F" w:rsidP="001F4D51">
            <w:pPr>
              <w:pStyle w:val="ConsPlusNonformat"/>
              <w:jc w:val="center"/>
              <w:rPr>
                <w:rFonts w:ascii="Times New Roman" w:hAnsi="Times New Roman" w:cs="Times New Roman"/>
                <w:b/>
                <w:sz w:val="22"/>
                <w:szCs w:val="22"/>
              </w:rPr>
            </w:pPr>
            <w:r w:rsidRPr="00577CBB">
              <w:rPr>
                <w:rFonts w:ascii="Times New Roman" w:hAnsi="Times New Roman" w:cs="Times New Roman"/>
                <w:b/>
                <w:sz w:val="22"/>
                <w:szCs w:val="22"/>
              </w:rPr>
              <w:t>Ед. изм.</w:t>
            </w:r>
          </w:p>
        </w:tc>
        <w:tc>
          <w:tcPr>
            <w:tcW w:w="1599" w:type="dxa"/>
            <w:tcBorders>
              <w:left w:val="single" w:sz="4" w:space="0" w:color="auto"/>
            </w:tcBorders>
            <w:vAlign w:val="center"/>
          </w:tcPr>
          <w:p w:rsidR="00F03A6F" w:rsidRPr="00A31819" w:rsidRDefault="00F03A6F" w:rsidP="002B54CB">
            <w:pPr>
              <w:pStyle w:val="ConsPlusNonformat"/>
              <w:jc w:val="center"/>
              <w:rPr>
                <w:rFonts w:ascii="Times New Roman" w:hAnsi="Times New Roman" w:cs="Times New Roman"/>
                <w:b/>
                <w:color w:val="000000" w:themeColor="text1"/>
                <w:sz w:val="22"/>
                <w:szCs w:val="22"/>
              </w:rPr>
            </w:pPr>
            <w:r w:rsidRPr="00577CBB">
              <w:rPr>
                <w:rFonts w:ascii="Times New Roman" w:hAnsi="Times New Roman" w:cs="Times New Roman"/>
                <w:b/>
                <w:sz w:val="22"/>
                <w:szCs w:val="22"/>
              </w:rPr>
              <w:t>Количество</w:t>
            </w:r>
            <w:r w:rsidR="002B54CB">
              <w:rPr>
                <w:rFonts w:ascii="Times New Roman" w:hAnsi="Times New Roman" w:cs="Times New Roman"/>
                <w:b/>
                <w:sz w:val="22"/>
                <w:szCs w:val="22"/>
              </w:rPr>
              <w:t>*</w:t>
            </w:r>
          </w:p>
        </w:tc>
      </w:tr>
      <w:tr w:rsidR="00F03A6F" w:rsidRPr="00577CBB" w:rsidTr="002B54CB">
        <w:trPr>
          <w:trHeight w:val="240"/>
        </w:trPr>
        <w:tc>
          <w:tcPr>
            <w:tcW w:w="425" w:type="dxa"/>
            <w:tcBorders>
              <w:top w:val="nil"/>
            </w:tcBorders>
            <w:vAlign w:val="center"/>
          </w:tcPr>
          <w:p w:rsidR="00F03A6F" w:rsidRPr="00577CBB" w:rsidRDefault="00F03A6F" w:rsidP="001F4D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1</w:t>
            </w:r>
          </w:p>
        </w:tc>
        <w:tc>
          <w:tcPr>
            <w:tcW w:w="1843" w:type="dxa"/>
            <w:tcBorders>
              <w:top w:val="nil"/>
            </w:tcBorders>
            <w:vAlign w:val="center"/>
          </w:tcPr>
          <w:p w:rsidR="00F03A6F" w:rsidRPr="00577CBB" w:rsidRDefault="00F03A6F" w:rsidP="001F4D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2</w:t>
            </w:r>
          </w:p>
        </w:tc>
        <w:tc>
          <w:tcPr>
            <w:tcW w:w="9923" w:type="dxa"/>
            <w:tcBorders>
              <w:top w:val="nil"/>
            </w:tcBorders>
            <w:vAlign w:val="center"/>
          </w:tcPr>
          <w:p w:rsidR="00F03A6F" w:rsidRPr="00577CBB" w:rsidRDefault="00F03A6F" w:rsidP="001F4D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3</w:t>
            </w:r>
          </w:p>
        </w:tc>
        <w:tc>
          <w:tcPr>
            <w:tcW w:w="1094" w:type="dxa"/>
            <w:tcBorders>
              <w:top w:val="nil"/>
            </w:tcBorders>
            <w:vAlign w:val="center"/>
          </w:tcPr>
          <w:p w:rsidR="00F03A6F" w:rsidRPr="00577CBB" w:rsidRDefault="00F03A6F" w:rsidP="001F4D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4</w:t>
            </w:r>
          </w:p>
        </w:tc>
        <w:tc>
          <w:tcPr>
            <w:tcW w:w="1599" w:type="dxa"/>
            <w:tcBorders>
              <w:top w:val="nil"/>
            </w:tcBorders>
            <w:vAlign w:val="center"/>
          </w:tcPr>
          <w:p w:rsidR="00F03A6F" w:rsidRPr="00FB1C72" w:rsidRDefault="00F03A6F" w:rsidP="001F4D51">
            <w:pPr>
              <w:pStyle w:val="ConsPlusNonformat"/>
              <w:jc w:val="center"/>
              <w:rPr>
                <w:rFonts w:ascii="Times New Roman" w:hAnsi="Times New Roman" w:cs="Times New Roman"/>
                <w:sz w:val="22"/>
                <w:szCs w:val="22"/>
              </w:rPr>
            </w:pPr>
            <w:r>
              <w:rPr>
                <w:rFonts w:ascii="Times New Roman" w:hAnsi="Times New Roman" w:cs="Times New Roman"/>
                <w:sz w:val="22"/>
                <w:szCs w:val="22"/>
              </w:rPr>
              <w:t>5</w:t>
            </w:r>
          </w:p>
        </w:tc>
      </w:tr>
      <w:tr w:rsidR="00F03A6F" w:rsidRPr="00577CBB" w:rsidTr="002B54CB">
        <w:trPr>
          <w:trHeight w:val="240"/>
        </w:trPr>
        <w:tc>
          <w:tcPr>
            <w:tcW w:w="425" w:type="dxa"/>
            <w:tcBorders>
              <w:top w:val="nil"/>
            </w:tcBorders>
            <w:vAlign w:val="center"/>
          </w:tcPr>
          <w:p w:rsidR="00F03A6F" w:rsidRPr="00577CBB" w:rsidRDefault="00F03A6F" w:rsidP="00F03A6F">
            <w:pPr>
              <w:pStyle w:val="ConsPlusNonformat"/>
              <w:numPr>
                <w:ilvl w:val="0"/>
                <w:numId w:val="5"/>
              </w:numPr>
              <w:ind w:left="0" w:firstLine="0"/>
              <w:jc w:val="center"/>
              <w:rPr>
                <w:rFonts w:ascii="Times New Roman" w:hAnsi="Times New Roman" w:cs="Times New Roman"/>
                <w:sz w:val="22"/>
                <w:szCs w:val="22"/>
              </w:rPr>
            </w:pPr>
          </w:p>
        </w:tc>
        <w:tc>
          <w:tcPr>
            <w:tcW w:w="1843" w:type="dxa"/>
            <w:tcBorders>
              <w:top w:val="nil"/>
            </w:tcBorders>
            <w:vAlign w:val="center"/>
          </w:tcPr>
          <w:p w:rsidR="00F03A6F" w:rsidRPr="002345F6" w:rsidRDefault="00F03A6F" w:rsidP="001F4D51">
            <w:pPr>
              <w:spacing w:after="0" w:line="240" w:lineRule="auto"/>
              <w:rPr>
                <w:rFonts w:ascii="Times New Roman" w:hAnsi="Times New Roman"/>
                <w:sz w:val="20"/>
                <w:szCs w:val="20"/>
              </w:rPr>
            </w:pPr>
            <w:r w:rsidRPr="00F42010">
              <w:rPr>
                <w:rFonts w:ascii="Times New Roman" w:hAnsi="Times New Roman"/>
                <w:sz w:val="20"/>
                <w:szCs w:val="20"/>
              </w:rPr>
              <w:t>Жидкие моющие средства</w:t>
            </w:r>
          </w:p>
        </w:tc>
        <w:tc>
          <w:tcPr>
            <w:tcW w:w="9923" w:type="dxa"/>
            <w:tcBorders>
              <w:top w:val="nil"/>
            </w:tcBorders>
            <w:vAlign w:val="center"/>
          </w:tcPr>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Эффективно очищает кожу от лёгких загрязнений и защитных кремов, сохраняя ее естественный баланс.</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создает обильную пену;</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прекрасно отмывает загрязнения в воде любой жесткости;</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обладает приятным запахом;</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подходит для всех типов кожи;</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не содержит парабенов, силиконов, красителей.</w:t>
            </w:r>
          </w:p>
          <w:p w:rsidR="00F03A6F" w:rsidRDefault="00F03A6F" w:rsidP="001F4D51">
            <w:pPr>
              <w:spacing w:after="0" w:line="240" w:lineRule="auto"/>
              <w:rPr>
                <w:rFonts w:ascii="Times New Roman" w:hAnsi="Times New Roman"/>
                <w:color w:val="000000"/>
              </w:rPr>
            </w:pPr>
            <w:r>
              <w:rPr>
                <w:rFonts w:ascii="Times New Roman" w:hAnsi="Times New Roman"/>
                <w:color w:val="000000"/>
              </w:rPr>
              <w:t xml:space="preserve">Состав: вода, </w:t>
            </w:r>
            <w:proofErr w:type="spellStart"/>
            <w:r>
              <w:rPr>
                <w:rFonts w:ascii="Times New Roman" w:hAnsi="Times New Roman"/>
                <w:color w:val="000000"/>
              </w:rPr>
              <w:t>лаурет</w:t>
            </w:r>
            <w:proofErr w:type="spellEnd"/>
            <w:r>
              <w:rPr>
                <w:rFonts w:ascii="Times New Roman" w:hAnsi="Times New Roman"/>
                <w:color w:val="000000"/>
              </w:rPr>
              <w:t xml:space="preserve"> сульфат натрия, хлорид натрия, </w:t>
            </w:r>
            <w:proofErr w:type="spellStart"/>
            <w:r>
              <w:rPr>
                <w:rFonts w:ascii="Times New Roman" w:hAnsi="Times New Roman"/>
                <w:color w:val="000000"/>
              </w:rPr>
              <w:t>диэтаноламиды</w:t>
            </w:r>
            <w:proofErr w:type="spellEnd"/>
            <w:r>
              <w:rPr>
                <w:rFonts w:ascii="Times New Roman" w:hAnsi="Times New Roman"/>
                <w:color w:val="000000"/>
              </w:rPr>
              <w:t xml:space="preserve"> жирной кислоты кокосового масла, </w:t>
            </w:r>
            <w:r w:rsidRPr="00192E18">
              <w:rPr>
                <w:rFonts w:ascii="Times New Roman" w:hAnsi="Times New Roman"/>
                <w:color w:val="000000"/>
              </w:rPr>
              <w:t xml:space="preserve">экстракт алоэ вера, </w:t>
            </w:r>
            <w:proofErr w:type="spellStart"/>
            <w:r w:rsidRPr="00192E18">
              <w:rPr>
                <w:rFonts w:ascii="Times New Roman" w:hAnsi="Times New Roman"/>
                <w:color w:val="000000"/>
              </w:rPr>
              <w:t>пантенол</w:t>
            </w:r>
            <w:proofErr w:type="spellEnd"/>
            <w:r w:rsidRPr="00192E18">
              <w:rPr>
                <w:rFonts w:ascii="Times New Roman" w:hAnsi="Times New Roman"/>
                <w:color w:val="000000"/>
              </w:rPr>
              <w:t xml:space="preserve">, </w:t>
            </w:r>
            <w:proofErr w:type="spellStart"/>
            <w:r w:rsidRPr="00192E18">
              <w:rPr>
                <w:rFonts w:ascii="Times New Roman" w:hAnsi="Times New Roman"/>
                <w:color w:val="000000"/>
              </w:rPr>
              <w:t>аллантоин</w:t>
            </w:r>
            <w:proofErr w:type="spellEnd"/>
            <w:r>
              <w:rPr>
                <w:rFonts w:ascii="Times New Roman" w:hAnsi="Times New Roman"/>
                <w:color w:val="000000"/>
              </w:rPr>
              <w:t xml:space="preserve">, </w:t>
            </w:r>
            <w:proofErr w:type="spellStart"/>
            <w:r>
              <w:rPr>
                <w:rFonts w:ascii="Times New Roman" w:hAnsi="Times New Roman"/>
                <w:color w:val="000000"/>
              </w:rPr>
              <w:t>бензиловый</w:t>
            </w:r>
            <w:proofErr w:type="spellEnd"/>
            <w:r>
              <w:rPr>
                <w:rFonts w:ascii="Times New Roman" w:hAnsi="Times New Roman"/>
                <w:color w:val="000000"/>
              </w:rPr>
              <w:t xml:space="preserve"> спирт, салициловая кислота, глицерин, </w:t>
            </w:r>
            <w:proofErr w:type="spellStart"/>
            <w:r>
              <w:rPr>
                <w:rFonts w:ascii="Times New Roman" w:hAnsi="Times New Roman"/>
                <w:color w:val="000000"/>
              </w:rPr>
              <w:t>сорбиновая</w:t>
            </w:r>
            <w:proofErr w:type="spellEnd"/>
            <w:r>
              <w:rPr>
                <w:rFonts w:ascii="Times New Roman" w:hAnsi="Times New Roman"/>
                <w:color w:val="000000"/>
              </w:rPr>
              <w:t xml:space="preserve"> кислота, парфюмерная композиция, натрий ЭДТА. </w:t>
            </w:r>
          </w:p>
          <w:p w:rsidR="00F03A6F" w:rsidRDefault="00F03A6F" w:rsidP="001F4D51">
            <w:pPr>
              <w:spacing w:after="0" w:line="240" w:lineRule="auto"/>
              <w:rPr>
                <w:rFonts w:ascii="Times New Roman" w:hAnsi="Times New Roman"/>
                <w:color w:val="000000"/>
              </w:rPr>
            </w:pPr>
            <w:r w:rsidRPr="00192E18">
              <w:rPr>
                <w:rFonts w:ascii="Times New Roman" w:hAnsi="Times New Roman"/>
                <w:color w:val="000000"/>
              </w:rPr>
              <w:t xml:space="preserve">Упаковка: </w:t>
            </w:r>
            <w:r>
              <w:rPr>
                <w:rFonts w:ascii="Times New Roman" w:hAnsi="Times New Roman"/>
                <w:color w:val="000000"/>
              </w:rPr>
              <w:t>флакон с дозатором</w:t>
            </w:r>
            <w:r w:rsidRPr="00192E18">
              <w:rPr>
                <w:rFonts w:ascii="Times New Roman" w:hAnsi="Times New Roman"/>
                <w:color w:val="000000"/>
              </w:rPr>
              <w:t xml:space="preserve"> </w:t>
            </w:r>
            <w:r>
              <w:rPr>
                <w:rFonts w:ascii="Times New Roman" w:hAnsi="Times New Roman"/>
                <w:color w:val="000000"/>
              </w:rPr>
              <w:t>25</w:t>
            </w:r>
            <w:r w:rsidRPr="00192E18">
              <w:rPr>
                <w:rFonts w:ascii="Times New Roman" w:hAnsi="Times New Roman"/>
                <w:color w:val="000000"/>
              </w:rPr>
              <w:t>0 мл</w:t>
            </w:r>
          </w:p>
          <w:p w:rsidR="00F03A6F" w:rsidRPr="0020482B" w:rsidRDefault="00F03A6F" w:rsidP="001F4D51">
            <w:pPr>
              <w:spacing w:after="0" w:line="240" w:lineRule="auto"/>
              <w:rPr>
                <w:rFonts w:ascii="Times New Roman" w:hAnsi="Times New Roman"/>
                <w:color w:val="000000"/>
                <w:highlight w:val="yellow"/>
              </w:rPr>
            </w:pPr>
            <w:r w:rsidRPr="00192E18">
              <w:rPr>
                <w:rFonts w:ascii="Times New Roman" w:hAnsi="Times New Roman"/>
                <w:color w:val="000000"/>
              </w:rPr>
              <w:t>В соответствии с ТР ТС 019/2011</w:t>
            </w:r>
          </w:p>
        </w:tc>
        <w:tc>
          <w:tcPr>
            <w:tcW w:w="1094" w:type="dxa"/>
            <w:tcBorders>
              <w:top w:val="nil"/>
            </w:tcBorders>
            <w:vAlign w:val="center"/>
          </w:tcPr>
          <w:p w:rsidR="00F03A6F" w:rsidRPr="00577CBB" w:rsidRDefault="00F03A6F" w:rsidP="001F4D51">
            <w:pPr>
              <w:pStyle w:val="ConsPlusNonformat"/>
              <w:jc w:val="center"/>
              <w:rPr>
                <w:rFonts w:ascii="Times New Roman" w:hAnsi="Times New Roman" w:cs="Times New Roman"/>
                <w:sz w:val="22"/>
                <w:szCs w:val="22"/>
              </w:rPr>
            </w:pPr>
            <w:r>
              <w:rPr>
                <w:rFonts w:ascii="Times New Roman" w:hAnsi="Times New Roman" w:cs="Times New Roman"/>
                <w:sz w:val="22"/>
                <w:szCs w:val="22"/>
              </w:rPr>
              <w:t>шт</w:t>
            </w:r>
            <w:r w:rsidR="008E7EA0">
              <w:rPr>
                <w:rFonts w:ascii="Times New Roman" w:hAnsi="Times New Roman" w:cs="Times New Roman"/>
                <w:sz w:val="22"/>
                <w:szCs w:val="22"/>
              </w:rPr>
              <w:t>.</w:t>
            </w:r>
          </w:p>
        </w:tc>
        <w:tc>
          <w:tcPr>
            <w:tcW w:w="1599" w:type="dxa"/>
            <w:tcBorders>
              <w:top w:val="nil"/>
            </w:tcBorders>
            <w:vAlign w:val="center"/>
          </w:tcPr>
          <w:p w:rsidR="00F03A6F" w:rsidRPr="00FB1C72" w:rsidRDefault="00876D32" w:rsidP="001F4D51">
            <w:pPr>
              <w:spacing w:after="0" w:line="240" w:lineRule="auto"/>
              <w:jc w:val="center"/>
              <w:rPr>
                <w:rFonts w:ascii="Times New Roman" w:hAnsi="Times New Roman"/>
                <w:color w:val="000000"/>
              </w:rPr>
            </w:pPr>
            <w:r>
              <w:rPr>
                <w:rFonts w:ascii="Times New Roman" w:hAnsi="Times New Roman"/>
                <w:sz w:val="24"/>
                <w:szCs w:val="20"/>
              </w:rPr>
              <w:t>3112</w:t>
            </w:r>
          </w:p>
        </w:tc>
      </w:tr>
      <w:tr w:rsidR="00F03A6F" w:rsidRPr="00577CBB" w:rsidTr="002B54CB">
        <w:trPr>
          <w:trHeight w:val="240"/>
        </w:trPr>
        <w:tc>
          <w:tcPr>
            <w:tcW w:w="425" w:type="dxa"/>
            <w:tcBorders>
              <w:top w:val="nil"/>
            </w:tcBorders>
            <w:vAlign w:val="center"/>
          </w:tcPr>
          <w:p w:rsidR="00F03A6F" w:rsidRPr="00577CBB" w:rsidRDefault="00F03A6F" w:rsidP="00F03A6F">
            <w:pPr>
              <w:pStyle w:val="ConsPlusNonformat"/>
              <w:numPr>
                <w:ilvl w:val="0"/>
                <w:numId w:val="5"/>
              </w:numPr>
              <w:ind w:left="0" w:firstLine="0"/>
              <w:jc w:val="center"/>
              <w:rPr>
                <w:rFonts w:ascii="Times New Roman" w:hAnsi="Times New Roman" w:cs="Times New Roman"/>
                <w:sz w:val="22"/>
                <w:szCs w:val="22"/>
              </w:rPr>
            </w:pPr>
          </w:p>
        </w:tc>
        <w:tc>
          <w:tcPr>
            <w:tcW w:w="1843" w:type="dxa"/>
            <w:tcBorders>
              <w:top w:val="nil"/>
            </w:tcBorders>
            <w:vAlign w:val="center"/>
          </w:tcPr>
          <w:p w:rsidR="00F03A6F" w:rsidRPr="00A31819" w:rsidRDefault="00F03A6F" w:rsidP="001F4D51">
            <w:pPr>
              <w:spacing w:after="0" w:line="240" w:lineRule="auto"/>
              <w:rPr>
                <w:rFonts w:ascii="Times New Roman" w:hAnsi="Times New Roman"/>
                <w:sz w:val="20"/>
                <w:szCs w:val="20"/>
              </w:rPr>
            </w:pPr>
            <w:r w:rsidRPr="00F42010">
              <w:rPr>
                <w:rFonts w:ascii="Times New Roman" w:hAnsi="Times New Roman"/>
                <w:sz w:val="20"/>
                <w:szCs w:val="20"/>
              </w:rPr>
              <w:t>С</w:t>
            </w:r>
            <w:r>
              <w:rPr>
                <w:rFonts w:ascii="Times New Roman" w:hAnsi="Times New Roman"/>
                <w:sz w:val="20"/>
                <w:szCs w:val="20"/>
              </w:rPr>
              <w:t xml:space="preserve">редства гидрофобного  действия </w:t>
            </w:r>
          </w:p>
        </w:tc>
        <w:tc>
          <w:tcPr>
            <w:tcW w:w="9923" w:type="dxa"/>
            <w:tcBorders>
              <w:top w:val="nil"/>
            </w:tcBorders>
            <w:vAlign w:val="center"/>
          </w:tcPr>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xml:space="preserve">Защита кожи при работах с водными растворами, водой, СОЖ на водной основе, дезинфицирующими средствами, растворами цемента, извести, кислот, щелочей, солей, </w:t>
            </w:r>
            <w:proofErr w:type="spellStart"/>
            <w:r w:rsidRPr="00192E18">
              <w:rPr>
                <w:rFonts w:ascii="Times New Roman" w:hAnsi="Times New Roman"/>
                <w:color w:val="000000"/>
              </w:rPr>
              <w:t>щелочемасляными</w:t>
            </w:r>
            <w:proofErr w:type="spellEnd"/>
            <w:r w:rsidRPr="00192E18">
              <w:rPr>
                <w:rFonts w:ascii="Times New Roman" w:hAnsi="Times New Roman"/>
                <w:color w:val="000000"/>
              </w:rPr>
              <w:t xml:space="preserve"> эмульсиями и другими водорастворимыми материалами и веществами; работы, выполняемые в резиновых перчатках или перчатках из полимерных материалов (без натуральной подкладки), закрытой спецобуви. </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Свойства:</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предотвращает раздражающее действие химических веществ;</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-предотвращает проникновение вредных веществ через кожу в организм;</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облегчает очистку;</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обеспечивает дополнительное питание и увлажнение кожи;</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не содержит парабенов, силиконов, красителей.</w:t>
            </w:r>
          </w:p>
          <w:p w:rsidR="00F03A6F" w:rsidRPr="004335CD" w:rsidRDefault="00F03A6F" w:rsidP="001F4D51">
            <w:pPr>
              <w:spacing w:after="0" w:line="240" w:lineRule="auto"/>
              <w:rPr>
                <w:rFonts w:ascii="Times New Roman" w:hAnsi="Times New Roman"/>
                <w:color w:val="000000"/>
              </w:rPr>
            </w:pPr>
            <w:r w:rsidRPr="0063254B">
              <w:rPr>
                <w:rFonts w:ascii="Times New Roman" w:hAnsi="Times New Roman"/>
                <w:color w:val="000000"/>
              </w:rPr>
              <w:t>Состав:</w:t>
            </w:r>
            <w:r w:rsidRPr="00192E18">
              <w:rPr>
                <w:rFonts w:ascii="Times New Roman" w:hAnsi="Times New Roman"/>
                <w:color w:val="000000"/>
              </w:rPr>
              <w:t xml:space="preserve"> </w:t>
            </w:r>
            <w:r w:rsidRPr="004335CD">
              <w:rPr>
                <w:rFonts w:ascii="Times New Roman" w:hAnsi="Times New Roman"/>
                <w:color w:val="000000"/>
                <w:shd w:val="clear" w:color="auto" w:fill="FFFFFF"/>
              </w:rPr>
              <w:t xml:space="preserve">экстракт алоэ вера, масло зародышей пшеницы, пантенол, витамин Е, антиоксидант </w:t>
            </w:r>
            <w:proofErr w:type="spellStart"/>
            <w:r w:rsidRPr="004335CD">
              <w:rPr>
                <w:rFonts w:ascii="Times New Roman" w:hAnsi="Times New Roman"/>
                <w:color w:val="000000"/>
                <w:shd w:val="clear" w:color="auto" w:fill="FFFFFF"/>
              </w:rPr>
              <w:t>RonaCare®AP</w:t>
            </w:r>
            <w:proofErr w:type="spellEnd"/>
          </w:p>
          <w:p w:rsidR="00F03A6F" w:rsidRDefault="00F03A6F" w:rsidP="001F4D51">
            <w:pPr>
              <w:spacing w:after="0" w:line="240" w:lineRule="auto"/>
              <w:rPr>
                <w:rFonts w:ascii="Times New Roman" w:hAnsi="Times New Roman"/>
                <w:color w:val="000000"/>
              </w:rPr>
            </w:pPr>
            <w:r w:rsidRPr="00192E18">
              <w:rPr>
                <w:rFonts w:ascii="Times New Roman" w:hAnsi="Times New Roman"/>
                <w:color w:val="000000"/>
              </w:rPr>
              <w:t>Упаковка: тюбик 100 мл</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xml:space="preserve">В соответствии с </w:t>
            </w:r>
            <w:r w:rsidRPr="000412A7">
              <w:rPr>
                <w:rFonts w:ascii="Times New Roman" w:hAnsi="Times New Roman"/>
                <w:color w:val="000000"/>
              </w:rPr>
              <w:t>ГОСТ Р 31460-2012, ТР ТС 019/2011.</w:t>
            </w:r>
          </w:p>
        </w:tc>
        <w:tc>
          <w:tcPr>
            <w:tcW w:w="1094" w:type="dxa"/>
            <w:tcBorders>
              <w:top w:val="nil"/>
            </w:tcBorders>
            <w:vAlign w:val="center"/>
          </w:tcPr>
          <w:p w:rsidR="00F03A6F" w:rsidRPr="00577CBB" w:rsidRDefault="00F03A6F" w:rsidP="001F4D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t>шт.</w:t>
            </w:r>
          </w:p>
        </w:tc>
        <w:tc>
          <w:tcPr>
            <w:tcW w:w="1599" w:type="dxa"/>
            <w:tcBorders>
              <w:top w:val="nil"/>
            </w:tcBorders>
            <w:vAlign w:val="center"/>
          </w:tcPr>
          <w:p w:rsidR="00F03A6F" w:rsidRPr="00FB1C72" w:rsidRDefault="00876D32" w:rsidP="001F4D51">
            <w:pPr>
              <w:spacing w:after="0" w:line="240" w:lineRule="auto"/>
              <w:jc w:val="center"/>
              <w:rPr>
                <w:rFonts w:ascii="Times New Roman" w:hAnsi="Times New Roman"/>
                <w:color w:val="000000"/>
              </w:rPr>
            </w:pPr>
            <w:r>
              <w:rPr>
                <w:rFonts w:ascii="Times New Roman" w:hAnsi="Times New Roman"/>
                <w:sz w:val="24"/>
                <w:szCs w:val="20"/>
              </w:rPr>
              <w:t>2400</w:t>
            </w:r>
          </w:p>
        </w:tc>
      </w:tr>
      <w:tr w:rsidR="00F03A6F" w:rsidRPr="00577CBB" w:rsidTr="002B54CB">
        <w:trPr>
          <w:trHeight w:val="240"/>
        </w:trPr>
        <w:tc>
          <w:tcPr>
            <w:tcW w:w="425" w:type="dxa"/>
            <w:tcBorders>
              <w:top w:val="nil"/>
              <w:bottom w:val="single" w:sz="4" w:space="0" w:color="auto"/>
            </w:tcBorders>
            <w:vAlign w:val="center"/>
          </w:tcPr>
          <w:p w:rsidR="00F03A6F" w:rsidRPr="00577CBB" w:rsidRDefault="00F03A6F" w:rsidP="00F03A6F">
            <w:pPr>
              <w:pStyle w:val="ConsPlusNonformat"/>
              <w:numPr>
                <w:ilvl w:val="0"/>
                <w:numId w:val="5"/>
              </w:numPr>
              <w:ind w:left="0" w:firstLine="0"/>
              <w:jc w:val="center"/>
              <w:rPr>
                <w:rFonts w:ascii="Times New Roman" w:hAnsi="Times New Roman" w:cs="Times New Roman"/>
                <w:sz w:val="22"/>
                <w:szCs w:val="22"/>
              </w:rPr>
            </w:pPr>
          </w:p>
        </w:tc>
        <w:tc>
          <w:tcPr>
            <w:tcW w:w="1843" w:type="dxa"/>
            <w:tcBorders>
              <w:top w:val="nil"/>
              <w:bottom w:val="single" w:sz="4" w:space="0" w:color="auto"/>
            </w:tcBorders>
            <w:vAlign w:val="center"/>
          </w:tcPr>
          <w:p w:rsidR="00F03A6F" w:rsidRPr="00A31819" w:rsidRDefault="00F03A6F" w:rsidP="001F4D51">
            <w:pPr>
              <w:spacing w:after="0" w:line="240" w:lineRule="auto"/>
              <w:rPr>
                <w:rFonts w:ascii="Times New Roman" w:hAnsi="Times New Roman"/>
                <w:sz w:val="20"/>
                <w:szCs w:val="20"/>
              </w:rPr>
            </w:pPr>
            <w:r w:rsidRPr="00F42010">
              <w:rPr>
                <w:rFonts w:ascii="Times New Roman" w:hAnsi="Times New Roman"/>
                <w:sz w:val="20"/>
                <w:szCs w:val="20"/>
              </w:rPr>
              <w:t>Средства для защиты кожи при негативном влиянии  окружающей среды</w:t>
            </w:r>
          </w:p>
        </w:tc>
        <w:tc>
          <w:tcPr>
            <w:tcW w:w="9923" w:type="dxa"/>
            <w:tcBorders>
              <w:top w:val="nil"/>
              <w:bottom w:val="single" w:sz="4" w:space="0" w:color="auto"/>
            </w:tcBorders>
            <w:vAlign w:val="center"/>
          </w:tcPr>
          <w:p w:rsidR="00F03A6F" w:rsidRPr="004335CD" w:rsidRDefault="00F03A6F" w:rsidP="001F4D51">
            <w:pPr>
              <w:spacing w:after="0" w:line="240" w:lineRule="auto"/>
              <w:rPr>
                <w:rFonts w:ascii="Times New Roman" w:hAnsi="Times New Roman"/>
                <w:color w:val="000000"/>
              </w:rPr>
            </w:pPr>
            <w:r w:rsidRPr="004335CD">
              <w:rPr>
                <w:rFonts w:ascii="Times New Roman" w:hAnsi="Times New Roman"/>
                <w:color w:val="000000"/>
              </w:rPr>
              <w:t>Эффективн</w:t>
            </w:r>
            <w:r>
              <w:rPr>
                <w:rFonts w:ascii="Times New Roman" w:hAnsi="Times New Roman"/>
                <w:color w:val="000000"/>
              </w:rPr>
              <w:t>ая</w:t>
            </w:r>
            <w:r w:rsidRPr="004335CD">
              <w:rPr>
                <w:rFonts w:ascii="Times New Roman" w:hAnsi="Times New Roman"/>
                <w:color w:val="000000"/>
              </w:rPr>
              <w:t xml:space="preserve"> защи</w:t>
            </w:r>
            <w:r>
              <w:rPr>
                <w:rFonts w:ascii="Times New Roman" w:hAnsi="Times New Roman"/>
                <w:color w:val="000000"/>
              </w:rPr>
              <w:t>та</w:t>
            </w:r>
            <w:r w:rsidRPr="004335CD">
              <w:rPr>
                <w:rFonts w:ascii="Times New Roman" w:hAnsi="Times New Roman"/>
                <w:color w:val="000000"/>
              </w:rPr>
              <w:t xml:space="preserve"> кож</w:t>
            </w:r>
            <w:r>
              <w:rPr>
                <w:rFonts w:ascii="Times New Roman" w:hAnsi="Times New Roman"/>
                <w:color w:val="000000"/>
              </w:rPr>
              <w:t>и</w:t>
            </w:r>
            <w:r w:rsidRPr="004335CD">
              <w:rPr>
                <w:rFonts w:ascii="Times New Roman" w:hAnsi="Times New Roman"/>
                <w:color w:val="000000"/>
              </w:rPr>
              <w:t xml:space="preserve"> от сильного воздействия УФ-излучения спектров А, В и С (работа на откр</w:t>
            </w:r>
            <w:r>
              <w:rPr>
                <w:rFonts w:ascii="Times New Roman" w:hAnsi="Times New Roman"/>
                <w:color w:val="000000"/>
              </w:rPr>
              <w:t>ытом воздухе, сварочные работы</w:t>
            </w:r>
            <w:r w:rsidRPr="004335CD">
              <w:rPr>
                <w:rFonts w:ascii="Times New Roman" w:hAnsi="Times New Roman"/>
                <w:color w:val="000000"/>
              </w:rPr>
              <w:t>).</w:t>
            </w:r>
          </w:p>
          <w:p w:rsidR="00F03A6F" w:rsidRPr="004335CD" w:rsidRDefault="00F03A6F" w:rsidP="001F4D51">
            <w:pPr>
              <w:spacing w:after="0" w:line="240" w:lineRule="auto"/>
              <w:rPr>
                <w:rFonts w:ascii="Times New Roman" w:hAnsi="Times New Roman"/>
                <w:color w:val="000000"/>
              </w:rPr>
            </w:pPr>
            <w:r w:rsidRPr="004335CD">
              <w:rPr>
                <w:rFonts w:ascii="Times New Roman" w:hAnsi="Times New Roman"/>
                <w:color w:val="000000"/>
              </w:rPr>
              <w:t>- водостойкий крем</w:t>
            </w:r>
          </w:p>
          <w:p w:rsidR="00F03A6F" w:rsidRPr="004335CD" w:rsidRDefault="00F03A6F" w:rsidP="001F4D51">
            <w:pPr>
              <w:spacing w:after="0" w:line="240" w:lineRule="auto"/>
              <w:rPr>
                <w:rFonts w:ascii="Times New Roman" w:hAnsi="Times New Roman"/>
                <w:color w:val="000000"/>
              </w:rPr>
            </w:pPr>
            <w:r w:rsidRPr="004335CD">
              <w:rPr>
                <w:rFonts w:ascii="Times New Roman" w:hAnsi="Times New Roman"/>
                <w:color w:val="000000"/>
              </w:rPr>
              <w:t>- SPF 30</w:t>
            </w:r>
          </w:p>
          <w:p w:rsidR="00F03A6F" w:rsidRPr="004335CD" w:rsidRDefault="00F03A6F" w:rsidP="001F4D51">
            <w:pPr>
              <w:spacing w:after="0" w:line="240" w:lineRule="auto"/>
              <w:rPr>
                <w:rFonts w:ascii="Times New Roman" w:hAnsi="Times New Roman"/>
                <w:color w:val="000000"/>
              </w:rPr>
            </w:pPr>
            <w:r w:rsidRPr="004335CD">
              <w:rPr>
                <w:rFonts w:ascii="Times New Roman" w:hAnsi="Times New Roman"/>
                <w:color w:val="000000"/>
              </w:rPr>
              <w:t>-наличие смягчающих компонентов препятствует возникновению сухости кожи после применения средства;</w:t>
            </w:r>
          </w:p>
          <w:p w:rsidR="00F03A6F" w:rsidRPr="004335CD" w:rsidRDefault="00F03A6F" w:rsidP="001F4D51">
            <w:pPr>
              <w:spacing w:after="0" w:line="240" w:lineRule="auto"/>
              <w:rPr>
                <w:rFonts w:ascii="Times New Roman" w:hAnsi="Times New Roman"/>
                <w:color w:val="000000"/>
              </w:rPr>
            </w:pPr>
            <w:r w:rsidRPr="004335CD">
              <w:rPr>
                <w:rFonts w:ascii="Times New Roman" w:hAnsi="Times New Roman"/>
                <w:color w:val="000000"/>
              </w:rPr>
              <w:lastRenderedPageBreak/>
              <w:t>- не содержит парабенов, силиконов, красителей.</w:t>
            </w:r>
          </w:p>
          <w:p w:rsidR="00F03A6F" w:rsidRPr="004335CD" w:rsidRDefault="00F03A6F" w:rsidP="001F4D51">
            <w:pPr>
              <w:spacing w:after="0" w:line="240" w:lineRule="auto"/>
              <w:rPr>
                <w:rFonts w:ascii="Times New Roman" w:hAnsi="Times New Roman"/>
                <w:color w:val="000000"/>
              </w:rPr>
            </w:pPr>
            <w:r w:rsidRPr="004335CD">
              <w:rPr>
                <w:rFonts w:ascii="Times New Roman" w:hAnsi="Times New Roman"/>
                <w:color w:val="000000"/>
              </w:rPr>
              <w:t xml:space="preserve">Активные вещества: экстракт алоэ вера, пантенол, экстракт ромашки, витамин Е, антиоксидант </w:t>
            </w:r>
            <w:proofErr w:type="spellStart"/>
            <w:r w:rsidRPr="004335CD">
              <w:rPr>
                <w:rFonts w:ascii="Times New Roman" w:hAnsi="Times New Roman"/>
                <w:color w:val="000000"/>
              </w:rPr>
              <w:t>RonaCare</w:t>
            </w:r>
            <w:proofErr w:type="spellEnd"/>
            <w:r w:rsidRPr="004335CD">
              <w:rPr>
                <w:rFonts w:ascii="Times New Roman" w:hAnsi="Times New Roman"/>
                <w:color w:val="000000"/>
              </w:rPr>
              <w:t xml:space="preserve"> AP</w:t>
            </w:r>
          </w:p>
          <w:p w:rsidR="00F03A6F" w:rsidRDefault="00F03A6F" w:rsidP="001F4D51">
            <w:pPr>
              <w:spacing w:after="0" w:line="240" w:lineRule="auto"/>
              <w:rPr>
                <w:rFonts w:ascii="Times New Roman" w:hAnsi="Times New Roman"/>
                <w:color w:val="000000"/>
              </w:rPr>
            </w:pPr>
            <w:r w:rsidRPr="00192E18">
              <w:rPr>
                <w:rFonts w:ascii="Times New Roman" w:hAnsi="Times New Roman"/>
                <w:color w:val="000000"/>
              </w:rPr>
              <w:t>Упаковка: тюбик 100 мл</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В соответствии с</w:t>
            </w:r>
            <w:r w:rsidRPr="000412A7">
              <w:rPr>
                <w:rFonts w:ascii="Times New Roman" w:hAnsi="Times New Roman"/>
                <w:color w:val="000000"/>
              </w:rPr>
              <w:t xml:space="preserve"> ГОСТ Р 31460-2012, ТР ТС 019/2011</w:t>
            </w:r>
          </w:p>
        </w:tc>
        <w:tc>
          <w:tcPr>
            <w:tcW w:w="1094" w:type="dxa"/>
            <w:tcBorders>
              <w:top w:val="nil"/>
              <w:bottom w:val="single" w:sz="4" w:space="0" w:color="auto"/>
            </w:tcBorders>
            <w:vAlign w:val="center"/>
          </w:tcPr>
          <w:p w:rsidR="00F03A6F" w:rsidRPr="00577CBB" w:rsidRDefault="00F03A6F" w:rsidP="001F4D51">
            <w:pPr>
              <w:pStyle w:val="ConsPlusNonformat"/>
              <w:jc w:val="center"/>
              <w:rPr>
                <w:rFonts w:ascii="Times New Roman" w:hAnsi="Times New Roman" w:cs="Times New Roman"/>
                <w:sz w:val="22"/>
                <w:szCs w:val="22"/>
              </w:rPr>
            </w:pPr>
            <w:r w:rsidRPr="00577CBB">
              <w:rPr>
                <w:rFonts w:ascii="Times New Roman" w:hAnsi="Times New Roman" w:cs="Times New Roman"/>
                <w:sz w:val="22"/>
                <w:szCs w:val="22"/>
              </w:rPr>
              <w:lastRenderedPageBreak/>
              <w:t>шт.</w:t>
            </w:r>
          </w:p>
        </w:tc>
        <w:tc>
          <w:tcPr>
            <w:tcW w:w="1599" w:type="dxa"/>
            <w:tcBorders>
              <w:top w:val="nil"/>
              <w:bottom w:val="single" w:sz="4" w:space="0" w:color="auto"/>
            </w:tcBorders>
            <w:vAlign w:val="center"/>
          </w:tcPr>
          <w:p w:rsidR="00F03A6F" w:rsidRPr="00FB1C72" w:rsidRDefault="00876D32" w:rsidP="001F4D51">
            <w:pPr>
              <w:pStyle w:val="ConsPlusNonformat"/>
              <w:jc w:val="center"/>
              <w:rPr>
                <w:rFonts w:ascii="Times New Roman" w:hAnsi="Times New Roman" w:cs="Times New Roman"/>
                <w:sz w:val="22"/>
                <w:szCs w:val="22"/>
              </w:rPr>
            </w:pPr>
            <w:r>
              <w:rPr>
                <w:rFonts w:ascii="Times New Roman" w:hAnsi="Times New Roman"/>
                <w:sz w:val="24"/>
              </w:rPr>
              <w:t>1036</w:t>
            </w:r>
          </w:p>
        </w:tc>
      </w:tr>
      <w:tr w:rsidR="00F03A6F" w:rsidRPr="00577CBB" w:rsidTr="002B54CB">
        <w:trPr>
          <w:trHeight w:val="240"/>
        </w:trPr>
        <w:tc>
          <w:tcPr>
            <w:tcW w:w="425" w:type="dxa"/>
            <w:tcBorders>
              <w:top w:val="single" w:sz="4" w:space="0" w:color="auto"/>
              <w:left w:val="single" w:sz="4" w:space="0" w:color="auto"/>
              <w:bottom w:val="single" w:sz="4" w:space="0" w:color="auto"/>
              <w:right w:val="single" w:sz="4" w:space="0" w:color="auto"/>
            </w:tcBorders>
            <w:vAlign w:val="center"/>
          </w:tcPr>
          <w:p w:rsidR="00F03A6F" w:rsidRPr="00577CBB" w:rsidRDefault="00F03A6F" w:rsidP="00F03A6F">
            <w:pPr>
              <w:pStyle w:val="ConsPlusNonformat"/>
              <w:numPr>
                <w:ilvl w:val="0"/>
                <w:numId w:val="5"/>
              </w:numPr>
              <w:ind w:left="0" w:firstLine="0"/>
              <w:jc w:val="center"/>
              <w:rPr>
                <w:rFonts w:ascii="Times New Roman" w:hAnsi="Times New Roman" w:cs="Times New Roman"/>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rsidR="00F03A6F" w:rsidRPr="00A31819" w:rsidRDefault="00F03A6F" w:rsidP="001F4D51">
            <w:pPr>
              <w:spacing w:after="0" w:line="240" w:lineRule="auto"/>
              <w:rPr>
                <w:rFonts w:ascii="Times New Roman" w:hAnsi="Times New Roman"/>
                <w:sz w:val="20"/>
                <w:szCs w:val="20"/>
              </w:rPr>
            </w:pPr>
            <w:r w:rsidRPr="00F42010">
              <w:rPr>
                <w:rFonts w:ascii="Times New Roman" w:hAnsi="Times New Roman"/>
                <w:sz w:val="20"/>
                <w:szCs w:val="20"/>
              </w:rPr>
              <w:t xml:space="preserve">Регенерирующие, восстанавливающие </w:t>
            </w:r>
            <w:r>
              <w:rPr>
                <w:rFonts w:ascii="Times New Roman" w:hAnsi="Times New Roman"/>
                <w:sz w:val="20"/>
                <w:szCs w:val="20"/>
              </w:rPr>
              <w:t>средства</w:t>
            </w:r>
          </w:p>
        </w:tc>
        <w:tc>
          <w:tcPr>
            <w:tcW w:w="9923" w:type="dxa"/>
            <w:tcBorders>
              <w:top w:val="single" w:sz="4" w:space="0" w:color="auto"/>
              <w:left w:val="single" w:sz="4" w:space="0" w:color="auto"/>
              <w:bottom w:val="single" w:sz="4" w:space="0" w:color="auto"/>
              <w:right w:val="single" w:sz="4" w:space="0" w:color="auto"/>
            </w:tcBorders>
            <w:vAlign w:val="center"/>
          </w:tcPr>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Восстановление кожи  рук и лица после негативного воздействия широкого спектра вредных производственных факторов и окружающей среды.</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Свойства:</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xml:space="preserve">- быстрое впитывание, </w:t>
            </w:r>
            <w:proofErr w:type="spellStart"/>
            <w:r w:rsidRPr="00192E18">
              <w:rPr>
                <w:rFonts w:ascii="Times New Roman" w:hAnsi="Times New Roman"/>
                <w:color w:val="000000"/>
              </w:rPr>
              <w:t>восстанавлление</w:t>
            </w:r>
            <w:proofErr w:type="spellEnd"/>
            <w:r w:rsidRPr="00192E18">
              <w:rPr>
                <w:rFonts w:ascii="Times New Roman" w:hAnsi="Times New Roman"/>
                <w:color w:val="000000"/>
              </w:rPr>
              <w:t xml:space="preserve"> кожи;</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для рук, лица и всего тела;</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улучшение состояния ногтей;</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xml:space="preserve">- </w:t>
            </w:r>
            <w:proofErr w:type="spellStart"/>
            <w:r w:rsidRPr="00192E18">
              <w:rPr>
                <w:rFonts w:ascii="Times New Roman" w:hAnsi="Times New Roman"/>
                <w:color w:val="000000"/>
              </w:rPr>
              <w:t>гипоаллергенная</w:t>
            </w:r>
            <w:proofErr w:type="spellEnd"/>
            <w:r w:rsidRPr="00192E18">
              <w:rPr>
                <w:rFonts w:ascii="Times New Roman" w:hAnsi="Times New Roman"/>
                <w:color w:val="000000"/>
              </w:rPr>
              <w:t xml:space="preserve"> отдушка;</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 без содержания парабенов, силиконов, красителей.</w:t>
            </w:r>
          </w:p>
          <w:p w:rsidR="00F03A6F" w:rsidRPr="00192E18" w:rsidRDefault="00F03A6F" w:rsidP="001F4D51">
            <w:pPr>
              <w:spacing w:after="0" w:line="240" w:lineRule="auto"/>
              <w:rPr>
                <w:rFonts w:ascii="Times New Roman" w:hAnsi="Times New Roman"/>
                <w:color w:val="000000"/>
              </w:rPr>
            </w:pPr>
            <w:r w:rsidRPr="0063254B">
              <w:rPr>
                <w:rFonts w:ascii="Times New Roman" w:hAnsi="Times New Roman"/>
                <w:color w:val="000000"/>
              </w:rPr>
              <w:t>Состав:</w:t>
            </w:r>
            <w:r>
              <w:rPr>
                <w:rFonts w:ascii="Times New Roman" w:hAnsi="Times New Roman"/>
                <w:color w:val="000000"/>
              </w:rPr>
              <w:t xml:space="preserve"> вода,</w:t>
            </w:r>
            <w:r w:rsidRPr="00192E18">
              <w:rPr>
                <w:rFonts w:ascii="Times New Roman" w:hAnsi="Times New Roman"/>
                <w:color w:val="000000"/>
              </w:rPr>
              <w:t xml:space="preserve"> экстракт алоэ вера,</w:t>
            </w:r>
            <w:r>
              <w:rPr>
                <w:rFonts w:ascii="Times New Roman" w:hAnsi="Times New Roman"/>
                <w:color w:val="000000"/>
              </w:rPr>
              <w:t xml:space="preserve"> масло подсолнечное, цетеариловый спирт, </w:t>
            </w:r>
            <w:r w:rsidRPr="00192E18">
              <w:rPr>
                <w:rFonts w:ascii="Times New Roman" w:hAnsi="Times New Roman"/>
                <w:color w:val="000000"/>
              </w:rPr>
              <w:t xml:space="preserve"> пантенол,</w:t>
            </w:r>
            <w:r>
              <w:rPr>
                <w:rFonts w:ascii="Times New Roman" w:hAnsi="Times New Roman"/>
                <w:color w:val="000000"/>
              </w:rPr>
              <w:t xml:space="preserve"> глицерин, этилгексилкокоат, цетеарет-6 и стеариловый спирт,</w:t>
            </w:r>
            <w:r w:rsidRPr="00192E18">
              <w:rPr>
                <w:rFonts w:ascii="Times New Roman" w:hAnsi="Times New Roman"/>
                <w:color w:val="000000"/>
              </w:rPr>
              <w:t xml:space="preserve"> масло зародышей пшеницы,</w:t>
            </w:r>
            <w:r>
              <w:rPr>
                <w:rFonts w:ascii="Times New Roman" w:hAnsi="Times New Roman"/>
                <w:color w:val="000000"/>
              </w:rPr>
              <w:t xml:space="preserve"> цетеарет-25, </w:t>
            </w:r>
            <w:proofErr w:type="spellStart"/>
            <w:r>
              <w:rPr>
                <w:rFonts w:ascii="Times New Roman" w:hAnsi="Times New Roman"/>
                <w:color w:val="000000"/>
              </w:rPr>
              <w:t>аллантоин</w:t>
            </w:r>
            <w:proofErr w:type="spellEnd"/>
            <w:r>
              <w:rPr>
                <w:rFonts w:ascii="Times New Roman" w:hAnsi="Times New Roman"/>
                <w:color w:val="000000"/>
              </w:rPr>
              <w:t xml:space="preserve">, </w:t>
            </w:r>
            <w:r w:rsidRPr="00192E18">
              <w:rPr>
                <w:rFonts w:ascii="Times New Roman" w:hAnsi="Times New Roman"/>
                <w:color w:val="000000"/>
              </w:rPr>
              <w:t xml:space="preserve"> масло ши,</w:t>
            </w:r>
            <w:r>
              <w:rPr>
                <w:rFonts w:ascii="Times New Roman" w:hAnsi="Times New Roman"/>
                <w:color w:val="000000"/>
              </w:rPr>
              <w:t xml:space="preserve"> экстракт календулы, </w:t>
            </w:r>
            <w:r w:rsidRPr="00192E18">
              <w:rPr>
                <w:rFonts w:ascii="Times New Roman" w:hAnsi="Times New Roman"/>
                <w:color w:val="000000"/>
              </w:rPr>
              <w:t xml:space="preserve">экстракт ромашки, </w:t>
            </w:r>
            <w:r>
              <w:rPr>
                <w:rFonts w:ascii="Times New Roman" w:hAnsi="Times New Roman"/>
                <w:color w:val="000000"/>
              </w:rPr>
              <w:t>токоферил ацетат (</w:t>
            </w:r>
            <w:r w:rsidRPr="00192E18">
              <w:rPr>
                <w:rFonts w:ascii="Times New Roman" w:hAnsi="Times New Roman"/>
                <w:color w:val="000000"/>
              </w:rPr>
              <w:t>витамин Е</w:t>
            </w:r>
            <w:r>
              <w:rPr>
                <w:rFonts w:ascii="Times New Roman" w:hAnsi="Times New Roman"/>
                <w:color w:val="000000"/>
              </w:rPr>
              <w:t>)</w:t>
            </w:r>
            <w:r w:rsidRPr="00192E18">
              <w:rPr>
                <w:rFonts w:ascii="Times New Roman" w:hAnsi="Times New Roman"/>
                <w:color w:val="000000"/>
              </w:rPr>
              <w:t>,</w:t>
            </w:r>
            <w:r>
              <w:rPr>
                <w:rFonts w:ascii="Times New Roman" w:hAnsi="Times New Roman"/>
                <w:color w:val="000000"/>
              </w:rPr>
              <w:t xml:space="preserve"> </w:t>
            </w:r>
            <w:proofErr w:type="spellStart"/>
            <w:r>
              <w:rPr>
                <w:rFonts w:ascii="Times New Roman" w:hAnsi="Times New Roman"/>
                <w:color w:val="000000"/>
              </w:rPr>
              <w:t>феноксиэтанол</w:t>
            </w:r>
            <w:proofErr w:type="spellEnd"/>
            <w:r>
              <w:rPr>
                <w:rFonts w:ascii="Times New Roman" w:hAnsi="Times New Roman"/>
                <w:color w:val="000000"/>
              </w:rPr>
              <w:t xml:space="preserve">, </w:t>
            </w:r>
            <w:proofErr w:type="spellStart"/>
            <w:r>
              <w:rPr>
                <w:rFonts w:ascii="Times New Roman" w:hAnsi="Times New Roman"/>
                <w:color w:val="000000"/>
              </w:rPr>
              <w:t>этилгексилглицерин</w:t>
            </w:r>
            <w:proofErr w:type="spellEnd"/>
            <w:r>
              <w:rPr>
                <w:rFonts w:ascii="Times New Roman" w:hAnsi="Times New Roman"/>
                <w:color w:val="000000"/>
              </w:rPr>
              <w:t xml:space="preserve">, </w:t>
            </w:r>
            <w:r w:rsidRPr="00192E18">
              <w:rPr>
                <w:rFonts w:ascii="Times New Roman" w:hAnsi="Times New Roman"/>
                <w:color w:val="000000"/>
              </w:rPr>
              <w:t xml:space="preserve"> антиоксидант </w:t>
            </w:r>
            <w:proofErr w:type="spellStart"/>
            <w:r w:rsidRPr="00192E18">
              <w:rPr>
                <w:rFonts w:ascii="Times New Roman" w:hAnsi="Times New Roman"/>
                <w:color w:val="000000"/>
              </w:rPr>
              <w:t>RonaCare</w:t>
            </w:r>
            <w:proofErr w:type="spellEnd"/>
            <w:r>
              <w:rPr>
                <w:rFonts w:ascii="Times New Roman" w:hAnsi="Times New Roman"/>
                <w:color w:val="000000"/>
              </w:rPr>
              <w:t xml:space="preserve"> АР, гидроокись натрия, парфюмерная композиция.</w:t>
            </w:r>
          </w:p>
          <w:p w:rsidR="00F03A6F" w:rsidRDefault="00F03A6F" w:rsidP="001F4D51">
            <w:pPr>
              <w:spacing w:after="0" w:line="240" w:lineRule="auto"/>
              <w:rPr>
                <w:rFonts w:ascii="Times New Roman" w:hAnsi="Times New Roman"/>
                <w:color w:val="000000"/>
              </w:rPr>
            </w:pPr>
            <w:r w:rsidRPr="00192E18">
              <w:rPr>
                <w:rFonts w:ascii="Times New Roman" w:hAnsi="Times New Roman"/>
                <w:color w:val="000000"/>
              </w:rPr>
              <w:t>Упаковка: тюбик 100 мл</w:t>
            </w:r>
          </w:p>
          <w:p w:rsidR="00F03A6F" w:rsidRPr="00192E18" w:rsidRDefault="00F03A6F" w:rsidP="001F4D51">
            <w:pPr>
              <w:spacing w:after="0" w:line="240" w:lineRule="auto"/>
              <w:rPr>
                <w:rFonts w:ascii="Times New Roman" w:hAnsi="Times New Roman"/>
                <w:color w:val="000000"/>
              </w:rPr>
            </w:pPr>
            <w:r w:rsidRPr="00192E18">
              <w:rPr>
                <w:rFonts w:ascii="Times New Roman" w:hAnsi="Times New Roman"/>
                <w:color w:val="000000"/>
              </w:rPr>
              <w:t>В соответствии с</w:t>
            </w:r>
            <w:r w:rsidRPr="000412A7">
              <w:rPr>
                <w:rFonts w:ascii="Times New Roman" w:hAnsi="Times New Roman"/>
                <w:color w:val="000000"/>
              </w:rPr>
              <w:t xml:space="preserve"> ГОСТ Р 31460-2012</w:t>
            </w:r>
            <w:r>
              <w:rPr>
                <w:rFonts w:ascii="Times New Roman" w:hAnsi="Times New Roman"/>
                <w:color w:val="000000"/>
              </w:rPr>
              <w:t xml:space="preserve">, </w:t>
            </w:r>
            <w:r w:rsidRPr="000412A7">
              <w:rPr>
                <w:rFonts w:ascii="Times New Roman" w:hAnsi="Times New Roman"/>
                <w:color w:val="000000"/>
              </w:rPr>
              <w:t>ТР ТС 019/2011</w:t>
            </w:r>
          </w:p>
        </w:tc>
        <w:tc>
          <w:tcPr>
            <w:tcW w:w="1094" w:type="dxa"/>
            <w:tcBorders>
              <w:top w:val="single" w:sz="4" w:space="0" w:color="auto"/>
              <w:left w:val="single" w:sz="4" w:space="0" w:color="auto"/>
              <w:bottom w:val="single" w:sz="4" w:space="0" w:color="auto"/>
              <w:right w:val="single" w:sz="4" w:space="0" w:color="auto"/>
            </w:tcBorders>
            <w:vAlign w:val="center"/>
          </w:tcPr>
          <w:p w:rsidR="00F03A6F" w:rsidRPr="00577CBB" w:rsidRDefault="00F03A6F" w:rsidP="001F4D51">
            <w:pPr>
              <w:pStyle w:val="ConsPlusNonformat"/>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1599" w:type="dxa"/>
            <w:tcBorders>
              <w:top w:val="single" w:sz="4" w:space="0" w:color="auto"/>
              <w:left w:val="single" w:sz="4" w:space="0" w:color="auto"/>
              <w:bottom w:val="single" w:sz="4" w:space="0" w:color="auto"/>
              <w:right w:val="single" w:sz="4" w:space="0" w:color="auto"/>
            </w:tcBorders>
            <w:vAlign w:val="center"/>
          </w:tcPr>
          <w:p w:rsidR="00F03A6F" w:rsidRDefault="00876D32" w:rsidP="001F4D51">
            <w:pPr>
              <w:pStyle w:val="ConsPlusNonformat"/>
              <w:jc w:val="center"/>
              <w:rPr>
                <w:rFonts w:ascii="Times New Roman" w:hAnsi="Times New Roman" w:cs="Times New Roman"/>
                <w:sz w:val="22"/>
                <w:szCs w:val="22"/>
              </w:rPr>
            </w:pPr>
            <w:r>
              <w:rPr>
                <w:rFonts w:ascii="Times New Roman" w:hAnsi="Times New Roman"/>
                <w:sz w:val="24"/>
              </w:rPr>
              <w:t>1324</w:t>
            </w:r>
          </w:p>
        </w:tc>
      </w:tr>
    </w:tbl>
    <w:p w:rsidR="00F03A6F" w:rsidRDefault="00F03A6F" w:rsidP="00F03A6F">
      <w:pPr>
        <w:spacing w:after="0" w:line="240" w:lineRule="auto"/>
        <w:jc w:val="both"/>
        <w:rPr>
          <w:rFonts w:ascii="Times New Roman" w:hAnsi="Times New Roman"/>
          <w:sz w:val="20"/>
          <w:szCs w:val="20"/>
        </w:rPr>
      </w:pPr>
    </w:p>
    <w:p w:rsidR="002B54CB" w:rsidRDefault="002B54CB" w:rsidP="00F03A6F">
      <w:pPr>
        <w:spacing w:after="0" w:line="240" w:lineRule="auto"/>
        <w:jc w:val="both"/>
        <w:rPr>
          <w:rFonts w:ascii="Times New Roman" w:hAnsi="Times New Roman"/>
          <w:sz w:val="20"/>
          <w:szCs w:val="20"/>
        </w:rPr>
      </w:pPr>
      <w:r>
        <w:rPr>
          <w:rFonts w:ascii="Times New Roman" w:hAnsi="Times New Roman"/>
          <w:sz w:val="20"/>
          <w:szCs w:val="20"/>
        </w:rPr>
        <w:t>* закупка осуществл</w:t>
      </w:r>
      <w:r w:rsidR="00876D32">
        <w:rPr>
          <w:rFonts w:ascii="Times New Roman" w:hAnsi="Times New Roman"/>
          <w:sz w:val="20"/>
          <w:szCs w:val="20"/>
        </w:rPr>
        <w:t xml:space="preserve">яется исходя из потребности на </w:t>
      </w:r>
      <w:r w:rsidR="00876D32" w:rsidRPr="00876D32">
        <w:rPr>
          <w:rFonts w:ascii="Times New Roman" w:hAnsi="Times New Roman"/>
          <w:b/>
          <w:sz w:val="20"/>
          <w:szCs w:val="20"/>
        </w:rPr>
        <w:t>4</w:t>
      </w:r>
      <w:r>
        <w:rPr>
          <w:rFonts w:ascii="Times New Roman" w:hAnsi="Times New Roman"/>
          <w:sz w:val="20"/>
          <w:szCs w:val="20"/>
        </w:rPr>
        <w:t xml:space="preserve"> месяца</w:t>
      </w:r>
    </w:p>
    <w:p w:rsidR="002B54CB" w:rsidRDefault="002B54CB" w:rsidP="00F03A6F">
      <w:pPr>
        <w:spacing w:after="0" w:line="240" w:lineRule="auto"/>
        <w:jc w:val="both"/>
        <w:rPr>
          <w:rFonts w:ascii="Times New Roman" w:hAnsi="Times New Roman"/>
          <w:sz w:val="20"/>
          <w:szCs w:val="20"/>
        </w:rPr>
      </w:pPr>
    </w:p>
    <w:p w:rsidR="00F03A6F" w:rsidRPr="00C32DFE" w:rsidRDefault="00D35348" w:rsidP="00D35348">
      <w:pPr>
        <w:numPr>
          <w:ilvl w:val="0"/>
          <w:numId w:val="6"/>
        </w:numPr>
        <w:spacing w:after="0" w:line="245" w:lineRule="auto"/>
        <w:ind w:right="-456"/>
        <w:jc w:val="both"/>
        <w:rPr>
          <w:rFonts w:ascii="Times New Roman" w:hAnsi="Times New Roman"/>
          <w:sz w:val="24"/>
          <w:szCs w:val="24"/>
        </w:rPr>
      </w:pPr>
      <w:r w:rsidRPr="00D35348">
        <w:rPr>
          <w:rFonts w:ascii="Times New Roman" w:hAnsi="Times New Roman"/>
          <w:sz w:val="24"/>
          <w:szCs w:val="24"/>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F03A6F" w:rsidRPr="00C32DFE" w:rsidRDefault="00F03A6F" w:rsidP="00232A89">
      <w:pPr>
        <w:numPr>
          <w:ilvl w:val="0"/>
          <w:numId w:val="6"/>
        </w:numPr>
        <w:spacing w:after="0" w:line="245" w:lineRule="auto"/>
        <w:ind w:right="-456"/>
        <w:jc w:val="both"/>
        <w:rPr>
          <w:rFonts w:ascii="Times New Roman" w:hAnsi="Times New Roman"/>
          <w:sz w:val="24"/>
          <w:szCs w:val="24"/>
        </w:rPr>
      </w:pPr>
      <w:r w:rsidRPr="00C32DFE">
        <w:rPr>
          <w:rFonts w:ascii="Times New Roman" w:hAnsi="Times New Roman"/>
          <w:sz w:val="24"/>
          <w:szCs w:val="24"/>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r w:rsidR="00A46322">
        <w:rPr>
          <w:rFonts w:ascii="Times New Roman" w:hAnsi="Times New Roman"/>
          <w:sz w:val="24"/>
          <w:szCs w:val="24"/>
        </w:rPr>
        <w:t>При поставке товара</w:t>
      </w:r>
      <w:r w:rsidR="00232A89" w:rsidRPr="00232A89">
        <w:rPr>
          <w:rFonts w:ascii="Times New Roman" w:hAnsi="Times New Roman"/>
          <w:sz w:val="24"/>
          <w:szCs w:val="24"/>
        </w:rPr>
        <w:t xml:space="preserve"> Поставщик предоставляет Заказчику заверенные копии документов, подтверждающих соответствие товара требованиям законодательства РФ - сертификаты или декларации соответствия таможенного союза о соответствии требованиям Технического регламента Таможенного союза ТР ТС 019/2011 «О безопасности средств индивидуальной защиты»</w:t>
      </w:r>
      <w:r w:rsidRPr="00C32DFE">
        <w:rPr>
          <w:rFonts w:ascii="Times New Roman" w:hAnsi="Times New Roman"/>
          <w:sz w:val="24"/>
          <w:szCs w:val="24"/>
        </w:rPr>
        <w:t>.</w:t>
      </w:r>
    </w:p>
    <w:p w:rsidR="00F03A6F" w:rsidRPr="005542A3" w:rsidRDefault="00F03A6F" w:rsidP="00F03A6F">
      <w:pPr>
        <w:numPr>
          <w:ilvl w:val="0"/>
          <w:numId w:val="6"/>
        </w:numPr>
        <w:spacing w:after="0" w:line="245" w:lineRule="auto"/>
        <w:ind w:right="-456"/>
        <w:jc w:val="both"/>
        <w:rPr>
          <w:rFonts w:ascii="Times New Roman" w:hAnsi="Times New Roman"/>
          <w:sz w:val="24"/>
          <w:szCs w:val="24"/>
        </w:rPr>
      </w:pPr>
      <w:r w:rsidRPr="005542A3">
        <w:rPr>
          <w:rFonts w:ascii="Times New Roman" w:hAnsi="Times New Roman"/>
          <w:sz w:val="24"/>
          <w:szCs w:val="24"/>
        </w:rPr>
        <w:t>Средства индивидуальной защиты дерматологические должны соответствовать следующим требованиям:</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t>средства индивидуальной защиты дерматологические, выпускаемые в обращение на единой таможенной территории Таможенного союза, при использовании по назначению не должны причинять вреда жизни и здоровью человека и обладать направленной эффективностью от воздействия специфических вредных производственных факторов;</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t>безопасность средств индивидуальной защиты дерматологических обеспечивается совокупностью требований к составу, микробиологическим показателям, уровню содержания токсичных элементов, токсикологической безопасности, клинико-лабораторной безопасности, потребительской упаковке и информации для потребителей (приобретателей и пользователей);</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lastRenderedPageBreak/>
        <w:t>в качестве ингредиентов средств индивидуальной защиты дерматологических запрещается использовать силиконы, минеральные абразивы, горючие, летучие, органические растворители в количестве более 10 процентов по каждому веществу, а также вещества, запрещенные к использованию в качестве ингредиентов парфюмерно-косметической продукции;</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t>в качестве ингредиентов средств индивидуальной защиты дерматологических разрешается использовать красители и соли красителей, консерванты, ультрафиолетовые фильтры и другие вещества, разрешенные к применению в качестве ингредиентов парфюмерно-косметической продукции;</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t xml:space="preserve">средства индивидуальной защиты дерматологические с антибактериальным эффектом должны обладать антибактериальной (антимикробной) активностью в отношении грамотрицательных бактерий и грамположительных бактерий - возбудителей инфекционных заболеваний (санитарно-показательные виды - </w:t>
      </w:r>
      <w:proofErr w:type="spellStart"/>
      <w:r w:rsidRPr="005542A3">
        <w:rPr>
          <w:rFonts w:ascii="Times New Roman" w:hAnsi="Times New Roman"/>
          <w:sz w:val="24"/>
          <w:szCs w:val="24"/>
        </w:rPr>
        <w:t>Escherichia</w:t>
      </w:r>
      <w:proofErr w:type="spellEnd"/>
      <w:r w:rsidRPr="005542A3">
        <w:rPr>
          <w:rFonts w:ascii="Times New Roman" w:hAnsi="Times New Roman"/>
          <w:sz w:val="24"/>
          <w:szCs w:val="24"/>
        </w:rPr>
        <w:t xml:space="preserve"> </w:t>
      </w:r>
      <w:proofErr w:type="spellStart"/>
      <w:r w:rsidRPr="005542A3">
        <w:rPr>
          <w:rFonts w:ascii="Times New Roman" w:hAnsi="Times New Roman"/>
          <w:sz w:val="24"/>
          <w:szCs w:val="24"/>
        </w:rPr>
        <w:t>coli</w:t>
      </w:r>
      <w:proofErr w:type="spellEnd"/>
      <w:r w:rsidRPr="005542A3">
        <w:rPr>
          <w:rFonts w:ascii="Times New Roman" w:hAnsi="Times New Roman"/>
          <w:sz w:val="24"/>
          <w:szCs w:val="24"/>
        </w:rPr>
        <w:t xml:space="preserve">, </w:t>
      </w:r>
      <w:proofErr w:type="spellStart"/>
      <w:r w:rsidRPr="005542A3">
        <w:rPr>
          <w:rFonts w:ascii="Times New Roman" w:hAnsi="Times New Roman"/>
          <w:sz w:val="24"/>
          <w:szCs w:val="24"/>
        </w:rPr>
        <w:t>Staphylococcus</w:t>
      </w:r>
      <w:proofErr w:type="spellEnd"/>
      <w:r w:rsidRPr="005542A3">
        <w:rPr>
          <w:rFonts w:ascii="Times New Roman" w:hAnsi="Times New Roman"/>
          <w:sz w:val="24"/>
          <w:szCs w:val="24"/>
        </w:rPr>
        <w:t xml:space="preserve"> </w:t>
      </w:r>
      <w:proofErr w:type="spellStart"/>
      <w:r w:rsidRPr="005542A3">
        <w:rPr>
          <w:rFonts w:ascii="Times New Roman" w:hAnsi="Times New Roman"/>
          <w:sz w:val="24"/>
          <w:szCs w:val="24"/>
        </w:rPr>
        <w:t>aureus</w:t>
      </w:r>
      <w:proofErr w:type="spellEnd"/>
      <w:r w:rsidRPr="005542A3">
        <w:rPr>
          <w:rFonts w:ascii="Times New Roman" w:hAnsi="Times New Roman"/>
          <w:sz w:val="24"/>
          <w:szCs w:val="24"/>
        </w:rPr>
        <w:t>);</w:t>
      </w:r>
    </w:p>
    <w:p w:rsidR="00F03A6F"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t>средства индивидуальной защиты дерматологические с противогрибковым эффектом должны обладать противогрибковой (</w:t>
      </w:r>
      <w:proofErr w:type="spellStart"/>
      <w:r w:rsidRPr="005542A3">
        <w:rPr>
          <w:rFonts w:ascii="Times New Roman" w:hAnsi="Times New Roman"/>
          <w:sz w:val="24"/>
          <w:szCs w:val="24"/>
        </w:rPr>
        <w:t>фунгицидной</w:t>
      </w:r>
      <w:proofErr w:type="spellEnd"/>
      <w:r w:rsidRPr="005542A3">
        <w:rPr>
          <w:rFonts w:ascii="Times New Roman" w:hAnsi="Times New Roman"/>
          <w:sz w:val="24"/>
          <w:szCs w:val="24"/>
        </w:rPr>
        <w:t xml:space="preserve">) активностью в отношении возбудителей инфекций - </w:t>
      </w:r>
      <w:proofErr w:type="spellStart"/>
      <w:r w:rsidRPr="005542A3">
        <w:rPr>
          <w:rFonts w:ascii="Times New Roman" w:hAnsi="Times New Roman"/>
          <w:sz w:val="24"/>
          <w:szCs w:val="24"/>
        </w:rPr>
        <w:t>дерматофитий</w:t>
      </w:r>
      <w:proofErr w:type="spellEnd"/>
      <w:r w:rsidRPr="005542A3">
        <w:rPr>
          <w:rFonts w:ascii="Times New Roman" w:hAnsi="Times New Roman"/>
          <w:sz w:val="24"/>
          <w:szCs w:val="24"/>
        </w:rPr>
        <w:t>-T, кандидозов, других патогенных грибков-</w:t>
      </w:r>
      <w:proofErr w:type="spellStart"/>
      <w:r w:rsidRPr="005542A3">
        <w:rPr>
          <w:rFonts w:ascii="Times New Roman" w:hAnsi="Times New Roman"/>
          <w:sz w:val="24"/>
          <w:szCs w:val="24"/>
        </w:rPr>
        <w:t>дерматофитов</w:t>
      </w:r>
      <w:proofErr w:type="spellEnd"/>
      <w:r w:rsidRPr="005542A3">
        <w:rPr>
          <w:rFonts w:ascii="Times New Roman" w:hAnsi="Times New Roman"/>
          <w:sz w:val="24"/>
          <w:szCs w:val="24"/>
        </w:rPr>
        <w:t xml:space="preserve"> (санитарно-показательный вид - </w:t>
      </w:r>
      <w:proofErr w:type="spellStart"/>
      <w:r w:rsidRPr="005542A3">
        <w:rPr>
          <w:rFonts w:ascii="Times New Roman" w:hAnsi="Times New Roman"/>
          <w:sz w:val="24"/>
          <w:szCs w:val="24"/>
        </w:rPr>
        <w:t>Candida</w:t>
      </w:r>
      <w:proofErr w:type="spellEnd"/>
      <w:r w:rsidRPr="005542A3">
        <w:rPr>
          <w:rFonts w:ascii="Times New Roman" w:hAnsi="Times New Roman"/>
          <w:sz w:val="24"/>
          <w:szCs w:val="24"/>
        </w:rPr>
        <w:t xml:space="preserve"> </w:t>
      </w:r>
      <w:proofErr w:type="spellStart"/>
      <w:r w:rsidRPr="005542A3">
        <w:rPr>
          <w:rFonts w:ascii="Times New Roman" w:hAnsi="Times New Roman"/>
          <w:sz w:val="24"/>
          <w:szCs w:val="24"/>
        </w:rPr>
        <w:t>albicans</w:t>
      </w:r>
      <w:proofErr w:type="spellEnd"/>
      <w:r w:rsidRPr="005542A3">
        <w:rPr>
          <w:rFonts w:ascii="Times New Roman" w:hAnsi="Times New Roman"/>
          <w:sz w:val="24"/>
          <w:szCs w:val="24"/>
        </w:rPr>
        <w:t>);</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891982">
        <w:rPr>
          <w:rFonts w:ascii="Times New Roman" w:hAnsi="Times New Roman"/>
          <w:sz w:val="24"/>
          <w:szCs w:val="24"/>
        </w:rPr>
        <w:t>средства индивидуальной защиты дерматологические от воздействия низких температур (кремы для рук и лица от обморожения) должны быть устойчивы к пониженным температурам и выдерживать не менее 3-х циклов замораживания и размораживания (от -20 °C до +20 °C), не должны расслаиваться и изменять свои органолептические и физико-химические свойства. Указанные средства от воздействия низких температур не должны образовывать пленки на кожном покрове и препятствовать нормальному газообмену, минимальная температура применения должна быть указана в маркировке;</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t xml:space="preserve">общее количество </w:t>
      </w:r>
      <w:proofErr w:type="spellStart"/>
      <w:r w:rsidRPr="005542A3">
        <w:rPr>
          <w:rFonts w:ascii="Times New Roman" w:hAnsi="Times New Roman"/>
          <w:sz w:val="24"/>
          <w:szCs w:val="24"/>
        </w:rPr>
        <w:t>мезофильных</w:t>
      </w:r>
      <w:proofErr w:type="spellEnd"/>
      <w:r w:rsidRPr="005542A3">
        <w:rPr>
          <w:rFonts w:ascii="Times New Roman" w:hAnsi="Times New Roman"/>
          <w:sz w:val="24"/>
          <w:szCs w:val="24"/>
        </w:rPr>
        <w:t xml:space="preserve"> аэробных и факультативно-анаэробных бактерий в 1 г или в 1 см3 средств индивидуальной защиты дерматологических не должно превышать 1000 колониеобразующих единиц;</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t>количество дрожжей, дрожжеподобных и плесневых грибов в 1 г или в 1 см3 средств индивидуальной защиты дерматологических не должно превышать 100 колониеобразующих единиц;</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proofErr w:type="spellStart"/>
      <w:r w:rsidRPr="005542A3">
        <w:rPr>
          <w:rFonts w:ascii="Times New Roman" w:hAnsi="Times New Roman"/>
          <w:sz w:val="24"/>
          <w:szCs w:val="24"/>
        </w:rPr>
        <w:t>энтеробактерии</w:t>
      </w:r>
      <w:proofErr w:type="spellEnd"/>
      <w:r w:rsidRPr="005542A3">
        <w:rPr>
          <w:rFonts w:ascii="Times New Roman" w:hAnsi="Times New Roman"/>
          <w:sz w:val="24"/>
          <w:szCs w:val="24"/>
        </w:rPr>
        <w:t xml:space="preserve"> и патогенные стафилококки не должны определяться в 1 г или в 1 см3 продукции;</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t>синегнойная палочка в средствах индивидуальной защиты дерматологических должна отсутствовать;</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t>в средствах индивидуальной защиты дерматологических допускается содержание мышьяка не более 5 мг/кг, свинца - не более 5 мг/кг и ртути - не более 1 мг/кг;</w:t>
      </w:r>
    </w:p>
    <w:p w:rsidR="00F03A6F" w:rsidRPr="005542A3" w:rsidRDefault="00F03A6F" w:rsidP="00F03A6F">
      <w:pPr>
        <w:pStyle w:val="af3"/>
        <w:numPr>
          <w:ilvl w:val="0"/>
          <w:numId w:val="8"/>
        </w:numPr>
        <w:spacing w:after="0" w:line="245" w:lineRule="auto"/>
        <w:ind w:right="-456"/>
        <w:jc w:val="both"/>
        <w:rPr>
          <w:rFonts w:ascii="Times New Roman" w:hAnsi="Times New Roman"/>
          <w:sz w:val="24"/>
          <w:szCs w:val="24"/>
        </w:rPr>
      </w:pPr>
      <w:r w:rsidRPr="005542A3">
        <w:rPr>
          <w:rFonts w:ascii="Times New Roman" w:hAnsi="Times New Roman"/>
          <w:sz w:val="24"/>
          <w:szCs w:val="24"/>
        </w:rPr>
        <w:t>средства индивидуальной защиты дерматологические не должны обладать кожно-резорбтивным, раздражающим и сенсибилизирующим действием;</w:t>
      </w:r>
    </w:p>
    <w:p w:rsidR="00F03A6F" w:rsidRDefault="00F03A6F" w:rsidP="00F03A6F">
      <w:pPr>
        <w:numPr>
          <w:ilvl w:val="0"/>
          <w:numId w:val="6"/>
        </w:numPr>
        <w:spacing w:after="0" w:line="245" w:lineRule="auto"/>
        <w:ind w:right="-456"/>
        <w:jc w:val="both"/>
        <w:rPr>
          <w:rFonts w:ascii="Times New Roman" w:hAnsi="Times New Roman"/>
          <w:sz w:val="24"/>
          <w:szCs w:val="24"/>
        </w:rPr>
      </w:pPr>
      <w:r w:rsidRPr="00C32DFE">
        <w:rPr>
          <w:rFonts w:ascii="Times New Roman" w:hAnsi="Times New Roman"/>
          <w:sz w:val="24"/>
          <w:szCs w:val="24"/>
        </w:rPr>
        <w:t>Дерматологические средства индивидуальной защиты не должны оказывать общетоксического, кожно-раздражающего и сенсибилизирующего действия, что должно быть подтверждено протоколами токсикологической оценки.</w:t>
      </w:r>
    </w:p>
    <w:p w:rsidR="00F03A6F" w:rsidRDefault="00F03A6F" w:rsidP="00F03A6F">
      <w:pPr>
        <w:pStyle w:val="af3"/>
        <w:numPr>
          <w:ilvl w:val="0"/>
          <w:numId w:val="6"/>
        </w:numPr>
        <w:spacing w:after="0" w:line="245" w:lineRule="auto"/>
        <w:ind w:right="-456"/>
        <w:jc w:val="both"/>
        <w:rPr>
          <w:rFonts w:ascii="Times New Roman" w:hAnsi="Times New Roman"/>
          <w:sz w:val="24"/>
          <w:szCs w:val="24"/>
        </w:rPr>
      </w:pPr>
      <w:r w:rsidRPr="005542A3">
        <w:rPr>
          <w:rFonts w:ascii="Times New Roman" w:hAnsi="Times New Roman"/>
          <w:sz w:val="24"/>
          <w:szCs w:val="24"/>
        </w:rPr>
        <w:t>Продукция обязана иметь протокол микробиологических испытаний, и экспертные заключения.</w:t>
      </w:r>
    </w:p>
    <w:p w:rsidR="00F03A6F" w:rsidRPr="00C32DFE" w:rsidRDefault="00F03A6F" w:rsidP="00F03A6F">
      <w:pPr>
        <w:numPr>
          <w:ilvl w:val="0"/>
          <w:numId w:val="6"/>
        </w:numPr>
        <w:spacing w:after="0" w:line="245" w:lineRule="auto"/>
        <w:ind w:right="-456"/>
        <w:jc w:val="both"/>
        <w:rPr>
          <w:rFonts w:ascii="Times New Roman" w:hAnsi="Times New Roman"/>
          <w:sz w:val="24"/>
          <w:szCs w:val="24"/>
        </w:rPr>
      </w:pPr>
      <w:r w:rsidRPr="00C32DFE">
        <w:rPr>
          <w:rFonts w:ascii="Times New Roman" w:hAnsi="Times New Roman"/>
          <w:sz w:val="24"/>
          <w:szCs w:val="24"/>
        </w:rPr>
        <w:t xml:space="preserve">Водородный показатель </w:t>
      </w:r>
      <w:proofErr w:type="spellStart"/>
      <w:r w:rsidRPr="00C32DFE">
        <w:rPr>
          <w:rFonts w:ascii="Times New Roman" w:hAnsi="Times New Roman"/>
          <w:sz w:val="24"/>
          <w:szCs w:val="24"/>
        </w:rPr>
        <w:t>рH</w:t>
      </w:r>
      <w:proofErr w:type="spellEnd"/>
      <w:r w:rsidRPr="00C32DFE">
        <w:rPr>
          <w:rFonts w:ascii="Times New Roman" w:hAnsi="Times New Roman"/>
          <w:sz w:val="24"/>
          <w:szCs w:val="24"/>
        </w:rPr>
        <w:t xml:space="preserve"> не должен выходить за рамки 5,0–7,5, что должно подтверждаться протоколами испытаний.</w:t>
      </w:r>
    </w:p>
    <w:p w:rsidR="00F03A6F" w:rsidRPr="00C32DFE" w:rsidRDefault="00F03A6F" w:rsidP="00F03A6F">
      <w:pPr>
        <w:numPr>
          <w:ilvl w:val="0"/>
          <w:numId w:val="6"/>
        </w:numPr>
        <w:spacing w:after="0" w:line="245" w:lineRule="auto"/>
        <w:ind w:right="-456"/>
        <w:jc w:val="both"/>
        <w:rPr>
          <w:rFonts w:ascii="Times New Roman" w:hAnsi="Times New Roman"/>
          <w:sz w:val="24"/>
          <w:szCs w:val="24"/>
        </w:rPr>
      </w:pPr>
      <w:r w:rsidRPr="00C32DFE">
        <w:rPr>
          <w:rFonts w:ascii="Times New Roman" w:hAnsi="Times New Roman"/>
          <w:sz w:val="24"/>
          <w:szCs w:val="24"/>
        </w:rPr>
        <w:t xml:space="preserve">Для минимизации риска аллергических заболеваний в кремах, эмульсиях и пастах допустимы следующие консерванты: </w:t>
      </w:r>
      <w:proofErr w:type="spellStart"/>
      <w:r w:rsidRPr="00C32DFE">
        <w:rPr>
          <w:rFonts w:ascii="Times New Roman" w:hAnsi="Times New Roman"/>
          <w:sz w:val="24"/>
          <w:szCs w:val="24"/>
        </w:rPr>
        <w:t>бензоат</w:t>
      </w:r>
      <w:proofErr w:type="spellEnd"/>
      <w:r w:rsidRPr="00C32DFE">
        <w:rPr>
          <w:rFonts w:ascii="Times New Roman" w:hAnsi="Times New Roman"/>
          <w:sz w:val="24"/>
          <w:szCs w:val="24"/>
        </w:rPr>
        <w:t xml:space="preserve"> натрия, </w:t>
      </w:r>
      <w:proofErr w:type="spellStart"/>
      <w:r w:rsidRPr="00C32DFE">
        <w:rPr>
          <w:rFonts w:ascii="Times New Roman" w:hAnsi="Times New Roman"/>
          <w:sz w:val="24"/>
          <w:szCs w:val="24"/>
        </w:rPr>
        <w:t>сорбат</w:t>
      </w:r>
      <w:proofErr w:type="spellEnd"/>
      <w:r w:rsidRPr="00C32DFE">
        <w:rPr>
          <w:rFonts w:ascii="Times New Roman" w:hAnsi="Times New Roman"/>
          <w:sz w:val="24"/>
          <w:szCs w:val="24"/>
        </w:rPr>
        <w:t xml:space="preserve"> калия,  </w:t>
      </w:r>
      <w:proofErr w:type="spellStart"/>
      <w:r w:rsidRPr="00C32DFE">
        <w:rPr>
          <w:rFonts w:ascii="Times New Roman" w:hAnsi="Times New Roman"/>
          <w:sz w:val="24"/>
          <w:szCs w:val="24"/>
        </w:rPr>
        <w:t>сорбиновая</w:t>
      </w:r>
      <w:proofErr w:type="spellEnd"/>
      <w:r w:rsidRPr="00C32DFE">
        <w:rPr>
          <w:rFonts w:ascii="Times New Roman" w:hAnsi="Times New Roman"/>
          <w:sz w:val="24"/>
          <w:szCs w:val="24"/>
        </w:rPr>
        <w:t xml:space="preserve"> кислота, </w:t>
      </w:r>
      <w:proofErr w:type="spellStart"/>
      <w:r w:rsidRPr="00C32DFE">
        <w:rPr>
          <w:rFonts w:ascii="Times New Roman" w:hAnsi="Times New Roman"/>
          <w:sz w:val="24"/>
          <w:szCs w:val="24"/>
        </w:rPr>
        <w:t>феноксиэтанол</w:t>
      </w:r>
      <w:proofErr w:type="spellEnd"/>
      <w:r w:rsidRPr="00C32DFE">
        <w:rPr>
          <w:rFonts w:ascii="Times New Roman" w:hAnsi="Times New Roman"/>
          <w:sz w:val="24"/>
          <w:szCs w:val="24"/>
        </w:rPr>
        <w:t xml:space="preserve">. </w:t>
      </w:r>
    </w:p>
    <w:p w:rsidR="00F03A6F" w:rsidRPr="00C32DFE" w:rsidRDefault="00F03A6F" w:rsidP="00F03A6F">
      <w:pPr>
        <w:numPr>
          <w:ilvl w:val="0"/>
          <w:numId w:val="6"/>
        </w:numPr>
        <w:spacing w:after="0" w:line="245" w:lineRule="auto"/>
        <w:ind w:right="-456"/>
        <w:jc w:val="both"/>
        <w:rPr>
          <w:rFonts w:ascii="Times New Roman" w:hAnsi="Times New Roman"/>
          <w:sz w:val="24"/>
          <w:szCs w:val="24"/>
        </w:rPr>
      </w:pPr>
      <w:r w:rsidRPr="00C32DFE">
        <w:rPr>
          <w:rFonts w:ascii="Times New Roman" w:hAnsi="Times New Roman"/>
          <w:sz w:val="24"/>
          <w:szCs w:val="24"/>
        </w:rPr>
        <w:t>Для исключения риска аллергических заболеваний и раздражающего влияния на кожу запрещено содержание в кремах, эмульсиях и пастах следующих компонентов:</w:t>
      </w:r>
    </w:p>
    <w:p w:rsidR="00F03A6F" w:rsidRPr="00232A89" w:rsidRDefault="00F03A6F" w:rsidP="00F03A6F">
      <w:pPr>
        <w:pStyle w:val="af3"/>
        <w:numPr>
          <w:ilvl w:val="0"/>
          <w:numId w:val="7"/>
        </w:numPr>
        <w:spacing w:after="0" w:line="245" w:lineRule="auto"/>
        <w:ind w:right="-456"/>
        <w:jc w:val="both"/>
        <w:rPr>
          <w:rFonts w:ascii="Times New Roman" w:hAnsi="Times New Roman"/>
          <w:sz w:val="24"/>
          <w:szCs w:val="24"/>
        </w:rPr>
      </w:pPr>
      <w:r w:rsidRPr="00232A89">
        <w:rPr>
          <w:rFonts w:ascii="Times New Roman" w:hAnsi="Times New Roman"/>
          <w:sz w:val="24"/>
          <w:szCs w:val="24"/>
        </w:rPr>
        <w:t>2-бромо-2-нитропропандиол-1,3 (риск аллергической реакции и раздражения);</w:t>
      </w:r>
    </w:p>
    <w:p w:rsidR="00F03A6F" w:rsidRPr="00232A89" w:rsidRDefault="00F03A6F" w:rsidP="00F03A6F">
      <w:pPr>
        <w:pStyle w:val="af3"/>
        <w:numPr>
          <w:ilvl w:val="0"/>
          <w:numId w:val="7"/>
        </w:numPr>
        <w:spacing w:after="0" w:line="245" w:lineRule="auto"/>
        <w:ind w:right="-456"/>
        <w:jc w:val="both"/>
        <w:rPr>
          <w:rFonts w:ascii="Times New Roman" w:hAnsi="Times New Roman"/>
          <w:sz w:val="24"/>
          <w:szCs w:val="24"/>
        </w:rPr>
      </w:pPr>
      <w:proofErr w:type="spellStart"/>
      <w:r w:rsidRPr="00232A89">
        <w:rPr>
          <w:rFonts w:ascii="Times New Roman" w:hAnsi="Times New Roman"/>
          <w:sz w:val="24"/>
          <w:szCs w:val="24"/>
        </w:rPr>
        <w:t>алкилсульфат</w:t>
      </w:r>
      <w:proofErr w:type="spellEnd"/>
      <w:r w:rsidRPr="00232A89">
        <w:rPr>
          <w:rFonts w:ascii="Times New Roman" w:hAnsi="Times New Roman"/>
          <w:sz w:val="24"/>
          <w:szCs w:val="24"/>
        </w:rPr>
        <w:t xml:space="preserve"> натрия С12-18 (плохая переносимость кожей);</w:t>
      </w:r>
    </w:p>
    <w:p w:rsidR="00F03A6F" w:rsidRPr="00232A89" w:rsidRDefault="00F03A6F" w:rsidP="00F03A6F">
      <w:pPr>
        <w:pStyle w:val="af3"/>
        <w:numPr>
          <w:ilvl w:val="0"/>
          <w:numId w:val="7"/>
        </w:numPr>
        <w:spacing w:after="0" w:line="245" w:lineRule="auto"/>
        <w:ind w:right="-456"/>
        <w:jc w:val="both"/>
        <w:rPr>
          <w:rFonts w:ascii="Times New Roman" w:hAnsi="Times New Roman"/>
          <w:sz w:val="24"/>
          <w:szCs w:val="24"/>
        </w:rPr>
      </w:pPr>
      <w:proofErr w:type="spellStart"/>
      <w:r w:rsidRPr="00232A89">
        <w:rPr>
          <w:rFonts w:ascii="Times New Roman" w:hAnsi="Times New Roman"/>
          <w:sz w:val="24"/>
          <w:szCs w:val="24"/>
        </w:rPr>
        <w:lastRenderedPageBreak/>
        <w:t>кокоамидопропил</w:t>
      </w:r>
      <w:proofErr w:type="spellEnd"/>
      <w:r w:rsidRPr="00232A89">
        <w:rPr>
          <w:rFonts w:ascii="Times New Roman" w:hAnsi="Times New Roman"/>
          <w:sz w:val="24"/>
          <w:szCs w:val="24"/>
        </w:rPr>
        <w:t xml:space="preserve"> бетаин (риск аллергической реакции);</w:t>
      </w:r>
    </w:p>
    <w:p w:rsidR="00F03A6F" w:rsidRPr="00232A89" w:rsidRDefault="00F03A6F" w:rsidP="00F03A6F">
      <w:pPr>
        <w:pStyle w:val="af3"/>
        <w:numPr>
          <w:ilvl w:val="0"/>
          <w:numId w:val="7"/>
        </w:numPr>
        <w:spacing w:after="0" w:line="245" w:lineRule="auto"/>
        <w:ind w:right="-456"/>
        <w:jc w:val="both"/>
        <w:rPr>
          <w:rFonts w:ascii="Times New Roman" w:hAnsi="Times New Roman"/>
          <w:sz w:val="24"/>
          <w:szCs w:val="24"/>
        </w:rPr>
      </w:pPr>
      <w:r w:rsidRPr="00232A89">
        <w:rPr>
          <w:rFonts w:ascii="Times New Roman" w:hAnsi="Times New Roman"/>
          <w:sz w:val="24"/>
          <w:szCs w:val="24"/>
        </w:rPr>
        <w:t>компонент лимонной кислоты (риск аллергической реакции);</w:t>
      </w:r>
    </w:p>
    <w:p w:rsidR="00F03A6F" w:rsidRPr="00232A89" w:rsidRDefault="00F03A6F" w:rsidP="00F03A6F">
      <w:pPr>
        <w:pStyle w:val="af3"/>
        <w:numPr>
          <w:ilvl w:val="0"/>
          <w:numId w:val="7"/>
        </w:numPr>
        <w:spacing w:after="0" w:line="245" w:lineRule="auto"/>
        <w:ind w:right="-456"/>
        <w:jc w:val="both"/>
        <w:rPr>
          <w:rFonts w:ascii="Times New Roman" w:hAnsi="Times New Roman"/>
          <w:sz w:val="24"/>
          <w:szCs w:val="24"/>
        </w:rPr>
      </w:pPr>
      <w:proofErr w:type="spellStart"/>
      <w:r w:rsidRPr="00232A89">
        <w:rPr>
          <w:rFonts w:ascii="Times New Roman" w:hAnsi="Times New Roman"/>
          <w:sz w:val="24"/>
          <w:szCs w:val="24"/>
        </w:rPr>
        <w:t>триэтаноламин</w:t>
      </w:r>
      <w:proofErr w:type="spellEnd"/>
      <w:r w:rsidRPr="00232A89">
        <w:rPr>
          <w:rFonts w:ascii="Times New Roman" w:hAnsi="Times New Roman"/>
          <w:sz w:val="24"/>
          <w:szCs w:val="24"/>
        </w:rPr>
        <w:t xml:space="preserve"> (риск кожных раздражений и содержания токсичных веществ);</w:t>
      </w:r>
    </w:p>
    <w:p w:rsidR="00F03A6F" w:rsidRPr="00232A89" w:rsidRDefault="00F03A6F" w:rsidP="00F03A6F">
      <w:pPr>
        <w:pStyle w:val="af3"/>
        <w:numPr>
          <w:ilvl w:val="0"/>
          <w:numId w:val="7"/>
        </w:numPr>
        <w:spacing w:after="0" w:line="245" w:lineRule="auto"/>
        <w:ind w:right="-456"/>
        <w:jc w:val="both"/>
        <w:rPr>
          <w:rFonts w:ascii="Times New Roman" w:hAnsi="Times New Roman"/>
          <w:sz w:val="24"/>
          <w:szCs w:val="24"/>
        </w:rPr>
      </w:pPr>
      <w:r w:rsidRPr="00232A89">
        <w:rPr>
          <w:rFonts w:ascii="Times New Roman" w:hAnsi="Times New Roman"/>
          <w:sz w:val="24"/>
          <w:szCs w:val="24"/>
        </w:rPr>
        <w:t>не прошедшее антибактериальную обработку натуральное абразивное вещество (риск кожных инфекций вследствие содержания микроорганизмов);</w:t>
      </w:r>
    </w:p>
    <w:p w:rsidR="00F03A6F" w:rsidRPr="00232A89" w:rsidRDefault="00F03A6F" w:rsidP="00F03A6F">
      <w:pPr>
        <w:pStyle w:val="af3"/>
        <w:numPr>
          <w:ilvl w:val="0"/>
          <w:numId w:val="7"/>
        </w:numPr>
        <w:spacing w:after="0" w:line="245" w:lineRule="auto"/>
        <w:ind w:right="-456"/>
        <w:jc w:val="both"/>
        <w:rPr>
          <w:rFonts w:ascii="Times New Roman" w:hAnsi="Times New Roman"/>
          <w:sz w:val="24"/>
          <w:szCs w:val="24"/>
        </w:rPr>
      </w:pPr>
      <w:r w:rsidRPr="00232A89">
        <w:rPr>
          <w:rFonts w:ascii="Times New Roman" w:hAnsi="Times New Roman"/>
          <w:sz w:val="24"/>
          <w:szCs w:val="24"/>
        </w:rPr>
        <w:t>абразивные средства искусственного происхождения, такие как полиуретановые и полипропиленовые частицы (риск получения микротравм).</w:t>
      </w:r>
    </w:p>
    <w:p w:rsidR="00F03A6F" w:rsidRPr="00C32DFE" w:rsidRDefault="00F03A6F" w:rsidP="00F03A6F">
      <w:pPr>
        <w:numPr>
          <w:ilvl w:val="0"/>
          <w:numId w:val="6"/>
        </w:numPr>
        <w:spacing w:after="0" w:line="245" w:lineRule="auto"/>
        <w:ind w:right="-456"/>
        <w:jc w:val="both"/>
        <w:rPr>
          <w:rFonts w:ascii="Times New Roman" w:hAnsi="Times New Roman"/>
          <w:sz w:val="24"/>
          <w:szCs w:val="24"/>
        </w:rPr>
      </w:pPr>
      <w:r w:rsidRPr="00C32DFE">
        <w:rPr>
          <w:rFonts w:ascii="Times New Roman" w:hAnsi="Times New Roman"/>
          <w:sz w:val="24"/>
          <w:szCs w:val="24"/>
        </w:rPr>
        <w:t>Содержание растворителей и абразивных веществ в жидких моющих средствах не допускается.</w:t>
      </w:r>
    </w:p>
    <w:p w:rsidR="00F03A6F" w:rsidRPr="005542A3" w:rsidRDefault="00F03A6F" w:rsidP="00F03A6F">
      <w:pPr>
        <w:numPr>
          <w:ilvl w:val="0"/>
          <w:numId w:val="6"/>
        </w:numPr>
        <w:spacing w:after="0" w:line="245" w:lineRule="auto"/>
        <w:ind w:right="-456"/>
        <w:jc w:val="both"/>
        <w:rPr>
          <w:rFonts w:ascii="Times New Roman" w:hAnsi="Times New Roman"/>
          <w:sz w:val="24"/>
          <w:szCs w:val="24"/>
        </w:rPr>
      </w:pPr>
      <w:r w:rsidRPr="005542A3">
        <w:rPr>
          <w:rFonts w:ascii="Times New Roman" w:hAnsi="Times New Roman"/>
          <w:sz w:val="24"/>
          <w:szCs w:val="24"/>
        </w:rPr>
        <w:t>Маркировка средств индивидуальной защиты дерматологических должна соответствовать следующим требованиям:</w:t>
      </w:r>
    </w:p>
    <w:p w:rsidR="00F03A6F" w:rsidRPr="005542A3" w:rsidRDefault="00F03A6F" w:rsidP="00F03A6F">
      <w:pPr>
        <w:spacing w:after="0" w:line="245" w:lineRule="auto"/>
        <w:ind w:left="360" w:right="-456"/>
        <w:jc w:val="both"/>
        <w:rPr>
          <w:rFonts w:ascii="Times New Roman" w:hAnsi="Times New Roman"/>
          <w:sz w:val="24"/>
          <w:szCs w:val="24"/>
        </w:rPr>
      </w:pPr>
      <w:r>
        <w:rPr>
          <w:rFonts w:ascii="Times New Roman" w:hAnsi="Times New Roman"/>
          <w:sz w:val="24"/>
          <w:szCs w:val="24"/>
        </w:rPr>
        <w:t>11.1.</w:t>
      </w:r>
      <w:r w:rsidRPr="005542A3">
        <w:rPr>
          <w:rFonts w:ascii="Times New Roman" w:hAnsi="Times New Roman"/>
          <w:sz w:val="24"/>
          <w:szCs w:val="24"/>
        </w:rPr>
        <w:t xml:space="preserve"> маркировка средств индивидуальной защиты дерматологических наносится непосредственно на потребительскую тару изделия, и (или) упаковку изделия, и (или) этикетку, и (или) ярлык способом, принятым для конкретного СИЗ, и должна содержать:</w:t>
      </w:r>
    </w:p>
    <w:p w:rsidR="00F03A6F" w:rsidRPr="00075FE5" w:rsidRDefault="00F03A6F" w:rsidP="00F03A6F">
      <w:pPr>
        <w:pStyle w:val="af3"/>
        <w:numPr>
          <w:ilvl w:val="0"/>
          <w:numId w:val="9"/>
        </w:numPr>
        <w:spacing w:after="0" w:line="245" w:lineRule="auto"/>
        <w:ind w:right="-456"/>
        <w:jc w:val="both"/>
        <w:rPr>
          <w:rFonts w:ascii="Times New Roman" w:hAnsi="Times New Roman"/>
          <w:sz w:val="24"/>
          <w:szCs w:val="24"/>
        </w:rPr>
      </w:pPr>
      <w:r w:rsidRPr="00075FE5">
        <w:rPr>
          <w:rFonts w:ascii="Times New Roman" w:hAnsi="Times New Roman"/>
          <w:sz w:val="24"/>
          <w:szCs w:val="24"/>
        </w:rPr>
        <w:t>наименование и назначение средства, при этом не допускается в наименовании указывать, что оно является продукцией типа другой известной продукции;</w:t>
      </w:r>
    </w:p>
    <w:p w:rsidR="00F03A6F" w:rsidRPr="00075FE5" w:rsidRDefault="00F03A6F" w:rsidP="00F03A6F">
      <w:pPr>
        <w:pStyle w:val="af3"/>
        <w:numPr>
          <w:ilvl w:val="0"/>
          <w:numId w:val="9"/>
        </w:numPr>
        <w:spacing w:after="0" w:line="245" w:lineRule="auto"/>
        <w:ind w:right="-456"/>
        <w:jc w:val="both"/>
        <w:rPr>
          <w:rFonts w:ascii="Times New Roman" w:hAnsi="Times New Roman"/>
          <w:sz w:val="24"/>
          <w:szCs w:val="24"/>
        </w:rPr>
      </w:pPr>
      <w:r w:rsidRPr="00075FE5">
        <w:rPr>
          <w:rFonts w:ascii="Times New Roman" w:hAnsi="Times New Roman"/>
          <w:sz w:val="24"/>
          <w:szCs w:val="24"/>
        </w:rPr>
        <w:t>наименование изготовителя и его место нахождения, наименование страны и (или) места происхождения продукции, а также наименование и место нахождения заявителя (если последний не является изготовителем);</w:t>
      </w:r>
    </w:p>
    <w:p w:rsidR="00F03A6F" w:rsidRPr="00075FE5" w:rsidRDefault="00F03A6F" w:rsidP="00F03A6F">
      <w:pPr>
        <w:pStyle w:val="af3"/>
        <w:numPr>
          <w:ilvl w:val="0"/>
          <w:numId w:val="9"/>
        </w:numPr>
        <w:spacing w:after="0" w:line="245" w:lineRule="auto"/>
        <w:ind w:right="-456"/>
        <w:jc w:val="both"/>
        <w:rPr>
          <w:rFonts w:ascii="Times New Roman" w:hAnsi="Times New Roman"/>
          <w:sz w:val="24"/>
          <w:szCs w:val="24"/>
        </w:rPr>
      </w:pPr>
      <w:r w:rsidRPr="00075FE5">
        <w:rPr>
          <w:rFonts w:ascii="Times New Roman" w:hAnsi="Times New Roman"/>
          <w:sz w:val="24"/>
          <w:szCs w:val="24"/>
        </w:rPr>
        <w:t>массу нетто, номинальный объем, количество;</w:t>
      </w:r>
    </w:p>
    <w:p w:rsidR="00F03A6F" w:rsidRPr="00075FE5" w:rsidRDefault="00F03A6F" w:rsidP="00F03A6F">
      <w:pPr>
        <w:pStyle w:val="af3"/>
        <w:numPr>
          <w:ilvl w:val="0"/>
          <w:numId w:val="9"/>
        </w:numPr>
        <w:spacing w:after="0" w:line="245" w:lineRule="auto"/>
        <w:ind w:right="-456"/>
        <w:jc w:val="both"/>
        <w:rPr>
          <w:rFonts w:ascii="Times New Roman" w:hAnsi="Times New Roman"/>
          <w:sz w:val="24"/>
          <w:szCs w:val="24"/>
        </w:rPr>
      </w:pPr>
      <w:r w:rsidRPr="00075FE5">
        <w:rPr>
          <w:rFonts w:ascii="Times New Roman" w:hAnsi="Times New Roman"/>
          <w:sz w:val="24"/>
          <w:szCs w:val="24"/>
        </w:rPr>
        <w:t>код партии, присвоенный изготовителем;</w:t>
      </w:r>
    </w:p>
    <w:p w:rsidR="00F03A6F" w:rsidRPr="00075FE5" w:rsidRDefault="00F03A6F" w:rsidP="00F03A6F">
      <w:pPr>
        <w:pStyle w:val="af3"/>
        <w:numPr>
          <w:ilvl w:val="0"/>
          <w:numId w:val="9"/>
        </w:numPr>
        <w:spacing w:after="0" w:line="245" w:lineRule="auto"/>
        <w:ind w:right="-456"/>
        <w:jc w:val="both"/>
        <w:rPr>
          <w:rFonts w:ascii="Times New Roman" w:hAnsi="Times New Roman"/>
          <w:sz w:val="24"/>
          <w:szCs w:val="24"/>
        </w:rPr>
      </w:pPr>
      <w:r w:rsidRPr="00075FE5">
        <w:rPr>
          <w:rFonts w:ascii="Times New Roman" w:hAnsi="Times New Roman"/>
          <w:sz w:val="24"/>
          <w:szCs w:val="24"/>
        </w:rPr>
        <w:t>список ингредиентов;</w:t>
      </w:r>
    </w:p>
    <w:p w:rsidR="00F03A6F" w:rsidRPr="00075FE5" w:rsidRDefault="00F03A6F" w:rsidP="00F03A6F">
      <w:pPr>
        <w:pStyle w:val="af3"/>
        <w:numPr>
          <w:ilvl w:val="0"/>
          <w:numId w:val="9"/>
        </w:numPr>
        <w:spacing w:after="0" w:line="245" w:lineRule="auto"/>
        <w:ind w:right="-456"/>
        <w:jc w:val="both"/>
        <w:rPr>
          <w:rFonts w:ascii="Times New Roman" w:hAnsi="Times New Roman"/>
          <w:sz w:val="24"/>
          <w:szCs w:val="24"/>
        </w:rPr>
      </w:pPr>
      <w:r w:rsidRPr="00075FE5">
        <w:rPr>
          <w:rFonts w:ascii="Times New Roman" w:hAnsi="Times New Roman"/>
          <w:sz w:val="24"/>
          <w:szCs w:val="24"/>
        </w:rPr>
        <w:t>срок годности (с даты изготовления);</w:t>
      </w:r>
    </w:p>
    <w:p w:rsidR="00F03A6F" w:rsidRPr="00075FE5" w:rsidRDefault="00F03A6F" w:rsidP="00F03A6F">
      <w:pPr>
        <w:pStyle w:val="af3"/>
        <w:numPr>
          <w:ilvl w:val="0"/>
          <w:numId w:val="9"/>
        </w:numPr>
        <w:spacing w:after="0" w:line="245" w:lineRule="auto"/>
        <w:ind w:right="-456"/>
        <w:jc w:val="both"/>
        <w:rPr>
          <w:rFonts w:ascii="Times New Roman" w:hAnsi="Times New Roman"/>
          <w:sz w:val="24"/>
          <w:szCs w:val="24"/>
        </w:rPr>
      </w:pPr>
      <w:r w:rsidRPr="00075FE5">
        <w:rPr>
          <w:rFonts w:ascii="Times New Roman" w:hAnsi="Times New Roman"/>
          <w:sz w:val="24"/>
          <w:szCs w:val="24"/>
        </w:rPr>
        <w:t>единый знак обращения продукции на рынке государств - членов Таможенного союза;</w:t>
      </w:r>
    </w:p>
    <w:p w:rsidR="00F03A6F" w:rsidRPr="00075FE5" w:rsidRDefault="00F03A6F" w:rsidP="00F03A6F">
      <w:pPr>
        <w:pStyle w:val="af3"/>
        <w:numPr>
          <w:ilvl w:val="0"/>
          <w:numId w:val="9"/>
        </w:numPr>
        <w:spacing w:after="0" w:line="245" w:lineRule="auto"/>
        <w:ind w:right="-456"/>
        <w:jc w:val="both"/>
        <w:rPr>
          <w:rFonts w:ascii="Times New Roman" w:hAnsi="Times New Roman"/>
          <w:sz w:val="24"/>
          <w:szCs w:val="24"/>
        </w:rPr>
      </w:pPr>
      <w:r w:rsidRPr="00075FE5">
        <w:rPr>
          <w:rFonts w:ascii="Times New Roman" w:hAnsi="Times New Roman"/>
          <w:sz w:val="24"/>
          <w:szCs w:val="24"/>
        </w:rPr>
        <w:t>обозначение настоящего технического регламента Таможенного союза, требованиям которого должно соответствовать средство индивидуальной защиты дерматологическое;</w:t>
      </w:r>
    </w:p>
    <w:p w:rsidR="00F03A6F" w:rsidRPr="00075FE5" w:rsidRDefault="00F03A6F" w:rsidP="00F03A6F">
      <w:pPr>
        <w:pStyle w:val="af3"/>
        <w:numPr>
          <w:ilvl w:val="0"/>
          <w:numId w:val="9"/>
        </w:numPr>
        <w:spacing w:after="0" w:line="245" w:lineRule="auto"/>
        <w:ind w:right="-456"/>
        <w:jc w:val="both"/>
        <w:rPr>
          <w:rFonts w:ascii="Times New Roman" w:hAnsi="Times New Roman"/>
          <w:sz w:val="24"/>
          <w:szCs w:val="24"/>
        </w:rPr>
      </w:pPr>
      <w:r w:rsidRPr="00075FE5">
        <w:rPr>
          <w:rFonts w:ascii="Times New Roman" w:hAnsi="Times New Roman"/>
          <w:sz w:val="24"/>
          <w:szCs w:val="24"/>
        </w:rPr>
        <w:t>информация о правильном применении и хранении, а также предостережения;</w:t>
      </w:r>
    </w:p>
    <w:p w:rsidR="00F03A6F" w:rsidRPr="005542A3" w:rsidRDefault="00F03A6F" w:rsidP="00F03A6F">
      <w:pPr>
        <w:spacing w:after="0" w:line="245" w:lineRule="auto"/>
        <w:ind w:left="360" w:right="-456"/>
        <w:jc w:val="both"/>
        <w:rPr>
          <w:rFonts w:ascii="Times New Roman" w:hAnsi="Times New Roman"/>
          <w:sz w:val="24"/>
          <w:szCs w:val="24"/>
        </w:rPr>
      </w:pPr>
      <w:r>
        <w:rPr>
          <w:rFonts w:ascii="Times New Roman" w:hAnsi="Times New Roman"/>
          <w:sz w:val="24"/>
          <w:szCs w:val="24"/>
        </w:rPr>
        <w:t>11.2.</w:t>
      </w:r>
      <w:r w:rsidRPr="005542A3">
        <w:rPr>
          <w:rFonts w:ascii="Times New Roman" w:hAnsi="Times New Roman"/>
          <w:sz w:val="24"/>
          <w:szCs w:val="24"/>
        </w:rPr>
        <w:t xml:space="preserve"> список ингредиентов средств индивидуальной защиты дерматологических должен соответствовать следующим требованиям:</w:t>
      </w:r>
    </w:p>
    <w:p w:rsidR="00F03A6F" w:rsidRPr="00075FE5" w:rsidRDefault="00F03A6F" w:rsidP="00F03A6F">
      <w:pPr>
        <w:pStyle w:val="af3"/>
        <w:numPr>
          <w:ilvl w:val="0"/>
          <w:numId w:val="10"/>
        </w:numPr>
        <w:spacing w:after="0" w:line="245" w:lineRule="auto"/>
        <w:ind w:right="-456"/>
        <w:jc w:val="both"/>
        <w:rPr>
          <w:rFonts w:ascii="Times New Roman" w:hAnsi="Times New Roman"/>
          <w:sz w:val="24"/>
          <w:szCs w:val="24"/>
        </w:rPr>
      </w:pPr>
      <w:r w:rsidRPr="00075FE5">
        <w:rPr>
          <w:rFonts w:ascii="Times New Roman" w:hAnsi="Times New Roman"/>
          <w:sz w:val="24"/>
          <w:szCs w:val="24"/>
        </w:rPr>
        <w:t>списку ингредиентов средств индивидуальной защиты дерматологических должна предшествовать надпись "Ингредиенты" или "Состав";</w:t>
      </w:r>
    </w:p>
    <w:p w:rsidR="00F03A6F" w:rsidRPr="00075FE5" w:rsidRDefault="00F03A6F" w:rsidP="00F03A6F">
      <w:pPr>
        <w:pStyle w:val="af3"/>
        <w:numPr>
          <w:ilvl w:val="0"/>
          <w:numId w:val="10"/>
        </w:numPr>
        <w:spacing w:after="0" w:line="245" w:lineRule="auto"/>
        <w:ind w:right="-456"/>
        <w:jc w:val="both"/>
        <w:rPr>
          <w:rFonts w:ascii="Times New Roman" w:hAnsi="Times New Roman"/>
          <w:sz w:val="24"/>
          <w:szCs w:val="24"/>
        </w:rPr>
      </w:pPr>
      <w:r w:rsidRPr="00075FE5">
        <w:rPr>
          <w:rFonts w:ascii="Times New Roman" w:hAnsi="Times New Roman"/>
          <w:sz w:val="24"/>
          <w:szCs w:val="24"/>
        </w:rPr>
        <w:t>ингредиенты средств индивидуальной защиты дерматологических указываются в списке либо в соответствии с международной номенклатурой косметических ингредиентов (INCI) с использованием букв латинского алфавита, либо на государственном(</w:t>
      </w:r>
      <w:proofErr w:type="spellStart"/>
      <w:r w:rsidRPr="00075FE5">
        <w:rPr>
          <w:rFonts w:ascii="Times New Roman" w:hAnsi="Times New Roman"/>
          <w:sz w:val="24"/>
          <w:szCs w:val="24"/>
        </w:rPr>
        <w:t>ых</w:t>
      </w:r>
      <w:proofErr w:type="spellEnd"/>
      <w:r w:rsidRPr="00075FE5">
        <w:rPr>
          <w:rFonts w:ascii="Times New Roman" w:hAnsi="Times New Roman"/>
          <w:sz w:val="24"/>
          <w:szCs w:val="24"/>
        </w:rPr>
        <w:t>) языке(ах) государства - члена Таможенного союза;</w:t>
      </w:r>
    </w:p>
    <w:p w:rsidR="00F03A6F" w:rsidRPr="00075FE5" w:rsidRDefault="00F03A6F" w:rsidP="00F03A6F">
      <w:pPr>
        <w:pStyle w:val="af3"/>
        <w:numPr>
          <w:ilvl w:val="0"/>
          <w:numId w:val="10"/>
        </w:numPr>
        <w:spacing w:after="0" w:line="245" w:lineRule="auto"/>
        <w:ind w:right="-456"/>
        <w:jc w:val="both"/>
        <w:rPr>
          <w:rFonts w:ascii="Times New Roman" w:hAnsi="Times New Roman"/>
          <w:sz w:val="24"/>
          <w:szCs w:val="24"/>
        </w:rPr>
      </w:pPr>
      <w:r w:rsidRPr="00075FE5">
        <w:rPr>
          <w:rFonts w:ascii="Times New Roman" w:hAnsi="Times New Roman"/>
          <w:sz w:val="24"/>
          <w:szCs w:val="24"/>
        </w:rPr>
        <w:t>ингредиенты средств индивидуальной защиты дерматологических указываются в списке в соответствии с рецептурой в порядке уменьшения их массовой доли. Парфюмерную (ароматическую) композицию указывают как единый ингредиент;</w:t>
      </w:r>
    </w:p>
    <w:p w:rsidR="00F03A6F" w:rsidRPr="00075FE5" w:rsidRDefault="00F03A6F" w:rsidP="00F03A6F">
      <w:pPr>
        <w:pStyle w:val="af3"/>
        <w:numPr>
          <w:ilvl w:val="0"/>
          <w:numId w:val="10"/>
        </w:numPr>
        <w:spacing w:after="0" w:line="245" w:lineRule="auto"/>
        <w:ind w:right="-456"/>
        <w:jc w:val="both"/>
        <w:rPr>
          <w:rFonts w:ascii="Times New Roman" w:hAnsi="Times New Roman"/>
          <w:sz w:val="24"/>
          <w:szCs w:val="24"/>
        </w:rPr>
      </w:pPr>
      <w:r w:rsidRPr="00075FE5">
        <w:rPr>
          <w:rFonts w:ascii="Times New Roman" w:hAnsi="Times New Roman"/>
          <w:sz w:val="24"/>
          <w:szCs w:val="24"/>
        </w:rPr>
        <w:t>ингредиенты средств индивидуальной защиты дерматологических, массовая доля которых составляет менее 1 процента, перечисляются в любом порядке после тех ингредиентов, массовая доля которых составляет более 1 процента;</w:t>
      </w:r>
    </w:p>
    <w:p w:rsidR="00F03A6F" w:rsidRPr="00075FE5" w:rsidRDefault="00F03A6F" w:rsidP="00F03A6F">
      <w:pPr>
        <w:pStyle w:val="af3"/>
        <w:numPr>
          <w:ilvl w:val="0"/>
          <w:numId w:val="10"/>
        </w:numPr>
        <w:spacing w:after="0" w:line="245" w:lineRule="auto"/>
        <w:ind w:right="-456"/>
        <w:jc w:val="both"/>
        <w:rPr>
          <w:rFonts w:ascii="Times New Roman" w:hAnsi="Times New Roman"/>
          <w:sz w:val="24"/>
          <w:szCs w:val="24"/>
        </w:rPr>
      </w:pPr>
      <w:r w:rsidRPr="00075FE5">
        <w:rPr>
          <w:rFonts w:ascii="Times New Roman" w:hAnsi="Times New Roman"/>
          <w:sz w:val="24"/>
          <w:szCs w:val="24"/>
        </w:rPr>
        <w:t>красители перечисляются в любом порядке после остальных ингредиентов в соответствии с индексом цвета или принятыми обозначениями;</w:t>
      </w:r>
    </w:p>
    <w:p w:rsidR="00F03A6F" w:rsidRPr="005542A3" w:rsidRDefault="00F03A6F" w:rsidP="00F03A6F">
      <w:pPr>
        <w:spacing w:after="0" w:line="245" w:lineRule="auto"/>
        <w:ind w:left="360" w:right="-456"/>
        <w:jc w:val="both"/>
        <w:rPr>
          <w:rFonts w:ascii="Times New Roman" w:hAnsi="Times New Roman"/>
          <w:sz w:val="24"/>
          <w:szCs w:val="24"/>
        </w:rPr>
      </w:pPr>
      <w:r>
        <w:rPr>
          <w:rFonts w:ascii="Times New Roman" w:hAnsi="Times New Roman"/>
          <w:sz w:val="24"/>
          <w:szCs w:val="24"/>
        </w:rPr>
        <w:lastRenderedPageBreak/>
        <w:t>11.3.</w:t>
      </w:r>
      <w:r w:rsidRPr="005542A3">
        <w:rPr>
          <w:rFonts w:ascii="Times New Roman" w:hAnsi="Times New Roman"/>
          <w:sz w:val="24"/>
          <w:szCs w:val="24"/>
        </w:rPr>
        <w:t xml:space="preserve"> для указания срока годности средств индивидуальной защиты дерматологических должна применяться формулировка "Годен (использовать) до (месяц, год)" или формулировка "Срок годности... (месяцев, лет). Дата изготовления (месяц, год)". Срок годности для конкретного наименования средства индивидуальной защиты дерматологического устанавливает изготовитель;</w:t>
      </w:r>
    </w:p>
    <w:p w:rsidR="00F03A6F" w:rsidRPr="00C32DFE" w:rsidRDefault="00F03A6F" w:rsidP="00F03A6F">
      <w:pPr>
        <w:spacing w:after="0" w:line="245" w:lineRule="auto"/>
        <w:ind w:left="360" w:right="-456"/>
        <w:jc w:val="both"/>
        <w:rPr>
          <w:rFonts w:ascii="Times New Roman" w:hAnsi="Times New Roman"/>
          <w:sz w:val="24"/>
          <w:szCs w:val="24"/>
        </w:rPr>
      </w:pPr>
      <w:r>
        <w:rPr>
          <w:rFonts w:ascii="Times New Roman" w:hAnsi="Times New Roman"/>
          <w:sz w:val="24"/>
          <w:szCs w:val="24"/>
        </w:rPr>
        <w:t>11.4.</w:t>
      </w:r>
      <w:r w:rsidRPr="005542A3">
        <w:rPr>
          <w:rFonts w:ascii="Times New Roman" w:hAnsi="Times New Roman"/>
          <w:sz w:val="24"/>
          <w:szCs w:val="24"/>
        </w:rPr>
        <w:t xml:space="preserve"> информация, за исключением списка ингредиентов средства индивидуальной защиты дерматологического, должна быть указана на русском языке и, при необходимости, на государственном(</w:t>
      </w:r>
      <w:proofErr w:type="spellStart"/>
      <w:r w:rsidRPr="005542A3">
        <w:rPr>
          <w:rFonts w:ascii="Times New Roman" w:hAnsi="Times New Roman"/>
          <w:sz w:val="24"/>
          <w:szCs w:val="24"/>
        </w:rPr>
        <w:t>ых</w:t>
      </w:r>
      <w:proofErr w:type="spellEnd"/>
      <w:r w:rsidRPr="005542A3">
        <w:rPr>
          <w:rFonts w:ascii="Times New Roman" w:hAnsi="Times New Roman"/>
          <w:sz w:val="24"/>
          <w:szCs w:val="24"/>
        </w:rPr>
        <w:t>) языке(ах) государства(в) - члена(</w:t>
      </w:r>
      <w:proofErr w:type="spellStart"/>
      <w:r w:rsidRPr="005542A3">
        <w:rPr>
          <w:rFonts w:ascii="Times New Roman" w:hAnsi="Times New Roman"/>
          <w:sz w:val="24"/>
          <w:szCs w:val="24"/>
        </w:rPr>
        <w:t>ов</w:t>
      </w:r>
      <w:proofErr w:type="spellEnd"/>
      <w:r w:rsidRPr="005542A3">
        <w:rPr>
          <w:rFonts w:ascii="Times New Roman" w:hAnsi="Times New Roman"/>
          <w:sz w:val="24"/>
          <w:szCs w:val="24"/>
        </w:rPr>
        <w:t>) Таможенного союза. Допускается наименование изготовителя, название продукции и место нахождения иностранного изготовителя указывать с использованием букв латинского алфавита. Информация, за исключением названия средства индивидуальной защиты дерматологического, наименования изготовителя и его места нахождения, содержащаяся в маркировке средства индивидуальной защиты дерматологического иностранных изготовителей, должна быть переведена на русский язык и, при необходимости, на государственный язык государства - члена Таможенного союза и представлена в форме, доступной для потребителя.</w:t>
      </w:r>
    </w:p>
    <w:p w:rsidR="00F03A6F" w:rsidRDefault="00F03A6F" w:rsidP="00F03A6F">
      <w:pPr>
        <w:numPr>
          <w:ilvl w:val="0"/>
          <w:numId w:val="6"/>
        </w:numPr>
        <w:spacing w:after="0" w:line="245" w:lineRule="auto"/>
        <w:ind w:right="-456"/>
        <w:jc w:val="both"/>
        <w:rPr>
          <w:rFonts w:ascii="Times New Roman" w:hAnsi="Times New Roman"/>
          <w:sz w:val="24"/>
          <w:szCs w:val="24"/>
        </w:rPr>
      </w:pPr>
      <w:r w:rsidRPr="00C32DFE">
        <w:rPr>
          <w:rFonts w:ascii="Times New Roman" w:hAnsi="Times New Roman"/>
          <w:sz w:val="24"/>
          <w:szCs w:val="24"/>
        </w:rPr>
        <w:t>Срок годности товара на дату поставки должен составлять не менее 12 месяцев.</w:t>
      </w:r>
    </w:p>
    <w:p w:rsidR="00D35348" w:rsidRPr="00C32DFE" w:rsidRDefault="00D35348" w:rsidP="00D35348">
      <w:pPr>
        <w:numPr>
          <w:ilvl w:val="0"/>
          <w:numId w:val="6"/>
        </w:numPr>
        <w:spacing w:after="0" w:line="245" w:lineRule="auto"/>
        <w:ind w:right="-456"/>
        <w:jc w:val="both"/>
        <w:rPr>
          <w:rFonts w:ascii="Times New Roman" w:hAnsi="Times New Roman"/>
          <w:sz w:val="24"/>
          <w:szCs w:val="24"/>
        </w:rPr>
      </w:pPr>
      <w:r w:rsidRPr="00C32DFE">
        <w:rPr>
          <w:rFonts w:ascii="Times New Roman" w:hAnsi="Times New Roman"/>
          <w:sz w:val="24"/>
          <w:szCs w:val="24"/>
        </w:rPr>
        <w:t>Транспортировка, доставка товара до склада Покупателя,</w:t>
      </w:r>
      <w:r w:rsidRPr="00C32DFE">
        <w:rPr>
          <w:sz w:val="24"/>
          <w:szCs w:val="24"/>
        </w:rPr>
        <w:t xml:space="preserve"> </w:t>
      </w:r>
      <w:r w:rsidRPr="00C32DFE">
        <w:rPr>
          <w:rFonts w:ascii="Times New Roman" w:hAnsi="Times New Roman"/>
          <w:sz w:val="24"/>
          <w:szCs w:val="24"/>
        </w:rPr>
        <w:t>погрузо-разгрузочные работы осуществляются силами Поставщика и за его счет.</w:t>
      </w:r>
    </w:p>
    <w:p w:rsidR="00232A89" w:rsidRDefault="00D35348" w:rsidP="00D35348">
      <w:pPr>
        <w:numPr>
          <w:ilvl w:val="0"/>
          <w:numId w:val="6"/>
        </w:numPr>
        <w:spacing w:after="0" w:line="245" w:lineRule="auto"/>
        <w:ind w:right="-456"/>
        <w:jc w:val="both"/>
        <w:rPr>
          <w:rFonts w:ascii="Times New Roman" w:hAnsi="Times New Roman"/>
          <w:sz w:val="24"/>
          <w:szCs w:val="24"/>
        </w:rPr>
      </w:pPr>
      <w:r w:rsidRPr="00D35348">
        <w:rPr>
          <w:rFonts w:ascii="Times New Roman" w:hAnsi="Times New Roman"/>
          <w:sz w:val="24"/>
          <w:szCs w:val="24"/>
        </w:rPr>
        <w:t xml:space="preserve">Место поставки </w:t>
      </w:r>
      <w:r>
        <w:rPr>
          <w:rFonts w:ascii="Times New Roman" w:hAnsi="Times New Roman"/>
          <w:sz w:val="24"/>
          <w:szCs w:val="24"/>
        </w:rPr>
        <w:t>-</w:t>
      </w:r>
      <w:r w:rsidRPr="00D35348">
        <w:rPr>
          <w:rFonts w:ascii="Times New Roman" w:hAnsi="Times New Roman"/>
          <w:sz w:val="24"/>
          <w:szCs w:val="24"/>
        </w:rPr>
        <w:t xml:space="preserve"> 354392, Россия, Краснодарский край, г. Сочи, Адлерский район, с. Эсто - Садок, Эстонская улица, 1</w:t>
      </w:r>
      <w:r>
        <w:rPr>
          <w:rFonts w:ascii="Times New Roman" w:hAnsi="Times New Roman"/>
          <w:sz w:val="24"/>
          <w:szCs w:val="24"/>
        </w:rPr>
        <w:t>6</w:t>
      </w:r>
      <w:r w:rsidRPr="00D35348">
        <w:rPr>
          <w:rFonts w:ascii="Times New Roman" w:hAnsi="Times New Roman"/>
          <w:sz w:val="24"/>
          <w:szCs w:val="24"/>
        </w:rPr>
        <w:t>к</w:t>
      </w:r>
      <w:r>
        <w:rPr>
          <w:rFonts w:ascii="Times New Roman" w:hAnsi="Times New Roman"/>
          <w:sz w:val="24"/>
          <w:szCs w:val="24"/>
        </w:rPr>
        <w:t>1Б</w:t>
      </w:r>
      <w:r w:rsidRPr="00D35348">
        <w:rPr>
          <w:rFonts w:ascii="Times New Roman" w:hAnsi="Times New Roman"/>
          <w:sz w:val="24"/>
          <w:szCs w:val="24"/>
        </w:rPr>
        <w:t xml:space="preserve"> (</w:t>
      </w:r>
      <w:r>
        <w:rPr>
          <w:rFonts w:ascii="Times New Roman" w:hAnsi="Times New Roman"/>
          <w:sz w:val="24"/>
          <w:szCs w:val="24"/>
        </w:rPr>
        <w:t>здание ЦФК</w:t>
      </w:r>
      <w:r w:rsidRPr="00D35348">
        <w:rPr>
          <w:rFonts w:ascii="Times New Roman" w:hAnsi="Times New Roman"/>
          <w:sz w:val="24"/>
          <w:szCs w:val="24"/>
        </w:rPr>
        <w:t>)</w:t>
      </w:r>
      <w:r w:rsidR="002B54CB">
        <w:rPr>
          <w:rFonts w:ascii="Times New Roman" w:hAnsi="Times New Roman"/>
          <w:sz w:val="24"/>
          <w:szCs w:val="24"/>
        </w:rPr>
        <w:t>.</w:t>
      </w:r>
    </w:p>
    <w:p w:rsidR="002B54CB" w:rsidRPr="00C32DFE" w:rsidRDefault="002B54CB" w:rsidP="00D35348">
      <w:pPr>
        <w:numPr>
          <w:ilvl w:val="0"/>
          <w:numId w:val="6"/>
        </w:numPr>
        <w:spacing w:after="0" w:line="245" w:lineRule="auto"/>
        <w:ind w:right="-456"/>
        <w:jc w:val="both"/>
        <w:rPr>
          <w:rFonts w:ascii="Times New Roman" w:hAnsi="Times New Roman"/>
          <w:sz w:val="24"/>
          <w:szCs w:val="24"/>
        </w:rPr>
      </w:pPr>
      <w:r>
        <w:rPr>
          <w:rFonts w:ascii="Times New Roman" w:hAnsi="Times New Roman"/>
          <w:sz w:val="24"/>
          <w:szCs w:val="24"/>
        </w:rPr>
        <w:t>Срок поставки – 30 календарных дней с момента предоплаты.</w:t>
      </w:r>
    </w:p>
    <w:p w:rsidR="00F11B49" w:rsidRPr="00F11B49" w:rsidRDefault="00F11B49" w:rsidP="00F11B49">
      <w:pPr>
        <w:ind w:left="-142" w:right="-739"/>
        <w:rPr>
          <w:rFonts w:ascii="Times New Roman" w:hAnsi="Times New Roman"/>
          <w:sz w:val="24"/>
          <w:szCs w:val="24"/>
        </w:rPr>
      </w:pPr>
    </w:p>
    <w:p w:rsidR="00F11B49" w:rsidRPr="00F11B49" w:rsidRDefault="00F11B49" w:rsidP="00F11B49">
      <w:pPr>
        <w:ind w:left="-142" w:right="-739"/>
        <w:rPr>
          <w:rFonts w:ascii="Times New Roman" w:hAnsi="Times New Roman"/>
          <w:sz w:val="24"/>
          <w:szCs w:val="24"/>
        </w:rPr>
      </w:pPr>
      <w:r w:rsidRPr="00F11B49">
        <w:rPr>
          <w:rFonts w:ascii="Times New Roman" w:hAnsi="Times New Roman"/>
          <w:sz w:val="24"/>
          <w:szCs w:val="24"/>
        </w:rPr>
        <w:t>Спецификацию разработал:</w:t>
      </w:r>
    </w:p>
    <w:p w:rsidR="00F11B49" w:rsidRDefault="00F11B49" w:rsidP="00437CDD">
      <w:pPr>
        <w:ind w:left="-142" w:right="-739"/>
      </w:pPr>
      <w:r w:rsidRPr="00F11B49">
        <w:rPr>
          <w:rFonts w:ascii="Times New Roman" w:hAnsi="Times New Roman"/>
          <w:sz w:val="24"/>
          <w:szCs w:val="24"/>
        </w:rPr>
        <w:t>Начальник отдела охраны труда</w:t>
      </w:r>
      <w:r w:rsidRPr="00F11B49">
        <w:rPr>
          <w:rFonts w:ascii="Times New Roman" w:hAnsi="Times New Roman"/>
          <w:sz w:val="24"/>
          <w:szCs w:val="24"/>
        </w:rPr>
        <w:tab/>
      </w:r>
      <w:r w:rsidRPr="00F11B49">
        <w:rPr>
          <w:rFonts w:ascii="Times New Roman" w:hAnsi="Times New Roman"/>
          <w:sz w:val="24"/>
          <w:szCs w:val="24"/>
        </w:rPr>
        <w:tab/>
      </w:r>
      <w:r w:rsidRPr="00F11B49">
        <w:rPr>
          <w:rFonts w:ascii="Times New Roman" w:hAnsi="Times New Roman"/>
          <w:sz w:val="24"/>
          <w:szCs w:val="24"/>
        </w:rPr>
        <w:tab/>
      </w:r>
      <w:r w:rsidRPr="00F11B49">
        <w:rPr>
          <w:rFonts w:ascii="Times New Roman" w:hAnsi="Times New Roman"/>
          <w:sz w:val="24"/>
          <w:szCs w:val="24"/>
        </w:rPr>
        <w:tab/>
      </w:r>
      <w:r w:rsidRPr="00F11B49">
        <w:rPr>
          <w:rFonts w:ascii="Times New Roman" w:hAnsi="Times New Roman"/>
          <w:sz w:val="24"/>
          <w:szCs w:val="24"/>
        </w:rPr>
        <w:tab/>
      </w:r>
      <w:r w:rsidRPr="00F11B49">
        <w:rPr>
          <w:rFonts w:ascii="Times New Roman" w:hAnsi="Times New Roman"/>
          <w:sz w:val="24"/>
          <w:szCs w:val="24"/>
        </w:rPr>
        <w:tab/>
      </w:r>
      <w:r w:rsidRPr="00F11B49">
        <w:rPr>
          <w:rFonts w:ascii="Times New Roman" w:hAnsi="Times New Roman"/>
          <w:sz w:val="24"/>
          <w:szCs w:val="24"/>
        </w:rPr>
        <w:tab/>
      </w:r>
      <w:r w:rsidRPr="00F11B49">
        <w:rPr>
          <w:rFonts w:ascii="Times New Roman" w:hAnsi="Times New Roman"/>
          <w:sz w:val="24"/>
          <w:szCs w:val="24"/>
        </w:rPr>
        <w:tab/>
      </w:r>
      <w:r w:rsidRPr="00F11B49">
        <w:rPr>
          <w:rFonts w:ascii="Times New Roman" w:hAnsi="Times New Roman"/>
          <w:sz w:val="24"/>
          <w:szCs w:val="24"/>
        </w:rPr>
        <w:tab/>
      </w:r>
      <w:r w:rsidRPr="00F11B49">
        <w:rPr>
          <w:rFonts w:ascii="Times New Roman" w:hAnsi="Times New Roman"/>
          <w:sz w:val="24"/>
          <w:szCs w:val="24"/>
        </w:rPr>
        <w:tab/>
      </w:r>
      <w:r w:rsidRPr="00F11B49">
        <w:rPr>
          <w:rFonts w:ascii="Times New Roman" w:hAnsi="Times New Roman"/>
          <w:sz w:val="24"/>
          <w:szCs w:val="24"/>
        </w:rPr>
        <w:tab/>
      </w:r>
      <w:r w:rsidRPr="00F11B49">
        <w:rPr>
          <w:rFonts w:ascii="Times New Roman" w:hAnsi="Times New Roman"/>
          <w:sz w:val="24"/>
          <w:szCs w:val="24"/>
        </w:rPr>
        <w:tab/>
      </w:r>
      <w:r w:rsidR="00F40BCC">
        <w:rPr>
          <w:rFonts w:ascii="Times New Roman" w:hAnsi="Times New Roman"/>
          <w:sz w:val="24"/>
          <w:szCs w:val="24"/>
        </w:rPr>
        <w:tab/>
      </w:r>
      <w:r w:rsidR="00F40BCC">
        <w:rPr>
          <w:rFonts w:ascii="Times New Roman" w:hAnsi="Times New Roman"/>
          <w:sz w:val="24"/>
          <w:szCs w:val="24"/>
        </w:rPr>
        <w:tab/>
      </w:r>
      <w:r w:rsidRPr="00F11B49">
        <w:rPr>
          <w:rFonts w:ascii="Times New Roman" w:hAnsi="Times New Roman"/>
          <w:sz w:val="24"/>
          <w:szCs w:val="24"/>
        </w:rPr>
        <w:t xml:space="preserve">    А. С. Оселедец</w:t>
      </w:r>
    </w:p>
    <w:sectPr w:rsidR="00F11B49" w:rsidSect="00437CDD">
      <w:pgSz w:w="16838" w:h="11906" w:orient="landscape"/>
      <w:pgMar w:top="567"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05398"/>
    <w:multiLevelType w:val="hybridMultilevel"/>
    <w:tmpl w:val="90D49F0E"/>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3BA13D63"/>
    <w:multiLevelType w:val="hybridMultilevel"/>
    <w:tmpl w:val="A3C43962"/>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40844B6A"/>
    <w:multiLevelType w:val="hybridMultilevel"/>
    <w:tmpl w:val="E24C1960"/>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38B7101"/>
    <w:multiLevelType w:val="hybridMultilevel"/>
    <w:tmpl w:val="ED8A5F3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7443358"/>
    <w:multiLevelType w:val="hybridMultilevel"/>
    <w:tmpl w:val="FAC03B3E"/>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3"/>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6D"/>
    <w:rsid w:val="0004114F"/>
    <w:rsid w:val="000C66AD"/>
    <w:rsid w:val="000C78DD"/>
    <w:rsid w:val="000D50C4"/>
    <w:rsid w:val="000D74A1"/>
    <w:rsid w:val="0010139A"/>
    <w:rsid w:val="0019161E"/>
    <w:rsid w:val="001A4BCA"/>
    <w:rsid w:val="001E6086"/>
    <w:rsid w:val="00232A89"/>
    <w:rsid w:val="0027680A"/>
    <w:rsid w:val="0028548C"/>
    <w:rsid w:val="00292929"/>
    <w:rsid w:val="002A4A5B"/>
    <w:rsid w:val="002A4BA2"/>
    <w:rsid w:val="002B54CB"/>
    <w:rsid w:val="00327D20"/>
    <w:rsid w:val="00360202"/>
    <w:rsid w:val="00420B99"/>
    <w:rsid w:val="00420BE5"/>
    <w:rsid w:val="00437CDD"/>
    <w:rsid w:val="00473620"/>
    <w:rsid w:val="004C1B55"/>
    <w:rsid w:val="004C7ECD"/>
    <w:rsid w:val="004D1A17"/>
    <w:rsid w:val="004D505A"/>
    <w:rsid w:val="004E02EB"/>
    <w:rsid w:val="004F0485"/>
    <w:rsid w:val="00504650"/>
    <w:rsid w:val="005270D6"/>
    <w:rsid w:val="00706348"/>
    <w:rsid w:val="00750D1D"/>
    <w:rsid w:val="007727FF"/>
    <w:rsid w:val="00780164"/>
    <w:rsid w:val="007C5E5A"/>
    <w:rsid w:val="007E2E5C"/>
    <w:rsid w:val="007E4D6E"/>
    <w:rsid w:val="007F6BAE"/>
    <w:rsid w:val="00802C1C"/>
    <w:rsid w:val="00876D32"/>
    <w:rsid w:val="00877617"/>
    <w:rsid w:val="00885B1E"/>
    <w:rsid w:val="008D6F87"/>
    <w:rsid w:val="008E7EA0"/>
    <w:rsid w:val="00982E39"/>
    <w:rsid w:val="00990085"/>
    <w:rsid w:val="00995FA1"/>
    <w:rsid w:val="009E15B7"/>
    <w:rsid w:val="00A10C81"/>
    <w:rsid w:val="00A354DA"/>
    <w:rsid w:val="00A43EEC"/>
    <w:rsid w:val="00A46322"/>
    <w:rsid w:val="00AB5185"/>
    <w:rsid w:val="00AE088A"/>
    <w:rsid w:val="00AE1448"/>
    <w:rsid w:val="00B14086"/>
    <w:rsid w:val="00B1660D"/>
    <w:rsid w:val="00B43A3E"/>
    <w:rsid w:val="00B75F1C"/>
    <w:rsid w:val="00BC4C41"/>
    <w:rsid w:val="00C236F5"/>
    <w:rsid w:val="00C57224"/>
    <w:rsid w:val="00C84EA1"/>
    <w:rsid w:val="00CC4AD4"/>
    <w:rsid w:val="00CC71CA"/>
    <w:rsid w:val="00CE62F5"/>
    <w:rsid w:val="00D35348"/>
    <w:rsid w:val="00D6345F"/>
    <w:rsid w:val="00DD15C8"/>
    <w:rsid w:val="00DD199E"/>
    <w:rsid w:val="00DF200A"/>
    <w:rsid w:val="00E11D8D"/>
    <w:rsid w:val="00E1248E"/>
    <w:rsid w:val="00E17F1A"/>
    <w:rsid w:val="00E4656A"/>
    <w:rsid w:val="00E7679F"/>
    <w:rsid w:val="00E8348A"/>
    <w:rsid w:val="00E919B8"/>
    <w:rsid w:val="00ED5F6D"/>
    <w:rsid w:val="00F03A6F"/>
    <w:rsid w:val="00F05F88"/>
    <w:rsid w:val="00F11B49"/>
    <w:rsid w:val="00F40BCC"/>
    <w:rsid w:val="00F429C3"/>
    <w:rsid w:val="00F52AEF"/>
    <w:rsid w:val="00FB4508"/>
    <w:rsid w:val="00FD4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CBBAFE-CDF4-4C71-B64D-C47BA20CD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F6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5F6D"/>
    <w:pPr>
      <w:spacing w:after="0" w:line="240" w:lineRule="auto"/>
    </w:pPr>
    <w:rPr>
      <w:rFonts w:ascii="Calibri" w:eastAsia="Times New Roman" w:hAnsi="Calibri" w:cs="Times New Roman"/>
      <w:lang w:eastAsia="ru-RU"/>
    </w:rPr>
  </w:style>
  <w:style w:type="character" w:styleId="a4">
    <w:name w:val="Hyperlink"/>
    <w:basedOn w:val="a0"/>
    <w:uiPriority w:val="99"/>
    <w:semiHidden/>
    <w:unhideWhenUsed/>
    <w:rsid w:val="00ED5F6D"/>
    <w:rPr>
      <w:color w:val="0000FF"/>
      <w:u w:val="single"/>
    </w:rPr>
  </w:style>
  <w:style w:type="paragraph" w:customStyle="1" w:styleId="ConsPlusNonformat">
    <w:name w:val="ConsPlusNonformat"/>
    <w:rsid w:val="00ED5F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rsid w:val="00ED5F6D"/>
  </w:style>
  <w:style w:type="paragraph" w:styleId="a5">
    <w:name w:val="Normal (Web)"/>
    <w:basedOn w:val="a"/>
    <w:uiPriority w:val="99"/>
    <w:unhideWhenUsed/>
    <w:rsid w:val="00ED5F6D"/>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22"/>
    <w:qFormat/>
    <w:rsid w:val="00ED5F6D"/>
    <w:rPr>
      <w:b/>
      <w:bCs/>
    </w:rPr>
  </w:style>
  <w:style w:type="paragraph" w:styleId="a7">
    <w:name w:val="Balloon Text"/>
    <w:basedOn w:val="a"/>
    <w:link w:val="a8"/>
    <w:uiPriority w:val="99"/>
    <w:semiHidden/>
    <w:unhideWhenUsed/>
    <w:rsid w:val="00ED5F6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5F6D"/>
    <w:rPr>
      <w:rFonts w:ascii="Tahoma" w:eastAsia="Calibri" w:hAnsi="Tahoma" w:cs="Tahoma"/>
      <w:sz w:val="16"/>
      <w:szCs w:val="16"/>
    </w:rPr>
  </w:style>
  <w:style w:type="paragraph" w:styleId="a9">
    <w:name w:val="footer"/>
    <w:basedOn w:val="a"/>
    <w:link w:val="aa"/>
    <w:rsid w:val="004F0485"/>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a">
    <w:name w:val="Нижний колонтитул Знак"/>
    <w:basedOn w:val="a0"/>
    <w:link w:val="a9"/>
    <w:rsid w:val="004F0485"/>
    <w:rPr>
      <w:rFonts w:ascii="Times New Roman" w:eastAsia="Times New Roman" w:hAnsi="Times New Roman" w:cs="Times New Roman"/>
      <w:sz w:val="20"/>
      <w:szCs w:val="20"/>
      <w:lang w:eastAsia="ru-RU"/>
    </w:rPr>
  </w:style>
  <w:style w:type="paragraph" w:customStyle="1" w:styleId="Standard">
    <w:name w:val="Standard"/>
    <w:qFormat/>
    <w:rsid w:val="007E4D6E"/>
    <w:pPr>
      <w:suppressAutoHyphens/>
      <w:overflowPunct w:val="0"/>
      <w:spacing w:after="0" w:line="240" w:lineRule="auto"/>
    </w:pPr>
    <w:rPr>
      <w:rFonts w:ascii="Liberation Serif" w:eastAsia="SimSun" w:hAnsi="Liberation Serif" w:cs="Mangal"/>
      <w:color w:val="00000A"/>
      <w:sz w:val="24"/>
      <w:szCs w:val="24"/>
      <w:lang w:eastAsia="zh-CN" w:bidi="hi-IN"/>
    </w:rPr>
  </w:style>
  <w:style w:type="character" w:customStyle="1" w:styleId="FontStyle16">
    <w:name w:val="Font Style16"/>
    <w:basedOn w:val="a0"/>
    <w:uiPriority w:val="99"/>
    <w:qFormat/>
    <w:rsid w:val="007E4D6E"/>
    <w:rPr>
      <w:rFonts w:ascii="Arial" w:hAnsi="Arial" w:cs="Arial" w:hint="default"/>
      <w:sz w:val="16"/>
      <w:szCs w:val="16"/>
    </w:rPr>
  </w:style>
  <w:style w:type="character" w:customStyle="1" w:styleId="FontStyle14">
    <w:name w:val="Font Style14"/>
    <w:basedOn w:val="a0"/>
    <w:uiPriority w:val="99"/>
    <w:qFormat/>
    <w:rsid w:val="007E4D6E"/>
    <w:rPr>
      <w:rFonts w:ascii="Arial" w:hAnsi="Arial" w:cs="Arial" w:hint="default"/>
      <w:sz w:val="16"/>
      <w:szCs w:val="16"/>
    </w:rPr>
  </w:style>
  <w:style w:type="paragraph" w:styleId="ab">
    <w:name w:val="Body Text"/>
    <w:basedOn w:val="a"/>
    <w:link w:val="ac"/>
    <w:rsid w:val="007C5E5A"/>
    <w:pPr>
      <w:tabs>
        <w:tab w:val="left" w:pos="2552"/>
      </w:tabs>
      <w:spacing w:after="120" w:line="240" w:lineRule="auto"/>
    </w:pPr>
    <w:rPr>
      <w:rFonts w:ascii="Arial Narrow" w:eastAsia="Times New Roman" w:hAnsi="Arial Narrow"/>
      <w:sz w:val="19"/>
      <w:szCs w:val="19"/>
      <w:lang w:eastAsia="ru-RU"/>
    </w:rPr>
  </w:style>
  <w:style w:type="character" w:customStyle="1" w:styleId="ac">
    <w:name w:val="Основной текст Знак"/>
    <w:basedOn w:val="a0"/>
    <w:link w:val="ab"/>
    <w:rsid w:val="007C5E5A"/>
    <w:rPr>
      <w:rFonts w:ascii="Arial Narrow" w:eastAsia="Times New Roman" w:hAnsi="Arial Narrow" w:cs="Times New Roman"/>
      <w:sz w:val="19"/>
      <w:szCs w:val="19"/>
      <w:lang w:eastAsia="ru-RU"/>
    </w:rPr>
  </w:style>
  <w:style w:type="character" w:customStyle="1" w:styleId="ad">
    <w:name w:val="Выделение жирным"/>
    <w:rsid w:val="00E7679F"/>
    <w:rPr>
      <w:b/>
      <w:bCs/>
    </w:rPr>
  </w:style>
  <w:style w:type="character" w:customStyle="1" w:styleId="searchhighlight">
    <w:name w:val="search_highlight"/>
    <w:basedOn w:val="a0"/>
    <w:rsid w:val="00E11D8D"/>
  </w:style>
  <w:style w:type="character" w:customStyle="1" w:styleId="tipsy-tooltip">
    <w:name w:val="tipsy-tooltip"/>
    <w:basedOn w:val="a0"/>
    <w:rsid w:val="00FD40B1"/>
  </w:style>
  <w:style w:type="character" w:styleId="ae">
    <w:name w:val="annotation reference"/>
    <w:basedOn w:val="a0"/>
    <w:uiPriority w:val="99"/>
    <w:semiHidden/>
    <w:unhideWhenUsed/>
    <w:rsid w:val="00B14086"/>
    <w:rPr>
      <w:sz w:val="16"/>
      <w:szCs w:val="16"/>
    </w:rPr>
  </w:style>
  <w:style w:type="paragraph" w:styleId="af">
    <w:name w:val="annotation text"/>
    <w:basedOn w:val="a"/>
    <w:link w:val="af0"/>
    <w:uiPriority w:val="99"/>
    <w:semiHidden/>
    <w:unhideWhenUsed/>
    <w:rsid w:val="00B14086"/>
    <w:pPr>
      <w:spacing w:line="240" w:lineRule="auto"/>
    </w:pPr>
    <w:rPr>
      <w:sz w:val="20"/>
      <w:szCs w:val="20"/>
    </w:rPr>
  </w:style>
  <w:style w:type="character" w:customStyle="1" w:styleId="af0">
    <w:name w:val="Текст примечания Знак"/>
    <w:basedOn w:val="a0"/>
    <w:link w:val="af"/>
    <w:uiPriority w:val="99"/>
    <w:semiHidden/>
    <w:rsid w:val="00B14086"/>
    <w:rPr>
      <w:rFonts w:ascii="Calibri" w:eastAsia="Calibri" w:hAnsi="Calibri" w:cs="Times New Roman"/>
      <w:sz w:val="20"/>
      <w:szCs w:val="20"/>
    </w:rPr>
  </w:style>
  <w:style w:type="paragraph" w:styleId="af1">
    <w:name w:val="annotation subject"/>
    <w:basedOn w:val="af"/>
    <w:next w:val="af"/>
    <w:link w:val="af2"/>
    <w:uiPriority w:val="99"/>
    <w:semiHidden/>
    <w:unhideWhenUsed/>
    <w:rsid w:val="00B14086"/>
    <w:rPr>
      <w:b/>
      <w:bCs/>
    </w:rPr>
  </w:style>
  <w:style w:type="character" w:customStyle="1" w:styleId="af2">
    <w:name w:val="Тема примечания Знак"/>
    <w:basedOn w:val="af0"/>
    <w:link w:val="af1"/>
    <w:uiPriority w:val="99"/>
    <w:semiHidden/>
    <w:rsid w:val="00B14086"/>
    <w:rPr>
      <w:rFonts w:ascii="Calibri" w:eastAsia="Calibri" w:hAnsi="Calibri" w:cs="Times New Roman"/>
      <w:b/>
      <w:bCs/>
      <w:sz w:val="20"/>
      <w:szCs w:val="20"/>
    </w:rPr>
  </w:style>
  <w:style w:type="paragraph" w:styleId="af3">
    <w:name w:val="List Paragraph"/>
    <w:basedOn w:val="a"/>
    <w:link w:val="af4"/>
    <w:uiPriority w:val="34"/>
    <w:qFormat/>
    <w:rsid w:val="00F03A6F"/>
    <w:pPr>
      <w:ind w:left="720"/>
      <w:contextualSpacing/>
    </w:pPr>
  </w:style>
  <w:style w:type="character" w:customStyle="1" w:styleId="af4">
    <w:name w:val="Абзац списка Знак"/>
    <w:basedOn w:val="a0"/>
    <w:link w:val="af3"/>
    <w:uiPriority w:val="34"/>
    <w:locked/>
    <w:rsid w:val="00F03A6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19010">
      <w:bodyDiv w:val="1"/>
      <w:marLeft w:val="0"/>
      <w:marRight w:val="0"/>
      <w:marTop w:val="0"/>
      <w:marBottom w:val="0"/>
      <w:divBdr>
        <w:top w:val="none" w:sz="0" w:space="0" w:color="auto"/>
        <w:left w:val="none" w:sz="0" w:space="0" w:color="auto"/>
        <w:bottom w:val="none" w:sz="0" w:space="0" w:color="auto"/>
        <w:right w:val="none" w:sz="0" w:space="0" w:color="auto"/>
      </w:divBdr>
    </w:div>
    <w:div w:id="169030843">
      <w:bodyDiv w:val="1"/>
      <w:marLeft w:val="0"/>
      <w:marRight w:val="0"/>
      <w:marTop w:val="0"/>
      <w:marBottom w:val="0"/>
      <w:divBdr>
        <w:top w:val="none" w:sz="0" w:space="0" w:color="auto"/>
        <w:left w:val="none" w:sz="0" w:space="0" w:color="auto"/>
        <w:bottom w:val="none" w:sz="0" w:space="0" w:color="auto"/>
        <w:right w:val="none" w:sz="0" w:space="0" w:color="auto"/>
      </w:divBdr>
      <w:divsChild>
        <w:div w:id="547379347">
          <w:marLeft w:val="0"/>
          <w:marRight w:val="0"/>
          <w:marTop w:val="0"/>
          <w:marBottom w:val="0"/>
          <w:divBdr>
            <w:top w:val="none" w:sz="0" w:space="0" w:color="auto"/>
            <w:left w:val="none" w:sz="0" w:space="0" w:color="auto"/>
            <w:bottom w:val="none" w:sz="0" w:space="0" w:color="auto"/>
            <w:right w:val="none" w:sz="0" w:space="0" w:color="auto"/>
          </w:divBdr>
        </w:div>
        <w:div w:id="257175265">
          <w:marLeft w:val="0"/>
          <w:marRight w:val="0"/>
          <w:marTop w:val="0"/>
          <w:marBottom w:val="0"/>
          <w:divBdr>
            <w:top w:val="none" w:sz="0" w:space="0" w:color="auto"/>
            <w:left w:val="none" w:sz="0" w:space="0" w:color="auto"/>
            <w:bottom w:val="none" w:sz="0" w:space="0" w:color="auto"/>
            <w:right w:val="none" w:sz="0" w:space="0" w:color="auto"/>
          </w:divBdr>
        </w:div>
      </w:divsChild>
    </w:div>
    <w:div w:id="220410091">
      <w:bodyDiv w:val="1"/>
      <w:marLeft w:val="0"/>
      <w:marRight w:val="0"/>
      <w:marTop w:val="0"/>
      <w:marBottom w:val="0"/>
      <w:divBdr>
        <w:top w:val="none" w:sz="0" w:space="0" w:color="auto"/>
        <w:left w:val="none" w:sz="0" w:space="0" w:color="auto"/>
        <w:bottom w:val="none" w:sz="0" w:space="0" w:color="auto"/>
        <w:right w:val="none" w:sz="0" w:space="0" w:color="auto"/>
      </w:divBdr>
    </w:div>
    <w:div w:id="345712566">
      <w:bodyDiv w:val="1"/>
      <w:marLeft w:val="0"/>
      <w:marRight w:val="0"/>
      <w:marTop w:val="0"/>
      <w:marBottom w:val="0"/>
      <w:divBdr>
        <w:top w:val="none" w:sz="0" w:space="0" w:color="auto"/>
        <w:left w:val="none" w:sz="0" w:space="0" w:color="auto"/>
        <w:bottom w:val="none" w:sz="0" w:space="0" w:color="auto"/>
        <w:right w:val="none" w:sz="0" w:space="0" w:color="auto"/>
      </w:divBdr>
    </w:div>
    <w:div w:id="409036972">
      <w:bodyDiv w:val="1"/>
      <w:marLeft w:val="0"/>
      <w:marRight w:val="0"/>
      <w:marTop w:val="0"/>
      <w:marBottom w:val="0"/>
      <w:divBdr>
        <w:top w:val="none" w:sz="0" w:space="0" w:color="auto"/>
        <w:left w:val="none" w:sz="0" w:space="0" w:color="auto"/>
        <w:bottom w:val="none" w:sz="0" w:space="0" w:color="auto"/>
        <w:right w:val="none" w:sz="0" w:space="0" w:color="auto"/>
      </w:divBdr>
      <w:divsChild>
        <w:div w:id="887303065">
          <w:marLeft w:val="0"/>
          <w:marRight w:val="0"/>
          <w:marTop w:val="0"/>
          <w:marBottom w:val="0"/>
          <w:divBdr>
            <w:top w:val="none" w:sz="0" w:space="0" w:color="auto"/>
            <w:left w:val="none" w:sz="0" w:space="0" w:color="auto"/>
            <w:bottom w:val="none" w:sz="0" w:space="0" w:color="auto"/>
            <w:right w:val="none" w:sz="0" w:space="0" w:color="auto"/>
          </w:divBdr>
        </w:div>
        <w:div w:id="697391838">
          <w:marLeft w:val="0"/>
          <w:marRight w:val="0"/>
          <w:marTop w:val="0"/>
          <w:marBottom w:val="0"/>
          <w:divBdr>
            <w:top w:val="none" w:sz="0" w:space="0" w:color="auto"/>
            <w:left w:val="none" w:sz="0" w:space="0" w:color="auto"/>
            <w:bottom w:val="none" w:sz="0" w:space="0" w:color="auto"/>
            <w:right w:val="none" w:sz="0" w:space="0" w:color="auto"/>
          </w:divBdr>
        </w:div>
      </w:divsChild>
    </w:div>
    <w:div w:id="494296395">
      <w:bodyDiv w:val="1"/>
      <w:marLeft w:val="0"/>
      <w:marRight w:val="0"/>
      <w:marTop w:val="0"/>
      <w:marBottom w:val="0"/>
      <w:divBdr>
        <w:top w:val="none" w:sz="0" w:space="0" w:color="auto"/>
        <w:left w:val="none" w:sz="0" w:space="0" w:color="auto"/>
        <w:bottom w:val="none" w:sz="0" w:space="0" w:color="auto"/>
        <w:right w:val="none" w:sz="0" w:space="0" w:color="auto"/>
      </w:divBdr>
      <w:divsChild>
        <w:div w:id="688532361">
          <w:marLeft w:val="0"/>
          <w:marRight w:val="0"/>
          <w:marTop w:val="0"/>
          <w:marBottom w:val="0"/>
          <w:divBdr>
            <w:top w:val="none" w:sz="0" w:space="0" w:color="auto"/>
            <w:left w:val="none" w:sz="0" w:space="0" w:color="auto"/>
            <w:bottom w:val="none" w:sz="0" w:space="0" w:color="auto"/>
            <w:right w:val="none" w:sz="0" w:space="0" w:color="auto"/>
          </w:divBdr>
        </w:div>
        <w:div w:id="1003314874">
          <w:marLeft w:val="0"/>
          <w:marRight w:val="0"/>
          <w:marTop w:val="0"/>
          <w:marBottom w:val="0"/>
          <w:divBdr>
            <w:top w:val="none" w:sz="0" w:space="0" w:color="auto"/>
            <w:left w:val="none" w:sz="0" w:space="0" w:color="auto"/>
            <w:bottom w:val="none" w:sz="0" w:space="0" w:color="auto"/>
            <w:right w:val="none" w:sz="0" w:space="0" w:color="auto"/>
          </w:divBdr>
        </w:div>
        <w:div w:id="613437881">
          <w:marLeft w:val="0"/>
          <w:marRight w:val="0"/>
          <w:marTop w:val="0"/>
          <w:marBottom w:val="0"/>
          <w:divBdr>
            <w:top w:val="none" w:sz="0" w:space="0" w:color="auto"/>
            <w:left w:val="none" w:sz="0" w:space="0" w:color="auto"/>
            <w:bottom w:val="none" w:sz="0" w:space="0" w:color="auto"/>
            <w:right w:val="none" w:sz="0" w:space="0" w:color="auto"/>
          </w:divBdr>
        </w:div>
        <w:div w:id="1215504784">
          <w:marLeft w:val="0"/>
          <w:marRight w:val="0"/>
          <w:marTop w:val="0"/>
          <w:marBottom w:val="0"/>
          <w:divBdr>
            <w:top w:val="none" w:sz="0" w:space="0" w:color="auto"/>
            <w:left w:val="none" w:sz="0" w:space="0" w:color="auto"/>
            <w:bottom w:val="none" w:sz="0" w:space="0" w:color="auto"/>
            <w:right w:val="none" w:sz="0" w:space="0" w:color="auto"/>
          </w:divBdr>
        </w:div>
        <w:div w:id="739601079">
          <w:marLeft w:val="0"/>
          <w:marRight w:val="0"/>
          <w:marTop w:val="0"/>
          <w:marBottom w:val="0"/>
          <w:divBdr>
            <w:top w:val="none" w:sz="0" w:space="0" w:color="auto"/>
            <w:left w:val="none" w:sz="0" w:space="0" w:color="auto"/>
            <w:bottom w:val="none" w:sz="0" w:space="0" w:color="auto"/>
            <w:right w:val="none" w:sz="0" w:space="0" w:color="auto"/>
          </w:divBdr>
        </w:div>
        <w:div w:id="200674179">
          <w:marLeft w:val="0"/>
          <w:marRight w:val="0"/>
          <w:marTop w:val="0"/>
          <w:marBottom w:val="0"/>
          <w:divBdr>
            <w:top w:val="none" w:sz="0" w:space="0" w:color="auto"/>
            <w:left w:val="none" w:sz="0" w:space="0" w:color="auto"/>
            <w:bottom w:val="none" w:sz="0" w:space="0" w:color="auto"/>
            <w:right w:val="none" w:sz="0" w:space="0" w:color="auto"/>
          </w:divBdr>
        </w:div>
        <w:div w:id="446975682">
          <w:marLeft w:val="0"/>
          <w:marRight w:val="0"/>
          <w:marTop w:val="0"/>
          <w:marBottom w:val="0"/>
          <w:divBdr>
            <w:top w:val="none" w:sz="0" w:space="0" w:color="auto"/>
            <w:left w:val="none" w:sz="0" w:space="0" w:color="auto"/>
            <w:bottom w:val="none" w:sz="0" w:space="0" w:color="auto"/>
            <w:right w:val="none" w:sz="0" w:space="0" w:color="auto"/>
          </w:divBdr>
        </w:div>
        <w:div w:id="378287270">
          <w:marLeft w:val="0"/>
          <w:marRight w:val="0"/>
          <w:marTop w:val="0"/>
          <w:marBottom w:val="0"/>
          <w:divBdr>
            <w:top w:val="none" w:sz="0" w:space="0" w:color="auto"/>
            <w:left w:val="none" w:sz="0" w:space="0" w:color="auto"/>
            <w:bottom w:val="none" w:sz="0" w:space="0" w:color="auto"/>
            <w:right w:val="none" w:sz="0" w:space="0" w:color="auto"/>
          </w:divBdr>
        </w:div>
        <w:div w:id="1450902521">
          <w:marLeft w:val="0"/>
          <w:marRight w:val="0"/>
          <w:marTop w:val="0"/>
          <w:marBottom w:val="0"/>
          <w:divBdr>
            <w:top w:val="none" w:sz="0" w:space="0" w:color="auto"/>
            <w:left w:val="none" w:sz="0" w:space="0" w:color="auto"/>
            <w:bottom w:val="none" w:sz="0" w:space="0" w:color="auto"/>
            <w:right w:val="none" w:sz="0" w:space="0" w:color="auto"/>
          </w:divBdr>
        </w:div>
        <w:div w:id="1941139890">
          <w:marLeft w:val="0"/>
          <w:marRight w:val="0"/>
          <w:marTop w:val="0"/>
          <w:marBottom w:val="0"/>
          <w:divBdr>
            <w:top w:val="none" w:sz="0" w:space="0" w:color="auto"/>
            <w:left w:val="none" w:sz="0" w:space="0" w:color="auto"/>
            <w:bottom w:val="none" w:sz="0" w:space="0" w:color="auto"/>
            <w:right w:val="none" w:sz="0" w:space="0" w:color="auto"/>
          </w:divBdr>
        </w:div>
        <w:div w:id="1507400624">
          <w:marLeft w:val="0"/>
          <w:marRight w:val="0"/>
          <w:marTop w:val="0"/>
          <w:marBottom w:val="0"/>
          <w:divBdr>
            <w:top w:val="none" w:sz="0" w:space="0" w:color="auto"/>
            <w:left w:val="none" w:sz="0" w:space="0" w:color="auto"/>
            <w:bottom w:val="none" w:sz="0" w:space="0" w:color="auto"/>
            <w:right w:val="none" w:sz="0" w:space="0" w:color="auto"/>
          </w:divBdr>
        </w:div>
        <w:div w:id="1022130942">
          <w:marLeft w:val="0"/>
          <w:marRight w:val="0"/>
          <w:marTop w:val="0"/>
          <w:marBottom w:val="0"/>
          <w:divBdr>
            <w:top w:val="none" w:sz="0" w:space="0" w:color="auto"/>
            <w:left w:val="none" w:sz="0" w:space="0" w:color="auto"/>
            <w:bottom w:val="none" w:sz="0" w:space="0" w:color="auto"/>
            <w:right w:val="none" w:sz="0" w:space="0" w:color="auto"/>
          </w:divBdr>
        </w:div>
        <w:div w:id="279000580">
          <w:marLeft w:val="0"/>
          <w:marRight w:val="0"/>
          <w:marTop w:val="0"/>
          <w:marBottom w:val="0"/>
          <w:divBdr>
            <w:top w:val="none" w:sz="0" w:space="0" w:color="auto"/>
            <w:left w:val="none" w:sz="0" w:space="0" w:color="auto"/>
            <w:bottom w:val="none" w:sz="0" w:space="0" w:color="auto"/>
            <w:right w:val="none" w:sz="0" w:space="0" w:color="auto"/>
          </w:divBdr>
        </w:div>
        <w:div w:id="1035348435">
          <w:marLeft w:val="0"/>
          <w:marRight w:val="0"/>
          <w:marTop w:val="0"/>
          <w:marBottom w:val="0"/>
          <w:divBdr>
            <w:top w:val="none" w:sz="0" w:space="0" w:color="auto"/>
            <w:left w:val="none" w:sz="0" w:space="0" w:color="auto"/>
            <w:bottom w:val="none" w:sz="0" w:space="0" w:color="auto"/>
            <w:right w:val="none" w:sz="0" w:space="0" w:color="auto"/>
          </w:divBdr>
        </w:div>
        <w:div w:id="538706844">
          <w:marLeft w:val="0"/>
          <w:marRight w:val="0"/>
          <w:marTop w:val="0"/>
          <w:marBottom w:val="0"/>
          <w:divBdr>
            <w:top w:val="none" w:sz="0" w:space="0" w:color="auto"/>
            <w:left w:val="none" w:sz="0" w:space="0" w:color="auto"/>
            <w:bottom w:val="none" w:sz="0" w:space="0" w:color="auto"/>
            <w:right w:val="none" w:sz="0" w:space="0" w:color="auto"/>
          </w:divBdr>
        </w:div>
        <w:div w:id="2057656215">
          <w:marLeft w:val="0"/>
          <w:marRight w:val="0"/>
          <w:marTop w:val="0"/>
          <w:marBottom w:val="0"/>
          <w:divBdr>
            <w:top w:val="none" w:sz="0" w:space="0" w:color="auto"/>
            <w:left w:val="none" w:sz="0" w:space="0" w:color="auto"/>
            <w:bottom w:val="none" w:sz="0" w:space="0" w:color="auto"/>
            <w:right w:val="none" w:sz="0" w:space="0" w:color="auto"/>
          </w:divBdr>
        </w:div>
        <w:div w:id="1674600726">
          <w:marLeft w:val="0"/>
          <w:marRight w:val="0"/>
          <w:marTop w:val="0"/>
          <w:marBottom w:val="0"/>
          <w:divBdr>
            <w:top w:val="none" w:sz="0" w:space="0" w:color="auto"/>
            <w:left w:val="none" w:sz="0" w:space="0" w:color="auto"/>
            <w:bottom w:val="none" w:sz="0" w:space="0" w:color="auto"/>
            <w:right w:val="none" w:sz="0" w:space="0" w:color="auto"/>
          </w:divBdr>
        </w:div>
      </w:divsChild>
    </w:div>
    <w:div w:id="650446202">
      <w:bodyDiv w:val="1"/>
      <w:marLeft w:val="0"/>
      <w:marRight w:val="0"/>
      <w:marTop w:val="0"/>
      <w:marBottom w:val="0"/>
      <w:divBdr>
        <w:top w:val="none" w:sz="0" w:space="0" w:color="auto"/>
        <w:left w:val="none" w:sz="0" w:space="0" w:color="auto"/>
        <w:bottom w:val="none" w:sz="0" w:space="0" w:color="auto"/>
        <w:right w:val="none" w:sz="0" w:space="0" w:color="auto"/>
      </w:divBdr>
      <w:divsChild>
        <w:div w:id="1503664849">
          <w:marLeft w:val="0"/>
          <w:marRight w:val="0"/>
          <w:marTop w:val="0"/>
          <w:marBottom w:val="0"/>
          <w:divBdr>
            <w:top w:val="none" w:sz="0" w:space="0" w:color="auto"/>
            <w:left w:val="none" w:sz="0" w:space="0" w:color="auto"/>
            <w:bottom w:val="none" w:sz="0" w:space="0" w:color="auto"/>
            <w:right w:val="none" w:sz="0" w:space="0" w:color="auto"/>
          </w:divBdr>
        </w:div>
        <w:div w:id="1550454856">
          <w:marLeft w:val="0"/>
          <w:marRight w:val="0"/>
          <w:marTop w:val="0"/>
          <w:marBottom w:val="0"/>
          <w:divBdr>
            <w:top w:val="none" w:sz="0" w:space="0" w:color="auto"/>
            <w:left w:val="none" w:sz="0" w:space="0" w:color="auto"/>
            <w:bottom w:val="none" w:sz="0" w:space="0" w:color="auto"/>
            <w:right w:val="none" w:sz="0" w:space="0" w:color="auto"/>
          </w:divBdr>
        </w:div>
      </w:divsChild>
    </w:div>
    <w:div w:id="716468580">
      <w:bodyDiv w:val="1"/>
      <w:marLeft w:val="0"/>
      <w:marRight w:val="0"/>
      <w:marTop w:val="0"/>
      <w:marBottom w:val="0"/>
      <w:divBdr>
        <w:top w:val="none" w:sz="0" w:space="0" w:color="auto"/>
        <w:left w:val="none" w:sz="0" w:space="0" w:color="auto"/>
        <w:bottom w:val="none" w:sz="0" w:space="0" w:color="auto"/>
        <w:right w:val="none" w:sz="0" w:space="0" w:color="auto"/>
      </w:divBdr>
      <w:divsChild>
        <w:div w:id="1088190113">
          <w:marLeft w:val="0"/>
          <w:marRight w:val="0"/>
          <w:marTop w:val="0"/>
          <w:marBottom w:val="0"/>
          <w:divBdr>
            <w:top w:val="none" w:sz="0" w:space="0" w:color="auto"/>
            <w:left w:val="none" w:sz="0" w:space="0" w:color="auto"/>
            <w:bottom w:val="none" w:sz="0" w:space="0" w:color="auto"/>
            <w:right w:val="none" w:sz="0" w:space="0" w:color="auto"/>
          </w:divBdr>
        </w:div>
        <w:div w:id="904222348">
          <w:marLeft w:val="0"/>
          <w:marRight w:val="0"/>
          <w:marTop w:val="0"/>
          <w:marBottom w:val="0"/>
          <w:divBdr>
            <w:top w:val="none" w:sz="0" w:space="0" w:color="auto"/>
            <w:left w:val="none" w:sz="0" w:space="0" w:color="auto"/>
            <w:bottom w:val="none" w:sz="0" w:space="0" w:color="auto"/>
            <w:right w:val="none" w:sz="0" w:space="0" w:color="auto"/>
          </w:divBdr>
        </w:div>
        <w:div w:id="1732579239">
          <w:marLeft w:val="0"/>
          <w:marRight w:val="0"/>
          <w:marTop w:val="0"/>
          <w:marBottom w:val="0"/>
          <w:divBdr>
            <w:top w:val="none" w:sz="0" w:space="0" w:color="auto"/>
            <w:left w:val="none" w:sz="0" w:space="0" w:color="auto"/>
            <w:bottom w:val="none" w:sz="0" w:space="0" w:color="auto"/>
            <w:right w:val="none" w:sz="0" w:space="0" w:color="auto"/>
          </w:divBdr>
        </w:div>
        <w:div w:id="1968244084">
          <w:marLeft w:val="0"/>
          <w:marRight w:val="0"/>
          <w:marTop w:val="0"/>
          <w:marBottom w:val="0"/>
          <w:divBdr>
            <w:top w:val="none" w:sz="0" w:space="0" w:color="auto"/>
            <w:left w:val="none" w:sz="0" w:space="0" w:color="auto"/>
            <w:bottom w:val="none" w:sz="0" w:space="0" w:color="auto"/>
            <w:right w:val="none" w:sz="0" w:space="0" w:color="auto"/>
          </w:divBdr>
        </w:div>
        <w:div w:id="903759409">
          <w:marLeft w:val="0"/>
          <w:marRight w:val="0"/>
          <w:marTop w:val="0"/>
          <w:marBottom w:val="0"/>
          <w:divBdr>
            <w:top w:val="none" w:sz="0" w:space="0" w:color="auto"/>
            <w:left w:val="none" w:sz="0" w:space="0" w:color="auto"/>
            <w:bottom w:val="none" w:sz="0" w:space="0" w:color="auto"/>
            <w:right w:val="none" w:sz="0" w:space="0" w:color="auto"/>
          </w:divBdr>
        </w:div>
        <w:div w:id="1591967238">
          <w:marLeft w:val="0"/>
          <w:marRight w:val="0"/>
          <w:marTop w:val="0"/>
          <w:marBottom w:val="0"/>
          <w:divBdr>
            <w:top w:val="none" w:sz="0" w:space="0" w:color="auto"/>
            <w:left w:val="none" w:sz="0" w:space="0" w:color="auto"/>
            <w:bottom w:val="none" w:sz="0" w:space="0" w:color="auto"/>
            <w:right w:val="none" w:sz="0" w:space="0" w:color="auto"/>
          </w:divBdr>
        </w:div>
        <w:div w:id="1353385780">
          <w:marLeft w:val="0"/>
          <w:marRight w:val="0"/>
          <w:marTop w:val="0"/>
          <w:marBottom w:val="0"/>
          <w:divBdr>
            <w:top w:val="none" w:sz="0" w:space="0" w:color="auto"/>
            <w:left w:val="none" w:sz="0" w:space="0" w:color="auto"/>
            <w:bottom w:val="none" w:sz="0" w:space="0" w:color="auto"/>
            <w:right w:val="none" w:sz="0" w:space="0" w:color="auto"/>
          </w:divBdr>
        </w:div>
        <w:div w:id="1674454265">
          <w:marLeft w:val="0"/>
          <w:marRight w:val="0"/>
          <w:marTop w:val="0"/>
          <w:marBottom w:val="0"/>
          <w:divBdr>
            <w:top w:val="none" w:sz="0" w:space="0" w:color="auto"/>
            <w:left w:val="none" w:sz="0" w:space="0" w:color="auto"/>
            <w:bottom w:val="none" w:sz="0" w:space="0" w:color="auto"/>
            <w:right w:val="none" w:sz="0" w:space="0" w:color="auto"/>
          </w:divBdr>
        </w:div>
        <w:div w:id="1924684713">
          <w:marLeft w:val="0"/>
          <w:marRight w:val="0"/>
          <w:marTop w:val="0"/>
          <w:marBottom w:val="0"/>
          <w:divBdr>
            <w:top w:val="none" w:sz="0" w:space="0" w:color="auto"/>
            <w:left w:val="none" w:sz="0" w:space="0" w:color="auto"/>
            <w:bottom w:val="none" w:sz="0" w:space="0" w:color="auto"/>
            <w:right w:val="none" w:sz="0" w:space="0" w:color="auto"/>
          </w:divBdr>
        </w:div>
        <w:div w:id="20015087">
          <w:marLeft w:val="0"/>
          <w:marRight w:val="0"/>
          <w:marTop w:val="0"/>
          <w:marBottom w:val="0"/>
          <w:divBdr>
            <w:top w:val="none" w:sz="0" w:space="0" w:color="auto"/>
            <w:left w:val="none" w:sz="0" w:space="0" w:color="auto"/>
            <w:bottom w:val="none" w:sz="0" w:space="0" w:color="auto"/>
            <w:right w:val="none" w:sz="0" w:space="0" w:color="auto"/>
          </w:divBdr>
        </w:div>
        <w:div w:id="1811291039">
          <w:marLeft w:val="0"/>
          <w:marRight w:val="0"/>
          <w:marTop w:val="0"/>
          <w:marBottom w:val="0"/>
          <w:divBdr>
            <w:top w:val="none" w:sz="0" w:space="0" w:color="auto"/>
            <w:left w:val="none" w:sz="0" w:space="0" w:color="auto"/>
            <w:bottom w:val="none" w:sz="0" w:space="0" w:color="auto"/>
            <w:right w:val="none" w:sz="0" w:space="0" w:color="auto"/>
          </w:divBdr>
        </w:div>
        <w:div w:id="822354074">
          <w:marLeft w:val="0"/>
          <w:marRight w:val="0"/>
          <w:marTop w:val="0"/>
          <w:marBottom w:val="0"/>
          <w:divBdr>
            <w:top w:val="none" w:sz="0" w:space="0" w:color="auto"/>
            <w:left w:val="none" w:sz="0" w:space="0" w:color="auto"/>
            <w:bottom w:val="none" w:sz="0" w:space="0" w:color="auto"/>
            <w:right w:val="none" w:sz="0" w:space="0" w:color="auto"/>
          </w:divBdr>
        </w:div>
        <w:div w:id="1051423730">
          <w:marLeft w:val="0"/>
          <w:marRight w:val="0"/>
          <w:marTop w:val="0"/>
          <w:marBottom w:val="0"/>
          <w:divBdr>
            <w:top w:val="none" w:sz="0" w:space="0" w:color="auto"/>
            <w:left w:val="none" w:sz="0" w:space="0" w:color="auto"/>
            <w:bottom w:val="none" w:sz="0" w:space="0" w:color="auto"/>
            <w:right w:val="none" w:sz="0" w:space="0" w:color="auto"/>
          </w:divBdr>
        </w:div>
        <w:div w:id="1112437862">
          <w:marLeft w:val="0"/>
          <w:marRight w:val="0"/>
          <w:marTop w:val="0"/>
          <w:marBottom w:val="0"/>
          <w:divBdr>
            <w:top w:val="none" w:sz="0" w:space="0" w:color="auto"/>
            <w:left w:val="none" w:sz="0" w:space="0" w:color="auto"/>
            <w:bottom w:val="none" w:sz="0" w:space="0" w:color="auto"/>
            <w:right w:val="none" w:sz="0" w:space="0" w:color="auto"/>
          </w:divBdr>
        </w:div>
      </w:divsChild>
    </w:div>
    <w:div w:id="746078135">
      <w:bodyDiv w:val="1"/>
      <w:marLeft w:val="0"/>
      <w:marRight w:val="0"/>
      <w:marTop w:val="0"/>
      <w:marBottom w:val="0"/>
      <w:divBdr>
        <w:top w:val="none" w:sz="0" w:space="0" w:color="auto"/>
        <w:left w:val="none" w:sz="0" w:space="0" w:color="auto"/>
        <w:bottom w:val="none" w:sz="0" w:space="0" w:color="auto"/>
        <w:right w:val="none" w:sz="0" w:space="0" w:color="auto"/>
      </w:divBdr>
      <w:divsChild>
        <w:div w:id="1928346838">
          <w:marLeft w:val="0"/>
          <w:marRight w:val="0"/>
          <w:marTop w:val="0"/>
          <w:marBottom w:val="0"/>
          <w:divBdr>
            <w:top w:val="none" w:sz="0" w:space="0" w:color="auto"/>
            <w:left w:val="none" w:sz="0" w:space="0" w:color="auto"/>
            <w:bottom w:val="none" w:sz="0" w:space="0" w:color="auto"/>
            <w:right w:val="none" w:sz="0" w:space="0" w:color="auto"/>
          </w:divBdr>
        </w:div>
        <w:div w:id="2058627401">
          <w:marLeft w:val="0"/>
          <w:marRight w:val="0"/>
          <w:marTop w:val="0"/>
          <w:marBottom w:val="0"/>
          <w:divBdr>
            <w:top w:val="none" w:sz="0" w:space="0" w:color="auto"/>
            <w:left w:val="none" w:sz="0" w:space="0" w:color="auto"/>
            <w:bottom w:val="none" w:sz="0" w:space="0" w:color="auto"/>
            <w:right w:val="none" w:sz="0" w:space="0" w:color="auto"/>
          </w:divBdr>
        </w:div>
        <w:div w:id="1948925408">
          <w:marLeft w:val="0"/>
          <w:marRight w:val="0"/>
          <w:marTop w:val="0"/>
          <w:marBottom w:val="0"/>
          <w:divBdr>
            <w:top w:val="none" w:sz="0" w:space="0" w:color="auto"/>
            <w:left w:val="none" w:sz="0" w:space="0" w:color="auto"/>
            <w:bottom w:val="none" w:sz="0" w:space="0" w:color="auto"/>
            <w:right w:val="none" w:sz="0" w:space="0" w:color="auto"/>
          </w:divBdr>
        </w:div>
        <w:div w:id="1193229292">
          <w:marLeft w:val="0"/>
          <w:marRight w:val="0"/>
          <w:marTop w:val="0"/>
          <w:marBottom w:val="0"/>
          <w:divBdr>
            <w:top w:val="none" w:sz="0" w:space="0" w:color="auto"/>
            <w:left w:val="none" w:sz="0" w:space="0" w:color="auto"/>
            <w:bottom w:val="none" w:sz="0" w:space="0" w:color="auto"/>
            <w:right w:val="none" w:sz="0" w:space="0" w:color="auto"/>
          </w:divBdr>
        </w:div>
        <w:div w:id="1754543096">
          <w:marLeft w:val="0"/>
          <w:marRight w:val="0"/>
          <w:marTop w:val="0"/>
          <w:marBottom w:val="0"/>
          <w:divBdr>
            <w:top w:val="none" w:sz="0" w:space="0" w:color="auto"/>
            <w:left w:val="none" w:sz="0" w:space="0" w:color="auto"/>
            <w:bottom w:val="none" w:sz="0" w:space="0" w:color="auto"/>
            <w:right w:val="none" w:sz="0" w:space="0" w:color="auto"/>
          </w:divBdr>
        </w:div>
        <w:div w:id="1537618677">
          <w:marLeft w:val="0"/>
          <w:marRight w:val="0"/>
          <w:marTop w:val="0"/>
          <w:marBottom w:val="0"/>
          <w:divBdr>
            <w:top w:val="none" w:sz="0" w:space="0" w:color="auto"/>
            <w:left w:val="none" w:sz="0" w:space="0" w:color="auto"/>
            <w:bottom w:val="none" w:sz="0" w:space="0" w:color="auto"/>
            <w:right w:val="none" w:sz="0" w:space="0" w:color="auto"/>
          </w:divBdr>
        </w:div>
        <w:div w:id="1959482319">
          <w:marLeft w:val="0"/>
          <w:marRight w:val="0"/>
          <w:marTop w:val="0"/>
          <w:marBottom w:val="0"/>
          <w:divBdr>
            <w:top w:val="none" w:sz="0" w:space="0" w:color="auto"/>
            <w:left w:val="none" w:sz="0" w:space="0" w:color="auto"/>
            <w:bottom w:val="none" w:sz="0" w:space="0" w:color="auto"/>
            <w:right w:val="none" w:sz="0" w:space="0" w:color="auto"/>
          </w:divBdr>
        </w:div>
        <w:div w:id="1609118962">
          <w:marLeft w:val="0"/>
          <w:marRight w:val="0"/>
          <w:marTop w:val="0"/>
          <w:marBottom w:val="0"/>
          <w:divBdr>
            <w:top w:val="none" w:sz="0" w:space="0" w:color="auto"/>
            <w:left w:val="none" w:sz="0" w:space="0" w:color="auto"/>
            <w:bottom w:val="none" w:sz="0" w:space="0" w:color="auto"/>
            <w:right w:val="none" w:sz="0" w:space="0" w:color="auto"/>
          </w:divBdr>
        </w:div>
      </w:divsChild>
    </w:div>
    <w:div w:id="752778538">
      <w:bodyDiv w:val="1"/>
      <w:marLeft w:val="0"/>
      <w:marRight w:val="0"/>
      <w:marTop w:val="0"/>
      <w:marBottom w:val="0"/>
      <w:divBdr>
        <w:top w:val="none" w:sz="0" w:space="0" w:color="auto"/>
        <w:left w:val="none" w:sz="0" w:space="0" w:color="auto"/>
        <w:bottom w:val="none" w:sz="0" w:space="0" w:color="auto"/>
        <w:right w:val="none" w:sz="0" w:space="0" w:color="auto"/>
      </w:divBdr>
      <w:divsChild>
        <w:div w:id="418675453">
          <w:marLeft w:val="0"/>
          <w:marRight w:val="0"/>
          <w:marTop w:val="0"/>
          <w:marBottom w:val="0"/>
          <w:divBdr>
            <w:top w:val="none" w:sz="0" w:space="0" w:color="auto"/>
            <w:left w:val="none" w:sz="0" w:space="0" w:color="auto"/>
            <w:bottom w:val="none" w:sz="0" w:space="0" w:color="auto"/>
            <w:right w:val="none" w:sz="0" w:space="0" w:color="auto"/>
          </w:divBdr>
        </w:div>
        <w:div w:id="1629973599">
          <w:marLeft w:val="0"/>
          <w:marRight w:val="0"/>
          <w:marTop w:val="0"/>
          <w:marBottom w:val="0"/>
          <w:divBdr>
            <w:top w:val="none" w:sz="0" w:space="0" w:color="auto"/>
            <w:left w:val="none" w:sz="0" w:space="0" w:color="auto"/>
            <w:bottom w:val="none" w:sz="0" w:space="0" w:color="auto"/>
            <w:right w:val="none" w:sz="0" w:space="0" w:color="auto"/>
          </w:divBdr>
        </w:div>
      </w:divsChild>
    </w:div>
    <w:div w:id="969750858">
      <w:bodyDiv w:val="1"/>
      <w:marLeft w:val="0"/>
      <w:marRight w:val="0"/>
      <w:marTop w:val="0"/>
      <w:marBottom w:val="0"/>
      <w:divBdr>
        <w:top w:val="none" w:sz="0" w:space="0" w:color="auto"/>
        <w:left w:val="none" w:sz="0" w:space="0" w:color="auto"/>
        <w:bottom w:val="none" w:sz="0" w:space="0" w:color="auto"/>
        <w:right w:val="none" w:sz="0" w:space="0" w:color="auto"/>
      </w:divBdr>
      <w:divsChild>
        <w:div w:id="111360468">
          <w:marLeft w:val="0"/>
          <w:marRight w:val="0"/>
          <w:marTop w:val="0"/>
          <w:marBottom w:val="0"/>
          <w:divBdr>
            <w:top w:val="none" w:sz="0" w:space="0" w:color="auto"/>
            <w:left w:val="none" w:sz="0" w:space="0" w:color="auto"/>
            <w:bottom w:val="none" w:sz="0" w:space="0" w:color="auto"/>
            <w:right w:val="none" w:sz="0" w:space="0" w:color="auto"/>
          </w:divBdr>
        </w:div>
        <w:div w:id="599995610">
          <w:marLeft w:val="0"/>
          <w:marRight w:val="0"/>
          <w:marTop w:val="0"/>
          <w:marBottom w:val="0"/>
          <w:divBdr>
            <w:top w:val="none" w:sz="0" w:space="0" w:color="auto"/>
            <w:left w:val="none" w:sz="0" w:space="0" w:color="auto"/>
            <w:bottom w:val="none" w:sz="0" w:space="0" w:color="auto"/>
            <w:right w:val="none" w:sz="0" w:space="0" w:color="auto"/>
          </w:divBdr>
        </w:div>
      </w:divsChild>
    </w:div>
    <w:div w:id="979306181">
      <w:bodyDiv w:val="1"/>
      <w:marLeft w:val="0"/>
      <w:marRight w:val="0"/>
      <w:marTop w:val="0"/>
      <w:marBottom w:val="0"/>
      <w:divBdr>
        <w:top w:val="none" w:sz="0" w:space="0" w:color="auto"/>
        <w:left w:val="none" w:sz="0" w:space="0" w:color="auto"/>
        <w:bottom w:val="none" w:sz="0" w:space="0" w:color="auto"/>
        <w:right w:val="none" w:sz="0" w:space="0" w:color="auto"/>
      </w:divBdr>
    </w:div>
    <w:div w:id="1003894702">
      <w:bodyDiv w:val="1"/>
      <w:marLeft w:val="0"/>
      <w:marRight w:val="0"/>
      <w:marTop w:val="0"/>
      <w:marBottom w:val="0"/>
      <w:divBdr>
        <w:top w:val="none" w:sz="0" w:space="0" w:color="auto"/>
        <w:left w:val="none" w:sz="0" w:space="0" w:color="auto"/>
        <w:bottom w:val="none" w:sz="0" w:space="0" w:color="auto"/>
        <w:right w:val="none" w:sz="0" w:space="0" w:color="auto"/>
      </w:divBdr>
    </w:div>
    <w:div w:id="1016467735">
      <w:bodyDiv w:val="1"/>
      <w:marLeft w:val="0"/>
      <w:marRight w:val="0"/>
      <w:marTop w:val="0"/>
      <w:marBottom w:val="0"/>
      <w:divBdr>
        <w:top w:val="none" w:sz="0" w:space="0" w:color="auto"/>
        <w:left w:val="none" w:sz="0" w:space="0" w:color="auto"/>
        <w:bottom w:val="none" w:sz="0" w:space="0" w:color="auto"/>
        <w:right w:val="none" w:sz="0" w:space="0" w:color="auto"/>
      </w:divBdr>
    </w:div>
    <w:div w:id="1090277908">
      <w:bodyDiv w:val="1"/>
      <w:marLeft w:val="0"/>
      <w:marRight w:val="0"/>
      <w:marTop w:val="0"/>
      <w:marBottom w:val="0"/>
      <w:divBdr>
        <w:top w:val="none" w:sz="0" w:space="0" w:color="auto"/>
        <w:left w:val="none" w:sz="0" w:space="0" w:color="auto"/>
        <w:bottom w:val="none" w:sz="0" w:space="0" w:color="auto"/>
        <w:right w:val="none" w:sz="0" w:space="0" w:color="auto"/>
      </w:divBdr>
      <w:divsChild>
        <w:div w:id="400642364">
          <w:marLeft w:val="0"/>
          <w:marRight w:val="0"/>
          <w:marTop w:val="0"/>
          <w:marBottom w:val="0"/>
          <w:divBdr>
            <w:top w:val="none" w:sz="0" w:space="0" w:color="auto"/>
            <w:left w:val="none" w:sz="0" w:space="0" w:color="auto"/>
            <w:bottom w:val="none" w:sz="0" w:space="0" w:color="auto"/>
            <w:right w:val="none" w:sz="0" w:space="0" w:color="auto"/>
          </w:divBdr>
        </w:div>
        <w:div w:id="158932858">
          <w:marLeft w:val="0"/>
          <w:marRight w:val="0"/>
          <w:marTop w:val="0"/>
          <w:marBottom w:val="0"/>
          <w:divBdr>
            <w:top w:val="none" w:sz="0" w:space="0" w:color="auto"/>
            <w:left w:val="none" w:sz="0" w:space="0" w:color="auto"/>
            <w:bottom w:val="none" w:sz="0" w:space="0" w:color="auto"/>
            <w:right w:val="none" w:sz="0" w:space="0" w:color="auto"/>
          </w:divBdr>
        </w:div>
        <w:div w:id="764962453">
          <w:marLeft w:val="0"/>
          <w:marRight w:val="0"/>
          <w:marTop w:val="0"/>
          <w:marBottom w:val="0"/>
          <w:divBdr>
            <w:top w:val="none" w:sz="0" w:space="0" w:color="auto"/>
            <w:left w:val="none" w:sz="0" w:space="0" w:color="auto"/>
            <w:bottom w:val="none" w:sz="0" w:space="0" w:color="auto"/>
            <w:right w:val="none" w:sz="0" w:space="0" w:color="auto"/>
          </w:divBdr>
        </w:div>
        <w:div w:id="386270967">
          <w:marLeft w:val="0"/>
          <w:marRight w:val="0"/>
          <w:marTop w:val="0"/>
          <w:marBottom w:val="0"/>
          <w:divBdr>
            <w:top w:val="none" w:sz="0" w:space="0" w:color="auto"/>
            <w:left w:val="none" w:sz="0" w:space="0" w:color="auto"/>
            <w:bottom w:val="none" w:sz="0" w:space="0" w:color="auto"/>
            <w:right w:val="none" w:sz="0" w:space="0" w:color="auto"/>
          </w:divBdr>
        </w:div>
        <w:div w:id="1050153713">
          <w:marLeft w:val="0"/>
          <w:marRight w:val="0"/>
          <w:marTop w:val="0"/>
          <w:marBottom w:val="0"/>
          <w:divBdr>
            <w:top w:val="none" w:sz="0" w:space="0" w:color="auto"/>
            <w:left w:val="none" w:sz="0" w:space="0" w:color="auto"/>
            <w:bottom w:val="none" w:sz="0" w:space="0" w:color="auto"/>
            <w:right w:val="none" w:sz="0" w:space="0" w:color="auto"/>
          </w:divBdr>
        </w:div>
        <w:div w:id="720326805">
          <w:marLeft w:val="0"/>
          <w:marRight w:val="0"/>
          <w:marTop w:val="0"/>
          <w:marBottom w:val="0"/>
          <w:divBdr>
            <w:top w:val="none" w:sz="0" w:space="0" w:color="auto"/>
            <w:left w:val="none" w:sz="0" w:space="0" w:color="auto"/>
            <w:bottom w:val="none" w:sz="0" w:space="0" w:color="auto"/>
            <w:right w:val="none" w:sz="0" w:space="0" w:color="auto"/>
          </w:divBdr>
        </w:div>
        <w:div w:id="296381075">
          <w:marLeft w:val="0"/>
          <w:marRight w:val="0"/>
          <w:marTop w:val="0"/>
          <w:marBottom w:val="0"/>
          <w:divBdr>
            <w:top w:val="none" w:sz="0" w:space="0" w:color="auto"/>
            <w:left w:val="none" w:sz="0" w:space="0" w:color="auto"/>
            <w:bottom w:val="none" w:sz="0" w:space="0" w:color="auto"/>
            <w:right w:val="none" w:sz="0" w:space="0" w:color="auto"/>
          </w:divBdr>
        </w:div>
      </w:divsChild>
    </w:div>
    <w:div w:id="1115520583">
      <w:bodyDiv w:val="1"/>
      <w:marLeft w:val="0"/>
      <w:marRight w:val="0"/>
      <w:marTop w:val="0"/>
      <w:marBottom w:val="0"/>
      <w:divBdr>
        <w:top w:val="none" w:sz="0" w:space="0" w:color="auto"/>
        <w:left w:val="none" w:sz="0" w:space="0" w:color="auto"/>
        <w:bottom w:val="none" w:sz="0" w:space="0" w:color="auto"/>
        <w:right w:val="none" w:sz="0" w:space="0" w:color="auto"/>
      </w:divBdr>
      <w:divsChild>
        <w:div w:id="957024110">
          <w:marLeft w:val="0"/>
          <w:marRight w:val="0"/>
          <w:marTop w:val="0"/>
          <w:marBottom w:val="0"/>
          <w:divBdr>
            <w:top w:val="none" w:sz="0" w:space="0" w:color="auto"/>
            <w:left w:val="none" w:sz="0" w:space="0" w:color="auto"/>
            <w:bottom w:val="none" w:sz="0" w:space="0" w:color="auto"/>
            <w:right w:val="none" w:sz="0" w:space="0" w:color="auto"/>
          </w:divBdr>
        </w:div>
        <w:div w:id="329135965">
          <w:marLeft w:val="0"/>
          <w:marRight w:val="0"/>
          <w:marTop w:val="0"/>
          <w:marBottom w:val="0"/>
          <w:divBdr>
            <w:top w:val="none" w:sz="0" w:space="0" w:color="auto"/>
            <w:left w:val="none" w:sz="0" w:space="0" w:color="auto"/>
            <w:bottom w:val="none" w:sz="0" w:space="0" w:color="auto"/>
            <w:right w:val="none" w:sz="0" w:space="0" w:color="auto"/>
          </w:divBdr>
        </w:div>
        <w:div w:id="290672484">
          <w:marLeft w:val="0"/>
          <w:marRight w:val="0"/>
          <w:marTop w:val="0"/>
          <w:marBottom w:val="0"/>
          <w:divBdr>
            <w:top w:val="none" w:sz="0" w:space="0" w:color="auto"/>
            <w:left w:val="none" w:sz="0" w:space="0" w:color="auto"/>
            <w:bottom w:val="none" w:sz="0" w:space="0" w:color="auto"/>
            <w:right w:val="none" w:sz="0" w:space="0" w:color="auto"/>
          </w:divBdr>
        </w:div>
        <w:div w:id="1194658802">
          <w:marLeft w:val="0"/>
          <w:marRight w:val="0"/>
          <w:marTop w:val="0"/>
          <w:marBottom w:val="0"/>
          <w:divBdr>
            <w:top w:val="none" w:sz="0" w:space="0" w:color="auto"/>
            <w:left w:val="none" w:sz="0" w:space="0" w:color="auto"/>
            <w:bottom w:val="none" w:sz="0" w:space="0" w:color="auto"/>
            <w:right w:val="none" w:sz="0" w:space="0" w:color="auto"/>
          </w:divBdr>
        </w:div>
        <w:div w:id="1578201715">
          <w:marLeft w:val="0"/>
          <w:marRight w:val="0"/>
          <w:marTop w:val="0"/>
          <w:marBottom w:val="0"/>
          <w:divBdr>
            <w:top w:val="none" w:sz="0" w:space="0" w:color="auto"/>
            <w:left w:val="none" w:sz="0" w:space="0" w:color="auto"/>
            <w:bottom w:val="none" w:sz="0" w:space="0" w:color="auto"/>
            <w:right w:val="none" w:sz="0" w:space="0" w:color="auto"/>
          </w:divBdr>
        </w:div>
        <w:div w:id="1127701257">
          <w:marLeft w:val="0"/>
          <w:marRight w:val="0"/>
          <w:marTop w:val="0"/>
          <w:marBottom w:val="0"/>
          <w:divBdr>
            <w:top w:val="none" w:sz="0" w:space="0" w:color="auto"/>
            <w:left w:val="none" w:sz="0" w:space="0" w:color="auto"/>
            <w:bottom w:val="none" w:sz="0" w:space="0" w:color="auto"/>
            <w:right w:val="none" w:sz="0" w:space="0" w:color="auto"/>
          </w:divBdr>
        </w:div>
        <w:div w:id="2103528574">
          <w:marLeft w:val="0"/>
          <w:marRight w:val="0"/>
          <w:marTop w:val="0"/>
          <w:marBottom w:val="0"/>
          <w:divBdr>
            <w:top w:val="none" w:sz="0" w:space="0" w:color="auto"/>
            <w:left w:val="none" w:sz="0" w:space="0" w:color="auto"/>
            <w:bottom w:val="none" w:sz="0" w:space="0" w:color="auto"/>
            <w:right w:val="none" w:sz="0" w:space="0" w:color="auto"/>
          </w:divBdr>
        </w:div>
        <w:div w:id="341317401">
          <w:marLeft w:val="0"/>
          <w:marRight w:val="0"/>
          <w:marTop w:val="0"/>
          <w:marBottom w:val="0"/>
          <w:divBdr>
            <w:top w:val="none" w:sz="0" w:space="0" w:color="auto"/>
            <w:left w:val="none" w:sz="0" w:space="0" w:color="auto"/>
            <w:bottom w:val="none" w:sz="0" w:space="0" w:color="auto"/>
            <w:right w:val="none" w:sz="0" w:space="0" w:color="auto"/>
          </w:divBdr>
        </w:div>
        <w:div w:id="547835204">
          <w:marLeft w:val="0"/>
          <w:marRight w:val="0"/>
          <w:marTop w:val="0"/>
          <w:marBottom w:val="0"/>
          <w:divBdr>
            <w:top w:val="none" w:sz="0" w:space="0" w:color="auto"/>
            <w:left w:val="none" w:sz="0" w:space="0" w:color="auto"/>
            <w:bottom w:val="none" w:sz="0" w:space="0" w:color="auto"/>
            <w:right w:val="none" w:sz="0" w:space="0" w:color="auto"/>
          </w:divBdr>
        </w:div>
        <w:div w:id="984120474">
          <w:marLeft w:val="0"/>
          <w:marRight w:val="0"/>
          <w:marTop w:val="0"/>
          <w:marBottom w:val="0"/>
          <w:divBdr>
            <w:top w:val="none" w:sz="0" w:space="0" w:color="auto"/>
            <w:left w:val="none" w:sz="0" w:space="0" w:color="auto"/>
            <w:bottom w:val="none" w:sz="0" w:space="0" w:color="auto"/>
            <w:right w:val="none" w:sz="0" w:space="0" w:color="auto"/>
          </w:divBdr>
        </w:div>
        <w:div w:id="1477336673">
          <w:marLeft w:val="0"/>
          <w:marRight w:val="0"/>
          <w:marTop w:val="0"/>
          <w:marBottom w:val="0"/>
          <w:divBdr>
            <w:top w:val="none" w:sz="0" w:space="0" w:color="auto"/>
            <w:left w:val="none" w:sz="0" w:space="0" w:color="auto"/>
            <w:bottom w:val="none" w:sz="0" w:space="0" w:color="auto"/>
            <w:right w:val="none" w:sz="0" w:space="0" w:color="auto"/>
          </w:divBdr>
        </w:div>
        <w:div w:id="1518887783">
          <w:marLeft w:val="0"/>
          <w:marRight w:val="0"/>
          <w:marTop w:val="0"/>
          <w:marBottom w:val="0"/>
          <w:divBdr>
            <w:top w:val="none" w:sz="0" w:space="0" w:color="auto"/>
            <w:left w:val="none" w:sz="0" w:space="0" w:color="auto"/>
            <w:bottom w:val="none" w:sz="0" w:space="0" w:color="auto"/>
            <w:right w:val="none" w:sz="0" w:space="0" w:color="auto"/>
          </w:divBdr>
        </w:div>
        <w:div w:id="293144286">
          <w:marLeft w:val="0"/>
          <w:marRight w:val="0"/>
          <w:marTop w:val="0"/>
          <w:marBottom w:val="0"/>
          <w:divBdr>
            <w:top w:val="none" w:sz="0" w:space="0" w:color="auto"/>
            <w:left w:val="none" w:sz="0" w:space="0" w:color="auto"/>
            <w:bottom w:val="none" w:sz="0" w:space="0" w:color="auto"/>
            <w:right w:val="none" w:sz="0" w:space="0" w:color="auto"/>
          </w:divBdr>
        </w:div>
        <w:div w:id="2079089069">
          <w:marLeft w:val="0"/>
          <w:marRight w:val="0"/>
          <w:marTop w:val="0"/>
          <w:marBottom w:val="0"/>
          <w:divBdr>
            <w:top w:val="none" w:sz="0" w:space="0" w:color="auto"/>
            <w:left w:val="none" w:sz="0" w:space="0" w:color="auto"/>
            <w:bottom w:val="none" w:sz="0" w:space="0" w:color="auto"/>
            <w:right w:val="none" w:sz="0" w:space="0" w:color="auto"/>
          </w:divBdr>
        </w:div>
        <w:div w:id="1405567516">
          <w:marLeft w:val="0"/>
          <w:marRight w:val="0"/>
          <w:marTop w:val="0"/>
          <w:marBottom w:val="0"/>
          <w:divBdr>
            <w:top w:val="none" w:sz="0" w:space="0" w:color="auto"/>
            <w:left w:val="none" w:sz="0" w:space="0" w:color="auto"/>
            <w:bottom w:val="none" w:sz="0" w:space="0" w:color="auto"/>
            <w:right w:val="none" w:sz="0" w:space="0" w:color="auto"/>
          </w:divBdr>
        </w:div>
        <w:div w:id="1347827510">
          <w:marLeft w:val="0"/>
          <w:marRight w:val="0"/>
          <w:marTop w:val="0"/>
          <w:marBottom w:val="0"/>
          <w:divBdr>
            <w:top w:val="none" w:sz="0" w:space="0" w:color="auto"/>
            <w:left w:val="none" w:sz="0" w:space="0" w:color="auto"/>
            <w:bottom w:val="none" w:sz="0" w:space="0" w:color="auto"/>
            <w:right w:val="none" w:sz="0" w:space="0" w:color="auto"/>
          </w:divBdr>
        </w:div>
        <w:div w:id="621303048">
          <w:marLeft w:val="0"/>
          <w:marRight w:val="0"/>
          <w:marTop w:val="0"/>
          <w:marBottom w:val="0"/>
          <w:divBdr>
            <w:top w:val="none" w:sz="0" w:space="0" w:color="auto"/>
            <w:left w:val="none" w:sz="0" w:space="0" w:color="auto"/>
            <w:bottom w:val="none" w:sz="0" w:space="0" w:color="auto"/>
            <w:right w:val="none" w:sz="0" w:space="0" w:color="auto"/>
          </w:divBdr>
        </w:div>
        <w:div w:id="977876399">
          <w:marLeft w:val="0"/>
          <w:marRight w:val="0"/>
          <w:marTop w:val="0"/>
          <w:marBottom w:val="0"/>
          <w:divBdr>
            <w:top w:val="none" w:sz="0" w:space="0" w:color="auto"/>
            <w:left w:val="none" w:sz="0" w:space="0" w:color="auto"/>
            <w:bottom w:val="none" w:sz="0" w:space="0" w:color="auto"/>
            <w:right w:val="none" w:sz="0" w:space="0" w:color="auto"/>
          </w:divBdr>
        </w:div>
        <w:div w:id="614756944">
          <w:marLeft w:val="0"/>
          <w:marRight w:val="0"/>
          <w:marTop w:val="0"/>
          <w:marBottom w:val="0"/>
          <w:divBdr>
            <w:top w:val="none" w:sz="0" w:space="0" w:color="auto"/>
            <w:left w:val="none" w:sz="0" w:space="0" w:color="auto"/>
            <w:bottom w:val="none" w:sz="0" w:space="0" w:color="auto"/>
            <w:right w:val="none" w:sz="0" w:space="0" w:color="auto"/>
          </w:divBdr>
        </w:div>
        <w:div w:id="512648389">
          <w:marLeft w:val="0"/>
          <w:marRight w:val="0"/>
          <w:marTop w:val="0"/>
          <w:marBottom w:val="0"/>
          <w:divBdr>
            <w:top w:val="none" w:sz="0" w:space="0" w:color="auto"/>
            <w:left w:val="none" w:sz="0" w:space="0" w:color="auto"/>
            <w:bottom w:val="none" w:sz="0" w:space="0" w:color="auto"/>
            <w:right w:val="none" w:sz="0" w:space="0" w:color="auto"/>
          </w:divBdr>
        </w:div>
        <w:div w:id="2037265266">
          <w:marLeft w:val="0"/>
          <w:marRight w:val="0"/>
          <w:marTop w:val="0"/>
          <w:marBottom w:val="0"/>
          <w:divBdr>
            <w:top w:val="none" w:sz="0" w:space="0" w:color="auto"/>
            <w:left w:val="none" w:sz="0" w:space="0" w:color="auto"/>
            <w:bottom w:val="none" w:sz="0" w:space="0" w:color="auto"/>
            <w:right w:val="none" w:sz="0" w:space="0" w:color="auto"/>
          </w:divBdr>
        </w:div>
      </w:divsChild>
    </w:div>
    <w:div w:id="1218005366">
      <w:bodyDiv w:val="1"/>
      <w:marLeft w:val="0"/>
      <w:marRight w:val="0"/>
      <w:marTop w:val="0"/>
      <w:marBottom w:val="0"/>
      <w:divBdr>
        <w:top w:val="none" w:sz="0" w:space="0" w:color="auto"/>
        <w:left w:val="none" w:sz="0" w:space="0" w:color="auto"/>
        <w:bottom w:val="none" w:sz="0" w:space="0" w:color="auto"/>
        <w:right w:val="none" w:sz="0" w:space="0" w:color="auto"/>
      </w:divBdr>
      <w:divsChild>
        <w:div w:id="387799730">
          <w:marLeft w:val="0"/>
          <w:marRight w:val="0"/>
          <w:marTop w:val="0"/>
          <w:marBottom w:val="0"/>
          <w:divBdr>
            <w:top w:val="none" w:sz="0" w:space="0" w:color="auto"/>
            <w:left w:val="none" w:sz="0" w:space="0" w:color="auto"/>
            <w:bottom w:val="none" w:sz="0" w:space="0" w:color="auto"/>
            <w:right w:val="none" w:sz="0" w:space="0" w:color="auto"/>
          </w:divBdr>
        </w:div>
        <w:div w:id="209389959">
          <w:marLeft w:val="0"/>
          <w:marRight w:val="0"/>
          <w:marTop w:val="0"/>
          <w:marBottom w:val="0"/>
          <w:divBdr>
            <w:top w:val="none" w:sz="0" w:space="0" w:color="auto"/>
            <w:left w:val="none" w:sz="0" w:space="0" w:color="auto"/>
            <w:bottom w:val="none" w:sz="0" w:space="0" w:color="auto"/>
            <w:right w:val="none" w:sz="0" w:space="0" w:color="auto"/>
          </w:divBdr>
        </w:div>
        <w:div w:id="258948482">
          <w:marLeft w:val="0"/>
          <w:marRight w:val="0"/>
          <w:marTop w:val="0"/>
          <w:marBottom w:val="0"/>
          <w:divBdr>
            <w:top w:val="none" w:sz="0" w:space="0" w:color="auto"/>
            <w:left w:val="none" w:sz="0" w:space="0" w:color="auto"/>
            <w:bottom w:val="none" w:sz="0" w:space="0" w:color="auto"/>
            <w:right w:val="none" w:sz="0" w:space="0" w:color="auto"/>
          </w:divBdr>
        </w:div>
      </w:divsChild>
    </w:div>
    <w:div w:id="1268346085">
      <w:bodyDiv w:val="1"/>
      <w:marLeft w:val="0"/>
      <w:marRight w:val="0"/>
      <w:marTop w:val="0"/>
      <w:marBottom w:val="0"/>
      <w:divBdr>
        <w:top w:val="none" w:sz="0" w:space="0" w:color="auto"/>
        <w:left w:val="none" w:sz="0" w:space="0" w:color="auto"/>
        <w:bottom w:val="none" w:sz="0" w:space="0" w:color="auto"/>
        <w:right w:val="none" w:sz="0" w:space="0" w:color="auto"/>
      </w:divBdr>
      <w:divsChild>
        <w:div w:id="996035848">
          <w:marLeft w:val="0"/>
          <w:marRight w:val="0"/>
          <w:marTop w:val="0"/>
          <w:marBottom w:val="0"/>
          <w:divBdr>
            <w:top w:val="none" w:sz="0" w:space="0" w:color="auto"/>
            <w:left w:val="none" w:sz="0" w:space="0" w:color="auto"/>
            <w:bottom w:val="none" w:sz="0" w:space="0" w:color="auto"/>
            <w:right w:val="none" w:sz="0" w:space="0" w:color="auto"/>
          </w:divBdr>
        </w:div>
        <w:div w:id="1003243263">
          <w:marLeft w:val="0"/>
          <w:marRight w:val="0"/>
          <w:marTop w:val="0"/>
          <w:marBottom w:val="0"/>
          <w:divBdr>
            <w:top w:val="none" w:sz="0" w:space="0" w:color="auto"/>
            <w:left w:val="none" w:sz="0" w:space="0" w:color="auto"/>
            <w:bottom w:val="none" w:sz="0" w:space="0" w:color="auto"/>
            <w:right w:val="none" w:sz="0" w:space="0" w:color="auto"/>
          </w:divBdr>
        </w:div>
        <w:div w:id="894240079">
          <w:marLeft w:val="0"/>
          <w:marRight w:val="0"/>
          <w:marTop w:val="0"/>
          <w:marBottom w:val="0"/>
          <w:divBdr>
            <w:top w:val="none" w:sz="0" w:space="0" w:color="auto"/>
            <w:left w:val="none" w:sz="0" w:space="0" w:color="auto"/>
            <w:bottom w:val="none" w:sz="0" w:space="0" w:color="auto"/>
            <w:right w:val="none" w:sz="0" w:space="0" w:color="auto"/>
          </w:divBdr>
        </w:div>
        <w:div w:id="638388269">
          <w:marLeft w:val="0"/>
          <w:marRight w:val="0"/>
          <w:marTop w:val="0"/>
          <w:marBottom w:val="0"/>
          <w:divBdr>
            <w:top w:val="none" w:sz="0" w:space="0" w:color="auto"/>
            <w:left w:val="none" w:sz="0" w:space="0" w:color="auto"/>
            <w:bottom w:val="none" w:sz="0" w:space="0" w:color="auto"/>
            <w:right w:val="none" w:sz="0" w:space="0" w:color="auto"/>
          </w:divBdr>
        </w:div>
        <w:div w:id="1018505901">
          <w:marLeft w:val="0"/>
          <w:marRight w:val="0"/>
          <w:marTop w:val="0"/>
          <w:marBottom w:val="0"/>
          <w:divBdr>
            <w:top w:val="none" w:sz="0" w:space="0" w:color="auto"/>
            <w:left w:val="none" w:sz="0" w:space="0" w:color="auto"/>
            <w:bottom w:val="none" w:sz="0" w:space="0" w:color="auto"/>
            <w:right w:val="none" w:sz="0" w:space="0" w:color="auto"/>
          </w:divBdr>
        </w:div>
      </w:divsChild>
    </w:div>
    <w:div w:id="1298679743">
      <w:bodyDiv w:val="1"/>
      <w:marLeft w:val="0"/>
      <w:marRight w:val="0"/>
      <w:marTop w:val="0"/>
      <w:marBottom w:val="0"/>
      <w:divBdr>
        <w:top w:val="none" w:sz="0" w:space="0" w:color="auto"/>
        <w:left w:val="none" w:sz="0" w:space="0" w:color="auto"/>
        <w:bottom w:val="none" w:sz="0" w:space="0" w:color="auto"/>
        <w:right w:val="none" w:sz="0" w:space="0" w:color="auto"/>
      </w:divBdr>
      <w:divsChild>
        <w:div w:id="1840148011">
          <w:marLeft w:val="0"/>
          <w:marRight w:val="0"/>
          <w:marTop w:val="0"/>
          <w:marBottom w:val="0"/>
          <w:divBdr>
            <w:top w:val="none" w:sz="0" w:space="0" w:color="auto"/>
            <w:left w:val="none" w:sz="0" w:space="0" w:color="auto"/>
            <w:bottom w:val="none" w:sz="0" w:space="0" w:color="auto"/>
            <w:right w:val="none" w:sz="0" w:space="0" w:color="auto"/>
          </w:divBdr>
        </w:div>
        <w:div w:id="273556349">
          <w:marLeft w:val="0"/>
          <w:marRight w:val="0"/>
          <w:marTop w:val="0"/>
          <w:marBottom w:val="0"/>
          <w:divBdr>
            <w:top w:val="none" w:sz="0" w:space="0" w:color="auto"/>
            <w:left w:val="none" w:sz="0" w:space="0" w:color="auto"/>
            <w:bottom w:val="none" w:sz="0" w:space="0" w:color="auto"/>
            <w:right w:val="none" w:sz="0" w:space="0" w:color="auto"/>
          </w:divBdr>
        </w:div>
        <w:div w:id="81034199">
          <w:marLeft w:val="0"/>
          <w:marRight w:val="0"/>
          <w:marTop w:val="0"/>
          <w:marBottom w:val="0"/>
          <w:divBdr>
            <w:top w:val="none" w:sz="0" w:space="0" w:color="auto"/>
            <w:left w:val="none" w:sz="0" w:space="0" w:color="auto"/>
            <w:bottom w:val="none" w:sz="0" w:space="0" w:color="auto"/>
            <w:right w:val="none" w:sz="0" w:space="0" w:color="auto"/>
          </w:divBdr>
        </w:div>
        <w:div w:id="453181455">
          <w:marLeft w:val="0"/>
          <w:marRight w:val="0"/>
          <w:marTop w:val="0"/>
          <w:marBottom w:val="0"/>
          <w:divBdr>
            <w:top w:val="none" w:sz="0" w:space="0" w:color="auto"/>
            <w:left w:val="none" w:sz="0" w:space="0" w:color="auto"/>
            <w:bottom w:val="none" w:sz="0" w:space="0" w:color="auto"/>
            <w:right w:val="none" w:sz="0" w:space="0" w:color="auto"/>
          </w:divBdr>
        </w:div>
      </w:divsChild>
    </w:div>
    <w:div w:id="1331300230">
      <w:bodyDiv w:val="1"/>
      <w:marLeft w:val="0"/>
      <w:marRight w:val="0"/>
      <w:marTop w:val="0"/>
      <w:marBottom w:val="0"/>
      <w:divBdr>
        <w:top w:val="none" w:sz="0" w:space="0" w:color="auto"/>
        <w:left w:val="none" w:sz="0" w:space="0" w:color="auto"/>
        <w:bottom w:val="none" w:sz="0" w:space="0" w:color="auto"/>
        <w:right w:val="none" w:sz="0" w:space="0" w:color="auto"/>
      </w:divBdr>
    </w:div>
    <w:div w:id="1350715511">
      <w:bodyDiv w:val="1"/>
      <w:marLeft w:val="0"/>
      <w:marRight w:val="0"/>
      <w:marTop w:val="0"/>
      <w:marBottom w:val="0"/>
      <w:divBdr>
        <w:top w:val="none" w:sz="0" w:space="0" w:color="auto"/>
        <w:left w:val="none" w:sz="0" w:space="0" w:color="auto"/>
        <w:bottom w:val="none" w:sz="0" w:space="0" w:color="auto"/>
        <w:right w:val="none" w:sz="0" w:space="0" w:color="auto"/>
      </w:divBdr>
      <w:divsChild>
        <w:div w:id="614825568">
          <w:marLeft w:val="0"/>
          <w:marRight w:val="0"/>
          <w:marTop w:val="0"/>
          <w:marBottom w:val="0"/>
          <w:divBdr>
            <w:top w:val="none" w:sz="0" w:space="0" w:color="auto"/>
            <w:left w:val="none" w:sz="0" w:space="0" w:color="auto"/>
            <w:bottom w:val="none" w:sz="0" w:space="0" w:color="auto"/>
            <w:right w:val="none" w:sz="0" w:space="0" w:color="auto"/>
          </w:divBdr>
        </w:div>
        <w:div w:id="1467233633">
          <w:marLeft w:val="0"/>
          <w:marRight w:val="0"/>
          <w:marTop w:val="0"/>
          <w:marBottom w:val="0"/>
          <w:divBdr>
            <w:top w:val="none" w:sz="0" w:space="0" w:color="auto"/>
            <w:left w:val="none" w:sz="0" w:space="0" w:color="auto"/>
            <w:bottom w:val="none" w:sz="0" w:space="0" w:color="auto"/>
            <w:right w:val="none" w:sz="0" w:space="0" w:color="auto"/>
          </w:divBdr>
        </w:div>
        <w:div w:id="1891991297">
          <w:marLeft w:val="0"/>
          <w:marRight w:val="0"/>
          <w:marTop w:val="0"/>
          <w:marBottom w:val="0"/>
          <w:divBdr>
            <w:top w:val="none" w:sz="0" w:space="0" w:color="auto"/>
            <w:left w:val="none" w:sz="0" w:space="0" w:color="auto"/>
            <w:bottom w:val="none" w:sz="0" w:space="0" w:color="auto"/>
            <w:right w:val="none" w:sz="0" w:space="0" w:color="auto"/>
          </w:divBdr>
        </w:div>
        <w:div w:id="1813716784">
          <w:marLeft w:val="0"/>
          <w:marRight w:val="0"/>
          <w:marTop w:val="0"/>
          <w:marBottom w:val="0"/>
          <w:divBdr>
            <w:top w:val="none" w:sz="0" w:space="0" w:color="auto"/>
            <w:left w:val="none" w:sz="0" w:space="0" w:color="auto"/>
            <w:bottom w:val="none" w:sz="0" w:space="0" w:color="auto"/>
            <w:right w:val="none" w:sz="0" w:space="0" w:color="auto"/>
          </w:divBdr>
        </w:div>
        <w:div w:id="2030258741">
          <w:marLeft w:val="0"/>
          <w:marRight w:val="0"/>
          <w:marTop w:val="0"/>
          <w:marBottom w:val="0"/>
          <w:divBdr>
            <w:top w:val="none" w:sz="0" w:space="0" w:color="auto"/>
            <w:left w:val="none" w:sz="0" w:space="0" w:color="auto"/>
            <w:bottom w:val="none" w:sz="0" w:space="0" w:color="auto"/>
            <w:right w:val="none" w:sz="0" w:space="0" w:color="auto"/>
          </w:divBdr>
        </w:div>
        <w:div w:id="1717048572">
          <w:marLeft w:val="0"/>
          <w:marRight w:val="0"/>
          <w:marTop w:val="0"/>
          <w:marBottom w:val="0"/>
          <w:divBdr>
            <w:top w:val="none" w:sz="0" w:space="0" w:color="auto"/>
            <w:left w:val="none" w:sz="0" w:space="0" w:color="auto"/>
            <w:bottom w:val="none" w:sz="0" w:space="0" w:color="auto"/>
            <w:right w:val="none" w:sz="0" w:space="0" w:color="auto"/>
          </w:divBdr>
        </w:div>
        <w:div w:id="93597314">
          <w:marLeft w:val="0"/>
          <w:marRight w:val="0"/>
          <w:marTop w:val="0"/>
          <w:marBottom w:val="0"/>
          <w:divBdr>
            <w:top w:val="none" w:sz="0" w:space="0" w:color="auto"/>
            <w:left w:val="none" w:sz="0" w:space="0" w:color="auto"/>
            <w:bottom w:val="none" w:sz="0" w:space="0" w:color="auto"/>
            <w:right w:val="none" w:sz="0" w:space="0" w:color="auto"/>
          </w:divBdr>
        </w:div>
        <w:div w:id="1023049132">
          <w:marLeft w:val="0"/>
          <w:marRight w:val="0"/>
          <w:marTop w:val="0"/>
          <w:marBottom w:val="0"/>
          <w:divBdr>
            <w:top w:val="none" w:sz="0" w:space="0" w:color="auto"/>
            <w:left w:val="none" w:sz="0" w:space="0" w:color="auto"/>
            <w:bottom w:val="none" w:sz="0" w:space="0" w:color="auto"/>
            <w:right w:val="none" w:sz="0" w:space="0" w:color="auto"/>
          </w:divBdr>
        </w:div>
      </w:divsChild>
    </w:div>
    <w:div w:id="1426995719">
      <w:bodyDiv w:val="1"/>
      <w:marLeft w:val="0"/>
      <w:marRight w:val="0"/>
      <w:marTop w:val="0"/>
      <w:marBottom w:val="0"/>
      <w:divBdr>
        <w:top w:val="none" w:sz="0" w:space="0" w:color="auto"/>
        <w:left w:val="none" w:sz="0" w:space="0" w:color="auto"/>
        <w:bottom w:val="none" w:sz="0" w:space="0" w:color="auto"/>
        <w:right w:val="none" w:sz="0" w:space="0" w:color="auto"/>
      </w:divBdr>
      <w:divsChild>
        <w:div w:id="2010474262">
          <w:marLeft w:val="0"/>
          <w:marRight w:val="0"/>
          <w:marTop w:val="0"/>
          <w:marBottom w:val="0"/>
          <w:divBdr>
            <w:top w:val="none" w:sz="0" w:space="0" w:color="auto"/>
            <w:left w:val="none" w:sz="0" w:space="0" w:color="auto"/>
            <w:bottom w:val="none" w:sz="0" w:space="0" w:color="auto"/>
            <w:right w:val="none" w:sz="0" w:space="0" w:color="auto"/>
          </w:divBdr>
        </w:div>
        <w:div w:id="1728721831">
          <w:marLeft w:val="0"/>
          <w:marRight w:val="0"/>
          <w:marTop w:val="0"/>
          <w:marBottom w:val="0"/>
          <w:divBdr>
            <w:top w:val="none" w:sz="0" w:space="0" w:color="auto"/>
            <w:left w:val="none" w:sz="0" w:space="0" w:color="auto"/>
            <w:bottom w:val="none" w:sz="0" w:space="0" w:color="auto"/>
            <w:right w:val="none" w:sz="0" w:space="0" w:color="auto"/>
          </w:divBdr>
        </w:div>
        <w:div w:id="406344425">
          <w:marLeft w:val="0"/>
          <w:marRight w:val="0"/>
          <w:marTop w:val="0"/>
          <w:marBottom w:val="0"/>
          <w:divBdr>
            <w:top w:val="none" w:sz="0" w:space="0" w:color="auto"/>
            <w:left w:val="none" w:sz="0" w:space="0" w:color="auto"/>
            <w:bottom w:val="none" w:sz="0" w:space="0" w:color="auto"/>
            <w:right w:val="none" w:sz="0" w:space="0" w:color="auto"/>
          </w:divBdr>
        </w:div>
        <w:div w:id="1323585577">
          <w:marLeft w:val="0"/>
          <w:marRight w:val="0"/>
          <w:marTop w:val="0"/>
          <w:marBottom w:val="0"/>
          <w:divBdr>
            <w:top w:val="none" w:sz="0" w:space="0" w:color="auto"/>
            <w:left w:val="none" w:sz="0" w:space="0" w:color="auto"/>
            <w:bottom w:val="none" w:sz="0" w:space="0" w:color="auto"/>
            <w:right w:val="none" w:sz="0" w:space="0" w:color="auto"/>
          </w:divBdr>
        </w:div>
        <w:div w:id="1705251105">
          <w:marLeft w:val="0"/>
          <w:marRight w:val="0"/>
          <w:marTop w:val="0"/>
          <w:marBottom w:val="0"/>
          <w:divBdr>
            <w:top w:val="none" w:sz="0" w:space="0" w:color="auto"/>
            <w:left w:val="none" w:sz="0" w:space="0" w:color="auto"/>
            <w:bottom w:val="none" w:sz="0" w:space="0" w:color="auto"/>
            <w:right w:val="none" w:sz="0" w:space="0" w:color="auto"/>
          </w:divBdr>
        </w:div>
        <w:div w:id="785730791">
          <w:marLeft w:val="0"/>
          <w:marRight w:val="0"/>
          <w:marTop w:val="0"/>
          <w:marBottom w:val="0"/>
          <w:divBdr>
            <w:top w:val="none" w:sz="0" w:space="0" w:color="auto"/>
            <w:left w:val="none" w:sz="0" w:space="0" w:color="auto"/>
            <w:bottom w:val="none" w:sz="0" w:space="0" w:color="auto"/>
            <w:right w:val="none" w:sz="0" w:space="0" w:color="auto"/>
          </w:divBdr>
        </w:div>
      </w:divsChild>
    </w:div>
    <w:div w:id="1439833283">
      <w:bodyDiv w:val="1"/>
      <w:marLeft w:val="0"/>
      <w:marRight w:val="0"/>
      <w:marTop w:val="0"/>
      <w:marBottom w:val="0"/>
      <w:divBdr>
        <w:top w:val="none" w:sz="0" w:space="0" w:color="auto"/>
        <w:left w:val="none" w:sz="0" w:space="0" w:color="auto"/>
        <w:bottom w:val="none" w:sz="0" w:space="0" w:color="auto"/>
        <w:right w:val="none" w:sz="0" w:space="0" w:color="auto"/>
      </w:divBdr>
      <w:divsChild>
        <w:div w:id="1092699667">
          <w:marLeft w:val="0"/>
          <w:marRight w:val="0"/>
          <w:marTop w:val="0"/>
          <w:marBottom w:val="0"/>
          <w:divBdr>
            <w:top w:val="none" w:sz="0" w:space="0" w:color="auto"/>
            <w:left w:val="none" w:sz="0" w:space="0" w:color="auto"/>
            <w:bottom w:val="none" w:sz="0" w:space="0" w:color="auto"/>
            <w:right w:val="none" w:sz="0" w:space="0" w:color="auto"/>
          </w:divBdr>
        </w:div>
        <w:div w:id="1752002905">
          <w:marLeft w:val="0"/>
          <w:marRight w:val="0"/>
          <w:marTop w:val="0"/>
          <w:marBottom w:val="0"/>
          <w:divBdr>
            <w:top w:val="none" w:sz="0" w:space="0" w:color="auto"/>
            <w:left w:val="none" w:sz="0" w:space="0" w:color="auto"/>
            <w:bottom w:val="none" w:sz="0" w:space="0" w:color="auto"/>
            <w:right w:val="none" w:sz="0" w:space="0" w:color="auto"/>
          </w:divBdr>
        </w:div>
        <w:div w:id="511917638">
          <w:marLeft w:val="0"/>
          <w:marRight w:val="0"/>
          <w:marTop w:val="0"/>
          <w:marBottom w:val="0"/>
          <w:divBdr>
            <w:top w:val="none" w:sz="0" w:space="0" w:color="auto"/>
            <w:left w:val="none" w:sz="0" w:space="0" w:color="auto"/>
            <w:bottom w:val="none" w:sz="0" w:space="0" w:color="auto"/>
            <w:right w:val="none" w:sz="0" w:space="0" w:color="auto"/>
          </w:divBdr>
        </w:div>
        <w:div w:id="227230409">
          <w:marLeft w:val="0"/>
          <w:marRight w:val="0"/>
          <w:marTop w:val="0"/>
          <w:marBottom w:val="0"/>
          <w:divBdr>
            <w:top w:val="none" w:sz="0" w:space="0" w:color="auto"/>
            <w:left w:val="none" w:sz="0" w:space="0" w:color="auto"/>
            <w:bottom w:val="none" w:sz="0" w:space="0" w:color="auto"/>
            <w:right w:val="none" w:sz="0" w:space="0" w:color="auto"/>
          </w:divBdr>
        </w:div>
        <w:div w:id="856235469">
          <w:marLeft w:val="0"/>
          <w:marRight w:val="0"/>
          <w:marTop w:val="0"/>
          <w:marBottom w:val="0"/>
          <w:divBdr>
            <w:top w:val="none" w:sz="0" w:space="0" w:color="auto"/>
            <w:left w:val="none" w:sz="0" w:space="0" w:color="auto"/>
            <w:bottom w:val="none" w:sz="0" w:space="0" w:color="auto"/>
            <w:right w:val="none" w:sz="0" w:space="0" w:color="auto"/>
          </w:divBdr>
        </w:div>
      </w:divsChild>
    </w:div>
    <w:div w:id="1551110593">
      <w:bodyDiv w:val="1"/>
      <w:marLeft w:val="0"/>
      <w:marRight w:val="0"/>
      <w:marTop w:val="0"/>
      <w:marBottom w:val="0"/>
      <w:divBdr>
        <w:top w:val="none" w:sz="0" w:space="0" w:color="auto"/>
        <w:left w:val="none" w:sz="0" w:space="0" w:color="auto"/>
        <w:bottom w:val="none" w:sz="0" w:space="0" w:color="auto"/>
        <w:right w:val="none" w:sz="0" w:space="0" w:color="auto"/>
      </w:divBdr>
      <w:divsChild>
        <w:div w:id="128327206">
          <w:marLeft w:val="0"/>
          <w:marRight w:val="0"/>
          <w:marTop w:val="0"/>
          <w:marBottom w:val="0"/>
          <w:divBdr>
            <w:top w:val="none" w:sz="0" w:space="0" w:color="auto"/>
            <w:left w:val="none" w:sz="0" w:space="0" w:color="auto"/>
            <w:bottom w:val="none" w:sz="0" w:space="0" w:color="auto"/>
            <w:right w:val="none" w:sz="0" w:space="0" w:color="auto"/>
          </w:divBdr>
        </w:div>
        <w:div w:id="432867397">
          <w:marLeft w:val="0"/>
          <w:marRight w:val="0"/>
          <w:marTop w:val="0"/>
          <w:marBottom w:val="0"/>
          <w:divBdr>
            <w:top w:val="none" w:sz="0" w:space="0" w:color="auto"/>
            <w:left w:val="none" w:sz="0" w:space="0" w:color="auto"/>
            <w:bottom w:val="none" w:sz="0" w:space="0" w:color="auto"/>
            <w:right w:val="none" w:sz="0" w:space="0" w:color="auto"/>
          </w:divBdr>
        </w:div>
        <w:div w:id="1491602485">
          <w:marLeft w:val="0"/>
          <w:marRight w:val="0"/>
          <w:marTop w:val="0"/>
          <w:marBottom w:val="0"/>
          <w:divBdr>
            <w:top w:val="none" w:sz="0" w:space="0" w:color="auto"/>
            <w:left w:val="none" w:sz="0" w:space="0" w:color="auto"/>
            <w:bottom w:val="none" w:sz="0" w:space="0" w:color="auto"/>
            <w:right w:val="none" w:sz="0" w:space="0" w:color="auto"/>
          </w:divBdr>
        </w:div>
        <w:div w:id="1294603389">
          <w:marLeft w:val="0"/>
          <w:marRight w:val="0"/>
          <w:marTop w:val="0"/>
          <w:marBottom w:val="0"/>
          <w:divBdr>
            <w:top w:val="none" w:sz="0" w:space="0" w:color="auto"/>
            <w:left w:val="none" w:sz="0" w:space="0" w:color="auto"/>
            <w:bottom w:val="none" w:sz="0" w:space="0" w:color="auto"/>
            <w:right w:val="none" w:sz="0" w:space="0" w:color="auto"/>
          </w:divBdr>
        </w:div>
        <w:div w:id="2067338675">
          <w:marLeft w:val="0"/>
          <w:marRight w:val="0"/>
          <w:marTop w:val="0"/>
          <w:marBottom w:val="0"/>
          <w:divBdr>
            <w:top w:val="none" w:sz="0" w:space="0" w:color="auto"/>
            <w:left w:val="none" w:sz="0" w:space="0" w:color="auto"/>
            <w:bottom w:val="none" w:sz="0" w:space="0" w:color="auto"/>
            <w:right w:val="none" w:sz="0" w:space="0" w:color="auto"/>
          </w:divBdr>
        </w:div>
        <w:div w:id="237256864">
          <w:marLeft w:val="0"/>
          <w:marRight w:val="0"/>
          <w:marTop w:val="0"/>
          <w:marBottom w:val="0"/>
          <w:divBdr>
            <w:top w:val="none" w:sz="0" w:space="0" w:color="auto"/>
            <w:left w:val="none" w:sz="0" w:space="0" w:color="auto"/>
            <w:bottom w:val="none" w:sz="0" w:space="0" w:color="auto"/>
            <w:right w:val="none" w:sz="0" w:space="0" w:color="auto"/>
          </w:divBdr>
        </w:div>
      </w:divsChild>
    </w:div>
    <w:div w:id="1653824794">
      <w:bodyDiv w:val="1"/>
      <w:marLeft w:val="0"/>
      <w:marRight w:val="0"/>
      <w:marTop w:val="0"/>
      <w:marBottom w:val="0"/>
      <w:divBdr>
        <w:top w:val="none" w:sz="0" w:space="0" w:color="auto"/>
        <w:left w:val="none" w:sz="0" w:space="0" w:color="auto"/>
        <w:bottom w:val="none" w:sz="0" w:space="0" w:color="auto"/>
        <w:right w:val="none" w:sz="0" w:space="0" w:color="auto"/>
      </w:divBdr>
    </w:div>
    <w:div w:id="1676153641">
      <w:bodyDiv w:val="1"/>
      <w:marLeft w:val="0"/>
      <w:marRight w:val="0"/>
      <w:marTop w:val="0"/>
      <w:marBottom w:val="0"/>
      <w:divBdr>
        <w:top w:val="none" w:sz="0" w:space="0" w:color="auto"/>
        <w:left w:val="none" w:sz="0" w:space="0" w:color="auto"/>
        <w:bottom w:val="none" w:sz="0" w:space="0" w:color="auto"/>
        <w:right w:val="none" w:sz="0" w:space="0" w:color="auto"/>
      </w:divBdr>
      <w:divsChild>
        <w:div w:id="650329344">
          <w:marLeft w:val="0"/>
          <w:marRight w:val="0"/>
          <w:marTop w:val="0"/>
          <w:marBottom w:val="0"/>
          <w:divBdr>
            <w:top w:val="none" w:sz="0" w:space="0" w:color="auto"/>
            <w:left w:val="none" w:sz="0" w:space="0" w:color="auto"/>
            <w:bottom w:val="none" w:sz="0" w:space="0" w:color="auto"/>
            <w:right w:val="none" w:sz="0" w:space="0" w:color="auto"/>
          </w:divBdr>
        </w:div>
        <w:div w:id="1302735360">
          <w:marLeft w:val="0"/>
          <w:marRight w:val="0"/>
          <w:marTop w:val="0"/>
          <w:marBottom w:val="0"/>
          <w:divBdr>
            <w:top w:val="none" w:sz="0" w:space="0" w:color="auto"/>
            <w:left w:val="none" w:sz="0" w:space="0" w:color="auto"/>
            <w:bottom w:val="none" w:sz="0" w:space="0" w:color="auto"/>
            <w:right w:val="none" w:sz="0" w:space="0" w:color="auto"/>
          </w:divBdr>
        </w:div>
      </w:divsChild>
    </w:div>
    <w:div w:id="1749108675">
      <w:bodyDiv w:val="1"/>
      <w:marLeft w:val="0"/>
      <w:marRight w:val="0"/>
      <w:marTop w:val="0"/>
      <w:marBottom w:val="0"/>
      <w:divBdr>
        <w:top w:val="none" w:sz="0" w:space="0" w:color="auto"/>
        <w:left w:val="none" w:sz="0" w:space="0" w:color="auto"/>
        <w:bottom w:val="none" w:sz="0" w:space="0" w:color="auto"/>
        <w:right w:val="none" w:sz="0" w:space="0" w:color="auto"/>
      </w:divBdr>
      <w:divsChild>
        <w:div w:id="1273854133">
          <w:marLeft w:val="0"/>
          <w:marRight w:val="0"/>
          <w:marTop w:val="0"/>
          <w:marBottom w:val="0"/>
          <w:divBdr>
            <w:top w:val="none" w:sz="0" w:space="0" w:color="auto"/>
            <w:left w:val="none" w:sz="0" w:space="0" w:color="auto"/>
            <w:bottom w:val="none" w:sz="0" w:space="0" w:color="auto"/>
            <w:right w:val="none" w:sz="0" w:space="0" w:color="auto"/>
          </w:divBdr>
        </w:div>
        <w:div w:id="1790009735">
          <w:marLeft w:val="0"/>
          <w:marRight w:val="0"/>
          <w:marTop w:val="0"/>
          <w:marBottom w:val="0"/>
          <w:divBdr>
            <w:top w:val="none" w:sz="0" w:space="0" w:color="auto"/>
            <w:left w:val="none" w:sz="0" w:space="0" w:color="auto"/>
            <w:bottom w:val="none" w:sz="0" w:space="0" w:color="auto"/>
            <w:right w:val="none" w:sz="0" w:space="0" w:color="auto"/>
          </w:divBdr>
        </w:div>
        <w:div w:id="709302750">
          <w:marLeft w:val="0"/>
          <w:marRight w:val="0"/>
          <w:marTop w:val="0"/>
          <w:marBottom w:val="0"/>
          <w:divBdr>
            <w:top w:val="none" w:sz="0" w:space="0" w:color="auto"/>
            <w:left w:val="none" w:sz="0" w:space="0" w:color="auto"/>
            <w:bottom w:val="none" w:sz="0" w:space="0" w:color="auto"/>
            <w:right w:val="none" w:sz="0" w:space="0" w:color="auto"/>
          </w:divBdr>
        </w:div>
        <w:div w:id="2009208946">
          <w:marLeft w:val="0"/>
          <w:marRight w:val="0"/>
          <w:marTop w:val="0"/>
          <w:marBottom w:val="0"/>
          <w:divBdr>
            <w:top w:val="none" w:sz="0" w:space="0" w:color="auto"/>
            <w:left w:val="none" w:sz="0" w:space="0" w:color="auto"/>
            <w:bottom w:val="none" w:sz="0" w:space="0" w:color="auto"/>
            <w:right w:val="none" w:sz="0" w:space="0" w:color="auto"/>
          </w:divBdr>
        </w:div>
        <w:div w:id="1834753638">
          <w:marLeft w:val="0"/>
          <w:marRight w:val="0"/>
          <w:marTop w:val="0"/>
          <w:marBottom w:val="0"/>
          <w:divBdr>
            <w:top w:val="none" w:sz="0" w:space="0" w:color="auto"/>
            <w:left w:val="none" w:sz="0" w:space="0" w:color="auto"/>
            <w:bottom w:val="none" w:sz="0" w:space="0" w:color="auto"/>
            <w:right w:val="none" w:sz="0" w:space="0" w:color="auto"/>
          </w:divBdr>
        </w:div>
        <w:div w:id="1377971174">
          <w:marLeft w:val="0"/>
          <w:marRight w:val="0"/>
          <w:marTop w:val="0"/>
          <w:marBottom w:val="0"/>
          <w:divBdr>
            <w:top w:val="none" w:sz="0" w:space="0" w:color="auto"/>
            <w:left w:val="none" w:sz="0" w:space="0" w:color="auto"/>
            <w:bottom w:val="none" w:sz="0" w:space="0" w:color="auto"/>
            <w:right w:val="none" w:sz="0" w:space="0" w:color="auto"/>
          </w:divBdr>
        </w:div>
        <w:div w:id="896938725">
          <w:marLeft w:val="0"/>
          <w:marRight w:val="0"/>
          <w:marTop w:val="0"/>
          <w:marBottom w:val="0"/>
          <w:divBdr>
            <w:top w:val="none" w:sz="0" w:space="0" w:color="auto"/>
            <w:left w:val="none" w:sz="0" w:space="0" w:color="auto"/>
            <w:bottom w:val="none" w:sz="0" w:space="0" w:color="auto"/>
            <w:right w:val="none" w:sz="0" w:space="0" w:color="auto"/>
          </w:divBdr>
        </w:div>
        <w:div w:id="55860186">
          <w:marLeft w:val="0"/>
          <w:marRight w:val="0"/>
          <w:marTop w:val="0"/>
          <w:marBottom w:val="0"/>
          <w:divBdr>
            <w:top w:val="none" w:sz="0" w:space="0" w:color="auto"/>
            <w:left w:val="none" w:sz="0" w:space="0" w:color="auto"/>
            <w:bottom w:val="none" w:sz="0" w:space="0" w:color="auto"/>
            <w:right w:val="none" w:sz="0" w:space="0" w:color="auto"/>
          </w:divBdr>
        </w:div>
        <w:div w:id="1439521250">
          <w:marLeft w:val="0"/>
          <w:marRight w:val="0"/>
          <w:marTop w:val="0"/>
          <w:marBottom w:val="0"/>
          <w:divBdr>
            <w:top w:val="none" w:sz="0" w:space="0" w:color="auto"/>
            <w:left w:val="none" w:sz="0" w:space="0" w:color="auto"/>
            <w:bottom w:val="none" w:sz="0" w:space="0" w:color="auto"/>
            <w:right w:val="none" w:sz="0" w:space="0" w:color="auto"/>
          </w:divBdr>
        </w:div>
      </w:divsChild>
    </w:div>
    <w:div w:id="1817600698">
      <w:bodyDiv w:val="1"/>
      <w:marLeft w:val="0"/>
      <w:marRight w:val="0"/>
      <w:marTop w:val="0"/>
      <w:marBottom w:val="0"/>
      <w:divBdr>
        <w:top w:val="none" w:sz="0" w:space="0" w:color="auto"/>
        <w:left w:val="none" w:sz="0" w:space="0" w:color="auto"/>
        <w:bottom w:val="none" w:sz="0" w:space="0" w:color="auto"/>
        <w:right w:val="none" w:sz="0" w:space="0" w:color="auto"/>
      </w:divBdr>
      <w:divsChild>
        <w:div w:id="980156746">
          <w:marLeft w:val="0"/>
          <w:marRight w:val="0"/>
          <w:marTop w:val="0"/>
          <w:marBottom w:val="0"/>
          <w:divBdr>
            <w:top w:val="none" w:sz="0" w:space="0" w:color="auto"/>
            <w:left w:val="none" w:sz="0" w:space="0" w:color="auto"/>
            <w:bottom w:val="none" w:sz="0" w:space="0" w:color="auto"/>
            <w:right w:val="none" w:sz="0" w:space="0" w:color="auto"/>
          </w:divBdr>
        </w:div>
        <w:div w:id="1800143755">
          <w:marLeft w:val="0"/>
          <w:marRight w:val="0"/>
          <w:marTop w:val="0"/>
          <w:marBottom w:val="0"/>
          <w:divBdr>
            <w:top w:val="none" w:sz="0" w:space="0" w:color="auto"/>
            <w:left w:val="none" w:sz="0" w:space="0" w:color="auto"/>
            <w:bottom w:val="none" w:sz="0" w:space="0" w:color="auto"/>
            <w:right w:val="none" w:sz="0" w:space="0" w:color="auto"/>
          </w:divBdr>
        </w:div>
        <w:div w:id="1879976654">
          <w:marLeft w:val="0"/>
          <w:marRight w:val="0"/>
          <w:marTop w:val="0"/>
          <w:marBottom w:val="0"/>
          <w:divBdr>
            <w:top w:val="none" w:sz="0" w:space="0" w:color="auto"/>
            <w:left w:val="none" w:sz="0" w:space="0" w:color="auto"/>
            <w:bottom w:val="none" w:sz="0" w:space="0" w:color="auto"/>
            <w:right w:val="none" w:sz="0" w:space="0" w:color="auto"/>
          </w:divBdr>
        </w:div>
        <w:div w:id="660085178">
          <w:marLeft w:val="0"/>
          <w:marRight w:val="0"/>
          <w:marTop w:val="0"/>
          <w:marBottom w:val="0"/>
          <w:divBdr>
            <w:top w:val="none" w:sz="0" w:space="0" w:color="auto"/>
            <w:left w:val="none" w:sz="0" w:space="0" w:color="auto"/>
            <w:bottom w:val="none" w:sz="0" w:space="0" w:color="auto"/>
            <w:right w:val="none" w:sz="0" w:space="0" w:color="auto"/>
          </w:divBdr>
        </w:div>
        <w:div w:id="2097895939">
          <w:marLeft w:val="0"/>
          <w:marRight w:val="0"/>
          <w:marTop w:val="0"/>
          <w:marBottom w:val="0"/>
          <w:divBdr>
            <w:top w:val="none" w:sz="0" w:space="0" w:color="auto"/>
            <w:left w:val="none" w:sz="0" w:space="0" w:color="auto"/>
            <w:bottom w:val="none" w:sz="0" w:space="0" w:color="auto"/>
            <w:right w:val="none" w:sz="0" w:space="0" w:color="auto"/>
          </w:divBdr>
        </w:div>
        <w:div w:id="1422678502">
          <w:marLeft w:val="0"/>
          <w:marRight w:val="0"/>
          <w:marTop w:val="0"/>
          <w:marBottom w:val="0"/>
          <w:divBdr>
            <w:top w:val="none" w:sz="0" w:space="0" w:color="auto"/>
            <w:left w:val="none" w:sz="0" w:space="0" w:color="auto"/>
            <w:bottom w:val="none" w:sz="0" w:space="0" w:color="auto"/>
            <w:right w:val="none" w:sz="0" w:space="0" w:color="auto"/>
          </w:divBdr>
        </w:div>
        <w:div w:id="1555893352">
          <w:marLeft w:val="0"/>
          <w:marRight w:val="0"/>
          <w:marTop w:val="0"/>
          <w:marBottom w:val="0"/>
          <w:divBdr>
            <w:top w:val="none" w:sz="0" w:space="0" w:color="auto"/>
            <w:left w:val="none" w:sz="0" w:space="0" w:color="auto"/>
            <w:bottom w:val="none" w:sz="0" w:space="0" w:color="auto"/>
            <w:right w:val="none" w:sz="0" w:space="0" w:color="auto"/>
          </w:divBdr>
        </w:div>
        <w:div w:id="87236235">
          <w:marLeft w:val="0"/>
          <w:marRight w:val="0"/>
          <w:marTop w:val="0"/>
          <w:marBottom w:val="0"/>
          <w:divBdr>
            <w:top w:val="none" w:sz="0" w:space="0" w:color="auto"/>
            <w:left w:val="none" w:sz="0" w:space="0" w:color="auto"/>
            <w:bottom w:val="none" w:sz="0" w:space="0" w:color="auto"/>
            <w:right w:val="none" w:sz="0" w:space="0" w:color="auto"/>
          </w:divBdr>
        </w:div>
        <w:div w:id="1486315698">
          <w:marLeft w:val="0"/>
          <w:marRight w:val="0"/>
          <w:marTop w:val="0"/>
          <w:marBottom w:val="0"/>
          <w:divBdr>
            <w:top w:val="none" w:sz="0" w:space="0" w:color="auto"/>
            <w:left w:val="none" w:sz="0" w:space="0" w:color="auto"/>
            <w:bottom w:val="none" w:sz="0" w:space="0" w:color="auto"/>
            <w:right w:val="none" w:sz="0" w:space="0" w:color="auto"/>
          </w:divBdr>
        </w:div>
        <w:div w:id="857694883">
          <w:marLeft w:val="0"/>
          <w:marRight w:val="0"/>
          <w:marTop w:val="0"/>
          <w:marBottom w:val="0"/>
          <w:divBdr>
            <w:top w:val="none" w:sz="0" w:space="0" w:color="auto"/>
            <w:left w:val="none" w:sz="0" w:space="0" w:color="auto"/>
            <w:bottom w:val="none" w:sz="0" w:space="0" w:color="auto"/>
            <w:right w:val="none" w:sz="0" w:space="0" w:color="auto"/>
          </w:divBdr>
        </w:div>
        <w:div w:id="881943308">
          <w:marLeft w:val="0"/>
          <w:marRight w:val="0"/>
          <w:marTop w:val="0"/>
          <w:marBottom w:val="0"/>
          <w:divBdr>
            <w:top w:val="none" w:sz="0" w:space="0" w:color="auto"/>
            <w:left w:val="none" w:sz="0" w:space="0" w:color="auto"/>
            <w:bottom w:val="none" w:sz="0" w:space="0" w:color="auto"/>
            <w:right w:val="none" w:sz="0" w:space="0" w:color="auto"/>
          </w:divBdr>
        </w:div>
        <w:div w:id="1722747497">
          <w:marLeft w:val="0"/>
          <w:marRight w:val="0"/>
          <w:marTop w:val="0"/>
          <w:marBottom w:val="0"/>
          <w:divBdr>
            <w:top w:val="none" w:sz="0" w:space="0" w:color="auto"/>
            <w:left w:val="none" w:sz="0" w:space="0" w:color="auto"/>
            <w:bottom w:val="none" w:sz="0" w:space="0" w:color="auto"/>
            <w:right w:val="none" w:sz="0" w:space="0" w:color="auto"/>
          </w:divBdr>
        </w:div>
      </w:divsChild>
    </w:div>
    <w:div w:id="1841194269">
      <w:bodyDiv w:val="1"/>
      <w:marLeft w:val="0"/>
      <w:marRight w:val="0"/>
      <w:marTop w:val="0"/>
      <w:marBottom w:val="0"/>
      <w:divBdr>
        <w:top w:val="none" w:sz="0" w:space="0" w:color="auto"/>
        <w:left w:val="none" w:sz="0" w:space="0" w:color="auto"/>
        <w:bottom w:val="none" w:sz="0" w:space="0" w:color="auto"/>
        <w:right w:val="none" w:sz="0" w:space="0" w:color="auto"/>
      </w:divBdr>
      <w:divsChild>
        <w:div w:id="874343081">
          <w:marLeft w:val="0"/>
          <w:marRight w:val="0"/>
          <w:marTop w:val="0"/>
          <w:marBottom w:val="0"/>
          <w:divBdr>
            <w:top w:val="none" w:sz="0" w:space="0" w:color="auto"/>
            <w:left w:val="none" w:sz="0" w:space="0" w:color="auto"/>
            <w:bottom w:val="none" w:sz="0" w:space="0" w:color="auto"/>
            <w:right w:val="none" w:sz="0" w:space="0" w:color="auto"/>
          </w:divBdr>
        </w:div>
        <w:div w:id="1918704350">
          <w:marLeft w:val="0"/>
          <w:marRight w:val="0"/>
          <w:marTop w:val="0"/>
          <w:marBottom w:val="0"/>
          <w:divBdr>
            <w:top w:val="none" w:sz="0" w:space="0" w:color="auto"/>
            <w:left w:val="none" w:sz="0" w:space="0" w:color="auto"/>
            <w:bottom w:val="none" w:sz="0" w:space="0" w:color="auto"/>
            <w:right w:val="none" w:sz="0" w:space="0" w:color="auto"/>
          </w:divBdr>
        </w:div>
        <w:div w:id="1089471779">
          <w:marLeft w:val="0"/>
          <w:marRight w:val="0"/>
          <w:marTop w:val="0"/>
          <w:marBottom w:val="0"/>
          <w:divBdr>
            <w:top w:val="none" w:sz="0" w:space="0" w:color="auto"/>
            <w:left w:val="none" w:sz="0" w:space="0" w:color="auto"/>
            <w:bottom w:val="none" w:sz="0" w:space="0" w:color="auto"/>
            <w:right w:val="none" w:sz="0" w:space="0" w:color="auto"/>
          </w:divBdr>
        </w:div>
        <w:div w:id="279144784">
          <w:marLeft w:val="0"/>
          <w:marRight w:val="0"/>
          <w:marTop w:val="0"/>
          <w:marBottom w:val="0"/>
          <w:divBdr>
            <w:top w:val="none" w:sz="0" w:space="0" w:color="auto"/>
            <w:left w:val="none" w:sz="0" w:space="0" w:color="auto"/>
            <w:bottom w:val="none" w:sz="0" w:space="0" w:color="auto"/>
            <w:right w:val="none" w:sz="0" w:space="0" w:color="auto"/>
          </w:divBdr>
        </w:div>
        <w:div w:id="1365406809">
          <w:marLeft w:val="0"/>
          <w:marRight w:val="0"/>
          <w:marTop w:val="0"/>
          <w:marBottom w:val="0"/>
          <w:divBdr>
            <w:top w:val="none" w:sz="0" w:space="0" w:color="auto"/>
            <w:left w:val="none" w:sz="0" w:space="0" w:color="auto"/>
            <w:bottom w:val="none" w:sz="0" w:space="0" w:color="auto"/>
            <w:right w:val="none" w:sz="0" w:space="0" w:color="auto"/>
          </w:divBdr>
        </w:div>
        <w:div w:id="321667881">
          <w:marLeft w:val="0"/>
          <w:marRight w:val="0"/>
          <w:marTop w:val="0"/>
          <w:marBottom w:val="0"/>
          <w:divBdr>
            <w:top w:val="none" w:sz="0" w:space="0" w:color="auto"/>
            <w:left w:val="none" w:sz="0" w:space="0" w:color="auto"/>
            <w:bottom w:val="none" w:sz="0" w:space="0" w:color="auto"/>
            <w:right w:val="none" w:sz="0" w:space="0" w:color="auto"/>
          </w:divBdr>
        </w:div>
        <w:div w:id="176621354">
          <w:marLeft w:val="0"/>
          <w:marRight w:val="0"/>
          <w:marTop w:val="0"/>
          <w:marBottom w:val="0"/>
          <w:divBdr>
            <w:top w:val="none" w:sz="0" w:space="0" w:color="auto"/>
            <w:left w:val="none" w:sz="0" w:space="0" w:color="auto"/>
            <w:bottom w:val="none" w:sz="0" w:space="0" w:color="auto"/>
            <w:right w:val="none" w:sz="0" w:space="0" w:color="auto"/>
          </w:divBdr>
        </w:div>
        <w:div w:id="1900314149">
          <w:marLeft w:val="0"/>
          <w:marRight w:val="0"/>
          <w:marTop w:val="0"/>
          <w:marBottom w:val="0"/>
          <w:divBdr>
            <w:top w:val="none" w:sz="0" w:space="0" w:color="auto"/>
            <w:left w:val="none" w:sz="0" w:space="0" w:color="auto"/>
            <w:bottom w:val="none" w:sz="0" w:space="0" w:color="auto"/>
            <w:right w:val="none" w:sz="0" w:space="0" w:color="auto"/>
          </w:divBdr>
        </w:div>
        <w:div w:id="182062944">
          <w:marLeft w:val="0"/>
          <w:marRight w:val="0"/>
          <w:marTop w:val="0"/>
          <w:marBottom w:val="0"/>
          <w:divBdr>
            <w:top w:val="none" w:sz="0" w:space="0" w:color="auto"/>
            <w:left w:val="none" w:sz="0" w:space="0" w:color="auto"/>
            <w:bottom w:val="none" w:sz="0" w:space="0" w:color="auto"/>
            <w:right w:val="none" w:sz="0" w:space="0" w:color="auto"/>
          </w:divBdr>
        </w:div>
      </w:divsChild>
    </w:div>
    <w:div w:id="1866477520">
      <w:bodyDiv w:val="1"/>
      <w:marLeft w:val="0"/>
      <w:marRight w:val="0"/>
      <w:marTop w:val="0"/>
      <w:marBottom w:val="0"/>
      <w:divBdr>
        <w:top w:val="none" w:sz="0" w:space="0" w:color="auto"/>
        <w:left w:val="none" w:sz="0" w:space="0" w:color="auto"/>
        <w:bottom w:val="none" w:sz="0" w:space="0" w:color="auto"/>
        <w:right w:val="none" w:sz="0" w:space="0" w:color="auto"/>
      </w:divBdr>
    </w:div>
    <w:div w:id="1871337101">
      <w:bodyDiv w:val="1"/>
      <w:marLeft w:val="0"/>
      <w:marRight w:val="0"/>
      <w:marTop w:val="0"/>
      <w:marBottom w:val="0"/>
      <w:divBdr>
        <w:top w:val="none" w:sz="0" w:space="0" w:color="auto"/>
        <w:left w:val="none" w:sz="0" w:space="0" w:color="auto"/>
        <w:bottom w:val="none" w:sz="0" w:space="0" w:color="auto"/>
        <w:right w:val="none" w:sz="0" w:space="0" w:color="auto"/>
      </w:divBdr>
      <w:divsChild>
        <w:div w:id="549419358">
          <w:marLeft w:val="0"/>
          <w:marRight w:val="0"/>
          <w:marTop w:val="0"/>
          <w:marBottom w:val="0"/>
          <w:divBdr>
            <w:top w:val="none" w:sz="0" w:space="0" w:color="auto"/>
            <w:left w:val="none" w:sz="0" w:space="0" w:color="auto"/>
            <w:bottom w:val="none" w:sz="0" w:space="0" w:color="auto"/>
            <w:right w:val="none" w:sz="0" w:space="0" w:color="auto"/>
          </w:divBdr>
        </w:div>
        <w:div w:id="808131994">
          <w:marLeft w:val="0"/>
          <w:marRight w:val="0"/>
          <w:marTop w:val="0"/>
          <w:marBottom w:val="0"/>
          <w:divBdr>
            <w:top w:val="none" w:sz="0" w:space="0" w:color="auto"/>
            <w:left w:val="none" w:sz="0" w:space="0" w:color="auto"/>
            <w:bottom w:val="none" w:sz="0" w:space="0" w:color="auto"/>
            <w:right w:val="none" w:sz="0" w:space="0" w:color="auto"/>
          </w:divBdr>
        </w:div>
        <w:div w:id="708800050">
          <w:marLeft w:val="0"/>
          <w:marRight w:val="0"/>
          <w:marTop w:val="0"/>
          <w:marBottom w:val="0"/>
          <w:divBdr>
            <w:top w:val="none" w:sz="0" w:space="0" w:color="auto"/>
            <w:left w:val="none" w:sz="0" w:space="0" w:color="auto"/>
            <w:bottom w:val="none" w:sz="0" w:space="0" w:color="auto"/>
            <w:right w:val="none" w:sz="0" w:space="0" w:color="auto"/>
          </w:divBdr>
        </w:div>
        <w:div w:id="281038466">
          <w:marLeft w:val="0"/>
          <w:marRight w:val="0"/>
          <w:marTop w:val="0"/>
          <w:marBottom w:val="0"/>
          <w:divBdr>
            <w:top w:val="none" w:sz="0" w:space="0" w:color="auto"/>
            <w:left w:val="none" w:sz="0" w:space="0" w:color="auto"/>
            <w:bottom w:val="none" w:sz="0" w:space="0" w:color="auto"/>
            <w:right w:val="none" w:sz="0" w:space="0" w:color="auto"/>
          </w:divBdr>
        </w:div>
      </w:divsChild>
    </w:div>
    <w:div w:id="1871869160">
      <w:bodyDiv w:val="1"/>
      <w:marLeft w:val="0"/>
      <w:marRight w:val="0"/>
      <w:marTop w:val="0"/>
      <w:marBottom w:val="0"/>
      <w:divBdr>
        <w:top w:val="none" w:sz="0" w:space="0" w:color="auto"/>
        <w:left w:val="none" w:sz="0" w:space="0" w:color="auto"/>
        <w:bottom w:val="none" w:sz="0" w:space="0" w:color="auto"/>
        <w:right w:val="none" w:sz="0" w:space="0" w:color="auto"/>
      </w:divBdr>
      <w:divsChild>
        <w:div w:id="1539389160">
          <w:marLeft w:val="0"/>
          <w:marRight w:val="0"/>
          <w:marTop w:val="0"/>
          <w:marBottom w:val="0"/>
          <w:divBdr>
            <w:top w:val="none" w:sz="0" w:space="0" w:color="auto"/>
            <w:left w:val="none" w:sz="0" w:space="0" w:color="auto"/>
            <w:bottom w:val="none" w:sz="0" w:space="0" w:color="auto"/>
            <w:right w:val="none" w:sz="0" w:space="0" w:color="auto"/>
          </w:divBdr>
        </w:div>
        <w:div w:id="208690458">
          <w:marLeft w:val="0"/>
          <w:marRight w:val="0"/>
          <w:marTop w:val="0"/>
          <w:marBottom w:val="0"/>
          <w:divBdr>
            <w:top w:val="none" w:sz="0" w:space="0" w:color="auto"/>
            <w:left w:val="none" w:sz="0" w:space="0" w:color="auto"/>
            <w:bottom w:val="none" w:sz="0" w:space="0" w:color="auto"/>
            <w:right w:val="none" w:sz="0" w:space="0" w:color="auto"/>
          </w:divBdr>
        </w:div>
        <w:div w:id="1308897282">
          <w:marLeft w:val="0"/>
          <w:marRight w:val="0"/>
          <w:marTop w:val="0"/>
          <w:marBottom w:val="0"/>
          <w:divBdr>
            <w:top w:val="none" w:sz="0" w:space="0" w:color="auto"/>
            <w:left w:val="none" w:sz="0" w:space="0" w:color="auto"/>
            <w:bottom w:val="none" w:sz="0" w:space="0" w:color="auto"/>
            <w:right w:val="none" w:sz="0" w:space="0" w:color="auto"/>
          </w:divBdr>
        </w:div>
        <w:div w:id="1439790608">
          <w:marLeft w:val="0"/>
          <w:marRight w:val="0"/>
          <w:marTop w:val="0"/>
          <w:marBottom w:val="0"/>
          <w:divBdr>
            <w:top w:val="none" w:sz="0" w:space="0" w:color="auto"/>
            <w:left w:val="none" w:sz="0" w:space="0" w:color="auto"/>
            <w:bottom w:val="none" w:sz="0" w:space="0" w:color="auto"/>
            <w:right w:val="none" w:sz="0" w:space="0" w:color="auto"/>
          </w:divBdr>
        </w:div>
        <w:div w:id="1597320785">
          <w:marLeft w:val="0"/>
          <w:marRight w:val="0"/>
          <w:marTop w:val="0"/>
          <w:marBottom w:val="0"/>
          <w:divBdr>
            <w:top w:val="none" w:sz="0" w:space="0" w:color="auto"/>
            <w:left w:val="none" w:sz="0" w:space="0" w:color="auto"/>
            <w:bottom w:val="none" w:sz="0" w:space="0" w:color="auto"/>
            <w:right w:val="none" w:sz="0" w:space="0" w:color="auto"/>
          </w:divBdr>
        </w:div>
        <w:div w:id="1844930284">
          <w:marLeft w:val="0"/>
          <w:marRight w:val="0"/>
          <w:marTop w:val="0"/>
          <w:marBottom w:val="0"/>
          <w:divBdr>
            <w:top w:val="none" w:sz="0" w:space="0" w:color="auto"/>
            <w:left w:val="none" w:sz="0" w:space="0" w:color="auto"/>
            <w:bottom w:val="none" w:sz="0" w:space="0" w:color="auto"/>
            <w:right w:val="none" w:sz="0" w:space="0" w:color="auto"/>
          </w:divBdr>
        </w:div>
        <w:div w:id="339815875">
          <w:marLeft w:val="0"/>
          <w:marRight w:val="0"/>
          <w:marTop w:val="0"/>
          <w:marBottom w:val="0"/>
          <w:divBdr>
            <w:top w:val="none" w:sz="0" w:space="0" w:color="auto"/>
            <w:left w:val="none" w:sz="0" w:space="0" w:color="auto"/>
            <w:bottom w:val="none" w:sz="0" w:space="0" w:color="auto"/>
            <w:right w:val="none" w:sz="0" w:space="0" w:color="auto"/>
          </w:divBdr>
        </w:div>
        <w:div w:id="664168608">
          <w:marLeft w:val="0"/>
          <w:marRight w:val="0"/>
          <w:marTop w:val="0"/>
          <w:marBottom w:val="0"/>
          <w:divBdr>
            <w:top w:val="none" w:sz="0" w:space="0" w:color="auto"/>
            <w:left w:val="none" w:sz="0" w:space="0" w:color="auto"/>
            <w:bottom w:val="none" w:sz="0" w:space="0" w:color="auto"/>
            <w:right w:val="none" w:sz="0" w:space="0" w:color="auto"/>
          </w:divBdr>
        </w:div>
        <w:div w:id="2020813609">
          <w:marLeft w:val="0"/>
          <w:marRight w:val="0"/>
          <w:marTop w:val="0"/>
          <w:marBottom w:val="0"/>
          <w:divBdr>
            <w:top w:val="none" w:sz="0" w:space="0" w:color="auto"/>
            <w:left w:val="none" w:sz="0" w:space="0" w:color="auto"/>
            <w:bottom w:val="none" w:sz="0" w:space="0" w:color="auto"/>
            <w:right w:val="none" w:sz="0" w:space="0" w:color="auto"/>
          </w:divBdr>
        </w:div>
        <w:div w:id="1431469166">
          <w:marLeft w:val="0"/>
          <w:marRight w:val="0"/>
          <w:marTop w:val="0"/>
          <w:marBottom w:val="0"/>
          <w:divBdr>
            <w:top w:val="none" w:sz="0" w:space="0" w:color="auto"/>
            <w:left w:val="none" w:sz="0" w:space="0" w:color="auto"/>
            <w:bottom w:val="none" w:sz="0" w:space="0" w:color="auto"/>
            <w:right w:val="none" w:sz="0" w:space="0" w:color="auto"/>
          </w:divBdr>
        </w:div>
        <w:div w:id="915093188">
          <w:marLeft w:val="0"/>
          <w:marRight w:val="0"/>
          <w:marTop w:val="0"/>
          <w:marBottom w:val="0"/>
          <w:divBdr>
            <w:top w:val="none" w:sz="0" w:space="0" w:color="auto"/>
            <w:left w:val="none" w:sz="0" w:space="0" w:color="auto"/>
            <w:bottom w:val="none" w:sz="0" w:space="0" w:color="auto"/>
            <w:right w:val="none" w:sz="0" w:space="0" w:color="auto"/>
          </w:divBdr>
        </w:div>
        <w:div w:id="427580493">
          <w:marLeft w:val="0"/>
          <w:marRight w:val="0"/>
          <w:marTop w:val="0"/>
          <w:marBottom w:val="0"/>
          <w:divBdr>
            <w:top w:val="none" w:sz="0" w:space="0" w:color="auto"/>
            <w:left w:val="none" w:sz="0" w:space="0" w:color="auto"/>
            <w:bottom w:val="none" w:sz="0" w:space="0" w:color="auto"/>
            <w:right w:val="none" w:sz="0" w:space="0" w:color="auto"/>
          </w:divBdr>
        </w:div>
        <w:div w:id="449974096">
          <w:marLeft w:val="0"/>
          <w:marRight w:val="0"/>
          <w:marTop w:val="0"/>
          <w:marBottom w:val="0"/>
          <w:divBdr>
            <w:top w:val="none" w:sz="0" w:space="0" w:color="auto"/>
            <w:left w:val="none" w:sz="0" w:space="0" w:color="auto"/>
            <w:bottom w:val="none" w:sz="0" w:space="0" w:color="auto"/>
            <w:right w:val="none" w:sz="0" w:space="0" w:color="auto"/>
          </w:divBdr>
        </w:div>
        <w:div w:id="2007587389">
          <w:marLeft w:val="0"/>
          <w:marRight w:val="0"/>
          <w:marTop w:val="0"/>
          <w:marBottom w:val="0"/>
          <w:divBdr>
            <w:top w:val="none" w:sz="0" w:space="0" w:color="auto"/>
            <w:left w:val="none" w:sz="0" w:space="0" w:color="auto"/>
            <w:bottom w:val="none" w:sz="0" w:space="0" w:color="auto"/>
            <w:right w:val="none" w:sz="0" w:space="0" w:color="auto"/>
          </w:divBdr>
        </w:div>
        <w:div w:id="1737975233">
          <w:marLeft w:val="0"/>
          <w:marRight w:val="0"/>
          <w:marTop w:val="0"/>
          <w:marBottom w:val="0"/>
          <w:divBdr>
            <w:top w:val="none" w:sz="0" w:space="0" w:color="auto"/>
            <w:left w:val="none" w:sz="0" w:space="0" w:color="auto"/>
            <w:bottom w:val="none" w:sz="0" w:space="0" w:color="auto"/>
            <w:right w:val="none" w:sz="0" w:space="0" w:color="auto"/>
          </w:divBdr>
        </w:div>
        <w:div w:id="1207185357">
          <w:marLeft w:val="0"/>
          <w:marRight w:val="0"/>
          <w:marTop w:val="0"/>
          <w:marBottom w:val="0"/>
          <w:divBdr>
            <w:top w:val="none" w:sz="0" w:space="0" w:color="auto"/>
            <w:left w:val="none" w:sz="0" w:space="0" w:color="auto"/>
            <w:bottom w:val="none" w:sz="0" w:space="0" w:color="auto"/>
            <w:right w:val="none" w:sz="0" w:space="0" w:color="auto"/>
          </w:divBdr>
        </w:div>
        <w:div w:id="1604387208">
          <w:marLeft w:val="0"/>
          <w:marRight w:val="0"/>
          <w:marTop w:val="0"/>
          <w:marBottom w:val="0"/>
          <w:divBdr>
            <w:top w:val="none" w:sz="0" w:space="0" w:color="auto"/>
            <w:left w:val="none" w:sz="0" w:space="0" w:color="auto"/>
            <w:bottom w:val="none" w:sz="0" w:space="0" w:color="auto"/>
            <w:right w:val="none" w:sz="0" w:space="0" w:color="auto"/>
          </w:divBdr>
        </w:div>
        <w:div w:id="1488284287">
          <w:marLeft w:val="0"/>
          <w:marRight w:val="0"/>
          <w:marTop w:val="0"/>
          <w:marBottom w:val="0"/>
          <w:divBdr>
            <w:top w:val="none" w:sz="0" w:space="0" w:color="auto"/>
            <w:left w:val="none" w:sz="0" w:space="0" w:color="auto"/>
            <w:bottom w:val="none" w:sz="0" w:space="0" w:color="auto"/>
            <w:right w:val="none" w:sz="0" w:space="0" w:color="auto"/>
          </w:divBdr>
        </w:div>
        <w:div w:id="783696112">
          <w:marLeft w:val="0"/>
          <w:marRight w:val="0"/>
          <w:marTop w:val="0"/>
          <w:marBottom w:val="0"/>
          <w:divBdr>
            <w:top w:val="none" w:sz="0" w:space="0" w:color="auto"/>
            <w:left w:val="none" w:sz="0" w:space="0" w:color="auto"/>
            <w:bottom w:val="none" w:sz="0" w:space="0" w:color="auto"/>
            <w:right w:val="none" w:sz="0" w:space="0" w:color="auto"/>
          </w:divBdr>
        </w:div>
        <w:div w:id="1464688478">
          <w:marLeft w:val="0"/>
          <w:marRight w:val="0"/>
          <w:marTop w:val="0"/>
          <w:marBottom w:val="0"/>
          <w:divBdr>
            <w:top w:val="none" w:sz="0" w:space="0" w:color="auto"/>
            <w:left w:val="none" w:sz="0" w:space="0" w:color="auto"/>
            <w:bottom w:val="none" w:sz="0" w:space="0" w:color="auto"/>
            <w:right w:val="none" w:sz="0" w:space="0" w:color="auto"/>
          </w:divBdr>
        </w:div>
        <w:div w:id="1157452959">
          <w:marLeft w:val="0"/>
          <w:marRight w:val="0"/>
          <w:marTop w:val="0"/>
          <w:marBottom w:val="0"/>
          <w:divBdr>
            <w:top w:val="none" w:sz="0" w:space="0" w:color="auto"/>
            <w:left w:val="none" w:sz="0" w:space="0" w:color="auto"/>
            <w:bottom w:val="none" w:sz="0" w:space="0" w:color="auto"/>
            <w:right w:val="none" w:sz="0" w:space="0" w:color="auto"/>
          </w:divBdr>
        </w:div>
      </w:divsChild>
    </w:div>
    <w:div w:id="1917862714">
      <w:bodyDiv w:val="1"/>
      <w:marLeft w:val="0"/>
      <w:marRight w:val="0"/>
      <w:marTop w:val="0"/>
      <w:marBottom w:val="0"/>
      <w:divBdr>
        <w:top w:val="none" w:sz="0" w:space="0" w:color="auto"/>
        <w:left w:val="none" w:sz="0" w:space="0" w:color="auto"/>
        <w:bottom w:val="none" w:sz="0" w:space="0" w:color="auto"/>
        <w:right w:val="none" w:sz="0" w:space="0" w:color="auto"/>
      </w:divBdr>
      <w:divsChild>
        <w:div w:id="1648582735">
          <w:marLeft w:val="0"/>
          <w:marRight w:val="0"/>
          <w:marTop w:val="0"/>
          <w:marBottom w:val="0"/>
          <w:divBdr>
            <w:top w:val="none" w:sz="0" w:space="0" w:color="auto"/>
            <w:left w:val="none" w:sz="0" w:space="0" w:color="auto"/>
            <w:bottom w:val="none" w:sz="0" w:space="0" w:color="auto"/>
            <w:right w:val="none" w:sz="0" w:space="0" w:color="auto"/>
          </w:divBdr>
        </w:div>
        <w:div w:id="1664315325">
          <w:marLeft w:val="0"/>
          <w:marRight w:val="0"/>
          <w:marTop w:val="0"/>
          <w:marBottom w:val="0"/>
          <w:divBdr>
            <w:top w:val="none" w:sz="0" w:space="0" w:color="auto"/>
            <w:left w:val="none" w:sz="0" w:space="0" w:color="auto"/>
            <w:bottom w:val="none" w:sz="0" w:space="0" w:color="auto"/>
            <w:right w:val="none" w:sz="0" w:space="0" w:color="auto"/>
          </w:divBdr>
        </w:div>
        <w:div w:id="1581211341">
          <w:marLeft w:val="0"/>
          <w:marRight w:val="0"/>
          <w:marTop w:val="0"/>
          <w:marBottom w:val="0"/>
          <w:divBdr>
            <w:top w:val="none" w:sz="0" w:space="0" w:color="auto"/>
            <w:left w:val="none" w:sz="0" w:space="0" w:color="auto"/>
            <w:bottom w:val="none" w:sz="0" w:space="0" w:color="auto"/>
            <w:right w:val="none" w:sz="0" w:space="0" w:color="auto"/>
          </w:divBdr>
        </w:div>
        <w:div w:id="1938445880">
          <w:marLeft w:val="0"/>
          <w:marRight w:val="0"/>
          <w:marTop w:val="0"/>
          <w:marBottom w:val="0"/>
          <w:divBdr>
            <w:top w:val="none" w:sz="0" w:space="0" w:color="auto"/>
            <w:left w:val="none" w:sz="0" w:space="0" w:color="auto"/>
            <w:bottom w:val="none" w:sz="0" w:space="0" w:color="auto"/>
            <w:right w:val="none" w:sz="0" w:space="0" w:color="auto"/>
          </w:divBdr>
        </w:div>
        <w:div w:id="1230581301">
          <w:marLeft w:val="0"/>
          <w:marRight w:val="0"/>
          <w:marTop w:val="0"/>
          <w:marBottom w:val="0"/>
          <w:divBdr>
            <w:top w:val="none" w:sz="0" w:space="0" w:color="auto"/>
            <w:left w:val="none" w:sz="0" w:space="0" w:color="auto"/>
            <w:bottom w:val="none" w:sz="0" w:space="0" w:color="auto"/>
            <w:right w:val="none" w:sz="0" w:space="0" w:color="auto"/>
          </w:divBdr>
        </w:div>
        <w:div w:id="987318740">
          <w:marLeft w:val="0"/>
          <w:marRight w:val="0"/>
          <w:marTop w:val="0"/>
          <w:marBottom w:val="0"/>
          <w:divBdr>
            <w:top w:val="none" w:sz="0" w:space="0" w:color="auto"/>
            <w:left w:val="none" w:sz="0" w:space="0" w:color="auto"/>
            <w:bottom w:val="none" w:sz="0" w:space="0" w:color="auto"/>
            <w:right w:val="none" w:sz="0" w:space="0" w:color="auto"/>
          </w:divBdr>
        </w:div>
        <w:div w:id="1991977182">
          <w:marLeft w:val="0"/>
          <w:marRight w:val="0"/>
          <w:marTop w:val="0"/>
          <w:marBottom w:val="0"/>
          <w:divBdr>
            <w:top w:val="none" w:sz="0" w:space="0" w:color="auto"/>
            <w:left w:val="none" w:sz="0" w:space="0" w:color="auto"/>
            <w:bottom w:val="none" w:sz="0" w:space="0" w:color="auto"/>
            <w:right w:val="none" w:sz="0" w:space="0" w:color="auto"/>
          </w:divBdr>
        </w:div>
        <w:div w:id="1435855439">
          <w:marLeft w:val="0"/>
          <w:marRight w:val="0"/>
          <w:marTop w:val="0"/>
          <w:marBottom w:val="0"/>
          <w:divBdr>
            <w:top w:val="none" w:sz="0" w:space="0" w:color="auto"/>
            <w:left w:val="none" w:sz="0" w:space="0" w:color="auto"/>
            <w:bottom w:val="none" w:sz="0" w:space="0" w:color="auto"/>
            <w:right w:val="none" w:sz="0" w:space="0" w:color="auto"/>
          </w:divBdr>
        </w:div>
        <w:div w:id="2008554931">
          <w:marLeft w:val="0"/>
          <w:marRight w:val="0"/>
          <w:marTop w:val="0"/>
          <w:marBottom w:val="0"/>
          <w:divBdr>
            <w:top w:val="none" w:sz="0" w:space="0" w:color="auto"/>
            <w:left w:val="none" w:sz="0" w:space="0" w:color="auto"/>
            <w:bottom w:val="none" w:sz="0" w:space="0" w:color="auto"/>
            <w:right w:val="none" w:sz="0" w:space="0" w:color="auto"/>
          </w:divBdr>
        </w:div>
      </w:divsChild>
    </w:div>
    <w:div w:id="1940485976">
      <w:bodyDiv w:val="1"/>
      <w:marLeft w:val="0"/>
      <w:marRight w:val="0"/>
      <w:marTop w:val="0"/>
      <w:marBottom w:val="0"/>
      <w:divBdr>
        <w:top w:val="none" w:sz="0" w:space="0" w:color="auto"/>
        <w:left w:val="none" w:sz="0" w:space="0" w:color="auto"/>
        <w:bottom w:val="none" w:sz="0" w:space="0" w:color="auto"/>
        <w:right w:val="none" w:sz="0" w:space="0" w:color="auto"/>
      </w:divBdr>
      <w:divsChild>
        <w:div w:id="1141770130">
          <w:marLeft w:val="0"/>
          <w:marRight w:val="0"/>
          <w:marTop w:val="0"/>
          <w:marBottom w:val="0"/>
          <w:divBdr>
            <w:top w:val="none" w:sz="0" w:space="0" w:color="auto"/>
            <w:left w:val="none" w:sz="0" w:space="0" w:color="auto"/>
            <w:bottom w:val="none" w:sz="0" w:space="0" w:color="auto"/>
            <w:right w:val="none" w:sz="0" w:space="0" w:color="auto"/>
          </w:divBdr>
        </w:div>
        <w:div w:id="1770851266">
          <w:marLeft w:val="0"/>
          <w:marRight w:val="0"/>
          <w:marTop w:val="0"/>
          <w:marBottom w:val="0"/>
          <w:divBdr>
            <w:top w:val="none" w:sz="0" w:space="0" w:color="auto"/>
            <w:left w:val="none" w:sz="0" w:space="0" w:color="auto"/>
            <w:bottom w:val="none" w:sz="0" w:space="0" w:color="auto"/>
            <w:right w:val="none" w:sz="0" w:space="0" w:color="auto"/>
          </w:divBdr>
        </w:div>
        <w:div w:id="459418436">
          <w:marLeft w:val="0"/>
          <w:marRight w:val="0"/>
          <w:marTop w:val="0"/>
          <w:marBottom w:val="0"/>
          <w:divBdr>
            <w:top w:val="none" w:sz="0" w:space="0" w:color="auto"/>
            <w:left w:val="none" w:sz="0" w:space="0" w:color="auto"/>
            <w:bottom w:val="none" w:sz="0" w:space="0" w:color="auto"/>
            <w:right w:val="none" w:sz="0" w:space="0" w:color="auto"/>
          </w:divBdr>
        </w:div>
        <w:div w:id="1687321437">
          <w:marLeft w:val="0"/>
          <w:marRight w:val="0"/>
          <w:marTop w:val="0"/>
          <w:marBottom w:val="0"/>
          <w:divBdr>
            <w:top w:val="none" w:sz="0" w:space="0" w:color="auto"/>
            <w:left w:val="none" w:sz="0" w:space="0" w:color="auto"/>
            <w:bottom w:val="none" w:sz="0" w:space="0" w:color="auto"/>
            <w:right w:val="none" w:sz="0" w:space="0" w:color="auto"/>
          </w:divBdr>
        </w:div>
        <w:div w:id="1157917992">
          <w:marLeft w:val="0"/>
          <w:marRight w:val="0"/>
          <w:marTop w:val="0"/>
          <w:marBottom w:val="0"/>
          <w:divBdr>
            <w:top w:val="none" w:sz="0" w:space="0" w:color="auto"/>
            <w:left w:val="none" w:sz="0" w:space="0" w:color="auto"/>
            <w:bottom w:val="none" w:sz="0" w:space="0" w:color="auto"/>
            <w:right w:val="none" w:sz="0" w:space="0" w:color="auto"/>
          </w:divBdr>
        </w:div>
        <w:div w:id="948511185">
          <w:marLeft w:val="0"/>
          <w:marRight w:val="0"/>
          <w:marTop w:val="0"/>
          <w:marBottom w:val="0"/>
          <w:divBdr>
            <w:top w:val="none" w:sz="0" w:space="0" w:color="auto"/>
            <w:left w:val="none" w:sz="0" w:space="0" w:color="auto"/>
            <w:bottom w:val="none" w:sz="0" w:space="0" w:color="auto"/>
            <w:right w:val="none" w:sz="0" w:space="0" w:color="auto"/>
          </w:divBdr>
        </w:div>
        <w:div w:id="1338117590">
          <w:marLeft w:val="0"/>
          <w:marRight w:val="0"/>
          <w:marTop w:val="0"/>
          <w:marBottom w:val="0"/>
          <w:divBdr>
            <w:top w:val="none" w:sz="0" w:space="0" w:color="auto"/>
            <w:left w:val="none" w:sz="0" w:space="0" w:color="auto"/>
            <w:bottom w:val="none" w:sz="0" w:space="0" w:color="auto"/>
            <w:right w:val="none" w:sz="0" w:space="0" w:color="auto"/>
          </w:divBdr>
        </w:div>
        <w:div w:id="1759210116">
          <w:marLeft w:val="0"/>
          <w:marRight w:val="0"/>
          <w:marTop w:val="0"/>
          <w:marBottom w:val="0"/>
          <w:divBdr>
            <w:top w:val="none" w:sz="0" w:space="0" w:color="auto"/>
            <w:left w:val="none" w:sz="0" w:space="0" w:color="auto"/>
            <w:bottom w:val="none" w:sz="0" w:space="0" w:color="auto"/>
            <w:right w:val="none" w:sz="0" w:space="0" w:color="auto"/>
          </w:divBdr>
        </w:div>
      </w:divsChild>
    </w:div>
    <w:div w:id="1966347308">
      <w:bodyDiv w:val="1"/>
      <w:marLeft w:val="0"/>
      <w:marRight w:val="0"/>
      <w:marTop w:val="0"/>
      <w:marBottom w:val="0"/>
      <w:divBdr>
        <w:top w:val="none" w:sz="0" w:space="0" w:color="auto"/>
        <w:left w:val="none" w:sz="0" w:space="0" w:color="auto"/>
        <w:bottom w:val="none" w:sz="0" w:space="0" w:color="auto"/>
        <w:right w:val="none" w:sz="0" w:space="0" w:color="auto"/>
      </w:divBdr>
    </w:div>
    <w:div w:id="2031949212">
      <w:bodyDiv w:val="1"/>
      <w:marLeft w:val="0"/>
      <w:marRight w:val="0"/>
      <w:marTop w:val="0"/>
      <w:marBottom w:val="0"/>
      <w:divBdr>
        <w:top w:val="none" w:sz="0" w:space="0" w:color="auto"/>
        <w:left w:val="none" w:sz="0" w:space="0" w:color="auto"/>
        <w:bottom w:val="none" w:sz="0" w:space="0" w:color="auto"/>
        <w:right w:val="none" w:sz="0" w:space="0" w:color="auto"/>
      </w:divBdr>
      <w:divsChild>
        <w:div w:id="1060324232">
          <w:marLeft w:val="0"/>
          <w:marRight w:val="0"/>
          <w:marTop w:val="0"/>
          <w:marBottom w:val="0"/>
          <w:divBdr>
            <w:top w:val="none" w:sz="0" w:space="0" w:color="auto"/>
            <w:left w:val="none" w:sz="0" w:space="0" w:color="auto"/>
            <w:bottom w:val="none" w:sz="0" w:space="0" w:color="auto"/>
            <w:right w:val="none" w:sz="0" w:space="0" w:color="auto"/>
          </w:divBdr>
        </w:div>
        <w:div w:id="1550264788">
          <w:marLeft w:val="0"/>
          <w:marRight w:val="0"/>
          <w:marTop w:val="0"/>
          <w:marBottom w:val="0"/>
          <w:divBdr>
            <w:top w:val="none" w:sz="0" w:space="0" w:color="auto"/>
            <w:left w:val="none" w:sz="0" w:space="0" w:color="auto"/>
            <w:bottom w:val="none" w:sz="0" w:space="0" w:color="auto"/>
            <w:right w:val="none" w:sz="0" w:space="0" w:color="auto"/>
          </w:divBdr>
        </w:div>
        <w:div w:id="851719309">
          <w:marLeft w:val="0"/>
          <w:marRight w:val="0"/>
          <w:marTop w:val="0"/>
          <w:marBottom w:val="0"/>
          <w:divBdr>
            <w:top w:val="none" w:sz="0" w:space="0" w:color="auto"/>
            <w:left w:val="none" w:sz="0" w:space="0" w:color="auto"/>
            <w:bottom w:val="none" w:sz="0" w:space="0" w:color="auto"/>
            <w:right w:val="none" w:sz="0" w:space="0" w:color="auto"/>
          </w:divBdr>
        </w:div>
        <w:div w:id="327634610">
          <w:marLeft w:val="0"/>
          <w:marRight w:val="0"/>
          <w:marTop w:val="0"/>
          <w:marBottom w:val="0"/>
          <w:divBdr>
            <w:top w:val="none" w:sz="0" w:space="0" w:color="auto"/>
            <w:left w:val="none" w:sz="0" w:space="0" w:color="auto"/>
            <w:bottom w:val="none" w:sz="0" w:space="0" w:color="auto"/>
            <w:right w:val="none" w:sz="0" w:space="0" w:color="auto"/>
          </w:divBdr>
        </w:div>
        <w:div w:id="494423115">
          <w:marLeft w:val="0"/>
          <w:marRight w:val="0"/>
          <w:marTop w:val="0"/>
          <w:marBottom w:val="0"/>
          <w:divBdr>
            <w:top w:val="none" w:sz="0" w:space="0" w:color="auto"/>
            <w:left w:val="none" w:sz="0" w:space="0" w:color="auto"/>
            <w:bottom w:val="none" w:sz="0" w:space="0" w:color="auto"/>
            <w:right w:val="none" w:sz="0" w:space="0" w:color="auto"/>
          </w:divBdr>
        </w:div>
        <w:div w:id="23601623">
          <w:marLeft w:val="0"/>
          <w:marRight w:val="0"/>
          <w:marTop w:val="0"/>
          <w:marBottom w:val="0"/>
          <w:divBdr>
            <w:top w:val="none" w:sz="0" w:space="0" w:color="auto"/>
            <w:left w:val="none" w:sz="0" w:space="0" w:color="auto"/>
            <w:bottom w:val="none" w:sz="0" w:space="0" w:color="auto"/>
            <w:right w:val="none" w:sz="0" w:space="0" w:color="auto"/>
          </w:divBdr>
        </w:div>
        <w:div w:id="1359163621">
          <w:marLeft w:val="0"/>
          <w:marRight w:val="0"/>
          <w:marTop w:val="0"/>
          <w:marBottom w:val="0"/>
          <w:divBdr>
            <w:top w:val="none" w:sz="0" w:space="0" w:color="auto"/>
            <w:left w:val="none" w:sz="0" w:space="0" w:color="auto"/>
            <w:bottom w:val="none" w:sz="0" w:space="0" w:color="auto"/>
            <w:right w:val="none" w:sz="0" w:space="0" w:color="auto"/>
          </w:divBdr>
        </w:div>
        <w:div w:id="1384329103">
          <w:marLeft w:val="0"/>
          <w:marRight w:val="0"/>
          <w:marTop w:val="0"/>
          <w:marBottom w:val="0"/>
          <w:divBdr>
            <w:top w:val="none" w:sz="0" w:space="0" w:color="auto"/>
            <w:left w:val="none" w:sz="0" w:space="0" w:color="auto"/>
            <w:bottom w:val="none" w:sz="0" w:space="0" w:color="auto"/>
            <w:right w:val="none" w:sz="0" w:space="0" w:color="auto"/>
          </w:divBdr>
        </w:div>
        <w:div w:id="454518054">
          <w:marLeft w:val="0"/>
          <w:marRight w:val="0"/>
          <w:marTop w:val="0"/>
          <w:marBottom w:val="0"/>
          <w:divBdr>
            <w:top w:val="none" w:sz="0" w:space="0" w:color="auto"/>
            <w:left w:val="none" w:sz="0" w:space="0" w:color="auto"/>
            <w:bottom w:val="none" w:sz="0" w:space="0" w:color="auto"/>
            <w:right w:val="none" w:sz="0" w:space="0" w:color="auto"/>
          </w:divBdr>
        </w:div>
      </w:divsChild>
    </w:div>
    <w:div w:id="2078820446">
      <w:bodyDiv w:val="1"/>
      <w:marLeft w:val="0"/>
      <w:marRight w:val="0"/>
      <w:marTop w:val="0"/>
      <w:marBottom w:val="0"/>
      <w:divBdr>
        <w:top w:val="none" w:sz="0" w:space="0" w:color="auto"/>
        <w:left w:val="none" w:sz="0" w:space="0" w:color="auto"/>
        <w:bottom w:val="none" w:sz="0" w:space="0" w:color="auto"/>
        <w:right w:val="none" w:sz="0" w:space="0" w:color="auto"/>
      </w:divBdr>
      <w:divsChild>
        <w:div w:id="508374089">
          <w:marLeft w:val="0"/>
          <w:marRight w:val="0"/>
          <w:marTop w:val="0"/>
          <w:marBottom w:val="0"/>
          <w:divBdr>
            <w:top w:val="none" w:sz="0" w:space="0" w:color="auto"/>
            <w:left w:val="none" w:sz="0" w:space="0" w:color="auto"/>
            <w:bottom w:val="none" w:sz="0" w:space="0" w:color="auto"/>
            <w:right w:val="none" w:sz="0" w:space="0" w:color="auto"/>
          </w:divBdr>
        </w:div>
        <w:div w:id="1927760875">
          <w:marLeft w:val="0"/>
          <w:marRight w:val="0"/>
          <w:marTop w:val="0"/>
          <w:marBottom w:val="0"/>
          <w:divBdr>
            <w:top w:val="none" w:sz="0" w:space="0" w:color="auto"/>
            <w:left w:val="none" w:sz="0" w:space="0" w:color="auto"/>
            <w:bottom w:val="none" w:sz="0" w:space="0" w:color="auto"/>
            <w:right w:val="none" w:sz="0" w:space="0" w:color="auto"/>
          </w:divBdr>
        </w:div>
        <w:div w:id="621545525">
          <w:marLeft w:val="0"/>
          <w:marRight w:val="0"/>
          <w:marTop w:val="0"/>
          <w:marBottom w:val="0"/>
          <w:divBdr>
            <w:top w:val="none" w:sz="0" w:space="0" w:color="auto"/>
            <w:left w:val="none" w:sz="0" w:space="0" w:color="auto"/>
            <w:bottom w:val="none" w:sz="0" w:space="0" w:color="auto"/>
            <w:right w:val="none" w:sz="0" w:space="0" w:color="auto"/>
          </w:divBdr>
        </w:div>
        <w:div w:id="1508446277">
          <w:marLeft w:val="0"/>
          <w:marRight w:val="0"/>
          <w:marTop w:val="0"/>
          <w:marBottom w:val="0"/>
          <w:divBdr>
            <w:top w:val="none" w:sz="0" w:space="0" w:color="auto"/>
            <w:left w:val="none" w:sz="0" w:space="0" w:color="auto"/>
            <w:bottom w:val="none" w:sz="0" w:space="0" w:color="auto"/>
            <w:right w:val="none" w:sz="0" w:space="0" w:color="auto"/>
          </w:divBdr>
        </w:div>
        <w:div w:id="950237379">
          <w:marLeft w:val="0"/>
          <w:marRight w:val="0"/>
          <w:marTop w:val="0"/>
          <w:marBottom w:val="0"/>
          <w:divBdr>
            <w:top w:val="none" w:sz="0" w:space="0" w:color="auto"/>
            <w:left w:val="none" w:sz="0" w:space="0" w:color="auto"/>
            <w:bottom w:val="none" w:sz="0" w:space="0" w:color="auto"/>
            <w:right w:val="none" w:sz="0" w:space="0" w:color="auto"/>
          </w:divBdr>
        </w:div>
        <w:div w:id="1971789205">
          <w:marLeft w:val="0"/>
          <w:marRight w:val="0"/>
          <w:marTop w:val="0"/>
          <w:marBottom w:val="0"/>
          <w:divBdr>
            <w:top w:val="none" w:sz="0" w:space="0" w:color="auto"/>
            <w:left w:val="none" w:sz="0" w:space="0" w:color="auto"/>
            <w:bottom w:val="none" w:sz="0" w:space="0" w:color="auto"/>
            <w:right w:val="none" w:sz="0" w:space="0" w:color="auto"/>
          </w:divBdr>
        </w:div>
        <w:div w:id="1959214754">
          <w:marLeft w:val="0"/>
          <w:marRight w:val="0"/>
          <w:marTop w:val="0"/>
          <w:marBottom w:val="0"/>
          <w:divBdr>
            <w:top w:val="none" w:sz="0" w:space="0" w:color="auto"/>
            <w:left w:val="none" w:sz="0" w:space="0" w:color="auto"/>
            <w:bottom w:val="none" w:sz="0" w:space="0" w:color="auto"/>
            <w:right w:val="none" w:sz="0" w:space="0" w:color="auto"/>
          </w:divBdr>
        </w:div>
        <w:div w:id="2011567038">
          <w:marLeft w:val="0"/>
          <w:marRight w:val="0"/>
          <w:marTop w:val="0"/>
          <w:marBottom w:val="0"/>
          <w:divBdr>
            <w:top w:val="none" w:sz="0" w:space="0" w:color="auto"/>
            <w:left w:val="none" w:sz="0" w:space="0" w:color="auto"/>
            <w:bottom w:val="none" w:sz="0" w:space="0" w:color="auto"/>
            <w:right w:val="none" w:sz="0" w:space="0" w:color="auto"/>
          </w:divBdr>
        </w:div>
        <w:div w:id="1908108735">
          <w:marLeft w:val="0"/>
          <w:marRight w:val="0"/>
          <w:marTop w:val="0"/>
          <w:marBottom w:val="0"/>
          <w:divBdr>
            <w:top w:val="none" w:sz="0" w:space="0" w:color="auto"/>
            <w:left w:val="none" w:sz="0" w:space="0" w:color="auto"/>
            <w:bottom w:val="none" w:sz="0" w:space="0" w:color="auto"/>
            <w:right w:val="none" w:sz="0" w:space="0" w:color="auto"/>
          </w:divBdr>
        </w:div>
        <w:div w:id="1608926661">
          <w:marLeft w:val="0"/>
          <w:marRight w:val="0"/>
          <w:marTop w:val="0"/>
          <w:marBottom w:val="0"/>
          <w:divBdr>
            <w:top w:val="none" w:sz="0" w:space="0" w:color="auto"/>
            <w:left w:val="none" w:sz="0" w:space="0" w:color="auto"/>
            <w:bottom w:val="none" w:sz="0" w:space="0" w:color="auto"/>
            <w:right w:val="none" w:sz="0" w:space="0" w:color="auto"/>
          </w:divBdr>
        </w:div>
        <w:div w:id="1006903804">
          <w:marLeft w:val="0"/>
          <w:marRight w:val="0"/>
          <w:marTop w:val="0"/>
          <w:marBottom w:val="0"/>
          <w:divBdr>
            <w:top w:val="none" w:sz="0" w:space="0" w:color="auto"/>
            <w:left w:val="none" w:sz="0" w:space="0" w:color="auto"/>
            <w:bottom w:val="none" w:sz="0" w:space="0" w:color="auto"/>
            <w:right w:val="none" w:sz="0" w:space="0" w:color="auto"/>
          </w:divBdr>
        </w:div>
        <w:div w:id="1139034597">
          <w:marLeft w:val="0"/>
          <w:marRight w:val="0"/>
          <w:marTop w:val="0"/>
          <w:marBottom w:val="0"/>
          <w:divBdr>
            <w:top w:val="none" w:sz="0" w:space="0" w:color="auto"/>
            <w:left w:val="none" w:sz="0" w:space="0" w:color="auto"/>
            <w:bottom w:val="none" w:sz="0" w:space="0" w:color="auto"/>
            <w:right w:val="none" w:sz="0" w:space="0" w:color="auto"/>
          </w:divBdr>
        </w:div>
      </w:divsChild>
    </w:div>
    <w:div w:id="2130932652">
      <w:bodyDiv w:val="1"/>
      <w:marLeft w:val="0"/>
      <w:marRight w:val="0"/>
      <w:marTop w:val="0"/>
      <w:marBottom w:val="0"/>
      <w:divBdr>
        <w:top w:val="none" w:sz="0" w:space="0" w:color="auto"/>
        <w:left w:val="none" w:sz="0" w:space="0" w:color="auto"/>
        <w:bottom w:val="none" w:sz="0" w:space="0" w:color="auto"/>
        <w:right w:val="none" w:sz="0" w:space="0" w:color="auto"/>
      </w:divBdr>
      <w:divsChild>
        <w:div w:id="1252397965">
          <w:marLeft w:val="0"/>
          <w:marRight w:val="0"/>
          <w:marTop w:val="0"/>
          <w:marBottom w:val="0"/>
          <w:divBdr>
            <w:top w:val="none" w:sz="0" w:space="0" w:color="auto"/>
            <w:left w:val="none" w:sz="0" w:space="0" w:color="auto"/>
            <w:bottom w:val="none" w:sz="0" w:space="0" w:color="auto"/>
            <w:right w:val="none" w:sz="0" w:space="0" w:color="auto"/>
          </w:divBdr>
        </w:div>
        <w:div w:id="512693507">
          <w:marLeft w:val="0"/>
          <w:marRight w:val="0"/>
          <w:marTop w:val="0"/>
          <w:marBottom w:val="0"/>
          <w:divBdr>
            <w:top w:val="none" w:sz="0" w:space="0" w:color="auto"/>
            <w:left w:val="none" w:sz="0" w:space="0" w:color="auto"/>
            <w:bottom w:val="none" w:sz="0" w:space="0" w:color="auto"/>
            <w:right w:val="none" w:sz="0" w:space="0" w:color="auto"/>
          </w:divBdr>
        </w:div>
        <w:div w:id="745222446">
          <w:marLeft w:val="0"/>
          <w:marRight w:val="0"/>
          <w:marTop w:val="0"/>
          <w:marBottom w:val="0"/>
          <w:divBdr>
            <w:top w:val="none" w:sz="0" w:space="0" w:color="auto"/>
            <w:left w:val="none" w:sz="0" w:space="0" w:color="auto"/>
            <w:bottom w:val="none" w:sz="0" w:space="0" w:color="auto"/>
            <w:right w:val="none" w:sz="0" w:space="0" w:color="auto"/>
          </w:divBdr>
        </w:div>
        <w:div w:id="1516312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1858</Words>
  <Characters>10595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Рындина Анастасия Сергеевна</cp:lastModifiedBy>
  <cp:revision>4</cp:revision>
  <cp:lastPrinted>2019-08-14T10:14:00Z</cp:lastPrinted>
  <dcterms:created xsi:type="dcterms:W3CDTF">2019-11-01T10:24:00Z</dcterms:created>
  <dcterms:modified xsi:type="dcterms:W3CDTF">2019-11-07T08:07:00Z</dcterms:modified>
</cp:coreProperties>
</file>