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proofErr w:type="gramStart"/>
      <w:r w:rsidR="005F3E4E">
        <w:rPr>
          <w:color w:val="000000" w:themeColor="text1"/>
          <w:sz w:val="22"/>
          <w:szCs w:val="22"/>
        </w:rPr>
        <w:tab/>
      </w:r>
      <w:r w:rsidR="008552CF" w:rsidRPr="006466FE">
        <w:rPr>
          <w:color w:val="000000" w:themeColor="text1"/>
          <w:sz w:val="22"/>
          <w:szCs w:val="22"/>
        </w:rPr>
        <w:t>«</w:t>
      </w:r>
      <w:proofErr w:type="gramEnd"/>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A253D" w:rsidRPr="009D14E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7A253D" w:rsidRPr="00D87B24" w:rsidRDefault="007A253D" w:rsidP="00D87B24">
      <w:pPr>
        <w:ind w:firstLine="426"/>
        <w:jc w:val="both"/>
        <w:rPr>
          <w:bCs/>
          <w:sz w:val="22"/>
          <w:szCs w:val="22"/>
        </w:rPr>
      </w:pPr>
      <w:r w:rsidRPr="00D87B24">
        <w:rPr>
          <w:b/>
          <w:sz w:val="22"/>
          <w:szCs w:val="22"/>
        </w:rPr>
        <w:t>Непубличное акционерное общество «Красная поляна» (НАО «Красная поляна»),</w:t>
      </w:r>
      <w:r w:rsidRPr="00D87B24">
        <w:rPr>
          <w:sz w:val="22"/>
          <w:szCs w:val="22"/>
        </w:rPr>
        <w:t xml:space="preserve"> именуемое в дальнейшем «</w:t>
      </w:r>
      <w:r w:rsidRPr="00D87B24">
        <w:rPr>
          <w:b/>
          <w:sz w:val="22"/>
          <w:szCs w:val="22"/>
        </w:rPr>
        <w:t>Покупатель»</w:t>
      </w:r>
      <w:r w:rsidRPr="00D87B24">
        <w:rPr>
          <w:sz w:val="22"/>
          <w:szCs w:val="22"/>
        </w:rPr>
        <w:t xml:space="preserve">, в лице </w:t>
      </w:r>
      <w:r w:rsidR="00FF4EE2">
        <w:rPr>
          <w:sz w:val="22"/>
          <w:szCs w:val="22"/>
        </w:rPr>
        <w:t>Первого заместителя генерального директора Немцова А</w:t>
      </w:r>
      <w:r w:rsidR="00B94260">
        <w:rPr>
          <w:sz w:val="22"/>
          <w:szCs w:val="22"/>
        </w:rPr>
        <w:t xml:space="preserve">лександра </w:t>
      </w:r>
      <w:r w:rsidR="00FF4EE2">
        <w:rPr>
          <w:sz w:val="22"/>
          <w:szCs w:val="22"/>
        </w:rPr>
        <w:t>В</w:t>
      </w:r>
      <w:r w:rsidR="00B94260">
        <w:rPr>
          <w:sz w:val="22"/>
          <w:szCs w:val="22"/>
        </w:rPr>
        <w:t>ячеславовича</w:t>
      </w:r>
      <w:r w:rsidR="00FF4EE2" w:rsidRPr="009917A0">
        <w:rPr>
          <w:sz w:val="22"/>
          <w:szCs w:val="22"/>
        </w:rPr>
        <w:t>, действующего на основании</w:t>
      </w:r>
      <w:r w:rsidR="00FF4EE2">
        <w:rPr>
          <w:sz w:val="22"/>
          <w:szCs w:val="22"/>
        </w:rPr>
        <w:t xml:space="preserve"> Доверенности №1 от 01.01.2017г.</w:t>
      </w:r>
      <w:r w:rsidRPr="00D87B24">
        <w:rPr>
          <w:sz w:val="22"/>
          <w:szCs w:val="22"/>
        </w:rPr>
        <w:t xml:space="preserve">, с одной стороны,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7A253D"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A253D">
        <w:rPr>
          <w:bCs/>
          <w:sz w:val="22"/>
          <w:szCs w:val="22"/>
        </w:rPr>
        <w:t>7</w:t>
      </w:r>
      <w:r w:rsidR="007A253D" w:rsidRPr="00F55184">
        <w:rPr>
          <w:bCs/>
          <w:sz w:val="22"/>
          <w:szCs w:val="22"/>
        </w:rPr>
        <w:t xml:space="preserve"> г.</w:t>
      </w:r>
      <w:r w:rsidR="007A253D">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bookmarkStart w:id="0" w:name="_GoBack"/>
      <w:bookmarkEnd w:id="0"/>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1B7761" w:rsidRDefault="00470AB9" w:rsidP="001B7761">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7A253D">
        <w:rPr>
          <w:sz w:val="22"/>
          <w:szCs w:val="22"/>
        </w:rPr>
        <w:t xml:space="preserve"> </w:t>
      </w:r>
      <w:r w:rsidR="006012BF" w:rsidRPr="006012BF">
        <w:rPr>
          <w:sz w:val="22"/>
          <w:szCs w:val="22"/>
        </w:rPr>
        <w:t>пожарно-техническую продукцию</w:t>
      </w:r>
      <w:r w:rsidRPr="00990C71">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w:t>
      </w:r>
      <w:r w:rsidRPr="001B7761">
        <w:rPr>
          <w:sz w:val="22"/>
          <w:szCs w:val="22"/>
        </w:rPr>
        <w:t xml:space="preserve">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6012BF"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6012BF">
        <w:rPr>
          <w:sz w:val="22"/>
          <w:szCs w:val="22"/>
        </w:rPr>
        <w:t xml:space="preserve">Поставщик гарантирует </w:t>
      </w:r>
      <w:r w:rsidR="00EA1B6B" w:rsidRPr="006012BF">
        <w:rPr>
          <w:sz w:val="22"/>
          <w:szCs w:val="22"/>
        </w:rPr>
        <w:t>П</w:t>
      </w:r>
      <w:r w:rsidRPr="006012BF">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6012BF">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6012BF">
        <w:rPr>
          <w:sz w:val="22"/>
          <w:szCs w:val="22"/>
        </w:rPr>
        <w:t>, что поста</w:t>
      </w:r>
      <w:r w:rsidR="007A253D" w:rsidRPr="006012BF">
        <w:rPr>
          <w:sz w:val="22"/>
          <w:szCs w:val="22"/>
        </w:rPr>
        <w:t>вляемые товары не нарушают чьих-</w:t>
      </w:r>
      <w:r w:rsidR="00EA1B6B" w:rsidRPr="006012BF">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6012BF">
        <w:rPr>
          <w:sz w:val="22"/>
          <w:szCs w:val="22"/>
        </w:rPr>
        <w:t>.</w:t>
      </w:r>
    </w:p>
    <w:p w:rsidR="00667636" w:rsidRPr="006012BF"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6012BF">
        <w:rPr>
          <w:sz w:val="22"/>
          <w:szCs w:val="22"/>
        </w:rPr>
        <w:t xml:space="preserve">Поставщик осуществляет доставку Товара на склад Покупателя, находящийся по адресу: </w:t>
      </w:r>
      <w:r w:rsidR="00D87B24" w:rsidRPr="006012BF">
        <w:rPr>
          <w:sz w:val="22"/>
          <w:szCs w:val="22"/>
        </w:rPr>
        <w:t xml:space="preserve">Краснодарский край, г. Сочи, Адлерский р-н, с. </w:t>
      </w:r>
      <w:proofErr w:type="spellStart"/>
      <w:r w:rsidR="00D87B24" w:rsidRPr="006012BF">
        <w:rPr>
          <w:sz w:val="22"/>
          <w:szCs w:val="22"/>
        </w:rPr>
        <w:t>Эсто</w:t>
      </w:r>
      <w:proofErr w:type="spellEnd"/>
      <w:r w:rsidR="00D87B24" w:rsidRPr="006012BF">
        <w:rPr>
          <w:sz w:val="22"/>
          <w:szCs w:val="22"/>
        </w:rPr>
        <w:t xml:space="preserve">-Садок, наб. Времена года, апарт. </w:t>
      </w:r>
      <w:r w:rsidR="0095389C" w:rsidRPr="006012BF">
        <w:rPr>
          <w:sz w:val="22"/>
          <w:szCs w:val="22"/>
        </w:rPr>
        <w:t>4</w:t>
      </w:r>
      <w:r w:rsidR="006012BF" w:rsidRPr="006012BF">
        <w:rPr>
          <w:sz w:val="22"/>
          <w:szCs w:val="22"/>
        </w:rPr>
        <w:t>4</w:t>
      </w:r>
      <w:r w:rsidR="0095389C" w:rsidRPr="006012BF">
        <w:rPr>
          <w:sz w:val="22"/>
          <w:szCs w:val="22"/>
        </w:rPr>
        <w:t>00</w:t>
      </w:r>
      <w:r w:rsidR="006012BF" w:rsidRPr="006012BF">
        <w:rPr>
          <w:sz w:val="22"/>
          <w:szCs w:val="22"/>
        </w:rPr>
        <w:t>1</w:t>
      </w:r>
      <w:r w:rsidR="001B7761" w:rsidRPr="006012BF">
        <w:rPr>
          <w:sz w:val="22"/>
          <w:szCs w:val="22"/>
        </w:rPr>
        <w:t>,</w:t>
      </w:r>
      <w:r w:rsidR="007A253D" w:rsidRPr="006012BF">
        <w:rPr>
          <w:sz w:val="22"/>
          <w:szCs w:val="22"/>
        </w:rPr>
        <w:t xml:space="preserve"> </w:t>
      </w:r>
      <w:r w:rsidR="00667636" w:rsidRPr="006012BF">
        <w:rPr>
          <w:sz w:val="22"/>
          <w:szCs w:val="22"/>
        </w:rPr>
        <w:t xml:space="preserve">по наименованию, количеству и ассортименту в соответствии со </w:t>
      </w:r>
      <w:hyperlink r:id="rId11" w:history="1">
        <w:r w:rsidR="00667636" w:rsidRPr="006012BF">
          <w:rPr>
            <w:rStyle w:val="af9"/>
            <w:color w:val="auto"/>
            <w:sz w:val="22"/>
            <w:szCs w:val="22"/>
            <w:u w:val="none"/>
          </w:rPr>
          <w:t>Спецификацией</w:t>
        </w:r>
      </w:hyperlink>
      <w:r w:rsidR="00261C74" w:rsidRPr="006012BF">
        <w:rPr>
          <w:sz w:val="22"/>
          <w:szCs w:val="22"/>
        </w:rPr>
        <w:t xml:space="preserve"> (Приложение №1 к настоящему Договору)</w:t>
      </w:r>
      <w:r w:rsidR="00667636" w:rsidRPr="006012BF">
        <w:rPr>
          <w:sz w:val="22"/>
          <w:szCs w:val="22"/>
        </w:rPr>
        <w:t>.</w:t>
      </w:r>
    </w:p>
    <w:p w:rsidR="00667636" w:rsidRPr="006012BF"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87B24">
        <w:rPr>
          <w:b/>
          <w:sz w:val="22"/>
          <w:szCs w:val="22"/>
        </w:rPr>
        <w:t>ПОРЯДОК</w:t>
      </w:r>
      <w:r w:rsidRPr="009917A0">
        <w:rPr>
          <w:b/>
          <w:sz w:val="22"/>
          <w:szCs w:val="22"/>
        </w:rPr>
        <w:t xml:space="preserve">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6420E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7A253D">
        <w:rPr>
          <w:sz w:val="22"/>
          <w:szCs w:val="22"/>
        </w:rPr>
        <w:t xml:space="preserve">– </w:t>
      </w:r>
      <w:r w:rsidR="007A253D" w:rsidRPr="007A253D">
        <w:rPr>
          <w:sz w:val="22"/>
          <w:szCs w:val="22"/>
        </w:rPr>
        <w:t xml:space="preserve">не более </w:t>
      </w:r>
      <w:r w:rsidR="00D87B24">
        <w:rPr>
          <w:sz w:val="22"/>
          <w:szCs w:val="22"/>
        </w:rPr>
        <w:t>1</w:t>
      </w:r>
      <w:r w:rsidR="006012BF">
        <w:rPr>
          <w:sz w:val="22"/>
          <w:szCs w:val="22"/>
        </w:rPr>
        <w:t>5</w:t>
      </w:r>
      <w:r w:rsidR="00D87B24" w:rsidRPr="007A253D">
        <w:rPr>
          <w:sz w:val="22"/>
          <w:szCs w:val="22"/>
        </w:rPr>
        <w:t xml:space="preserve"> </w:t>
      </w:r>
      <w:r w:rsidR="007A253D" w:rsidRPr="007A253D">
        <w:rPr>
          <w:sz w:val="22"/>
          <w:szCs w:val="22"/>
        </w:rPr>
        <w:t>(</w:t>
      </w:r>
      <w:r w:rsidR="006012BF">
        <w:rPr>
          <w:sz w:val="22"/>
          <w:szCs w:val="22"/>
        </w:rPr>
        <w:t>пятнадцати</w:t>
      </w:r>
      <w:r w:rsidR="007A253D" w:rsidRPr="007A253D">
        <w:rPr>
          <w:sz w:val="22"/>
          <w:szCs w:val="22"/>
        </w:rPr>
        <w:t xml:space="preserve">) </w:t>
      </w:r>
      <w:r w:rsidR="00D87B24">
        <w:rPr>
          <w:sz w:val="22"/>
          <w:szCs w:val="22"/>
        </w:rPr>
        <w:t>рабочих</w:t>
      </w:r>
      <w:r w:rsidR="00D87B24" w:rsidRPr="007A253D">
        <w:rPr>
          <w:sz w:val="22"/>
          <w:szCs w:val="22"/>
        </w:rPr>
        <w:t xml:space="preserve"> </w:t>
      </w:r>
      <w:r w:rsidR="007A253D" w:rsidRPr="007A253D">
        <w:rPr>
          <w:sz w:val="22"/>
          <w:szCs w:val="22"/>
        </w:rPr>
        <w:t xml:space="preserve">дней с даты </w:t>
      </w:r>
      <w:r w:rsidRPr="007A253D">
        <w:rPr>
          <w:sz w:val="22"/>
          <w:szCs w:val="22"/>
        </w:rPr>
        <w:t>перечисления П</w:t>
      </w:r>
      <w:r w:rsidR="007A253D" w:rsidRPr="007A253D">
        <w:rPr>
          <w:sz w:val="22"/>
          <w:szCs w:val="22"/>
        </w:rPr>
        <w:t>окупателем</w:t>
      </w:r>
      <w:r w:rsidR="007A253D">
        <w:rPr>
          <w:sz w:val="22"/>
          <w:szCs w:val="22"/>
        </w:rPr>
        <w:t xml:space="preserve">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A253D"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7A253D">
        <w:rPr>
          <w:snapToGrid w:val="0"/>
          <w:sz w:val="22"/>
          <w:szCs w:val="22"/>
        </w:rPr>
        <w:t>Товар должен быть новым, не находившимся ранее в эксплуатации.</w:t>
      </w:r>
      <w:r w:rsidRPr="007A253D">
        <w:rPr>
          <w:sz w:val="22"/>
          <w:szCs w:val="22"/>
        </w:rPr>
        <w:t xml:space="preserve"> </w:t>
      </w:r>
      <w:r w:rsidRPr="007A253D">
        <w:rPr>
          <w:snapToGrid w:val="0"/>
          <w:sz w:val="22"/>
          <w:szCs w:val="22"/>
        </w:rPr>
        <w:t>Покупатель вправе отказаться от приемки Товара, поставленного с нарушением данного условия</w:t>
      </w:r>
      <w:r w:rsidRPr="007A253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7A253D">
        <w:rPr>
          <w:snapToGrid w:val="0"/>
          <w:sz w:val="22"/>
          <w:szCs w:val="22"/>
        </w:rPr>
        <w:t xml:space="preserve">, </w:t>
      </w:r>
      <w:r w:rsidRPr="007A253D">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w:t>
      </w:r>
      <w:r w:rsidR="000C2885">
        <w:rPr>
          <w:i/>
          <w:sz w:val="22"/>
          <w:szCs w:val="22"/>
        </w:rPr>
        <w:t xml:space="preserve"> </w:t>
      </w:r>
      <w:r w:rsidR="000C2885" w:rsidRPr="006012BF">
        <w:rPr>
          <w:sz w:val="22"/>
          <w:szCs w:val="22"/>
        </w:rPr>
        <w:t>Покупателя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произво</w:t>
      </w:r>
      <w:r w:rsidR="00CF626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w:t>
      </w:r>
      <w:r w:rsidR="002B2629" w:rsidRPr="00D87B24">
        <w:rPr>
          <w:color w:val="000000" w:themeColor="text1"/>
          <w:sz w:val="22"/>
          <w:szCs w:val="22"/>
        </w:rPr>
        <w:t>Вышеназванное уведомление направляется Поставщиком П</w:t>
      </w:r>
      <w:r w:rsidR="00CF6265" w:rsidRPr="00D87B24">
        <w:rPr>
          <w:color w:val="000000" w:themeColor="text1"/>
          <w:sz w:val="22"/>
          <w:szCs w:val="22"/>
        </w:rPr>
        <w:t xml:space="preserve">окупателю по электронной почте: </w:t>
      </w:r>
      <w:hyperlink r:id="rId12" w:history="1">
        <w:r w:rsidR="006012BF" w:rsidRPr="006012BF">
          <w:rPr>
            <w:rStyle w:val="af9"/>
            <w:iCs/>
            <w:sz w:val="22"/>
            <w:szCs w:val="22"/>
            <w:lang w:val="en-US"/>
          </w:rPr>
          <w:t>a</w:t>
        </w:r>
        <w:r w:rsidR="006012BF" w:rsidRPr="006012BF">
          <w:rPr>
            <w:rStyle w:val="af9"/>
            <w:iCs/>
            <w:sz w:val="22"/>
            <w:szCs w:val="22"/>
          </w:rPr>
          <w:t>.</w:t>
        </w:r>
        <w:r w:rsidR="006012BF" w:rsidRPr="006012BF">
          <w:rPr>
            <w:rStyle w:val="af9"/>
            <w:iCs/>
            <w:sz w:val="22"/>
            <w:szCs w:val="22"/>
            <w:lang w:val="en-US"/>
          </w:rPr>
          <w:t>musin</w:t>
        </w:r>
        <w:r w:rsidR="006012BF" w:rsidRPr="006012BF">
          <w:rPr>
            <w:rStyle w:val="af9"/>
            <w:iCs/>
            <w:sz w:val="22"/>
            <w:szCs w:val="22"/>
          </w:rPr>
          <w:t>@</w:t>
        </w:r>
        <w:r w:rsidR="006012BF" w:rsidRPr="006012BF">
          <w:rPr>
            <w:rStyle w:val="af9"/>
            <w:iCs/>
            <w:sz w:val="22"/>
            <w:szCs w:val="22"/>
            <w:lang w:val="en-US"/>
          </w:rPr>
          <w:t>karousel</w:t>
        </w:r>
        <w:r w:rsidR="006012BF" w:rsidRPr="006012BF">
          <w:rPr>
            <w:rStyle w:val="af9"/>
            <w:iCs/>
            <w:sz w:val="22"/>
            <w:szCs w:val="22"/>
          </w:rPr>
          <w:t>.</w:t>
        </w:r>
        <w:r w:rsidR="006012BF" w:rsidRPr="006012BF">
          <w:rPr>
            <w:rStyle w:val="af9"/>
            <w:iCs/>
            <w:sz w:val="22"/>
            <w:szCs w:val="22"/>
            <w:lang w:val="en-US"/>
          </w:rPr>
          <w:t>ru</w:t>
        </w:r>
      </w:hyperlink>
      <w:r w:rsidR="00173D65" w:rsidRPr="00D87B24">
        <w:rPr>
          <w:color w:val="000000" w:themeColor="text1"/>
          <w:sz w:val="22"/>
          <w:szCs w:val="22"/>
        </w:rPr>
        <w:t>.</w:t>
      </w:r>
      <w:r w:rsidR="002B2629" w:rsidRPr="00D87B24">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CF6265">
        <w:rPr>
          <w:snapToGrid w:val="0"/>
          <w:sz w:val="22"/>
          <w:szCs w:val="22"/>
        </w:rPr>
        <w:t xml:space="preserve">нием порядка, предусмотренного </w:t>
      </w:r>
      <w:r w:rsidR="00EA1B6B" w:rsidRPr="00412057">
        <w:rPr>
          <w:snapToGrid w:val="0"/>
          <w:sz w:val="22"/>
          <w:szCs w:val="22"/>
        </w:rPr>
        <w:t xml:space="preserve">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71765">
        <w:rPr>
          <w:sz w:val="22"/>
        </w:rPr>
        <w:t>Российской Федерации</w:t>
      </w:r>
      <w:r w:rsidRPr="00B71765">
        <w:rPr>
          <w:sz w:val="20"/>
          <w:szCs w:val="22"/>
        </w:rPr>
        <w:t xml:space="preserve"> </w:t>
      </w:r>
      <w:r w:rsidRPr="00BC576E">
        <w:rPr>
          <w:sz w:val="22"/>
          <w:szCs w:val="22"/>
        </w:rPr>
        <w:t>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w:t>
      </w:r>
      <w:r w:rsidR="00CF6265">
        <w:rPr>
          <w:sz w:val="22"/>
          <w:szCs w:val="22"/>
        </w:rPr>
        <w:t xml:space="preserve">игиналов документов и/или </w:t>
      </w:r>
      <w:r w:rsidRPr="00412057">
        <w:rPr>
          <w:sz w:val="22"/>
          <w:szCs w:val="22"/>
        </w:rPr>
        <w:t xml:space="preserve">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w:t>
      </w:r>
      <w:r w:rsidRPr="00412057">
        <w:rPr>
          <w:sz w:val="22"/>
          <w:szCs w:val="22"/>
        </w:rPr>
        <w:lastRenderedPageBreak/>
        <w:t>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w:t>
      </w:r>
      <w:r w:rsidR="0095389C">
        <w:rPr>
          <w:color w:val="000000" w:themeColor="text1"/>
          <w:sz w:val="22"/>
          <w:szCs w:val="22"/>
        </w:rPr>
        <w:t>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CF6265"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sidRPr="00CF6265">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sidRPr="00CF6265">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CF6265">
        <w:rPr>
          <w:color w:val="000000" w:themeColor="text1"/>
          <w:sz w:val="22"/>
          <w:szCs w:val="22"/>
        </w:rPr>
        <w:t xml:space="preserve">ыполненными с момента списания </w:t>
      </w:r>
      <w:r w:rsidRPr="00D969AD">
        <w:rPr>
          <w:color w:val="000000" w:themeColor="text1"/>
          <w:sz w:val="22"/>
          <w:szCs w:val="22"/>
        </w:rPr>
        <w:t>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w:t>
      </w:r>
      <w:r w:rsidRPr="006466FE">
        <w:rPr>
          <w:snapToGrid w:val="0"/>
          <w:color w:val="000000" w:themeColor="text1"/>
          <w:sz w:val="22"/>
          <w:szCs w:val="22"/>
        </w:rPr>
        <w:lastRenderedPageBreak/>
        <w:t xml:space="preserve">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A253D">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CF6265" w:rsidRPr="00CF6265">
        <w:rPr>
          <w:color w:val="000000" w:themeColor="text1"/>
          <w:sz w:val="22"/>
          <w:szCs w:val="22"/>
        </w:rPr>
        <w:t>.</w:t>
      </w:r>
      <w:r w:rsidR="00AC4EE3" w:rsidRPr="00A343CB">
        <w:rPr>
          <w:color w:val="000000" w:themeColor="text1"/>
          <w:sz w:val="22"/>
          <w:szCs w:val="22"/>
        </w:rPr>
        <w:t xml:space="preserve"> 2.3</w:t>
      </w:r>
      <w:r w:rsidR="00CF6265">
        <w:rPr>
          <w:color w:val="000000" w:themeColor="text1"/>
          <w:sz w:val="22"/>
          <w:szCs w:val="22"/>
        </w:rPr>
        <w:t xml:space="preserve">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 xml:space="preserve">(пункт </w:t>
      </w:r>
      <w:r w:rsidRPr="00412057">
        <w:rPr>
          <w:i/>
          <w:sz w:val="22"/>
          <w:szCs w:val="22"/>
        </w:rPr>
        <w:lastRenderedPageBreak/>
        <w:t>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письмен</w:t>
      </w:r>
      <w:r w:rsidR="00CF6265">
        <w:rPr>
          <w:color w:val="000000" w:themeColor="text1"/>
          <w:sz w:val="22"/>
          <w:szCs w:val="22"/>
        </w:rPr>
        <w:t xml:space="preserve">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В случае обнаружения Товара ненадлежащего качества (или некомплектног</w:t>
      </w:r>
      <w:r w:rsidR="00CF6265">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w:t>
      </w:r>
      <w:r w:rsidRPr="006466FE">
        <w:rPr>
          <w:bCs/>
          <w:color w:val="000000" w:themeColor="text1"/>
          <w:sz w:val="22"/>
          <w:szCs w:val="22"/>
        </w:rPr>
        <w:lastRenderedPageBreak/>
        <w:t>(работники,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w:t>
      </w:r>
      <w:r w:rsidR="00CF6265">
        <w:rPr>
          <w:sz w:val="22"/>
          <w:szCs w:val="22"/>
        </w:rPr>
        <w:t>,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76F66">
        <w:rPr>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00976F66" w:rsidRPr="00976F66">
        <w:rPr>
          <w:sz w:val="22"/>
          <w:szCs w:val="22"/>
          <w:u w:val="single"/>
        </w:rPr>
        <w:t xml:space="preserve"> ________________</w:t>
      </w:r>
      <w:r w:rsidRPr="00976F66">
        <w:rPr>
          <w:color w:val="000000" w:themeColor="text1"/>
          <w:sz w:val="22"/>
          <w:szCs w:val="22"/>
        </w:rPr>
        <w:t xml:space="preserve">, Покупатель </w:t>
      </w:r>
      <w:hyperlink r:id="rId13" w:history="1">
        <w:r w:rsidR="006012BF" w:rsidRPr="006012BF">
          <w:rPr>
            <w:rStyle w:val="af9"/>
            <w:iCs/>
            <w:sz w:val="22"/>
            <w:szCs w:val="22"/>
            <w:lang w:val="en-US"/>
          </w:rPr>
          <w:t>a</w:t>
        </w:r>
        <w:r w:rsidR="006012BF" w:rsidRPr="006012BF">
          <w:rPr>
            <w:rStyle w:val="af9"/>
            <w:iCs/>
            <w:sz w:val="22"/>
            <w:szCs w:val="22"/>
          </w:rPr>
          <w:t>.</w:t>
        </w:r>
        <w:r w:rsidR="006012BF" w:rsidRPr="006012BF">
          <w:rPr>
            <w:rStyle w:val="af9"/>
            <w:iCs/>
            <w:sz w:val="22"/>
            <w:szCs w:val="22"/>
            <w:lang w:val="en-US"/>
          </w:rPr>
          <w:t>musin</w:t>
        </w:r>
        <w:r w:rsidR="006012BF" w:rsidRPr="006012BF">
          <w:rPr>
            <w:rStyle w:val="af9"/>
            <w:iCs/>
            <w:sz w:val="22"/>
            <w:szCs w:val="22"/>
          </w:rPr>
          <w:t>@</w:t>
        </w:r>
        <w:r w:rsidR="006012BF" w:rsidRPr="006012BF">
          <w:rPr>
            <w:rStyle w:val="af9"/>
            <w:iCs/>
            <w:sz w:val="22"/>
            <w:szCs w:val="22"/>
            <w:lang w:val="en-US"/>
          </w:rPr>
          <w:t>karousel</w:t>
        </w:r>
        <w:r w:rsidR="006012BF" w:rsidRPr="006012BF">
          <w:rPr>
            <w:rStyle w:val="af9"/>
            <w:iCs/>
            <w:sz w:val="22"/>
            <w:szCs w:val="22"/>
          </w:rPr>
          <w:t>.</w:t>
        </w:r>
        <w:r w:rsidR="006012BF" w:rsidRPr="006012BF">
          <w:rPr>
            <w:rStyle w:val="af9"/>
            <w:iCs/>
            <w:sz w:val="22"/>
            <w:szCs w:val="22"/>
            <w:lang w:val="en-US"/>
          </w:rPr>
          <w:t>ru</w:t>
        </w:r>
      </w:hyperlink>
      <w:r w:rsidRPr="00976F66">
        <w:rPr>
          <w:color w:val="000000" w:themeColor="text1"/>
          <w:sz w:val="22"/>
          <w:szCs w:val="22"/>
        </w:rPr>
        <w:t>, считается действительной, если она оформлена надлежащим образом с указанием контактного лица и наличием</w:t>
      </w:r>
      <w:r w:rsidRPr="00EC09C2">
        <w:rPr>
          <w:color w:val="000000" w:themeColor="text1"/>
          <w:sz w:val="22"/>
          <w:szCs w:val="22"/>
        </w:rPr>
        <w:t xml:space="preserve">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Document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CF6265">
        <w:rPr>
          <w:color w:val="000000" w:themeColor="text1"/>
          <w:sz w:val="22"/>
          <w:szCs w:val="22"/>
        </w:rPr>
        <w:t xml:space="preserve"> и отправлены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6012BF">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w:t>
      </w:r>
      <w:r w:rsidR="0095389C">
        <w:rPr>
          <w:color w:val="000000" w:themeColor="text1"/>
          <w:sz w:val="22"/>
          <w:szCs w:val="22"/>
        </w:rPr>
        <w:t>–</w:t>
      </w:r>
      <w:r w:rsidRPr="00EC09C2">
        <w:rPr>
          <w:color w:val="000000" w:themeColor="text1"/>
          <w:sz w:val="22"/>
          <w:szCs w:val="22"/>
        </w:rPr>
        <w:t xml:space="preserve"> </w:t>
      </w:r>
      <w:r w:rsidR="008C7216" w:rsidRPr="00EC09C2">
        <w:rPr>
          <w:color w:val="000000" w:themeColor="text1"/>
          <w:sz w:val="22"/>
          <w:szCs w:val="22"/>
        </w:rPr>
        <w:t>Спецификация</w:t>
      </w:r>
      <w:r w:rsidR="006012BF">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CF6265">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CF6265">
            <w:pPr>
              <w:snapToGrid w:val="0"/>
              <w:rPr>
                <w:b/>
                <w:color w:val="000000" w:themeColor="text1"/>
              </w:rPr>
            </w:pPr>
            <w:r w:rsidRPr="006466FE">
              <w:rPr>
                <w:b/>
                <w:color w:val="000000" w:themeColor="text1"/>
                <w:sz w:val="22"/>
                <w:szCs w:val="22"/>
              </w:rPr>
              <w:t>НАО «Красная поляна»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4" w:history="1">
              <w:r w:rsidRPr="008B313F">
                <w:rPr>
                  <w:rStyle w:val="af9"/>
                  <w:rFonts w:eastAsia="Calibri"/>
                  <w:sz w:val="22"/>
                  <w:szCs w:val="22"/>
                  <w:lang w:eastAsia="en-US"/>
                </w:rPr>
                <w:t>info@karousel.ru</w:t>
              </w:r>
            </w:hyperlink>
          </w:p>
          <w:p w:rsidR="00113014" w:rsidRDefault="00113014" w:rsidP="00CF6265">
            <w:pPr>
              <w:tabs>
                <w:tab w:val="left" w:pos="284"/>
                <w:tab w:val="left" w:pos="8364"/>
              </w:tabs>
              <w:rPr>
                <w:color w:val="000000" w:themeColor="text1"/>
              </w:rPr>
            </w:pPr>
          </w:p>
          <w:p w:rsidR="00FF4EE2" w:rsidRPr="008947F9" w:rsidRDefault="00FF4EE2" w:rsidP="00FF4EE2">
            <w:pPr>
              <w:tabs>
                <w:tab w:val="left" w:pos="284"/>
                <w:tab w:val="left" w:pos="8364"/>
              </w:tabs>
              <w:rPr>
                <w:b/>
              </w:rPr>
            </w:pPr>
            <w:r w:rsidRPr="008947F9">
              <w:rPr>
                <w:b/>
                <w:sz w:val="22"/>
                <w:szCs w:val="22"/>
              </w:rPr>
              <w:t xml:space="preserve">Первый заместитель генерального директора </w:t>
            </w:r>
          </w:p>
          <w:p w:rsidR="00FF4EE2" w:rsidRDefault="00FF4EE2" w:rsidP="00FF4EE2">
            <w:pPr>
              <w:tabs>
                <w:tab w:val="left" w:pos="284"/>
                <w:tab w:val="left" w:pos="8364"/>
              </w:tabs>
              <w:rPr>
                <w:b/>
                <w:color w:val="000000" w:themeColor="text1"/>
              </w:rPr>
            </w:pPr>
          </w:p>
          <w:p w:rsidR="00FF4EE2" w:rsidRPr="006466FE" w:rsidRDefault="00FF4EE2" w:rsidP="00FF4EE2">
            <w:pPr>
              <w:tabs>
                <w:tab w:val="left" w:pos="284"/>
                <w:tab w:val="left" w:pos="8364"/>
              </w:tabs>
              <w:rPr>
                <w:b/>
                <w:color w:val="000000" w:themeColor="text1"/>
              </w:rPr>
            </w:pPr>
          </w:p>
          <w:p w:rsidR="00FF4EE2" w:rsidRPr="00FF4EE2" w:rsidRDefault="00FF4EE2" w:rsidP="00FF4EE2">
            <w:pPr>
              <w:tabs>
                <w:tab w:val="left" w:pos="284"/>
                <w:tab w:val="left" w:pos="8364"/>
              </w:tabs>
              <w:rPr>
                <w:b/>
                <w:color w:val="000000" w:themeColor="text1"/>
              </w:rPr>
            </w:pPr>
            <w:r w:rsidRPr="00FF4EE2">
              <w:rPr>
                <w:b/>
                <w:color w:val="000000" w:themeColor="text1"/>
                <w:sz w:val="22"/>
                <w:szCs w:val="22"/>
              </w:rPr>
              <w:t>________________/ А.В. Немцов</w:t>
            </w:r>
            <w:r w:rsidRPr="00FF4EE2" w:rsidDel="00F02583">
              <w:rPr>
                <w:b/>
                <w:sz w:val="22"/>
                <w:szCs w:val="22"/>
              </w:rPr>
              <w:t xml:space="preserve"> </w:t>
            </w:r>
            <w:r w:rsidRPr="00FF4EE2">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6A0C97" w:rsidRDefault="006A0C97" w:rsidP="00293E1C">
            <w:pPr>
              <w:tabs>
                <w:tab w:val="left" w:pos="284"/>
                <w:tab w:val="left" w:pos="8364"/>
              </w:tabs>
              <w:rPr>
                <w:color w:val="000000" w:themeColor="text1"/>
              </w:rPr>
            </w:pPr>
          </w:p>
          <w:p w:rsidR="006A0C97" w:rsidRDefault="006A0C97"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5"/>
          <w:headerReference w:type="first" r:id="rId16"/>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CF6265">
        <w:rPr>
          <w:rFonts w:ascii="Times New Roman" w:hAnsi="Times New Roman"/>
          <w:color w:val="000000" w:themeColor="text1"/>
        </w:rPr>
        <w:t>________</w:t>
      </w:r>
      <w:r w:rsidRPr="006466FE">
        <w:rPr>
          <w:rFonts w:ascii="Times New Roman" w:hAnsi="Times New Roman"/>
          <w:color w:val="000000" w:themeColor="text1"/>
        </w:rPr>
        <w:t>»</w:t>
      </w:r>
      <w:r w:rsidR="00CF6265">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A0C97" w:rsidRDefault="008C7216" w:rsidP="00293E1C">
      <w:pPr>
        <w:tabs>
          <w:tab w:val="left" w:pos="284"/>
        </w:tabs>
        <w:ind w:firstLine="425"/>
        <w:jc w:val="right"/>
        <w:rPr>
          <w:color w:val="000000" w:themeColor="text1"/>
          <w:sz w:val="22"/>
          <w:szCs w:val="22"/>
        </w:rPr>
      </w:pPr>
    </w:p>
    <w:p w:rsidR="008C7216" w:rsidRPr="0032131D" w:rsidRDefault="008C7216" w:rsidP="00293E1C">
      <w:pPr>
        <w:tabs>
          <w:tab w:val="left" w:pos="284"/>
        </w:tabs>
        <w:ind w:firstLine="425"/>
        <w:jc w:val="center"/>
        <w:rPr>
          <w:b/>
          <w:color w:val="000000" w:themeColor="text1"/>
          <w:sz w:val="22"/>
          <w:szCs w:val="22"/>
        </w:rPr>
      </w:pPr>
      <w:r w:rsidRPr="006A0C97">
        <w:rPr>
          <w:b/>
          <w:color w:val="000000" w:themeColor="text1"/>
          <w:sz w:val="22"/>
          <w:szCs w:val="22"/>
        </w:rPr>
        <w:t>С</w:t>
      </w:r>
      <w:r w:rsidR="001E24CF" w:rsidRPr="006A0C97">
        <w:rPr>
          <w:b/>
          <w:color w:val="000000" w:themeColor="text1"/>
          <w:sz w:val="22"/>
          <w:szCs w:val="22"/>
        </w:rPr>
        <w:t>ПЕЦИФИКАЦИЯ</w:t>
      </w:r>
    </w:p>
    <w:p w:rsidR="006A0C97" w:rsidRPr="006A0C97" w:rsidRDefault="006A0C97" w:rsidP="00293E1C">
      <w:pPr>
        <w:tabs>
          <w:tab w:val="left" w:pos="284"/>
        </w:tabs>
        <w:ind w:firstLine="425"/>
        <w:jc w:val="center"/>
        <w:rPr>
          <w:b/>
          <w:color w:val="000000" w:themeColor="text1"/>
          <w:sz w:val="22"/>
          <w:szCs w:val="22"/>
        </w:rPr>
      </w:pPr>
    </w:p>
    <w:p w:rsidR="0095389C" w:rsidRPr="0095389C" w:rsidRDefault="0095389C" w:rsidP="0095389C">
      <w:pPr>
        <w:pStyle w:val="110"/>
        <w:ind w:right="4"/>
        <w:jc w:val="center"/>
        <w:rPr>
          <w:sz w:val="22"/>
          <w:szCs w:val="22"/>
          <w:lang w:val="ru-RU"/>
        </w:rPr>
      </w:pPr>
      <w:r w:rsidRPr="0095389C">
        <w:rPr>
          <w:sz w:val="22"/>
          <w:szCs w:val="22"/>
          <w:lang w:val="ru-RU"/>
        </w:rPr>
        <w:t xml:space="preserve">на поставку </w:t>
      </w:r>
      <w:r w:rsidR="006012BF">
        <w:rPr>
          <w:sz w:val="22"/>
          <w:szCs w:val="22"/>
          <w:lang w:val="ru-RU"/>
        </w:rPr>
        <w:t>пожарно-технической продукции</w:t>
      </w:r>
    </w:p>
    <w:p w:rsidR="00E66203" w:rsidRDefault="00E66203" w:rsidP="00502327">
      <w:pPr>
        <w:tabs>
          <w:tab w:val="left" w:pos="284"/>
        </w:tabs>
        <w:rPr>
          <w:b/>
          <w:color w:val="000000" w:themeColor="text1"/>
          <w:sz w:val="22"/>
          <w:szCs w:val="22"/>
        </w:rPr>
      </w:pPr>
    </w:p>
    <w:tbl>
      <w:tblPr>
        <w:tblW w:w="1388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37"/>
        <w:gridCol w:w="2647"/>
        <w:gridCol w:w="708"/>
        <w:gridCol w:w="1134"/>
        <w:gridCol w:w="4806"/>
        <w:gridCol w:w="1417"/>
        <w:gridCol w:w="1276"/>
        <w:gridCol w:w="1357"/>
      </w:tblGrid>
      <w:tr w:rsidR="006A0C97" w:rsidRPr="00AC5A84" w:rsidTr="00FF4EE2">
        <w:trPr>
          <w:trHeight w:val="889"/>
          <w:jc w:val="center"/>
        </w:trPr>
        <w:tc>
          <w:tcPr>
            <w:tcW w:w="537" w:type="dxa"/>
            <w:vAlign w:val="center"/>
          </w:tcPr>
          <w:p w:rsidR="006A0C97" w:rsidRPr="00AC5A84" w:rsidRDefault="006A0C97" w:rsidP="001B7761">
            <w:pPr>
              <w:widowControl w:val="0"/>
              <w:autoSpaceDE w:val="0"/>
              <w:autoSpaceDN w:val="0"/>
              <w:adjustRightInd w:val="0"/>
              <w:jc w:val="center"/>
              <w:rPr>
                <w:b/>
              </w:rPr>
            </w:pPr>
            <w:r w:rsidRPr="00AC5A84">
              <w:rPr>
                <w:b/>
              </w:rPr>
              <w:t>№ п/п</w:t>
            </w:r>
          </w:p>
        </w:tc>
        <w:tc>
          <w:tcPr>
            <w:tcW w:w="2647" w:type="dxa"/>
            <w:vAlign w:val="center"/>
          </w:tcPr>
          <w:p w:rsidR="006A0C97" w:rsidRPr="00AC5A84" w:rsidRDefault="006A0C97" w:rsidP="001B7761">
            <w:pPr>
              <w:widowControl w:val="0"/>
              <w:autoSpaceDE w:val="0"/>
              <w:autoSpaceDN w:val="0"/>
              <w:adjustRightInd w:val="0"/>
              <w:jc w:val="center"/>
              <w:rPr>
                <w:b/>
              </w:rPr>
            </w:pPr>
            <w:r w:rsidRPr="00AC5A84">
              <w:rPr>
                <w:b/>
              </w:rPr>
              <w:t>Наименование</w:t>
            </w:r>
          </w:p>
          <w:p w:rsidR="006A0C97" w:rsidRPr="00AC5A84" w:rsidRDefault="006A0C97" w:rsidP="001B7761">
            <w:pPr>
              <w:widowControl w:val="0"/>
              <w:autoSpaceDE w:val="0"/>
              <w:autoSpaceDN w:val="0"/>
              <w:adjustRightInd w:val="0"/>
              <w:jc w:val="center"/>
              <w:rPr>
                <w:b/>
              </w:rPr>
            </w:pPr>
            <w:r w:rsidRPr="00AC5A84">
              <w:rPr>
                <w:b/>
              </w:rPr>
              <w:t>товара</w:t>
            </w:r>
          </w:p>
        </w:tc>
        <w:tc>
          <w:tcPr>
            <w:tcW w:w="708" w:type="dxa"/>
            <w:vAlign w:val="center"/>
          </w:tcPr>
          <w:p w:rsidR="006A0C97" w:rsidRPr="00AC5A84" w:rsidRDefault="006A0C97" w:rsidP="001B7761">
            <w:pPr>
              <w:widowControl w:val="0"/>
              <w:autoSpaceDE w:val="0"/>
              <w:autoSpaceDN w:val="0"/>
              <w:adjustRightInd w:val="0"/>
              <w:jc w:val="center"/>
              <w:rPr>
                <w:b/>
              </w:rPr>
            </w:pPr>
          </w:p>
          <w:p w:rsidR="006A0C97" w:rsidRPr="00AC5A84" w:rsidRDefault="006A0C97" w:rsidP="001B7761">
            <w:pPr>
              <w:widowControl w:val="0"/>
              <w:autoSpaceDE w:val="0"/>
              <w:autoSpaceDN w:val="0"/>
              <w:adjustRightInd w:val="0"/>
              <w:jc w:val="center"/>
              <w:rPr>
                <w:b/>
              </w:rPr>
            </w:pPr>
            <w:r w:rsidRPr="00AC5A84">
              <w:rPr>
                <w:b/>
              </w:rPr>
              <w:t>Ед.</w:t>
            </w:r>
          </w:p>
          <w:p w:rsidR="006A0C97" w:rsidRPr="00AC5A84" w:rsidRDefault="006A0C97" w:rsidP="001B7761">
            <w:pPr>
              <w:widowControl w:val="0"/>
              <w:autoSpaceDE w:val="0"/>
              <w:autoSpaceDN w:val="0"/>
              <w:adjustRightInd w:val="0"/>
              <w:jc w:val="center"/>
              <w:rPr>
                <w:b/>
              </w:rPr>
            </w:pPr>
            <w:r w:rsidRPr="00AC5A84">
              <w:rPr>
                <w:b/>
              </w:rPr>
              <w:t>изм.</w:t>
            </w:r>
          </w:p>
        </w:tc>
        <w:tc>
          <w:tcPr>
            <w:tcW w:w="1134" w:type="dxa"/>
            <w:vAlign w:val="center"/>
          </w:tcPr>
          <w:p w:rsidR="006A0C97" w:rsidRPr="00AC5A84" w:rsidRDefault="006A0C97" w:rsidP="006A0C97">
            <w:pPr>
              <w:widowControl w:val="0"/>
              <w:autoSpaceDE w:val="0"/>
              <w:autoSpaceDN w:val="0"/>
              <w:adjustRightInd w:val="0"/>
              <w:jc w:val="center"/>
              <w:rPr>
                <w:b/>
              </w:rPr>
            </w:pPr>
            <w:r w:rsidRPr="00AC5A84">
              <w:rPr>
                <w:b/>
              </w:rPr>
              <w:t>Кол-во</w:t>
            </w:r>
          </w:p>
        </w:tc>
        <w:tc>
          <w:tcPr>
            <w:tcW w:w="4806" w:type="dxa"/>
            <w:vAlign w:val="center"/>
          </w:tcPr>
          <w:p w:rsidR="006A0C97" w:rsidRPr="00AC5A84" w:rsidRDefault="006A0C97" w:rsidP="001B7761">
            <w:pPr>
              <w:widowControl w:val="0"/>
              <w:autoSpaceDE w:val="0"/>
              <w:autoSpaceDN w:val="0"/>
              <w:adjustRightInd w:val="0"/>
              <w:jc w:val="center"/>
            </w:pPr>
            <w:r w:rsidRPr="00AC5A84">
              <w:rPr>
                <w:b/>
              </w:rPr>
              <w:t>Комплектность, характеристики</w:t>
            </w:r>
          </w:p>
        </w:tc>
        <w:tc>
          <w:tcPr>
            <w:tcW w:w="1417" w:type="dxa"/>
            <w:vAlign w:val="center"/>
          </w:tcPr>
          <w:p w:rsidR="006A0C97" w:rsidRPr="00AC5A84" w:rsidRDefault="006A0C97" w:rsidP="001B7761">
            <w:pPr>
              <w:jc w:val="center"/>
              <w:rPr>
                <w:b/>
                <w:color w:val="000000" w:themeColor="text1"/>
              </w:rPr>
            </w:pPr>
            <w:r w:rsidRPr="00AC5A84">
              <w:rPr>
                <w:b/>
                <w:color w:val="000000" w:themeColor="text1"/>
              </w:rPr>
              <w:t>Цена за ед., (с НДС 18%), руб.</w:t>
            </w:r>
          </w:p>
        </w:tc>
        <w:tc>
          <w:tcPr>
            <w:tcW w:w="1276" w:type="dxa"/>
            <w:vAlign w:val="center"/>
          </w:tcPr>
          <w:p w:rsidR="006A0C97" w:rsidRPr="00AC5A84" w:rsidRDefault="006A0C97" w:rsidP="001B7761">
            <w:pPr>
              <w:jc w:val="center"/>
              <w:rPr>
                <w:b/>
                <w:color w:val="000000" w:themeColor="text1"/>
              </w:rPr>
            </w:pPr>
            <w:r w:rsidRPr="00AC5A84">
              <w:rPr>
                <w:b/>
                <w:color w:val="000000" w:themeColor="text1"/>
              </w:rPr>
              <w:t>Стоимость (с НДС), руб.</w:t>
            </w:r>
          </w:p>
        </w:tc>
        <w:tc>
          <w:tcPr>
            <w:tcW w:w="1357" w:type="dxa"/>
            <w:vAlign w:val="center"/>
          </w:tcPr>
          <w:p w:rsidR="006A0C97" w:rsidRPr="00AC5A84" w:rsidRDefault="006A0C97" w:rsidP="001B7761">
            <w:pPr>
              <w:spacing w:after="160" w:line="259" w:lineRule="auto"/>
              <w:jc w:val="center"/>
              <w:rPr>
                <w:b/>
                <w:color w:val="000000" w:themeColor="text1"/>
              </w:rPr>
            </w:pPr>
            <w:r w:rsidRPr="00AC5A84">
              <w:rPr>
                <w:b/>
                <w:color w:val="000000" w:themeColor="text1"/>
              </w:rPr>
              <w:t>(НДС 18%, руб.)</w:t>
            </w:r>
          </w:p>
        </w:tc>
      </w:tr>
      <w:tr w:rsidR="006A0C97" w:rsidRPr="00AC5A84" w:rsidTr="0095389C">
        <w:trPr>
          <w:trHeight w:val="213"/>
          <w:jc w:val="center"/>
        </w:trPr>
        <w:tc>
          <w:tcPr>
            <w:tcW w:w="537" w:type="dxa"/>
            <w:tcBorders>
              <w:top w:val="nil"/>
            </w:tcBorders>
          </w:tcPr>
          <w:p w:rsidR="006A0C97" w:rsidRPr="00AC5A84" w:rsidRDefault="006A0C97" w:rsidP="001B7761">
            <w:pPr>
              <w:widowControl w:val="0"/>
              <w:autoSpaceDE w:val="0"/>
              <w:autoSpaceDN w:val="0"/>
              <w:adjustRightInd w:val="0"/>
              <w:jc w:val="center"/>
            </w:pPr>
            <w:r w:rsidRPr="00AC5A84">
              <w:t>1</w:t>
            </w:r>
          </w:p>
        </w:tc>
        <w:tc>
          <w:tcPr>
            <w:tcW w:w="2647" w:type="dxa"/>
            <w:tcBorders>
              <w:top w:val="nil"/>
            </w:tcBorders>
          </w:tcPr>
          <w:p w:rsidR="006A0C97" w:rsidRPr="00AC5A84" w:rsidRDefault="006A0C97" w:rsidP="001B7761">
            <w:pPr>
              <w:widowControl w:val="0"/>
              <w:autoSpaceDE w:val="0"/>
              <w:autoSpaceDN w:val="0"/>
              <w:adjustRightInd w:val="0"/>
              <w:jc w:val="center"/>
            </w:pPr>
            <w:r w:rsidRPr="00AC5A84">
              <w:t>2</w:t>
            </w:r>
          </w:p>
        </w:tc>
        <w:tc>
          <w:tcPr>
            <w:tcW w:w="708" w:type="dxa"/>
            <w:tcBorders>
              <w:top w:val="nil"/>
            </w:tcBorders>
          </w:tcPr>
          <w:p w:rsidR="006A0C97" w:rsidRPr="00AC5A84" w:rsidRDefault="006A0C97" w:rsidP="001B7761">
            <w:pPr>
              <w:widowControl w:val="0"/>
              <w:autoSpaceDE w:val="0"/>
              <w:autoSpaceDN w:val="0"/>
              <w:adjustRightInd w:val="0"/>
              <w:jc w:val="center"/>
            </w:pPr>
            <w:r w:rsidRPr="00AC5A84">
              <w:t>3</w:t>
            </w:r>
          </w:p>
        </w:tc>
        <w:tc>
          <w:tcPr>
            <w:tcW w:w="1134" w:type="dxa"/>
            <w:tcBorders>
              <w:top w:val="nil"/>
            </w:tcBorders>
          </w:tcPr>
          <w:p w:rsidR="006A0C97" w:rsidRPr="00AC5A84" w:rsidRDefault="006A0C97" w:rsidP="001B7761">
            <w:pPr>
              <w:widowControl w:val="0"/>
              <w:autoSpaceDE w:val="0"/>
              <w:autoSpaceDN w:val="0"/>
              <w:adjustRightInd w:val="0"/>
              <w:jc w:val="center"/>
            </w:pPr>
            <w:r w:rsidRPr="00AC5A84">
              <w:t>4</w:t>
            </w:r>
          </w:p>
        </w:tc>
        <w:tc>
          <w:tcPr>
            <w:tcW w:w="4806" w:type="dxa"/>
            <w:tcBorders>
              <w:top w:val="nil"/>
            </w:tcBorders>
          </w:tcPr>
          <w:p w:rsidR="006A0C97" w:rsidRPr="00AC5A84" w:rsidRDefault="006A0C97" w:rsidP="001B7761">
            <w:pPr>
              <w:widowControl w:val="0"/>
              <w:autoSpaceDE w:val="0"/>
              <w:autoSpaceDN w:val="0"/>
              <w:adjustRightInd w:val="0"/>
              <w:jc w:val="center"/>
            </w:pPr>
            <w:r w:rsidRPr="00AC5A84">
              <w:t>5</w:t>
            </w:r>
          </w:p>
        </w:tc>
        <w:tc>
          <w:tcPr>
            <w:tcW w:w="1417" w:type="dxa"/>
            <w:tcBorders>
              <w:top w:val="nil"/>
            </w:tcBorders>
          </w:tcPr>
          <w:p w:rsidR="006A0C97" w:rsidRPr="00AC5A84" w:rsidRDefault="006A0C97" w:rsidP="001B7761">
            <w:pPr>
              <w:widowControl w:val="0"/>
              <w:autoSpaceDE w:val="0"/>
              <w:autoSpaceDN w:val="0"/>
              <w:adjustRightInd w:val="0"/>
              <w:jc w:val="center"/>
            </w:pPr>
            <w:r w:rsidRPr="00AC5A84">
              <w:t>6</w:t>
            </w:r>
          </w:p>
        </w:tc>
        <w:tc>
          <w:tcPr>
            <w:tcW w:w="1276" w:type="dxa"/>
            <w:tcBorders>
              <w:top w:val="nil"/>
            </w:tcBorders>
          </w:tcPr>
          <w:p w:rsidR="006A0C97" w:rsidRPr="00AC5A84" w:rsidRDefault="006A0C97" w:rsidP="001B7761">
            <w:pPr>
              <w:widowControl w:val="0"/>
              <w:autoSpaceDE w:val="0"/>
              <w:autoSpaceDN w:val="0"/>
              <w:adjustRightInd w:val="0"/>
              <w:jc w:val="center"/>
            </w:pPr>
            <w:r w:rsidRPr="00AC5A84">
              <w:t>7</w:t>
            </w:r>
          </w:p>
        </w:tc>
        <w:tc>
          <w:tcPr>
            <w:tcW w:w="1357" w:type="dxa"/>
            <w:tcBorders>
              <w:top w:val="nil"/>
            </w:tcBorders>
          </w:tcPr>
          <w:p w:rsidR="006A0C97" w:rsidRPr="00AC5A84" w:rsidRDefault="006A0C97" w:rsidP="001B7761">
            <w:pPr>
              <w:widowControl w:val="0"/>
              <w:autoSpaceDE w:val="0"/>
              <w:autoSpaceDN w:val="0"/>
              <w:adjustRightInd w:val="0"/>
              <w:jc w:val="center"/>
            </w:pPr>
            <w:r w:rsidRPr="00AC5A84">
              <w:t>8</w:t>
            </w:r>
          </w:p>
        </w:tc>
      </w:tr>
      <w:tr w:rsidR="006012BF" w:rsidRPr="00AC5A84" w:rsidTr="0095389C">
        <w:trPr>
          <w:trHeight w:val="174"/>
          <w:jc w:val="center"/>
        </w:trPr>
        <w:tc>
          <w:tcPr>
            <w:tcW w:w="537" w:type="dxa"/>
            <w:tcBorders>
              <w:top w:val="nil"/>
            </w:tcBorders>
            <w:vAlign w:val="center"/>
          </w:tcPr>
          <w:p w:rsidR="006012BF" w:rsidRPr="00AC5A84" w:rsidRDefault="006012BF" w:rsidP="006012BF">
            <w:pPr>
              <w:widowControl w:val="0"/>
              <w:autoSpaceDE w:val="0"/>
              <w:autoSpaceDN w:val="0"/>
              <w:adjustRightInd w:val="0"/>
              <w:jc w:val="center"/>
            </w:pPr>
            <w:r w:rsidRPr="00AC5A84">
              <w:t>1</w:t>
            </w:r>
          </w:p>
        </w:tc>
        <w:tc>
          <w:tcPr>
            <w:tcW w:w="2647" w:type="dxa"/>
            <w:tcBorders>
              <w:top w:val="nil"/>
            </w:tcBorders>
          </w:tcPr>
          <w:p w:rsidR="006012BF" w:rsidRPr="00AC5A84" w:rsidRDefault="006012BF" w:rsidP="006012BF">
            <w:pPr>
              <w:jc w:val="center"/>
            </w:pPr>
            <w:r w:rsidRPr="00AC5A84">
              <w:t>Знак «Запрещается курить»</w:t>
            </w:r>
          </w:p>
        </w:tc>
        <w:tc>
          <w:tcPr>
            <w:tcW w:w="708" w:type="dxa"/>
            <w:tcBorders>
              <w:top w:val="nil"/>
            </w:tcBorders>
          </w:tcPr>
          <w:p w:rsidR="006012BF" w:rsidRPr="00AC5A84" w:rsidRDefault="006012BF" w:rsidP="006012BF">
            <w:pPr>
              <w:jc w:val="center"/>
            </w:pPr>
            <w:r w:rsidRPr="00AC5A84">
              <w:t>шт.</w:t>
            </w:r>
          </w:p>
        </w:tc>
        <w:tc>
          <w:tcPr>
            <w:tcW w:w="1134" w:type="dxa"/>
            <w:tcBorders>
              <w:top w:val="nil"/>
            </w:tcBorders>
          </w:tcPr>
          <w:p w:rsidR="006012BF" w:rsidRPr="00AC5A84" w:rsidRDefault="006012BF" w:rsidP="006012BF">
            <w:pPr>
              <w:jc w:val="center"/>
            </w:pPr>
            <w:r w:rsidRPr="00AC5A84">
              <w:t>50</w:t>
            </w:r>
          </w:p>
        </w:tc>
        <w:tc>
          <w:tcPr>
            <w:tcW w:w="4806" w:type="dxa"/>
            <w:tcBorders>
              <w:top w:val="nil"/>
            </w:tcBorders>
          </w:tcPr>
          <w:p w:rsidR="006012BF" w:rsidRPr="00AC5A84" w:rsidRDefault="006012BF" w:rsidP="006012BF">
            <w:pPr>
              <w:widowControl w:val="0"/>
              <w:autoSpaceDE w:val="0"/>
              <w:autoSpaceDN w:val="0"/>
              <w:adjustRightInd w:val="0"/>
              <w:jc w:val="center"/>
            </w:pPr>
            <w:r w:rsidRPr="00AC5A84">
              <w:t>Р01 по ГОСТ 12.4.026-2015, размером 200х200 мм, самоклеящийся.</w:t>
            </w:r>
          </w:p>
        </w:tc>
        <w:tc>
          <w:tcPr>
            <w:tcW w:w="1417" w:type="dxa"/>
            <w:tcBorders>
              <w:top w:val="nil"/>
            </w:tcBorders>
          </w:tcPr>
          <w:p w:rsidR="006012BF" w:rsidRPr="00AC5A84" w:rsidRDefault="006012BF" w:rsidP="006012BF">
            <w:pPr>
              <w:widowControl w:val="0"/>
              <w:autoSpaceDE w:val="0"/>
              <w:autoSpaceDN w:val="0"/>
              <w:adjustRightInd w:val="0"/>
              <w:jc w:val="center"/>
            </w:pPr>
          </w:p>
        </w:tc>
        <w:tc>
          <w:tcPr>
            <w:tcW w:w="1276" w:type="dxa"/>
            <w:tcBorders>
              <w:top w:val="nil"/>
            </w:tcBorders>
          </w:tcPr>
          <w:p w:rsidR="006012BF" w:rsidRPr="00AC5A84" w:rsidRDefault="006012BF" w:rsidP="006012BF">
            <w:pPr>
              <w:widowControl w:val="0"/>
              <w:autoSpaceDE w:val="0"/>
              <w:autoSpaceDN w:val="0"/>
              <w:adjustRightInd w:val="0"/>
              <w:jc w:val="center"/>
            </w:pPr>
          </w:p>
        </w:tc>
        <w:tc>
          <w:tcPr>
            <w:tcW w:w="1357" w:type="dxa"/>
            <w:tcBorders>
              <w:top w:val="nil"/>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2</w:t>
            </w:r>
          </w:p>
        </w:tc>
        <w:tc>
          <w:tcPr>
            <w:tcW w:w="2647" w:type="dxa"/>
            <w:tcBorders>
              <w:top w:val="single" w:sz="4" w:space="0" w:color="auto"/>
              <w:bottom w:val="single" w:sz="4" w:space="0" w:color="auto"/>
            </w:tcBorders>
          </w:tcPr>
          <w:p w:rsidR="006012BF" w:rsidRPr="00AC5A84" w:rsidRDefault="006012BF" w:rsidP="006012BF">
            <w:pPr>
              <w:jc w:val="center"/>
            </w:pPr>
            <w:r w:rsidRPr="00AC5A84">
              <w:rPr>
                <w:kern w:val="36"/>
              </w:rPr>
              <w:t>Знак «Пожарный кран, с дополнительной информацией о пожаре звонить 01, 101»</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500</w:t>
            </w:r>
          </w:p>
        </w:tc>
        <w:tc>
          <w:tcPr>
            <w:tcW w:w="480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r w:rsidRPr="00AC5A84">
              <w:rPr>
                <w:lang w:val="en-US"/>
              </w:rPr>
              <w:t>F</w:t>
            </w:r>
            <w:r w:rsidRPr="00AC5A84">
              <w:t xml:space="preserve">02 по ГОСТ 12.4.026-2015, </w:t>
            </w:r>
            <w:r w:rsidRPr="00AC5A84">
              <w:rPr>
                <w:kern w:val="36"/>
              </w:rPr>
              <w:t>размером 150х200 мм,</w:t>
            </w:r>
            <w:r w:rsidRPr="00AC5A84">
              <w:t xml:space="preserve"> самоклеящийся, </w:t>
            </w:r>
            <w:r w:rsidRPr="00AC5A84">
              <w:rPr>
                <w:kern w:val="36"/>
              </w:rPr>
              <w:t>фотолюминесцентный.</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3</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rPr>
                <w:kern w:val="36"/>
              </w:rPr>
              <w:t>Знак «Огнетушитель»</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300</w:t>
            </w:r>
          </w:p>
        </w:tc>
        <w:tc>
          <w:tcPr>
            <w:tcW w:w="480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r w:rsidRPr="00AC5A84">
              <w:rPr>
                <w:lang w:val="en-US"/>
              </w:rPr>
              <w:t>F</w:t>
            </w:r>
            <w:r w:rsidRPr="00AC5A84">
              <w:t xml:space="preserve">04 по ГОСТ 12.4.026-2015, </w:t>
            </w:r>
            <w:r w:rsidR="00AC5A84" w:rsidRPr="00AC5A84">
              <w:rPr>
                <w:kern w:val="36"/>
              </w:rPr>
              <w:t xml:space="preserve">размером </w:t>
            </w:r>
            <w:r w:rsidRPr="00AC5A84">
              <w:rPr>
                <w:kern w:val="36"/>
              </w:rPr>
              <w:t>150х150 мм,</w:t>
            </w:r>
            <w:r w:rsidRPr="00AC5A84">
              <w:t xml:space="preserve"> самоклеящийся, </w:t>
            </w:r>
            <w:r w:rsidRPr="00AC5A84">
              <w:rPr>
                <w:kern w:val="36"/>
              </w:rPr>
              <w:t>фотолюминесцентный.</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4</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rPr>
                <w:kern w:val="36"/>
              </w:rPr>
              <w:t>Знак «Кнопка включения установок (систем) пожарной автоматики»</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300</w:t>
            </w:r>
          </w:p>
        </w:tc>
        <w:tc>
          <w:tcPr>
            <w:tcW w:w="480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r w:rsidRPr="00AC5A84">
              <w:rPr>
                <w:lang w:val="en-US"/>
              </w:rPr>
              <w:t>F</w:t>
            </w:r>
            <w:r w:rsidRPr="00AC5A84">
              <w:t xml:space="preserve">10 по ГОСТ 12.4.026-2015, </w:t>
            </w:r>
            <w:r w:rsidR="00AC5A84" w:rsidRPr="00AC5A84">
              <w:rPr>
                <w:kern w:val="36"/>
              </w:rPr>
              <w:t xml:space="preserve">размером </w:t>
            </w:r>
            <w:r w:rsidRPr="00AC5A84">
              <w:rPr>
                <w:kern w:val="36"/>
              </w:rPr>
              <w:t>150х150 мм,</w:t>
            </w:r>
            <w:r w:rsidRPr="00AC5A84">
              <w:t xml:space="preserve"> самоклеящийся, </w:t>
            </w:r>
            <w:r w:rsidRPr="00AC5A84">
              <w:rPr>
                <w:kern w:val="36"/>
              </w:rPr>
              <w:t>фотолюминесцентный.</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5</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rPr>
                <w:kern w:val="36"/>
              </w:rPr>
              <w:t>Знак «</w:t>
            </w:r>
            <w:r w:rsidRPr="00AC5A84">
              <w:t>Пожарный гидрант</w:t>
            </w:r>
            <w:r w:rsidRPr="00AC5A84">
              <w:rPr>
                <w:kern w:val="36"/>
              </w:rPr>
              <w:t>»</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50</w:t>
            </w:r>
          </w:p>
        </w:tc>
        <w:tc>
          <w:tcPr>
            <w:tcW w:w="480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r w:rsidRPr="00AC5A84">
              <w:rPr>
                <w:lang w:val="en-US"/>
              </w:rPr>
              <w:t>F</w:t>
            </w:r>
            <w:r w:rsidRPr="00AC5A84">
              <w:t xml:space="preserve">09 по ГОСТ 12.4.026-2015, </w:t>
            </w:r>
            <w:r w:rsidRPr="00AC5A84">
              <w:rPr>
                <w:kern w:val="36"/>
              </w:rPr>
              <w:t>размером  400х400 мм.,</w:t>
            </w:r>
            <w:r w:rsidRPr="00AC5A84">
              <w:t xml:space="preserve"> световозвращающий</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6</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rPr>
                <w:kern w:val="36"/>
              </w:rPr>
              <w:t>Знак «</w:t>
            </w:r>
            <w:r w:rsidRPr="00AC5A84">
              <w:rPr>
                <w:shd w:val="clear" w:color="auto" w:fill="FFFFFF"/>
              </w:rPr>
              <w:t>Пожарный </w:t>
            </w:r>
            <w:r w:rsidRPr="00AC5A84">
              <w:br/>
            </w:r>
            <w:r w:rsidRPr="00AC5A84">
              <w:rPr>
                <w:shd w:val="clear" w:color="auto" w:fill="FFFFFF"/>
              </w:rPr>
              <w:t>водоисточник</w:t>
            </w:r>
            <w:r w:rsidRPr="00AC5A84">
              <w:rPr>
                <w:kern w:val="36"/>
              </w:rPr>
              <w:t>»</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2</w:t>
            </w:r>
          </w:p>
        </w:tc>
        <w:tc>
          <w:tcPr>
            <w:tcW w:w="480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r w:rsidRPr="00AC5A84">
              <w:rPr>
                <w:lang w:val="en-US"/>
              </w:rPr>
              <w:t>F</w:t>
            </w:r>
            <w:r w:rsidRPr="00AC5A84">
              <w:t xml:space="preserve">07 по ГОСТ 12.4.026-2015, </w:t>
            </w:r>
            <w:r w:rsidRPr="00AC5A84">
              <w:rPr>
                <w:kern w:val="36"/>
              </w:rPr>
              <w:t>размером  400х400 мм.,</w:t>
            </w:r>
            <w:r w:rsidRPr="00AC5A84">
              <w:t xml:space="preserve"> световозвращающий</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7</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t>Ключ для соединения арматуры</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3</w:t>
            </w:r>
          </w:p>
        </w:tc>
        <w:tc>
          <w:tcPr>
            <w:tcW w:w="480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rPr>
                <w:lang w:val="en-US"/>
              </w:rPr>
            </w:pPr>
            <w:r w:rsidRPr="00AC5A84">
              <w:t xml:space="preserve">К-80 по </w:t>
            </w:r>
            <w:r w:rsidRPr="00AC5A84">
              <w:rPr>
                <w:shd w:val="clear" w:color="auto" w:fill="FFFFFF"/>
              </w:rPr>
              <w:t>ГОСТ 14286-69*</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lastRenderedPageBreak/>
              <w:t>8</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rPr>
                <w:bCs/>
                <w:bdr w:val="none" w:sz="0" w:space="0" w:color="auto" w:frame="1"/>
                <w:shd w:val="clear" w:color="auto" w:fill="FFFFFF"/>
              </w:rPr>
              <w:t>Корзина для пожарного рукава без кронштейна (для шкафа ШПК)</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100</w:t>
            </w:r>
          </w:p>
        </w:tc>
        <w:tc>
          <w:tcPr>
            <w:tcW w:w="480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rPr>
                <w:lang w:val="en-US"/>
              </w:rPr>
            </w:pPr>
            <w:r w:rsidRPr="00AC5A84">
              <w:t>ГОСТ Р 51844-2009.</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9</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t>Пластик белый для знаков</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300</w:t>
            </w:r>
          </w:p>
        </w:tc>
        <w:tc>
          <w:tcPr>
            <w:tcW w:w="480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rPr>
                <w:lang w:val="en-US"/>
              </w:rPr>
            </w:pPr>
            <w:r w:rsidRPr="00AC5A84">
              <w:t>Размер 305х155 мм</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10</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t>Пластик белый для знаков</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200</w:t>
            </w:r>
          </w:p>
        </w:tc>
        <w:tc>
          <w:tcPr>
            <w:tcW w:w="480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rPr>
                <w:lang w:val="en-US"/>
              </w:rPr>
            </w:pPr>
            <w:r w:rsidRPr="00AC5A84">
              <w:t>Размер 155х155 мм</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11</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t>Рукав пожарный для ПК</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400</w:t>
            </w:r>
          </w:p>
        </w:tc>
        <w:tc>
          <w:tcPr>
            <w:tcW w:w="4806" w:type="dxa"/>
            <w:tcBorders>
              <w:top w:val="single" w:sz="4" w:space="0" w:color="auto"/>
              <w:bottom w:val="single" w:sz="4" w:space="0" w:color="auto"/>
            </w:tcBorders>
          </w:tcPr>
          <w:p w:rsidR="006012BF" w:rsidRPr="00AC5A84" w:rsidRDefault="00AC5A84" w:rsidP="006012BF">
            <w:pPr>
              <w:widowControl w:val="0"/>
              <w:autoSpaceDE w:val="0"/>
              <w:autoSpaceDN w:val="0"/>
              <w:adjustRightInd w:val="0"/>
              <w:jc w:val="center"/>
            </w:pPr>
            <w:r w:rsidRPr="00AC5A84">
              <w:t>Длиной 20 м., диаметром 51 мм</w:t>
            </w:r>
            <w:r w:rsidR="006012BF" w:rsidRPr="00AC5A84">
              <w:t>, с головками ГР-50 по ГОСТ Р 51049-2008</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12</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t>Рукав пожарный для ПК</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30</w:t>
            </w:r>
          </w:p>
        </w:tc>
        <w:tc>
          <w:tcPr>
            <w:tcW w:w="4806" w:type="dxa"/>
            <w:tcBorders>
              <w:top w:val="single" w:sz="4" w:space="0" w:color="auto"/>
              <w:bottom w:val="single" w:sz="4" w:space="0" w:color="auto"/>
            </w:tcBorders>
          </w:tcPr>
          <w:p w:rsidR="006012BF" w:rsidRPr="00AC5A84" w:rsidRDefault="006012BF" w:rsidP="00AC5A84">
            <w:pPr>
              <w:widowControl w:val="0"/>
              <w:autoSpaceDE w:val="0"/>
              <w:autoSpaceDN w:val="0"/>
              <w:adjustRightInd w:val="0"/>
              <w:jc w:val="center"/>
            </w:pPr>
            <w:r w:rsidRPr="00AC5A84">
              <w:t>Длиной 20 м., диаметром 66 мм, с головками ГР-65 по ГОСТ Р 51049-2008</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13</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t>Рукав пожарный квартирный</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300</w:t>
            </w:r>
          </w:p>
        </w:tc>
        <w:tc>
          <w:tcPr>
            <w:tcW w:w="4806" w:type="dxa"/>
            <w:tcBorders>
              <w:top w:val="single" w:sz="4" w:space="0" w:color="auto"/>
              <w:bottom w:val="single" w:sz="4" w:space="0" w:color="auto"/>
            </w:tcBorders>
          </w:tcPr>
          <w:p w:rsidR="006012BF" w:rsidRPr="00AC5A84" w:rsidRDefault="00AC5A84" w:rsidP="006012BF">
            <w:pPr>
              <w:widowControl w:val="0"/>
              <w:autoSpaceDE w:val="0"/>
              <w:autoSpaceDN w:val="0"/>
              <w:adjustRightInd w:val="0"/>
              <w:jc w:val="center"/>
            </w:pPr>
            <w:r w:rsidRPr="00AC5A84">
              <w:t>Длиной 15 м., диаметром 19 мм</w:t>
            </w:r>
            <w:r w:rsidR="006012BF" w:rsidRPr="00AC5A84">
              <w:t>, со штуцером и стволом по ГОСТ Р 51049-2008</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14</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t>Ствол пожарный</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500</w:t>
            </w:r>
          </w:p>
        </w:tc>
        <w:tc>
          <w:tcPr>
            <w:tcW w:w="480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rPr>
                <w:lang w:val="en-US"/>
              </w:rPr>
            </w:pPr>
            <w:r w:rsidRPr="00AC5A84">
              <w:t>РС-50 по ГОСТ Р 53331- 2009</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15</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t>Ствол пожарный</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20</w:t>
            </w:r>
          </w:p>
        </w:tc>
        <w:tc>
          <w:tcPr>
            <w:tcW w:w="480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rPr>
                <w:lang w:val="en-US"/>
              </w:rPr>
            </w:pPr>
            <w:r w:rsidRPr="00AC5A84">
              <w:t>РС-70 по ГОСТ Р 53331- 2009</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16</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t>Трос буксировочный</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20</w:t>
            </w:r>
          </w:p>
        </w:tc>
        <w:tc>
          <w:tcPr>
            <w:tcW w:w="480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rPr>
                <w:lang w:val="en-US"/>
              </w:rPr>
            </w:pPr>
            <w:r w:rsidRPr="00AC5A84">
              <w:t>Длиной 5 метров</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17</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t>Шкаф пожарный</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5</w:t>
            </w:r>
          </w:p>
        </w:tc>
        <w:tc>
          <w:tcPr>
            <w:tcW w:w="480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r w:rsidRPr="00AC5A84">
              <w:t>ШПК-320-12НЗК (навесной закрытый красный) по ГОСТ Р 51844-2009.</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18</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t>Подставка для огнетушителя</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400</w:t>
            </w:r>
          </w:p>
        </w:tc>
        <w:tc>
          <w:tcPr>
            <w:tcW w:w="480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rPr>
                <w:lang w:val="en-US"/>
              </w:rPr>
            </w:pPr>
            <w:r w:rsidRPr="00AC5A84">
              <w:t>П-15</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19</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t>Поворотный замок с бабочкой-ручкой для ПК</w:t>
            </w:r>
          </w:p>
        </w:tc>
        <w:tc>
          <w:tcPr>
            <w:tcW w:w="708" w:type="dxa"/>
            <w:tcBorders>
              <w:top w:val="single" w:sz="4" w:space="0" w:color="auto"/>
              <w:bottom w:val="single" w:sz="4" w:space="0" w:color="auto"/>
            </w:tcBorders>
          </w:tcPr>
          <w:p w:rsidR="006012BF" w:rsidRPr="00AC5A84" w:rsidRDefault="006012BF" w:rsidP="006012BF">
            <w:pPr>
              <w:jc w:val="center"/>
            </w:pPr>
            <w:r w:rsidRPr="00AC5A84">
              <w:t xml:space="preserve">шт. </w:t>
            </w:r>
          </w:p>
        </w:tc>
        <w:tc>
          <w:tcPr>
            <w:tcW w:w="1134" w:type="dxa"/>
            <w:tcBorders>
              <w:top w:val="single" w:sz="4" w:space="0" w:color="auto"/>
              <w:bottom w:val="single" w:sz="4" w:space="0" w:color="auto"/>
            </w:tcBorders>
          </w:tcPr>
          <w:p w:rsidR="006012BF" w:rsidRPr="00AC5A84" w:rsidRDefault="006012BF" w:rsidP="006012BF">
            <w:pPr>
              <w:jc w:val="center"/>
            </w:pPr>
            <w:r w:rsidRPr="00AC5A84">
              <w:t>1500</w:t>
            </w:r>
          </w:p>
        </w:tc>
        <w:tc>
          <w:tcPr>
            <w:tcW w:w="4806" w:type="dxa"/>
            <w:tcBorders>
              <w:top w:val="single" w:sz="4" w:space="0" w:color="auto"/>
              <w:bottom w:val="single" w:sz="4" w:space="0" w:color="auto"/>
            </w:tcBorders>
          </w:tcPr>
          <w:p w:rsidR="006012BF" w:rsidRPr="00AC5A84" w:rsidRDefault="00AC5A84" w:rsidP="006012BF">
            <w:pPr>
              <w:widowControl w:val="0"/>
              <w:autoSpaceDE w:val="0"/>
              <w:autoSpaceDN w:val="0"/>
              <w:adjustRightInd w:val="0"/>
              <w:jc w:val="center"/>
            </w:pPr>
            <w:r w:rsidRPr="00AC5A84">
              <w:t xml:space="preserve">без замка, </w:t>
            </w:r>
            <w:r w:rsidR="006012BF" w:rsidRPr="00AC5A84">
              <w:t>ригель поворотный, прямой L-45 мм, H-18 мм</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6012BF" w:rsidRPr="00AC5A84" w:rsidTr="0095389C">
        <w:trPr>
          <w:trHeight w:val="240"/>
          <w:jc w:val="center"/>
        </w:trPr>
        <w:tc>
          <w:tcPr>
            <w:tcW w:w="537" w:type="dxa"/>
            <w:tcBorders>
              <w:top w:val="single" w:sz="4" w:space="0" w:color="auto"/>
              <w:bottom w:val="single" w:sz="4" w:space="0" w:color="auto"/>
            </w:tcBorders>
            <w:vAlign w:val="center"/>
          </w:tcPr>
          <w:p w:rsidR="006012BF" w:rsidRPr="00AC5A84" w:rsidRDefault="006012BF" w:rsidP="006012BF">
            <w:pPr>
              <w:widowControl w:val="0"/>
              <w:autoSpaceDE w:val="0"/>
              <w:autoSpaceDN w:val="0"/>
              <w:adjustRightInd w:val="0"/>
              <w:jc w:val="center"/>
            </w:pPr>
            <w:r w:rsidRPr="00AC5A84">
              <w:t>20</w:t>
            </w:r>
          </w:p>
        </w:tc>
        <w:tc>
          <w:tcPr>
            <w:tcW w:w="2647" w:type="dxa"/>
            <w:tcBorders>
              <w:top w:val="single" w:sz="4" w:space="0" w:color="auto"/>
              <w:bottom w:val="single" w:sz="4" w:space="0" w:color="auto"/>
            </w:tcBorders>
          </w:tcPr>
          <w:p w:rsidR="006012BF" w:rsidRPr="00AC5A84" w:rsidRDefault="006012BF" w:rsidP="006012BF">
            <w:pPr>
              <w:jc w:val="center"/>
              <w:rPr>
                <w:kern w:val="36"/>
              </w:rPr>
            </w:pPr>
            <w:r w:rsidRPr="00AC5A84">
              <w:t>Пломбировочная лента</w:t>
            </w:r>
          </w:p>
        </w:tc>
        <w:tc>
          <w:tcPr>
            <w:tcW w:w="708" w:type="dxa"/>
            <w:tcBorders>
              <w:top w:val="single" w:sz="4" w:space="0" w:color="auto"/>
              <w:bottom w:val="single" w:sz="4" w:space="0" w:color="auto"/>
            </w:tcBorders>
          </w:tcPr>
          <w:p w:rsidR="006012BF" w:rsidRPr="00AC5A84" w:rsidRDefault="006012BF" w:rsidP="006012BF">
            <w:pPr>
              <w:jc w:val="center"/>
            </w:pPr>
            <w:r w:rsidRPr="00AC5A84">
              <w:t>шт.</w:t>
            </w:r>
          </w:p>
        </w:tc>
        <w:tc>
          <w:tcPr>
            <w:tcW w:w="1134" w:type="dxa"/>
            <w:tcBorders>
              <w:top w:val="single" w:sz="4" w:space="0" w:color="auto"/>
              <w:bottom w:val="single" w:sz="4" w:space="0" w:color="auto"/>
            </w:tcBorders>
          </w:tcPr>
          <w:p w:rsidR="006012BF" w:rsidRPr="00AC5A84" w:rsidRDefault="006012BF" w:rsidP="006012BF">
            <w:pPr>
              <w:jc w:val="center"/>
            </w:pPr>
            <w:r w:rsidRPr="00AC5A84">
              <w:t>10</w:t>
            </w:r>
          </w:p>
        </w:tc>
        <w:tc>
          <w:tcPr>
            <w:tcW w:w="480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r w:rsidRPr="00AC5A84">
              <w:t>Размером 50мм х 66мм, красный</w:t>
            </w:r>
          </w:p>
        </w:tc>
        <w:tc>
          <w:tcPr>
            <w:tcW w:w="141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276"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c>
          <w:tcPr>
            <w:tcW w:w="1357" w:type="dxa"/>
            <w:tcBorders>
              <w:top w:val="single" w:sz="4" w:space="0" w:color="auto"/>
              <w:bottom w:val="single" w:sz="4" w:space="0" w:color="auto"/>
            </w:tcBorders>
          </w:tcPr>
          <w:p w:rsidR="006012BF" w:rsidRPr="00AC5A84" w:rsidRDefault="006012BF" w:rsidP="006012BF">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21</w:t>
            </w:r>
          </w:p>
        </w:tc>
        <w:tc>
          <w:tcPr>
            <w:tcW w:w="2647" w:type="dxa"/>
            <w:tcBorders>
              <w:top w:val="single" w:sz="4" w:space="0" w:color="auto"/>
              <w:bottom w:val="single" w:sz="4" w:space="0" w:color="auto"/>
            </w:tcBorders>
          </w:tcPr>
          <w:p w:rsidR="00AC5A84" w:rsidRPr="00AC5A84" w:rsidRDefault="00AC5A84" w:rsidP="00AC5A84">
            <w:pPr>
              <w:jc w:val="center"/>
            </w:pPr>
            <w:r w:rsidRPr="00AC5A84">
              <w:t>Запорно-пусковое устройство (ЗПУ) для ОП-1 – ОП-3</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100</w:t>
            </w:r>
          </w:p>
        </w:tc>
        <w:tc>
          <w:tcPr>
            <w:tcW w:w="4806" w:type="dxa"/>
            <w:tcBorders>
              <w:top w:val="single" w:sz="4" w:space="0" w:color="auto"/>
              <w:bottom w:val="single" w:sz="4" w:space="0" w:color="auto"/>
            </w:tcBorders>
          </w:tcPr>
          <w:tbl>
            <w:tblPr>
              <w:tblStyle w:val="-1"/>
              <w:tblW w:w="0" w:type="auto"/>
              <w:tblLayout w:type="fixed"/>
              <w:tblLook w:val="04A0" w:firstRow="1" w:lastRow="0" w:firstColumn="1" w:lastColumn="0" w:noHBand="0" w:noVBand="1"/>
            </w:tblPr>
            <w:tblGrid>
              <w:gridCol w:w="2436"/>
              <w:gridCol w:w="1215"/>
            </w:tblGrid>
            <w:tr w:rsidR="00AC5A84" w:rsidRPr="00AC5A84" w:rsidTr="00AC5A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6" w:type="dxa"/>
                </w:tcPr>
                <w:p w:rsidR="00AC5A84" w:rsidRPr="00AC5A84" w:rsidRDefault="00AC5A84" w:rsidP="00AC5A84">
                  <w:pPr>
                    <w:rPr>
                      <w:b w:val="0"/>
                      <w:i/>
                      <w:color w:val="auto"/>
                    </w:rPr>
                  </w:pPr>
                  <w:r w:rsidRPr="00AC5A84">
                    <w:rPr>
                      <w:b w:val="0"/>
                      <w:i/>
                      <w:color w:val="auto"/>
                    </w:rPr>
                    <w:t>Технические характеристики</w:t>
                  </w:r>
                </w:p>
              </w:tc>
              <w:tc>
                <w:tcPr>
                  <w:tcW w:w="1215" w:type="dxa"/>
                </w:tcPr>
                <w:p w:rsidR="00AC5A84" w:rsidRPr="00AC5A84" w:rsidRDefault="00AC5A84" w:rsidP="00AC5A84">
                  <w:pPr>
                    <w:cnfStyle w:val="100000000000" w:firstRow="1" w:lastRow="0" w:firstColumn="0" w:lastColumn="0" w:oddVBand="0" w:evenVBand="0" w:oddHBand="0" w:evenHBand="0" w:firstRowFirstColumn="0" w:firstRowLastColumn="0" w:lastRowFirstColumn="0" w:lastRowLastColumn="0"/>
                    <w:rPr>
                      <w:b w:val="0"/>
                      <w:i/>
                      <w:color w:val="auto"/>
                    </w:rPr>
                  </w:pPr>
                  <w:r w:rsidRPr="00AC5A84">
                    <w:rPr>
                      <w:b w:val="0"/>
                      <w:i/>
                      <w:color w:val="auto"/>
                    </w:rPr>
                    <w:t>Размер</w:t>
                  </w:r>
                </w:p>
              </w:tc>
            </w:tr>
            <w:tr w:rsidR="00AC5A84" w:rsidRPr="00AC5A84" w:rsidTr="00AC5A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6" w:type="dxa"/>
                </w:tcPr>
                <w:p w:rsidR="00AC5A84" w:rsidRPr="00AC5A84" w:rsidRDefault="00AC5A84" w:rsidP="00AC5A84">
                  <w:pPr>
                    <w:rPr>
                      <w:b w:val="0"/>
                      <w:i/>
                      <w:color w:val="auto"/>
                    </w:rPr>
                  </w:pPr>
                  <w:r w:rsidRPr="00AC5A84">
                    <w:rPr>
                      <w:b w:val="0"/>
                      <w:i/>
                      <w:color w:val="auto"/>
                    </w:rPr>
                    <w:t>Присоединительный размер</w:t>
                  </w:r>
                </w:p>
              </w:tc>
              <w:tc>
                <w:tcPr>
                  <w:tcW w:w="1215" w:type="dxa"/>
                </w:tcPr>
                <w:p w:rsidR="00AC5A84" w:rsidRPr="00AC5A84" w:rsidRDefault="00AC5A84" w:rsidP="00AC5A84">
                  <w:pPr>
                    <w:cnfStyle w:val="000000100000" w:firstRow="0" w:lastRow="0" w:firstColumn="0" w:lastColumn="0" w:oddVBand="0" w:evenVBand="0" w:oddHBand="1" w:evenHBand="0" w:firstRowFirstColumn="0" w:firstRowLastColumn="0" w:lastRowFirstColumn="0" w:lastRowLastColumn="0"/>
                    <w:rPr>
                      <w:i/>
                      <w:color w:val="auto"/>
                    </w:rPr>
                  </w:pPr>
                  <w:r w:rsidRPr="00AC5A84">
                    <w:rPr>
                      <w:i/>
                      <w:color w:val="auto"/>
                    </w:rPr>
                    <w:t>М24х1,5</w:t>
                  </w:r>
                </w:p>
              </w:tc>
            </w:tr>
            <w:tr w:rsidR="00AC5A84" w:rsidRPr="00AC5A84" w:rsidTr="00AC5A84">
              <w:tc>
                <w:tcPr>
                  <w:cnfStyle w:val="001000000000" w:firstRow="0" w:lastRow="0" w:firstColumn="1" w:lastColumn="0" w:oddVBand="0" w:evenVBand="0" w:oddHBand="0" w:evenHBand="0" w:firstRowFirstColumn="0" w:firstRowLastColumn="0" w:lastRowFirstColumn="0" w:lastRowLastColumn="0"/>
                  <w:tcW w:w="2436" w:type="dxa"/>
                </w:tcPr>
                <w:p w:rsidR="00AC5A84" w:rsidRPr="00AC5A84" w:rsidRDefault="00AC5A84" w:rsidP="00AC5A84">
                  <w:pPr>
                    <w:rPr>
                      <w:b w:val="0"/>
                      <w:i/>
                      <w:color w:val="auto"/>
                    </w:rPr>
                  </w:pPr>
                  <w:r w:rsidRPr="00AC5A84">
                    <w:rPr>
                      <w:b w:val="0"/>
                      <w:i/>
                      <w:color w:val="auto"/>
                    </w:rPr>
                    <w:lastRenderedPageBreak/>
                    <w:t>Выходной размер</w:t>
                  </w:r>
                </w:p>
              </w:tc>
              <w:tc>
                <w:tcPr>
                  <w:tcW w:w="1215" w:type="dxa"/>
                </w:tcPr>
                <w:p w:rsidR="00AC5A84" w:rsidRPr="00AC5A84" w:rsidRDefault="00AC5A84" w:rsidP="00AC5A84">
                  <w:pPr>
                    <w:cnfStyle w:val="000000000000" w:firstRow="0" w:lastRow="0" w:firstColumn="0" w:lastColumn="0" w:oddVBand="0" w:evenVBand="0" w:oddHBand="0" w:evenHBand="0" w:firstRowFirstColumn="0" w:firstRowLastColumn="0" w:lastRowFirstColumn="0" w:lastRowLastColumn="0"/>
                    <w:rPr>
                      <w:i/>
                      <w:color w:val="auto"/>
                    </w:rPr>
                  </w:pPr>
                  <w:r w:rsidRPr="00AC5A84">
                    <w:rPr>
                      <w:i/>
                      <w:color w:val="auto"/>
                    </w:rPr>
                    <w:t>М12х1,5</w:t>
                  </w:r>
                </w:p>
              </w:tc>
            </w:tr>
            <w:tr w:rsidR="00AC5A84" w:rsidRPr="00AC5A84" w:rsidTr="00AC5A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6" w:type="dxa"/>
                </w:tcPr>
                <w:p w:rsidR="00AC5A84" w:rsidRPr="00AC5A84" w:rsidRDefault="00AC5A84" w:rsidP="00AC5A84">
                  <w:pPr>
                    <w:rPr>
                      <w:b w:val="0"/>
                      <w:i/>
                      <w:color w:val="auto"/>
                    </w:rPr>
                  </w:pPr>
                  <w:r w:rsidRPr="00AC5A84">
                    <w:rPr>
                      <w:b w:val="0"/>
                      <w:i/>
                      <w:color w:val="auto"/>
                    </w:rPr>
                    <w:t>Размер под сифонную трубку</w:t>
                  </w:r>
                </w:p>
              </w:tc>
              <w:tc>
                <w:tcPr>
                  <w:tcW w:w="1215" w:type="dxa"/>
                </w:tcPr>
                <w:p w:rsidR="00AC5A84" w:rsidRPr="00AC5A84" w:rsidRDefault="00AC5A84" w:rsidP="00AC5A84">
                  <w:pPr>
                    <w:cnfStyle w:val="000000100000" w:firstRow="0" w:lastRow="0" w:firstColumn="0" w:lastColumn="0" w:oddVBand="0" w:evenVBand="0" w:oddHBand="1" w:evenHBand="0" w:firstRowFirstColumn="0" w:firstRowLastColumn="0" w:lastRowFirstColumn="0" w:lastRowLastColumn="0"/>
                    <w:rPr>
                      <w:i/>
                      <w:color w:val="auto"/>
                    </w:rPr>
                  </w:pPr>
                  <w:r w:rsidRPr="00AC5A84">
                    <w:rPr>
                      <w:i/>
                      <w:color w:val="auto"/>
                    </w:rPr>
                    <w:t>М14х1,5</w:t>
                  </w:r>
                </w:p>
              </w:tc>
            </w:tr>
            <w:tr w:rsidR="00AC5A84" w:rsidRPr="00AC5A84" w:rsidTr="00AC5A84">
              <w:tc>
                <w:tcPr>
                  <w:cnfStyle w:val="001000000000" w:firstRow="0" w:lastRow="0" w:firstColumn="1" w:lastColumn="0" w:oddVBand="0" w:evenVBand="0" w:oddHBand="0" w:evenHBand="0" w:firstRowFirstColumn="0" w:firstRowLastColumn="0" w:lastRowFirstColumn="0" w:lastRowLastColumn="0"/>
                  <w:tcW w:w="2436" w:type="dxa"/>
                </w:tcPr>
                <w:p w:rsidR="00AC5A84" w:rsidRPr="00AC5A84" w:rsidRDefault="00AC5A84" w:rsidP="00AC5A84">
                  <w:pPr>
                    <w:rPr>
                      <w:b w:val="0"/>
                      <w:i/>
                      <w:color w:val="auto"/>
                    </w:rPr>
                  </w:pPr>
                  <w:r w:rsidRPr="00AC5A84">
                    <w:rPr>
                      <w:b w:val="0"/>
                      <w:i/>
                      <w:color w:val="auto"/>
                    </w:rPr>
                    <w:t>Размер под индикатор давления</w:t>
                  </w:r>
                </w:p>
              </w:tc>
              <w:tc>
                <w:tcPr>
                  <w:tcW w:w="1215" w:type="dxa"/>
                </w:tcPr>
                <w:p w:rsidR="00AC5A84" w:rsidRPr="00AC5A84" w:rsidRDefault="00AC5A84" w:rsidP="00AC5A84">
                  <w:pPr>
                    <w:cnfStyle w:val="000000000000" w:firstRow="0" w:lastRow="0" w:firstColumn="0" w:lastColumn="0" w:oddVBand="0" w:evenVBand="0" w:oddHBand="0" w:evenHBand="0" w:firstRowFirstColumn="0" w:firstRowLastColumn="0" w:lastRowFirstColumn="0" w:lastRowLastColumn="0"/>
                    <w:rPr>
                      <w:i/>
                      <w:color w:val="auto"/>
                    </w:rPr>
                  </w:pPr>
                  <w:r w:rsidRPr="00AC5A84">
                    <w:rPr>
                      <w:i/>
                      <w:color w:val="auto"/>
                    </w:rPr>
                    <w:t>М8х1</w:t>
                  </w:r>
                </w:p>
              </w:tc>
            </w:tr>
          </w:tbl>
          <w:p w:rsidR="00AC5A84" w:rsidRPr="00AC5A84" w:rsidRDefault="00AC5A84" w:rsidP="00AC5A84">
            <w:pPr>
              <w:widowControl w:val="0"/>
              <w:autoSpaceDE w:val="0"/>
              <w:autoSpaceDN w:val="0"/>
              <w:adjustRightInd w:val="0"/>
              <w:jc w:val="center"/>
            </w:pP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22</w:t>
            </w:r>
          </w:p>
        </w:tc>
        <w:tc>
          <w:tcPr>
            <w:tcW w:w="2647" w:type="dxa"/>
            <w:tcBorders>
              <w:top w:val="single" w:sz="4" w:space="0" w:color="auto"/>
              <w:bottom w:val="single" w:sz="4" w:space="0" w:color="auto"/>
            </w:tcBorders>
          </w:tcPr>
          <w:p w:rsidR="00AC5A84" w:rsidRPr="00AC5A84" w:rsidRDefault="00AC5A84" w:rsidP="00AC5A84">
            <w:pPr>
              <w:jc w:val="center"/>
            </w:pPr>
            <w:r w:rsidRPr="00AC5A84">
              <w:t>Запорно-пусковое устройство (ЗПУ) для ОП-4 – ОП-8</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1000</w:t>
            </w:r>
          </w:p>
        </w:tc>
        <w:tc>
          <w:tcPr>
            <w:tcW w:w="4806" w:type="dxa"/>
            <w:tcBorders>
              <w:top w:val="single" w:sz="4" w:space="0" w:color="auto"/>
              <w:bottom w:val="single" w:sz="4" w:space="0" w:color="auto"/>
            </w:tcBorders>
          </w:tcPr>
          <w:tbl>
            <w:tblPr>
              <w:tblStyle w:val="-1"/>
              <w:tblW w:w="0" w:type="auto"/>
              <w:tblLayout w:type="fixed"/>
              <w:tblLook w:val="04A0" w:firstRow="1" w:lastRow="0" w:firstColumn="1" w:lastColumn="0" w:noHBand="0" w:noVBand="1"/>
            </w:tblPr>
            <w:tblGrid>
              <w:gridCol w:w="2436"/>
              <w:gridCol w:w="1215"/>
            </w:tblGrid>
            <w:tr w:rsidR="00AC5A84" w:rsidRPr="00AC5A84" w:rsidTr="00AC5A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6" w:type="dxa"/>
                </w:tcPr>
                <w:p w:rsidR="00AC5A84" w:rsidRPr="00AC5A84" w:rsidRDefault="00AC5A84" w:rsidP="00AC5A84">
                  <w:pPr>
                    <w:rPr>
                      <w:b w:val="0"/>
                      <w:i/>
                      <w:color w:val="auto"/>
                    </w:rPr>
                  </w:pPr>
                  <w:r w:rsidRPr="00AC5A84">
                    <w:rPr>
                      <w:b w:val="0"/>
                      <w:i/>
                      <w:color w:val="auto"/>
                    </w:rPr>
                    <w:t>Технические характеристики</w:t>
                  </w:r>
                </w:p>
              </w:tc>
              <w:tc>
                <w:tcPr>
                  <w:tcW w:w="1215" w:type="dxa"/>
                </w:tcPr>
                <w:p w:rsidR="00AC5A84" w:rsidRPr="00AC5A84" w:rsidRDefault="00AC5A84" w:rsidP="00AC5A84">
                  <w:pPr>
                    <w:cnfStyle w:val="100000000000" w:firstRow="1" w:lastRow="0" w:firstColumn="0" w:lastColumn="0" w:oddVBand="0" w:evenVBand="0" w:oddHBand="0" w:evenHBand="0" w:firstRowFirstColumn="0" w:firstRowLastColumn="0" w:lastRowFirstColumn="0" w:lastRowLastColumn="0"/>
                    <w:rPr>
                      <w:b w:val="0"/>
                      <w:i/>
                      <w:color w:val="auto"/>
                    </w:rPr>
                  </w:pPr>
                  <w:r w:rsidRPr="00AC5A84">
                    <w:rPr>
                      <w:b w:val="0"/>
                      <w:i/>
                      <w:color w:val="auto"/>
                    </w:rPr>
                    <w:t>Размер</w:t>
                  </w:r>
                </w:p>
              </w:tc>
            </w:tr>
            <w:tr w:rsidR="00AC5A84" w:rsidRPr="00AC5A84" w:rsidTr="00AC5A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6" w:type="dxa"/>
                </w:tcPr>
                <w:p w:rsidR="00AC5A84" w:rsidRPr="00AC5A84" w:rsidRDefault="00AC5A84" w:rsidP="00AC5A84">
                  <w:pPr>
                    <w:rPr>
                      <w:b w:val="0"/>
                      <w:i/>
                      <w:color w:val="auto"/>
                    </w:rPr>
                  </w:pPr>
                  <w:r w:rsidRPr="00AC5A84">
                    <w:rPr>
                      <w:b w:val="0"/>
                      <w:i/>
                      <w:color w:val="auto"/>
                    </w:rPr>
                    <w:t>Присоединительный размер</w:t>
                  </w:r>
                </w:p>
              </w:tc>
              <w:tc>
                <w:tcPr>
                  <w:tcW w:w="1215" w:type="dxa"/>
                </w:tcPr>
                <w:p w:rsidR="00AC5A84" w:rsidRPr="00AC5A84" w:rsidRDefault="00AC5A84" w:rsidP="00AC5A84">
                  <w:pPr>
                    <w:cnfStyle w:val="000000100000" w:firstRow="0" w:lastRow="0" w:firstColumn="0" w:lastColumn="0" w:oddVBand="0" w:evenVBand="0" w:oddHBand="1" w:evenHBand="0" w:firstRowFirstColumn="0" w:firstRowLastColumn="0" w:lastRowFirstColumn="0" w:lastRowLastColumn="0"/>
                    <w:rPr>
                      <w:i/>
                      <w:color w:val="auto"/>
                    </w:rPr>
                  </w:pPr>
                  <w:r w:rsidRPr="00AC5A84">
                    <w:rPr>
                      <w:i/>
                      <w:color w:val="auto"/>
                    </w:rPr>
                    <w:t>М30х1,5</w:t>
                  </w:r>
                </w:p>
              </w:tc>
            </w:tr>
            <w:tr w:rsidR="00AC5A84" w:rsidRPr="00AC5A84" w:rsidTr="00AC5A84">
              <w:tc>
                <w:tcPr>
                  <w:cnfStyle w:val="001000000000" w:firstRow="0" w:lastRow="0" w:firstColumn="1" w:lastColumn="0" w:oddVBand="0" w:evenVBand="0" w:oddHBand="0" w:evenHBand="0" w:firstRowFirstColumn="0" w:firstRowLastColumn="0" w:lastRowFirstColumn="0" w:lastRowLastColumn="0"/>
                  <w:tcW w:w="2436" w:type="dxa"/>
                </w:tcPr>
                <w:p w:rsidR="00AC5A84" w:rsidRPr="00AC5A84" w:rsidRDefault="00AC5A84" w:rsidP="00AC5A84">
                  <w:pPr>
                    <w:rPr>
                      <w:b w:val="0"/>
                      <w:i/>
                      <w:color w:val="auto"/>
                    </w:rPr>
                  </w:pPr>
                  <w:r w:rsidRPr="00AC5A84">
                    <w:rPr>
                      <w:b w:val="0"/>
                      <w:i/>
                      <w:color w:val="auto"/>
                    </w:rPr>
                    <w:t>Выходной размер</w:t>
                  </w:r>
                </w:p>
              </w:tc>
              <w:tc>
                <w:tcPr>
                  <w:tcW w:w="1215" w:type="dxa"/>
                </w:tcPr>
                <w:p w:rsidR="00AC5A84" w:rsidRPr="00AC5A84" w:rsidRDefault="00AC5A84" w:rsidP="00AC5A84">
                  <w:pPr>
                    <w:cnfStyle w:val="000000000000" w:firstRow="0" w:lastRow="0" w:firstColumn="0" w:lastColumn="0" w:oddVBand="0" w:evenVBand="0" w:oddHBand="0" w:evenHBand="0" w:firstRowFirstColumn="0" w:firstRowLastColumn="0" w:lastRowFirstColumn="0" w:lastRowLastColumn="0"/>
                    <w:rPr>
                      <w:i/>
                      <w:color w:val="auto"/>
                    </w:rPr>
                  </w:pPr>
                  <w:r w:rsidRPr="00AC5A84">
                    <w:rPr>
                      <w:i/>
                      <w:color w:val="auto"/>
                    </w:rPr>
                    <w:t>М16х1,5</w:t>
                  </w:r>
                </w:p>
              </w:tc>
            </w:tr>
            <w:tr w:rsidR="00AC5A84" w:rsidRPr="00AC5A84" w:rsidTr="00AC5A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6" w:type="dxa"/>
                </w:tcPr>
                <w:p w:rsidR="00AC5A84" w:rsidRPr="00AC5A84" w:rsidRDefault="00AC5A84" w:rsidP="00AC5A84">
                  <w:pPr>
                    <w:rPr>
                      <w:b w:val="0"/>
                      <w:i/>
                      <w:color w:val="auto"/>
                    </w:rPr>
                  </w:pPr>
                  <w:r w:rsidRPr="00AC5A84">
                    <w:rPr>
                      <w:b w:val="0"/>
                      <w:i/>
                      <w:color w:val="auto"/>
                    </w:rPr>
                    <w:t>Размер под сифонную трубку</w:t>
                  </w:r>
                </w:p>
              </w:tc>
              <w:tc>
                <w:tcPr>
                  <w:tcW w:w="1215" w:type="dxa"/>
                </w:tcPr>
                <w:p w:rsidR="00AC5A84" w:rsidRPr="00AC5A84" w:rsidRDefault="00AC5A84" w:rsidP="00AC5A84">
                  <w:pPr>
                    <w:cnfStyle w:val="000000100000" w:firstRow="0" w:lastRow="0" w:firstColumn="0" w:lastColumn="0" w:oddVBand="0" w:evenVBand="0" w:oddHBand="1" w:evenHBand="0" w:firstRowFirstColumn="0" w:firstRowLastColumn="0" w:lastRowFirstColumn="0" w:lastRowLastColumn="0"/>
                    <w:rPr>
                      <w:i/>
                      <w:color w:val="auto"/>
                    </w:rPr>
                  </w:pPr>
                  <w:r w:rsidRPr="00AC5A84">
                    <w:rPr>
                      <w:i/>
                      <w:color w:val="auto"/>
                    </w:rPr>
                    <w:t>М16х1,5</w:t>
                  </w:r>
                </w:p>
              </w:tc>
            </w:tr>
            <w:tr w:rsidR="00AC5A84" w:rsidRPr="00AC5A84" w:rsidTr="00AC5A84">
              <w:tc>
                <w:tcPr>
                  <w:cnfStyle w:val="001000000000" w:firstRow="0" w:lastRow="0" w:firstColumn="1" w:lastColumn="0" w:oddVBand="0" w:evenVBand="0" w:oddHBand="0" w:evenHBand="0" w:firstRowFirstColumn="0" w:firstRowLastColumn="0" w:lastRowFirstColumn="0" w:lastRowLastColumn="0"/>
                  <w:tcW w:w="2436" w:type="dxa"/>
                </w:tcPr>
                <w:p w:rsidR="00AC5A84" w:rsidRPr="00AC5A84" w:rsidRDefault="00AC5A84" w:rsidP="00AC5A84">
                  <w:pPr>
                    <w:rPr>
                      <w:b w:val="0"/>
                      <w:i/>
                      <w:color w:val="auto"/>
                    </w:rPr>
                  </w:pPr>
                  <w:r w:rsidRPr="00AC5A84">
                    <w:rPr>
                      <w:b w:val="0"/>
                      <w:i/>
                      <w:color w:val="auto"/>
                    </w:rPr>
                    <w:t>Размер под индикатор давления</w:t>
                  </w:r>
                </w:p>
              </w:tc>
              <w:tc>
                <w:tcPr>
                  <w:tcW w:w="1215" w:type="dxa"/>
                </w:tcPr>
                <w:p w:rsidR="00AC5A84" w:rsidRPr="00AC5A84" w:rsidRDefault="00AC5A84" w:rsidP="00AC5A84">
                  <w:pPr>
                    <w:cnfStyle w:val="000000000000" w:firstRow="0" w:lastRow="0" w:firstColumn="0" w:lastColumn="0" w:oddVBand="0" w:evenVBand="0" w:oddHBand="0" w:evenHBand="0" w:firstRowFirstColumn="0" w:firstRowLastColumn="0" w:lastRowFirstColumn="0" w:lastRowLastColumn="0"/>
                    <w:rPr>
                      <w:i/>
                      <w:color w:val="auto"/>
                    </w:rPr>
                  </w:pPr>
                  <w:r w:rsidRPr="00AC5A84">
                    <w:rPr>
                      <w:i/>
                      <w:color w:val="auto"/>
                    </w:rPr>
                    <w:t>М8х1</w:t>
                  </w:r>
                </w:p>
              </w:tc>
            </w:tr>
          </w:tbl>
          <w:p w:rsidR="00AC5A84" w:rsidRPr="00AC5A84" w:rsidRDefault="00AC5A84" w:rsidP="00AC5A84">
            <w:pPr>
              <w:widowControl w:val="0"/>
              <w:autoSpaceDE w:val="0"/>
              <w:autoSpaceDN w:val="0"/>
              <w:adjustRightInd w:val="0"/>
              <w:jc w:val="center"/>
            </w:pP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23</w:t>
            </w:r>
          </w:p>
        </w:tc>
        <w:tc>
          <w:tcPr>
            <w:tcW w:w="2647" w:type="dxa"/>
            <w:tcBorders>
              <w:top w:val="single" w:sz="4" w:space="0" w:color="auto"/>
              <w:bottom w:val="single" w:sz="4" w:space="0" w:color="auto"/>
            </w:tcBorders>
          </w:tcPr>
          <w:p w:rsidR="00AC5A84" w:rsidRPr="00AC5A84" w:rsidRDefault="00AC5A84" w:rsidP="00AC5A84">
            <w:pPr>
              <w:jc w:val="center"/>
            </w:pPr>
            <w:r w:rsidRPr="00AC5A84">
              <w:t xml:space="preserve">Запорно-пусковое устройство (ЗПУ) для передвижных порошковых огнетушителей </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50</w:t>
            </w:r>
          </w:p>
        </w:tc>
        <w:tc>
          <w:tcPr>
            <w:tcW w:w="4806" w:type="dxa"/>
            <w:tcBorders>
              <w:top w:val="single" w:sz="4" w:space="0" w:color="auto"/>
              <w:bottom w:val="single" w:sz="4" w:space="0" w:color="auto"/>
            </w:tcBorders>
          </w:tcPr>
          <w:tbl>
            <w:tblPr>
              <w:tblStyle w:val="-1"/>
              <w:tblW w:w="0" w:type="auto"/>
              <w:tblLayout w:type="fixed"/>
              <w:tblLook w:val="04A0" w:firstRow="1" w:lastRow="0" w:firstColumn="1" w:lastColumn="0" w:noHBand="0" w:noVBand="1"/>
            </w:tblPr>
            <w:tblGrid>
              <w:gridCol w:w="3227"/>
              <w:gridCol w:w="1985"/>
            </w:tblGrid>
            <w:tr w:rsidR="00AC5A84" w:rsidRPr="00AC5A84" w:rsidTr="00AC5A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AC5A84" w:rsidRPr="00AC5A84" w:rsidRDefault="00AC5A84" w:rsidP="00AC5A84">
                  <w:pPr>
                    <w:rPr>
                      <w:b w:val="0"/>
                      <w:i/>
                      <w:color w:val="auto"/>
                    </w:rPr>
                  </w:pPr>
                  <w:r w:rsidRPr="00AC5A84">
                    <w:rPr>
                      <w:b w:val="0"/>
                      <w:i/>
                      <w:color w:val="auto"/>
                    </w:rPr>
                    <w:t>Технические характеристики</w:t>
                  </w:r>
                </w:p>
              </w:tc>
              <w:tc>
                <w:tcPr>
                  <w:tcW w:w="1985" w:type="dxa"/>
                </w:tcPr>
                <w:p w:rsidR="00AC5A84" w:rsidRPr="00AC5A84" w:rsidRDefault="00AC5A84" w:rsidP="00AC5A84">
                  <w:pPr>
                    <w:cnfStyle w:val="100000000000" w:firstRow="1" w:lastRow="0" w:firstColumn="0" w:lastColumn="0" w:oddVBand="0" w:evenVBand="0" w:oddHBand="0" w:evenHBand="0" w:firstRowFirstColumn="0" w:firstRowLastColumn="0" w:lastRowFirstColumn="0" w:lastRowLastColumn="0"/>
                    <w:rPr>
                      <w:b w:val="0"/>
                      <w:i/>
                      <w:color w:val="auto"/>
                    </w:rPr>
                  </w:pPr>
                  <w:r w:rsidRPr="00AC5A84">
                    <w:rPr>
                      <w:b w:val="0"/>
                      <w:i/>
                      <w:color w:val="auto"/>
                    </w:rPr>
                    <w:t>Размер</w:t>
                  </w:r>
                </w:p>
              </w:tc>
            </w:tr>
            <w:tr w:rsidR="00AC5A84" w:rsidRPr="00AC5A84" w:rsidTr="00AC5A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AC5A84" w:rsidRPr="00AC5A84" w:rsidRDefault="00AC5A84" w:rsidP="00AC5A84">
                  <w:pPr>
                    <w:rPr>
                      <w:b w:val="0"/>
                      <w:i/>
                      <w:color w:val="auto"/>
                    </w:rPr>
                  </w:pPr>
                  <w:r w:rsidRPr="00AC5A84">
                    <w:rPr>
                      <w:b w:val="0"/>
                      <w:i/>
                      <w:color w:val="auto"/>
                    </w:rPr>
                    <w:t>Присоединительный размер</w:t>
                  </w:r>
                </w:p>
              </w:tc>
              <w:tc>
                <w:tcPr>
                  <w:tcW w:w="1985" w:type="dxa"/>
                </w:tcPr>
                <w:p w:rsidR="00AC5A84" w:rsidRPr="00AC5A84" w:rsidRDefault="00AC5A84" w:rsidP="00AC5A84">
                  <w:pPr>
                    <w:cnfStyle w:val="000000100000" w:firstRow="0" w:lastRow="0" w:firstColumn="0" w:lastColumn="0" w:oddVBand="0" w:evenVBand="0" w:oddHBand="1" w:evenHBand="0" w:firstRowFirstColumn="0" w:firstRowLastColumn="0" w:lastRowFirstColumn="0" w:lastRowLastColumn="0"/>
                    <w:rPr>
                      <w:i/>
                      <w:color w:val="auto"/>
                    </w:rPr>
                  </w:pPr>
                  <w:r w:rsidRPr="00AC5A84">
                    <w:rPr>
                      <w:i/>
                      <w:color w:val="auto"/>
                    </w:rPr>
                    <w:t>М52х2</w:t>
                  </w:r>
                </w:p>
              </w:tc>
            </w:tr>
            <w:tr w:rsidR="00AC5A84" w:rsidRPr="00AC5A84" w:rsidTr="00AC5A84">
              <w:tc>
                <w:tcPr>
                  <w:cnfStyle w:val="001000000000" w:firstRow="0" w:lastRow="0" w:firstColumn="1" w:lastColumn="0" w:oddVBand="0" w:evenVBand="0" w:oddHBand="0" w:evenHBand="0" w:firstRowFirstColumn="0" w:firstRowLastColumn="0" w:lastRowFirstColumn="0" w:lastRowLastColumn="0"/>
                  <w:tcW w:w="3227" w:type="dxa"/>
                </w:tcPr>
                <w:p w:rsidR="00AC5A84" w:rsidRPr="00AC5A84" w:rsidRDefault="00AC5A84" w:rsidP="00AC5A84">
                  <w:pPr>
                    <w:rPr>
                      <w:b w:val="0"/>
                      <w:i/>
                      <w:color w:val="auto"/>
                    </w:rPr>
                  </w:pPr>
                  <w:r w:rsidRPr="00AC5A84">
                    <w:rPr>
                      <w:b w:val="0"/>
                      <w:i/>
                      <w:color w:val="auto"/>
                    </w:rPr>
                    <w:t>Выходной размер</w:t>
                  </w:r>
                </w:p>
              </w:tc>
              <w:tc>
                <w:tcPr>
                  <w:tcW w:w="1985" w:type="dxa"/>
                </w:tcPr>
                <w:p w:rsidR="00AC5A84" w:rsidRPr="00AC5A84" w:rsidRDefault="00AC5A84" w:rsidP="00AC5A84">
                  <w:pPr>
                    <w:cnfStyle w:val="000000000000" w:firstRow="0" w:lastRow="0" w:firstColumn="0" w:lastColumn="0" w:oddVBand="0" w:evenVBand="0" w:oddHBand="0" w:evenHBand="0" w:firstRowFirstColumn="0" w:firstRowLastColumn="0" w:lastRowFirstColumn="0" w:lastRowLastColumn="0"/>
                    <w:rPr>
                      <w:i/>
                      <w:color w:val="auto"/>
                    </w:rPr>
                  </w:pPr>
                  <w:r w:rsidRPr="00AC5A84">
                    <w:rPr>
                      <w:i/>
                      <w:color w:val="auto"/>
                    </w:rPr>
                    <w:t>М27х1,5</w:t>
                  </w:r>
                </w:p>
              </w:tc>
            </w:tr>
            <w:tr w:rsidR="00AC5A84" w:rsidRPr="00AC5A84" w:rsidTr="00AC5A84">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3227" w:type="dxa"/>
                </w:tcPr>
                <w:p w:rsidR="00AC5A84" w:rsidRPr="00AC5A84" w:rsidRDefault="00AC5A84" w:rsidP="00AC5A84">
                  <w:pPr>
                    <w:rPr>
                      <w:b w:val="0"/>
                      <w:i/>
                      <w:color w:val="auto"/>
                    </w:rPr>
                  </w:pPr>
                  <w:r w:rsidRPr="00AC5A84">
                    <w:rPr>
                      <w:b w:val="0"/>
                      <w:i/>
                      <w:color w:val="auto"/>
                    </w:rPr>
                    <w:t>Размер под сифонную трубку</w:t>
                  </w:r>
                </w:p>
              </w:tc>
              <w:tc>
                <w:tcPr>
                  <w:tcW w:w="1985" w:type="dxa"/>
                </w:tcPr>
                <w:p w:rsidR="00AC5A84" w:rsidRPr="00AC5A84" w:rsidRDefault="00AC5A84" w:rsidP="00AC5A84">
                  <w:pPr>
                    <w:cnfStyle w:val="000000100000" w:firstRow="0" w:lastRow="0" w:firstColumn="0" w:lastColumn="0" w:oddVBand="0" w:evenVBand="0" w:oddHBand="1" w:evenHBand="0" w:firstRowFirstColumn="0" w:firstRowLastColumn="0" w:lastRowFirstColumn="0" w:lastRowLastColumn="0"/>
                    <w:rPr>
                      <w:i/>
                      <w:color w:val="auto"/>
                    </w:rPr>
                  </w:pPr>
                  <w:r w:rsidRPr="00AC5A84">
                    <w:rPr>
                      <w:i/>
                      <w:color w:val="auto"/>
                    </w:rPr>
                    <w:t>М27х1,5</w:t>
                  </w:r>
                </w:p>
              </w:tc>
            </w:tr>
            <w:tr w:rsidR="00AC5A84" w:rsidRPr="00AC5A84" w:rsidTr="00AC5A84">
              <w:tc>
                <w:tcPr>
                  <w:cnfStyle w:val="001000000000" w:firstRow="0" w:lastRow="0" w:firstColumn="1" w:lastColumn="0" w:oddVBand="0" w:evenVBand="0" w:oddHBand="0" w:evenHBand="0" w:firstRowFirstColumn="0" w:firstRowLastColumn="0" w:lastRowFirstColumn="0" w:lastRowLastColumn="0"/>
                  <w:tcW w:w="3227" w:type="dxa"/>
                </w:tcPr>
                <w:p w:rsidR="00AC5A84" w:rsidRPr="00AC5A84" w:rsidRDefault="00AC5A84" w:rsidP="00AC5A84">
                  <w:pPr>
                    <w:rPr>
                      <w:b w:val="0"/>
                      <w:i/>
                      <w:color w:val="auto"/>
                    </w:rPr>
                  </w:pPr>
                  <w:r w:rsidRPr="00AC5A84">
                    <w:rPr>
                      <w:b w:val="0"/>
                      <w:i/>
                      <w:color w:val="auto"/>
                    </w:rPr>
                    <w:t>Размер под индикатор давления</w:t>
                  </w:r>
                </w:p>
              </w:tc>
              <w:tc>
                <w:tcPr>
                  <w:tcW w:w="1985" w:type="dxa"/>
                </w:tcPr>
                <w:p w:rsidR="00AC5A84" w:rsidRPr="00AC5A84" w:rsidRDefault="00AC5A84" w:rsidP="00AC5A84">
                  <w:pPr>
                    <w:cnfStyle w:val="000000000000" w:firstRow="0" w:lastRow="0" w:firstColumn="0" w:lastColumn="0" w:oddVBand="0" w:evenVBand="0" w:oddHBand="0" w:evenHBand="0" w:firstRowFirstColumn="0" w:firstRowLastColumn="0" w:lastRowFirstColumn="0" w:lastRowLastColumn="0"/>
                    <w:rPr>
                      <w:i/>
                      <w:color w:val="auto"/>
                    </w:rPr>
                  </w:pPr>
                  <w:r w:rsidRPr="00AC5A84">
                    <w:rPr>
                      <w:i/>
                      <w:color w:val="auto"/>
                    </w:rPr>
                    <w:t>М8х1</w:t>
                  </w:r>
                </w:p>
              </w:tc>
            </w:tr>
          </w:tbl>
          <w:p w:rsidR="00AC5A84" w:rsidRPr="00AC5A84" w:rsidRDefault="00AC5A84" w:rsidP="00AC5A84">
            <w:pPr>
              <w:widowControl w:val="0"/>
              <w:autoSpaceDE w:val="0"/>
              <w:autoSpaceDN w:val="0"/>
              <w:adjustRightInd w:val="0"/>
              <w:jc w:val="center"/>
            </w:pP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24</w:t>
            </w:r>
          </w:p>
        </w:tc>
        <w:tc>
          <w:tcPr>
            <w:tcW w:w="2647" w:type="dxa"/>
            <w:tcBorders>
              <w:top w:val="single" w:sz="4" w:space="0" w:color="auto"/>
              <w:bottom w:val="single" w:sz="4" w:space="0" w:color="auto"/>
            </w:tcBorders>
          </w:tcPr>
          <w:p w:rsidR="00AC5A84" w:rsidRPr="00AC5A84" w:rsidRDefault="00AC5A84" w:rsidP="00AC5A84">
            <w:pPr>
              <w:jc w:val="center"/>
            </w:pPr>
            <w:r w:rsidRPr="00AC5A84">
              <w:t xml:space="preserve">Запорно-пусковое устройство (ЗПУ) для ОУ нажимная ручка </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100</w:t>
            </w:r>
          </w:p>
        </w:tc>
        <w:tc>
          <w:tcPr>
            <w:tcW w:w="4806" w:type="dxa"/>
            <w:tcBorders>
              <w:top w:val="single" w:sz="4" w:space="0" w:color="auto"/>
              <w:bottom w:val="single" w:sz="4" w:space="0" w:color="auto"/>
            </w:tcBorders>
          </w:tcPr>
          <w:tbl>
            <w:tblPr>
              <w:tblStyle w:val="-1"/>
              <w:tblW w:w="0" w:type="auto"/>
              <w:tblLayout w:type="fixed"/>
              <w:tblLook w:val="04A0" w:firstRow="1" w:lastRow="0" w:firstColumn="1" w:lastColumn="0" w:noHBand="0" w:noVBand="1"/>
            </w:tblPr>
            <w:tblGrid>
              <w:gridCol w:w="3227"/>
              <w:gridCol w:w="1985"/>
            </w:tblGrid>
            <w:tr w:rsidR="00AC5A84" w:rsidRPr="00AC5A84" w:rsidTr="00AC5A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AC5A84" w:rsidRPr="00AC5A84" w:rsidRDefault="00AC5A84" w:rsidP="00AC5A84">
                  <w:pPr>
                    <w:rPr>
                      <w:b w:val="0"/>
                      <w:i/>
                      <w:color w:val="auto"/>
                    </w:rPr>
                  </w:pPr>
                  <w:r w:rsidRPr="00AC5A84">
                    <w:rPr>
                      <w:b w:val="0"/>
                      <w:i/>
                      <w:color w:val="auto"/>
                    </w:rPr>
                    <w:t>Технические характеристики</w:t>
                  </w:r>
                </w:p>
              </w:tc>
              <w:tc>
                <w:tcPr>
                  <w:tcW w:w="1985" w:type="dxa"/>
                </w:tcPr>
                <w:p w:rsidR="00AC5A84" w:rsidRPr="00AC5A84" w:rsidRDefault="00AC5A84" w:rsidP="00AC5A84">
                  <w:pPr>
                    <w:cnfStyle w:val="100000000000" w:firstRow="1" w:lastRow="0" w:firstColumn="0" w:lastColumn="0" w:oddVBand="0" w:evenVBand="0" w:oddHBand="0" w:evenHBand="0" w:firstRowFirstColumn="0" w:firstRowLastColumn="0" w:lastRowFirstColumn="0" w:lastRowLastColumn="0"/>
                    <w:rPr>
                      <w:b w:val="0"/>
                      <w:i/>
                      <w:color w:val="auto"/>
                    </w:rPr>
                  </w:pPr>
                  <w:r w:rsidRPr="00AC5A84">
                    <w:rPr>
                      <w:b w:val="0"/>
                      <w:i/>
                      <w:color w:val="auto"/>
                    </w:rPr>
                    <w:t>Размер</w:t>
                  </w:r>
                </w:p>
              </w:tc>
            </w:tr>
            <w:tr w:rsidR="00AC5A84" w:rsidRPr="00AC5A84" w:rsidTr="00AC5A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AC5A84" w:rsidRPr="00AC5A84" w:rsidRDefault="00AC5A84" w:rsidP="00AC5A84">
                  <w:pPr>
                    <w:rPr>
                      <w:b w:val="0"/>
                      <w:i/>
                      <w:color w:val="auto"/>
                    </w:rPr>
                  </w:pPr>
                  <w:r w:rsidRPr="00AC5A84">
                    <w:rPr>
                      <w:b w:val="0"/>
                      <w:i/>
                      <w:color w:val="auto"/>
                    </w:rPr>
                    <w:t>Присоединительный размер</w:t>
                  </w:r>
                </w:p>
              </w:tc>
              <w:tc>
                <w:tcPr>
                  <w:tcW w:w="1985" w:type="dxa"/>
                </w:tcPr>
                <w:p w:rsidR="00AC5A84" w:rsidRPr="00AC5A84" w:rsidRDefault="00AC5A84" w:rsidP="00AC5A84">
                  <w:pPr>
                    <w:cnfStyle w:val="000000100000" w:firstRow="0" w:lastRow="0" w:firstColumn="0" w:lastColumn="0" w:oddVBand="0" w:evenVBand="0" w:oddHBand="1" w:evenHBand="0" w:firstRowFirstColumn="0" w:firstRowLastColumn="0" w:lastRowFirstColumn="0" w:lastRowLastColumn="0"/>
                    <w:rPr>
                      <w:i/>
                      <w:color w:val="auto"/>
                    </w:rPr>
                  </w:pPr>
                  <w:r w:rsidRPr="00AC5A84">
                    <w:rPr>
                      <w:i/>
                      <w:color w:val="auto"/>
                    </w:rPr>
                    <w:t>М18х1,5</w:t>
                  </w:r>
                </w:p>
              </w:tc>
            </w:tr>
            <w:tr w:rsidR="00AC5A84" w:rsidRPr="00AC5A84" w:rsidTr="00AC5A84">
              <w:tc>
                <w:tcPr>
                  <w:cnfStyle w:val="001000000000" w:firstRow="0" w:lastRow="0" w:firstColumn="1" w:lastColumn="0" w:oddVBand="0" w:evenVBand="0" w:oddHBand="0" w:evenHBand="0" w:firstRowFirstColumn="0" w:firstRowLastColumn="0" w:lastRowFirstColumn="0" w:lastRowLastColumn="0"/>
                  <w:tcW w:w="3227" w:type="dxa"/>
                </w:tcPr>
                <w:p w:rsidR="00AC5A84" w:rsidRPr="00AC5A84" w:rsidRDefault="00AC5A84" w:rsidP="00AC5A84">
                  <w:pPr>
                    <w:rPr>
                      <w:b w:val="0"/>
                      <w:i/>
                      <w:color w:val="auto"/>
                    </w:rPr>
                  </w:pPr>
                  <w:r w:rsidRPr="00AC5A84">
                    <w:rPr>
                      <w:b w:val="0"/>
                      <w:i/>
                      <w:color w:val="auto"/>
                    </w:rPr>
                    <w:t>Выходной размер</w:t>
                  </w:r>
                </w:p>
              </w:tc>
              <w:tc>
                <w:tcPr>
                  <w:tcW w:w="1985" w:type="dxa"/>
                </w:tcPr>
                <w:p w:rsidR="00AC5A84" w:rsidRPr="00AC5A84" w:rsidRDefault="00AC5A84" w:rsidP="00AC5A84">
                  <w:pPr>
                    <w:cnfStyle w:val="000000000000" w:firstRow="0" w:lastRow="0" w:firstColumn="0" w:lastColumn="0" w:oddVBand="0" w:evenVBand="0" w:oddHBand="0" w:evenHBand="0" w:firstRowFirstColumn="0" w:firstRowLastColumn="0" w:lastRowFirstColumn="0" w:lastRowLastColumn="0"/>
                    <w:rPr>
                      <w:i/>
                      <w:color w:val="auto"/>
                    </w:rPr>
                  </w:pPr>
                  <w:r w:rsidRPr="00AC5A84">
                    <w:rPr>
                      <w:i/>
                      <w:color w:val="auto"/>
                    </w:rPr>
                    <w:t>М16х1,5</w:t>
                  </w:r>
                </w:p>
              </w:tc>
            </w:tr>
            <w:tr w:rsidR="00AC5A84" w:rsidRPr="00AC5A84" w:rsidTr="00AC5A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AC5A84" w:rsidRPr="00AC5A84" w:rsidRDefault="00AC5A84" w:rsidP="00AC5A84">
                  <w:pPr>
                    <w:rPr>
                      <w:b w:val="0"/>
                      <w:i/>
                      <w:color w:val="auto"/>
                    </w:rPr>
                  </w:pPr>
                  <w:r w:rsidRPr="00AC5A84">
                    <w:rPr>
                      <w:b w:val="0"/>
                      <w:i/>
                      <w:color w:val="auto"/>
                    </w:rPr>
                    <w:t>Размер под сифонную трубку</w:t>
                  </w:r>
                </w:p>
              </w:tc>
              <w:tc>
                <w:tcPr>
                  <w:tcW w:w="1985" w:type="dxa"/>
                </w:tcPr>
                <w:p w:rsidR="00AC5A84" w:rsidRPr="00AC5A84" w:rsidRDefault="00AC5A84" w:rsidP="00AC5A84">
                  <w:pPr>
                    <w:cnfStyle w:val="000000100000" w:firstRow="0" w:lastRow="0" w:firstColumn="0" w:lastColumn="0" w:oddVBand="0" w:evenVBand="0" w:oddHBand="1" w:evenHBand="0" w:firstRowFirstColumn="0" w:firstRowLastColumn="0" w:lastRowFirstColumn="0" w:lastRowLastColumn="0"/>
                    <w:rPr>
                      <w:i/>
                      <w:color w:val="auto"/>
                    </w:rPr>
                  </w:pPr>
                  <w:r w:rsidRPr="00AC5A84">
                    <w:rPr>
                      <w:i/>
                      <w:color w:val="auto"/>
                    </w:rPr>
                    <w:t>М10х1,5</w:t>
                  </w:r>
                </w:p>
              </w:tc>
            </w:tr>
          </w:tbl>
          <w:p w:rsidR="00AC5A84" w:rsidRPr="00AC5A84" w:rsidRDefault="00AC5A84" w:rsidP="00AC5A84">
            <w:pPr>
              <w:widowControl w:val="0"/>
              <w:autoSpaceDE w:val="0"/>
              <w:autoSpaceDN w:val="0"/>
              <w:adjustRightInd w:val="0"/>
              <w:jc w:val="center"/>
            </w:pP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25</w:t>
            </w:r>
          </w:p>
        </w:tc>
        <w:tc>
          <w:tcPr>
            <w:tcW w:w="2647" w:type="dxa"/>
            <w:tcBorders>
              <w:top w:val="single" w:sz="4" w:space="0" w:color="auto"/>
              <w:bottom w:val="single" w:sz="4" w:space="0" w:color="auto"/>
            </w:tcBorders>
          </w:tcPr>
          <w:p w:rsidR="00AC5A84" w:rsidRPr="00AC5A84" w:rsidRDefault="00AC5A84" w:rsidP="00AC5A84">
            <w:r w:rsidRPr="00AC5A84">
              <w:t>Запорно-пусковое устройство (ЗПУ) для ОУ флажкового типа</w:t>
            </w:r>
          </w:p>
          <w:p w:rsidR="00AC5A84" w:rsidRPr="00AC5A84" w:rsidRDefault="00AC5A84" w:rsidP="00AC5A84">
            <w:pPr>
              <w:jc w:val="center"/>
            </w:pP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50</w:t>
            </w:r>
          </w:p>
        </w:tc>
        <w:tc>
          <w:tcPr>
            <w:tcW w:w="4806" w:type="dxa"/>
            <w:tcBorders>
              <w:top w:val="single" w:sz="4" w:space="0" w:color="auto"/>
              <w:bottom w:val="single" w:sz="4" w:space="0" w:color="auto"/>
            </w:tcBorders>
          </w:tcPr>
          <w:tbl>
            <w:tblPr>
              <w:tblStyle w:val="-1"/>
              <w:tblW w:w="0" w:type="auto"/>
              <w:tblLayout w:type="fixed"/>
              <w:tblLook w:val="04A0" w:firstRow="1" w:lastRow="0" w:firstColumn="1" w:lastColumn="0" w:noHBand="0" w:noVBand="1"/>
            </w:tblPr>
            <w:tblGrid>
              <w:gridCol w:w="3227"/>
              <w:gridCol w:w="1985"/>
            </w:tblGrid>
            <w:tr w:rsidR="00AC5A84" w:rsidRPr="00AC5A84" w:rsidTr="00AC5A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AC5A84" w:rsidRPr="00AC5A84" w:rsidRDefault="00AC5A84" w:rsidP="00AC5A84">
                  <w:pPr>
                    <w:rPr>
                      <w:b w:val="0"/>
                      <w:i/>
                      <w:color w:val="auto"/>
                    </w:rPr>
                  </w:pPr>
                  <w:r w:rsidRPr="00AC5A84">
                    <w:rPr>
                      <w:b w:val="0"/>
                      <w:i/>
                      <w:color w:val="auto"/>
                    </w:rPr>
                    <w:t>Технические характеристики</w:t>
                  </w:r>
                </w:p>
              </w:tc>
              <w:tc>
                <w:tcPr>
                  <w:tcW w:w="1985" w:type="dxa"/>
                </w:tcPr>
                <w:p w:rsidR="00AC5A84" w:rsidRPr="00AC5A84" w:rsidRDefault="00AC5A84" w:rsidP="00AC5A84">
                  <w:pPr>
                    <w:cnfStyle w:val="100000000000" w:firstRow="1" w:lastRow="0" w:firstColumn="0" w:lastColumn="0" w:oddVBand="0" w:evenVBand="0" w:oddHBand="0" w:evenHBand="0" w:firstRowFirstColumn="0" w:firstRowLastColumn="0" w:lastRowFirstColumn="0" w:lastRowLastColumn="0"/>
                    <w:rPr>
                      <w:b w:val="0"/>
                      <w:i/>
                      <w:color w:val="auto"/>
                    </w:rPr>
                  </w:pPr>
                  <w:r w:rsidRPr="00AC5A84">
                    <w:rPr>
                      <w:b w:val="0"/>
                      <w:i/>
                      <w:color w:val="auto"/>
                    </w:rPr>
                    <w:t>Размер</w:t>
                  </w:r>
                </w:p>
              </w:tc>
            </w:tr>
            <w:tr w:rsidR="00AC5A84" w:rsidRPr="00AC5A84" w:rsidTr="00AC5A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AC5A84" w:rsidRPr="00AC5A84" w:rsidRDefault="00AC5A84" w:rsidP="00AC5A84">
                  <w:pPr>
                    <w:rPr>
                      <w:b w:val="0"/>
                      <w:i/>
                      <w:color w:val="auto"/>
                    </w:rPr>
                  </w:pPr>
                  <w:r w:rsidRPr="00AC5A84">
                    <w:rPr>
                      <w:b w:val="0"/>
                      <w:i/>
                      <w:color w:val="auto"/>
                    </w:rPr>
                    <w:t>Присоединительный размер</w:t>
                  </w:r>
                </w:p>
              </w:tc>
              <w:tc>
                <w:tcPr>
                  <w:tcW w:w="1985" w:type="dxa"/>
                </w:tcPr>
                <w:p w:rsidR="00AC5A84" w:rsidRPr="00AC5A84" w:rsidRDefault="00AC5A84" w:rsidP="00AC5A84">
                  <w:pPr>
                    <w:cnfStyle w:val="000000100000" w:firstRow="0" w:lastRow="0" w:firstColumn="0" w:lastColumn="0" w:oddVBand="0" w:evenVBand="0" w:oddHBand="1" w:evenHBand="0" w:firstRowFirstColumn="0" w:firstRowLastColumn="0" w:lastRowFirstColumn="0" w:lastRowLastColumn="0"/>
                    <w:rPr>
                      <w:i/>
                      <w:color w:val="auto"/>
                    </w:rPr>
                  </w:pPr>
                  <w:r w:rsidRPr="00AC5A84">
                    <w:rPr>
                      <w:i/>
                      <w:color w:val="auto"/>
                      <w:lang w:val="en-US"/>
                    </w:rPr>
                    <w:t>W</w:t>
                  </w:r>
                  <w:r w:rsidRPr="00AC5A84">
                    <w:rPr>
                      <w:i/>
                      <w:color w:val="auto"/>
                    </w:rPr>
                    <w:t>27,8х1,4</w:t>
                  </w:r>
                </w:p>
              </w:tc>
            </w:tr>
            <w:tr w:rsidR="00AC5A84" w:rsidRPr="00AC5A84" w:rsidTr="00AC5A84">
              <w:tc>
                <w:tcPr>
                  <w:cnfStyle w:val="001000000000" w:firstRow="0" w:lastRow="0" w:firstColumn="1" w:lastColumn="0" w:oddVBand="0" w:evenVBand="0" w:oddHBand="0" w:evenHBand="0" w:firstRowFirstColumn="0" w:firstRowLastColumn="0" w:lastRowFirstColumn="0" w:lastRowLastColumn="0"/>
                  <w:tcW w:w="3227" w:type="dxa"/>
                </w:tcPr>
                <w:p w:rsidR="00AC5A84" w:rsidRPr="00AC5A84" w:rsidRDefault="00AC5A84" w:rsidP="00AC5A84">
                  <w:pPr>
                    <w:rPr>
                      <w:b w:val="0"/>
                      <w:i/>
                      <w:color w:val="auto"/>
                    </w:rPr>
                  </w:pPr>
                  <w:r w:rsidRPr="00AC5A84">
                    <w:rPr>
                      <w:b w:val="0"/>
                      <w:i/>
                      <w:color w:val="auto"/>
                    </w:rPr>
                    <w:t>Выходной размер</w:t>
                  </w:r>
                </w:p>
              </w:tc>
              <w:tc>
                <w:tcPr>
                  <w:tcW w:w="1985" w:type="dxa"/>
                </w:tcPr>
                <w:p w:rsidR="00AC5A84" w:rsidRPr="00AC5A84" w:rsidRDefault="00AC5A84" w:rsidP="00AC5A84">
                  <w:pPr>
                    <w:cnfStyle w:val="000000000000" w:firstRow="0" w:lastRow="0" w:firstColumn="0" w:lastColumn="0" w:oddVBand="0" w:evenVBand="0" w:oddHBand="0" w:evenHBand="0" w:firstRowFirstColumn="0" w:firstRowLastColumn="0" w:lastRowFirstColumn="0" w:lastRowLastColumn="0"/>
                    <w:rPr>
                      <w:i/>
                      <w:color w:val="auto"/>
                    </w:rPr>
                  </w:pPr>
                  <w:r w:rsidRPr="00AC5A84">
                    <w:rPr>
                      <w:i/>
                      <w:color w:val="auto"/>
                    </w:rPr>
                    <w:t>М16х1,5</w:t>
                  </w:r>
                </w:p>
              </w:tc>
            </w:tr>
            <w:tr w:rsidR="00AC5A84" w:rsidRPr="00AC5A84" w:rsidTr="00AC5A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AC5A84" w:rsidRPr="00AC5A84" w:rsidRDefault="00AC5A84" w:rsidP="00AC5A84">
                  <w:pPr>
                    <w:rPr>
                      <w:b w:val="0"/>
                      <w:i/>
                      <w:color w:val="auto"/>
                    </w:rPr>
                  </w:pPr>
                  <w:r w:rsidRPr="00AC5A84">
                    <w:rPr>
                      <w:b w:val="0"/>
                      <w:i/>
                      <w:color w:val="auto"/>
                    </w:rPr>
                    <w:lastRenderedPageBreak/>
                    <w:t>Размер под сифонную трубку</w:t>
                  </w:r>
                </w:p>
              </w:tc>
              <w:tc>
                <w:tcPr>
                  <w:tcW w:w="1985" w:type="dxa"/>
                </w:tcPr>
                <w:p w:rsidR="00AC5A84" w:rsidRPr="00AC5A84" w:rsidRDefault="00AC5A84" w:rsidP="00AC5A84">
                  <w:pPr>
                    <w:cnfStyle w:val="000000100000" w:firstRow="0" w:lastRow="0" w:firstColumn="0" w:lastColumn="0" w:oddVBand="0" w:evenVBand="0" w:oddHBand="1" w:evenHBand="0" w:firstRowFirstColumn="0" w:firstRowLastColumn="0" w:lastRowFirstColumn="0" w:lastRowLastColumn="0"/>
                    <w:rPr>
                      <w:i/>
                      <w:color w:val="auto"/>
                    </w:rPr>
                  </w:pPr>
                  <w:r w:rsidRPr="00AC5A84">
                    <w:rPr>
                      <w:i/>
                      <w:color w:val="auto"/>
                    </w:rPr>
                    <w:t>М10х1</w:t>
                  </w:r>
                </w:p>
              </w:tc>
            </w:tr>
          </w:tbl>
          <w:p w:rsidR="00AC5A84" w:rsidRPr="00AC5A84" w:rsidRDefault="00AC5A84" w:rsidP="00AC5A84">
            <w:pPr>
              <w:widowControl w:val="0"/>
              <w:autoSpaceDE w:val="0"/>
              <w:autoSpaceDN w:val="0"/>
              <w:adjustRightInd w:val="0"/>
              <w:jc w:val="center"/>
            </w:pP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26</w:t>
            </w:r>
          </w:p>
        </w:tc>
        <w:tc>
          <w:tcPr>
            <w:tcW w:w="2647" w:type="dxa"/>
            <w:tcBorders>
              <w:top w:val="single" w:sz="4" w:space="0" w:color="auto"/>
              <w:bottom w:val="single" w:sz="4" w:space="0" w:color="auto"/>
            </w:tcBorders>
          </w:tcPr>
          <w:p w:rsidR="00AC5A84" w:rsidRPr="00AC5A84" w:rsidRDefault="00AC5A84" w:rsidP="00AC5A84">
            <w:pPr>
              <w:jc w:val="center"/>
            </w:pPr>
            <w:r w:rsidRPr="00AC5A84">
              <w:t>Индикатор давления (манометр) для ОП</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1000</w:t>
            </w:r>
          </w:p>
        </w:tc>
        <w:tc>
          <w:tcPr>
            <w:tcW w:w="480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r w:rsidRPr="00AC5A84">
              <w:t>М8х1</w:t>
            </w: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27</w:t>
            </w:r>
          </w:p>
        </w:tc>
        <w:tc>
          <w:tcPr>
            <w:tcW w:w="2647" w:type="dxa"/>
            <w:tcBorders>
              <w:top w:val="single" w:sz="4" w:space="0" w:color="auto"/>
              <w:bottom w:val="single" w:sz="4" w:space="0" w:color="auto"/>
            </w:tcBorders>
          </w:tcPr>
          <w:p w:rsidR="00AC5A84" w:rsidRPr="00AC5A84" w:rsidRDefault="00AC5A84" w:rsidP="00AC5A84">
            <w:pPr>
              <w:jc w:val="center"/>
            </w:pPr>
            <w:r w:rsidRPr="00AC5A84">
              <w:t xml:space="preserve">Сетка-фильтр для индикатора давления (манометра) </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1000</w:t>
            </w:r>
          </w:p>
        </w:tc>
        <w:tc>
          <w:tcPr>
            <w:tcW w:w="480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r w:rsidRPr="00AC5A84">
              <w:t>М8</w:t>
            </w: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28</w:t>
            </w:r>
          </w:p>
        </w:tc>
        <w:tc>
          <w:tcPr>
            <w:tcW w:w="2647" w:type="dxa"/>
            <w:tcBorders>
              <w:top w:val="single" w:sz="4" w:space="0" w:color="auto"/>
              <w:bottom w:val="single" w:sz="4" w:space="0" w:color="auto"/>
            </w:tcBorders>
          </w:tcPr>
          <w:p w:rsidR="00AC5A84" w:rsidRPr="00AC5A84" w:rsidRDefault="00AC5A84" w:rsidP="00AC5A84">
            <w:pPr>
              <w:jc w:val="center"/>
            </w:pPr>
            <w:r w:rsidRPr="00AC5A84">
              <w:t xml:space="preserve">Шланг для переносных ОП </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1000</w:t>
            </w:r>
          </w:p>
        </w:tc>
        <w:tc>
          <w:tcPr>
            <w:tcW w:w="480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r w:rsidRPr="00AC5A84">
              <w:t>М16х1,5 с щелевым распылителем</w:t>
            </w: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29</w:t>
            </w:r>
          </w:p>
        </w:tc>
        <w:tc>
          <w:tcPr>
            <w:tcW w:w="2647" w:type="dxa"/>
            <w:tcBorders>
              <w:top w:val="single" w:sz="4" w:space="0" w:color="auto"/>
              <w:bottom w:val="single" w:sz="4" w:space="0" w:color="auto"/>
            </w:tcBorders>
          </w:tcPr>
          <w:p w:rsidR="00AC5A84" w:rsidRPr="00AC5A84" w:rsidRDefault="00AC5A84" w:rsidP="00AC5A84">
            <w:pPr>
              <w:jc w:val="center"/>
            </w:pPr>
            <w:r w:rsidRPr="00AC5A84">
              <w:t xml:space="preserve">Шланг для переносных ОП </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200</w:t>
            </w:r>
          </w:p>
        </w:tc>
        <w:tc>
          <w:tcPr>
            <w:tcW w:w="480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r w:rsidRPr="00AC5A84">
              <w:t>М14х1,5 с щелевым распылителем</w:t>
            </w: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30</w:t>
            </w:r>
          </w:p>
        </w:tc>
        <w:tc>
          <w:tcPr>
            <w:tcW w:w="2647" w:type="dxa"/>
            <w:tcBorders>
              <w:top w:val="single" w:sz="4" w:space="0" w:color="auto"/>
              <w:bottom w:val="single" w:sz="4" w:space="0" w:color="auto"/>
            </w:tcBorders>
          </w:tcPr>
          <w:p w:rsidR="00AC5A84" w:rsidRPr="00AC5A84" w:rsidRDefault="00AC5A84" w:rsidP="00AC5A84">
            <w:pPr>
              <w:jc w:val="center"/>
            </w:pPr>
            <w:r w:rsidRPr="00AC5A84">
              <w:t>Шланг для передвижных ОП (длина 3000 мм)</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50</w:t>
            </w:r>
          </w:p>
        </w:tc>
        <w:tc>
          <w:tcPr>
            <w:tcW w:w="480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r w:rsidRPr="00AC5A84">
              <w:t>М27х1,5 с неперекрывным раструбом</w:t>
            </w: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31</w:t>
            </w:r>
          </w:p>
        </w:tc>
        <w:tc>
          <w:tcPr>
            <w:tcW w:w="2647" w:type="dxa"/>
            <w:tcBorders>
              <w:top w:val="single" w:sz="4" w:space="0" w:color="auto"/>
              <w:bottom w:val="single" w:sz="4" w:space="0" w:color="auto"/>
            </w:tcBorders>
          </w:tcPr>
          <w:p w:rsidR="00AC5A84" w:rsidRPr="00AC5A84" w:rsidRDefault="00AC5A84" w:rsidP="00AC5A84">
            <w:pPr>
              <w:jc w:val="center"/>
            </w:pPr>
            <w:r w:rsidRPr="00AC5A84">
              <w:t xml:space="preserve">Сопло (распылитель) для ОП </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500</w:t>
            </w:r>
          </w:p>
        </w:tc>
        <w:tc>
          <w:tcPr>
            <w:tcW w:w="480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r w:rsidRPr="00AC5A84">
              <w:t>М12х1,5</w:t>
            </w: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32</w:t>
            </w:r>
          </w:p>
        </w:tc>
        <w:tc>
          <w:tcPr>
            <w:tcW w:w="2647" w:type="dxa"/>
            <w:tcBorders>
              <w:top w:val="single" w:sz="4" w:space="0" w:color="auto"/>
              <w:bottom w:val="single" w:sz="4" w:space="0" w:color="auto"/>
            </w:tcBorders>
          </w:tcPr>
          <w:p w:rsidR="00AC5A84" w:rsidRPr="00AC5A84" w:rsidRDefault="00AC5A84" w:rsidP="00AC5A84">
            <w:pPr>
              <w:jc w:val="center"/>
            </w:pPr>
            <w:r w:rsidRPr="00AC5A84">
              <w:t xml:space="preserve">Раструб к ОУ-1 – ОУ-10 </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250</w:t>
            </w:r>
          </w:p>
        </w:tc>
        <w:tc>
          <w:tcPr>
            <w:tcW w:w="480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r w:rsidRPr="00AC5A84">
              <w:t>М10х1</w:t>
            </w: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33</w:t>
            </w:r>
          </w:p>
        </w:tc>
        <w:tc>
          <w:tcPr>
            <w:tcW w:w="2647" w:type="dxa"/>
            <w:tcBorders>
              <w:top w:val="single" w:sz="4" w:space="0" w:color="auto"/>
              <w:bottom w:val="single" w:sz="4" w:space="0" w:color="auto"/>
            </w:tcBorders>
          </w:tcPr>
          <w:p w:rsidR="00AC5A84" w:rsidRPr="00AC5A84" w:rsidRDefault="00AC5A84" w:rsidP="00AC5A84">
            <w:pPr>
              <w:jc w:val="center"/>
            </w:pPr>
            <w:r w:rsidRPr="00AC5A84">
              <w:t>Трубка выкидная для раструба к ОУ-1 – ОУ-3</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1000</w:t>
            </w:r>
          </w:p>
        </w:tc>
        <w:tc>
          <w:tcPr>
            <w:tcW w:w="480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r w:rsidRPr="00AC5A84">
              <w:t>М10х1</w:t>
            </w: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34</w:t>
            </w:r>
          </w:p>
        </w:tc>
        <w:tc>
          <w:tcPr>
            <w:tcW w:w="2647" w:type="dxa"/>
            <w:tcBorders>
              <w:top w:val="single" w:sz="4" w:space="0" w:color="auto"/>
              <w:bottom w:val="single" w:sz="4" w:space="0" w:color="auto"/>
            </w:tcBorders>
          </w:tcPr>
          <w:p w:rsidR="00AC5A84" w:rsidRPr="00AC5A84" w:rsidRDefault="00AC5A84" w:rsidP="00AC5A84">
            <w:pPr>
              <w:jc w:val="center"/>
            </w:pPr>
            <w:r w:rsidRPr="00AC5A84">
              <w:t>Шланг для переносных ОУ (длина 450 мм)</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100</w:t>
            </w:r>
          </w:p>
        </w:tc>
        <w:tc>
          <w:tcPr>
            <w:tcW w:w="480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r w:rsidRPr="00AC5A84">
              <w:t>М16х1,5</w:t>
            </w: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35</w:t>
            </w:r>
          </w:p>
        </w:tc>
        <w:tc>
          <w:tcPr>
            <w:tcW w:w="2647" w:type="dxa"/>
            <w:tcBorders>
              <w:top w:val="single" w:sz="4" w:space="0" w:color="auto"/>
              <w:bottom w:val="single" w:sz="4" w:space="0" w:color="auto"/>
            </w:tcBorders>
          </w:tcPr>
          <w:p w:rsidR="00AC5A84" w:rsidRPr="00AC5A84" w:rsidRDefault="00AC5A84" w:rsidP="00AC5A84">
            <w:pPr>
              <w:jc w:val="center"/>
            </w:pPr>
            <w:r w:rsidRPr="00AC5A84">
              <w:t>Шланг для передвижных ОУ (длина 1000 мм)</w:t>
            </w:r>
          </w:p>
        </w:tc>
        <w:tc>
          <w:tcPr>
            <w:tcW w:w="708" w:type="dxa"/>
            <w:tcBorders>
              <w:top w:val="single" w:sz="4" w:space="0" w:color="auto"/>
              <w:bottom w:val="single" w:sz="4" w:space="0" w:color="auto"/>
            </w:tcBorders>
          </w:tcPr>
          <w:p w:rsidR="00AC5A84" w:rsidRPr="00AC5A84" w:rsidRDefault="00AC5A84" w:rsidP="00AC5A84">
            <w:pPr>
              <w:jc w:val="center"/>
            </w:pPr>
          </w:p>
        </w:tc>
        <w:tc>
          <w:tcPr>
            <w:tcW w:w="1134" w:type="dxa"/>
            <w:tcBorders>
              <w:top w:val="single" w:sz="4" w:space="0" w:color="auto"/>
              <w:bottom w:val="single" w:sz="4" w:space="0" w:color="auto"/>
            </w:tcBorders>
          </w:tcPr>
          <w:p w:rsidR="00AC5A84" w:rsidRPr="00AC5A84" w:rsidRDefault="00AC5A84" w:rsidP="00AC5A84">
            <w:pPr>
              <w:jc w:val="center"/>
            </w:pPr>
            <w:r w:rsidRPr="00AC5A84">
              <w:t>50</w:t>
            </w:r>
          </w:p>
        </w:tc>
        <w:tc>
          <w:tcPr>
            <w:tcW w:w="480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r w:rsidRPr="00AC5A84">
              <w:t>М16х1,5</w:t>
            </w: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36</w:t>
            </w:r>
          </w:p>
        </w:tc>
        <w:tc>
          <w:tcPr>
            <w:tcW w:w="2647" w:type="dxa"/>
            <w:tcBorders>
              <w:top w:val="single" w:sz="4" w:space="0" w:color="auto"/>
              <w:bottom w:val="single" w:sz="4" w:space="0" w:color="auto"/>
            </w:tcBorders>
          </w:tcPr>
          <w:p w:rsidR="00AC5A84" w:rsidRPr="00AC5A84" w:rsidRDefault="00AC5A84" w:rsidP="00AC5A84">
            <w:pPr>
              <w:jc w:val="center"/>
            </w:pPr>
            <w:r w:rsidRPr="00AC5A84">
              <w:t>Пластиковая роторная пломба для ЗПУ</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5000</w:t>
            </w:r>
          </w:p>
        </w:tc>
        <w:tc>
          <w:tcPr>
            <w:tcW w:w="480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r w:rsidRPr="00AC5A84">
              <w:rPr>
                <w:shd w:val="clear" w:color="auto" w:fill="FFFFFF"/>
              </w:rPr>
              <w:t>Для проволоки диаметром - от 0,85 мм до 1,0 мм, Цвет корпуса – прозрачный; вставки – желтый</w:t>
            </w: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lastRenderedPageBreak/>
              <w:t>37</w:t>
            </w:r>
          </w:p>
        </w:tc>
        <w:tc>
          <w:tcPr>
            <w:tcW w:w="2647" w:type="dxa"/>
            <w:tcBorders>
              <w:top w:val="single" w:sz="4" w:space="0" w:color="auto"/>
              <w:bottom w:val="single" w:sz="4" w:space="0" w:color="auto"/>
            </w:tcBorders>
          </w:tcPr>
          <w:p w:rsidR="00AC5A84" w:rsidRPr="00AC5A84" w:rsidRDefault="00AC5A84" w:rsidP="00AC5A84">
            <w:pPr>
              <w:jc w:val="center"/>
            </w:pPr>
            <w:r w:rsidRPr="00AC5A84">
              <w:t>Проволока витая для пломб</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10</w:t>
            </w:r>
          </w:p>
        </w:tc>
        <w:tc>
          <w:tcPr>
            <w:tcW w:w="4806" w:type="dxa"/>
            <w:tcBorders>
              <w:top w:val="single" w:sz="4" w:space="0" w:color="auto"/>
              <w:bottom w:val="single" w:sz="4" w:space="0" w:color="auto"/>
            </w:tcBorders>
          </w:tcPr>
          <w:p w:rsidR="00AC5A84" w:rsidRPr="00AC5A84" w:rsidRDefault="00AC5A84" w:rsidP="00AC5A84">
            <w:pPr>
              <w:jc w:val="center"/>
              <w:rPr>
                <w:shd w:val="clear" w:color="auto" w:fill="FFFFFF"/>
              </w:rPr>
            </w:pPr>
            <w:r w:rsidRPr="00AC5A84">
              <w:rPr>
                <w:shd w:val="clear" w:color="auto" w:fill="FFFFFF"/>
              </w:rPr>
              <w:t>ПР-Н 0,8-600, или</w:t>
            </w:r>
          </w:p>
          <w:p w:rsidR="00AC5A84" w:rsidRPr="00AC5A84" w:rsidRDefault="00AC5A84" w:rsidP="00AC5A84">
            <w:pPr>
              <w:widowControl w:val="0"/>
              <w:autoSpaceDE w:val="0"/>
              <w:autoSpaceDN w:val="0"/>
              <w:adjustRightInd w:val="0"/>
              <w:jc w:val="center"/>
            </w:pPr>
            <w:r w:rsidRPr="00AC5A84">
              <w:rPr>
                <w:shd w:val="clear" w:color="auto" w:fill="FFFFFF"/>
              </w:rPr>
              <w:t>ПР-С 0,65-600</w:t>
            </w: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38</w:t>
            </w:r>
          </w:p>
        </w:tc>
        <w:tc>
          <w:tcPr>
            <w:tcW w:w="2647" w:type="dxa"/>
            <w:tcBorders>
              <w:top w:val="single" w:sz="4" w:space="0" w:color="auto"/>
              <w:bottom w:val="single" w:sz="4" w:space="0" w:color="auto"/>
            </w:tcBorders>
          </w:tcPr>
          <w:p w:rsidR="00AC5A84" w:rsidRPr="00AC5A84" w:rsidRDefault="00AC5A84" w:rsidP="00AC5A84">
            <w:pPr>
              <w:jc w:val="center"/>
            </w:pPr>
            <w:r w:rsidRPr="00AC5A84">
              <w:t>Чека запорно-пускового устройства (ЗПУ) огнетушителя</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2500</w:t>
            </w:r>
          </w:p>
        </w:tc>
        <w:tc>
          <w:tcPr>
            <w:tcW w:w="4806" w:type="dxa"/>
            <w:tcBorders>
              <w:top w:val="single" w:sz="4" w:space="0" w:color="auto"/>
              <w:bottom w:val="single" w:sz="4" w:space="0" w:color="auto"/>
            </w:tcBorders>
          </w:tcPr>
          <w:p w:rsidR="00AC5A84" w:rsidRPr="00AC5A84" w:rsidRDefault="00AC5A84" w:rsidP="00AC5A84">
            <w:pPr>
              <w:jc w:val="center"/>
            </w:pPr>
            <w:r w:rsidRPr="00AC5A84">
              <w:t>Диаметр проволоки 3,0-3,5 мм</w:t>
            </w:r>
          </w:p>
          <w:p w:rsidR="00AC5A84" w:rsidRPr="00AC5A84" w:rsidRDefault="00AC5A84" w:rsidP="00AC5A84">
            <w:pPr>
              <w:jc w:val="center"/>
            </w:pPr>
            <w:r w:rsidRPr="00AC5A84">
              <w:t>Общая длина 50-60 мм</w:t>
            </w:r>
          </w:p>
          <w:p w:rsidR="00AC5A84" w:rsidRPr="00AC5A84" w:rsidRDefault="00AC5A84" w:rsidP="00AC5A84">
            <w:pPr>
              <w:widowControl w:val="0"/>
              <w:autoSpaceDE w:val="0"/>
              <w:autoSpaceDN w:val="0"/>
              <w:adjustRightInd w:val="0"/>
              <w:jc w:val="center"/>
            </w:pPr>
            <w:r w:rsidRPr="00AC5A84">
              <w:t>Длина рабочей части 25-30 мм</w:t>
            </w: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39</w:t>
            </w:r>
          </w:p>
        </w:tc>
        <w:tc>
          <w:tcPr>
            <w:tcW w:w="2647" w:type="dxa"/>
            <w:tcBorders>
              <w:top w:val="single" w:sz="4" w:space="0" w:color="auto"/>
              <w:bottom w:val="single" w:sz="4" w:space="0" w:color="auto"/>
            </w:tcBorders>
          </w:tcPr>
          <w:p w:rsidR="00AC5A84" w:rsidRPr="00AC5A84" w:rsidRDefault="00AC5A84" w:rsidP="00AC5A84">
            <w:pPr>
              <w:jc w:val="center"/>
            </w:pPr>
            <w:r w:rsidRPr="00AC5A84">
              <w:t>Кольцо резиновое для запорно-пускового устройства (ЗПУ)</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1000</w:t>
            </w:r>
          </w:p>
        </w:tc>
        <w:tc>
          <w:tcPr>
            <w:tcW w:w="480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r w:rsidRPr="00AC5A84">
              <w:t>М24</w:t>
            </w: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40</w:t>
            </w:r>
          </w:p>
        </w:tc>
        <w:tc>
          <w:tcPr>
            <w:tcW w:w="2647" w:type="dxa"/>
            <w:tcBorders>
              <w:top w:val="single" w:sz="4" w:space="0" w:color="auto"/>
              <w:bottom w:val="single" w:sz="4" w:space="0" w:color="auto"/>
            </w:tcBorders>
          </w:tcPr>
          <w:p w:rsidR="00AC5A84" w:rsidRPr="00AC5A84" w:rsidRDefault="00AC5A84" w:rsidP="00AC5A84">
            <w:pPr>
              <w:jc w:val="center"/>
            </w:pPr>
            <w:r w:rsidRPr="00AC5A84">
              <w:t>Кольцо резиновое для запорно-пускового устройства (ЗПУ)</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3000</w:t>
            </w:r>
          </w:p>
        </w:tc>
        <w:tc>
          <w:tcPr>
            <w:tcW w:w="480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r w:rsidRPr="00AC5A84">
              <w:t>М30</w:t>
            </w: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AC5A84" w:rsidRPr="00AC5A84" w:rsidTr="0095389C">
        <w:trPr>
          <w:trHeight w:val="240"/>
          <w:jc w:val="center"/>
        </w:trPr>
        <w:tc>
          <w:tcPr>
            <w:tcW w:w="537" w:type="dxa"/>
            <w:tcBorders>
              <w:top w:val="single" w:sz="4" w:space="0" w:color="auto"/>
              <w:bottom w:val="single" w:sz="4" w:space="0" w:color="auto"/>
            </w:tcBorders>
            <w:vAlign w:val="center"/>
          </w:tcPr>
          <w:p w:rsidR="00AC5A84" w:rsidRPr="00AC5A84" w:rsidRDefault="00AC5A84" w:rsidP="00AC5A84">
            <w:pPr>
              <w:widowControl w:val="0"/>
              <w:autoSpaceDE w:val="0"/>
              <w:autoSpaceDN w:val="0"/>
              <w:adjustRightInd w:val="0"/>
              <w:jc w:val="center"/>
            </w:pPr>
            <w:r w:rsidRPr="00AC5A84">
              <w:t>41</w:t>
            </w:r>
          </w:p>
        </w:tc>
        <w:tc>
          <w:tcPr>
            <w:tcW w:w="2647" w:type="dxa"/>
            <w:tcBorders>
              <w:top w:val="single" w:sz="4" w:space="0" w:color="auto"/>
              <w:bottom w:val="single" w:sz="4" w:space="0" w:color="auto"/>
            </w:tcBorders>
          </w:tcPr>
          <w:p w:rsidR="00AC5A84" w:rsidRPr="00AC5A84" w:rsidRDefault="00AC5A84" w:rsidP="00AC5A84">
            <w:pPr>
              <w:jc w:val="center"/>
            </w:pPr>
            <w:r w:rsidRPr="00AC5A84">
              <w:t>Кольцо резиновое для запорно-пускового устройства (ЗПУ)</w:t>
            </w:r>
          </w:p>
        </w:tc>
        <w:tc>
          <w:tcPr>
            <w:tcW w:w="708" w:type="dxa"/>
            <w:tcBorders>
              <w:top w:val="single" w:sz="4" w:space="0" w:color="auto"/>
              <w:bottom w:val="single" w:sz="4" w:space="0" w:color="auto"/>
            </w:tcBorders>
          </w:tcPr>
          <w:p w:rsidR="00AC5A84" w:rsidRPr="00AC5A84" w:rsidRDefault="00AC5A84" w:rsidP="00AC5A84">
            <w:pPr>
              <w:jc w:val="center"/>
            </w:pPr>
            <w:r w:rsidRPr="00AC5A84">
              <w:t>шт.</w:t>
            </w:r>
          </w:p>
        </w:tc>
        <w:tc>
          <w:tcPr>
            <w:tcW w:w="1134" w:type="dxa"/>
            <w:tcBorders>
              <w:top w:val="single" w:sz="4" w:space="0" w:color="auto"/>
              <w:bottom w:val="single" w:sz="4" w:space="0" w:color="auto"/>
            </w:tcBorders>
          </w:tcPr>
          <w:p w:rsidR="00AC5A84" w:rsidRPr="00AC5A84" w:rsidRDefault="00AC5A84" w:rsidP="00AC5A84">
            <w:pPr>
              <w:jc w:val="center"/>
            </w:pPr>
            <w:r w:rsidRPr="00AC5A84">
              <w:t>500</w:t>
            </w:r>
          </w:p>
        </w:tc>
        <w:tc>
          <w:tcPr>
            <w:tcW w:w="480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r w:rsidRPr="00AC5A84">
              <w:t>М52</w:t>
            </w:r>
          </w:p>
        </w:tc>
        <w:tc>
          <w:tcPr>
            <w:tcW w:w="141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276"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c>
          <w:tcPr>
            <w:tcW w:w="1357" w:type="dxa"/>
            <w:tcBorders>
              <w:top w:val="single" w:sz="4" w:space="0" w:color="auto"/>
              <w:bottom w:val="single" w:sz="4" w:space="0" w:color="auto"/>
            </w:tcBorders>
          </w:tcPr>
          <w:p w:rsidR="00AC5A84" w:rsidRPr="00AC5A84" w:rsidRDefault="00AC5A84" w:rsidP="00AC5A84">
            <w:pPr>
              <w:widowControl w:val="0"/>
              <w:autoSpaceDE w:val="0"/>
              <w:autoSpaceDN w:val="0"/>
              <w:adjustRightInd w:val="0"/>
              <w:jc w:val="center"/>
            </w:pPr>
          </w:p>
        </w:tc>
      </w:tr>
      <w:tr w:rsidR="006A0C97" w:rsidRPr="00AC5A84" w:rsidTr="0095389C">
        <w:trPr>
          <w:trHeight w:val="240"/>
          <w:jc w:val="center"/>
        </w:trPr>
        <w:tc>
          <w:tcPr>
            <w:tcW w:w="11249" w:type="dxa"/>
            <w:gridSpan w:val="6"/>
            <w:tcBorders>
              <w:top w:val="single" w:sz="4" w:space="0" w:color="auto"/>
              <w:bottom w:val="single" w:sz="4" w:space="0" w:color="auto"/>
            </w:tcBorders>
            <w:vAlign w:val="center"/>
          </w:tcPr>
          <w:p w:rsidR="006A0C97" w:rsidRPr="00AC5A84" w:rsidRDefault="006A0C97" w:rsidP="006A0C97">
            <w:pPr>
              <w:widowControl w:val="0"/>
              <w:autoSpaceDE w:val="0"/>
              <w:autoSpaceDN w:val="0"/>
              <w:adjustRightInd w:val="0"/>
              <w:jc w:val="right"/>
              <w:rPr>
                <w:b/>
              </w:rPr>
            </w:pPr>
            <w:r w:rsidRPr="00AC5A84">
              <w:rPr>
                <w:b/>
              </w:rPr>
              <w:t>ИТОГО:</w:t>
            </w:r>
          </w:p>
        </w:tc>
        <w:tc>
          <w:tcPr>
            <w:tcW w:w="1276" w:type="dxa"/>
            <w:tcBorders>
              <w:top w:val="single" w:sz="4" w:space="0" w:color="auto"/>
              <w:bottom w:val="single" w:sz="4" w:space="0" w:color="auto"/>
            </w:tcBorders>
          </w:tcPr>
          <w:p w:rsidR="006A0C97" w:rsidRPr="00AC5A84" w:rsidRDefault="006A0C97" w:rsidP="006A0C97">
            <w:pPr>
              <w:widowControl w:val="0"/>
              <w:autoSpaceDE w:val="0"/>
              <w:autoSpaceDN w:val="0"/>
              <w:adjustRightInd w:val="0"/>
              <w:jc w:val="center"/>
            </w:pPr>
          </w:p>
        </w:tc>
        <w:tc>
          <w:tcPr>
            <w:tcW w:w="1357" w:type="dxa"/>
            <w:tcBorders>
              <w:top w:val="single" w:sz="4" w:space="0" w:color="auto"/>
              <w:bottom w:val="single" w:sz="4" w:space="0" w:color="auto"/>
            </w:tcBorders>
          </w:tcPr>
          <w:p w:rsidR="006A0C97" w:rsidRPr="00AC5A84" w:rsidRDefault="006A0C97" w:rsidP="006A0C97">
            <w:pPr>
              <w:widowControl w:val="0"/>
              <w:autoSpaceDE w:val="0"/>
              <w:autoSpaceDN w:val="0"/>
              <w:adjustRightInd w:val="0"/>
              <w:jc w:val="center"/>
            </w:pPr>
          </w:p>
        </w:tc>
      </w:tr>
    </w:tbl>
    <w:p w:rsidR="00E66203" w:rsidRPr="006A0C97" w:rsidRDefault="00E66203" w:rsidP="00FF4EE2">
      <w:pPr>
        <w:tabs>
          <w:tab w:val="left" w:pos="284"/>
        </w:tabs>
        <w:ind w:firstLine="425"/>
        <w:jc w:val="center"/>
        <w:rPr>
          <w:b/>
          <w:color w:val="000000" w:themeColor="text1"/>
          <w:sz w:val="22"/>
          <w:szCs w:val="22"/>
        </w:rPr>
      </w:pPr>
    </w:p>
    <w:p w:rsidR="00916E38" w:rsidRPr="00916E38" w:rsidRDefault="00916E38" w:rsidP="00916E38">
      <w:pPr>
        <w:pStyle w:val="aff2"/>
        <w:rPr>
          <w:rFonts w:ascii="Times New Roman" w:hAnsi="Times New Roman"/>
        </w:rPr>
      </w:pPr>
    </w:p>
    <w:p w:rsidR="00AC5A84" w:rsidRDefault="00AC5A84" w:rsidP="00293E1C">
      <w:pPr>
        <w:tabs>
          <w:tab w:val="left" w:pos="284"/>
        </w:tabs>
        <w:ind w:firstLine="425"/>
        <w:jc w:val="center"/>
        <w:rPr>
          <w:b/>
          <w:color w:val="000000" w:themeColor="text1"/>
          <w:sz w:val="22"/>
          <w:szCs w:val="22"/>
        </w:rPr>
      </w:pPr>
    </w:p>
    <w:p w:rsidR="00FF4EE2"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FF4EE2">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A53BF5">
        <w:trPr>
          <w:trHeight w:val="2361"/>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FF4EE2" w:rsidRPr="009654BE" w:rsidRDefault="00FF4EE2" w:rsidP="00FF4EE2">
            <w:pPr>
              <w:tabs>
                <w:tab w:val="left" w:pos="284"/>
                <w:tab w:val="left" w:pos="8364"/>
              </w:tabs>
            </w:pPr>
            <w:r w:rsidRPr="009654BE">
              <w:rPr>
                <w:sz w:val="22"/>
                <w:szCs w:val="22"/>
              </w:rPr>
              <w:t xml:space="preserve">Первый заместитель генерального директора </w:t>
            </w:r>
          </w:p>
          <w:p w:rsidR="00FF4EE2" w:rsidRPr="009654BE" w:rsidRDefault="00FF4EE2" w:rsidP="00FF4EE2">
            <w:pPr>
              <w:tabs>
                <w:tab w:val="left" w:pos="284"/>
                <w:tab w:val="left" w:pos="8364"/>
              </w:tabs>
              <w:rPr>
                <w:color w:val="000000" w:themeColor="text1"/>
              </w:rPr>
            </w:pPr>
          </w:p>
          <w:p w:rsidR="00FF4EE2" w:rsidRPr="009654BE" w:rsidRDefault="00FF4EE2" w:rsidP="00FF4EE2">
            <w:pPr>
              <w:tabs>
                <w:tab w:val="left" w:pos="284"/>
                <w:tab w:val="left" w:pos="8364"/>
              </w:tabs>
              <w:rPr>
                <w:color w:val="000000" w:themeColor="text1"/>
              </w:rPr>
            </w:pPr>
          </w:p>
          <w:p w:rsidR="00FF4EE2" w:rsidRPr="009654BE" w:rsidRDefault="00FF4EE2" w:rsidP="00FF4EE2">
            <w:pPr>
              <w:tabs>
                <w:tab w:val="left" w:pos="284"/>
                <w:tab w:val="left" w:pos="8364"/>
              </w:tabs>
              <w:rPr>
                <w:color w:val="000000" w:themeColor="text1"/>
              </w:rPr>
            </w:pPr>
            <w:r w:rsidRPr="009654BE">
              <w:rPr>
                <w:color w:val="000000" w:themeColor="text1"/>
                <w:sz w:val="22"/>
                <w:szCs w:val="22"/>
              </w:rPr>
              <w:t>________________/ А.В. Немцов</w:t>
            </w:r>
            <w:r w:rsidRPr="009654BE" w:rsidDel="00F02583">
              <w:rPr>
                <w:sz w:val="22"/>
                <w:szCs w:val="22"/>
              </w:rPr>
              <w:t xml:space="preserve"> </w:t>
            </w:r>
            <w:r w:rsidRPr="009654BE">
              <w:rPr>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Default="00113014" w:rsidP="008E7427">
            <w:pPr>
              <w:tabs>
                <w:tab w:val="left" w:pos="284"/>
                <w:tab w:val="left" w:pos="8364"/>
              </w:tabs>
              <w:rPr>
                <w:color w:val="000000" w:themeColor="text1"/>
              </w:rPr>
            </w:pPr>
          </w:p>
          <w:p w:rsidR="006A0C97" w:rsidRPr="006466FE" w:rsidRDefault="006A0C97" w:rsidP="008E7427">
            <w:pPr>
              <w:tabs>
                <w:tab w:val="left" w:pos="284"/>
                <w:tab w:val="left" w:pos="8364"/>
              </w:tabs>
              <w:rPr>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FF4EE2" w:rsidRPr="006466FE" w:rsidRDefault="00FF4EE2" w:rsidP="00161800">
      <w:pPr>
        <w:tabs>
          <w:tab w:val="left" w:pos="1417"/>
        </w:tabs>
        <w:rPr>
          <w:color w:val="000000" w:themeColor="text1"/>
          <w:sz w:val="22"/>
          <w:szCs w:val="22"/>
        </w:rPr>
      </w:pPr>
    </w:p>
    <w:sectPr w:rsidR="00FF4EE2" w:rsidRPr="006466FE" w:rsidSect="00CF6265">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E7B" w:rsidRDefault="002E7E7B">
      <w:r>
        <w:separator/>
      </w:r>
    </w:p>
  </w:endnote>
  <w:endnote w:type="continuationSeparator" w:id="0">
    <w:p w:rsidR="002E7E7B" w:rsidRDefault="002E7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Content>
      <w:p w:rsidR="00AC5A84" w:rsidRDefault="00AC5A84" w:rsidP="00264B22">
        <w:pPr>
          <w:pStyle w:val="af5"/>
          <w:jc w:val="right"/>
        </w:pPr>
        <w:r>
          <w:fldChar w:fldCharType="begin"/>
        </w:r>
        <w:r>
          <w:instrText>PAGE   \* MERGEFORMAT</w:instrText>
        </w:r>
        <w:r>
          <w:fldChar w:fldCharType="separate"/>
        </w:r>
        <w:r w:rsidR="00932D7D">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E7B" w:rsidRDefault="002E7E7B">
      <w:r>
        <w:separator/>
      </w:r>
    </w:p>
  </w:footnote>
  <w:footnote w:type="continuationSeparator" w:id="0">
    <w:p w:rsidR="002E7E7B" w:rsidRDefault="002E7E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A84" w:rsidRDefault="00AC5A84"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AC5A84" w:rsidRDefault="00AC5A84">
    <w:pPr>
      <w:pStyle w:val="a3"/>
    </w:pPr>
  </w:p>
  <w:p w:rsidR="00AC5A84" w:rsidRDefault="00AC5A8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41E5E"/>
    <w:rsid w:val="000633A0"/>
    <w:rsid w:val="000719CD"/>
    <w:rsid w:val="000812A5"/>
    <w:rsid w:val="000838A3"/>
    <w:rsid w:val="0008700D"/>
    <w:rsid w:val="00095C14"/>
    <w:rsid w:val="000A0AEC"/>
    <w:rsid w:val="000A1F6E"/>
    <w:rsid w:val="000B2B1C"/>
    <w:rsid w:val="000B565F"/>
    <w:rsid w:val="000C2885"/>
    <w:rsid w:val="000D0A23"/>
    <w:rsid w:val="000D3DA0"/>
    <w:rsid w:val="000D6658"/>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4F8C"/>
    <w:rsid w:val="001916FB"/>
    <w:rsid w:val="00191AF6"/>
    <w:rsid w:val="001952EB"/>
    <w:rsid w:val="001A6A78"/>
    <w:rsid w:val="001B05C6"/>
    <w:rsid w:val="001B1D5D"/>
    <w:rsid w:val="001B3775"/>
    <w:rsid w:val="001B6A67"/>
    <w:rsid w:val="001B7761"/>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12AF"/>
    <w:rsid w:val="00293E1C"/>
    <w:rsid w:val="002A0022"/>
    <w:rsid w:val="002A3EC9"/>
    <w:rsid w:val="002A5B66"/>
    <w:rsid w:val="002A708F"/>
    <w:rsid w:val="002B0EF6"/>
    <w:rsid w:val="002B0F3D"/>
    <w:rsid w:val="002B195A"/>
    <w:rsid w:val="002B2629"/>
    <w:rsid w:val="002B4A7C"/>
    <w:rsid w:val="002D0DF0"/>
    <w:rsid w:val="002E2AE5"/>
    <w:rsid w:val="002E3942"/>
    <w:rsid w:val="002E4D29"/>
    <w:rsid w:val="002E4D2D"/>
    <w:rsid w:val="002E6CF9"/>
    <w:rsid w:val="002E7E7B"/>
    <w:rsid w:val="002F4372"/>
    <w:rsid w:val="002F5834"/>
    <w:rsid w:val="002F5D18"/>
    <w:rsid w:val="003028B2"/>
    <w:rsid w:val="003036E1"/>
    <w:rsid w:val="003039D7"/>
    <w:rsid w:val="003060A2"/>
    <w:rsid w:val="00313F21"/>
    <w:rsid w:val="003200B9"/>
    <w:rsid w:val="0032192F"/>
    <w:rsid w:val="00327A51"/>
    <w:rsid w:val="0033172C"/>
    <w:rsid w:val="003319D0"/>
    <w:rsid w:val="00331C5A"/>
    <w:rsid w:val="00337EB5"/>
    <w:rsid w:val="003447DD"/>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5DA"/>
    <w:rsid w:val="003A38D2"/>
    <w:rsid w:val="003A4953"/>
    <w:rsid w:val="003A4DA4"/>
    <w:rsid w:val="003B5C41"/>
    <w:rsid w:val="003B70DD"/>
    <w:rsid w:val="003C323F"/>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0FDE"/>
    <w:rsid w:val="00502263"/>
    <w:rsid w:val="00502327"/>
    <w:rsid w:val="00502B42"/>
    <w:rsid w:val="00503566"/>
    <w:rsid w:val="00504313"/>
    <w:rsid w:val="00517878"/>
    <w:rsid w:val="00527E8D"/>
    <w:rsid w:val="00532866"/>
    <w:rsid w:val="005359C3"/>
    <w:rsid w:val="00540AE3"/>
    <w:rsid w:val="005414F9"/>
    <w:rsid w:val="00542074"/>
    <w:rsid w:val="00550B18"/>
    <w:rsid w:val="0057798A"/>
    <w:rsid w:val="005827DF"/>
    <w:rsid w:val="0058367C"/>
    <w:rsid w:val="00583F8A"/>
    <w:rsid w:val="005953DD"/>
    <w:rsid w:val="005A0467"/>
    <w:rsid w:val="005A1F62"/>
    <w:rsid w:val="005A2378"/>
    <w:rsid w:val="005B2AE2"/>
    <w:rsid w:val="005B3B22"/>
    <w:rsid w:val="005C3FC8"/>
    <w:rsid w:val="005D035A"/>
    <w:rsid w:val="005D4BD5"/>
    <w:rsid w:val="005E104C"/>
    <w:rsid w:val="005E169E"/>
    <w:rsid w:val="005E1A89"/>
    <w:rsid w:val="005E2A99"/>
    <w:rsid w:val="005F1F9C"/>
    <w:rsid w:val="005F25FB"/>
    <w:rsid w:val="005F3E4E"/>
    <w:rsid w:val="006012BF"/>
    <w:rsid w:val="00606395"/>
    <w:rsid w:val="006064FC"/>
    <w:rsid w:val="00606507"/>
    <w:rsid w:val="006072D0"/>
    <w:rsid w:val="0061577B"/>
    <w:rsid w:val="006208A6"/>
    <w:rsid w:val="00623D86"/>
    <w:rsid w:val="00623F0B"/>
    <w:rsid w:val="00627593"/>
    <w:rsid w:val="00627759"/>
    <w:rsid w:val="00627BAA"/>
    <w:rsid w:val="0063437F"/>
    <w:rsid w:val="006418BF"/>
    <w:rsid w:val="006420E7"/>
    <w:rsid w:val="0064243C"/>
    <w:rsid w:val="00643711"/>
    <w:rsid w:val="00643A6D"/>
    <w:rsid w:val="006466FE"/>
    <w:rsid w:val="00647C34"/>
    <w:rsid w:val="00652B41"/>
    <w:rsid w:val="00661C37"/>
    <w:rsid w:val="00667636"/>
    <w:rsid w:val="00667B4F"/>
    <w:rsid w:val="006711A2"/>
    <w:rsid w:val="00671DF3"/>
    <w:rsid w:val="00676028"/>
    <w:rsid w:val="00682B28"/>
    <w:rsid w:val="006A0C97"/>
    <w:rsid w:val="006A39A3"/>
    <w:rsid w:val="006A3D56"/>
    <w:rsid w:val="006A5D51"/>
    <w:rsid w:val="006B0782"/>
    <w:rsid w:val="006B3286"/>
    <w:rsid w:val="006B61C4"/>
    <w:rsid w:val="006C276F"/>
    <w:rsid w:val="006C2F62"/>
    <w:rsid w:val="006D5937"/>
    <w:rsid w:val="006D7B2D"/>
    <w:rsid w:val="006E1126"/>
    <w:rsid w:val="006E24B6"/>
    <w:rsid w:val="006E78D2"/>
    <w:rsid w:val="006F7652"/>
    <w:rsid w:val="007004E2"/>
    <w:rsid w:val="00701E87"/>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4F3"/>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6E38"/>
    <w:rsid w:val="00932D7D"/>
    <w:rsid w:val="00933450"/>
    <w:rsid w:val="00934929"/>
    <w:rsid w:val="00936469"/>
    <w:rsid w:val="00940360"/>
    <w:rsid w:val="0095389C"/>
    <w:rsid w:val="00954CBA"/>
    <w:rsid w:val="009568FE"/>
    <w:rsid w:val="00960E9E"/>
    <w:rsid w:val="009612E9"/>
    <w:rsid w:val="00962A12"/>
    <w:rsid w:val="009718FD"/>
    <w:rsid w:val="00971D4B"/>
    <w:rsid w:val="00975379"/>
    <w:rsid w:val="00976F66"/>
    <w:rsid w:val="00977556"/>
    <w:rsid w:val="00984C6F"/>
    <w:rsid w:val="00990C71"/>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BF9"/>
    <w:rsid w:val="00A32EBC"/>
    <w:rsid w:val="00A343CB"/>
    <w:rsid w:val="00A43C0E"/>
    <w:rsid w:val="00A47FD1"/>
    <w:rsid w:val="00A53BF5"/>
    <w:rsid w:val="00A54FC4"/>
    <w:rsid w:val="00A57F61"/>
    <w:rsid w:val="00A6074D"/>
    <w:rsid w:val="00A62210"/>
    <w:rsid w:val="00A65424"/>
    <w:rsid w:val="00A679B6"/>
    <w:rsid w:val="00A807FD"/>
    <w:rsid w:val="00A8129C"/>
    <w:rsid w:val="00A84BBB"/>
    <w:rsid w:val="00A854A3"/>
    <w:rsid w:val="00A91AEC"/>
    <w:rsid w:val="00A91AF4"/>
    <w:rsid w:val="00A96C42"/>
    <w:rsid w:val="00A9726B"/>
    <w:rsid w:val="00AA3004"/>
    <w:rsid w:val="00AA52A0"/>
    <w:rsid w:val="00AA5CE4"/>
    <w:rsid w:val="00AB55E2"/>
    <w:rsid w:val="00AC0026"/>
    <w:rsid w:val="00AC4EE3"/>
    <w:rsid w:val="00AC5A84"/>
    <w:rsid w:val="00AD3B23"/>
    <w:rsid w:val="00AD4812"/>
    <w:rsid w:val="00AD5089"/>
    <w:rsid w:val="00AE1B8B"/>
    <w:rsid w:val="00AE293F"/>
    <w:rsid w:val="00AF6D83"/>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1765"/>
    <w:rsid w:val="00B728D5"/>
    <w:rsid w:val="00B7632A"/>
    <w:rsid w:val="00B80784"/>
    <w:rsid w:val="00B84790"/>
    <w:rsid w:val="00B84CA3"/>
    <w:rsid w:val="00B854AD"/>
    <w:rsid w:val="00B91FD4"/>
    <w:rsid w:val="00B9215A"/>
    <w:rsid w:val="00B94260"/>
    <w:rsid w:val="00BA4316"/>
    <w:rsid w:val="00BA4B2D"/>
    <w:rsid w:val="00BB11BE"/>
    <w:rsid w:val="00BB29AC"/>
    <w:rsid w:val="00BB3551"/>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1A88"/>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E76F9"/>
    <w:rsid w:val="00CF328D"/>
    <w:rsid w:val="00CF504B"/>
    <w:rsid w:val="00CF6265"/>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87B24"/>
    <w:rsid w:val="00D90E06"/>
    <w:rsid w:val="00D92CF4"/>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2A3"/>
    <w:rsid w:val="00EB59EA"/>
    <w:rsid w:val="00EC09C2"/>
    <w:rsid w:val="00EC2D77"/>
    <w:rsid w:val="00EC3999"/>
    <w:rsid w:val="00EC4572"/>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642ED"/>
    <w:rsid w:val="00F70C0F"/>
    <w:rsid w:val="00F817D3"/>
    <w:rsid w:val="00F85F94"/>
    <w:rsid w:val="00F86265"/>
    <w:rsid w:val="00F867B3"/>
    <w:rsid w:val="00F86B34"/>
    <w:rsid w:val="00F90F06"/>
    <w:rsid w:val="00F93048"/>
    <w:rsid w:val="00F969A0"/>
    <w:rsid w:val="00F96AF9"/>
    <w:rsid w:val="00FA1ED9"/>
    <w:rsid w:val="00FA555B"/>
    <w:rsid w:val="00FA586F"/>
    <w:rsid w:val="00FA7F8B"/>
    <w:rsid w:val="00FB3A2C"/>
    <w:rsid w:val="00FB5C21"/>
    <w:rsid w:val="00FB5E7E"/>
    <w:rsid w:val="00FB61E8"/>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01B3"/>
    <w:rsid w:val="00FF28D0"/>
    <w:rsid w:val="00FF4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2E114CA-D364-4661-A2F1-A925C27C2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FollowedHyperlink"/>
    <w:basedOn w:val="a0"/>
    <w:uiPriority w:val="99"/>
    <w:semiHidden/>
    <w:unhideWhenUsed/>
    <w:rsid w:val="00D87B24"/>
    <w:rPr>
      <w:color w:val="954F72" w:themeColor="followedHyperlink"/>
      <w:u w:val="single"/>
    </w:rPr>
  </w:style>
  <w:style w:type="paragraph" w:customStyle="1" w:styleId="110">
    <w:name w:val="Заголовок 11"/>
    <w:basedOn w:val="a"/>
    <w:uiPriority w:val="1"/>
    <w:qFormat/>
    <w:rsid w:val="0095389C"/>
    <w:pPr>
      <w:widowControl w:val="0"/>
      <w:ind w:left="112"/>
      <w:outlineLvl w:val="1"/>
    </w:pPr>
    <w:rPr>
      <w:b/>
      <w:bCs/>
      <w:lang w:val="en-US" w:eastAsia="en-US"/>
    </w:rPr>
  </w:style>
  <w:style w:type="table" w:styleId="-1">
    <w:name w:val="Light Shading Accent 1"/>
    <w:basedOn w:val="a1"/>
    <w:uiPriority w:val="60"/>
    <w:rsid w:val="00AC5A84"/>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04714467">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4819622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musin@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usin@karousel.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CB2752E0-8D4E-4886-A9CC-D54B27D0A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5757</Words>
  <Characters>32818</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4</cp:revision>
  <cp:lastPrinted>2016-04-25T15:52:00Z</cp:lastPrinted>
  <dcterms:created xsi:type="dcterms:W3CDTF">2017-10-03T11:34:00Z</dcterms:created>
  <dcterms:modified xsi:type="dcterms:W3CDTF">2017-10-03T12:25:00Z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