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C41393">
        <w:rPr>
          <w:color w:val="000000" w:themeColor="text1"/>
          <w:sz w:val="22"/>
          <w:szCs w:val="22"/>
        </w:rPr>
        <w:t xml:space="preserve">                </w:t>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C41393">
        <w:rPr>
          <w:color w:val="000000" w:themeColor="text1"/>
          <w:sz w:val="22"/>
          <w:szCs w:val="22"/>
        </w:rPr>
        <w:t>8</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C41393" w:rsidRPr="00C41393" w:rsidRDefault="00C41393" w:rsidP="00C41393">
      <w:pPr>
        <w:ind w:firstLine="426"/>
        <w:jc w:val="both"/>
        <w:rPr>
          <w:bCs/>
          <w:sz w:val="22"/>
          <w:szCs w:val="22"/>
        </w:rPr>
      </w:pPr>
      <w:r w:rsidRPr="00C41393">
        <w:rPr>
          <w:b/>
          <w:sz w:val="22"/>
          <w:szCs w:val="22"/>
        </w:rPr>
        <w:t>Непубличное акционерное общество «Красная поляна» (НАО «Красная поляна»),</w:t>
      </w:r>
      <w:r w:rsidRPr="00C41393">
        <w:rPr>
          <w:sz w:val="22"/>
          <w:szCs w:val="22"/>
        </w:rPr>
        <w:t xml:space="preserve"> именуемое в дальнейшем «</w:t>
      </w:r>
      <w:r w:rsidRPr="00C41393">
        <w:rPr>
          <w:b/>
          <w:sz w:val="22"/>
          <w:szCs w:val="22"/>
        </w:rPr>
        <w:t>Покупатель»</w:t>
      </w:r>
      <w:r w:rsidRPr="00C41393">
        <w:rPr>
          <w:sz w:val="22"/>
          <w:szCs w:val="22"/>
        </w:rPr>
        <w:t xml:space="preserve">, в лице Первого заместителя генерального директора Немцова Александра Вячеславовича, действующего на основании  Доверенности № 1 от «01» января 2018 г., с одной стороны, и </w:t>
      </w:r>
    </w:p>
    <w:p w:rsidR="008D6690" w:rsidRPr="009917A0" w:rsidRDefault="00D76EB8" w:rsidP="00293E1C">
      <w:pPr>
        <w:ind w:firstLine="426"/>
        <w:jc w:val="both"/>
        <w:rPr>
          <w:sz w:val="22"/>
          <w:szCs w:val="22"/>
        </w:rPr>
      </w:pPr>
      <w:proofErr w:type="gramStart"/>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 xml:space="preserve">Поставщик обязуется передать в собственность </w:t>
      </w:r>
      <w:r w:rsidRPr="00C45F83">
        <w:rPr>
          <w:sz w:val="22"/>
          <w:szCs w:val="22"/>
        </w:rPr>
        <w:t>Покупателю</w:t>
      </w:r>
      <w:r w:rsidR="00C41393" w:rsidRPr="00C45F83">
        <w:rPr>
          <w:sz w:val="22"/>
          <w:szCs w:val="22"/>
        </w:rPr>
        <w:t xml:space="preserve"> </w:t>
      </w:r>
      <w:r w:rsidR="00C45F83">
        <w:rPr>
          <w:rFonts w:eastAsia="Calibri"/>
          <w:sz w:val="22"/>
          <w:szCs w:val="22"/>
          <w:lang w:eastAsia="en-US"/>
        </w:rPr>
        <w:t>а</w:t>
      </w:r>
      <w:r w:rsidR="00C45F83" w:rsidRPr="00C45F83">
        <w:rPr>
          <w:rFonts w:eastAsia="Calibri"/>
          <w:sz w:val="22"/>
          <w:szCs w:val="22"/>
          <w:lang w:eastAsia="en-US"/>
        </w:rPr>
        <w:t>ккумуляторные батареи (типа ИБП)</w:t>
      </w:r>
      <w:r w:rsidRPr="009917A0">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C41393">
      <w:pPr>
        <w:numPr>
          <w:ilvl w:val="1"/>
          <w:numId w:val="1"/>
        </w:numPr>
        <w:shd w:val="clear" w:color="auto" w:fill="FFFFFF"/>
        <w:tabs>
          <w:tab w:val="left" w:pos="851"/>
          <w:tab w:val="left" w:pos="993"/>
          <w:tab w:val="left" w:pos="1134"/>
          <w:tab w:val="left" w:pos="1276"/>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F37BEF">
        <w:rPr>
          <w:sz w:val="22"/>
          <w:szCs w:val="22"/>
        </w:rPr>
        <w:t xml:space="preserve">   </w:t>
      </w:r>
      <w:r w:rsidR="00C41393" w:rsidRPr="00C41393">
        <w:rPr>
          <w:sz w:val="22"/>
          <w:szCs w:val="22"/>
        </w:rPr>
        <w:t xml:space="preserve">г. Сочи, </w:t>
      </w:r>
      <w:proofErr w:type="spellStart"/>
      <w:r w:rsidR="00C41393" w:rsidRPr="00C41393">
        <w:rPr>
          <w:sz w:val="22"/>
          <w:szCs w:val="22"/>
        </w:rPr>
        <w:t>пгт</w:t>
      </w:r>
      <w:proofErr w:type="spellEnd"/>
      <w:r w:rsidR="00C41393" w:rsidRPr="00C41393">
        <w:rPr>
          <w:sz w:val="22"/>
          <w:szCs w:val="22"/>
        </w:rPr>
        <w:t xml:space="preserve">. </w:t>
      </w:r>
      <w:proofErr w:type="spellStart"/>
      <w:r w:rsidR="00C41393" w:rsidRPr="00C41393">
        <w:rPr>
          <w:sz w:val="22"/>
          <w:szCs w:val="22"/>
        </w:rPr>
        <w:t>Эсто</w:t>
      </w:r>
      <w:proofErr w:type="spellEnd"/>
      <w:r w:rsidR="00C41393" w:rsidRPr="00C41393">
        <w:rPr>
          <w:sz w:val="22"/>
          <w:szCs w:val="22"/>
        </w:rPr>
        <w:t xml:space="preserve">-Садок, СТК «Горная Карусель», ул. Набережная Времена Года, д.11, </w:t>
      </w:r>
      <w:proofErr w:type="spellStart"/>
      <w:r w:rsidR="00C41393">
        <w:rPr>
          <w:sz w:val="22"/>
          <w:szCs w:val="22"/>
        </w:rPr>
        <w:t>апарт</w:t>
      </w:r>
      <w:proofErr w:type="spellEnd"/>
      <w:r w:rsidR="00C41393">
        <w:rPr>
          <w:sz w:val="22"/>
          <w:szCs w:val="22"/>
        </w:rPr>
        <w:t xml:space="preserve"> </w:t>
      </w:r>
      <w:r w:rsidR="00C41393" w:rsidRPr="00C41393">
        <w:rPr>
          <w:sz w:val="22"/>
          <w:szCs w:val="22"/>
        </w:rPr>
        <w:t>44001</w:t>
      </w:r>
      <w:r w:rsidR="00667636" w:rsidRPr="009917A0">
        <w:rPr>
          <w:sz w:val="22"/>
          <w:szCs w:val="22"/>
        </w:rPr>
        <w:t xml:space="preserve"> 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922D12">
        <w:rPr>
          <w:sz w:val="22"/>
          <w:szCs w:val="22"/>
        </w:rPr>
        <w:t xml:space="preserve">в течение </w:t>
      </w:r>
      <w:r w:rsidR="00DD1460">
        <w:rPr>
          <w:sz w:val="22"/>
          <w:szCs w:val="22"/>
        </w:rPr>
        <w:t>14</w:t>
      </w:r>
      <w:r w:rsidR="00C41393">
        <w:rPr>
          <w:sz w:val="22"/>
          <w:szCs w:val="22"/>
        </w:rPr>
        <w:t xml:space="preserve"> </w:t>
      </w:r>
      <w:r w:rsidRPr="00EA1B6B">
        <w:rPr>
          <w:sz w:val="22"/>
          <w:szCs w:val="22"/>
        </w:rPr>
        <w:t>(</w:t>
      </w:r>
      <w:r w:rsidR="00DD1460">
        <w:rPr>
          <w:sz w:val="22"/>
          <w:szCs w:val="22"/>
        </w:rPr>
        <w:t>Четырнадцати</w:t>
      </w:r>
      <w:r w:rsidRPr="00EA1B6B">
        <w:rPr>
          <w:sz w:val="22"/>
          <w:szCs w:val="22"/>
        </w:rPr>
        <w:t>)</w:t>
      </w:r>
      <w:r w:rsidR="00C41393">
        <w:rPr>
          <w:sz w:val="22"/>
          <w:szCs w:val="22"/>
        </w:rPr>
        <w:t xml:space="preserve"> </w:t>
      </w:r>
      <w:r w:rsidR="00922D12">
        <w:rPr>
          <w:sz w:val="22"/>
          <w:szCs w:val="22"/>
        </w:rPr>
        <w:t>рабочих дней</w:t>
      </w:r>
      <w:r w:rsidR="00C41393">
        <w:rPr>
          <w:sz w:val="22"/>
          <w:szCs w:val="22"/>
        </w:rPr>
        <w:t xml:space="preserve"> </w:t>
      </w:r>
      <w:proofErr w:type="gramStart"/>
      <w:r w:rsidRPr="00EA1B6B">
        <w:rPr>
          <w:sz w:val="22"/>
          <w:szCs w:val="22"/>
        </w:rPr>
        <w:t>с даты перечисления</w:t>
      </w:r>
      <w:proofErr w:type="gramEnd"/>
      <w:r w:rsidRPr="00EA1B6B">
        <w:rPr>
          <w:sz w:val="22"/>
          <w:szCs w:val="22"/>
        </w:rPr>
        <w:t xml:space="preserve">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w:t>
      </w:r>
      <w:bookmarkStart w:id="0" w:name="_GoBack"/>
      <w:bookmarkEnd w:id="0"/>
      <w:r w:rsidRPr="00EF6B7F">
        <w:rPr>
          <w:snapToGrid w:val="0"/>
          <w:sz w:val="22"/>
          <w:szCs w:val="22"/>
        </w:rPr>
        <w:t>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C41393" w:rsidRDefault="00EA1B6B" w:rsidP="00C41393">
      <w:pPr>
        <w:pStyle w:val="af7"/>
        <w:numPr>
          <w:ilvl w:val="1"/>
          <w:numId w:val="1"/>
        </w:numPr>
        <w:shd w:val="clear" w:color="auto" w:fill="FFFFFF"/>
        <w:tabs>
          <w:tab w:val="left" w:pos="0"/>
          <w:tab w:val="left" w:pos="851"/>
          <w:tab w:val="left" w:pos="993"/>
          <w:tab w:val="left" w:pos="1134"/>
        </w:tabs>
        <w:ind w:left="0" w:firstLine="567"/>
        <w:jc w:val="both"/>
        <w:rPr>
          <w:snapToGrid w:val="0"/>
          <w:sz w:val="22"/>
          <w:szCs w:val="22"/>
        </w:rPr>
      </w:pPr>
      <w:r w:rsidRPr="00C41393">
        <w:rPr>
          <w:snapToGrid w:val="0"/>
          <w:sz w:val="22"/>
          <w:szCs w:val="22"/>
        </w:rPr>
        <w:t>Товар должен быть новым, не находившимся ранее в эксплуатации.</w:t>
      </w:r>
      <w:r w:rsidRPr="00C41393">
        <w:rPr>
          <w:sz w:val="22"/>
          <w:szCs w:val="22"/>
        </w:rPr>
        <w:t xml:space="preserve"> </w:t>
      </w:r>
      <w:proofErr w:type="gramStart"/>
      <w:r w:rsidRPr="00C41393">
        <w:rPr>
          <w:snapToGrid w:val="0"/>
          <w:sz w:val="22"/>
          <w:szCs w:val="22"/>
        </w:rPr>
        <w:t>Покупатель вправе отказаться от приемки Товара, поставленного с нарушением данного условия</w:t>
      </w:r>
      <w:r w:rsidRPr="00C41393">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C41393">
        <w:rPr>
          <w:rFonts w:ascii="Times New Roman CYR" w:hAnsi="Times New Roman CYR" w:cs="Times New Roman CYR"/>
          <w:sz w:val="22"/>
          <w:szCs w:val="22"/>
        </w:rPr>
        <w:t xml:space="preserve"> </w:t>
      </w:r>
      <w:proofErr w:type="gramStart"/>
      <w:r w:rsidRPr="00C41393">
        <w:rPr>
          <w:rFonts w:ascii="Times New Roman CYR" w:hAnsi="Times New Roman CYR" w:cs="Times New Roman CYR"/>
          <w:sz w:val="22"/>
          <w:szCs w:val="22"/>
        </w:rPr>
        <w:t>Договора)</w:t>
      </w:r>
      <w:r w:rsidR="00473180" w:rsidRPr="00C41393">
        <w:rPr>
          <w:snapToGrid w:val="0"/>
          <w:sz w:val="22"/>
          <w:szCs w:val="22"/>
        </w:rPr>
        <w:t xml:space="preserve">, </w:t>
      </w:r>
      <w:r w:rsidRPr="00C41393">
        <w:rPr>
          <w:snapToGrid w:val="0"/>
          <w:sz w:val="22"/>
          <w:szCs w:val="22"/>
        </w:rPr>
        <w:t>или потребовать замены такого Товара на условиях, предусмотренных п.6.5.</w:t>
      </w:r>
      <w:proofErr w:type="gramEnd"/>
      <w:r w:rsidRPr="00C41393">
        <w:rPr>
          <w:snapToGrid w:val="0"/>
          <w:sz w:val="22"/>
          <w:szCs w:val="22"/>
        </w:rPr>
        <w:t xml:space="preserve">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lastRenderedPageBreak/>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производится силами Поставщика</w:t>
      </w:r>
      <w:r w:rsidR="00195374">
        <w:rPr>
          <w:i/>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195374">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9F1B43">
        <w:rPr>
          <w:color w:val="000000" w:themeColor="text1"/>
          <w:sz w:val="22"/>
          <w:szCs w:val="22"/>
        </w:rPr>
        <w:t>Не позднее, чем за 1 (Один) рабочий день до предполагаемой даты поставки Товара по</w:t>
      </w:r>
      <w:r w:rsidR="002B2629" w:rsidRPr="009F1B43">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9F1B43" w:rsidRPr="009F1B43">
        <w:rPr>
          <w:sz w:val="22"/>
          <w:szCs w:val="22"/>
        </w:rPr>
        <w:t xml:space="preserve">m.guryanov@karousel.ru, </w:t>
      </w:r>
      <w:hyperlink r:id="rId13" w:history="1">
        <w:r w:rsidR="009F1B43" w:rsidRPr="009F1B43">
          <w:rPr>
            <w:rStyle w:val="af9"/>
            <w:sz w:val="22"/>
            <w:szCs w:val="22"/>
          </w:rPr>
          <w:t>info@karousel.ru</w:t>
        </w:r>
      </w:hyperlink>
      <w:r w:rsidR="00173D65" w:rsidRPr="009F1B43">
        <w:rPr>
          <w:color w:val="000000" w:themeColor="text1"/>
          <w:sz w:val="22"/>
          <w:szCs w:val="22"/>
        </w:rPr>
        <w:t>.</w:t>
      </w:r>
      <w:r w:rsidR="002B2629" w:rsidRPr="009F1B43">
        <w:rPr>
          <w:color w:val="000000" w:themeColor="text1"/>
          <w:sz w:val="22"/>
          <w:szCs w:val="22"/>
        </w:rPr>
        <w:t xml:space="preserve"> Поставщик имеет</w:t>
      </w:r>
      <w:r w:rsidR="002B2629" w:rsidRPr="00A343CB">
        <w:rPr>
          <w:color w:val="000000" w:themeColor="text1"/>
          <w:sz w:val="22"/>
          <w:szCs w:val="22"/>
        </w:rPr>
        <w:t xml:space="preserve">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техпаспорт, инструкция по эксплуатации и</w:t>
      </w:r>
      <w:r w:rsidR="00750A2A">
        <w:rPr>
          <w:sz w:val="22"/>
          <w:szCs w:val="22"/>
        </w:rPr>
        <w:t xml:space="preserve"> др., документация о качестве - </w:t>
      </w:r>
      <w:r w:rsidR="00F553E4" w:rsidRPr="00A343CB">
        <w:rPr>
          <w:color w:val="000000" w:themeColor="text1"/>
          <w:sz w:val="22"/>
          <w:szCs w:val="22"/>
        </w:rPr>
        <w:t>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w:t>
      </w:r>
      <w:r w:rsidRPr="00412057">
        <w:rPr>
          <w:sz w:val="22"/>
          <w:szCs w:val="22"/>
        </w:rPr>
        <w:lastRenderedPageBreak/>
        <w:t>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__________ (__________) </w:t>
      </w:r>
      <w:proofErr w:type="gramEnd"/>
      <w:r w:rsidR="00750A2A">
        <w:rPr>
          <w:color w:val="000000" w:themeColor="text1"/>
          <w:sz w:val="22"/>
          <w:szCs w:val="22"/>
        </w:rPr>
        <w:t>долларов США</w:t>
      </w:r>
      <w:r w:rsidRPr="006466FE">
        <w:rPr>
          <w:color w:val="000000" w:themeColor="text1"/>
          <w:sz w:val="22"/>
          <w:szCs w:val="22"/>
        </w:rPr>
        <w:t xml:space="preserve">, </w:t>
      </w:r>
      <w:r w:rsidRPr="006466FE">
        <w:rPr>
          <w:i/>
          <w:color w:val="000000" w:themeColor="text1"/>
          <w:sz w:val="22"/>
          <w:szCs w:val="22"/>
        </w:rPr>
        <w:t xml:space="preserve">в </w:t>
      </w:r>
      <w:proofErr w:type="spellStart"/>
      <w:r w:rsidRPr="006466FE">
        <w:rPr>
          <w:i/>
          <w:color w:val="000000" w:themeColor="text1"/>
          <w:sz w:val="22"/>
          <w:szCs w:val="22"/>
        </w:rPr>
        <w:t>т.ч</w:t>
      </w:r>
      <w:proofErr w:type="spellEnd"/>
      <w:r w:rsidRPr="006466FE">
        <w:rPr>
          <w:i/>
          <w:color w:val="000000" w:themeColor="text1"/>
          <w:sz w:val="22"/>
          <w:szCs w:val="22"/>
        </w:rPr>
        <w:t xml:space="preserve">. НДС 18% __________ (__________) </w:t>
      </w:r>
      <w:r w:rsidR="00750A2A">
        <w:rPr>
          <w:i/>
          <w:color w:val="000000" w:themeColor="text1"/>
          <w:sz w:val="22"/>
          <w:szCs w:val="22"/>
        </w:rPr>
        <w:t>долларов США</w:t>
      </w:r>
      <w:r w:rsidRPr="006466FE">
        <w:rPr>
          <w:i/>
          <w:color w:val="000000" w:themeColor="text1"/>
          <w:sz w:val="22"/>
          <w:szCs w:val="22"/>
        </w:rPr>
        <w:t>/НДС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погрузочно-разгрузочные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roofErr w:type="gramEnd"/>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w:t>
      </w:r>
      <w:r w:rsidR="00750A2A">
        <w:rPr>
          <w:color w:val="000000" w:themeColor="text1"/>
          <w:sz w:val="22"/>
          <w:szCs w:val="22"/>
        </w:rPr>
        <w:t>3</w:t>
      </w:r>
      <w:r w:rsidR="00116E1C" w:rsidRPr="00116E1C">
        <w:rPr>
          <w:color w:val="000000" w:themeColor="text1"/>
          <w:sz w:val="22"/>
          <w:szCs w:val="22"/>
        </w:rPr>
        <w:t>0% (</w:t>
      </w:r>
      <w:r w:rsidR="00750A2A">
        <w:rPr>
          <w:color w:val="000000" w:themeColor="text1"/>
          <w:sz w:val="22"/>
          <w:szCs w:val="22"/>
        </w:rPr>
        <w:t>Тридцати</w:t>
      </w:r>
      <w:r w:rsidR="00116E1C" w:rsidRPr="00116E1C">
        <w:rPr>
          <w:color w:val="000000" w:themeColor="text1"/>
          <w:sz w:val="22"/>
          <w:szCs w:val="22"/>
        </w:rPr>
        <w:t xml:space="preserve"> процентов) от стоимости поставляемого Товара, указанной в п.4.1. Договора, что составляет</w:t>
      </w:r>
      <w:proofErr w:type="gramStart"/>
      <w:r w:rsidR="00116E1C" w:rsidRPr="00116E1C">
        <w:rPr>
          <w:color w:val="000000" w:themeColor="text1"/>
          <w:sz w:val="22"/>
          <w:szCs w:val="22"/>
        </w:rPr>
        <w:t xml:space="preserve"> __________ (__________) </w:t>
      </w:r>
      <w:proofErr w:type="gramEnd"/>
      <w:r w:rsidR="00750A2A">
        <w:rPr>
          <w:color w:val="000000" w:themeColor="text1"/>
          <w:sz w:val="22"/>
          <w:szCs w:val="22"/>
        </w:rPr>
        <w:t>долларов США</w:t>
      </w:r>
      <w:r w:rsidR="00116E1C" w:rsidRPr="00116E1C">
        <w:rPr>
          <w:color w:val="000000" w:themeColor="text1"/>
          <w:sz w:val="22"/>
          <w:szCs w:val="22"/>
        </w:rPr>
        <w:t xml:space="preserve">, </w:t>
      </w:r>
      <w:r w:rsidR="00116E1C" w:rsidRPr="00116E1C">
        <w:rPr>
          <w:i/>
          <w:color w:val="000000" w:themeColor="text1"/>
          <w:sz w:val="22"/>
          <w:szCs w:val="22"/>
        </w:rPr>
        <w:t xml:space="preserve">в </w:t>
      </w:r>
      <w:proofErr w:type="spellStart"/>
      <w:r w:rsidR="00116E1C" w:rsidRPr="00116E1C">
        <w:rPr>
          <w:i/>
          <w:color w:val="000000" w:themeColor="text1"/>
          <w:sz w:val="22"/>
          <w:szCs w:val="22"/>
        </w:rPr>
        <w:t>т.ч</w:t>
      </w:r>
      <w:proofErr w:type="spellEnd"/>
      <w:r w:rsidR="00116E1C" w:rsidRPr="00116E1C">
        <w:rPr>
          <w:i/>
          <w:color w:val="000000" w:themeColor="text1"/>
          <w:sz w:val="22"/>
          <w:szCs w:val="22"/>
        </w:rPr>
        <w:t>. НДС 18% __________ (__________)</w:t>
      </w:r>
      <w:r w:rsidR="006702FB" w:rsidRPr="006702FB">
        <w:rPr>
          <w:i/>
          <w:color w:val="000000" w:themeColor="text1"/>
          <w:sz w:val="22"/>
          <w:szCs w:val="22"/>
        </w:rPr>
        <w:t xml:space="preserve">долларов США </w:t>
      </w:r>
      <w:r w:rsidR="00116E1C" w:rsidRPr="00116E1C">
        <w:rPr>
          <w:i/>
          <w:color w:val="000000" w:themeColor="text1"/>
          <w:sz w:val="22"/>
          <w:szCs w:val="22"/>
        </w:rPr>
        <w:t>/НДС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4E6CEF">
        <w:rPr>
          <w:color w:val="000000" w:themeColor="text1"/>
          <w:sz w:val="22"/>
          <w:szCs w:val="22"/>
        </w:rPr>
        <w:t>рабочих</w:t>
      </w:r>
      <w:r w:rsidR="00113014">
        <w:rPr>
          <w:color w:val="000000" w:themeColor="text1"/>
          <w:sz w:val="22"/>
          <w:szCs w:val="22"/>
        </w:rPr>
        <w:t xml:space="preserve">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w:t>
      </w:r>
      <w:r w:rsidR="006702FB">
        <w:rPr>
          <w:sz w:val="22"/>
          <w:szCs w:val="22"/>
        </w:rPr>
        <w:t>7</w:t>
      </w:r>
      <w:r w:rsidR="00116E1C" w:rsidRPr="00116E1C">
        <w:rPr>
          <w:sz w:val="22"/>
          <w:szCs w:val="22"/>
        </w:rPr>
        <w:t>0% (</w:t>
      </w:r>
      <w:r w:rsidR="006702FB">
        <w:rPr>
          <w:sz w:val="22"/>
          <w:szCs w:val="22"/>
        </w:rPr>
        <w:t>семьдесят</w:t>
      </w:r>
      <w:r w:rsidR="005F6179">
        <w:rPr>
          <w:sz w:val="22"/>
          <w:szCs w:val="22"/>
        </w:rPr>
        <w:t xml:space="preserve"> </w:t>
      </w:r>
      <w:r w:rsidR="00116E1C" w:rsidRPr="00116E1C">
        <w:rPr>
          <w:sz w:val="22"/>
          <w:szCs w:val="22"/>
        </w:rPr>
        <w:t xml:space="preserve"> процентов), от стоимости поставляемого Товара, указанной в п.4.1. Договора, что составляет</w:t>
      </w:r>
      <w:proofErr w:type="gramStart"/>
      <w:r w:rsidR="00116E1C" w:rsidRPr="00116E1C">
        <w:rPr>
          <w:sz w:val="22"/>
          <w:szCs w:val="22"/>
        </w:rPr>
        <w:t xml:space="preserve"> __________ (__________)</w:t>
      </w:r>
      <w:r w:rsidR="006702FB">
        <w:rPr>
          <w:sz w:val="22"/>
          <w:szCs w:val="22"/>
        </w:rPr>
        <w:t xml:space="preserve"> </w:t>
      </w:r>
      <w:proofErr w:type="gramEnd"/>
      <w:r w:rsidR="006702FB" w:rsidRPr="006702FB">
        <w:rPr>
          <w:i/>
          <w:sz w:val="22"/>
          <w:szCs w:val="22"/>
        </w:rPr>
        <w:t>долларов США</w:t>
      </w:r>
      <w:r w:rsidR="00116E1C" w:rsidRPr="00116E1C">
        <w:rPr>
          <w:sz w:val="22"/>
          <w:szCs w:val="22"/>
        </w:rPr>
        <w:t xml:space="preserve">, </w:t>
      </w:r>
      <w:r w:rsidR="00116E1C" w:rsidRPr="00116E1C">
        <w:rPr>
          <w:i/>
          <w:sz w:val="22"/>
          <w:szCs w:val="22"/>
        </w:rPr>
        <w:t xml:space="preserve">в </w:t>
      </w:r>
      <w:proofErr w:type="spellStart"/>
      <w:r w:rsidR="00116E1C" w:rsidRPr="00116E1C">
        <w:rPr>
          <w:i/>
          <w:sz w:val="22"/>
          <w:szCs w:val="22"/>
        </w:rPr>
        <w:t>т.ч</w:t>
      </w:r>
      <w:proofErr w:type="spellEnd"/>
      <w:r w:rsidR="00116E1C" w:rsidRPr="00116E1C">
        <w:rPr>
          <w:i/>
          <w:sz w:val="22"/>
          <w:szCs w:val="22"/>
        </w:rPr>
        <w:t>. НДС 18% __________ (__________)</w:t>
      </w:r>
      <w:r w:rsidR="00302251">
        <w:rPr>
          <w:i/>
          <w:sz w:val="22"/>
          <w:szCs w:val="22"/>
        </w:rPr>
        <w:t xml:space="preserve"> </w:t>
      </w:r>
      <w:r w:rsidR="006702FB" w:rsidRPr="006702FB">
        <w:rPr>
          <w:i/>
          <w:sz w:val="22"/>
          <w:szCs w:val="22"/>
        </w:rPr>
        <w:t>долларов США</w:t>
      </w:r>
      <w:r w:rsidR="00116E1C" w:rsidRPr="00116E1C">
        <w:rPr>
          <w:i/>
          <w:sz w:val="22"/>
          <w:szCs w:val="22"/>
        </w:rPr>
        <w:t>/НДС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w:t>
      </w:r>
      <w:r w:rsidR="00557E50">
        <w:rPr>
          <w:sz w:val="22"/>
          <w:szCs w:val="22"/>
        </w:rPr>
        <w:t>е</w:t>
      </w:r>
      <w:r w:rsidR="00116E1C" w:rsidRPr="00116E1C">
        <w:rPr>
          <w:sz w:val="22"/>
          <w:szCs w:val="22"/>
        </w:rPr>
        <w:t xml:space="preserve"> 10 (Десяти) </w:t>
      </w:r>
      <w:r w:rsidR="007A218E">
        <w:rPr>
          <w:sz w:val="22"/>
          <w:szCs w:val="22"/>
        </w:rPr>
        <w:t>рабочих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210C85">
        <w:rPr>
          <w:color w:val="000000" w:themeColor="text1"/>
          <w:sz w:val="22"/>
          <w:szCs w:val="22"/>
        </w:rPr>
        <w:t>в счете</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6658F2"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658F2">
        <w:rPr>
          <w:color w:val="000000" w:themeColor="text1"/>
          <w:sz w:val="22"/>
          <w:szCs w:val="22"/>
        </w:rPr>
        <w:t>Платежи по настоящему Договору производятся Покупателем в российских рублях по курсу ЦБ РФ на дату оплаты, путем перечисления денежных средств на расчетный счет Поставщика, указанный в Договоре</w:t>
      </w:r>
      <w:r w:rsidR="00EA1B6B" w:rsidRPr="00412057">
        <w:rPr>
          <w:color w:val="000000" w:themeColor="text1"/>
          <w:sz w:val="22"/>
          <w:szCs w:val="22"/>
        </w:rPr>
        <w:t xml:space="preserve">.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 xml:space="preserve">Покупателя, указанному в п.1.3 настоящего Договора по качеству согласно «Инструкции о порядке приемки продукции </w:t>
      </w:r>
      <w:proofErr w:type="spellStart"/>
      <w:r w:rsidRPr="006466FE">
        <w:rPr>
          <w:rFonts w:ascii="Times New Roman" w:eastAsia="Times New Roman" w:hAnsi="Times New Roman"/>
          <w:snapToGrid w:val="0"/>
          <w:color w:val="000000" w:themeColor="text1"/>
        </w:rPr>
        <w:t>производственно</w:t>
      </w:r>
      <w:proofErr w:type="spellEnd"/>
      <w:r w:rsidRPr="006466FE">
        <w:rPr>
          <w:rFonts w:ascii="Times New Roman" w:eastAsia="Times New Roman" w:hAnsi="Times New Roman"/>
          <w:snapToGrid w:val="0"/>
          <w:color w:val="000000" w:themeColor="text1"/>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lastRenderedPageBreak/>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w:t>
      </w:r>
      <w:proofErr w:type="gramStart"/>
      <w:r w:rsidRPr="00121508">
        <w:rPr>
          <w:sz w:val="22"/>
          <w:szCs w:val="22"/>
        </w:rPr>
        <w:t>в</w:t>
      </w:r>
      <w:proofErr w:type="gramEnd"/>
      <w:r w:rsidRPr="00121508">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w:t>
      </w:r>
      <w:r w:rsidR="00195374">
        <w:rPr>
          <w:sz w:val="22"/>
          <w:szCs w:val="22"/>
        </w:rPr>
        <w:t xml:space="preserve"> </w:t>
      </w:r>
      <w:r w:rsidRPr="00121508">
        <w:rPr>
          <w:sz w:val="22"/>
          <w:szCs w:val="22"/>
        </w:rPr>
        <w:t xml:space="preserve">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435AD0" w:rsidP="00EA1B6B">
      <w:pPr>
        <w:widowControl w:val="0"/>
        <w:numPr>
          <w:ilvl w:val="1"/>
          <w:numId w:val="1"/>
        </w:numPr>
        <w:tabs>
          <w:tab w:val="left" w:pos="1134"/>
        </w:tabs>
        <w:autoSpaceDE w:val="0"/>
        <w:autoSpaceDN w:val="0"/>
        <w:adjustRightInd w:val="0"/>
        <w:ind w:left="0" w:firstLine="567"/>
        <w:contextualSpacing/>
        <w:jc w:val="both"/>
      </w:pPr>
      <w:r w:rsidRPr="00435AD0">
        <w:rPr>
          <w:color w:val="000000" w:themeColor="text1"/>
          <w:sz w:val="22"/>
          <w:szCs w:val="22"/>
        </w:rPr>
        <w:t xml:space="preserve">Срок годности Товара должен соответствовать сертификатам качества, с учетом положений п. 2.5 настоящего Договора. 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Pr="00435AD0">
        <w:rPr>
          <w:color w:val="000000" w:themeColor="text1"/>
          <w:sz w:val="22"/>
          <w:szCs w:val="22"/>
        </w:rPr>
        <w:t>с даты подписания</w:t>
      </w:r>
      <w:proofErr w:type="gramEnd"/>
      <w:r w:rsidRPr="00435AD0">
        <w:rPr>
          <w:color w:val="000000" w:themeColor="text1"/>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rPr>
          <w:sz w:val="22"/>
          <w:szCs w:val="22"/>
        </w:rPr>
        <w:t>.</w:t>
      </w:r>
      <w:r w:rsidR="00EA1B6B" w:rsidRPr="00412057">
        <w:t xml:space="preserve"> </w:t>
      </w:r>
    </w:p>
    <w:p w:rsidR="00EA1B6B" w:rsidRPr="00412057" w:rsidRDefault="00264B22" w:rsidP="00BA5C1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BA5C1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5B3B22">
        <w:rPr>
          <w:color w:val="000000" w:themeColor="text1"/>
          <w:sz w:val="22"/>
          <w:szCs w:val="22"/>
        </w:rPr>
        <w:t xml:space="preserve">Поставщик </w:t>
      </w:r>
      <w:r w:rsidR="00EA1B6B" w:rsidRPr="00412057">
        <w:rPr>
          <w:sz w:val="22"/>
          <w:szCs w:val="22"/>
        </w:rPr>
        <w:t>в течени</w:t>
      </w:r>
      <w:r w:rsidR="00195374">
        <w:rPr>
          <w:sz w:val="22"/>
          <w:szCs w:val="22"/>
        </w:rPr>
        <w:t>е</w:t>
      </w:r>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proofErr w:type="gramEnd"/>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Товар по настоящему Договору поставляется в стандартной комплектации. Комплектация в </w:t>
      </w:r>
      <w:r w:rsidRPr="00412057">
        <w:rPr>
          <w:sz w:val="22"/>
          <w:szCs w:val="22"/>
        </w:rPr>
        <w:lastRenderedPageBreak/>
        <w:t xml:space="preserve">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412057">
        <w:rPr>
          <w:sz w:val="22"/>
          <w:szCs w:val="22"/>
        </w:rPr>
        <w:t>силу</w:t>
      </w:r>
      <w:proofErr w:type="gramEnd"/>
      <w:r w:rsidRPr="00412057">
        <w:rPr>
          <w:sz w:val="22"/>
          <w:szCs w:val="22"/>
        </w:rPr>
        <w:t xml:space="preserve">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proofErr w:type="gramStart"/>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xml:space="preserve">, смерчи, войны и военные действия, блокады, запреты на импорт или экспорт. Пожары и забастовки признаются </w:t>
      </w:r>
      <w:r w:rsidRPr="006466FE">
        <w:rPr>
          <w:bCs/>
          <w:color w:val="000000" w:themeColor="text1"/>
          <w:sz w:val="22"/>
          <w:szCs w:val="22"/>
        </w:rPr>
        <w:lastRenderedPageBreak/>
        <w:t>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При передаче конфиденциальной </w:t>
      </w:r>
      <w:proofErr w:type="gramStart"/>
      <w:r w:rsidRPr="006466FE">
        <w:rPr>
          <w:bCs/>
          <w:color w:val="000000" w:themeColor="text1"/>
          <w:sz w:val="22"/>
          <w:szCs w:val="22"/>
        </w:rPr>
        <w:t>информации</w:t>
      </w:r>
      <w:proofErr w:type="gramEnd"/>
      <w:r w:rsidRPr="006466FE">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lastRenderedPageBreak/>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w:t>
      </w:r>
      <w:proofErr w:type="gramStart"/>
      <w:r w:rsidR="00502263" w:rsidRPr="00EC09C2">
        <w:rPr>
          <w:color w:val="000000" w:themeColor="text1"/>
          <w:sz w:val="22"/>
          <w:szCs w:val="22"/>
        </w:rPr>
        <w:t>с даты уведомления</w:t>
      </w:r>
      <w:proofErr w:type="gramEnd"/>
      <w:r w:rsidR="00502263" w:rsidRPr="00EC09C2">
        <w:rPr>
          <w:color w:val="000000" w:themeColor="text1"/>
          <w:sz w:val="22"/>
          <w:szCs w:val="22"/>
        </w:rPr>
        <w:t xml:space="preserve">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1" w:name="p918"/>
      <w:bookmarkEnd w:id="1"/>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 xml:space="preserve">в течение действия настоящего Договора Стороны обязаны в </w:t>
      </w:r>
      <w:r w:rsidR="00210C85">
        <w:rPr>
          <w:color w:val="000000" w:themeColor="text1"/>
          <w:sz w:val="22"/>
          <w:szCs w:val="22"/>
        </w:rPr>
        <w:t>пяти</w:t>
      </w:r>
      <w:r w:rsidRPr="00EC09C2">
        <w:rPr>
          <w:color w:val="000000" w:themeColor="text1"/>
          <w:sz w:val="22"/>
          <w:szCs w:val="22"/>
        </w:rPr>
        <w:t>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w:t>
      </w:r>
      <w:r w:rsidR="00210C85">
        <w:rPr>
          <w:sz w:val="22"/>
          <w:szCs w:val="22"/>
        </w:rPr>
        <w:t>а</w:t>
      </w:r>
      <w:r w:rsidR="00E66203" w:rsidRPr="00412057">
        <w:rPr>
          <w:sz w:val="22"/>
          <w:szCs w:val="22"/>
        </w:rPr>
        <w:t xml:space="preserve"> </w:t>
      </w:r>
      <w:r w:rsidR="00210C85">
        <w:rPr>
          <w:sz w:val="22"/>
          <w:szCs w:val="22"/>
        </w:rPr>
        <w:t>направляет информационное письмо-уведомление</w:t>
      </w:r>
      <w:r w:rsidR="00E66203" w:rsidRPr="00412057">
        <w:rPr>
          <w:sz w:val="22"/>
          <w:szCs w:val="22"/>
        </w:rPr>
        <w:t>. В случае</w:t>
      </w:r>
      <w:proofErr w:type="gramStart"/>
      <w:r w:rsidR="00E66203" w:rsidRPr="00412057">
        <w:rPr>
          <w:sz w:val="22"/>
          <w:szCs w:val="22"/>
        </w:rPr>
        <w:t>,</w:t>
      </w:r>
      <w:proofErr w:type="gramEnd"/>
      <w:r w:rsidR="00E66203" w:rsidRPr="00412057">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w:t>
      </w:r>
      <w:r w:rsidR="00210C85">
        <w:rPr>
          <w:sz w:val="22"/>
          <w:szCs w:val="22"/>
        </w:rPr>
        <w:t>уведомлением</w:t>
      </w:r>
      <w:r w:rsidR="00E66203" w:rsidRPr="00412057">
        <w:rPr>
          <w:sz w:val="22"/>
          <w:szCs w:val="22"/>
        </w:rPr>
        <w:t xml:space="preserve"> </w:t>
      </w:r>
      <w:r w:rsidR="00210C85" w:rsidRPr="00412057">
        <w:rPr>
          <w:sz w:val="22"/>
          <w:szCs w:val="22"/>
        </w:rPr>
        <w:t>Поставщик</w:t>
      </w:r>
      <w:r w:rsidR="00210C85">
        <w:rPr>
          <w:sz w:val="22"/>
          <w:szCs w:val="22"/>
        </w:rPr>
        <w:t>ом</w:t>
      </w:r>
      <w:r w:rsidR="00210C85" w:rsidRPr="00412057">
        <w:rPr>
          <w:sz w:val="22"/>
          <w:szCs w:val="22"/>
        </w:rPr>
        <w:t xml:space="preserve"> </w:t>
      </w:r>
      <w:r w:rsidR="00E66203" w:rsidRPr="00412057">
        <w:rPr>
          <w:sz w:val="22"/>
          <w:szCs w:val="22"/>
        </w:rPr>
        <w:t>об изменении реквизитов,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9"/>
          <w:color w:val="000000" w:themeColor="text1"/>
          <w:sz w:val="22"/>
          <w:szCs w:val="22"/>
          <w:u w:val="none"/>
        </w:rPr>
        <w:t>________________</w:t>
      </w:r>
      <w:r w:rsidRPr="00EC09C2">
        <w:rPr>
          <w:color w:val="000000" w:themeColor="text1"/>
          <w:sz w:val="22"/>
          <w:szCs w:val="22"/>
        </w:rPr>
        <w:t xml:space="preserve">, Покупатель </w:t>
      </w:r>
      <w:r w:rsidR="00311F65" w:rsidRPr="00311F65">
        <w:rPr>
          <w:color w:val="000000" w:themeColor="text1"/>
          <w:sz w:val="22"/>
          <w:szCs w:val="22"/>
        </w:rPr>
        <w:t>m.guryanov@karousel.ru</w:t>
      </w:r>
      <w:r w:rsidR="00311F65" w:rsidRPr="00311F65">
        <w:rPr>
          <w:b/>
          <w:color w:val="000000" w:themeColor="text1"/>
          <w:sz w:val="22"/>
          <w:szCs w:val="22"/>
        </w:rPr>
        <w:t xml:space="preserve">, </w:t>
      </w:r>
      <w:hyperlink r:id="rId14" w:history="1">
        <w:r w:rsidR="00311F65" w:rsidRPr="00D40CC5">
          <w:rPr>
            <w:rStyle w:val="af9"/>
            <w:sz w:val="22"/>
            <w:szCs w:val="22"/>
          </w:rPr>
          <w:t>info@karousel.ru</w:t>
        </w:r>
      </w:hyperlink>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lastRenderedPageBreak/>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BA5C16">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BA5C16">
            <w:pPr>
              <w:snapToGrid w:val="0"/>
              <w:rPr>
                <w:b/>
                <w:color w:val="000000" w:themeColor="text1"/>
              </w:rPr>
            </w:pPr>
            <w:r w:rsidRPr="006466FE">
              <w:rPr>
                <w:b/>
                <w:color w:val="000000" w:themeColor="text1"/>
                <w:sz w:val="22"/>
                <w:szCs w:val="22"/>
              </w:rPr>
              <w:t>НАО «Красная поляна»</w:t>
            </w:r>
          </w:p>
          <w:p w:rsidR="00BA5C16" w:rsidRDefault="00113014" w:rsidP="00BA5C16">
            <w:pPr>
              <w:tabs>
                <w:tab w:val="left" w:pos="3324"/>
              </w:tabs>
              <w:contextualSpacing/>
              <w:rPr>
                <w:color w:val="000000" w:themeColor="text1"/>
              </w:rPr>
            </w:pPr>
            <w:r w:rsidRPr="006466FE">
              <w:rPr>
                <w:color w:val="000000" w:themeColor="text1"/>
                <w:sz w:val="22"/>
                <w:szCs w:val="22"/>
              </w:rPr>
              <w:t xml:space="preserve">Юр. адрес: 354000, Краснодарский край, </w:t>
            </w:r>
          </w:p>
          <w:p w:rsidR="00113014" w:rsidRPr="006466FE" w:rsidRDefault="00113014" w:rsidP="00BA5C16">
            <w:pPr>
              <w:tabs>
                <w:tab w:val="left" w:pos="3324"/>
              </w:tabs>
              <w:contextualSpacing/>
              <w:rPr>
                <w:color w:val="000000" w:themeColor="text1"/>
              </w:rPr>
            </w:pPr>
            <w:r w:rsidRPr="006466FE">
              <w:rPr>
                <w:color w:val="000000" w:themeColor="text1"/>
                <w:sz w:val="22"/>
                <w:szCs w:val="22"/>
              </w:rPr>
              <w:t xml:space="preserve">г. Сочи, ул. </w:t>
            </w:r>
            <w:proofErr w:type="gramStart"/>
            <w:r w:rsidRPr="006466FE">
              <w:rPr>
                <w:color w:val="000000" w:themeColor="text1"/>
                <w:sz w:val="22"/>
                <w:szCs w:val="22"/>
              </w:rPr>
              <w:t>Северная</w:t>
            </w:r>
            <w:proofErr w:type="gramEnd"/>
            <w:r w:rsidRPr="006466FE">
              <w:rPr>
                <w:color w:val="000000" w:themeColor="text1"/>
                <w:sz w:val="22"/>
                <w:szCs w:val="22"/>
              </w:rPr>
              <w:t>, д.14А.</w:t>
            </w:r>
          </w:p>
          <w:p w:rsidR="00113014" w:rsidRPr="006466FE" w:rsidRDefault="00113014" w:rsidP="00BA5C16">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BA5C16">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BA5C16">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BA5C16">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113014" w:rsidRPr="006466FE" w:rsidRDefault="00113014" w:rsidP="00BA5C16">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113014" w:rsidRPr="006466FE" w:rsidRDefault="00113014" w:rsidP="00BA5C16">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BA5C16">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BA5C16">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BA5C16">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BA5C16">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5" w:history="1">
              <w:r w:rsidRPr="008B313F">
                <w:rPr>
                  <w:rStyle w:val="af9"/>
                  <w:rFonts w:eastAsia="Calibri"/>
                  <w:sz w:val="22"/>
                  <w:szCs w:val="22"/>
                  <w:lang w:eastAsia="en-US"/>
                </w:rPr>
                <w:t>info@karousel.ru</w:t>
              </w:r>
            </w:hyperlink>
          </w:p>
          <w:p w:rsidR="00113014" w:rsidRPr="006466FE" w:rsidRDefault="00113014" w:rsidP="00BA5C16">
            <w:pPr>
              <w:tabs>
                <w:tab w:val="left" w:pos="284"/>
                <w:tab w:val="left" w:pos="8364"/>
              </w:tabs>
              <w:rPr>
                <w:color w:val="000000" w:themeColor="text1"/>
              </w:rPr>
            </w:pPr>
          </w:p>
          <w:p w:rsidR="00113014" w:rsidRDefault="00113014" w:rsidP="00BA5C16">
            <w:pPr>
              <w:tabs>
                <w:tab w:val="left" w:pos="284"/>
                <w:tab w:val="left" w:pos="8364"/>
              </w:tabs>
              <w:rPr>
                <w:b/>
                <w:color w:val="000000" w:themeColor="text1"/>
              </w:rPr>
            </w:pPr>
          </w:p>
          <w:p w:rsidR="00113014" w:rsidRDefault="00113014" w:rsidP="00BA5C16">
            <w:pPr>
              <w:tabs>
                <w:tab w:val="left" w:pos="284"/>
                <w:tab w:val="left" w:pos="8364"/>
              </w:tabs>
              <w:rPr>
                <w:b/>
                <w:color w:val="000000" w:themeColor="text1"/>
              </w:rPr>
            </w:pPr>
          </w:p>
          <w:p w:rsidR="00113014" w:rsidRPr="006466FE" w:rsidRDefault="00113014" w:rsidP="00BA5C16">
            <w:pPr>
              <w:tabs>
                <w:tab w:val="left" w:pos="284"/>
                <w:tab w:val="left" w:pos="8364"/>
              </w:tabs>
              <w:rPr>
                <w:b/>
                <w:color w:val="000000" w:themeColor="text1"/>
              </w:rPr>
            </w:pPr>
          </w:p>
          <w:p w:rsidR="00113014" w:rsidRPr="006466FE" w:rsidRDefault="00113014" w:rsidP="00BA5C16">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r>
    </w:tbl>
    <w:p w:rsidR="00BA5C16" w:rsidRDefault="00BA5C16" w:rsidP="00293E1C">
      <w:pPr>
        <w:rPr>
          <w:color w:val="000000" w:themeColor="text1"/>
          <w:sz w:val="22"/>
          <w:szCs w:val="22"/>
        </w:rPr>
      </w:pPr>
    </w:p>
    <w:p w:rsidR="00BA5C16" w:rsidRDefault="00BA5C16">
      <w:pPr>
        <w:spacing w:after="160" w:line="259" w:lineRule="auto"/>
        <w:rPr>
          <w:color w:val="000000" w:themeColor="text1"/>
          <w:sz w:val="22"/>
          <w:szCs w:val="22"/>
        </w:rPr>
        <w:sectPr w:rsidR="00BA5C16" w:rsidSect="00C50124">
          <w:footerReference w:type="default" r:id="rId16"/>
          <w:headerReference w:type="first" r:id="rId17"/>
          <w:pgSz w:w="11907" w:h="16840" w:code="9"/>
          <w:pgMar w:top="1134" w:right="708" w:bottom="1134" w:left="850" w:header="510" w:footer="686" w:gutter="0"/>
          <w:cols w:space="720"/>
          <w:noEndnote/>
          <w:docGrid w:linePitch="326"/>
        </w:sectPr>
      </w:pPr>
      <w:r>
        <w:rPr>
          <w:color w:val="000000" w:themeColor="text1"/>
          <w:sz w:val="22"/>
          <w:szCs w:val="22"/>
        </w:rPr>
        <w:br w:type="page"/>
      </w:r>
    </w:p>
    <w:p w:rsidR="008C7216" w:rsidRPr="004E7418" w:rsidRDefault="00BA5C16" w:rsidP="00BA5C16">
      <w:pPr>
        <w:spacing w:after="160" w:line="259" w:lineRule="auto"/>
        <w:jc w:val="right"/>
        <w:rPr>
          <w:color w:val="000000" w:themeColor="text1"/>
          <w:sz w:val="22"/>
          <w:szCs w:val="22"/>
        </w:rPr>
      </w:pPr>
      <w:r w:rsidRPr="004E7418">
        <w:rPr>
          <w:color w:val="000000" w:themeColor="text1"/>
          <w:sz w:val="22"/>
          <w:szCs w:val="22"/>
        </w:rPr>
        <w:lastRenderedPageBreak/>
        <w:t>П</w:t>
      </w:r>
      <w:r w:rsidR="008C7216" w:rsidRPr="004E7418">
        <w:rPr>
          <w:color w:val="000000" w:themeColor="text1"/>
          <w:sz w:val="22"/>
          <w:szCs w:val="22"/>
        </w:rPr>
        <w:t>риложение №1</w:t>
      </w:r>
    </w:p>
    <w:p w:rsidR="008C7216" w:rsidRPr="004E7418" w:rsidRDefault="008C7216" w:rsidP="00BA5C16">
      <w:pPr>
        <w:pStyle w:val="aff2"/>
        <w:jc w:val="right"/>
        <w:rPr>
          <w:rFonts w:ascii="Times New Roman" w:hAnsi="Times New Roman"/>
          <w:color w:val="000000" w:themeColor="text1"/>
        </w:rPr>
      </w:pPr>
      <w:r w:rsidRPr="004E7418">
        <w:rPr>
          <w:rFonts w:ascii="Times New Roman" w:hAnsi="Times New Roman"/>
          <w:color w:val="000000" w:themeColor="text1"/>
        </w:rPr>
        <w:t xml:space="preserve"> к </w:t>
      </w:r>
      <w:r w:rsidR="00FD5EE9" w:rsidRPr="004E7418">
        <w:rPr>
          <w:rFonts w:ascii="Times New Roman" w:hAnsi="Times New Roman"/>
          <w:color w:val="000000" w:themeColor="text1"/>
        </w:rPr>
        <w:t>Д</w:t>
      </w:r>
      <w:r w:rsidRPr="004E7418">
        <w:rPr>
          <w:rFonts w:ascii="Times New Roman" w:hAnsi="Times New Roman"/>
          <w:color w:val="000000" w:themeColor="text1"/>
        </w:rPr>
        <w:t>оговору поставки товара №</w:t>
      </w:r>
      <w:r w:rsidR="004F2F68" w:rsidRPr="004E7418">
        <w:rPr>
          <w:rFonts w:ascii="Times New Roman" w:hAnsi="Times New Roman"/>
          <w:color w:val="000000" w:themeColor="text1"/>
        </w:rPr>
        <w:t xml:space="preserve"> </w:t>
      </w:r>
      <w:r w:rsidR="00B84CA3" w:rsidRPr="004E7418">
        <w:rPr>
          <w:rFonts w:ascii="Times New Roman" w:hAnsi="Times New Roman"/>
          <w:color w:val="000000" w:themeColor="text1"/>
        </w:rPr>
        <w:t>__________</w:t>
      </w:r>
    </w:p>
    <w:p w:rsidR="008C7216" w:rsidRPr="004E7418" w:rsidRDefault="008C7216" w:rsidP="00BA5C16">
      <w:pPr>
        <w:pStyle w:val="aff2"/>
        <w:jc w:val="right"/>
        <w:rPr>
          <w:rFonts w:ascii="Times New Roman" w:hAnsi="Times New Roman"/>
          <w:color w:val="000000" w:themeColor="text1"/>
        </w:rPr>
      </w:pPr>
      <w:r w:rsidRPr="004E7418">
        <w:rPr>
          <w:rFonts w:ascii="Times New Roman" w:hAnsi="Times New Roman"/>
          <w:color w:val="000000" w:themeColor="text1"/>
        </w:rPr>
        <w:t>от «</w:t>
      </w:r>
      <w:r w:rsidR="00B84CA3" w:rsidRPr="004E7418">
        <w:rPr>
          <w:rFonts w:ascii="Times New Roman" w:hAnsi="Times New Roman"/>
          <w:color w:val="000000" w:themeColor="text1"/>
        </w:rPr>
        <w:t>__________</w:t>
      </w:r>
      <w:r w:rsidRPr="004E7418">
        <w:rPr>
          <w:rFonts w:ascii="Times New Roman" w:hAnsi="Times New Roman"/>
          <w:color w:val="000000" w:themeColor="text1"/>
        </w:rPr>
        <w:t>»</w:t>
      </w:r>
      <w:r w:rsidR="00B84CA3" w:rsidRPr="004E7418">
        <w:rPr>
          <w:rFonts w:ascii="Times New Roman" w:hAnsi="Times New Roman"/>
          <w:color w:val="000000" w:themeColor="text1"/>
        </w:rPr>
        <w:t>__________</w:t>
      </w:r>
      <w:r w:rsidR="00A6074D" w:rsidRPr="004E7418">
        <w:rPr>
          <w:rFonts w:ascii="Times New Roman" w:hAnsi="Times New Roman"/>
          <w:color w:val="000000" w:themeColor="text1"/>
        </w:rPr>
        <w:t xml:space="preserve"> </w:t>
      </w:r>
      <w:r w:rsidRPr="004E7418">
        <w:rPr>
          <w:rFonts w:ascii="Times New Roman" w:hAnsi="Times New Roman"/>
          <w:color w:val="000000" w:themeColor="text1"/>
        </w:rPr>
        <w:t>201</w:t>
      </w:r>
      <w:r w:rsidR="00BA5C16" w:rsidRPr="004E7418">
        <w:rPr>
          <w:rFonts w:ascii="Times New Roman" w:hAnsi="Times New Roman"/>
          <w:color w:val="000000" w:themeColor="text1"/>
        </w:rPr>
        <w:t>8</w:t>
      </w:r>
      <w:r w:rsidRPr="004E7418">
        <w:rPr>
          <w:rFonts w:ascii="Times New Roman" w:hAnsi="Times New Roman"/>
          <w:color w:val="000000" w:themeColor="text1"/>
        </w:rPr>
        <w:t xml:space="preserve"> г.</w:t>
      </w:r>
    </w:p>
    <w:p w:rsidR="00643F31" w:rsidRPr="004E7418" w:rsidRDefault="00643F31" w:rsidP="00293E1C">
      <w:pPr>
        <w:tabs>
          <w:tab w:val="left" w:pos="284"/>
        </w:tabs>
        <w:ind w:firstLine="425"/>
        <w:jc w:val="right"/>
        <w:rPr>
          <w:color w:val="000000" w:themeColor="text1"/>
          <w:sz w:val="22"/>
          <w:szCs w:val="22"/>
        </w:rPr>
      </w:pPr>
    </w:p>
    <w:p w:rsidR="00643F31" w:rsidRPr="004E7418" w:rsidRDefault="00643F31" w:rsidP="00293E1C">
      <w:pPr>
        <w:tabs>
          <w:tab w:val="left" w:pos="284"/>
        </w:tabs>
        <w:ind w:firstLine="425"/>
        <w:jc w:val="right"/>
        <w:rPr>
          <w:color w:val="000000" w:themeColor="text1"/>
          <w:sz w:val="22"/>
          <w:szCs w:val="22"/>
        </w:rPr>
      </w:pPr>
    </w:p>
    <w:p w:rsidR="00643F31" w:rsidRPr="00F324C6" w:rsidRDefault="00643F31" w:rsidP="00A42F9D">
      <w:pPr>
        <w:jc w:val="center"/>
        <w:rPr>
          <w:sz w:val="22"/>
          <w:szCs w:val="22"/>
        </w:rPr>
      </w:pPr>
      <w:r w:rsidRPr="00F324C6">
        <w:rPr>
          <w:b/>
          <w:sz w:val="22"/>
          <w:szCs w:val="22"/>
        </w:rPr>
        <w:t>Спецификация на поставку товара</w:t>
      </w:r>
    </w:p>
    <w:tbl>
      <w:tblPr>
        <w:tblW w:w="16209" w:type="dxa"/>
        <w:jc w:val="center"/>
        <w:tblInd w:w="-750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74"/>
        <w:gridCol w:w="2411"/>
        <w:gridCol w:w="797"/>
        <w:gridCol w:w="1009"/>
        <w:gridCol w:w="2446"/>
        <w:gridCol w:w="1701"/>
        <w:gridCol w:w="3888"/>
        <w:gridCol w:w="1215"/>
        <w:gridCol w:w="1195"/>
        <w:gridCol w:w="1073"/>
      </w:tblGrid>
      <w:tr w:rsidR="00604470" w:rsidRPr="00F324C6" w:rsidTr="00604470">
        <w:trPr>
          <w:trHeight w:val="240"/>
          <w:jc w:val="center"/>
        </w:trPr>
        <w:tc>
          <w:tcPr>
            <w:tcW w:w="474" w:type="dxa"/>
            <w:tcBorders>
              <w:top w:val="single" w:sz="8" w:space="0" w:color="auto"/>
              <w:left w:val="single" w:sz="8" w:space="0" w:color="auto"/>
              <w:bottom w:val="single" w:sz="8" w:space="0" w:color="auto"/>
              <w:right w:val="single" w:sz="8" w:space="0" w:color="auto"/>
            </w:tcBorders>
            <w:hideMark/>
          </w:tcPr>
          <w:p w:rsidR="00604470" w:rsidRPr="00F324C6" w:rsidRDefault="00604470" w:rsidP="0055739D">
            <w:pPr>
              <w:pStyle w:val="ConsPlusNonformat"/>
              <w:spacing w:line="254" w:lineRule="auto"/>
              <w:jc w:val="center"/>
              <w:rPr>
                <w:rFonts w:ascii="Times New Roman" w:hAnsi="Times New Roman" w:cs="Times New Roman"/>
                <w:b/>
                <w:sz w:val="22"/>
                <w:szCs w:val="22"/>
                <w:lang w:eastAsia="en-US"/>
              </w:rPr>
            </w:pPr>
            <w:r w:rsidRPr="00F324C6">
              <w:rPr>
                <w:rFonts w:ascii="Times New Roman" w:hAnsi="Times New Roman" w:cs="Times New Roman"/>
                <w:b/>
                <w:sz w:val="22"/>
                <w:szCs w:val="22"/>
                <w:lang w:eastAsia="en-US"/>
              </w:rPr>
              <w:t xml:space="preserve">№ </w:t>
            </w:r>
            <w:proofErr w:type="gramStart"/>
            <w:r w:rsidRPr="00F324C6">
              <w:rPr>
                <w:rFonts w:ascii="Times New Roman" w:hAnsi="Times New Roman" w:cs="Times New Roman"/>
                <w:b/>
                <w:sz w:val="22"/>
                <w:szCs w:val="22"/>
                <w:lang w:eastAsia="en-US"/>
              </w:rPr>
              <w:t>п</w:t>
            </w:r>
            <w:proofErr w:type="gramEnd"/>
            <w:r w:rsidRPr="00F324C6">
              <w:rPr>
                <w:rFonts w:ascii="Times New Roman" w:hAnsi="Times New Roman" w:cs="Times New Roman"/>
                <w:b/>
                <w:sz w:val="22"/>
                <w:szCs w:val="22"/>
                <w:lang w:eastAsia="en-US"/>
              </w:rPr>
              <w:t>/п</w:t>
            </w:r>
          </w:p>
        </w:tc>
        <w:tc>
          <w:tcPr>
            <w:tcW w:w="2411" w:type="dxa"/>
            <w:tcBorders>
              <w:top w:val="single" w:sz="8" w:space="0" w:color="auto"/>
              <w:left w:val="single" w:sz="8" w:space="0" w:color="auto"/>
              <w:bottom w:val="single" w:sz="8" w:space="0" w:color="auto"/>
              <w:right w:val="single" w:sz="8" w:space="0" w:color="auto"/>
            </w:tcBorders>
            <w:hideMark/>
          </w:tcPr>
          <w:p w:rsidR="00604470" w:rsidRPr="00F324C6" w:rsidRDefault="00604470" w:rsidP="0055739D">
            <w:pPr>
              <w:pStyle w:val="ConsPlusNonformat"/>
              <w:spacing w:line="254" w:lineRule="auto"/>
              <w:jc w:val="center"/>
              <w:rPr>
                <w:rFonts w:ascii="Times New Roman" w:hAnsi="Times New Roman" w:cs="Times New Roman"/>
                <w:b/>
                <w:sz w:val="22"/>
                <w:szCs w:val="22"/>
                <w:lang w:eastAsia="en-US"/>
              </w:rPr>
            </w:pPr>
            <w:r w:rsidRPr="00F324C6">
              <w:rPr>
                <w:rFonts w:ascii="Times New Roman" w:hAnsi="Times New Roman" w:cs="Times New Roman"/>
                <w:b/>
                <w:sz w:val="22"/>
                <w:szCs w:val="22"/>
                <w:lang w:eastAsia="en-US"/>
              </w:rPr>
              <w:t>Наименование</w:t>
            </w:r>
          </w:p>
          <w:p w:rsidR="00604470" w:rsidRPr="00F324C6" w:rsidRDefault="00604470" w:rsidP="0055739D">
            <w:pPr>
              <w:pStyle w:val="ConsPlusNonformat"/>
              <w:spacing w:line="254" w:lineRule="auto"/>
              <w:jc w:val="center"/>
              <w:rPr>
                <w:rFonts w:ascii="Times New Roman" w:hAnsi="Times New Roman" w:cs="Times New Roman"/>
                <w:b/>
                <w:sz w:val="22"/>
                <w:szCs w:val="22"/>
                <w:lang w:eastAsia="en-US"/>
              </w:rPr>
            </w:pPr>
            <w:r w:rsidRPr="00F324C6">
              <w:rPr>
                <w:rFonts w:ascii="Times New Roman" w:hAnsi="Times New Roman" w:cs="Times New Roman"/>
                <w:b/>
                <w:sz w:val="22"/>
                <w:szCs w:val="22"/>
                <w:lang w:eastAsia="en-US"/>
              </w:rPr>
              <w:t>товара</w:t>
            </w:r>
          </w:p>
        </w:tc>
        <w:tc>
          <w:tcPr>
            <w:tcW w:w="797" w:type="dxa"/>
            <w:tcBorders>
              <w:top w:val="single" w:sz="8" w:space="0" w:color="auto"/>
              <w:left w:val="single" w:sz="8" w:space="0" w:color="auto"/>
              <w:bottom w:val="single" w:sz="8" w:space="0" w:color="auto"/>
              <w:right w:val="single" w:sz="8" w:space="0" w:color="auto"/>
            </w:tcBorders>
            <w:hideMark/>
          </w:tcPr>
          <w:p w:rsidR="00604470" w:rsidRPr="00F324C6" w:rsidRDefault="00604470" w:rsidP="0055739D">
            <w:pPr>
              <w:pStyle w:val="ConsPlusNonformat"/>
              <w:spacing w:line="254" w:lineRule="auto"/>
              <w:jc w:val="center"/>
              <w:rPr>
                <w:rFonts w:ascii="Times New Roman" w:hAnsi="Times New Roman" w:cs="Times New Roman"/>
                <w:b/>
                <w:sz w:val="22"/>
                <w:szCs w:val="22"/>
                <w:lang w:eastAsia="en-US"/>
              </w:rPr>
            </w:pPr>
            <w:r w:rsidRPr="00F324C6">
              <w:rPr>
                <w:rFonts w:ascii="Times New Roman" w:hAnsi="Times New Roman" w:cs="Times New Roman"/>
                <w:b/>
                <w:sz w:val="22"/>
                <w:szCs w:val="22"/>
                <w:lang w:eastAsia="en-US"/>
              </w:rPr>
              <w:t xml:space="preserve"> </w:t>
            </w:r>
            <w:proofErr w:type="spellStart"/>
            <w:r w:rsidRPr="00F324C6">
              <w:rPr>
                <w:rFonts w:ascii="Times New Roman" w:hAnsi="Times New Roman" w:cs="Times New Roman"/>
                <w:b/>
                <w:sz w:val="22"/>
                <w:szCs w:val="22"/>
                <w:lang w:eastAsia="en-US"/>
              </w:rPr>
              <w:t>Ед</w:t>
            </w:r>
            <w:proofErr w:type="gramStart"/>
            <w:r w:rsidRPr="00F324C6">
              <w:rPr>
                <w:rFonts w:ascii="Times New Roman" w:hAnsi="Times New Roman" w:cs="Times New Roman"/>
                <w:b/>
                <w:sz w:val="22"/>
                <w:szCs w:val="22"/>
                <w:lang w:eastAsia="en-US"/>
              </w:rPr>
              <w:t>.и</w:t>
            </w:r>
            <w:proofErr w:type="gramEnd"/>
            <w:r w:rsidRPr="00F324C6">
              <w:rPr>
                <w:rFonts w:ascii="Times New Roman" w:hAnsi="Times New Roman" w:cs="Times New Roman"/>
                <w:b/>
                <w:sz w:val="22"/>
                <w:szCs w:val="22"/>
                <w:lang w:eastAsia="en-US"/>
              </w:rPr>
              <w:t>зм</w:t>
            </w:r>
            <w:proofErr w:type="spellEnd"/>
          </w:p>
        </w:tc>
        <w:tc>
          <w:tcPr>
            <w:tcW w:w="1009" w:type="dxa"/>
            <w:tcBorders>
              <w:top w:val="single" w:sz="8" w:space="0" w:color="auto"/>
              <w:left w:val="single" w:sz="8" w:space="0" w:color="auto"/>
              <w:bottom w:val="single" w:sz="8" w:space="0" w:color="auto"/>
              <w:right w:val="single" w:sz="8" w:space="0" w:color="auto"/>
            </w:tcBorders>
            <w:hideMark/>
          </w:tcPr>
          <w:p w:rsidR="00604470" w:rsidRPr="00F324C6" w:rsidRDefault="00604470" w:rsidP="0055739D">
            <w:pPr>
              <w:pStyle w:val="ConsPlusNonformat"/>
              <w:spacing w:line="254" w:lineRule="auto"/>
              <w:jc w:val="center"/>
              <w:rPr>
                <w:rFonts w:ascii="Times New Roman" w:hAnsi="Times New Roman" w:cs="Times New Roman"/>
                <w:b/>
                <w:sz w:val="22"/>
                <w:szCs w:val="22"/>
                <w:lang w:eastAsia="en-US"/>
              </w:rPr>
            </w:pPr>
            <w:r w:rsidRPr="00F324C6">
              <w:rPr>
                <w:rFonts w:ascii="Times New Roman" w:hAnsi="Times New Roman" w:cs="Times New Roman"/>
                <w:b/>
                <w:sz w:val="22"/>
                <w:szCs w:val="22"/>
                <w:lang w:eastAsia="en-US"/>
              </w:rPr>
              <w:t>Кол-во</w:t>
            </w:r>
          </w:p>
          <w:p w:rsidR="00604470" w:rsidRPr="00F324C6" w:rsidRDefault="00604470" w:rsidP="0055739D">
            <w:pPr>
              <w:pStyle w:val="ConsPlusNonformat"/>
              <w:spacing w:line="254" w:lineRule="auto"/>
              <w:jc w:val="center"/>
              <w:rPr>
                <w:rFonts w:ascii="Times New Roman" w:hAnsi="Times New Roman" w:cs="Times New Roman"/>
                <w:b/>
                <w:sz w:val="22"/>
                <w:szCs w:val="22"/>
                <w:lang w:eastAsia="en-US"/>
              </w:rPr>
            </w:pPr>
            <w:r w:rsidRPr="00F324C6">
              <w:rPr>
                <w:rFonts w:ascii="Times New Roman" w:hAnsi="Times New Roman" w:cs="Times New Roman"/>
                <w:b/>
                <w:sz w:val="22"/>
                <w:szCs w:val="22"/>
                <w:lang w:eastAsia="en-US"/>
              </w:rPr>
              <w:t>/комплектность</w:t>
            </w:r>
          </w:p>
        </w:tc>
        <w:tc>
          <w:tcPr>
            <w:tcW w:w="2446" w:type="dxa"/>
            <w:tcBorders>
              <w:top w:val="single" w:sz="8" w:space="0" w:color="auto"/>
              <w:left w:val="single" w:sz="8" w:space="0" w:color="auto"/>
              <w:bottom w:val="single" w:sz="8" w:space="0" w:color="auto"/>
              <w:right w:val="single" w:sz="8" w:space="0" w:color="auto"/>
            </w:tcBorders>
            <w:hideMark/>
          </w:tcPr>
          <w:p w:rsidR="00604470" w:rsidRPr="00F324C6" w:rsidRDefault="00604470" w:rsidP="0055739D">
            <w:pPr>
              <w:pStyle w:val="ConsPlusNonformat"/>
              <w:tabs>
                <w:tab w:val="left" w:pos="952"/>
              </w:tabs>
              <w:spacing w:line="254" w:lineRule="auto"/>
              <w:jc w:val="center"/>
              <w:rPr>
                <w:rFonts w:ascii="Times New Roman" w:hAnsi="Times New Roman" w:cs="Times New Roman"/>
                <w:b/>
                <w:sz w:val="22"/>
                <w:szCs w:val="22"/>
                <w:lang w:eastAsia="en-US"/>
              </w:rPr>
            </w:pPr>
            <w:r w:rsidRPr="00F324C6">
              <w:rPr>
                <w:rFonts w:ascii="Times New Roman" w:hAnsi="Times New Roman" w:cs="Times New Roman"/>
                <w:b/>
                <w:sz w:val="22"/>
                <w:szCs w:val="22"/>
                <w:lang w:eastAsia="en-US"/>
              </w:rPr>
              <w:t>Изготовитель/Страна происхождения товара (при необходимости)</w:t>
            </w:r>
          </w:p>
        </w:tc>
        <w:tc>
          <w:tcPr>
            <w:tcW w:w="1701" w:type="dxa"/>
            <w:tcBorders>
              <w:top w:val="single" w:sz="8" w:space="0" w:color="auto"/>
              <w:left w:val="single" w:sz="8" w:space="0" w:color="auto"/>
              <w:bottom w:val="single" w:sz="8" w:space="0" w:color="auto"/>
              <w:right w:val="single" w:sz="8" w:space="0" w:color="auto"/>
            </w:tcBorders>
            <w:hideMark/>
          </w:tcPr>
          <w:p w:rsidR="00604470" w:rsidRPr="00F324C6" w:rsidRDefault="00604470" w:rsidP="0055739D">
            <w:pPr>
              <w:pStyle w:val="ConsPlusNonformat"/>
              <w:tabs>
                <w:tab w:val="left" w:pos="952"/>
              </w:tabs>
              <w:spacing w:line="254" w:lineRule="auto"/>
              <w:jc w:val="center"/>
              <w:rPr>
                <w:rFonts w:ascii="Times New Roman" w:hAnsi="Times New Roman" w:cs="Times New Roman"/>
                <w:b/>
                <w:sz w:val="22"/>
                <w:szCs w:val="22"/>
                <w:lang w:eastAsia="en-US"/>
              </w:rPr>
            </w:pPr>
            <w:r w:rsidRPr="00F324C6">
              <w:rPr>
                <w:rFonts w:ascii="Times New Roman" w:hAnsi="Times New Roman" w:cs="Times New Roman"/>
                <w:b/>
                <w:sz w:val="22"/>
                <w:szCs w:val="22"/>
                <w:lang w:eastAsia="en-US"/>
              </w:rPr>
              <w:t>Артикул (при необходимости)</w:t>
            </w:r>
          </w:p>
        </w:tc>
        <w:tc>
          <w:tcPr>
            <w:tcW w:w="3888" w:type="dxa"/>
            <w:tcBorders>
              <w:top w:val="single" w:sz="8" w:space="0" w:color="auto"/>
              <w:left w:val="single" w:sz="8" w:space="0" w:color="auto"/>
              <w:bottom w:val="single" w:sz="8" w:space="0" w:color="auto"/>
              <w:right w:val="single" w:sz="8" w:space="0" w:color="auto"/>
            </w:tcBorders>
            <w:hideMark/>
          </w:tcPr>
          <w:p w:rsidR="00604470" w:rsidRPr="00F324C6" w:rsidRDefault="00604470" w:rsidP="0055739D">
            <w:pPr>
              <w:pStyle w:val="ConsPlusNonformat"/>
              <w:tabs>
                <w:tab w:val="left" w:pos="952"/>
              </w:tabs>
              <w:spacing w:line="254" w:lineRule="auto"/>
              <w:jc w:val="center"/>
              <w:rPr>
                <w:rFonts w:ascii="Times New Roman" w:hAnsi="Times New Roman" w:cs="Times New Roman"/>
                <w:b/>
                <w:sz w:val="22"/>
                <w:szCs w:val="22"/>
                <w:lang w:eastAsia="en-US"/>
              </w:rPr>
            </w:pPr>
            <w:r w:rsidRPr="00F324C6">
              <w:rPr>
                <w:rFonts w:ascii="Times New Roman" w:hAnsi="Times New Roman" w:cs="Times New Roman"/>
                <w:b/>
                <w:sz w:val="22"/>
                <w:szCs w:val="22"/>
                <w:lang w:eastAsia="en-US"/>
              </w:rPr>
              <w:t>Технические, качественные и функциональные параметры товара и материала, потребительские свойства товара</w:t>
            </w:r>
          </w:p>
        </w:tc>
        <w:tc>
          <w:tcPr>
            <w:tcW w:w="1215" w:type="dxa"/>
            <w:tcBorders>
              <w:top w:val="single" w:sz="8" w:space="0" w:color="auto"/>
              <w:left w:val="single" w:sz="8" w:space="0" w:color="auto"/>
              <w:bottom w:val="single" w:sz="8" w:space="0" w:color="auto"/>
              <w:right w:val="single" w:sz="8" w:space="0" w:color="auto"/>
            </w:tcBorders>
            <w:vAlign w:val="center"/>
          </w:tcPr>
          <w:p w:rsidR="00604470" w:rsidRDefault="00604470" w:rsidP="004B256F">
            <w:pPr>
              <w:widowControl w:val="0"/>
              <w:autoSpaceDE w:val="0"/>
              <w:autoSpaceDN w:val="0"/>
              <w:adjustRightInd w:val="0"/>
              <w:jc w:val="center"/>
              <w:rPr>
                <w:b/>
                <w:color w:val="000000" w:themeColor="text1"/>
                <w:sz w:val="22"/>
                <w:szCs w:val="22"/>
              </w:rPr>
            </w:pPr>
            <w:r w:rsidRPr="00604470">
              <w:rPr>
                <w:b/>
                <w:color w:val="000000" w:themeColor="text1"/>
                <w:sz w:val="22"/>
                <w:szCs w:val="22"/>
              </w:rPr>
              <w:t xml:space="preserve">Цена за ед. с НДС 18%/без НДС, </w:t>
            </w:r>
            <w:r w:rsidR="004B256F">
              <w:rPr>
                <w:b/>
                <w:color w:val="000000" w:themeColor="text1"/>
                <w:sz w:val="22"/>
                <w:szCs w:val="22"/>
              </w:rPr>
              <w:t>долларов США</w:t>
            </w:r>
          </w:p>
          <w:p w:rsidR="00BE2D13" w:rsidRDefault="00BE2D13" w:rsidP="004B256F">
            <w:pPr>
              <w:widowControl w:val="0"/>
              <w:autoSpaceDE w:val="0"/>
              <w:autoSpaceDN w:val="0"/>
              <w:adjustRightInd w:val="0"/>
              <w:jc w:val="center"/>
              <w:rPr>
                <w:b/>
                <w:color w:val="000000" w:themeColor="text1"/>
                <w:sz w:val="22"/>
                <w:szCs w:val="22"/>
              </w:rPr>
            </w:pPr>
          </w:p>
          <w:p w:rsidR="005E39CD" w:rsidRPr="00604470" w:rsidRDefault="005E39CD" w:rsidP="004B256F">
            <w:pPr>
              <w:widowControl w:val="0"/>
              <w:autoSpaceDE w:val="0"/>
              <w:autoSpaceDN w:val="0"/>
              <w:adjustRightInd w:val="0"/>
              <w:jc w:val="center"/>
              <w:rPr>
                <w:b/>
                <w:color w:val="000000" w:themeColor="text1"/>
                <w:sz w:val="22"/>
                <w:szCs w:val="22"/>
              </w:rPr>
            </w:pPr>
          </w:p>
        </w:tc>
        <w:tc>
          <w:tcPr>
            <w:tcW w:w="1195" w:type="dxa"/>
            <w:tcBorders>
              <w:top w:val="single" w:sz="8" w:space="0" w:color="auto"/>
              <w:left w:val="single" w:sz="8" w:space="0" w:color="auto"/>
              <w:bottom w:val="single" w:sz="8" w:space="0" w:color="auto"/>
              <w:right w:val="single" w:sz="8" w:space="0" w:color="auto"/>
            </w:tcBorders>
            <w:vAlign w:val="center"/>
          </w:tcPr>
          <w:p w:rsidR="00604470" w:rsidRPr="00604470" w:rsidRDefault="00604470" w:rsidP="004B256F">
            <w:pPr>
              <w:jc w:val="center"/>
              <w:rPr>
                <w:b/>
                <w:color w:val="000000" w:themeColor="text1"/>
                <w:sz w:val="22"/>
                <w:szCs w:val="22"/>
              </w:rPr>
            </w:pPr>
            <w:r w:rsidRPr="00604470">
              <w:rPr>
                <w:b/>
                <w:color w:val="000000" w:themeColor="text1"/>
                <w:sz w:val="22"/>
                <w:szCs w:val="22"/>
              </w:rPr>
              <w:t xml:space="preserve">Стоимость с НДС/без НДС, </w:t>
            </w:r>
            <w:r w:rsidR="004B256F">
              <w:rPr>
                <w:b/>
                <w:color w:val="000000" w:themeColor="text1"/>
                <w:sz w:val="22"/>
                <w:szCs w:val="22"/>
              </w:rPr>
              <w:t>долларов США</w:t>
            </w:r>
          </w:p>
        </w:tc>
        <w:tc>
          <w:tcPr>
            <w:tcW w:w="1073" w:type="dxa"/>
            <w:tcBorders>
              <w:top w:val="single" w:sz="8" w:space="0" w:color="auto"/>
              <w:left w:val="single" w:sz="8" w:space="0" w:color="auto"/>
              <w:bottom w:val="single" w:sz="8" w:space="0" w:color="auto"/>
              <w:right w:val="single" w:sz="8" w:space="0" w:color="auto"/>
            </w:tcBorders>
            <w:vAlign w:val="center"/>
          </w:tcPr>
          <w:p w:rsidR="00604470" w:rsidRPr="00604470" w:rsidRDefault="009108A0" w:rsidP="009108A0">
            <w:pPr>
              <w:spacing w:after="160" w:line="259" w:lineRule="auto"/>
              <w:jc w:val="center"/>
              <w:rPr>
                <w:b/>
                <w:color w:val="000000" w:themeColor="text1"/>
                <w:sz w:val="22"/>
                <w:szCs w:val="22"/>
              </w:rPr>
            </w:pPr>
            <w:r>
              <w:rPr>
                <w:b/>
                <w:color w:val="000000" w:themeColor="text1"/>
                <w:sz w:val="22"/>
                <w:szCs w:val="22"/>
              </w:rPr>
              <w:t>НДС 18%/</w:t>
            </w:r>
            <w:r w:rsidR="00604470" w:rsidRPr="00604470">
              <w:rPr>
                <w:b/>
                <w:color w:val="000000" w:themeColor="text1"/>
                <w:sz w:val="22"/>
                <w:szCs w:val="22"/>
              </w:rPr>
              <w:t xml:space="preserve">, </w:t>
            </w:r>
            <w:r w:rsidR="004B256F">
              <w:rPr>
                <w:b/>
                <w:color w:val="000000" w:themeColor="text1"/>
                <w:sz w:val="22"/>
                <w:szCs w:val="22"/>
              </w:rPr>
              <w:t>долларов США</w:t>
            </w:r>
          </w:p>
        </w:tc>
      </w:tr>
      <w:tr w:rsidR="00F324C6" w:rsidRPr="00F324C6" w:rsidTr="00604470">
        <w:trPr>
          <w:trHeight w:val="240"/>
          <w:jc w:val="center"/>
        </w:trPr>
        <w:tc>
          <w:tcPr>
            <w:tcW w:w="474" w:type="dxa"/>
            <w:tcBorders>
              <w:top w:val="nil"/>
              <w:left w:val="single" w:sz="8" w:space="0" w:color="auto"/>
              <w:bottom w:val="single" w:sz="4" w:space="0" w:color="auto"/>
              <w:right w:val="single" w:sz="8" w:space="0" w:color="auto"/>
            </w:tcBorders>
            <w:hideMark/>
          </w:tcPr>
          <w:p w:rsidR="00F324C6" w:rsidRPr="00F324C6" w:rsidRDefault="00F324C6" w:rsidP="0055739D">
            <w:pPr>
              <w:pStyle w:val="ConsPlusNonformat"/>
              <w:spacing w:line="254" w:lineRule="auto"/>
              <w:jc w:val="center"/>
              <w:rPr>
                <w:rFonts w:ascii="Times New Roman" w:hAnsi="Times New Roman" w:cs="Times New Roman"/>
                <w:b/>
                <w:sz w:val="22"/>
                <w:szCs w:val="22"/>
                <w:lang w:eastAsia="en-US"/>
              </w:rPr>
            </w:pPr>
            <w:r w:rsidRPr="00F324C6">
              <w:rPr>
                <w:rFonts w:ascii="Times New Roman" w:hAnsi="Times New Roman" w:cs="Times New Roman"/>
                <w:b/>
                <w:sz w:val="22"/>
                <w:szCs w:val="22"/>
                <w:lang w:eastAsia="en-US"/>
              </w:rPr>
              <w:t>1</w:t>
            </w:r>
          </w:p>
        </w:tc>
        <w:tc>
          <w:tcPr>
            <w:tcW w:w="2411" w:type="dxa"/>
            <w:tcBorders>
              <w:top w:val="nil"/>
              <w:left w:val="single" w:sz="8" w:space="0" w:color="auto"/>
              <w:bottom w:val="single" w:sz="4" w:space="0" w:color="auto"/>
              <w:right w:val="single" w:sz="8" w:space="0" w:color="auto"/>
            </w:tcBorders>
            <w:hideMark/>
          </w:tcPr>
          <w:p w:rsidR="00F324C6" w:rsidRPr="00F324C6" w:rsidRDefault="00F324C6" w:rsidP="0055739D">
            <w:pPr>
              <w:pStyle w:val="ConsPlusNonformat"/>
              <w:spacing w:line="254" w:lineRule="auto"/>
              <w:jc w:val="center"/>
              <w:rPr>
                <w:rFonts w:ascii="Times New Roman" w:hAnsi="Times New Roman" w:cs="Times New Roman"/>
                <w:b/>
                <w:sz w:val="22"/>
                <w:szCs w:val="22"/>
                <w:lang w:eastAsia="en-US"/>
              </w:rPr>
            </w:pPr>
            <w:r w:rsidRPr="00F324C6">
              <w:rPr>
                <w:rFonts w:ascii="Times New Roman" w:hAnsi="Times New Roman" w:cs="Times New Roman"/>
                <w:b/>
                <w:sz w:val="22"/>
                <w:szCs w:val="22"/>
                <w:lang w:eastAsia="en-US"/>
              </w:rPr>
              <w:t>2</w:t>
            </w:r>
          </w:p>
        </w:tc>
        <w:tc>
          <w:tcPr>
            <w:tcW w:w="797" w:type="dxa"/>
            <w:tcBorders>
              <w:top w:val="nil"/>
              <w:left w:val="single" w:sz="8" w:space="0" w:color="auto"/>
              <w:bottom w:val="single" w:sz="4" w:space="0" w:color="auto"/>
              <w:right w:val="single" w:sz="8" w:space="0" w:color="auto"/>
            </w:tcBorders>
            <w:hideMark/>
          </w:tcPr>
          <w:p w:rsidR="00F324C6" w:rsidRPr="00F324C6" w:rsidRDefault="00F324C6" w:rsidP="0055739D">
            <w:pPr>
              <w:pStyle w:val="ConsPlusNonformat"/>
              <w:spacing w:line="254" w:lineRule="auto"/>
              <w:jc w:val="center"/>
              <w:rPr>
                <w:rFonts w:ascii="Times New Roman" w:hAnsi="Times New Roman" w:cs="Times New Roman"/>
                <w:b/>
                <w:sz w:val="22"/>
                <w:szCs w:val="22"/>
                <w:lang w:eastAsia="en-US"/>
              </w:rPr>
            </w:pPr>
            <w:r w:rsidRPr="00F324C6">
              <w:rPr>
                <w:rFonts w:ascii="Times New Roman" w:hAnsi="Times New Roman" w:cs="Times New Roman"/>
                <w:b/>
                <w:sz w:val="22"/>
                <w:szCs w:val="22"/>
                <w:lang w:eastAsia="en-US"/>
              </w:rPr>
              <w:t>3</w:t>
            </w:r>
          </w:p>
        </w:tc>
        <w:tc>
          <w:tcPr>
            <w:tcW w:w="1009" w:type="dxa"/>
            <w:tcBorders>
              <w:top w:val="nil"/>
              <w:left w:val="single" w:sz="8" w:space="0" w:color="auto"/>
              <w:bottom w:val="single" w:sz="4" w:space="0" w:color="auto"/>
              <w:right w:val="single" w:sz="8" w:space="0" w:color="auto"/>
            </w:tcBorders>
            <w:hideMark/>
          </w:tcPr>
          <w:p w:rsidR="00F324C6" w:rsidRPr="00F324C6" w:rsidRDefault="00F324C6" w:rsidP="0055739D">
            <w:pPr>
              <w:pStyle w:val="ConsPlusNonformat"/>
              <w:spacing w:line="254" w:lineRule="auto"/>
              <w:jc w:val="center"/>
              <w:rPr>
                <w:rFonts w:ascii="Times New Roman" w:hAnsi="Times New Roman" w:cs="Times New Roman"/>
                <w:b/>
                <w:sz w:val="22"/>
                <w:szCs w:val="22"/>
                <w:lang w:eastAsia="en-US"/>
              </w:rPr>
            </w:pPr>
            <w:r w:rsidRPr="00F324C6">
              <w:rPr>
                <w:rFonts w:ascii="Times New Roman" w:hAnsi="Times New Roman" w:cs="Times New Roman"/>
                <w:b/>
                <w:sz w:val="22"/>
                <w:szCs w:val="22"/>
                <w:lang w:eastAsia="en-US"/>
              </w:rPr>
              <w:t>4</w:t>
            </w:r>
          </w:p>
        </w:tc>
        <w:tc>
          <w:tcPr>
            <w:tcW w:w="2446" w:type="dxa"/>
            <w:tcBorders>
              <w:top w:val="nil"/>
              <w:left w:val="single" w:sz="8" w:space="0" w:color="auto"/>
              <w:bottom w:val="single" w:sz="4" w:space="0" w:color="auto"/>
              <w:right w:val="single" w:sz="8" w:space="0" w:color="auto"/>
            </w:tcBorders>
            <w:hideMark/>
          </w:tcPr>
          <w:p w:rsidR="00F324C6" w:rsidRPr="00F324C6" w:rsidRDefault="00F324C6" w:rsidP="0055739D">
            <w:pPr>
              <w:pStyle w:val="ConsPlusNonformat"/>
              <w:spacing w:line="254" w:lineRule="auto"/>
              <w:ind w:right="-39"/>
              <w:jc w:val="center"/>
              <w:rPr>
                <w:rFonts w:ascii="Times New Roman" w:hAnsi="Times New Roman" w:cs="Times New Roman"/>
                <w:b/>
                <w:sz w:val="22"/>
                <w:szCs w:val="22"/>
                <w:lang w:eastAsia="en-US"/>
              </w:rPr>
            </w:pPr>
            <w:r w:rsidRPr="00F324C6">
              <w:rPr>
                <w:rFonts w:ascii="Times New Roman" w:hAnsi="Times New Roman" w:cs="Times New Roman"/>
                <w:b/>
                <w:sz w:val="22"/>
                <w:szCs w:val="22"/>
                <w:lang w:eastAsia="en-US"/>
              </w:rPr>
              <w:t>5</w:t>
            </w:r>
          </w:p>
        </w:tc>
        <w:tc>
          <w:tcPr>
            <w:tcW w:w="1701" w:type="dxa"/>
            <w:tcBorders>
              <w:top w:val="nil"/>
              <w:left w:val="single" w:sz="8" w:space="0" w:color="auto"/>
              <w:bottom w:val="single" w:sz="4" w:space="0" w:color="auto"/>
              <w:right w:val="single" w:sz="8" w:space="0" w:color="auto"/>
            </w:tcBorders>
            <w:hideMark/>
          </w:tcPr>
          <w:p w:rsidR="00F324C6" w:rsidRPr="00F324C6" w:rsidRDefault="00F324C6" w:rsidP="0055739D">
            <w:pPr>
              <w:pStyle w:val="ConsPlusNonformat"/>
              <w:spacing w:line="254" w:lineRule="auto"/>
              <w:ind w:right="-39"/>
              <w:jc w:val="center"/>
              <w:rPr>
                <w:rFonts w:ascii="Times New Roman" w:hAnsi="Times New Roman" w:cs="Times New Roman"/>
                <w:b/>
                <w:sz w:val="22"/>
                <w:szCs w:val="22"/>
                <w:lang w:eastAsia="en-US"/>
              </w:rPr>
            </w:pPr>
            <w:r w:rsidRPr="00F324C6">
              <w:rPr>
                <w:rFonts w:ascii="Times New Roman" w:hAnsi="Times New Roman" w:cs="Times New Roman"/>
                <w:b/>
                <w:sz w:val="22"/>
                <w:szCs w:val="22"/>
                <w:lang w:eastAsia="en-US"/>
              </w:rPr>
              <w:t>6</w:t>
            </w:r>
          </w:p>
        </w:tc>
        <w:tc>
          <w:tcPr>
            <w:tcW w:w="3888" w:type="dxa"/>
            <w:tcBorders>
              <w:top w:val="nil"/>
              <w:left w:val="single" w:sz="8" w:space="0" w:color="auto"/>
              <w:bottom w:val="single" w:sz="4" w:space="0" w:color="auto"/>
              <w:right w:val="single" w:sz="8" w:space="0" w:color="auto"/>
            </w:tcBorders>
            <w:hideMark/>
          </w:tcPr>
          <w:p w:rsidR="00F324C6" w:rsidRPr="00F324C6" w:rsidRDefault="00F324C6" w:rsidP="0055739D">
            <w:pPr>
              <w:pStyle w:val="ConsPlusNonformat"/>
              <w:spacing w:line="254" w:lineRule="auto"/>
              <w:ind w:right="-39"/>
              <w:jc w:val="center"/>
              <w:rPr>
                <w:rFonts w:ascii="Times New Roman" w:hAnsi="Times New Roman" w:cs="Times New Roman"/>
                <w:b/>
                <w:sz w:val="22"/>
                <w:szCs w:val="22"/>
                <w:lang w:eastAsia="en-US"/>
              </w:rPr>
            </w:pPr>
            <w:r w:rsidRPr="00F324C6">
              <w:rPr>
                <w:rFonts w:ascii="Times New Roman" w:hAnsi="Times New Roman" w:cs="Times New Roman"/>
                <w:b/>
                <w:sz w:val="22"/>
                <w:szCs w:val="22"/>
                <w:lang w:eastAsia="en-US"/>
              </w:rPr>
              <w:t>7</w:t>
            </w:r>
          </w:p>
        </w:tc>
        <w:tc>
          <w:tcPr>
            <w:tcW w:w="1215" w:type="dxa"/>
            <w:tcBorders>
              <w:top w:val="nil"/>
              <w:left w:val="single" w:sz="8" w:space="0" w:color="auto"/>
              <w:bottom w:val="single" w:sz="4" w:space="0" w:color="auto"/>
              <w:right w:val="single" w:sz="8" w:space="0" w:color="auto"/>
            </w:tcBorders>
          </w:tcPr>
          <w:p w:rsidR="00F324C6" w:rsidRPr="00F324C6" w:rsidRDefault="00F324C6" w:rsidP="0055739D">
            <w:pPr>
              <w:pStyle w:val="ConsPlusNonformat"/>
              <w:spacing w:line="254" w:lineRule="auto"/>
              <w:ind w:right="-39"/>
              <w:jc w:val="center"/>
              <w:rPr>
                <w:rFonts w:ascii="Times New Roman" w:hAnsi="Times New Roman" w:cs="Times New Roman"/>
                <w:b/>
                <w:sz w:val="22"/>
                <w:szCs w:val="22"/>
                <w:lang w:eastAsia="en-US"/>
              </w:rPr>
            </w:pPr>
          </w:p>
        </w:tc>
        <w:tc>
          <w:tcPr>
            <w:tcW w:w="1195" w:type="dxa"/>
            <w:tcBorders>
              <w:top w:val="nil"/>
              <w:left w:val="single" w:sz="8" w:space="0" w:color="auto"/>
              <w:bottom w:val="single" w:sz="4" w:space="0" w:color="auto"/>
              <w:right w:val="single" w:sz="8" w:space="0" w:color="auto"/>
            </w:tcBorders>
          </w:tcPr>
          <w:p w:rsidR="00F324C6" w:rsidRPr="00F324C6" w:rsidRDefault="00F324C6" w:rsidP="0055739D">
            <w:pPr>
              <w:pStyle w:val="ConsPlusNonformat"/>
              <w:spacing w:line="254" w:lineRule="auto"/>
              <w:ind w:right="-39"/>
              <w:jc w:val="center"/>
              <w:rPr>
                <w:rFonts w:ascii="Times New Roman" w:hAnsi="Times New Roman" w:cs="Times New Roman"/>
                <w:b/>
                <w:sz w:val="22"/>
                <w:szCs w:val="22"/>
                <w:lang w:eastAsia="en-US"/>
              </w:rPr>
            </w:pPr>
          </w:p>
        </w:tc>
        <w:tc>
          <w:tcPr>
            <w:tcW w:w="1073" w:type="dxa"/>
            <w:tcBorders>
              <w:top w:val="nil"/>
              <w:left w:val="single" w:sz="8" w:space="0" w:color="auto"/>
              <w:bottom w:val="single" w:sz="4" w:space="0" w:color="auto"/>
              <w:right w:val="single" w:sz="8" w:space="0" w:color="auto"/>
            </w:tcBorders>
          </w:tcPr>
          <w:p w:rsidR="00F324C6" w:rsidRPr="00F324C6" w:rsidRDefault="00F324C6" w:rsidP="0055739D">
            <w:pPr>
              <w:pStyle w:val="ConsPlusNonformat"/>
              <w:spacing w:line="254" w:lineRule="auto"/>
              <w:ind w:right="-39"/>
              <w:jc w:val="center"/>
              <w:rPr>
                <w:rFonts w:ascii="Times New Roman" w:hAnsi="Times New Roman" w:cs="Times New Roman"/>
                <w:b/>
                <w:sz w:val="22"/>
                <w:szCs w:val="22"/>
                <w:lang w:eastAsia="en-US"/>
              </w:rPr>
            </w:pPr>
          </w:p>
        </w:tc>
      </w:tr>
      <w:tr w:rsidR="00F324C6" w:rsidRPr="00F324C6" w:rsidTr="00604470">
        <w:trPr>
          <w:trHeight w:val="543"/>
          <w:jc w:val="center"/>
        </w:trPr>
        <w:tc>
          <w:tcPr>
            <w:tcW w:w="474" w:type="dxa"/>
            <w:tcBorders>
              <w:top w:val="single" w:sz="4" w:space="0" w:color="auto"/>
              <w:left w:val="single" w:sz="4" w:space="0" w:color="auto"/>
              <w:bottom w:val="single" w:sz="4" w:space="0" w:color="auto"/>
              <w:right w:val="single" w:sz="4" w:space="0" w:color="auto"/>
            </w:tcBorders>
            <w:vAlign w:val="center"/>
            <w:hideMark/>
          </w:tcPr>
          <w:p w:rsidR="00F324C6" w:rsidRPr="00F324C6" w:rsidRDefault="00F324C6" w:rsidP="0055739D">
            <w:pPr>
              <w:jc w:val="center"/>
              <w:rPr>
                <w:sz w:val="22"/>
                <w:szCs w:val="22"/>
                <w:lang w:eastAsia="en-US"/>
              </w:rPr>
            </w:pPr>
            <w:r w:rsidRPr="00F324C6">
              <w:rPr>
                <w:sz w:val="22"/>
                <w:szCs w:val="22"/>
                <w:lang w:eastAsia="en-US"/>
              </w:rPr>
              <w:t>1</w:t>
            </w:r>
          </w:p>
        </w:tc>
        <w:tc>
          <w:tcPr>
            <w:tcW w:w="2411"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jc w:val="center"/>
              <w:rPr>
                <w:sz w:val="22"/>
                <w:szCs w:val="22"/>
                <w:lang w:eastAsia="en-US"/>
              </w:rPr>
            </w:pPr>
            <w:r w:rsidRPr="00F324C6">
              <w:rPr>
                <w:sz w:val="22"/>
                <w:szCs w:val="22"/>
                <w:lang w:eastAsia="en-US"/>
              </w:rPr>
              <w:t xml:space="preserve">Аккумуляторная батарея </w:t>
            </w:r>
            <w:r w:rsidRPr="00F324C6">
              <w:rPr>
                <w:sz w:val="22"/>
                <w:szCs w:val="22"/>
                <w:lang w:val="en-US" w:eastAsia="en-US"/>
              </w:rPr>
              <w:t>CSB</w:t>
            </w:r>
            <w:r w:rsidRPr="00F324C6">
              <w:rPr>
                <w:sz w:val="22"/>
                <w:szCs w:val="22"/>
                <w:lang w:eastAsia="en-US"/>
              </w:rPr>
              <w:t xml:space="preserve"> </w:t>
            </w:r>
            <w:r w:rsidRPr="00F324C6">
              <w:rPr>
                <w:sz w:val="22"/>
                <w:szCs w:val="22"/>
                <w:lang w:val="en-US" w:eastAsia="en-US"/>
              </w:rPr>
              <w:t>WBR</w:t>
            </w:r>
            <w:r w:rsidRPr="00F324C6">
              <w:rPr>
                <w:sz w:val="22"/>
                <w:szCs w:val="22"/>
                <w:lang w:eastAsia="en-US"/>
              </w:rPr>
              <w:t xml:space="preserve"> </w:t>
            </w:r>
            <w:r w:rsidRPr="00F324C6">
              <w:rPr>
                <w:sz w:val="22"/>
                <w:szCs w:val="22"/>
                <w:lang w:val="en-US" w:eastAsia="en-US"/>
              </w:rPr>
              <w:t>HR</w:t>
            </w:r>
            <w:r w:rsidRPr="00F324C6">
              <w:rPr>
                <w:sz w:val="22"/>
                <w:szCs w:val="22"/>
                <w:lang w:eastAsia="en-US"/>
              </w:rPr>
              <w:t xml:space="preserve"> 1221 </w:t>
            </w:r>
            <w:r w:rsidRPr="00F324C6">
              <w:rPr>
                <w:sz w:val="22"/>
                <w:szCs w:val="22"/>
                <w:lang w:val="en-US" w:eastAsia="en-US"/>
              </w:rPr>
              <w:t>W</w:t>
            </w:r>
            <w:r w:rsidRPr="00F324C6">
              <w:rPr>
                <w:sz w:val="22"/>
                <w:szCs w:val="22"/>
                <w:lang w:eastAsia="en-US"/>
              </w:rPr>
              <w:t xml:space="preserve"> </w:t>
            </w:r>
          </w:p>
        </w:tc>
        <w:tc>
          <w:tcPr>
            <w:tcW w:w="797" w:type="dxa"/>
            <w:tcBorders>
              <w:top w:val="single" w:sz="4" w:space="0" w:color="auto"/>
              <w:left w:val="single" w:sz="4" w:space="0" w:color="auto"/>
              <w:bottom w:val="single" w:sz="4" w:space="0" w:color="auto"/>
              <w:right w:val="single" w:sz="4" w:space="0" w:color="auto"/>
            </w:tcBorders>
            <w:vAlign w:val="center"/>
            <w:hideMark/>
          </w:tcPr>
          <w:p w:rsidR="00F324C6" w:rsidRPr="00F324C6" w:rsidRDefault="00F324C6" w:rsidP="0055739D">
            <w:pPr>
              <w:jc w:val="center"/>
              <w:rPr>
                <w:sz w:val="22"/>
                <w:szCs w:val="22"/>
                <w:lang w:eastAsia="en-US"/>
              </w:rPr>
            </w:pPr>
            <w:r w:rsidRPr="00F324C6">
              <w:rPr>
                <w:sz w:val="22"/>
                <w:szCs w:val="22"/>
                <w:lang w:eastAsia="en-US"/>
              </w:rPr>
              <w:t>Шт.</w:t>
            </w:r>
          </w:p>
        </w:tc>
        <w:tc>
          <w:tcPr>
            <w:tcW w:w="1009"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jc w:val="center"/>
              <w:rPr>
                <w:sz w:val="22"/>
                <w:szCs w:val="22"/>
                <w:lang w:val="en-US" w:eastAsia="en-US"/>
              </w:rPr>
            </w:pPr>
            <w:r w:rsidRPr="00F324C6">
              <w:rPr>
                <w:sz w:val="22"/>
                <w:szCs w:val="22"/>
                <w:lang w:val="en-US" w:eastAsia="en-US"/>
              </w:rPr>
              <w:t>352</w:t>
            </w:r>
          </w:p>
        </w:tc>
        <w:tc>
          <w:tcPr>
            <w:tcW w:w="2446"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jc w:val="center"/>
              <w:rPr>
                <w:sz w:val="22"/>
                <w:szCs w:val="22"/>
                <w:lang w:eastAsia="en-US"/>
              </w:rPr>
            </w:pPr>
            <w:r w:rsidRPr="00F324C6">
              <w:rPr>
                <w:sz w:val="22"/>
                <w:szCs w:val="22"/>
                <w:shd w:val="clear" w:color="auto" w:fill="FFFFFF"/>
              </w:rPr>
              <w:t xml:space="preserve">CSB </w:t>
            </w:r>
            <w:proofErr w:type="spellStart"/>
            <w:r w:rsidRPr="00F324C6">
              <w:rPr>
                <w:sz w:val="22"/>
                <w:szCs w:val="22"/>
                <w:shd w:val="clear" w:color="auto" w:fill="FFFFFF"/>
              </w:rPr>
              <w:t>Battery</w:t>
            </w:r>
            <w:proofErr w:type="spellEnd"/>
          </w:p>
          <w:p w:rsidR="00F324C6" w:rsidRPr="00F324C6" w:rsidRDefault="00F324C6" w:rsidP="0055739D">
            <w:pPr>
              <w:jc w:val="center"/>
              <w:rPr>
                <w:sz w:val="22"/>
                <w:szCs w:val="22"/>
                <w:lang w:eastAsia="en-US"/>
              </w:rPr>
            </w:pPr>
            <w:r w:rsidRPr="00F324C6">
              <w:rPr>
                <w:sz w:val="22"/>
                <w:szCs w:val="22"/>
                <w:lang w:eastAsia="en-US"/>
              </w:rPr>
              <w:t>Вьетнам или Китай</w:t>
            </w:r>
          </w:p>
        </w:tc>
        <w:tc>
          <w:tcPr>
            <w:tcW w:w="1701"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jc w:val="center"/>
              <w:rPr>
                <w:sz w:val="22"/>
                <w:szCs w:val="22"/>
                <w:lang w:eastAsia="en-US"/>
              </w:rPr>
            </w:pPr>
            <w:r w:rsidRPr="00F324C6">
              <w:rPr>
                <w:sz w:val="22"/>
                <w:szCs w:val="22"/>
                <w:lang w:val="en-US" w:eastAsia="en-US"/>
              </w:rPr>
              <w:t>WBR</w:t>
            </w:r>
            <w:r w:rsidRPr="00F324C6">
              <w:rPr>
                <w:sz w:val="22"/>
                <w:szCs w:val="22"/>
                <w:lang w:eastAsia="en-US"/>
              </w:rPr>
              <w:t xml:space="preserve"> </w:t>
            </w:r>
            <w:r w:rsidRPr="00F324C6">
              <w:rPr>
                <w:sz w:val="22"/>
                <w:szCs w:val="22"/>
                <w:lang w:val="en-US" w:eastAsia="en-US"/>
              </w:rPr>
              <w:t>HR</w:t>
            </w:r>
            <w:r w:rsidRPr="00F324C6">
              <w:rPr>
                <w:sz w:val="22"/>
                <w:szCs w:val="22"/>
                <w:lang w:eastAsia="en-US"/>
              </w:rPr>
              <w:t xml:space="preserve"> 1221 </w:t>
            </w:r>
            <w:r w:rsidRPr="00F324C6">
              <w:rPr>
                <w:sz w:val="22"/>
                <w:szCs w:val="22"/>
                <w:lang w:val="en-US" w:eastAsia="en-US"/>
              </w:rPr>
              <w:t>W</w:t>
            </w:r>
          </w:p>
        </w:tc>
        <w:tc>
          <w:tcPr>
            <w:tcW w:w="3888"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Выходное напряжение – 12</w:t>
            </w:r>
            <w:proofErr w:type="gramStart"/>
            <w:r w:rsidRPr="00F324C6">
              <w:rPr>
                <w:rFonts w:ascii="Times New Roman" w:hAnsi="Times New Roman" w:cs="Times New Roman"/>
                <w:sz w:val="22"/>
                <w:szCs w:val="22"/>
                <w:lang w:eastAsia="en-US"/>
              </w:rPr>
              <w:t xml:space="preserve"> В</w:t>
            </w:r>
            <w:proofErr w:type="gramEnd"/>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Емкость (А/ч) – 5</w:t>
            </w:r>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Длина (</w:t>
            </w:r>
            <w:proofErr w:type="gramStart"/>
            <w:r w:rsidRPr="00F324C6">
              <w:rPr>
                <w:rFonts w:ascii="Times New Roman" w:hAnsi="Times New Roman" w:cs="Times New Roman"/>
                <w:sz w:val="22"/>
                <w:szCs w:val="22"/>
                <w:lang w:eastAsia="en-US"/>
              </w:rPr>
              <w:t>мм</w:t>
            </w:r>
            <w:proofErr w:type="gramEnd"/>
            <w:r w:rsidRPr="00F324C6">
              <w:rPr>
                <w:rFonts w:ascii="Times New Roman" w:hAnsi="Times New Roman" w:cs="Times New Roman"/>
                <w:sz w:val="22"/>
                <w:szCs w:val="22"/>
                <w:lang w:eastAsia="en-US"/>
              </w:rPr>
              <w:t>) - 90</w:t>
            </w:r>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Ширина (</w:t>
            </w:r>
            <w:proofErr w:type="gramStart"/>
            <w:r w:rsidRPr="00F324C6">
              <w:rPr>
                <w:rFonts w:ascii="Times New Roman" w:hAnsi="Times New Roman" w:cs="Times New Roman"/>
                <w:sz w:val="22"/>
                <w:szCs w:val="22"/>
                <w:lang w:eastAsia="en-US"/>
              </w:rPr>
              <w:t>мм</w:t>
            </w:r>
            <w:proofErr w:type="gramEnd"/>
            <w:r w:rsidRPr="00F324C6">
              <w:rPr>
                <w:rFonts w:ascii="Times New Roman" w:hAnsi="Times New Roman" w:cs="Times New Roman"/>
                <w:sz w:val="22"/>
                <w:szCs w:val="22"/>
                <w:lang w:eastAsia="en-US"/>
              </w:rPr>
              <w:t>) - 70</w:t>
            </w:r>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Высота (</w:t>
            </w:r>
            <w:proofErr w:type="gramStart"/>
            <w:r w:rsidRPr="00F324C6">
              <w:rPr>
                <w:rFonts w:ascii="Times New Roman" w:hAnsi="Times New Roman" w:cs="Times New Roman"/>
                <w:sz w:val="22"/>
                <w:szCs w:val="22"/>
                <w:lang w:eastAsia="en-US"/>
              </w:rPr>
              <w:t>мм</w:t>
            </w:r>
            <w:proofErr w:type="gramEnd"/>
            <w:r w:rsidRPr="00F324C6">
              <w:rPr>
                <w:rFonts w:ascii="Times New Roman" w:hAnsi="Times New Roman" w:cs="Times New Roman"/>
                <w:sz w:val="22"/>
                <w:szCs w:val="22"/>
                <w:lang w:eastAsia="en-US"/>
              </w:rPr>
              <w:t>)</w:t>
            </w:r>
            <w:r w:rsidRPr="00F324C6">
              <w:rPr>
                <w:rFonts w:ascii="Times New Roman" w:hAnsi="Times New Roman" w:cs="Times New Roman"/>
                <w:sz w:val="22"/>
                <w:szCs w:val="22"/>
                <w:lang w:eastAsia="en-US"/>
              </w:rPr>
              <w:tab/>
              <w:t>- 101.7</w:t>
            </w:r>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Вес (</w:t>
            </w:r>
            <w:proofErr w:type="gramStart"/>
            <w:r w:rsidRPr="00F324C6">
              <w:rPr>
                <w:rFonts w:ascii="Times New Roman" w:hAnsi="Times New Roman" w:cs="Times New Roman"/>
                <w:sz w:val="22"/>
                <w:szCs w:val="22"/>
                <w:lang w:eastAsia="en-US"/>
              </w:rPr>
              <w:t>кг</w:t>
            </w:r>
            <w:proofErr w:type="gramEnd"/>
            <w:r w:rsidRPr="00F324C6">
              <w:rPr>
                <w:rFonts w:ascii="Times New Roman" w:hAnsi="Times New Roman" w:cs="Times New Roman"/>
                <w:sz w:val="22"/>
                <w:szCs w:val="22"/>
                <w:lang w:eastAsia="en-US"/>
              </w:rPr>
              <w:t>) – 1.8</w:t>
            </w:r>
            <w:r w:rsidRPr="00F324C6">
              <w:rPr>
                <w:rFonts w:ascii="Times New Roman" w:hAnsi="Times New Roman" w:cs="Times New Roman"/>
                <w:sz w:val="22"/>
                <w:szCs w:val="22"/>
                <w:lang w:eastAsia="en-US"/>
              </w:rPr>
              <w:tab/>
              <w:t>кг</w:t>
            </w:r>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 xml:space="preserve">Выводы – </w:t>
            </w:r>
            <w:r w:rsidRPr="00F324C6">
              <w:rPr>
                <w:rFonts w:ascii="Times New Roman" w:hAnsi="Times New Roman" w:cs="Times New Roman"/>
                <w:sz w:val="22"/>
                <w:szCs w:val="22"/>
                <w:lang w:val="en-US" w:eastAsia="en-US"/>
              </w:rPr>
              <w:t>F</w:t>
            </w:r>
            <w:r w:rsidRPr="00F324C6">
              <w:rPr>
                <w:rFonts w:ascii="Times New Roman" w:hAnsi="Times New Roman" w:cs="Times New Roman"/>
                <w:sz w:val="22"/>
                <w:szCs w:val="22"/>
                <w:lang w:eastAsia="en-US"/>
              </w:rPr>
              <w:t>2</w:t>
            </w:r>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Гарантия  - 12 месяцев</w:t>
            </w:r>
          </w:p>
          <w:p w:rsidR="00F324C6" w:rsidRPr="00F324C6" w:rsidRDefault="00F324C6" w:rsidP="0055739D">
            <w:pPr>
              <w:jc w:val="center"/>
              <w:rPr>
                <w:sz w:val="22"/>
                <w:szCs w:val="22"/>
                <w:lang w:eastAsia="en-US"/>
              </w:rPr>
            </w:pPr>
            <w:r w:rsidRPr="00F324C6">
              <w:rPr>
                <w:sz w:val="22"/>
                <w:szCs w:val="22"/>
                <w:lang w:eastAsia="en-US"/>
              </w:rPr>
              <w:t>Срок службы: 5 лет</w:t>
            </w:r>
          </w:p>
          <w:p w:rsidR="00F324C6" w:rsidRPr="00F324C6" w:rsidRDefault="00F324C6" w:rsidP="0055739D">
            <w:pPr>
              <w:jc w:val="center"/>
              <w:rPr>
                <w:sz w:val="22"/>
                <w:szCs w:val="22"/>
                <w:lang w:eastAsia="en-US"/>
              </w:rPr>
            </w:pPr>
            <w:r w:rsidRPr="00F324C6">
              <w:rPr>
                <w:sz w:val="22"/>
                <w:szCs w:val="22"/>
                <w:lang w:eastAsia="en-US"/>
              </w:rPr>
              <w:t>На момент поставки, срок изготовления должен составлять не больше 8 месяцев</w:t>
            </w:r>
          </w:p>
        </w:tc>
        <w:tc>
          <w:tcPr>
            <w:tcW w:w="1215" w:type="dxa"/>
            <w:tcBorders>
              <w:top w:val="single" w:sz="4" w:space="0" w:color="auto"/>
              <w:left w:val="single" w:sz="4" w:space="0" w:color="auto"/>
              <w:bottom w:val="single" w:sz="4" w:space="0" w:color="auto"/>
              <w:right w:val="single" w:sz="4" w:space="0" w:color="auto"/>
            </w:tcBorders>
          </w:tcPr>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p>
        </w:tc>
        <w:tc>
          <w:tcPr>
            <w:tcW w:w="1195" w:type="dxa"/>
            <w:tcBorders>
              <w:top w:val="single" w:sz="4" w:space="0" w:color="auto"/>
              <w:left w:val="single" w:sz="4" w:space="0" w:color="auto"/>
              <w:bottom w:val="single" w:sz="4" w:space="0" w:color="auto"/>
              <w:right w:val="single" w:sz="4" w:space="0" w:color="auto"/>
            </w:tcBorders>
          </w:tcPr>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p>
        </w:tc>
        <w:tc>
          <w:tcPr>
            <w:tcW w:w="1073" w:type="dxa"/>
            <w:tcBorders>
              <w:top w:val="single" w:sz="4" w:space="0" w:color="auto"/>
              <w:left w:val="single" w:sz="4" w:space="0" w:color="auto"/>
              <w:bottom w:val="single" w:sz="4" w:space="0" w:color="auto"/>
              <w:right w:val="single" w:sz="4" w:space="0" w:color="auto"/>
            </w:tcBorders>
          </w:tcPr>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p>
        </w:tc>
      </w:tr>
      <w:tr w:rsidR="00F324C6" w:rsidRPr="00F324C6" w:rsidTr="00604470">
        <w:trPr>
          <w:trHeight w:val="543"/>
          <w:jc w:val="center"/>
        </w:trPr>
        <w:tc>
          <w:tcPr>
            <w:tcW w:w="474"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jc w:val="center"/>
              <w:rPr>
                <w:sz w:val="22"/>
                <w:szCs w:val="22"/>
                <w:lang w:eastAsia="en-US"/>
              </w:rPr>
            </w:pPr>
            <w:r w:rsidRPr="00F324C6">
              <w:rPr>
                <w:sz w:val="22"/>
                <w:szCs w:val="22"/>
                <w:lang w:eastAsia="en-US"/>
              </w:rPr>
              <w:t>2</w:t>
            </w:r>
          </w:p>
        </w:tc>
        <w:tc>
          <w:tcPr>
            <w:tcW w:w="2411"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jc w:val="center"/>
              <w:rPr>
                <w:sz w:val="22"/>
                <w:szCs w:val="22"/>
                <w:lang w:eastAsia="en-US"/>
              </w:rPr>
            </w:pPr>
            <w:r w:rsidRPr="00F324C6">
              <w:rPr>
                <w:sz w:val="22"/>
                <w:szCs w:val="22"/>
                <w:lang w:eastAsia="en-US"/>
              </w:rPr>
              <w:t xml:space="preserve">Аккумуляторная батарея </w:t>
            </w:r>
            <w:r w:rsidRPr="00F324C6">
              <w:rPr>
                <w:sz w:val="22"/>
                <w:szCs w:val="22"/>
                <w:lang w:val="en-US" w:eastAsia="en-US"/>
              </w:rPr>
              <w:t>CSB</w:t>
            </w:r>
            <w:r w:rsidRPr="00F324C6">
              <w:rPr>
                <w:sz w:val="22"/>
                <w:szCs w:val="22"/>
                <w:lang w:eastAsia="en-US"/>
              </w:rPr>
              <w:t xml:space="preserve"> </w:t>
            </w:r>
            <w:r w:rsidRPr="00F324C6">
              <w:rPr>
                <w:sz w:val="22"/>
                <w:szCs w:val="22"/>
                <w:lang w:val="en-US" w:eastAsia="en-US"/>
              </w:rPr>
              <w:t>WBR</w:t>
            </w:r>
            <w:r w:rsidRPr="00F324C6">
              <w:rPr>
                <w:sz w:val="22"/>
                <w:szCs w:val="22"/>
                <w:lang w:eastAsia="en-US"/>
              </w:rPr>
              <w:t xml:space="preserve"> </w:t>
            </w:r>
            <w:r w:rsidRPr="00F324C6">
              <w:rPr>
                <w:sz w:val="22"/>
                <w:szCs w:val="22"/>
                <w:lang w:val="en-US" w:eastAsia="en-US"/>
              </w:rPr>
              <w:t>HR</w:t>
            </w:r>
            <w:r w:rsidRPr="00F324C6">
              <w:rPr>
                <w:sz w:val="22"/>
                <w:szCs w:val="22"/>
                <w:lang w:eastAsia="en-US"/>
              </w:rPr>
              <w:t xml:space="preserve"> 1234 </w:t>
            </w:r>
            <w:r w:rsidRPr="00F324C6">
              <w:rPr>
                <w:sz w:val="22"/>
                <w:szCs w:val="22"/>
                <w:lang w:val="en-US" w:eastAsia="en-US"/>
              </w:rPr>
              <w:t>W</w:t>
            </w:r>
          </w:p>
        </w:tc>
        <w:tc>
          <w:tcPr>
            <w:tcW w:w="797"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jc w:val="center"/>
              <w:rPr>
                <w:sz w:val="22"/>
                <w:szCs w:val="22"/>
                <w:lang w:eastAsia="en-US"/>
              </w:rPr>
            </w:pPr>
            <w:r w:rsidRPr="00F324C6">
              <w:rPr>
                <w:sz w:val="22"/>
                <w:szCs w:val="22"/>
                <w:lang w:eastAsia="en-US"/>
              </w:rPr>
              <w:t>Шт.</w:t>
            </w:r>
          </w:p>
        </w:tc>
        <w:tc>
          <w:tcPr>
            <w:tcW w:w="1009"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jc w:val="center"/>
              <w:rPr>
                <w:sz w:val="22"/>
                <w:szCs w:val="22"/>
                <w:lang w:val="en-US" w:eastAsia="en-US"/>
              </w:rPr>
            </w:pPr>
            <w:r w:rsidRPr="00F324C6">
              <w:rPr>
                <w:sz w:val="22"/>
                <w:szCs w:val="22"/>
                <w:lang w:val="en-US" w:eastAsia="en-US"/>
              </w:rPr>
              <w:t>40</w:t>
            </w:r>
          </w:p>
        </w:tc>
        <w:tc>
          <w:tcPr>
            <w:tcW w:w="2446"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jc w:val="center"/>
              <w:rPr>
                <w:sz w:val="22"/>
                <w:szCs w:val="22"/>
                <w:lang w:eastAsia="en-US"/>
              </w:rPr>
            </w:pPr>
            <w:r w:rsidRPr="00F324C6">
              <w:rPr>
                <w:sz w:val="22"/>
                <w:szCs w:val="22"/>
                <w:shd w:val="clear" w:color="auto" w:fill="FFFFFF"/>
              </w:rPr>
              <w:t xml:space="preserve">CSB </w:t>
            </w:r>
            <w:proofErr w:type="spellStart"/>
            <w:r w:rsidRPr="00F324C6">
              <w:rPr>
                <w:sz w:val="22"/>
                <w:szCs w:val="22"/>
                <w:shd w:val="clear" w:color="auto" w:fill="FFFFFF"/>
              </w:rPr>
              <w:t>Battery</w:t>
            </w:r>
            <w:proofErr w:type="spellEnd"/>
          </w:p>
          <w:p w:rsidR="00F324C6" w:rsidRPr="00F324C6" w:rsidRDefault="00F324C6" w:rsidP="0055739D">
            <w:pPr>
              <w:jc w:val="center"/>
              <w:rPr>
                <w:sz w:val="22"/>
                <w:szCs w:val="22"/>
                <w:lang w:eastAsia="en-US"/>
              </w:rPr>
            </w:pPr>
            <w:r w:rsidRPr="00F324C6">
              <w:rPr>
                <w:sz w:val="22"/>
                <w:szCs w:val="22"/>
                <w:lang w:eastAsia="en-US"/>
              </w:rPr>
              <w:t>Вьетнам или Китай</w:t>
            </w:r>
          </w:p>
        </w:tc>
        <w:tc>
          <w:tcPr>
            <w:tcW w:w="1701"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jc w:val="center"/>
              <w:rPr>
                <w:sz w:val="22"/>
                <w:szCs w:val="22"/>
                <w:lang w:eastAsia="en-US"/>
              </w:rPr>
            </w:pPr>
            <w:r w:rsidRPr="00F324C6">
              <w:rPr>
                <w:sz w:val="22"/>
                <w:szCs w:val="22"/>
                <w:lang w:val="en-US" w:eastAsia="en-US"/>
              </w:rPr>
              <w:t>WBR</w:t>
            </w:r>
            <w:r w:rsidRPr="00F324C6">
              <w:rPr>
                <w:sz w:val="22"/>
                <w:szCs w:val="22"/>
                <w:lang w:eastAsia="en-US"/>
              </w:rPr>
              <w:t xml:space="preserve"> </w:t>
            </w:r>
            <w:r w:rsidRPr="00F324C6">
              <w:rPr>
                <w:sz w:val="22"/>
                <w:szCs w:val="22"/>
                <w:lang w:val="en-US" w:eastAsia="en-US"/>
              </w:rPr>
              <w:t>HR</w:t>
            </w:r>
            <w:r w:rsidRPr="00F324C6">
              <w:rPr>
                <w:sz w:val="22"/>
                <w:szCs w:val="22"/>
                <w:lang w:eastAsia="en-US"/>
              </w:rPr>
              <w:t xml:space="preserve"> 1234 </w:t>
            </w:r>
            <w:r w:rsidRPr="00F324C6">
              <w:rPr>
                <w:sz w:val="22"/>
                <w:szCs w:val="22"/>
                <w:lang w:val="en-US" w:eastAsia="en-US"/>
              </w:rPr>
              <w:t>W</w:t>
            </w:r>
          </w:p>
        </w:tc>
        <w:tc>
          <w:tcPr>
            <w:tcW w:w="3888"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Выходное напряжение – 12</w:t>
            </w:r>
            <w:proofErr w:type="gramStart"/>
            <w:r w:rsidRPr="00F324C6">
              <w:rPr>
                <w:rFonts w:ascii="Times New Roman" w:hAnsi="Times New Roman" w:cs="Times New Roman"/>
                <w:sz w:val="22"/>
                <w:szCs w:val="22"/>
                <w:lang w:eastAsia="en-US"/>
              </w:rPr>
              <w:t xml:space="preserve"> В</w:t>
            </w:r>
            <w:proofErr w:type="gramEnd"/>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Емкость (А/ч) – 9</w:t>
            </w:r>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Длина (</w:t>
            </w:r>
            <w:proofErr w:type="gramStart"/>
            <w:r w:rsidRPr="00F324C6">
              <w:rPr>
                <w:rFonts w:ascii="Times New Roman" w:hAnsi="Times New Roman" w:cs="Times New Roman"/>
                <w:sz w:val="22"/>
                <w:szCs w:val="22"/>
                <w:lang w:eastAsia="en-US"/>
              </w:rPr>
              <w:t>мм</w:t>
            </w:r>
            <w:proofErr w:type="gramEnd"/>
            <w:r w:rsidRPr="00F324C6">
              <w:rPr>
                <w:rFonts w:ascii="Times New Roman" w:hAnsi="Times New Roman" w:cs="Times New Roman"/>
                <w:sz w:val="22"/>
                <w:szCs w:val="22"/>
                <w:lang w:eastAsia="en-US"/>
              </w:rPr>
              <w:t>) – 151</w:t>
            </w:r>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Ширина (</w:t>
            </w:r>
            <w:proofErr w:type="gramStart"/>
            <w:r w:rsidRPr="00F324C6">
              <w:rPr>
                <w:rFonts w:ascii="Times New Roman" w:hAnsi="Times New Roman" w:cs="Times New Roman"/>
                <w:sz w:val="22"/>
                <w:szCs w:val="22"/>
                <w:lang w:eastAsia="en-US"/>
              </w:rPr>
              <w:t>мм</w:t>
            </w:r>
            <w:proofErr w:type="gramEnd"/>
            <w:r w:rsidRPr="00F324C6">
              <w:rPr>
                <w:rFonts w:ascii="Times New Roman" w:hAnsi="Times New Roman" w:cs="Times New Roman"/>
                <w:sz w:val="22"/>
                <w:szCs w:val="22"/>
                <w:lang w:eastAsia="en-US"/>
              </w:rPr>
              <w:t>) – 65</w:t>
            </w:r>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Высота (</w:t>
            </w:r>
            <w:proofErr w:type="gramStart"/>
            <w:r w:rsidRPr="00F324C6">
              <w:rPr>
                <w:rFonts w:ascii="Times New Roman" w:hAnsi="Times New Roman" w:cs="Times New Roman"/>
                <w:sz w:val="22"/>
                <w:szCs w:val="22"/>
                <w:lang w:eastAsia="en-US"/>
              </w:rPr>
              <w:t>мм</w:t>
            </w:r>
            <w:proofErr w:type="gramEnd"/>
            <w:r w:rsidRPr="00F324C6">
              <w:rPr>
                <w:rFonts w:ascii="Times New Roman" w:hAnsi="Times New Roman" w:cs="Times New Roman"/>
                <w:sz w:val="22"/>
                <w:szCs w:val="22"/>
                <w:lang w:eastAsia="en-US"/>
              </w:rPr>
              <w:t>)</w:t>
            </w:r>
            <w:r w:rsidRPr="00F324C6">
              <w:rPr>
                <w:rFonts w:ascii="Times New Roman" w:hAnsi="Times New Roman" w:cs="Times New Roman"/>
                <w:sz w:val="22"/>
                <w:szCs w:val="22"/>
                <w:lang w:eastAsia="en-US"/>
              </w:rPr>
              <w:tab/>
              <w:t>- 100</w:t>
            </w:r>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Вес (</w:t>
            </w:r>
            <w:proofErr w:type="gramStart"/>
            <w:r w:rsidRPr="00F324C6">
              <w:rPr>
                <w:rFonts w:ascii="Times New Roman" w:hAnsi="Times New Roman" w:cs="Times New Roman"/>
                <w:sz w:val="22"/>
                <w:szCs w:val="22"/>
                <w:lang w:eastAsia="en-US"/>
              </w:rPr>
              <w:t>кг</w:t>
            </w:r>
            <w:proofErr w:type="gramEnd"/>
            <w:r w:rsidRPr="00F324C6">
              <w:rPr>
                <w:rFonts w:ascii="Times New Roman" w:hAnsi="Times New Roman" w:cs="Times New Roman"/>
                <w:sz w:val="22"/>
                <w:szCs w:val="22"/>
                <w:lang w:eastAsia="en-US"/>
              </w:rPr>
              <w:t>) – 2.5</w:t>
            </w:r>
            <w:r w:rsidRPr="00F324C6">
              <w:rPr>
                <w:rFonts w:ascii="Times New Roman" w:hAnsi="Times New Roman" w:cs="Times New Roman"/>
                <w:sz w:val="22"/>
                <w:szCs w:val="22"/>
                <w:lang w:eastAsia="en-US"/>
              </w:rPr>
              <w:tab/>
              <w:t>кг</w:t>
            </w:r>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 xml:space="preserve">Выводы – </w:t>
            </w:r>
            <w:r w:rsidRPr="00F324C6">
              <w:rPr>
                <w:rFonts w:ascii="Times New Roman" w:hAnsi="Times New Roman" w:cs="Times New Roman"/>
                <w:sz w:val="22"/>
                <w:szCs w:val="22"/>
                <w:lang w:val="en-US" w:eastAsia="en-US"/>
              </w:rPr>
              <w:t>F</w:t>
            </w:r>
            <w:r w:rsidRPr="00F324C6">
              <w:rPr>
                <w:rFonts w:ascii="Times New Roman" w:hAnsi="Times New Roman" w:cs="Times New Roman"/>
                <w:sz w:val="22"/>
                <w:szCs w:val="22"/>
                <w:lang w:eastAsia="en-US"/>
              </w:rPr>
              <w:t>2</w:t>
            </w:r>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Гарантия  - 12 месяцев</w:t>
            </w:r>
          </w:p>
          <w:p w:rsidR="00F324C6" w:rsidRPr="00F324C6" w:rsidRDefault="00F324C6" w:rsidP="0055739D">
            <w:pPr>
              <w:jc w:val="center"/>
              <w:rPr>
                <w:sz w:val="22"/>
                <w:szCs w:val="22"/>
                <w:lang w:eastAsia="en-US"/>
              </w:rPr>
            </w:pPr>
            <w:r w:rsidRPr="00F324C6">
              <w:rPr>
                <w:sz w:val="22"/>
                <w:szCs w:val="22"/>
                <w:lang w:eastAsia="en-US"/>
              </w:rPr>
              <w:t>Срок службы: 5 лет</w:t>
            </w:r>
          </w:p>
          <w:p w:rsidR="00F324C6" w:rsidRPr="00F324C6" w:rsidRDefault="00F324C6" w:rsidP="0055739D">
            <w:pPr>
              <w:jc w:val="center"/>
              <w:rPr>
                <w:sz w:val="22"/>
                <w:szCs w:val="22"/>
                <w:lang w:eastAsia="en-US"/>
              </w:rPr>
            </w:pPr>
            <w:r w:rsidRPr="00F324C6">
              <w:rPr>
                <w:sz w:val="22"/>
                <w:szCs w:val="22"/>
                <w:lang w:eastAsia="en-US"/>
              </w:rPr>
              <w:lastRenderedPageBreak/>
              <w:t>На момент поставки, срок изготовления должен составлять не больше 8 месяцев</w:t>
            </w:r>
          </w:p>
        </w:tc>
        <w:tc>
          <w:tcPr>
            <w:tcW w:w="1215" w:type="dxa"/>
            <w:tcBorders>
              <w:top w:val="single" w:sz="4" w:space="0" w:color="auto"/>
              <w:left w:val="single" w:sz="4" w:space="0" w:color="auto"/>
              <w:bottom w:val="single" w:sz="4" w:space="0" w:color="auto"/>
              <w:right w:val="single" w:sz="4" w:space="0" w:color="auto"/>
            </w:tcBorders>
          </w:tcPr>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p>
        </w:tc>
        <w:tc>
          <w:tcPr>
            <w:tcW w:w="1195" w:type="dxa"/>
            <w:tcBorders>
              <w:top w:val="single" w:sz="4" w:space="0" w:color="auto"/>
              <w:left w:val="single" w:sz="4" w:space="0" w:color="auto"/>
              <w:bottom w:val="single" w:sz="4" w:space="0" w:color="auto"/>
              <w:right w:val="single" w:sz="4" w:space="0" w:color="auto"/>
            </w:tcBorders>
          </w:tcPr>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p>
        </w:tc>
        <w:tc>
          <w:tcPr>
            <w:tcW w:w="1073" w:type="dxa"/>
            <w:tcBorders>
              <w:top w:val="single" w:sz="4" w:space="0" w:color="auto"/>
              <w:left w:val="single" w:sz="4" w:space="0" w:color="auto"/>
              <w:bottom w:val="single" w:sz="4" w:space="0" w:color="auto"/>
              <w:right w:val="single" w:sz="4" w:space="0" w:color="auto"/>
            </w:tcBorders>
          </w:tcPr>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p>
        </w:tc>
      </w:tr>
      <w:tr w:rsidR="00F324C6" w:rsidRPr="00F324C6" w:rsidTr="00604470">
        <w:trPr>
          <w:trHeight w:val="543"/>
          <w:jc w:val="center"/>
        </w:trPr>
        <w:tc>
          <w:tcPr>
            <w:tcW w:w="474"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jc w:val="center"/>
              <w:rPr>
                <w:sz w:val="22"/>
                <w:szCs w:val="22"/>
                <w:lang w:eastAsia="en-US"/>
              </w:rPr>
            </w:pPr>
            <w:r w:rsidRPr="00F324C6">
              <w:rPr>
                <w:sz w:val="22"/>
                <w:szCs w:val="22"/>
                <w:lang w:eastAsia="en-US"/>
              </w:rPr>
              <w:lastRenderedPageBreak/>
              <w:t>3</w:t>
            </w:r>
          </w:p>
        </w:tc>
        <w:tc>
          <w:tcPr>
            <w:tcW w:w="2411"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jc w:val="center"/>
              <w:rPr>
                <w:sz w:val="22"/>
                <w:szCs w:val="22"/>
                <w:lang w:eastAsia="en-US"/>
              </w:rPr>
            </w:pPr>
            <w:r w:rsidRPr="00F324C6">
              <w:rPr>
                <w:sz w:val="22"/>
                <w:szCs w:val="22"/>
                <w:lang w:eastAsia="en-US"/>
              </w:rPr>
              <w:t xml:space="preserve">Аккумуляторная батарея </w:t>
            </w:r>
            <w:r w:rsidRPr="00F324C6">
              <w:rPr>
                <w:sz w:val="22"/>
                <w:szCs w:val="22"/>
                <w:lang w:val="en-US" w:eastAsia="en-US"/>
              </w:rPr>
              <w:t>CSB</w:t>
            </w:r>
            <w:r w:rsidRPr="00F324C6">
              <w:rPr>
                <w:sz w:val="22"/>
                <w:szCs w:val="22"/>
                <w:lang w:eastAsia="en-US"/>
              </w:rPr>
              <w:t xml:space="preserve"> </w:t>
            </w:r>
            <w:r w:rsidRPr="00F324C6">
              <w:rPr>
                <w:sz w:val="22"/>
                <w:szCs w:val="22"/>
                <w:lang w:val="en-US" w:eastAsia="en-US"/>
              </w:rPr>
              <w:t>WBR</w:t>
            </w:r>
            <w:r w:rsidRPr="00F324C6">
              <w:rPr>
                <w:sz w:val="22"/>
                <w:szCs w:val="22"/>
                <w:lang w:eastAsia="en-US"/>
              </w:rPr>
              <w:t xml:space="preserve"> </w:t>
            </w:r>
            <w:r w:rsidRPr="00F324C6">
              <w:rPr>
                <w:sz w:val="22"/>
                <w:szCs w:val="22"/>
                <w:lang w:val="en-US" w:eastAsia="en-US"/>
              </w:rPr>
              <w:t>GP</w:t>
            </w:r>
            <w:r w:rsidRPr="00F324C6">
              <w:rPr>
                <w:sz w:val="22"/>
                <w:szCs w:val="22"/>
                <w:lang w:eastAsia="en-US"/>
              </w:rPr>
              <w:t xml:space="preserve"> 1272 </w:t>
            </w:r>
            <w:r w:rsidRPr="00F324C6">
              <w:rPr>
                <w:sz w:val="22"/>
                <w:szCs w:val="22"/>
                <w:lang w:val="en-US" w:eastAsia="en-US"/>
              </w:rPr>
              <w:t>F</w:t>
            </w:r>
            <w:r w:rsidRPr="00F324C6">
              <w:rPr>
                <w:sz w:val="22"/>
                <w:szCs w:val="22"/>
                <w:lang w:eastAsia="en-US"/>
              </w:rPr>
              <w:t>2</w:t>
            </w:r>
          </w:p>
        </w:tc>
        <w:tc>
          <w:tcPr>
            <w:tcW w:w="797"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jc w:val="center"/>
              <w:rPr>
                <w:sz w:val="22"/>
                <w:szCs w:val="22"/>
                <w:lang w:eastAsia="en-US"/>
              </w:rPr>
            </w:pPr>
            <w:r w:rsidRPr="00F324C6">
              <w:rPr>
                <w:sz w:val="22"/>
                <w:szCs w:val="22"/>
                <w:lang w:eastAsia="en-US"/>
              </w:rPr>
              <w:t>Шт.</w:t>
            </w:r>
          </w:p>
        </w:tc>
        <w:tc>
          <w:tcPr>
            <w:tcW w:w="1009"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jc w:val="center"/>
              <w:rPr>
                <w:sz w:val="22"/>
                <w:szCs w:val="22"/>
                <w:lang w:val="en-US" w:eastAsia="en-US"/>
              </w:rPr>
            </w:pPr>
            <w:r w:rsidRPr="00F324C6">
              <w:rPr>
                <w:sz w:val="22"/>
                <w:szCs w:val="22"/>
                <w:lang w:val="en-US" w:eastAsia="en-US"/>
              </w:rPr>
              <w:t>640</w:t>
            </w:r>
          </w:p>
        </w:tc>
        <w:tc>
          <w:tcPr>
            <w:tcW w:w="2446"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jc w:val="center"/>
              <w:rPr>
                <w:sz w:val="22"/>
                <w:szCs w:val="22"/>
                <w:lang w:eastAsia="en-US"/>
              </w:rPr>
            </w:pPr>
            <w:r w:rsidRPr="00F324C6">
              <w:rPr>
                <w:sz w:val="22"/>
                <w:szCs w:val="22"/>
                <w:shd w:val="clear" w:color="auto" w:fill="FFFFFF"/>
              </w:rPr>
              <w:t xml:space="preserve">CSB </w:t>
            </w:r>
            <w:proofErr w:type="spellStart"/>
            <w:r w:rsidRPr="00F324C6">
              <w:rPr>
                <w:sz w:val="22"/>
                <w:szCs w:val="22"/>
                <w:shd w:val="clear" w:color="auto" w:fill="FFFFFF"/>
              </w:rPr>
              <w:t>Battery</w:t>
            </w:r>
            <w:proofErr w:type="spellEnd"/>
          </w:p>
          <w:p w:rsidR="00F324C6" w:rsidRPr="00F324C6" w:rsidRDefault="00F324C6" w:rsidP="0055739D">
            <w:pPr>
              <w:jc w:val="center"/>
              <w:rPr>
                <w:sz w:val="22"/>
                <w:szCs w:val="22"/>
                <w:lang w:eastAsia="en-US"/>
              </w:rPr>
            </w:pPr>
            <w:r w:rsidRPr="00F324C6">
              <w:rPr>
                <w:sz w:val="22"/>
                <w:szCs w:val="22"/>
                <w:lang w:eastAsia="en-US"/>
              </w:rPr>
              <w:t>Вьетнам или Китай</w:t>
            </w:r>
          </w:p>
        </w:tc>
        <w:tc>
          <w:tcPr>
            <w:tcW w:w="1701"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jc w:val="center"/>
              <w:rPr>
                <w:sz w:val="22"/>
                <w:szCs w:val="22"/>
                <w:lang w:eastAsia="en-US"/>
              </w:rPr>
            </w:pPr>
            <w:r w:rsidRPr="00F324C6">
              <w:rPr>
                <w:sz w:val="22"/>
                <w:szCs w:val="22"/>
                <w:lang w:val="en-US" w:eastAsia="en-US"/>
              </w:rPr>
              <w:t>GP</w:t>
            </w:r>
            <w:r w:rsidRPr="00F324C6">
              <w:rPr>
                <w:sz w:val="22"/>
                <w:szCs w:val="22"/>
                <w:lang w:eastAsia="en-US"/>
              </w:rPr>
              <w:t xml:space="preserve"> 1272 </w:t>
            </w:r>
            <w:r w:rsidRPr="00F324C6">
              <w:rPr>
                <w:sz w:val="22"/>
                <w:szCs w:val="22"/>
                <w:lang w:val="en-US" w:eastAsia="en-US"/>
              </w:rPr>
              <w:t>F</w:t>
            </w:r>
            <w:r w:rsidRPr="00F324C6">
              <w:rPr>
                <w:sz w:val="22"/>
                <w:szCs w:val="22"/>
                <w:lang w:eastAsia="en-US"/>
              </w:rPr>
              <w:t>2</w:t>
            </w:r>
          </w:p>
        </w:tc>
        <w:tc>
          <w:tcPr>
            <w:tcW w:w="3888"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Выходное напряжение – 12</w:t>
            </w:r>
            <w:proofErr w:type="gramStart"/>
            <w:r w:rsidRPr="00F324C6">
              <w:rPr>
                <w:rFonts w:ascii="Times New Roman" w:hAnsi="Times New Roman" w:cs="Times New Roman"/>
                <w:sz w:val="22"/>
                <w:szCs w:val="22"/>
                <w:lang w:eastAsia="en-US"/>
              </w:rPr>
              <w:t xml:space="preserve"> В</w:t>
            </w:r>
            <w:proofErr w:type="gramEnd"/>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Емкость (А/ч) – 7.2</w:t>
            </w:r>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Длина (</w:t>
            </w:r>
            <w:proofErr w:type="gramStart"/>
            <w:r w:rsidRPr="00F324C6">
              <w:rPr>
                <w:rFonts w:ascii="Times New Roman" w:hAnsi="Times New Roman" w:cs="Times New Roman"/>
                <w:sz w:val="22"/>
                <w:szCs w:val="22"/>
                <w:lang w:eastAsia="en-US"/>
              </w:rPr>
              <w:t>мм</w:t>
            </w:r>
            <w:proofErr w:type="gramEnd"/>
            <w:r w:rsidRPr="00F324C6">
              <w:rPr>
                <w:rFonts w:ascii="Times New Roman" w:hAnsi="Times New Roman" w:cs="Times New Roman"/>
                <w:sz w:val="22"/>
                <w:szCs w:val="22"/>
                <w:lang w:eastAsia="en-US"/>
              </w:rPr>
              <w:t>) – 150.9</w:t>
            </w:r>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Ширина (</w:t>
            </w:r>
            <w:proofErr w:type="gramStart"/>
            <w:r w:rsidRPr="00F324C6">
              <w:rPr>
                <w:rFonts w:ascii="Times New Roman" w:hAnsi="Times New Roman" w:cs="Times New Roman"/>
                <w:sz w:val="22"/>
                <w:szCs w:val="22"/>
                <w:lang w:eastAsia="en-US"/>
              </w:rPr>
              <w:t>мм</w:t>
            </w:r>
            <w:proofErr w:type="gramEnd"/>
            <w:r w:rsidRPr="00F324C6">
              <w:rPr>
                <w:rFonts w:ascii="Times New Roman" w:hAnsi="Times New Roman" w:cs="Times New Roman"/>
                <w:sz w:val="22"/>
                <w:szCs w:val="22"/>
                <w:lang w:eastAsia="en-US"/>
              </w:rPr>
              <w:t>) – 64.8</w:t>
            </w:r>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Высота (</w:t>
            </w:r>
            <w:proofErr w:type="gramStart"/>
            <w:r w:rsidRPr="00F324C6">
              <w:rPr>
                <w:rFonts w:ascii="Times New Roman" w:hAnsi="Times New Roman" w:cs="Times New Roman"/>
                <w:sz w:val="22"/>
                <w:szCs w:val="22"/>
                <w:lang w:eastAsia="en-US"/>
              </w:rPr>
              <w:t>мм</w:t>
            </w:r>
            <w:proofErr w:type="gramEnd"/>
            <w:r w:rsidRPr="00F324C6">
              <w:rPr>
                <w:rFonts w:ascii="Times New Roman" w:hAnsi="Times New Roman" w:cs="Times New Roman"/>
                <w:sz w:val="22"/>
                <w:szCs w:val="22"/>
                <w:lang w:eastAsia="en-US"/>
              </w:rPr>
              <w:t>)</w:t>
            </w:r>
            <w:r w:rsidRPr="00F324C6">
              <w:rPr>
                <w:rFonts w:ascii="Times New Roman" w:hAnsi="Times New Roman" w:cs="Times New Roman"/>
                <w:sz w:val="22"/>
                <w:szCs w:val="22"/>
                <w:lang w:eastAsia="en-US"/>
              </w:rPr>
              <w:tab/>
              <w:t>- 98.6</w:t>
            </w:r>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Вес (</w:t>
            </w:r>
            <w:proofErr w:type="gramStart"/>
            <w:r w:rsidRPr="00F324C6">
              <w:rPr>
                <w:rFonts w:ascii="Times New Roman" w:hAnsi="Times New Roman" w:cs="Times New Roman"/>
                <w:sz w:val="22"/>
                <w:szCs w:val="22"/>
                <w:lang w:eastAsia="en-US"/>
              </w:rPr>
              <w:t>кг</w:t>
            </w:r>
            <w:proofErr w:type="gramEnd"/>
            <w:r w:rsidRPr="00F324C6">
              <w:rPr>
                <w:rFonts w:ascii="Times New Roman" w:hAnsi="Times New Roman" w:cs="Times New Roman"/>
                <w:sz w:val="22"/>
                <w:szCs w:val="22"/>
                <w:lang w:eastAsia="en-US"/>
              </w:rPr>
              <w:t>) – 2.4</w:t>
            </w:r>
            <w:r w:rsidRPr="00F324C6">
              <w:rPr>
                <w:rFonts w:ascii="Times New Roman" w:hAnsi="Times New Roman" w:cs="Times New Roman"/>
                <w:sz w:val="22"/>
                <w:szCs w:val="22"/>
                <w:lang w:eastAsia="en-US"/>
              </w:rPr>
              <w:tab/>
              <w:t>кг</w:t>
            </w:r>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 xml:space="preserve">Выводы – </w:t>
            </w:r>
            <w:r w:rsidRPr="00F324C6">
              <w:rPr>
                <w:rFonts w:ascii="Times New Roman" w:hAnsi="Times New Roman" w:cs="Times New Roman"/>
                <w:sz w:val="22"/>
                <w:szCs w:val="22"/>
                <w:lang w:val="en-US" w:eastAsia="en-US"/>
              </w:rPr>
              <w:t>F</w:t>
            </w:r>
            <w:r w:rsidRPr="00F324C6">
              <w:rPr>
                <w:rFonts w:ascii="Times New Roman" w:hAnsi="Times New Roman" w:cs="Times New Roman"/>
                <w:sz w:val="22"/>
                <w:szCs w:val="22"/>
                <w:lang w:eastAsia="en-US"/>
              </w:rPr>
              <w:t>2</w:t>
            </w:r>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Гарантия  - 12 месяцев</w:t>
            </w:r>
          </w:p>
          <w:p w:rsidR="00F324C6" w:rsidRPr="00F324C6" w:rsidRDefault="00F324C6" w:rsidP="0055739D">
            <w:pPr>
              <w:jc w:val="center"/>
              <w:rPr>
                <w:sz w:val="22"/>
                <w:szCs w:val="22"/>
                <w:lang w:eastAsia="en-US"/>
              </w:rPr>
            </w:pPr>
            <w:r w:rsidRPr="00F324C6">
              <w:rPr>
                <w:sz w:val="22"/>
                <w:szCs w:val="22"/>
                <w:lang w:eastAsia="en-US"/>
              </w:rPr>
              <w:t>Срок службы: 5 лет</w:t>
            </w:r>
          </w:p>
          <w:p w:rsidR="00F324C6" w:rsidRPr="00F324C6" w:rsidRDefault="00F324C6" w:rsidP="0055739D">
            <w:pPr>
              <w:jc w:val="center"/>
              <w:rPr>
                <w:sz w:val="22"/>
                <w:szCs w:val="22"/>
                <w:lang w:eastAsia="en-US"/>
              </w:rPr>
            </w:pPr>
            <w:r w:rsidRPr="00F324C6">
              <w:rPr>
                <w:sz w:val="22"/>
                <w:szCs w:val="22"/>
                <w:lang w:eastAsia="en-US"/>
              </w:rPr>
              <w:t>На момент поставки, срок изготовления должен составлять не больше 8 месяцев</w:t>
            </w:r>
          </w:p>
        </w:tc>
        <w:tc>
          <w:tcPr>
            <w:tcW w:w="1215" w:type="dxa"/>
            <w:tcBorders>
              <w:top w:val="single" w:sz="4" w:space="0" w:color="auto"/>
              <w:left w:val="single" w:sz="4" w:space="0" w:color="auto"/>
              <w:bottom w:val="single" w:sz="4" w:space="0" w:color="auto"/>
              <w:right w:val="single" w:sz="4" w:space="0" w:color="auto"/>
            </w:tcBorders>
          </w:tcPr>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p>
        </w:tc>
        <w:tc>
          <w:tcPr>
            <w:tcW w:w="1195" w:type="dxa"/>
            <w:tcBorders>
              <w:top w:val="single" w:sz="4" w:space="0" w:color="auto"/>
              <w:left w:val="single" w:sz="4" w:space="0" w:color="auto"/>
              <w:bottom w:val="single" w:sz="4" w:space="0" w:color="auto"/>
              <w:right w:val="single" w:sz="4" w:space="0" w:color="auto"/>
            </w:tcBorders>
          </w:tcPr>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p>
        </w:tc>
        <w:tc>
          <w:tcPr>
            <w:tcW w:w="1073" w:type="dxa"/>
            <w:tcBorders>
              <w:top w:val="single" w:sz="4" w:space="0" w:color="auto"/>
              <w:left w:val="single" w:sz="4" w:space="0" w:color="auto"/>
              <w:bottom w:val="single" w:sz="4" w:space="0" w:color="auto"/>
              <w:right w:val="single" w:sz="4" w:space="0" w:color="auto"/>
            </w:tcBorders>
          </w:tcPr>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p>
        </w:tc>
      </w:tr>
      <w:tr w:rsidR="00F324C6" w:rsidRPr="00F324C6" w:rsidTr="00604470">
        <w:trPr>
          <w:trHeight w:val="543"/>
          <w:jc w:val="center"/>
        </w:trPr>
        <w:tc>
          <w:tcPr>
            <w:tcW w:w="474"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jc w:val="center"/>
              <w:rPr>
                <w:sz w:val="22"/>
                <w:szCs w:val="22"/>
                <w:lang w:eastAsia="en-US"/>
              </w:rPr>
            </w:pPr>
            <w:r w:rsidRPr="00F324C6">
              <w:rPr>
                <w:sz w:val="22"/>
                <w:szCs w:val="22"/>
                <w:lang w:eastAsia="en-US"/>
              </w:rPr>
              <w:t>4</w:t>
            </w:r>
          </w:p>
        </w:tc>
        <w:tc>
          <w:tcPr>
            <w:tcW w:w="2411"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jc w:val="center"/>
              <w:rPr>
                <w:sz w:val="22"/>
                <w:szCs w:val="22"/>
                <w:lang w:val="en-US" w:eastAsia="en-US"/>
              </w:rPr>
            </w:pPr>
            <w:r w:rsidRPr="00F324C6">
              <w:rPr>
                <w:sz w:val="22"/>
                <w:szCs w:val="22"/>
                <w:lang w:eastAsia="en-US"/>
              </w:rPr>
              <w:t>Аккумуляторная батарея</w:t>
            </w:r>
            <w:r w:rsidRPr="00F324C6">
              <w:rPr>
                <w:sz w:val="22"/>
                <w:szCs w:val="22"/>
                <w:lang w:val="en-US" w:eastAsia="en-US"/>
              </w:rPr>
              <w:t xml:space="preserve"> </w:t>
            </w:r>
            <w:proofErr w:type="spellStart"/>
            <w:r w:rsidRPr="00F324C6">
              <w:rPr>
                <w:sz w:val="22"/>
                <w:szCs w:val="22"/>
                <w:lang w:val="en-US" w:eastAsia="en-US"/>
              </w:rPr>
              <w:t>Leoch</w:t>
            </w:r>
            <w:proofErr w:type="spellEnd"/>
            <w:r w:rsidRPr="00F324C6">
              <w:rPr>
                <w:sz w:val="22"/>
                <w:szCs w:val="22"/>
                <w:lang w:val="en-US" w:eastAsia="en-US"/>
              </w:rPr>
              <w:t xml:space="preserve"> DJM 1245</w:t>
            </w:r>
          </w:p>
        </w:tc>
        <w:tc>
          <w:tcPr>
            <w:tcW w:w="797"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jc w:val="center"/>
              <w:rPr>
                <w:sz w:val="22"/>
                <w:szCs w:val="22"/>
                <w:lang w:val="en-US" w:eastAsia="en-US"/>
              </w:rPr>
            </w:pPr>
            <w:proofErr w:type="spellStart"/>
            <w:r w:rsidRPr="00F324C6">
              <w:rPr>
                <w:sz w:val="22"/>
                <w:szCs w:val="22"/>
                <w:lang w:val="en-US" w:eastAsia="en-US"/>
              </w:rPr>
              <w:t>Шт</w:t>
            </w:r>
            <w:proofErr w:type="spellEnd"/>
            <w:r w:rsidRPr="00F324C6">
              <w:rPr>
                <w:sz w:val="22"/>
                <w:szCs w:val="22"/>
                <w:lang w:val="en-US" w:eastAsia="en-US"/>
              </w:rPr>
              <w:t>.</w:t>
            </w:r>
          </w:p>
        </w:tc>
        <w:tc>
          <w:tcPr>
            <w:tcW w:w="1009"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jc w:val="center"/>
              <w:rPr>
                <w:sz w:val="22"/>
                <w:szCs w:val="22"/>
                <w:lang w:val="en-US" w:eastAsia="en-US"/>
              </w:rPr>
            </w:pPr>
            <w:r w:rsidRPr="00F324C6">
              <w:rPr>
                <w:sz w:val="22"/>
                <w:szCs w:val="22"/>
                <w:lang w:val="en-US" w:eastAsia="en-US"/>
              </w:rPr>
              <w:t>32</w:t>
            </w:r>
          </w:p>
        </w:tc>
        <w:tc>
          <w:tcPr>
            <w:tcW w:w="2446"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jc w:val="center"/>
              <w:rPr>
                <w:sz w:val="22"/>
                <w:szCs w:val="22"/>
                <w:lang w:eastAsia="en-US"/>
              </w:rPr>
            </w:pPr>
            <w:r w:rsidRPr="00F324C6">
              <w:rPr>
                <w:sz w:val="22"/>
                <w:szCs w:val="22"/>
                <w:lang w:eastAsia="en-US"/>
              </w:rPr>
              <w:t>Вьетнам или Китай</w:t>
            </w:r>
          </w:p>
        </w:tc>
        <w:tc>
          <w:tcPr>
            <w:tcW w:w="1701"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jc w:val="center"/>
              <w:rPr>
                <w:sz w:val="22"/>
                <w:szCs w:val="22"/>
                <w:lang w:eastAsia="en-US"/>
              </w:rPr>
            </w:pPr>
            <w:proofErr w:type="spellStart"/>
            <w:r w:rsidRPr="00F324C6">
              <w:rPr>
                <w:sz w:val="22"/>
                <w:szCs w:val="22"/>
                <w:lang w:val="en-US" w:eastAsia="en-US"/>
              </w:rPr>
              <w:t>Leoch</w:t>
            </w:r>
            <w:proofErr w:type="spellEnd"/>
            <w:r w:rsidRPr="00F324C6">
              <w:rPr>
                <w:sz w:val="22"/>
                <w:szCs w:val="22"/>
                <w:lang w:val="en-US" w:eastAsia="en-US"/>
              </w:rPr>
              <w:t xml:space="preserve"> DJM 1245</w:t>
            </w:r>
          </w:p>
        </w:tc>
        <w:tc>
          <w:tcPr>
            <w:tcW w:w="3888"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Выходное напряжение – 12</w:t>
            </w:r>
            <w:proofErr w:type="gramStart"/>
            <w:r w:rsidRPr="00F324C6">
              <w:rPr>
                <w:rFonts w:ascii="Times New Roman" w:hAnsi="Times New Roman" w:cs="Times New Roman"/>
                <w:sz w:val="22"/>
                <w:szCs w:val="22"/>
                <w:lang w:eastAsia="en-US"/>
              </w:rPr>
              <w:t xml:space="preserve"> В</w:t>
            </w:r>
            <w:proofErr w:type="gramEnd"/>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Емкость (А/ч) – 45</w:t>
            </w:r>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Длина (</w:t>
            </w:r>
            <w:proofErr w:type="gramStart"/>
            <w:r w:rsidRPr="00F324C6">
              <w:rPr>
                <w:rFonts w:ascii="Times New Roman" w:hAnsi="Times New Roman" w:cs="Times New Roman"/>
                <w:sz w:val="22"/>
                <w:szCs w:val="22"/>
                <w:lang w:eastAsia="en-US"/>
              </w:rPr>
              <w:t>мм</w:t>
            </w:r>
            <w:proofErr w:type="gramEnd"/>
            <w:r w:rsidRPr="00F324C6">
              <w:rPr>
                <w:rFonts w:ascii="Times New Roman" w:hAnsi="Times New Roman" w:cs="Times New Roman"/>
                <w:sz w:val="22"/>
                <w:szCs w:val="22"/>
                <w:lang w:eastAsia="en-US"/>
              </w:rPr>
              <w:t>) – 197</w:t>
            </w:r>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Ширина (</w:t>
            </w:r>
            <w:proofErr w:type="gramStart"/>
            <w:r w:rsidRPr="00F324C6">
              <w:rPr>
                <w:rFonts w:ascii="Times New Roman" w:hAnsi="Times New Roman" w:cs="Times New Roman"/>
                <w:sz w:val="22"/>
                <w:szCs w:val="22"/>
                <w:lang w:eastAsia="en-US"/>
              </w:rPr>
              <w:t>мм</w:t>
            </w:r>
            <w:proofErr w:type="gramEnd"/>
            <w:r w:rsidRPr="00F324C6">
              <w:rPr>
                <w:rFonts w:ascii="Times New Roman" w:hAnsi="Times New Roman" w:cs="Times New Roman"/>
                <w:sz w:val="22"/>
                <w:szCs w:val="22"/>
                <w:lang w:eastAsia="en-US"/>
              </w:rPr>
              <w:t>) – 165</w:t>
            </w:r>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Высота (</w:t>
            </w:r>
            <w:proofErr w:type="gramStart"/>
            <w:r w:rsidRPr="00F324C6">
              <w:rPr>
                <w:rFonts w:ascii="Times New Roman" w:hAnsi="Times New Roman" w:cs="Times New Roman"/>
                <w:sz w:val="22"/>
                <w:szCs w:val="22"/>
                <w:lang w:eastAsia="en-US"/>
              </w:rPr>
              <w:t>мм</w:t>
            </w:r>
            <w:proofErr w:type="gramEnd"/>
            <w:r w:rsidRPr="00F324C6">
              <w:rPr>
                <w:rFonts w:ascii="Times New Roman" w:hAnsi="Times New Roman" w:cs="Times New Roman"/>
                <w:sz w:val="22"/>
                <w:szCs w:val="22"/>
                <w:lang w:eastAsia="en-US"/>
              </w:rPr>
              <w:t>)</w:t>
            </w:r>
            <w:r w:rsidRPr="00F324C6">
              <w:rPr>
                <w:rFonts w:ascii="Times New Roman" w:hAnsi="Times New Roman" w:cs="Times New Roman"/>
                <w:sz w:val="22"/>
                <w:szCs w:val="22"/>
                <w:lang w:eastAsia="en-US"/>
              </w:rPr>
              <w:tab/>
              <w:t>- 170</w:t>
            </w:r>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Вес (</w:t>
            </w:r>
            <w:proofErr w:type="gramStart"/>
            <w:r w:rsidRPr="00F324C6">
              <w:rPr>
                <w:rFonts w:ascii="Times New Roman" w:hAnsi="Times New Roman" w:cs="Times New Roman"/>
                <w:sz w:val="22"/>
                <w:szCs w:val="22"/>
                <w:lang w:eastAsia="en-US"/>
              </w:rPr>
              <w:t>кг</w:t>
            </w:r>
            <w:proofErr w:type="gramEnd"/>
            <w:r w:rsidRPr="00F324C6">
              <w:rPr>
                <w:rFonts w:ascii="Times New Roman" w:hAnsi="Times New Roman" w:cs="Times New Roman"/>
                <w:sz w:val="22"/>
                <w:szCs w:val="22"/>
                <w:lang w:eastAsia="en-US"/>
              </w:rPr>
              <w:t>) – 14,5 кг</w:t>
            </w:r>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Выводы – резьба под болт М</w:t>
            </w:r>
            <w:proofErr w:type="gramStart"/>
            <w:r w:rsidRPr="00F324C6">
              <w:rPr>
                <w:rFonts w:ascii="Times New Roman" w:hAnsi="Times New Roman" w:cs="Times New Roman"/>
                <w:sz w:val="22"/>
                <w:szCs w:val="22"/>
                <w:lang w:eastAsia="en-US"/>
              </w:rPr>
              <w:t>6</w:t>
            </w:r>
            <w:proofErr w:type="gramEnd"/>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Гарантия  - 12 месяцев</w:t>
            </w:r>
          </w:p>
          <w:p w:rsidR="00F324C6" w:rsidRPr="00F324C6" w:rsidRDefault="00F324C6" w:rsidP="0055739D">
            <w:pPr>
              <w:jc w:val="center"/>
              <w:rPr>
                <w:sz w:val="22"/>
                <w:szCs w:val="22"/>
                <w:lang w:eastAsia="en-US"/>
              </w:rPr>
            </w:pPr>
            <w:r w:rsidRPr="00F324C6">
              <w:rPr>
                <w:sz w:val="22"/>
                <w:szCs w:val="22"/>
                <w:lang w:eastAsia="en-US"/>
              </w:rPr>
              <w:t>Срок службы: 5 лет</w:t>
            </w:r>
          </w:p>
          <w:p w:rsidR="00F324C6" w:rsidRPr="00F324C6" w:rsidRDefault="00F324C6" w:rsidP="0055739D">
            <w:pPr>
              <w:jc w:val="center"/>
              <w:rPr>
                <w:sz w:val="22"/>
                <w:szCs w:val="22"/>
                <w:lang w:eastAsia="en-US"/>
              </w:rPr>
            </w:pPr>
            <w:r w:rsidRPr="00F324C6">
              <w:rPr>
                <w:sz w:val="22"/>
                <w:szCs w:val="22"/>
                <w:lang w:eastAsia="en-US"/>
              </w:rPr>
              <w:t>На момент поставки, срок изготовления должен составлять не больше 8 месяцев</w:t>
            </w:r>
          </w:p>
        </w:tc>
        <w:tc>
          <w:tcPr>
            <w:tcW w:w="1215" w:type="dxa"/>
            <w:tcBorders>
              <w:top w:val="single" w:sz="4" w:space="0" w:color="auto"/>
              <w:left w:val="single" w:sz="4" w:space="0" w:color="auto"/>
              <w:bottom w:val="single" w:sz="4" w:space="0" w:color="auto"/>
              <w:right w:val="single" w:sz="4" w:space="0" w:color="auto"/>
            </w:tcBorders>
          </w:tcPr>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p>
        </w:tc>
        <w:tc>
          <w:tcPr>
            <w:tcW w:w="1195" w:type="dxa"/>
            <w:tcBorders>
              <w:top w:val="single" w:sz="4" w:space="0" w:color="auto"/>
              <w:left w:val="single" w:sz="4" w:space="0" w:color="auto"/>
              <w:bottom w:val="single" w:sz="4" w:space="0" w:color="auto"/>
              <w:right w:val="single" w:sz="4" w:space="0" w:color="auto"/>
            </w:tcBorders>
          </w:tcPr>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p>
        </w:tc>
        <w:tc>
          <w:tcPr>
            <w:tcW w:w="1073" w:type="dxa"/>
            <w:tcBorders>
              <w:top w:val="single" w:sz="4" w:space="0" w:color="auto"/>
              <w:left w:val="single" w:sz="4" w:space="0" w:color="auto"/>
              <w:bottom w:val="single" w:sz="4" w:space="0" w:color="auto"/>
              <w:right w:val="single" w:sz="4" w:space="0" w:color="auto"/>
            </w:tcBorders>
          </w:tcPr>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p>
        </w:tc>
      </w:tr>
      <w:tr w:rsidR="00F324C6" w:rsidRPr="00F324C6" w:rsidTr="00604470">
        <w:trPr>
          <w:trHeight w:val="543"/>
          <w:jc w:val="center"/>
        </w:trPr>
        <w:tc>
          <w:tcPr>
            <w:tcW w:w="474"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jc w:val="center"/>
              <w:rPr>
                <w:sz w:val="22"/>
                <w:szCs w:val="22"/>
                <w:lang w:eastAsia="en-US"/>
              </w:rPr>
            </w:pPr>
            <w:r w:rsidRPr="00F324C6">
              <w:rPr>
                <w:sz w:val="22"/>
                <w:szCs w:val="22"/>
                <w:lang w:eastAsia="en-US"/>
              </w:rPr>
              <w:t>5</w:t>
            </w:r>
          </w:p>
        </w:tc>
        <w:tc>
          <w:tcPr>
            <w:tcW w:w="2411"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jc w:val="center"/>
              <w:rPr>
                <w:sz w:val="22"/>
                <w:szCs w:val="22"/>
                <w:lang w:val="en-US" w:eastAsia="en-US"/>
              </w:rPr>
            </w:pPr>
            <w:r w:rsidRPr="00F324C6">
              <w:rPr>
                <w:sz w:val="22"/>
                <w:szCs w:val="22"/>
                <w:lang w:eastAsia="en-US"/>
              </w:rPr>
              <w:t>Аккумуляторная батарея</w:t>
            </w:r>
            <w:r w:rsidRPr="00F324C6">
              <w:rPr>
                <w:sz w:val="22"/>
                <w:szCs w:val="22"/>
                <w:lang w:val="en-US" w:eastAsia="en-US"/>
              </w:rPr>
              <w:t xml:space="preserve"> WBR GP12170</w:t>
            </w:r>
          </w:p>
        </w:tc>
        <w:tc>
          <w:tcPr>
            <w:tcW w:w="797"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jc w:val="center"/>
              <w:rPr>
                <w:sz w:val="22"/>
                <w:szCs w:val="22"/>
                <w:lang w:eastAsia="en-US"/>
              </w:rPr>
            </w:pPr>
            <w:r w:rsidRPr="00F324C6">
              <w:rPr>
                <w:sz w:val="22"/>
                <w:szCs w:val="22"/>
                <w:lang w:eastAsia="en-US"/>
              </w:rPr>
              <w:t>Шт.</w:t>
            </w:r>
          </w:p>
        </w:tc>
        <w:tc>
          <w:tcPr>
            <w:tcW w:w="1009"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jc w:val="center"/>
              <w:rPr>
                <w:sz w:val="22"/>
                <w:szCs w:val="22"/>
                <w:lang w:val="en-US" w:eastAsia="en-US"/>
              </w:rPr>
            </w:pPr>
            <w:r w:rsidRPr="00F324C6">
              <w:rPr>
                <w:sz w:val="22"/>
                <w:szCs w:val="22"/>
                <w:lang w:val="en-US" w:eastAsia="en-US"/>
              </w:rPr>
              <w:t>2</w:t>
            </w:r>
          </w:p>
        </w:tc>
        <w:tc>
          <w:tcPr>
            <w:tcW w:w="2446"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jc w:val="center"/>
              <w:rPr>
                <w:sz w:val="22"/>
                <w:szCs w:val="22"/>
                <w:lang w:eastAsia="en-US"/>
              </w:rPr>
            </w:pPr>
            <w:r w:rsidRPr="00F324C6">
              <w:rPr>
                <w:sz w:val="22"/>
                <w:szCs w:val="22"/>
                <w:lang w:eastAsia="en-US"/>
              </w:rPr>
              <w:t>Вьетнам или Китай</w:t>
            </w:r>
          </w:p>
        </w:tc>
        <w:tc>
          <w:tcPr>
            <w:tcW w:w="1701"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jc w:val="center"/>
              <w:rPr>
                <w:sz w:val="22"/>
                <w:szCs w:val="22"/>
                <w:lang w:eastAsia="en-US"/>
              </w:rPr>
            </w:pPr>
            <w:r w:rsidRPr="00F324C6">
              <w:rPr>
                <w:sz w:val="22"/>
                <w:szCs w:val="22"/>
                <w:lang w:val="en-US" w:eastAsia="en-US"/>
              </w:rPr>
              <w:t>RBC7</w:t>
            </w:r>
          </w:p>
        </w:tc>
        <w:tc>
          <w:tcPr>
            <w:tcW w:w="3888"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Выходное напряжение – 24</w:t>
            </w:r>
            <w:proofErr w:type="gramStart"/>
            <w:r w:rsidRPr="00F324C6">
              <w:rPr>
                <w:rFonts w:ascii="Times New Roman" w:hAnsi="Times New Roman" w:cs="Times New Roman"/>
                <w:sz w:val="22"/>
                <w:szCs w:val="22"/>
                <w:lang w:eastAsia="en-US"/>
              </w:rPr>
              <w:t xml:space="preserve"> В</w:t>
            </w:r>
            <w:proofErr w:type="gramEnd"/>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Емкость (А/ч) – 17</w:t>
            </w:r>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Длина (</w:t>
            </w:r>
            <w:proofErr w:type="gramStart"/>
            <w:r w:rsidRPr="00F324C6">
              <w:rPr>
                <w:rFonts w:ascii="Times New Roman" w:hAnsi="Times New Roman" w:cs="Times New Roman"/>
                <w:sz w:val="22"/>
                <w:szCs w:val="22"/>
                <w:lang w:eastAsia="en-US"/>
              </w:rPr>
              <w:t>мм</w:t>
            </w:r>
            <w:proofErr w:type="gramEnd"/>
            <w:r w:rsidRPr="00F324C6">
              <w:rPr>
                <w:rFonts w:ascii="Times New Roman" w:hAnsi="Times New Roman" w:cs="Times New Roman"/>
                <w:sz w:val="22"/>
                <w:szCs w:val="22"/>
                <w:lang w:eastAsia="en-US"/>
              </w:rPr>
              <w:t>) – 183</w:t>
            </w:r>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Ширина (</w:t>
            </w:r>
            <w:proofErr w:type="gramStart"/>
            <w:r w:rsidRPr="00F324C6">
              <w:rPr>
                <w:rFonts w:ascii="Times New Roman" w:hAnsi="Times New Roman" w:cs="Times New Roman"/>
                <w:sz w:val="22"/>
                <w:szCs w:val="22"/>
                <w:lang w:eastAsia="en-US"/>
              </w:rPr>
              <w:t>мм</w:t>
            </w:r>
            <w:proofErr w:type="gramEnd"/>
            <w:r w:rsidRPr="00F324C6">
              <w:rPr>
                <w:rFonts w:ascii="Times New Roman" w:hAnsi="Times New Roman" w:cs="Times New Roman"/>
                <w:sz w:val="22"/>
                <w:szCs w:val="22"/>
                <w:lang w:eastAsia="en-US"/>
              </w:rPr>
              <w:t>) – 152</w:t>
            </w:r>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Высота (</w:t>
            </w:r>
            <w:proofErr w:type="gramStart"/>
            <w:r w:rsidRPr="00F324C6">
              <w:rPr>
                <w:rFonts w:ascii="Times New Roman" w:hAnsi="Times New Roman" w:cs="Times New Roman"/>
                <w:sz w:val="22"/>
                <w:szCs w:val="22"/>
                <w:lang w:eastAsia="en-US"/>
              </w:rPr>
              <w:t>мм</w:t>
            </w:r>
            <w:proofErr w:type="gramEnd"/>
            <w:r w:rsidRPr="00F324C6">
              <w:rPr>
                <w:rFonts w:ascii="Times New Roman" w:hAnsi="Times New Roman" w:cs="Times New Roman"/>
                <w:sz w:val="22"/>
                <w:szCs w:val="22"/>
                <w:lang w:eastAsia="en-US"/>
              </w:rPr>
              <w:t>)</w:t>
            </w:r>
            <w:r w:rsidRPr="00F324C6">
              <w:rPr>
                <w:rFonts w:ascii="Times New Roman" w:hAnsi="Times New Roman" w:cs="Times New Roman"/>
                <w:sz w:val="22"/>
                <w:szCs w:val="22"/>
                <w:lang w:eastAsia="en-US"/>
              </w:rPr>
              <w:tab/>
              <w:t>- 173</w:t>
            </w:r>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Вес (</w:t>
            </w:r>
            <w:proofErr w:type="gramStart"/>
            <w:r w:rsidRPr="00F324C6">
              <w:rPr>
                <w:rFonts w:ascii="Times New Roman" w:hAnsi="Times New Roman" w:cs="Times New Roman"/>
                <w:sz w:val="22"/>
                <w:szCs w:val="22"/>
                <w:lang w:eastAsia="en-US"/>
              </w:rPr>
              <w:t>кг</w:t>
            </w:r>
            <w:proofErr w:type="gramEnd"/>
            <w:r w:rsidRPr="00F324C6">
              <w:rPr>
                <w:rFonts w:ascii="Times New Roman" w:hAnsi="Times New Roman" w:cs="Times New Roman"/>
                <w:sz w:val="22"/>
                <w:szCs w:val="22"/>
                <w:lang w:eastAsia="en-US"/>
              </w:rPr>
              <w:t>) – 11,68 кг</w:t>
            </w:r>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Гарантия  - 12 месяцев</w:t>
            </w:r>
          </w:p>
          <w:p w:rsidR="00F324C6" w:rsidRPr="00F324C6" w:rsidRDefault="00F324C6" w:rsidP="0055739D">
            <w:pPr>
              <w:jc w:val="center"/>
              <w:rPr>
                <w:sz w:val="22"/>
                <w:szCs w:val="22"/>
                <w:lang w:eastAsia="en-US"/>
              </w:rPr>
            </w:pPr>
            <w:r w:rsidRPr="00F324C6">
              <w:rPr>
                <w:sz w:val="22"/>
                <w:szCs w:val="22"/>
                <w:lang w:eastAsia="en-US"/>
              </w:rPr>
              <w:t>Срок службы: 5 лет</w:t>
            </w:r>
          </w:p>
          <w:p w:rsidR="00F324C6" w:rsidRPr="00F324C6" w:rsidRDefault="00F324C6" w:rsidP="0055739D">
            <w:pPr>
              <w:jc w:val="center"/>
              <w:rPr>
                <w:sz w:val="22"/>
                <w:szCs w:val="22"/>
                <w:lang w:eastAsia="en-US"/>
              </w:rPr>
            </w:pPr>
            <w:r w:rsidRPr="00F324C6">
              <w:rPr>
                <w:sz w:val="22"/>
                <w:szCs w:val="22"/>
                <w:lang w:eastAsia="en-US"/>
              </w:rPr>
              <w:t>На момент поставки, срок изготовления должен составлять не больше 8 месяцев</w:t>
            </w:r>
          </w:p>
        </w:tc>
        <w:tc>
          <w:tcPr>
            <w:tcW w:w="1215" w:type="dxa"/>
            <w:tcBorders>
              <w:top w:val="single" w:sz="4" w:space="0" w:color="auto"/>
              <w:left w:val="single" w:sz="4" w:space="0" w:color="auto"/>
              <w:bottom w:val="single" w:sz="4" w:space="0" w:color="auto"/>
              <w:right w:val="single" w:sz="4" w:space="0" w:color="auto"/>
            </w:tcBorders>
          </w:tcPr>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p>
        </w:tc>
        <w:tc>
          <w:tcPr>
            <w:tcW w:w="1195" w:type="dxa"/>
            <w:tcBorders>
              <w:top w:val="single" w:sz="4" w:space="0" w:color="auto"/>
              <w:left w:val="single" w:sz="4" w:space="0" w:color="auto"/>
              <w:bottom w:val="single" w:sz="4" w:space="0" w:color="auto"/>
              <w:right w:val="single" w:sz="4" w:space="0" w:color="auto"/>
            </w:tcBorders>
          </w:tcPr>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p>
        </w:tc>
        <w:tc>
          <w:tcPr>
            <w:tcW w:w="1073" w:type="dxa"/>
            <w:tcBorders>
              <w:top w:val="single" w:sz="4" w:space="0" w:color="auto"/>
              <w:left w:val="single" w:sz="4" w:space="0" w:color="auto"/>
              <w:bottom w:val="single" w:sz="4" w:space="0" w:color="auto"/>
              <w:right w:val="single" w:sz="4" w:space="0" w:color="auto"/>
            </w:tcBorders>
          </w:tcPr>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p>
        </w:tc>
      </w:tr>
      <w:tr w:rsidR="00F324C6" w:rsidRPr="00F324C6" w:rsidTr="00604470">
        <w:trPr>
          <w:trHeight w:val="543"/>
          <w:jc w:val="center"/>
        </w:trPr>
        <w:tc>
          <w:tcPr>
            <w:tcW w:w="474"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jc w:val="center"/>
              <w:rPr>
                <w:sz w:val="22"/>
                <w:szCs w:val="22"/>
                <w:lang w:eastAsia="en-US"/>
              </w:rPr>
            </w:pPr>
            <w:r w:rsidRPr="00F324C6">
              <w:rPr>
                <w:sz w:val="22"/>
                <w:szCs w:val="22"/>
                <w:lang w:eastAsia="en-US"/>
              </w:rPr>
              <w:lastRenderedPageBreak/>
              <w:t>6</w:t>
            </w:r>
          </w:p>
        </w:tc>
        <w:tc>
          <w:tcPr>
            <w:tcW w:w="2411"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jc w:val="center"/>
              <w:rPr>
                <w:sz w:val="22"/>
                <w:szCs w:val="22"/>
                <w:lang w:eastAsia="en-US"/>
              </w:rPr>
            </w:pPr>
            <w:r w:rsidRPr="00F324C6">
              <w:rPr>
                <w:sz w:val="22"/>
                <w:szCs w:val="22"/>
                <w:lang w:eastAsia="en-US"/>
              </w:rPr>
              <w:t>Аккумуляторная батарея</w:t>
            </w:r>
            <w:r w:rsidRPr="00F324C6">
              <w:rPr>
                <w:sz w:val="22"/>
                <w:szCs w:val="22"/>
                <w:lang w:val="en-US" w:eastAsia="en-US"/>
              </w:rPr>
              <w:t xml:space="preserve"> WBR GP12120</w:t>
            </w:r>
          </w:p>
        </w:tc>
        <w:tc>
          <w:tcPr>
            <w:tcW w:w="797"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jc w:val="center"/>
              <w:rPr>
                <w:sz w:val="22"/>
                <w:szCs w:val="22"/>
                <w:lang w:eastAsia="en-US"/>
              </w:rPr>
            </w:pPr>
            <w:r w:rsidRPr="00F324C6">
              <w:rPr>
                <w:sz w:val="22"/>
                <w:szCs w:val="22"/>
                <w:lang w:eastAsia="en-US"/>
              </w:rPr>
              <w:t>Шт.</w:t>
            </w:r>
          </w:p>
        </w:tc>
        <w:tc>
          <w:tcPr>
            <w:tcW w:w="1009"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jc w:val="center"/>
              <w:rPr>
                <w:sz w:val="22"/>
                <w:szCs w:val="22"/>
                <w:lang w:val="en-US" w:eastAsia="en-US"/>
              </w:rPr>
            </w:pPr>
            <w:r w:rsidRPr="00F324C6">
              <w:rPr>
                <w:sz w:val="22"/>
                <w:szCs w:val="22"/>
                <w:lang w:val="en-US" w:eastAsia="en-US"/>
              </w:rPr>
              <w:t>2</w:t>
            </w:r>
          </w:p>
        </w:tc>
        <w:tc>
          <w:tcPr>
            <w:tcW w:w="2446"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jc w:val="center"/>
              <w:rPr>
                <w:sz w:val="22"/>
                <w:szCs w:val="22"/>
                <w:lang w:eastAsia="en-US"/>
              </w:rPr>
            </w:pPr>
            <w:r w:rsidRPr="00F324C6">
              <w:rPr>
                <w:sz w:val="22"/>
                <w:szCs w:val="22"/>
                <w:lang w:eastAsia="en-US"/>
              </w:rPr>
              <w:t>Вьетнам или Китай</w:t>
            </w:r>
          </w:p>
        </w:tc>
        <w:tc>
          <w:tcPr>
            <w:tcW w:w="1701"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jc w:val="center"/>
              <w:rPr>
                <w:sz w:val="22"/>
                <w:szCs w:val="22"/>
                <w:lang w:eastAsia="en-US"/>
              </w:rPr>
            </w:pPr>
            <w:r w:rsidRPr="00F324C6">
              <w:rPr>
                <w:sz w:val="22"/>
                <w:szCs w:val="22"/>
                <w:lang w:val="en-US" w:eastAsia="en-US"/>
              </w:rPr>
              <w:t>RBC6</w:t>
            </w:r>
          </w:p>
        </w:tc>
        <w:tc>
          <w:tcPr>
            <w:tcW w:w="3888"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Выходное напряжение – 24</w:t>
            </w:r>
            <w:proofErr w:type="gramStart"/>
            <w:r w:rsidRPr="00F324C6">
              <w:rPr>
                <w:rFonts w:ascii="Times New Roman" w:hAnsi="Times New Roman" w:cs="Times New Roman"/>
                <w:sz w:val="22"/>
                <w:szCs w:val="22"/>
                <w:lang w:eastAsia="en-US"/>
              </w:rPr>
              <w:t xml:space="preserve"> В</w:t>
            </w:r>
            <w:proofErr w:type="gramEnd"/>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Емкость (А/ч) – 12</w:t>
            </w:r>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Длина (</w:t>
            </w:r>
            <w:proofErr w:type="gramStart"/>
            <w:r w:rsidRPr="00F324C6">
              <w:rPr>
                <w:rFonts w:ascii="Times New Roman" w:hAnsi="Times New Roman" w:cs="Times New Roman"/>
                <w:sz w:val="22"/>
                <w:szCs w:val="22"/>
                <w:lang w:eastAsia="en-US"/>
              </w:rPr>
              <w:t>мм</w:t>
            </w:r>
            <w:proofErr w:type="gramEnd"/>
            <w:r w:rsidRPr="00F324C6">
              <w:rPr>
                <w:rFonts w:ascii="Times New Roman" w:hAnsi="Times New Roman" w:cs="Times New Roman"/>
                <w:sz w:val="22"/>
                <w:szCs w:val="22"/>
                <w:lang w:eastAsia="en-US"/>
              </w:rPr>
              <w:t>) – 196</w:t>
            </w:r>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Ширина (</w:t>
            </w:r>
            <w:proofErr w:type="gramStart"/>
            <w:r w:rsidRPr="00F324C6">
              <w:rPr>
                <w:rFonts w:ascii="Times New Roman" w:hAnsi="Times New Roman" w:cs="Times New Roman"/>
                <w:sz w:val="22"/>
                <w:szCs w:val="22"/>
                <w:lang w:eastAsia="en-US"/>
              </w:rPr>
              <w:t>мм</w:t>
            </w:r>
            <w:proofErr w:type="gramEnd"/>
            <w:r w:rsidRPr="00F324C6">
              <w:rPr>
                <w:rFonts w:ascii="Times New Roman" w:hAnsi="Times New Roman" w:cs="Times New Roman"/>
                <w:sz w:val="22"/>
                <w:szCs w:val="22"/>
                <w:lang w:eastAsia="en-US"/>
              </w:rPr>
              <w:t>) – 152</w:t>
            </w:r>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Высота (</w:t>
            </w:r>
            <w:proofErr w:type="gramStart"/>
            <w:r w:rsidRPr="00F324C6">
              <w:rPr>
                <w:rFonts w:ascii="Times New Roman" w:hAnsi="Times New Roman" w:cs="Times New Roman"/>
                <w:sz w:val="22"/>
                <w:szCs w:val="22"/>
                <w:lang w:eastAsia="en-US"/>
              </w:rPr>
              <w:t>мм</w:t>
            </w:r>
            <w:proofErr w:type="gramEnd"/>
            <w:r w:rsidRPr="00F324C6">
              <w:rPr>
                <w:rFonts w:ascii="Times New Roman" w:hAnsi="Times New Roman" w:cs="Times New Roman"/>
                <w:sz w:val="22"/>
                <w:szCs w:val="22"/>
                <w:lang w:eastAsia="en-US"/>
              </w:rPr>
              <w:t>)</w:t>
            </w:r>
            <w:r w:rsidRPr="00F324C6">
              <w:rPr>
                <w:rFonts w:ascii="Times New Roman" w:hAnsi="Times New Roman" w:cs="Times New Roman"/>
                <w:sz w:val="22"/>
                <w:szCs w:val="22"/>
                <w:lang w:eastAsia="en-US"/>
              </w:rPr>
              <w:tab/>
              <w:t>- 94</w:t>
            </w:r>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Вес (</w:t>
            </w:r>
            <w:proofErr w:type="gramStart"/>
            <w:r w:rsidRPr="00F324C6">
              <w:rPr>
                <w:rFonts w:ascii="Times New Roman" w:hAnsi="Times New Roman" w:cs="Times New Roman"/>
                <w:sz w:val="22"/>
                <w:szCs w:val="22"/>
                <w:lang w:eastAsia="en-US"/>
              </w:rPr>
              <w:t>кг</w:t>
            </w:r>
            <w:proofErr w:type="gramEnd"/>
            <w:r w:rsidRPr="00F324C6">
              <w:rPr>
                <w:rFonts w:ascii="Times New Roman" w:hAnsi="Times New Roman" w:cs="Times New Roman"/>
                <w:sz w:val="22"/>
                <w:szCs w:val="22"/>
                <w:lang w:eastAsia="en-US"/>
              </w:rPr>
              <w:t>) – 7,68 кг</w:t>
            </w:r>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Гарантия  - 12 месяцев</w:t>
            </w:r>
          </w:p>
          <w:p w:rsidR="00F324C6" w:rsidRPr="00F324C6" w:rsidRDefault="00F324C6" w:rsidP="0055739D">
            <w:pPr>
              <w:jc w:val="center"/>
              <w:rPr>
                <w:sz w:val="22"/>
                <w:szCs w:val="22"/>
                <w:lang w:eastAsia="en-US"/>
              </w:rPr>
            </w:pPr>
            <w:r w:rsidRPr="00F324C6">
              <w:rPr>
                <w:sz w:val="22"/>
                <w:szCs w:val="22"/>
                <w:lang w:eastAsia="en-US"/>
              </w:rPr>
              <w:t>Срок службы: 5 лет</w:t>
            </w:r>
          </w:p>
          <w:p w:rsidR="00F324C6" w:rsidRPr="00F324C6" w:rsidRDefault="00F324C6" w:rsidP="0055739D">
            <w:pPr>
              <w:jc w:val="center"/>
              <w:rPr>
                <w:sz w:val="22"/>
                <w:szCs w:val="22"/>
                <w:lang w:eastAsia="en-US"/>
              </w:rPr>
            </w:pPr>
            <w:r w:rsidRPr="00F324C6">
              <w:rPr>
                <w:sz w:val="22"/>
                <w:szCs w:val="22"/>
                <w:lang w:eastAsia="en-US"/>
              </w:rPr>
              <w:t>На момент поставки, срок изготовления должен составлять не больше 8 месяцев</w:t>
            </w:r>
          </w:p>
        </w:tc>
        <w:tc>
          <w:tcPr>
            <w:tcW w:w="1215" w:type="dxa"/>
            <w:tcBorders>
              <w:top w:val="single" w:sz="4" w:space="0" w:color="auto"/>
              <w:left w:val="single" w:sz="4" w:space="0" w:color="auto"/>
              <w:bottom w:val="single" w:sz="4" w:space="0" w:color="auto"/>
              <w:right w:val="single" w:sz="4" w:space="0" w:color="auto"/>
            </w:tcBorders>
          </w:tcPr>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p>
        </w:tc>
        <w:tc>
          <w:tcPr>
            <w:tcW w:w="1195" w:type="dxa"/>
            <w:tcBorders>
              <w:top w:val="single" w:sz="4" w:space="0" w:color="auto"/>
              <w:left w:val="single" w:sz="4" w:space="0" w:color="auto"/>
              <w:bottom w:val="single" w:sz="4" w:space="0" w:color="auto"/>
              <w:right w:val="single" w:sz="4" w:space="0" w:color="auto"/>
            </w:tcBorders>
          </w:tcPr>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p>
        </w:tc>
        <w:tc>
          <w:tcPr>
            <w:tcW w:w="1073" w:type="dxa"/>
            <w:tcBorders>
              <w:top w:val="single" w:sz="4" w:space="0" w:color="auto"/>
              <w:left w:val="single" w:sz="4" w:space="0" w:color="auto"/>
              <w:bottom w:val="single" w:sz="4" w:space="0" w:color="auto"/>
              <w:right w:val="single" w:sz="4" w:space="0" w:color="auto"/>
            </w:tcBorders>
          </w:tcPr>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p>
        </w:tc>
      </w:tr>
      <w:tr w:rsidR="00F324C6" w:rsidRPr="00F324C6" w:rsidTr="00604470">
        <w:trPr>
          <w:trHeight w:val="543"/>
          <w:jc w:val="center"/>
        </w:trPr>
        <w:tc>
          <w:tcPr>
            <w:tcW w:w="474"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jc w:val="center"/>
              <w:rPr>
                <w:sz w:val="22"/>
                <w:szCs w:val="22"/>
                <w:lang w:eastAsia="en-US"/>
              </w:rPr>
            </w:pPr>
            <w:r w:rsidRPr="00F324C6">
              <w:rPr>
                <w:sz w:val="22"/>
                <w:szCs w:val="22"/>
                <w:lang w:eastAsia="en-US"/>
              </w:rPr>
              <w:t>7</w:t>
            </w:r>
          </w:p>
        </w:tc>
        <w:tc>
          <w:tcPr>
            <w:tcW w:w="2411"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jc w:val="center"/>
              <w:rPr>
                <w:sz w:val="22"/>
                <w:szCs w:val="22"/>
                <w:lang w:eastAsia="en-US"/>
              </w:rPr>
            </w:pPr>
            <w:r w:rsidRPr="00F324C6">
              <w:rPr>
                <w:sz w:val="22"/>
                <w:szCs w:val="22"/>
                <w:lang w:eastAsia="en-US"/>
              </w:rPr>
              <w:t xml:space="preserve">Аккумуляторная батарея </w:t>
            </w:r>
            <w:r w:rsidRPr="00F324C6">
              <w:rPr>
                <w:sz w:val="22"/>
                <w:szCs w:val="22"/>
                <w:lang w:val="en-US" w:eastAsia="en-US"/>
              </w:rPr>
              <w:t>WBR</w:t>
            </w:r>
            <w:r w:rsidRPr="00F324C6">
              <w:rPr>
                <w:sz w:val="22"/>
                <w:szCs w:val="22"/>
                <w:lang w:eastAsia="en-US"/>
              </w:rPr>
              <w:t xml:space="preserve"> </w:t>
            </w:r>
            <w:r w:rsidRPr="00F324C6">
              <w:rPr>
                <w:sz w:val="22"/>
                <w:szCs w:val="22"/>
                <w:lang w:val="en-US" w:eastAsia="en-US"/>
              </w:rPr>
              <w:t>GP</w:t>
            </w:r>
            <w:r w:rsidRPr="00F324C6">
              <w:rPr>
                <w:sz w:val="22"/>
                <w:szCs w:val="22"/>
                <w:lang w:eastAsia="en-US"/>
              </w:rPr>
              <w:t>1272 (28</w:t>
            </w:r>
            <w:r w:rsidRPr="00F324C6">
              <w:rPr>
                <w:sz w:val="22"/>
                <w:szCs w:val="22"/>
                <w:lang w:val="en-US" w:eastAsia="en-US"/>
              </w:rPr>
              <w:t>W</w:t>
            </w:r>
            <w:r w:rsidRPr="00F324C6">
              <w:rPr>
                <w:sz w:val="22"/>
                <w:szCs w:val="22"/>
                <w:lang w:eastAsia="en-US"/>
              </w:rPr>
              <w:t>)</w:t>
            </w:r>
          </w:p>
        </w:tc>
        <w:tc>
          <w:tcPr>
            <w:tcW w:w="797"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jc w:val="center"/>
              <w:rPr>
                <w:sz w:val="22"/>
                <w:szCs w:val="22"/>
                <w:lang w:eastAsia="en-US"/>
              </w:rPr>
            </w:pPr>
            <w:r w:rsidRPr="00F324C6">
              <w:rPr>
                <w:sz w:val="22"/>
                <w:szCs w:val="22"/>
                <w:lang w:eastAsia="en-US"/>
              </w:rPr>
              <w:t>Шт.</w:t>
            </w:r>
          </w:p>
        </w:tc>
        <w:tc>
          <w:tcPr>
            <w:tcW w:w="1009"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jc w:val="center"/>
              <w:rPr>
                <w:sz w:val="22"/>
                <w:szCs w:val="22"/>
                <w:lang w:val="en-US" w:eastAsia="en-US"/>
              </w:rPr>
            </w:pPr>
            <w:r w:rsidRPr="00F324C6">
              <w:rPr>
                <w:sz w:val="22"/>
                <w:szCs w:val="22"/>
                <w:lang w:val="en-US" w:eastAsia="en-US"/>
              </w:rPr>
              <w:t>5</w:t>
            </w:r>
          </w:p>
        </w:tc>
        <w:tc>
          <w:tcPr>
            <w:tcW w:w="2446"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jc w:val="center"/>
              <w:rPr>
                <w:sz w:val="22"/>
                <w:szCs w:val="22"/>
                <w:lang w:eastAsia="en-US"/>
              </w:rPr>
            </w:pPr>
            <w:r w:rsidRPr="00F324C6">
              <w:rPr>
                <w:sz w:val="22"/>
                <w:szCs w:val="22"/>
                <w:lang w:eastAsia="en-US"/>
              </w:rPr>
              <w:t>Вьетнам или Китай</w:t>
            </w:r>
          </w:p>
        </w:tc>
        <w:tc>
          <w:tcPr>
            <w:tcW w:w="1701"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jc w:val="center"/>
              <w:rPr>
                <w:sz w:val="22"/>
                <w:szCs w:val="22"/>
                <w:lang w:eastAsia="en-US"/>
              </w:rPr>
            </w:pPr>
            <w:r w:rsidRPr="00F324C6">
              <w:rPr>
                <w:sz w:val="22"/>
                <w:szCs w:val="22"/>
                <w:lang w:val="en-US" w:eastAsia="en-US"/>
              </w:rPr>
              <w:t>RBC2</w:t>
            </w:r>
          </w:p>
        </w:tc>
        <w:tc>
          <w:tcPr>
            <w:tcW w:w="3888" w:type="dxa"/>
            <w:tcBorders>
              <w:top w:val="single" w:sz="4" w:space="0" w:color="auto"/>
              <w:left w:val="single" w:sz="4" w:space="0" w:color="auto"/>
              <w:bottom w:val="single" w:sz="4" w:space="0" w:color="auto"/>
              <w:right w:val="single" w:sz="4" w:space="0" w:color="auto"/>
            </w:tcBorders>
            <w:vAlign w:val="center"/>
          </w:tcPr>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Выходное напряжение – 12</w:t>
            </w:r>
            <w:proofErr w:type="gramStart"/>
            <w:r w:rsidRPr="00F324C6">
              <w:rPr>
                <w:rFonts w:ascii="Times New Roman" w:hAnsi="Times New Roman" w:cs="Times New Roman"/>
                <w:sz w:val="22"/>
                <w:szCs w:val="22"/>
                <w:lang w:eastAsia="en-US"/>
              </w:rPr>
              <w:t xml:space="preserve"> В</w:t>
            </w:r>
            <w:proofErr w:type="gramEnd"/>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Емкость (А/ч) – 7</w:t>
            </w:r>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Длина (</w:t>
            </w:r>
            <w:proofErr w:type="gramStart"/>
            <w:r w:rsidRPr="00F324C6">
              <w:rPr>
                <w:rFonts w:ascii="Times New Roman" w:hAnsi="Times New Roman" w:cs="Times New Roman"/>
                <w:sz w:val="22"/>
                <w:szCs w:val="22"/>
                <w:lang w:eastAsia="en-US"/>
              </w:rPr>
              <w:t>мм</w:t>
            </w:r>
            <w:proofErr w:type="gramEnd"/>
            <w:r w:rsidRPr="00F324C6">
              <w:rPr>
                <w:rFonts w:ascii="Times New Roman" w:hAnsi="Times New Roman" w:cs="Times New Roman"/>
                <w:sz w:val="22"/>
                <w:szCs w:val="22"/>
                <w:lang w:eastAsia="en-US"/>
              </w:rPr>
              <w:t>) – 151</w:t>
            </w:r>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Ширина (</w:t>
            </w:r>
            <w:proofErr w:type="gramStart"/>
            <w:r w:rsidRPr="00F324C6">
              <w:rPr>
                <w:rFonts w:ascii="Times New Roman" w:hAnsi="Times New Roman" w:cs="Times New Roman"/>
                <w:sz w:val="22"/>
                <w:szCs w:val="22"/>
                <w:lang w:eastAsia="en-US"/>
              </w:rPr>
              <w:t>мм</w:t>
            </w:r>
            <w:proofErr w:type="gramEnd"/>
            <w:r w:rsidRPr="00F324C6">
              <w:rPr>
                <w:rFonts w:ascii="Times New Roman" w:hAnsi="Times New Roman" w:cs="Times New Roman"/>
                <w:sz w:val="22"/>
                <w:szCs w:val="22"/>
                <w:lang w:eastAsia="en-US"/>
              </w:rPr>
              <w:t>) – 64</w:t>
            </w:r>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Высота (</w:t>
            </w:r>
            <w:proofErr w:type="gramStart"/>
            <w:r w:rsidRPr="00F324C6">
              <w:rPr>
                <w:rFonts w:ascii="Times New Roman" w:hAnsi="Times New Roman" w:cs="Times New Roman"/>
                <w:sz w:val="22"/>
                <w:szCs w:val="22"/>
                <w:lang w:eastAsia="en-US"/>
              </w:rPr>
              <w:t>мм</w:t>
            </w:r>
            <w:proofErr w:type="gramEnd"/>
            <w:r w:rsidRPr="00F324C6">
              <w:rPr>
                <w:rFonts w:ascii="Times New Roman" w:hAnsi="Times New Roman" w:cs="Times New Roman"/>
                <w:sz w:val="22"/>
                <w:szCs w:val="22"/>
                <w:lang w:eastAsia="en-US"/>
              </w:rPr>
              <w:t>)</w:t>
            </w:r>
            <w:r w:rsidRPr="00F324C6">
              <w:rPr>
                <w:rFonts w:ascii="Times New Roman" w:hAnsi="Times New Roman" w:cs="Times New Roman"/>
                <w:sz w:val="22"/>
                <w:szCs w:val="22"/>
                <w:lang w:eastAsia="en-US"/>
              </w:rPr>
              <w:tab/>
              <w:t>- 94</w:t>
            </w:r>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Вес (</w:t>
            </w:r>
            <w:proofErr w:type="gramStart"/>
            <w:r w:rsidRPr="00F324C6">
              <w:rPr>
                <w:rFonts w:ascii="Times New Roman" w:hAnsi="Times New Roman" w:cs="Times New Roman"/>
                <w:sz w:val="22"/>
                <w:szCs w:val="22"/>
                <w:lang w:eastAsia="en-US"/>
              </w:rPr>
              <w:t>кг</w:t>
            </w:r>
            <w:proofErr w:type="gramEnd"/>
            <w:r w:rsidRPr="00F324C6">
              <w:rPr>
                <w:rFonts w:ascii="Times New Roman" w:hAnsi="Times New Roman" w:cs="Times New Roman"/>
                <w:sz w:val="22"/>
                <w:szCs w:val="22"/>
                <w:lang w:eastAsia="en-US"/>
              </w:rPr>
              <w:t>) – 2,5 кг</w:t>
            </w:r>
          </w:p>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r w:rsidRPr="00F324C6">
              <w:rPr>
                <w:rFonts w:ascii="Times New Roman" w:hAnsi="Times New Roman" w:cs="Times New Roman"/>
                <w:sz w:val="22"/>
                <w:szCs w:val="22"/>
                <w:lang w:eastAsia="en-US"/>
              </w:rPr>
              <w:t>Гарантия  - 12 месяцев</w:t>
            </w:r>
          </w:p>
          <w:p w:rsidR="00F324C6" w:rsidRPr="00F324C6" w:rsidRDefault="00F324C6" w:rsidP="0055739D">
            <w:pPr>
              <w:jc w:val="center"/>
              <w:rPr>
                <w:sz w:val="22"/>
                <w:szCs w:val="22"/>
                <w:lang w:eastAsia="en-US"/>
              </w:rPr>
            </w:pPr>
            <w:r w:rsidRPr="00F324C6">
              <w:rPr>
                <w:sz w:val="22"/>
                <w:szCs w:val="22"/>
                <w:lang w:eastAsia="en-US"/>
              </w:rPr>
              <w:t>Срок службы: 5 лет</w:t>
            </w:r>
          </w:p>
          <w:p w:rsidR="00F324C6" w:rsidRPr="00F324C6" w:rsidRDefault="00F324C6" w:rsidP="0055739D">
            <w:pPr>
              <w:jc w:val="center"/>
              <w:rPr>
                <w:sz w:val="22"/>
                <w:szCs w:val="22"/>
                <w:lang w:eastAsia="en-US"/>
              </w:rPr>
            </w:pPr>
            <w:r w:rsidRPr="00F324C6">
              <w:rPr>
                <w:sz w:val="22"/>
                <w:szCs w:val="22"/>
                <w:lang w:eastAsia="en-US"/>
              </w:rPr>
              <w:t>На момент поставки, срок изготовления должен составлять не больше 8 месяцев</w:t>
            </w:r>
          </w:p>
          <w:p w:rsidR="00F324C6" w:rsidRPr="00F324C6" w:rsidRDefault="00F324C6" w:rsidP="0055739D">
            <w:pPr>
              <w:jc w:val="center"/>
              <w:rPr>
                <w:sz w:val="22"/>
                <w:szCs w:val="22"/>
                <w:lang w:eastAsia="en-US"/>
              </w:rPr>
            </w:pPr>
            <w:r w:rsidRPr="00F324C6">
              <w:rPr>
                <w:sz w:val="22"/>
                <w:szCs w:val="22"/>
                <w:lang w:eastAsia="en-US"/>
              </w:rPr>
              <w:t>На момент поставки, срок изготовления должен составлять не больше 8 месяцев</w:t>
            </w:r>
          </w:p>
        </w:tc>
        <w:tc>
          <w:tcPr>
            <w:tcW w:w="1215" w:type="dxa"/>
            <w:tcBorders>
              <w:top w:val="single" w:sz="4" w:space="0" w:color="auto"/>
              <w:left w:val="single" w:sz="4" w:space="0" w:color="auto"/>
              <w:bottom w:val="single" w:sz="4" w:space="0" w:color="auto"/>
              <w:right w:val="single" w:sz="4" w:space="0" w:color="auto"/>
            </w:tcBorders>
          </w:tcPr>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p>
        </w:tc>
        <w:tc>
          <w:tcPr>
            <w:tcW w:w="1195" w:type="dxa"/>
            <w:tcBorders>
              <w:top w:val="single" w:sz="4" w:space="0" w:color="auto"/>
              <w:left w:val="single" w:sz="4" w:space="0" w:color="auto"/>
              <w:bottom w:val="single" w:sz="4" w:space="0" w:color="auto"/>
              <w:right w:val="single" w:sz="4" w:space="0" w:color="auto"/>
            </w:tcBorders>
          </w:tcPr>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p>
        </w:tc>
        <w:tc>
          <w:tcPr>
            <w:tcW w:w="1073" w:type="dxa"/>
            <w:tcBorders>
              <w:top w:val="single" w:sz="4" w:space="0" w:color="auto"/>
              <w:left w:val="single" w:sz="4" w:space="0" w:color="auto"/>
              <w:bottom w:val="single" w:sz="4" w:space="0" w:color="auto"/>
              <w:right w:val="single" w:sz="4" w:space="0" w:color="auto"/>
            </w:tcBorders>
          </w:tcPr>
          <w:p w:rsidR="00F324C6" w:rsidRPr="00F324C6" w:rsidRDefault="00F324C6" w:rsidP="0055739D">
            <w:pPr>
              <w:pStyle w:val="ConsPlusNonformat"/>
              <w:spacing w:line="256" w:lineRule="auto"/>
              <w:jc w:val="center"/>
              <w:rPr>
                <w:rFonts w:ascii="Times New Roman" w:hAnsi="Times New Roman" w:cs="Times New Roman"/>
                <w:sz w:val="22"/>
                <w:szCs w:val="22"/>
                <w:lang w:eastAsia="en-US"/>
              </w:rPr>
            </w:pPr>
          </w:p>
        </w:tc>
      </w:tr>
      <w:tr w:rsidR="009108A0" w:rsidRPr="00F324C6" w:rsidTr="00BB556D">
        <w:trPr>
          <w:trHeight w:val="543"/>
          <w:jc w:val="center"/>
        </w:trPr>
        <w:tc>
          <w:tcPr>
            <w:tcW w:w="13941" w:type="dxa"/>
            <w:gridSpan w:val="8"/>
            <w:tcBorders>
              <w:top w:val="single" w:sz="4" w:space="0" w:color="auto"/>
              <w:left w:val="single" w:sz="4" w:space="0" w:color="auto"/>
              <w:bottom w:val="single" w:sz="4" w:space="0" w:color="auto"/>
              <w:right w:val="single" w:sz="4" w:space="0" w:color="auto"/>
            </w:tcBorders>
            <w:vAlign w:val="center"/>
          </w:tcPr>
          <w:p w:rsidR="009108A0" w:rsidRPr="00F324C6" w:rsidRDefault="009108A0" w:rsidP="0055739D">
            <w:pPr>
              <w:pStyle w:val="ConsPlusNonformat"/>
              <w:spacing w:line="256" w:lineRule="auto"/>
              <w:jc w:val="center"/>
              <w:rPr>
                <w:rFonts w:ascii="Times New Roman" w:hAnsi="Times New Roman" w:cs="Times New Roman"/>
                <w:sz w:val="22"/>
                <w:szCs w:val="22"/>
                <w:lang w:eastAsia="en-US"/>
              </w:rPr>
            </w:pPr>
            <w:r>
              <w:rPr>
                <w:rFonts w:ascii="Times New Roman" w:hAnsi="Times New Roman" w:cs="Times New Roman"/>
                <w:sz w:val="22"/>
                <w:szCs w:val="22"/>
                <w:lang w:eastAsia="en-US"/>
              </w:rPr>
              <w:t>ИТОГО:</w:t>
            </w:r>
          </w:p>
        </w:tc>
        <w:tc>
          <w:tcPr>
            <w:tcW w:w="1195" w:type="dxa"/>
            <w:tcBorders>
              <w:top w:val="single" w:sz="4" w:space="0" w:color="auto"/>
              <w:left w:val="single" w:sz="4" w:space="0" w:color="auto"/>
              <w:bottom w:val="single" w:sz="4" w:space="0" w:color="auto"/>
              <w:right w:val="single" w:sz="4" w:space="0" w:color="auto"/>
            </w:tcBorders>
          </w:tcPr>
          <w:p w:rsidR="009108A0" w:rsidRPr="00F324C6" w:rsidRDefault="009108A0" w:rsidP="0055739D">
            <w:pPr>
              <w:pStyle w:val="ConsPlusNonformat"/>
              <w:spacing w:line="256" w:lineRule="auto"/>
              <w:jc w:val="center"/>
              <w:rPr>
                <w:rFonts w:ascii="Times New Roman" w:hAnsi="Times New Roman" w:cs="Times New Roman"/>
                <w:sz w:val="22"/>
                <w:szCs w:val="22"/>
                <w:lang w:eastAsia="en-US"/>
              </w:rPr>
            </w:pPr>
          </w:p>
        </w:tc>
        <w:tc>
          <w:tcPr>
            <w:tcW w:w="1073" w:type="dxa"/>
            <w:tcBorders>
              <w:top w:val="single" w:sz="4" w:space="0" w:color="auto"/>
              <w:left w:val="single" w:sz="4" w:space="0" w:color="auto"/>
              <w:bottom w:val="single" w:sz="4" w:space="0" w:color="auto"/>
              <w:right w:val="single" w:sz="4" w:space="0" w:color="auto"/>
            </w:tcBorders>
          </w:tcPr>
          <w:p w:rsidR="009108A0" w:rsidRPr="00F324C6" w:rsidRDefault="009108A0" w:rsidP="0055739D">
            <w:pPr>
              <w:pStyle w:val="ConsPlusNonformat"/>
              <w:spacing w:line="256" w:lineRule="auto"/>
              <w:jc w:val="center"/>
              <w:rPr>
                <w:rFonts w:ascii="Times New Roman" w:hAnsi="Times New Roman" w:cs="Times New Roman"/>
                <w:sz w:val="22"/>
                <w:szCs w:val="22"/>
                <w:lang w:eastAsia="en-US"/>
              </w:rPr>
            </w:pPr>
          </w:p>
        </w:tc>
      </w:tr>
    </w:tbl>
    <w:p w:rsidR="00B7632A" w:rsidRPr="006466FE" w:rsidRDefault="00B7632A" w:rsidP="00B7632A">
      <w:pPr>
        <w:tabs>
          <w:tab w:val="left" w:pos="284"/>
          <w:tab w:val="left" w:pos="851"/>
        </w:tabs>
        <w:ind w:left="567"/>
        <w:rPr>
          <w:color w:val="000000" w:themeColor="text1"/>
          <w:sz w:val="22"/>
          <w:szCs w:val="22"/>
        </w:rPr>
      </w:pPr>
    </w:p>
    <w:p w:rsidR="00E66203" w:rsidRPr="006466FE" w:rsidRDefault="00E66203" w:rsidP="00293E1C">
      <w:pPr>
        <w:tabs>
          <w:tab w:val="left" w:pos="284"/>
        </w:tabs>
        <w:ind w:firstLine="425"/>
        <w:jc w:val="center"/>
        <w:rPr>
          <w:b/>
          <w:color w:val="000000" w:themeColor="text1"/>
          <w:sz w:val="22"/>
          <w:szCs w:val="22"/>
        </w:rPr>
      </w:pPr>
    </w:p>
    <w:tbl>
      <w:tblPr>
        <w:tblpPr w:leftFromText="180" w:rightFromText="180" w:vertAnchor="text" w:horzAnchor="page" w:tblpX="3199" w:tblpY="408"/>
        <w:tblW w:w="9186" w:type="dxa"/>
        <w:tblLayout w:type="fixed"/>
        <w:tblLook w:val="0000" w:firstRow="0" w:lastRow="0" w:firstColumn="0" w:lastColumn="0" w:noHBand="0" w:noVBand="0"/>
      </w:tblPr>
      <w:tblGrid>
        <w:gridCol w:w="4436"/>
        <w:gridCol w:w="4750"/>
      </w:tblGrid>
      <w:tr w:rsidR="00B505E5" w:rsidRPr="006466FE" w:rsidTr="00B505E5">
        <w:trPr>
          <w:trHeight w:val="2455"/>
        </w:trPr>
        <w:tc>
          <w:tcPr>
            <w:tcW w:w="4436" w:type="dxa"/>
          </w:tcPr>
          <w:p w:rsidR="00B505E5" w:rsidRPr="006466FE" w:rsidRDefault="00B505E5" w:rsidP="00B505E5">
            <w:pPr>
              <w:tabs>
                <w:tab w:val="left" w:pos="284"/>
                <w:tab w:val="left" w:pos="8364"/>
              </w:tabs>
              <w:rPr>
                <w:b/>
                <w:color w:val="000000" w:themeColor="text1"/>
              </w:rPr>
            </w:pPr>
            <w:r w:rsidRPr="006466FE">
              <w:rPr>
                <w:b/>
                <w:color w:val="000000" w:themeColor="text1"/>
                <w:sz w:val="22"/>
                <w:szCs w:val="22"/>
              </w:rPr>
              <w:t>ПОКУПАТЕЛЬ:</w:t>
            </w:r>
          </w:p>
          <w:p w:rsidR="00B505E5" w:rsidRPr="006466FE" w:rsidRDefault="00B505E5" w:rsidP="00B505E5">
            <w:pPr>
              <w:snapToGrid w:val="0"/>
              <w:rPr>
                <w:b/>
                <w:color w:val="000000" w:themeColor="text1"/>
              </w:rPr>
            </w:pPr>
            <w:r w:rsidRPr="006466FE">
              <w:rPr>
                <w:b/>
                <w:color w:val="000000" w:themeColor="text1"/>
                <w:sz w:val="22"/>
                <w:szCs w:val="22"/>
              </w:rPr>
              <w:t>НАО «Красная поляна»</w:t>
            </w:r>
          </w:p>
          <w:p w:rsidR="00B505E5" w:rsidRPr="006466FE" w:rsidRDefault="00B505E5" w:rsidP="00B505E5">
            <w:pPr>
              <w:tabs>
                <w:tab w:val="left" w:pos="284"/>
                <w:tab w:val="left" w:pos="8364"/>
              </w:tabs>
              <w:rPr>
                <w:color w:val="000000" w:themeColor="text1"/>
              </w:rPr>
            </w:pPr>
          </w:p>
          <w:p w:rsidR="00B505E5" w:rsidRDefault="00B505E5" w:rsidP="00B505E5">
            <w:pPr>
              <w:tabs>
                <w:tab w:val="left" w:pos="284"/>
                <w:tab w:val="left" w:pos="8364"/>
              </w:tabs>
              <w:rPr>
                <w:b/>
                <w:color w:val="000000" w:themeColor="text1"/>
              </w:rPr>
            </w:pPr>
          </w:p>
          <w:p w:rsidR="00B505E5" w:rsidRPr="006466FE" w:rsidRDefault="00B505E5" w:rsidP="00B505E5">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B505E5" w:rsidRPr="006466FE" w:rsidRDefault="00B505E5" w:rsidP="00B505E5">
            <w:pPr>
              <w:tabs>
                <w:tab w:val="left" w:pos="284"/>
                <w:tab w:val="left" w:pos="8364"/>
              </w:tabs>
              <w:rPr>
                <w:b/>
                <w:color w:val="000000" w:themeColor="text1"/>
              </w:rPr>
            </w:pPr>
            <w:proofErr w:type="spellStart"/>
            <w:r>
              <w:rPr>
                <w:b/>
                <w:color w:val="000000" w:themeColor="text1"/>
                <w:sz w:val="22"/>
                <w:szCs w:val="22"/>
              </w:rPr>
              <w:t>м</w:t>
            </w:r>
            <w:proofErr w:type="gramStart"/>
            <w:r w:rsidRPr="006466FE">
              <w:rPr>
                <w:b/>
                <w:color w:val="000000" w:themeColor="text1"/>
                <w:sz w:val="22"/>
                <w:szCs w:val="22"/>
              </w:rPr>
              <w:t>.</w:t>
            </w:r>
            <w:r>
              <w:rPr>
                <w:b/>
                <w:color w:val="000000" w:themeColor="text1"/>
                <w:sz w:val="22"/>
                <w:szCs w:val="22"/>
              </w:rPr>
              <w:t>п</w:t>
            </w:r>
            <w:proofErr w:type="spellEnd"/>
            <w:proofErr w:type="gramEnd"/>
            <w:r w:rsidRPr="006466FE">
              <w:rPr>
                <w:b/>
                <w:color w:val="000000" w:themeColor="text1"/>
                <w:sz w:val="22"/>
                <w:szCs w:val="22"/>
              </w:rPr>
              <w:t xml:space="preserve"> </w:t>
            </w:r>
          </w:p>
          <w:p w:rsidR="00B505E5" w:rsidRPr="006466FE" w:rsidRDefault="00B505E5" w:rsidP="00B505E5">
            <w:pPr>
              <w:tabs>
                <w:tab w:val="left" w:pos="284"/>
                <w:tab w:val="left" w:pos="8364"/>
              </w:tabs>
              <w:rPr>
                <w:b/>
                <w:color w:val="000000" w:themeColor="text1"/>
              </w:rPr>
            </w:pPr>
          </w:p>
        </w:tc>
        <w:tc>
          <w:tcPr>
            <w:tcW w:w="4750" w:type="dxa"/>
          </w:tcPr>
          <w:p w:rsidR="00B505E5" w:rsidRPr="006466FE" w:rsidRDefault="00B505E5" w:rsidP="00B505E5">
            <w:pPr>
              <w:tabs>
                <w:tab w:val="left" w:pos="284"/>
                <w:tab w:val="left" w:pos="8364"/>
              </w:tabs>
              <w:rPr>
                <w:b/>
                <w:color w:val="000000" w:themeColor="text1"/>
              </w:rPr>
            </w:pPr>
            <w:r>
              <w:rPr>
                <w:b/>
                <w:color w:val="000000" w:themeColor="text1"/>
                <w:sz w:val="22"/>
                <w:szCs w:val="22"/>
              </w:rPr>
              <w:t>ПОСТАВЩИК</w:t>
            </w:r>
            <w:r w:rsidRPr="006466FE">
              <w:rPr>
                <w:b/>
                <w:color w:val="000000" w:themeColor="text1"/>
                <w:sz w:val="22"/>
                <w:szCs w:val="22"/>
              </w:rPr>
              <w:t>:</w:t>
            </w:r>
          </w:p>
          <w:p w:rsidR="00B505E5" w:rsidRDefault="00B505E5" w:rsidP="00B505E5">
            <w:pPr>
              <w:tabs>
                <w:tab w:val="left" w:pos="284"/>
                <w:tab w:val="left" w:pos="8364"/>
              </w:tabs>
              <w:rPr>
                <w:color w:val="000000" w:themeColor="text1"/>
              </w:rPr>
            </w:pPr>
          </w:p>
          <w:p w:rsidR="00B505E5" w:rsidRDefault="00B505E5" w:rsidP="00B505E5">
            <w:pPr>
              <w:tabs>
                <w:tab w:val="left" w:pos="284"/>
                <w:tab w:val="left" w:pos="8364"/>
              </w:tabs>
              <w:rPr>
                <w:b/>
                <w:color w:val="000000" w:themeColor="text1"/>
              </w:rPr>
            </w:pPr>
          </w:p>
          <w:p w:rsidR="00B505E5" w:rsidRPr="006466FE" w:rsidRDefault="00B505E5" w:rsidP="00B505E5">
            <w:pPr>
              <w:tabs>
                <w:tab w:val="left" w:pos="284"/>
                <w:tab w:val="left" w:pos="8364"/>
              </w:tabs>
              <w:rPr>
                <w:b/>
                <w:color w:val="000000" w:themeColor="text1"/>
              </w:rPr>
            </w:pPr>
          </w:p>
          <w:p w:rsidR="00B505E5" w:rsidRPr="006466FE" w:rsidRDefault="00B505E5" w:rsidP="00B505E5">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B505E5" w:rsidRPr="006466FE" w:rsidRDefault="00B505E5" w:rsidP="00B505E5">
            <w:pPr>
              <w:tabs>
                <w:tab w:val="left" w:pos="284"/>
              </w:tabs>
              <w:autoSpaceDE w:val="0"/>
              <w:autoSpaceDN w:val="0"/>
              <w:ind w:hanging="6"/>
              <w:jc w:val="both"/>
              <w:rPr>
                <w:b/>
                <w:color w:val="000000" w:themeColor="text1"/>
              </w:rPr>
            </w:pPr>
            <w:proofErr w:type="spellStart"/>
            <w:r>
              <w:rPr>
                <w:b/>
                <w:color w:val="000000" w:themeColor="text1"/>
                <w:sz w:val="22"/>
                <w:szCs w:val="22"/>
              </w:rPr>
              <w:t>м</w:t>
            </w:r>
            <w:r w:rsidRPr="006466FE">
              <w:rPr>
                <w:b/>
                <w:color w:val="000000" w:themeColor="text1"/>
                <w:sz w:val="22"/>
                <w:szCs w:val="22"/>
              </w:rPr>
              <w:t>.</w:t>
            </w:r>
            <w:r>
              <w:rPr>
                <w:b/>
                <w:color w:val="000000" w:themeColor="text1"/>
                <w:sz w:val="22"/>
                <w:szCs w:val="22"/>
              </w:rPr>
              <w:t>п</w:t>
            </w:r>
            <w:proofErr w:type="spellEnd"/>
            <w:r w:rsidRPr="006466FE">
              <w:rPr>
                <w:b/>
                <w:color w:val="000000" w:themeColor="text1"/>
                <w:sz w:val="22"/>
                <w:szCs w:val="22"/>
              </w:rPr>
              <w:t>.</w:t>
            </w:r>
          </w:p>
        </w:tc>
      </w:tr>
    </w:tbl>
    <w:p w:rsidR="00A62210"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161800" w:rsidRPr="006466FE" w:rsidRDefault="00161800" w:rsidP="00161800">
      <w:pPr>
        <w:tabs>
          <w:tab w:val="left" w:pos="1417"/>
        </w:tabs>
        <w:rPr>
          <w:color w:val="000000" w:themeColor="text1"/>
          <w:sz w:val="22"/>
          <w:szCs w:val="22"/>
        </w:rPr>
      </w:pPr>
    </w:p>
    <w:sectPr w:rsidR="00161800" w:rsidRPr="006466FE" w:rsidSect="00BA5C16">
      <w:pgSz w:w="16840" w:h="11907" w:orient="landscape" w:code="9"/>
      <w:pgMar w:top="850" w:right="1134" w:bottom="708"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9A9" w:rsidRDefault="005A29A9">
      <w:r>
        <w:separator/>
      </w:r>
    </w:p>
  </w:endnote>
  <w:endnote w:type="continuationSeparator" w:id="0">
    <w:p w:rsidR="005A29A9" w:rsidRDefault="005A2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922D12" w:rsidRDefault="00922D12" w:rsidP="00264B22">
        <w:pPr>
          <w:pStyle w:val="af5"/>
          <w:jc w:val="right"/>
        </w:pPr>
        <w:r>
          <w:fldChar w:fldCharType="begin"/>
        </w:r>
        <w:r>
          <w:instrText>PAGE   \* MERGEFORMAT</w:instrText>
        </w:r>
        <w:r>
          <w:fldChar w:fldCharType="separate"/>
        </w:r>
        <w:r w:rsidR="00DD1460">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9A9" w:rsidRDefault="005A29A9">
      <w:r>
        <w:separator/>
      </w:r>
    </w:p>
  </w:footnote>
  <w:footnote w:type="continuationSeparator" w:id="0">
    <w:p w:rsidR="005A29A9" w:rsidRDefault="005A29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D12" w:rsidRDefault="00922D12" w:rsidP="000A0AEC">
    <w:pPr>
      <w:pStyle w:val="a3"/>
      <w:tabs>
        <w:tab w:val="clear" w:pos="9355"/>
      </w:tabs>
      <w:jc w:val="center"/>
    </w:pPr>
    <w:r>
      <w:rPr>
        <w:noProof/>
        <w:color w:val="000000"/>
        <w:sz w:val="16"/>
        <w:szCs w:val="16"/>
      </w:rPr>
      <w:drawing>
        <wp:inline distT="0" distB="0" distL="0" distR="0" wp14:anchorId="705EFF3A" wp14:editId="0772467D">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922D12" w:rsidRDefault="00922D12">
    <w:pPr>
      <w:pStyle w:val="a3"/>
    </w:pPr>
  </w:p>
  <w:p w:rsidR="00922D12" w:rsidRDefault="00922D1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0AAD"/>
    <w:rsid w:val="000812A5"/>
    <w:rsid w:val="000838A3"/>
    <w:rsid w:val="0008700D"/>
    <w:rsid w:val="00095C14"/>
    <w:rsid w:val="000A0AEC"/>
    <w:rsid w:val="000A1F6E"/>
    <w:rsid w:val="000A7A8F"/>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1584"/>
    <w:rsid w:val="0017337F"/>
    <w:rsid w:val="00173D65"/>
    <w:rsid w:val="00175769"/>
    <w:rsid w:val="00175CFF"/>
    <w:rsid w:val="00176770"/>
    <w:rsid w:val="00180C29"/>
    <w:rsid w:val="001916FB"/>
    <w:rsid w:val="00191AF6"/>
    <w:rsid w:val="001952EB"/>
    <w:rsid w:val="00195374"/>
    <w:rsid w:val="001A6952"/>
    <w:rsid w:val="001A6A78"/>
    <w:rsid w:val="001B05C6"/>
    <w:rsid w:val="001B1D5D"/>
    <w:rsid w:val="001B3775"/>
    <w:rsid w:val="001B6A67"/>
    <w:rsid w:val="001C52B6"/>
    <w:rsid w:val="001C58E6"/>
    <w:rsid w:val="001C62C5"/>
    <w:rsid w:val="001D11F1"/>
    <w:rsid w:val="001D2FB7"/>
    <w:rsid w:val="001D4B83"/>
    <w:rsid w:val="001E24CF"/>
    <w:rsid w:val="001E37BE"/>
    <w:rsid w:val="001E4A14"/>
    <w:rsid w:val="001E6374"/>
    <w:rsid w:val="001F041A"/>
    <w:rsid w:val="001F072C"/>
    <w:rsid w:val="001F384D"/>
    <w:rsid w:val="00201930"/>
    <w:rsid w:val="002035C0"/>
    <w:rsid w:val="00203B25"/>
    <w:rsid w:val="00204B33"/>
    <w:rsid w:val="00210C85"/>
    <w:rsid w:val="00211F44"/>
    <w:rsid w:val="002175FF"/>
    <w:rsid w:val="002245F1"/>
    <w:rsid w:val="00224FA2"/>
    <w:rsid w:val="00231C1F"/>
    <w:rsid w:val="00233CD8"/>
    <w:rsid w:val="00234522"/>
    <w:rsid w:val="00240892"/>
    <w:rsid w:val="002426A9"/>
    <w:rsid w:val="00244D21"/>
    <w:rsid w:val="0024665B"/>
    <w:rsid w:val="002507A2"/>
    <w:rsid w:val="0025118E"/>
    <w:rsid w:val="00252B7F"/>
    <w:rsid w:val="0025344A"/>
    <w:rsid w:val="00256BEE"/>
    <w:rsid w:val="00261C74"/>
    <w:rsid w:val="0026466B"/>
    <w:rsid w:val="00264B22"/>
    <w:rsid w:val="00275E3E"/>
    <w:rsid w:val="0028472A"/>
    <w:rsid w:val="00285E93"/>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4E5A"/>
    <w:rsid w:val="002E6CF9"/>
    <w:rsid w:val="002F4372"/>
    <w:rsid w:val="002F5834"/>
    <w:rsid w:val="002F5D18"/>
    <w:rsid w:val="00302251"/>
    <w:rsid w:val="003028B2"/>
    <w:rsid w:val="003036E1"/>
    <w:rsid w:val="003039D7"/>
    <w:rsid w:val="00311F65"/>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DD4"/>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35AD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256F"/>
    <w:rsid w:val="004B7502"/>
    <w:rsid w:val="004C076E"/>
    <w:rsid w:val="004C0DB5"/>
    <w:rsid w:val="004C18AD"/>
    <w:rsid w:val="004D290B"/>
    <w:rsid w:val="004D5976"/>
    <w:rsid w:val="004E1850"/>
    <w:rsid w:val="004E381F"/>
    <w:rsid w:val="004E6CEF"/>
    <w:rsid w:val="004E7418"/>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57E50"/>
    <w:rsid w:val="0058367C"/>
    <w:rsid w:val="00583F8A"/>
    <w:rsid w:val="005953DD"/>
    <w:rsid w:val="005A0467"/>
    <w:rsid w:val="005A1F62"/>
    <w:rsid w:val="005A2378"/>
    <w:rsid w:val="005A29A9"/>
    <w:rsid w:val="005B2AE2"/>
    <w:rsid w:val="005B3B22"/>
    <w:rsid w:val="005C3FC8"/>
    <w:rsid w:val="005D035A"/>
    <w:rsid w:val="005D4BD5"/>
    <w:rsid w:val="005E169E"/>
    <w:rsid w:val="005E1A89"/>
    <w:rsid w:val="005E2A99"/>
    <w:rsid w:val="005E39CD"/>
    <w:rsid w:val="005F1F9C"/>
    <w:rsid w:val="005F25FB"/>
    <w:rsid w:val="005F3E4E"/>
    <w:rsid w:val="005F6179"/>
    <w:rsid w:val="00604470"/>
    <w:rsid w:val="00606395"/>
    <w:rsid w:val="006064FC"/>
    <w:rsid w:val="00606507"/>
    <w:rsid w:val="006072D0"/>
    <w:rsid w:val="0061577B"/>
    <w:rsid w:val="00617992"/>
    <w:rsid w:val="006208A6"/>
    <w:rsid w:val="00623D86"/>
    <w:rsid w:val="00623F0B"/>
    <w:rsid w:val="00627593"/>
    <w:rsid w:val="00627759"/>
    <w:rsid w:val="00627BAA"/>
    <w:rsid w:val="006418BF"/>
    <w:rsid w:val="0064243C"/>
    <w:rsid w:val="00643A6D"/>
    <w:rsid w:val="00643F31"/>
    <w:rsid w:val="006466FE"/>
    <w:rsid w:val="00647C34"/>
    <w:rsid w:val="00652B41"/>
    <w:rsid w:val="00661C37"/>
    <w:rsid w:val="006658F2"/>
    <w:rsid w:val="00667636"/>
    <w:rsid w:val="00667B4F"/>
    <w:rsid w:val="006702FB"/>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0A2A"/>
    <w:rsid w:val="00752B50"/>
    <w:rsid w:val="00755BEB"/>
    <w:rsid w:val="00767C5D"/>
    <w:rsid w:val="00767D0C"/>
    <w:rsid w:val="00771207"/>
    <w:rsid w:val="00774486"/>
    <w:rsid w:val="0077589A"/>
    <w:rsid w:val="007766E9"/>
    <w:rsid w:val="007813FA"/>
    <w:rsid w:val="0078148C"/>
    <w:rsid w:val="00782226"/>
    <w:rsid w:val="007910BE"/>
    <w:rsid w:val="007A218E"/>
    <w:rsid w:val="007B0669"/>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108A0"/>
    <w:rsid w:val="00922D12"/>
    <w:rsid w:val="00926185"/>
    <w:rsid w:val="00933450"/>
    <w:rsid w:val="00934929"/>
    <w:rsid w:val="00936469"/>
    <w:rsid w:val="00940360"/>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E3CFF"/>
    <w:rsid w:val="009E5F46"/>
    <w:rsid w:val="009F0CDA"/>
    <w:rsid w:val="009F14DC"/>
    <w:rsid w:val="009F1B43"/>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2F9D"/>
    <w:rsid w:val="00A43C0E"/>
    <w:rsid w:val="00A47FD1"/>
    <w:rsid w:val="00A54FC4"/>
    <w:rsid w:val="00A57F61"/>
    <w:rsid w:val="00A6074D"/>
    <w:rsid w:val="00A62210"/>
    <w:rsid w:val="00A65424"/>
    <w:rsid w:val="00A679B6"/>
    <w:rsid w:val="00A807FD"/>
    <w:rsid w:val="00A8129C"/>
    <w:rsid w:val="00A854A3"/>
    <w:rsid w:val="00A91AEC"/>
    <w:rsid w:val="00A91AF4"/>
    <w:rsid w:val="00A96C42"/>
    <w:rsid w:val="00A9726B"/>
    <w:rsid w:val="00AA007F"/>
    <w:rsid w:val="00AA3004"/>
    <w:rsid w:val="00AA52A0"/>
    <w:rsid w:val="00AA5CE4"/>
    <w:rsid w:val="00AB55E2"/>
    <w:rsid w:val="00AC0026"/>
    <w:rsid w:val="00AC4EE3"/>
    <w:rsid w:val="00AD3B23"/>
    <w:rsid w:val="00AD4812"/>
    <w:rsid w:val="00AD5089"/>
    <w:rsid w:val="00AE1B8B"/>
    <w:rsid w:val="00AE293F"/>
    <w:rsid w:val="00B004BA"/>
    <w:rsid w:val="00B00D0E"/>
    <w:rsid w:val="00B0357B"/>
    <w:rsid w:val="00B06553"/>
    <w:rsid w:val="00B15511"/>
    <w:rsid w:val="00B21DF2"/>
    <w:rsid w:val="00B21FBD"/>
    <w:rsid w:val="00B23338"/>
    <w:rsid w:val="00B237C4"/>
    <w:rsid w:val="00B27661"/>
    <w:rsid w:val="00B40D4E"/>
    <w:rsid w:val="00B4211C"/>
    <w:rsid w:val="00B43367"/>
    <w:rsid w:val="00B4663A"/>
    <w:rsid w:val="00B505E5"/>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A5C16"/>
    <w:rsid w:val="00BB11BE"/>
    <w:rsid w:val="00BB29AC"/>
    <w:rsid w:val="00BC5357"/>
    <w:rsid w:val="00BC576E"/>
    <w:rsid w:val="00BC7EE1"/>
    <w:rsid w:val="00BD213D"/>
    <w:rsid w:val="00BD3585"/>
    <w:rsid w:val="00BD6F7B"/>
    <w:rsid w:val="00BE1F70"/>
    <w:rsid w:val="00BE2D13"/>
    <w:rsid w:val="00BE4B4D"/>
    <w:rsid w:val="00C00376"/>
    <w:rsid w:val="00C0377C"/>
    <w:rsid w:val="00C06581"/>
    <w:rsid w:val="00C20336"/>
    <w:rsid w:val="00C222CB"/>
    <w:rsid w:val="00C23700"/>
    <w:rsid w:val="00C26D81"/>
    <w:rsid w:val="00C3388A"/>
    <w:rsid w:val="00C34F17"/>
    <w:rsid w:val="00C41393"/>
    <w:rsid w:val="00C45F83"/>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C678C"/>
    <w:rsid w:val="00CE1B02"/>
    <w:rsid w:val="00CE2203"/>
    <w:rsid w:val="00CE22CB"/>
    <w:rsid w:val="00CF328D"/>
    <w:rsid w:val="00CF504B"/>
    <w:rsid w:val="00CF6695"/>
    <w:rsid w:val="00CF686F"/>
    <w:rsid w:val="00D026A4"/>
    <w:rsid w:val="00D03F8E"/>
    <w:rsid w:val="00D05D1E"/>
    <w:rsid w:val="00D13C79"/>
    <w:rsid w:val="00D15246"/>
    <w:rsid w:val="00D17AD9"/>
    <w:rsid w:val="00D26934"/>
    <w:rsid w:val="00D3377C"/>
    <w:rsid w:val="00D40CC5"/>
    <w:rsid w:val="00D43CC9"/>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D1460"/>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4C6"/>
    <w:rsid w:val="00F3266A"/>
    <w:rsid w:val="00F330DE"/>
    <w:rsid w:val="00F331D8"/>
    <w:rsid w:val="00F36439"/>
    <w:rsid w:val="00F37BEF"/>
    <w:rsid w:val="00F403B7"/>
    <w:rsid w:val="00F41FC4"/>
    <w:rsid w:val="00F44CC7"/>
    <w:rsid w:val="00F44E37"/>
    <w:rsid w:val="00F458CA"/>
    <w:rsid w:val="00F50369"/>
    <w:rsid w:val="00F51BD0"/>
    <w:rsid w:val="00F5362D"/>
    <w:rsid w:val="00F553E4"/>
    <w:rsid w:val="00F61D32"/>
    <w:rsid w:val="00F63D54"/>
    <w:rsid w:val="00F70C0F"/>
    <w:rsid w:val="00F817D3"/>
    <w:rsid w:val="00F852A8"/>
    <w:rsid w:val="00F85F94"/>
    <w:rsid w:val="00F86265"/>
    <w:rsid w:val="00F867B3"/>
    <w:rsid w:val="00F86B34"/>
    <w:rsid w:val="00F90F06"/>
    <w:rsid w:val="00F92F37"/>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474D"/>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C285992-5409-4661-8608-36575F4C3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11</Pages>
  <Words>5468</Words>
  <Characters>31170</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41</cp:revision>
  <cp:lastPrinted>2016-04-25T15:52:00Z</cp:lastPrinted>
  <dcterms:created xsi:type="dcterms:W3CDTF">2018-10-15T07:58:00Z</dcterms:created>
  <dcterms:modified xsi:type="dcterms:W3CDTF">2018-10-15T12:38:00Z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