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8BE" w:rsidRPr="00C8566D" w:rsidRDefault="00A648BE" w:rsidP="00A648B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648BE" w:rsidRPr="00C8566D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8BE" w:rsidRPr="00C8566D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6D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A648BE" w:rsidRPr="00C8566D" w:rsidRDefault="00AF7545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A648BE" w:rsidRPr="00C8566D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демонтажных и монтажных </w:t>
      </w:r>
      <w:r w:rsidR="00A648BE" w:rsidRPr="00C8566D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 </w:t>
      </w:r>
      <w:r w:rsidR="00C8566D" w:rsidRPr="00C8566D">
        <w:rPr>
          <w:rFonts w:ascii="Times New Roman" w:eastAsia="Times New Roman" w:hAnsi="Times New Roman" w:cs="Times New Roman"/>
          <w:b/>
          <w:sz w:val="24"/>
          <w:szCs w:val="24"/>
        </w:rPr>
        <w:t>по установке теплосчетчиков</w:t>
      </w:r>
    </w:p>
    <w:p w:rsidR="00A648BE" w:rsidRPr="00C8566D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5245"/>
      </w:tblGrid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C8566D" w:rsidRPr="00C8566D" w:rsidRDefault="00A648BE" w:rsidP="00C8566D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648BE" w:rsidRPr="00C8566D" w:rsidRDefault="00A648BE" w:rsidP="00BD00F7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245" w:type="dxa"/>
            <w:shd w:val="clear" w:color="auto" w:fill="auto"/>
          </w:tcPr>
          <w:p w:rsidR="00A648BE" w:rsidRPr="00C8566D" w:rsidRDefault="005F39B0" w:rsidP="00BD00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Отель «Горки Отель»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</w:t>
            </w: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, высота + 960м, ул. Горная д. 11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2F524D" w:rsidP="005F39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C8566D" w:rsidP="00C856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 объемов работ (Приложение 1)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5F39B0" w:rsidRPr="00DE5393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3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показатели и виды работ</w:t>
            </w:r>
            <w:r w:rsidRPr="00DE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5F39B0" w:rsidRPr="00DE5393" w:rsidRDefault="00DE5393" w:rsidP="005F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393">
              <w:rPr>
                <w:rFonts w:ascii="Times New Roman" w:hAnsi="Times New Roman"/>
                <w:sz w:val="24"/>
                <w:szCs w:val="24"/>
              </w:rPr>
              <w:t xml:space="preserve">Работы по демонтажу электромагнитных расходомеров, коммутационных проводов, </w:t>
            </w:r>
            <w:proofErr w:type="spellStart"/>
            <w:r w:rsidRPr="00DE5393">
              <w:rPr>
                <w:rFonts w:ascii="Times New Roman" w:hAnsi="Times New Roman"/>
                <w:sz w:val="24"/>
                <w:szCs w:val="24"/>
              </w:rPr>
              <w:t>тепловычислителя</w:t>
            </w:r>
            <w:proofErr w:type="spellEnd"/>
            <w:r w:rsidRPr="00DE5393">
              <w:rPr>
                <w:rFonts w:ascii="Times New Roman" w:hAnsi="Times New Roman"/>
                <w:sz w:val="24"/>
                <w:szCs w:val="24"/>
              </w:rPr>
              <w:t xml:space="preserve">, сварочные работы, монтажные работы расходомеров, обвязка расходомеров и </w:t>
            </w:r>
            <w:proofErr w:type="spellStart"/>
            <w:r w:rsidRPr="00DE5393">
              <w:rPr>
                <w:rFonts w:ascii="Times New Roman" w:hAnsi="Times New Roman"/>
                <w:sz w:val="24"/>
                <w:szCs w:val="24"/>
              </w:rPr>
              <w:t>тепловычислителя</w:t>
            </w:r>
            <w:proofErr w:type="spellEnd"/>
            <w:r w:rsidRPr="00DE539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DE5393">
              <w:rPr>
                <w:rFonts w:ascii="Times New Roman" w:hAnsi="Times New Roman"/>
                <w:sz w:val="24"/>
                <w:szCs w:val="24"/>
              </w:rPr>
              <w:t>монтажем</w:t>
            </w:r>
            <w:proofErr w:type="spellEnd"/>
            <w:r w:rsidRPr="00DE5393">
              <w:rPr>
                <w:rFonts w:ascii="Times New Roman" w:hAnsi="Times New Roman"/>
                <w:sz w:val="24"/>
                <w:szCs w:val="24"/>
              </w:rPr>
              <w:t xml:space="preserve"> шкафа и укладкой проводки. Пусконаладочные работы.  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2F524D" w:rsidP="002F524D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необходимо выполнять квалифицированными специалистами, имеющими документы, подтверждающие их квалификацию.</w:t>
            </w:r>
            <w:r w:rsidR="00C8566D"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566D" w:rsidRPr="00C8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66D"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расходные материалы и запасные части предоставляет Исполнитель. Применяемые материалы должны быть новыми, совместимыми с обслуживаемым объектом. Применение бывших в употреблении материалов недопустимо. Все материалы, используемые в ходе монтажных работ должны иметь сертификаты качества/соответствия.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245" w:type="dxa"/>
            <w:shd w:val="clear" w:color="auto" w:fill="auto"/>
          </w:tcPr>
          <w:p w:rsidR="005F39B0" w:rsidRPr="001F1198" w:rsidRDefault="00C8566D" w:rsidP="00C85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F1198">
              <w:rPr>
                <w:rFonts w:ascii="Times New Roman" w:hAnsi="Times New Roman" w:cs="Times New Roman"/>
                <w:sz w:val="24"/>
              </w:rPr>
              <w:t>Не менее 1 года на все запасные части и материалы</w:t>
            </w:r>
            <w:r w:rsidR="001F1198"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1F1198">
              <w:rPr>
                <w:rFonts w:ascii="Times New Roman" w:hAnsi="Times New Roman" w:cs="Times New Roman"/>
                <w:sz w:val="24"/>
              </w:rPr>
              <w:t>Не менее 1 года на все работы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D744E1" w:rsidP="005F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4E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выполнять работы с соблюдением действующих правил и норм техники безопасности, пожарной безопасности, производственной санитарии, а также иных утвержденных и зарегистрированных в установленном порядке актов уполномоченных органов государственной власти в сфере охраны труда.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ведения документации, контроль и приемка работ 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D744E1" w:rsidP="00C8566D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4E1">
              <w:rPr>
                <w:rFonts w:ascii="Times New Roman" w:hAnsi="Times New Roman"/>
                <w:sz w:val="24"/>
                <w:szCs w:val="24"/>
              </w:rPr>
              <w:t>Подрядчик и Заказчик подписывают Акт о приемке выполненных работ,  оформленный в соответствии с пунктом 2 статьи 9 Федерального закона от 06.12.2011 №402-ФЗ «О бухгалтерском учете»  и счет-фактуру</w:t>
            </w:r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5F39B0" w:rsidP="000C251C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C25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календарный день с момента поступления авансового платеже на расчетный счет </w:t>
            </w:r>
            <w:r w:rsidR="00D744E1">
              <w:t xml:space="preserve"> </w:t>
            </w:r>
            <w:r w:rsidR="00D744E1" w:rsidRPr="00D744E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Подрядчика</w:t>
            </w:r>
            <w:bookmarkStart w:id="0" w:name="_GoBack"/>
            <w:bookmarkEnd w:id="0"/>
          </w:p>
        </w:tc>
      </w:tr>
      <w:tr w:rsidR="00C8566D" w:rsidRPr="00C8566D" w:rsidTr="00DE5393">
        <w:trPr>
          <w:trHeight w:val="20"/>
        </w:trPr>
        <w:tc>
          <w:tcPr>
            <w:tcW w:w="454" w:type="dxa"/>
            <w:shd w:val="clear" w:color="auto" w:fill="auto"/>
          </w:tcPr>
          <w:p w:rsidR="005F39B0" w:rsidRPr="00C8566D" w:rsidRDefault="000C251C" w:rsidP="005F39B0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</w:tcPr>
          <w:p w:rsidR="005F39B0" w:rsidRPr="00C8566D" w:rsidRDefault="005F39B0" w:rsidP="005F39B0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245" w:type="dxa"/>
            <w:shd w:val="clear" w:color="auto" w:fill="auto"/>
          </w:tcPr>
          <w:p w:rsidR="005F39B0" w:rsidRPr="00C8566D" w:rsidRDefault="00D45BBC" w:rsidP="00D45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 объемов работ</w:t>
            </w:r>
            <w:r w:rsidR="00C85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</w:tc>
      </w:tr>
    </w:tbl>
    <w:p w:rsidR="00A648BE" w:rsidRPr="00C8566D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8BE" w:rsidRDefault="00A648BE" w:rsidP="00A648B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6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DE5393" w:rsidRPr="00C8566D" w:rsidRDefault="00DE5393" w:rsidP="00A648B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5393" w:rsidRPr="00AF2AE9" w:rsidRDefault="00DE5393" w:rsidP="00DE539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Административный ассистент                       </w:t>
      </w:r>
      <w:r w:rsidRPr="00AF2AE9">
        <w:rPr>
          <w:rFonts w:ascii="Times New Roman" w:hAnsi="Times New Roman"/>
          <w:i/>
          <w:sz w:val="24"/>
          <w:szCs w:val="24"/>
        </w:rPr>
        <w:t>_____</w:t>
      </w:r>
      <w:r>
        <w:rPr>
          <w:rFonts w:ascii="Times New Roman" w:hAnsi="Times New Roman"/>
          <w:i/>
          <w:sz w:val="24"/>
          <w:szCs w:val="24"/>
        </w:rPr>
        <w:t>_________________/Гурьянова М.Е.</w:t>
      </w:r>
      <w:r w:rsidRPr="00AF2AE9">
        <w:rPr>
          <w:rFonts w:ascii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DE5393" w:rsidRPr="00AF2AE9" w:rsidRDefault="00DE5393" w:rsidP="00DE539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AE9">
        <w:rPr>
          <w:rFonts w:ascii="Times New Roman" w:hAnsi="Times New Roman"/>
          <w:i/>
          <w:sz w:val="24"/>
          <w:szCs w:val="24"/>
        </w:rPr>
        <w:lastRenderedPageBreak/>
        <w:t xml:space="preserve">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</w:t>
      </w:r>
      <w:r w:rsidRPr="00AF2AE9">
        <w:rPr>
          <w:rFonts w:ascii="Times New Roman" w:hAnsi="Times New Roman"/>
          <w:i/>
          <w:sz w:val="24"/>
          <w:szCs w:val="24"/>
        </w:rPr>
        <w:t xml:space="preserve"> (подпись)                             (Ф.И.О.)</w:t>
      </w:r>
    </w:p>
    <w:p w:rsidR="00DE5393" w:rsidRPr="00AF2AE9" w:rsidRDefault="00DE5393" w:rsidP="00DE5393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E5393" w:rsidRPr="00AF2AE9" w:rsidRDefault="00DE5393" w:rsidP="00DE53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2AE9">
        <w:rPr>
          <w:rFonts w:ascii="Times New Roman" w:hAnsi="Times New Roman"/>
          <w:b/>
          <w:sz w:val="24"/>
          <w:szCs w:val="24"/>
        </w:rPr>
        <w:t>Согласовано:</w:t>
      </w:r>
    </w:p>
    <w:p w:rsidR="00DE5393" w:rsidRPr="00AF2AE9" w:rsidRDefault="00DE5393" w:rsidP="00DE539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AE9">
        <w:rPr>
          <w:rFonts w:ascii="Times New Roman" w:hAnsi="Times New Roman"/>
          <w:i/>
          <w:sz w:val="24"/>
          <w:szCs w:val="24"/>
        </w:rPr>
        <w:t xml:space="preserve">  </w:t>
      </w:r>
    </w:p>
    <w:p w:rsidR="00DE5393" w:rsidRDefault="00DE5393" w:rsidP="00DE539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Начальник управления</w:t>
      </w:r>
    </w:p>
    <w:p w:rsidR="00DE5393" w:rsidRPr="00AF2AE9" w:rsidRDefault="00DE5393" w:rsidP="00DE539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технических сервисов</w:t>
      </w:r>
      <w:r w:rsidRPr="00AF2AE9">
        <w:rPr>
          <w:rFonts w:ascii="Times New Roman" w:hAnsi="Times New Roman"/>
          <w:i/>
          <w:sz w:val="24"/>
          <w:szCs w:val="24"/>
        </w:rPr>
        <w:t xml:space="preserve">                                          </w:t>
      </w:r>
      <w:r w:rsidRPr="00AF2AE9">
        <w:rPr>
          <w:rFonts w:ascii="Times New Roman" w:hAnsi="Times New Roman"/>
          <w:i/>
          <w:sz w:val="24"/>
          <w:szCs w:val="24"/>
        </w:rPr>
        <w:tab/>
        <w:t>____</w:t>
      </w:r>
      <w:r>
        <w:rPr>
          <w:rFonts w:ascii="Times New Roman" w:hAnsi="Times New Roman"/>
          <w:i/>
          <w:sz w:val="24"/>
          <w:szCs w:val="24"/>
        </w:rPr>
        <w:t>_________________/Филиппов П.П.</w:t>
      </w:r>
      <w:r w:rsidRPr="00AF2AE9">
        <w:rPr>
          <w:rFonts w:ascii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DE5393" w:rsidRPr="00AF2AE9" w:rsidRDefault="00DE5393" w:rsidP="00DE53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2AE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p w:rsidR="00DE5393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566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</w:t>
      </w:r>
      <w:r w:rsid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</w:t>
      </w:r>
      <w:r w:rsidR="00DE5393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DE5393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DE5393" w:rsidRDefault="00DE5393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DE5393" w:rsidRDefault="00DE5393" w:rsidP="00DE539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1. Ведомость объемов работ</w:t>
      </w:r>
    </w:p>
    <w:tbl>
      <w:tblPr>
        <w:tblpPr w:leftFromText="180" w:rightFromText="180" w:vertAnchor="text" w:horzAnchor="margin" w:tblpY="34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985"/>
        <w:gridCol w:w="1276"/>
      </w:tblGrid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E5393">
              <w:rPr>
                <w:rFonts w:ascii="Times New Roman" w:eastAsia="Calibri" w:hAnsi="Times New Roman" w:cs="Times New Roman"/>
              </w:rPr>
              <w:t>Ед.изм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Кол-во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Вычислитель количества теплоты ВКТ-7-01 Х-Х-Х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Преобразователь расхода электромагнитный ПРЭМ-80 ГФ L0/-/F Кл. D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К-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кт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термопреобразователей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 xml:space="preserve"> КТСП НСХPt100 L80,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кл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>. В (3.2.03.02.4.3.3)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 xml:space="preserve">Гильза к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термопреобразователю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 xml:space="preserve"> L80, М20х1,5 (ТНИВ.301116.005)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Бобышка прямая 35 мм М20х1,5 (ТНИВ.715341.034-06)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 xml:space="preserve">Датчик избыточного давления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Коммуналец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 xml:space="preserve"> СДВ-И 1,6 МПа, 0,5%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Блок питания 5ВР220-124 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Шкаф узла учета ШМ7 (шкаф IP-55 для ВКТ-7 в сборе)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Провод ПВС 3х0.75 ТРТС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Труба гофрированная ПВХ 16мм с протяжкой легкая серая (25м)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 xml:space="preserve">Демонтажные работы, демонтаж расходомеров,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тепловычислителя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>, КИП, уборка мусора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 xml:space="preserve">Монтажные работы: сварочные работы, монтаж измерительной линии, </w:t>
            </w:r>
            <w:proofErr w:type="spellStart"/>
            <w:r w:rsidRPr="00DE5393">
              <w:rPr>
                <w:rFonts w:ascii="Times New Roman" w:eastAsia="Calibri" w:hAnsi="Times New Roman" w:cs="Times New Roman"/>
              </w:rPr>
              <w:t>расключение</w:t>
            </w:r>
            <w:proofErr w:type="spellEnd"/>
            <w:r w:rsidRPr="00DE5393">
              <w:rPr>
                <w:rFonts w:ascii="Times New Roman" w:eastAsia="Calibri" w:hAnsi="Times New Roman" w:cs="Times New Roman"/>
              </w:rPr>
              <w:t xml:space="preserve"> расходомеров и контрольно-измерительных приборов, монтаж шкафа узла учета, электромонтажные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E5393" w:rsidRPr="003B20AD" w:rsidTr="00DE5393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DE5393" w:rsidRPr="00DE5393" w:rsidRDefault="00DE5393" w:rsidP="00DE5393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E5393" w:rsidRPr="00DE5393" w:rsidRDefault="00DE5393" w:rsidP="009214E8">
            <w:pPr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Пусконаладочные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393" w:rsidRPr="00DE5393" w:rsidRDefault="00DE5393" w:rsidP="00DE5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E5393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Административный ассистент                            _____________________/Гурьянова М.Е./                                                       </w:t>
      </w: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   (подпись)                           (Ф.И.О.)</w:t>
      </w: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>Согласовано:</w:t>
      </w: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директора </w:t>
      </w:r>
    </w:p>
    <w:p w:rsidR="00DE5393" w:rsidRPr="00DE5393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управления технических сервисов                       _____________________/Филиппов П.П./                                                       </w:t>
      </w:r>
    </w:p>
    <w:p w:rsidR="00A648BE" w:rsidRPr="00C8566D" w:rsidRDefault="00DE5393" w:rsidP="00DE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Pr="004256EE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</w:t>
      </w:r>
      <w:r w:rsidRPr="00DE5393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(Ф.И.О.)</w:t>
      </w:r>
    </w:p>
    <w:p w:rsidR="003A6EE6" w:rsidRPr="00C8566D" w:rsidRDefault="003A6EE6" w:rsidP="00A648BE"/>
    <w:sectPr w:rsidR="003A6EE6" w:rsidRPr="00C8566D" w:rsidSect="0032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77421"/>
    <w:multiLevelType w:val="hybridMultilevel"/>
    <w:tmpl w:val="B746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 w15:restartNumberingAfterBreak="0">
    <w:nsid w:val="758B1F5B"/>
    <w:multiLevelType w:val="hybridMultilevel"/>
    <w:tmpl w:val="4BB6D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91F17"/>
    <w:rsid w:val="00051C30"/>
    <w:rsid w:val="000C251C"/>
    <w:rsid w:val="001B1D0E"/>
    <w:rsid w:val="001F1198"/>
    <w:rsid w:val="002F524D"/>
    <w:rsid w:val="003221B8"/>
    <w:rsid w:val="003A6EE6"/>
    <w:rsid w:val="004256EE"/>
    <w:rsid w:val="004F256B"/>
    <w:rsid w:val="004F5B9B"/>
    <w:rsid w:val="005F39B0"/>
    <w:rsid w:val="008D64DD"/>
    <w:rsid w:val="00994AE7"/>
    <w:rsid w:val="00A648BE"/>
    <w:rsid w:val="00AE44EE"/>
    <w:rsid w:val="00AF7545"/>
    <w:rsid w:val="00B86987"/>
    <w:rsid w:val="00C8566D"/>
    <w:rsid w:val="00C91F17"/>
    <w:rsid w:val="00D45BBC"/>
    <w:rsid w:val="00D744E1"/>
    <w:rsid w:val="00D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B570F-2F20-4336-AE6D-FAD66DA8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yu.knyazeva</dc:creator>
  <cp:keywords/>
  <dc:description/>
  <cp:lastModifiedBy>Рындина Анастасия Сергеевна</cp:lastModifiedBy>
  <cp:revision>18</cp:revision>
  <dcterms:created xsi:type="dcterms:W3CDTF">2016-05-06T09:20:00Z</dcterms:created>
  <dcterms:modified xsi:type="dcterms:W3CDTF">2018-10-26T09:12:00Z</dcterms:modified>
</cp:coreProperties>
</file>