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EF6429" w:rsidRDefault="008C7216" w:rsidP="00293E1C">
      <w:pPr>
        <w:keepNext/>
        <w:tabs>
          <w:tab w:val="left" w:pos="284"/>
        </w:tabs>
        <w:ind w:firstLine="425"/>
        <w:jc w:val="center"/>
        <w:outlineLvl w:val="0"/>
        <w:rPr>
          <w:b/>
          <w:bCs/>
          <w:kern w:val="32"/>
          <w:sz w:val="22"/>
          <w:szCs w:val="22"/>
        </w:rPr>
      </w:pPr>
      <w:bookmarkStart w:id="0" w:name="_GoBack"/>
      <w:bookmarkEnd w:id="0"/>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6711A2" w:rsidRPr="00EF6429">
        <w:rPr>
          <w:sz w:val="22"/>
          <w:szCs w:val="22"/>
        </w:rPr>
        <w:t>6</w:t>
      </w:r>
      <w:r w:rsidR="008552CF" w:rsidRPr="00EF6429">
        <w:rPr>
          <w:sz w:val="22"/>
          <w:szCs w:val="22"/>
        </w:rPr>
        <w:t xml:space="preserve"> г</w:t>
      </w:r>
      <w:r w:rsidR="00DC45BD" w:rsidRPr="00EF6429">
        <w:rPr>
          <w:sz w:val="22"/>
          <w:szCs w:val="22"/>
        </w:rPr>
        <w:t>.</w:t>
      </w:r>
    </w:p>
    <w:p w:rsidR="00D03F8E" w:rsidRPr="00EF6429" w:rsidRDefault="00D03F8E" w:rsidP="00293E1C">
      <w:pPr>
        <w:widowControl w:val="0"/>
        <w:tabs>
          <w:tab w:val="left" w:pos="284"/>
        </w:tabs>
        <w:autoSpaceDE w:val="0"/>
        <w:autoSpaceDN w:val="0"/>
        <w:adjustRightInd w:val="0"/>
        <w:ind w:firstLine="425"/>
        <w:rPr>
          <w:sz w:val="22"/>
          <w:szCs w:val="22"/>
        </w:rPr>
      </w:pPr>
    </w:p>
    <w:p w:rsidR="00085AE9" w:rsidRPr="00EF6429" w:rsidRDefault="006B0782" w:rsidP="00293E1C">
      <w:pPr>
        <w:ind w:firstLine="426"/>
        <w:jc w:val="both"/>
        <w:rPr>
          <w:sz w:val="22"/>
          <w:szCs w:val="22"/>
        </w:rPr>
      </w:pPr>
      <w:r w:rsidRPr="00EF6429">
        <w:rPr>
          <w:b/>
          <w:sz w:val="22"/>
          <w:szCs w:val="22"/>
        </w:rPr>
        <w:t>Непубличное акционерное общество «Красная поляна» (НАО «Красная поляна»),</w:t>
      </w:r>
      <w:r w:rsidRPr="00EF6429">
        <w:rPr>
          <w:sz w:val="22"/>
          <w:szCs w:val="22"/>
        </w:rPr>
        <w:t xml:space="preserve"> именуемое в дальнейшем «</w:t>
      </w:r>
      <w:r w:rsidRPr="00EF6429">
        <w:rPr>
          <w:b/>
          <w:sz w:val="22"/>
          <w:szCs w:val="22"/>
        </w:rPr>
        <w:t>Покупатель»</w:t>
      </w:r>
      <w:r w:rsidRPr="00EF6429">
        <w:rPr>
          <w:sz w:val="22"/>
          <w:szCs w:val="22"/>
        </w:rPr>
        <w:t xml:space="preserve">, в лице </w:t>
      </w:r>
      <w:r w:rsidR="006D7F25" w:rsidRPr="00EF6429">
        <w:rPr>
          <w:sz w:val="22"/>
          <w:szCs w:val="22"/>
        </w:rPr>
        <w:t>Первого заместителя генерального директора</w:t>
      </w:r>
      <w:r w:rsidR="00E66B9E" w:rsidRPr="00EF6429">
        <w:rPr>
          <w:b/>
          <w:sz w:val="22"/>
          <w:szCs w:val="22"/>
        </w:rPr>
        <w:t xml:space="preserve"> </w:t>
      </w:r>
      <w:r w:rsidR="00E66B9E" w:rsidRPr="00EF6429">
        <w:rPr>
          <w:sz w:val="22"/>
          <w:szCs w:val="22"/>
        </w:rPr>
        <w:t>Немцова Александра Вячеславовича</w:t>
      </w:r>
      <w:r w:rsidRPr="00EF6429">
        <w:rPr>
          <w:sz w:val="22"/>
          <w:szCs w:val="22"/>
        </w:rPr>
        <w:t xml:space="preserve">, действующего на основании </w:t>
      </w:r>
      <w:r w:rsidR="006D7F25" w:rsidRPr="00EF6429">
        <w:rPr>
          <w:sz w:val="22"/>
          <w:szCs w:val="22"/>
        </w:rPr>
        <w:t>Доверенности №80 от «01» апреля 2016 г.</w:t>
      </w:r>
      <w:r w:rsidRPr="00EF6429">
        <w:rPr>
          <w:sz w:val="22"/>
          <w:szCs w:val="22"/>
        </w:rPr>
        <w:t>, с одной стороны</w:t>
      </w:r>
      <w:r w:rsidR="00606507" w:rsidRPr="00EF6429">
        <w:rPr>
          <w:sz w:val="22"/>
          <w:szCs w:val="22"/>
        </w:rPr>
        <w:t>, и</w:t>
      </w:r>
    </w:p>
    <w:p w:rsidR="008D6690" w:rsidRPr="00EF6429" w:rsidRDefault="00214786" w:rsidP="00293E1C">
      <w:pPr>
        <w:ind w:firstLine="426"/>
        <w:jc w:val="both"/>
        <w:rPr>
          <w:sz w:val="22"/>
          <w:szCs w:val="22"/>
        </w:rPr>
      </w:pPr>
      <w:r w:rsidRPr="00EF6429">
        <w:rPr>
          <w:sz w:val="22"/>
          <w:szCs w:val="22"/>
        </w:rPr>
        <w:t>____________________</w:t>
      </w:r>
      <w:r w:rsidR="006D7F25" w:rsidRPr="00EF6429">
        <w:rPr>
          <w:b/>
          <w:sz w:val="22"/>
          <w:szCs w:val="22"/>
        </w:rPr>
        <w:t xml:space="preserve"> «</w:t>
      </w:r>
      <w:r w:rsidRPr="00EF6429">
        <w:rPr>
          <w:sz w:val="22"/>
          <w:szCs w:val="22"/>
        </w:rPr>
        <w:t>____________________</w:t>
      </w:r>
      <w:r w:rsidR="006D7F25" w:rsidRPr="00EF6429">
        <w:rPr>
          <w:b/>
          <w:sz w:val="22"/>
          <w:szCs w:val="22"/>
        </w:rPr>
        <w:t>»</w:t>
      </w:r>
      <w:r w:rsidR="00DC1F73" w:rsidRPr="00EF6429">
        <w:rPr>
          <w:b/>
          <w:sz w:val="22"/>
          <w:szCs w:val="22"/>
        </w:rPr>
        <w:t xml:space="preserve"> (</w:t>
      </w:r>
      <w:r w:rsidRPr="00EF6429">
        <w:rPr>
          <w:sz w:val="22"/>
          <w:szCs w:val="22"/>
        </w:rPr>
        <w:t>____________________</w:t>
      </w:r>
      <w:r w:rsidR="00DC1F73" w:rsidRPr="00EF6429">
        <w:rPr>
          <w:b/>
          <w:sz w:val="22"/>
          <w:szCs w:val="22"/>
        </w:rPr>
        <w:t>)</w:t>
      </w:r>
      <w:r w:rsidR="007F3DC6" w:rsidRPr="00EF6429">
        <w:rPr>
          <w:sz w:val="22"/>
          <w:szCs w:val="22"/>
        </w:rPr>
        <w:t xml:space="preserve">, </w:t>
      </w:r>
      <w:r w:rsidR="008D6690" w:rsidRPr="00EF6429">
        <w:rPr>
          <w:sz w:val="22"/>
          <w:szCs w:val="22"/>
        </w:rPr>
        <w:t>именуем</w:t>
      </w:r>
      <w:r w:rsidR="007F3DC6" w:rsidRPr="00EF6429">
        <w:rPr>
          <w:sz w:val="22"/>
          <w:szCs w:val="22"/>
        </w:rPr>
        <w:t>ое</w:t>
      </w:r>
      <w:r w:rsidR="008D6690" w:rsidRPr="00EF6429">
        <w:rPr>
          <w:sz w:val="22"/>
          <w:szCs w:val="22"/>
        </w:rPr>
        <w:t xml:space="preserve"> далее </w:t>
      </w:r>
      <w:r w:rsidR="008D6690" w:rsidRPr="00EF6429">
        <w:rPr>
          <w:b/>
          <w:sz w:val="22"/>
          <w:szCs w:val="22"/>
        </w:rPr>
        <w:t>«Поставщик»</w:t>
      </w:r>
      <w:r w:rsidR="008D6690" w:rsidRPr="00EF6429">
        <w:rPr>
          <w:sz w:val="22"/>
          <w:szCs w:val="22"/>
        </w:rPr>
        <w:t xml:space="preserve">, </w:t>
      </w:r>
      <w:r w:rsidR="007F3DC6" w:rsidRPr="00EF6429">
        <w:rPr>
          <w:sz w:val="22"/>
          <w:szCs w:val="22"/>
        </w:rPr>
        <w:t xml:space="preserve">в лице </w:t>
      </w:r>
      <w:r w:rsidRPr="00EF6429">
        <w:rPr>
          <w:sz w:val="22"/>
          <w:szCs w:val="22"/>
        </w:rPr>
        <w:t>____________________</w:t>
      </w:r>
      <w:r w:rsidR="00B00D0E" w:rsidRPr="00EF6429">
        <w:rPr>
          <w:sz w:val="22"/>
          <w:szCs w:val="22"/>
        </w:rPr>
        <w:t xml:space="preserve">, действующего на основании </w:t>
      </w:r>
      <w:r w:rsidRPr="00EF6429">
        <w:rPr>
          <w:sz w:val="22"/>
          <w:szCs w:val="22"/>
        </w:rPr>
        <w:t>____________________</w:t>
      </w:r>
      <w:r w:rsidR="00B00D0E" w:rsidRPr="00EF6429">
        <w:rPr>
          <w:sz w:val="22"/>
          <w:szCs w:val="22"/>
        </w:rPr>
        <w:t xml:space="preserve">, </w:t>
      </w:r>
      <w:r w:rsidR="008D6690" w:rsidRPr="00EF6429">
        <w:rPr>
          <w:bCs/>
          <w:sz w:val="22"/>
          <w:szCs w:val="22"/>
        </w:rPr>
        <w:t xml:space="preserve">с другой стороны, далее вместе именуемые «Стороны», а по отдельности «Сторона», на основании </w:t>
      </w:r>
      <w:r w:rsidRPr="00EF6429">
        <w:rPr>
          <w:sz w:val="22"/>
          <w:szCs w:val="22"/>
        </w:rPr>
        <w:t>____________________</w:t>
      </w:r>
      <w:r w:rsidR="006711A2" w:rsidRPr="00EF6429">
        <w:rPr>
          <w:bCs/>
          <w:sz w:val="22"/>
          <w:szCs w:val="22"/>
        </w:rPr>
        <w:t xml:space="preserve">Положения о закупке товаров, работ, услуг </w:t>
      </w:r>
      <w:r w:rsidR="00503566" w:rsidRPr="00EF6429">
        <w:rPr>
          <w:bCs/>
          <w:sz w:val="22"/>
          <w:szCs w:val="22"/>
        </w:rPr>
        <w:t>Н</w:t>
      </w:r>
      <w:r w:rsidR="006711A2" w:rsidRPr="00EF6429">
        <w:rPr>
          <w:bCs/>
          <w:sz w:val="22"/>
          <w:szCs w:val="22"/>
        </w:rPr>
        <w:t>АО «</w:t>
      </w:r>
      <w:r w:rsidR="00503566" w:rsidRPr="00EF6429">
        <w:rPr>
          <w:bCs/>
          <w:sz w:val="22"/>
          <w:szCs w:val="22"/>
        </w:rPr>
        <w:t>Красная поляна</w:t>
      </w:r>
      <w:r w:rsidR="006711A2" w:rsidRPr="00EF6429">
        <w:rPr>
          <w:bCs/>
          <w:sz w:val="22"/>
          <w:szCs w:val="22"/>
        </w:rPr>
        <w:t>»</w:t>
      </w:r>
      <w:r w:rsidR="008D6690" w:rsidRPr="00EF6429">
        <w:rPr>
          <w:bCs/>
          <w:sz w:val="22"/>
          <w:szCs w:val="22"/>
        </w:rPr>
        <w:t>, заключили настоящий Договор</w:t>
      </w:r>
      <w:r w:rsidR="00F61D32" w:rsidRPr="00EF6429">
        <w:rPr>
          <w:bCs/>
          <w:sz w:val="22"/>
          <w:szCs w:val="22"/>
        </w:rPr>
        <w:t xml:space="preserve"> (далее – Договор)</w:t>
      </w:r>
      <w:r w:rsidR="008D6690" w:rsidRPr="00EF6429">
        <w:rPr>
          <w:bCs/>
          <w:sz w:val="22"/>
          <w:szCs w:val="22"/>
        </w:rPr>
        <w:t xml:space="preserve"> о нижеследующем</w:t>
      </w:r>
      <w:r w:rsidR="008D6690" w:rsidRPr="00EF6429">
        <w:rPr>
          <w:sz w:val="22"/>
          <w:szCs w:val="22"/>
        </w:rPr>
        <w:t>:</w:t>
      </w:r>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06628F">
        <w:rPr>
          <w:sz w:val="22"/>
          <w:szCs w:val="22"/>
        </w:rPr>
        <w:t>Защитное снаряжение для работы в электроустановках</w:t>
      </w:r>
      <w:r w:rsidR="00510634">
        <w:rPr>
          <w:sz w:val="22"/>
          <w:szCs w:val="22"/>
        </w:rPr>
        <w:t xml:space="preserve"> </w:t>
      </w:r>
      <w:r w:rsidR="007813FA" w:rsidRPr="00EF6429">
        <w:rPr>
          <w:sz w:val="22"/>
          <w:szCs w:val="22"/>
        </w:rPr>
        <w:t xml:space="preserve">(далее – </w:t>
      </w:r>
      <w:r w:rsidRPr="00EF6429">
        <w:rPr>
          <w:sz w:val="22"/>
          <w:szCs w:val="22"/>
        </w:rPr>
        <w:t>Товар</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
    <w:p w:rsidR="00DC1F73" w:rsidRPr="00C55D5B"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55D5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934D4A"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934D4A">
        <w:rPr>
          <w:sz w:val="22"/>
          <w:szCs w:val="22"/>
        </w:rPr>
        <w:t xml:space="preserve">Поставщик осуществляет доставку Товара </w:t>
      </w:r>
      <w:r w:rsidR="00CF68F5" w:rsidRPr="00934D4A">
        <w:rPr>
          <w:sz w:val="22"/>
          <w:szCs w:val="22"/>
        </w:rPr>
        <w:t>на склад Покупателя, находящийся по адресу</w:t>
      </w:r>
      <w:r w:rsidRPr="00934D4A">
        <w:rPr>
          <w:sz w:val="22"/>
          <w:szCs w:val="22"/>
        </w:rPr>
        <w:t xml:space="preserve">: </w:t>
      </w:r>
      <w:r w:rsidR="00C55D5B" w:rsidRPr="00934D4A">
        <w:rPr>
          <w:sz w:val="22"/>
          <w:szCs w:val="22"/>
        </w:rPr>
        <w:t>354392, РФ, Краснодарский край, г. Сочи, Адлерский район, с. Эстосадок</w:t>
      </w:r>
      <w:r w:rsidR="00C55D5B" w:rsidRPr="006E1C00">
        <w:rPr>
          <w:sz w:val="22"/>
          <w:szCs w:val="22"/>
        </w:rPr>
        <w:t xml:space="preserve">, </w:t>
      </w:r>
      <w:r w:rsidR="003A4E51">
        <w:rPr>
          <w:sz w:val="22"/>
          <w:szCs w:val="22"/>
        </w:rPr>
        <w:t xml:space="preserve">Спортивно-туристический комплекс «Горная карусель», </w:t>
      </w:r>
      <w:r w:rsidR="00521F0B">
        <w:rPr>
          <w:sz w:val="22"/>
          <w:szCs w:val="22"/>
        </w:rPr>
        <w:t>Апарт – Отель</w:t>
      </w:r>
      <w:r w:rsidR="00B70599">
        <w:rPr>
          <w:sz w:val="22"/>
          <w:szCs w:val="22"/>
        </w:rPr>
        <w:t>,</w:t>
      </w:r>
      <w:r w:rsidR="00521F0B">
        <w:rPr>
          <w:sz w:val="22"/>
          <w:szCs w:val="22"/>
        </w:rPr>
        <w:t xml:space="preserve">  4400</w:t>
      </w:r>
      <w:r w:rsidR="00B70599">
        <w:rPr>
          <w:sz w:val="22"/>
          <w:szCs w:val="22"/>
        </w:rPr>
        <w:t>1</w:t>
      </w:r>
      <w:r w:rsidR="00F23E28" w:rsidRPr="00934D4A">
        <w:rPr>
          <w:rFonts w:ascii="Arial" w:hAnsi="Arial" w:cs="Arial"/>
          <w:sz w:val="27"/>
          <w:szCs w:val="27"/>
          <w:shd w:val="clear" w:color="auto" w:fill="FFFFFF"/>
        </w:rPr>
        <w:t xml:space="preserve"> </w:t>
      </w:r>
      <w:r w:rsidR="00667636" w:rsidRPr="00934D4A">
        <w:rPr>
          <w:sz w:val="22"/>
          <w:szCs w:val="22"/>
        </w:rPr>
        <w:t xml:space="preserve">по наименованию, количеству и ассортименту в соответствии со </w:t>
      </w:r>
      <w:hyperlink r:id="rId12" w:history="1">
        <w:r w:rsidR="00667636" w:rsidRPr="00934D4A">
          <w:rPr>
            <w:rStyle w:val="afa"/>
            <w:color w:val="auto"/>
            <w:sz w:val="22"/>
            <w:szCs w:val="22"/>
            <w:u w:val="none"/>
          </w:rPr>
          <w:t>Спецификацией</w:t>
        </w:r>
      </w:hyperlink>
      <w:r w:rsidR="00261C74" w:rsidRPr="00934D4A">
        <w:rPr>
          <w:sz w:val="22"/>
          <w:szCs w:val="22"/>
        </w:rPr>
        <w:t xml:space="preserve"> (Приложение №1 к настоящему Договору)</w:t>
      </w:r>
      <w:r w:rsidR="00667636" w:rsidRPr="00934D4A">
        <w:rPr>
          <w:sz w:val="22"/>
          <w:szCs w:val="22"/>
        </w:rPr>
        <w:t>.</w:t>
      </w:r>
    </w:p>
    <w:p w:rsidR="00C55D5B" w:rsidRPr="00EF6429" w:rsidRDefault="00C55D5B" w:rsidP="00667636">
      <w:pPr>
        <w:shd w:val="clear" w:color="auto" w:fill="FFFFFF"/>
        <w:tabs>
          <w:tab w:val="left" w:pos="851"/>
          <w:tab w:val="left" w:pos="1134"/>
        </w:tabs>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F52697" w:rsidRPr="00EF6429">
        <w:rPr>
          <w:sz w:val="22"/>
          <w:szCs w:val="22"/>
        </w:rPr>
        <w:t xml:space="preserve">не более </w:t>
      </w:r>
      <w:r w:rsidR="0006628F">
        <w:rPr>
          <w:sz w:val="22"/>
          <w:szCs w:val="22"/>
        </w:rPr>
        <w:t>15</w:t>
      </w:r>
      <w:r w:rsidR="00F52697" w:rsidRPr="00EF6429">
        <w:rPr>
          <w:sz w:val="22"/>
          <w:szCs w:val="22"/>
        </w:rPr>
        <w:t xml:space="preserve"> (</w:t>
      </w:r>
      <w:r w:rsidR="0006628F">
        <w:rPr>
          <w:sz w:val="22"/>
          <w:szCs w:val="22"/>
        </w:rPr>
        <w:t>пятнадцать</w:t>
      </w:r>
      <w:r w:rsidR="00F52697" w:rsidRPr="00EF6429">
        <w:rPr>
          <w:sz w:val="22"/>
          <w:szCs w:val="22"/>
        </w:rPr>
        <w:t>) календарных дней со дня перечисления Покупателем авансового платежа на расчетный счет Поставщика</w:t>
      </w:r>
      <w:r w:rsidR="00F72D27" w:rsidRPr="00EF6429">
        <w:rPr>
          <w:sz w:val="22"/>
          <w:szCs w:val="22"/>
        </w:rPr>
        <w:t>.</w:t>
      </w: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rsidR="00031DD7" w:rsidRPr="00EF6429"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EF6429"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В случае </w:t>
      </w:r>
      <w:r w:rsidR="008A78C1">
        <w:rPr>
          <w:snapToGrid w:val="0"/>
          <w:sz w:val="22"/>
          <w:szCs w:val="22"/>
        </w:rPr>
        <w:t xml:space="preserve">просрочки </w:t>
      </w:r>
      <w:r w:rsidRPr="00EF6429">
        <w:rPr>
          <w:snapToGrid w:val="0"/>
          <w:sz w:val="22"/>
          <w:szCs w:val="22"/>
        </w:rPr>
        <w:t>поставки Товара Покупатель вправе отказаться от его приемки и оплаты.</w:t>
      </w:r>
      <w:r w:rsidR="001125E6" w:rsidRPr="00EF6429">
        <w:rPr>
          <w:sz w:val="22"/>
          <w:szCs w:val="22"/>
        </w:rPr>
        <w:t xml:space="preserve"> При этом Поставщик обязан вернуть Покупателю авансовый платеж в </w:t>
      </w:r>
      <w:r w:rsidR="00AC4EE3" w:rsidRPr="00EF6429">
        <w:rPr>
          <w:sz w:val="22"/>
          <w:szCs w:val="22"/>
        </w:rPr>
        <w:t>порядке, предусмотренном в п.6.5. Договора</w:t>
      </w:r>
      <w:r w:rsidR="001125E6" w:rsidRPr="00EF6429">
        <w:rPr>
          <w:sz w:val="22"/>
          <w:szCs w:val="22"/>
        </w:rPr>
        <w:t>.</w:t>
      </w:r>
    </w:p>
    <w:p w:rsidR="005E1A89" w:rsidRPr="00EF6429" w:rsidRDefault="005E1A89" w:rsidP="00883B4C">
      <w:pPr>
        <w:pStyle w:val="af7"/>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r w:rsidR="00706000" w:rsidRPr="00EF6429">
        <w:rPr>
          <w:sz w:val="22"/>
          <w:szCs w:val="22"/>
        </w:rPr>
        <w:t>Договоре</w:t>
      </w:r>
      <w:r w:rsidRPr="00EF6429">
        <w:rPr>
          <w:sz w:val="22"/>
          <w:szCs w:val="22"/>
        </w:rPr>
        <w:t xml:space="preserve">, только с письменного согласия </w:t>
      </w:r>
      <w:r w:rsidR="00706000" w:rsidRPr="00EF6429">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007E5B2B">
        <w:rPr>
          <w:sz w:val="22"/>
          <w:szCs w:val="22"/>
        </w:rPr>
        <w:t xml:space="preserve">накладным,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214786" w:rsidRPr="00EF6429">
        <w:rPr>
          <w:sz w:val="22"/>
          <w:szCs w:val="22"/>
        </w:rPr>
        <w:t>____________________</w:t>
      </w:r>
      <w:r w:rsidR="002B2629" w:rsidRPr="00EF6429">
        <w:rPr>
          <w:sz w:val="22"/>
          <w:szCs w:val="22"/>
        </w:rPr>
        <w:t xml:space="preserve"> 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Не позднее 3 (трех) календарных дней с даты поставки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порядке,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EF6429"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Общая с</w:t>
      </w:r>
      <w:r w:rsidR="00AA52A0" w:rsidRPr="00EF6429">
        <w:rPr>
          <w:sz w:val="22"/>
          <w:szCs w:val="22"/>
        </w:rPr>
        <w:t xml:space="preserve">тоимость </w:t>
      </w:r>
      <w:r w:rsidR="00DC7524" w:rsidRPr="00EF6429">
        <w:rPr>
          <w:sz w:val="22"/>
          <w:szCs w:val="22"/>
        </w:rPr>
        <w:t>Товара</w:t>
      </w:r>
      <w:r w:rsidR="00AA52A0" w:rsidRPr="00EF6429">
        <w:rPr>
          <w:sz w:val="22"/>
          <w:szCs w:val="22"/>
        </w:rPr>
        <w:t xml:space="preserve"> по настоящему Договору (цена Договора)</w:t>
      </w:r>
      <w:r w:rsidR="00030069">
        <w:rPr>
          <w:sz w:val="22"/>
          <w:szCs w:val="22"/>
        </w:rPr>
        <w:t xml:space="preserve"> в соответствии со Спецификацией (Приложение №1 к Договору)</w:t>
      </w:r>
      <w:r w:rsidR="00AA52A0" w:rsidRPr="00EF6429">
        <w:rPr>
          <w:sz w:val="22"/>
          <w:szCs w:val="22"/>
        </w:rPr>
        <w:t xml:space="preserve"> составляет </w:t>
      </w:r>
      <w:r w:rsidR="00214786" w:rsidRPr="00EF6429">
        <w:rPr>
          <w:sz w:val="22"/>
          <w:szCs w:val="22"/>
        </w:rPr>
        <w:t>____________________</w:t>
      </w:r>
      <w:r w:rsidR="00D10816">
        <w:rPr>
          <w:sz w:val="22"/>
          <w:szCs w:val="22"/>
        </w:rPr>
        <w:t xml:space="preserve"> (__________) рублей ____</w:t>
      </w:r>
      <w:r w:rsidR="00030069">
        <w:rPr>
          <w:sz w:val="22"/>
          <w:szCs w:val="22"/>
        </w:rPr>
        <w:t xml:space="preserve"> копеек в т.ч. НДС 18%/НДС не предусмотрен</w:t>
      </w:r>
      <w:r w:rsidR="00AA52A0"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Цена Договора является </w:t>
      </w:r>
      <w:r w:rsidR="007C68A8" w:rsidRPr="00EF6429">
        <w:rPr>
          <w:sz w:val="22"/>
          <w:szCs w:val="22"/>
        </w:rPr>
        <w:t>предельной и подлежит соразмерному уменьшению в случае поставки Товара не в полном объеме</w:t>
      </w:r>
      <w:r w:rsidRPr="00EF6429">
        <w:rPr>
          <w:sz w:val="22"/>
          <w:szCs w:val="22"/>
        </w:rPr>
        <w:t xml:space="preserve">. В цену Договора включены </w:t>
      </w:r>
      <w:r w:rsidR="002B2629" w:rsidRPr="00EF6429">
        <w:rPr>
          <w:sz w:val="22"/>
          <w:szCs w:val="22"/>
        </w:rPr>
        <w:t xml:space="preserve">стоимость Товара, </w:t>
      </w:r>
      <w:r w:rsidR="00AA53E9" w:rsidRPr="00EF6429">
        <w:rPr>
          <w:sz w:val="22"/>
          <w:szCs w:val="22"/>
        </w:rPr>
        <w:t>доставка</w:t>
      </w:r>
      <w:r w:rsidR="004D1A76">
        <w:rPr>
          <w:sz w:val="22"/>
          <w:szCs w:val="22"/>
        </w:rPr>
        <w:t xml:space="preserve"> и перевозка</w:t>
      </w:r>
      <w:r w:rsidR="00AA53E9" w:rsidRPr="00EF6429">
        <w:rPr>
          <w:sz w:val="22"/>
          <w:szCs w:val="22"/>
        </w:rPr>
        <w:t xml:space="preserve"> Товара до склада Покупателя, </w:t>
      </w:r>
      <w:r w:rsidR="00AA53E9" w:rsidRPr="00EF6429">
        <w:rPr>
          <w:snapToGrid w:val="0"/>
          <w:sz w:val="22"/>
          <w:szCs w:val="22"/>
        </w:rPr>
        <w:t>по адресу, указанному в п.1.3 настоящего Договора</w:t>
      </w:r>
      <w:r w:rsidR="00AA53E9" w:rsidRPr="00EF6429">
        <w:rPr>
          <w:sz w:val="22"/>
          <w:szCs w:val="22"/>
        </w:rPr>
        <w:t xml:space="preserve">, </w:t>
      </w:r>
      <w:r w:rsidR="002B2629" w:rsidRPr="00EF6429">
        <w:rPr>
          <w:sz w:val="22"/>
          <w:szCs w:val="22"/>
        </w:rPr>
        <w:t>оформление сопроводительной документации, в том числе сертификатов соответствия, погрузо</w:t>
      </w:r>
      <w:r w:rsidR="00AA53E9" w:rsidRPr="00EF6429">
        <w:rPr>
          <w:sz w:val="22"/>
          <w:szCs w:val="22"/>
        </w:rPr>
        <w:t>-разгрузочные</w:t>
      </w:r>
      <w:r w:rsidR="002B2629" w:rsidRPr="00EF642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w:t>
      </w:r>
      <w:r w:rsidR="002B2629" w:rsidRPr="00EF6429">
        <w:rPr>
          <w:sz w:val="22"/>
          <w:szCs w:val="22"/>
        </w:rPr>
        <w:lastRenderedPageBreak/>
        <w:t>Договора, а также любые иные расходы Поставщика, связанные с надлежащим исполнением обязательств по Договору</w:t>
      </w:r>
      <w:r w:rsidRPr="00EF6429">
        <w:rPr>
          <w:sz w:val="22"/>
          <w:szCs w:val="22"/>
        </w:rPr>
        <w:t>.</w:t>
      </w:r>
    </w:p>
    <w:p w:rsidR="005B18DC"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rsidR="00521F0B" w:rsidRPr="00EF6429" w:rsidRDefault="00521F0B" w:rsidP="00521F0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Оплата Товара по настоящему Договору осуществляется в следующем порядке:</w:t>
      </w:r>
    </w:p>
    <w:p w:rsidR="00521F0B" w:rsidRPr="000B5D4A" w:rsidRDefault="00521F0B" w:rsidP="00521F0B">
      <w:pPr>
        <w:shd w:val="clear" w:color="auto" w:fill="FFFFFF"/>
        <w:tabs>
          <w:tab w:val="left" w:pos="851"/>
          <w:tab w:val="left" w:pos="993"/>
          <w:tab w:val="left" w:pos="1134"/>
        </w:tabs>
        <w:jc w:val="both"/>
        <w:rPr>
          <w:sz w:val="22"/>
          <w:szCs w:val="22"/>
        </w:rPr>
      </w:pPr>
      <w:r>
        <w:rPr>
          <w:sz w:val="22"/>
          <w:szCs w:val="22"/>
        </w:rPr>
        <w:tab/>
        <w:t>4.4.1. А</w:t>
      </w:r>
      <w:r w:rsidRPr="000B5D4A">
        <w:rPr>
          <w:sz w:val="22"/>
          <w:szCs w:val="22"/>
        </w:rPr>
        <w:t>вансовый платеж в размере 50% (Пятьдесят процентов) от цены Договора, что составляет ____________________</w:t>
      </w:r>
      <w:r w:rsidRPr="00030069">
        <w:rPr>
          <w:sz w:val="22"/>
          <w:szCs w:val="22"/>
        </w:rPr>
        <w:t xml:space="preserve"> </w:t>
      </w:r>
      <w:r>
        <w:rPr>
          <w:sz w:val="22"/>
          <w:szCs w:val="22"/>
        </w:rPr>
        <w:t>в т.ч. НДС 18% _______________/(__________________)/НДС не предусмотрен</w:t>
      </w:r>
      <w:r w:rsidRPr="000B5D4A">
        <w:rPr>
          <w:sz w:val="22"/>
          <w:szCs w:val="22"/>
        </w:rPr>
        <w:t xml:space="preserve">, подлежит оплате в течение </w:t>
      </w:r>
      <w:r>
        <w:rPr>
          <w:sz w:val="22"/>
          <w:szCs w:val="22"/>
        </w:rPr>
        <w:t>10</w:t>
      </w:r>
      <w:r w:rsidRPr="000B5D4A">
        <w:rPr>
          <w:sz w:val="22"/>
          <w:szCs w:val="22"/>
        </w:rPr>
        <w:t xml:space="preserve"> (</w:t>
      </w:r>
      <w:r>
        <w:rPr>
          <w:sz w:val="22"/>
          <w:szCs w:val="22"/>
        </w:rPr>
        <w:t>десяти</w:t>
      </w:r>
      <w:r w:rsidRPr="000B5D4A">
        <w:rPr>
          <w:sz w:val="22"/>
          <w:szCs w:val="22"/>
        </w:rPr>
        <w:t>) рабочих дней после подписания Договора обеими Сторонами и получения от Поставщика оригинала счета на оплату.</w:t>
      </w:r>
    </w:p>
    <w:p w:rsidR="00521F0B" w:rsidRPr="00EF6429" w:rsidRDefault="00521F0B" w:rsidP="00521F0B">
      <w:pPr>
        <w:pStyle w:val="af7"/>
        <w:shd w:val="clear" w:color="auto" w:fill="FFFFFF"/>
        <w:tabs>
          <w:tab w:val="left" w:pos="851"/>
          <w:tab w:val="left" w:pos="993"/>
          <w:tab w:val="left" w:pos="1134"/>
        </w:tabs>
        <w:ind w:left="0" w:firstLine="567"/>
        <w:jc w:val="both"/>
        <w:rPr>
          <w:sz w:val="22"/>
          <w:szCs w:val="22"/>
        </w:rPr>
      </w:pPr>
      <w:r>
        <w:rPr>
          <w:sz w:val="22"/>
          <w:szCs w:val="22"/>
        </w:rPr>
        <w:tab/>
        <w:t>4.4.2. О</w:t>
      </w:r>
      <w:r w:rsidRPr="00EF6429">
        <w:rPr>
          <w:sz w:val="22"/>
          <w:szCs w:val="22"/>
        </w:rPr>
        <w:t>кончательный платеж в размере 50% (Пятьдесят процентов) от цены Договора, что составляет ____________________</w:t>
      </w:r>
      <w:r w:rsidRPr="00030069">
        <w:rPr>
          <w:sz w:val="22"/>
          <w:szCs w:val="22"/>
        </w:rPr>
        <w:t xml:space="preserve"> </w:t>
      </w:r>
      <w:r>
        <w:rPr>
          <w:sz w:val="22"/>
          <w:szCs w:val="22"/>
        </w:rPr>
        <w:t>в т.ч. НДС 18%_______________/(__________________)/НДС не предусмотрен</w:t>
      </w:r>
      <w:r w:rsidRPr="00EF6429">
        <w:rPr>
          <w:sz w:val="22"/>
          <w:szCs w:val="22"/>
        </w:rPr>
        <w:t>, подлежит оплате</w:t>
      </w:r>
      <w:r>
        <w:rPr>
          <w:sz w:val="22"/>
          <w:szCs w:val="22"/>
        </w:rPr>
        <w:t xml:space="preserve"> </w:t>
      </w:r>
      <w:r>
        <w:rPr>
          <w:sz w:val="22"/>
        </w:rPr>
        <w:t>в течение 5 (пяти) рабочих дней с даты поставки Товара.</w:t>
      </w:r>
    </w:p>
    <w:p w:rsidR="00521F0B" w:rsidRPr="00EF6429" w:rsidRDefault="00521F0B" w:rsidP="00521F0B">
      <w:pPr>
        <w:tabs>
          <w:tab w:val="left" w:pos="426"/>
          <w:tab w:val="left" w:pos="851"/>
          <w:tab w:val="left" w:pos="1134"/>
        </w:tabs>
        <w:ind w:firstLine="567"/>
        <w:jc w:val="both"/>
        <w:rPr>
          <w:sz w:val="22"/>
          <w:szCs w:val="22"/>
        </w:rPr>
      </w:pPr>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 </w:t>
      </w:r>
    </w:p>
    <w:p w:rsidR="00521F0B" w:rsidRPr="00EF6429" w:rsidRDefault="00521F0B" w:rsidP="00521F0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п. 14 настоящего Договора.</w:t>
      </w:r>
    </w:p>
    <w:p w:rsidR="00521F0B" w:rsidRPr="00EF6429" w:rsidRDefault="00521F0B" w:rsidP="00521F0B">
      <w:pPr>
        <w:pStyle w:val="af7"/>
        <w:numPr>
          <w:ilvl w:val="1"/>
          <w:numId w:val="1"/>
        </w:numPr>
        <w:shd w:val="clear" w:color="auto" w:fill="FFFFFF"/>
        <w:tabs>
          <w:tab w:val="left" w:pos="851"/>
          <w:tab w:val="left" w:pos="993"/>
          <w:tab w:val="left" w:pos="1134"/>
        </w:tabs>
        <w:ind w:left="0" w:firstLine="567"/>
        <w:jc w:val="both"/>
        <w:rPr>
          <w:sz w:val="22"/>
          <w:szCs w:val="22"/>
        </w:rPr>
      </w:pPr>
      <w:r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Pr>
          <w:sz w:val="22"/>
          <w:szCs w:val="22"/>
        </w:rPr>
        <w:t xml:space="preserve">рабочих </w:t>
      </w:r>
      <w:r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EC7330" w:rsidRPr="00EF642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В случае просрочки поставки партии Товар</w:t>
      </w:r>
      <w:r w:rsidR="00B84790" w:rsidRPr="00EF6429">
        <w:rPr>
          <w:sz w:val="22"/>
          <w:szCs w:val="22"/>
        </w:rPr>
        <w:t>а</w:t>
      </w:r>
      <w:r w:rsidRPr="00EF6429">
        <w:rPr>
          <w:sz w:val="22"/>
          <w:szCs w:val="22"/>
        </w:rPr>
        <w:t>/части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 просрочке поставки свыше 10 (десяти) рабочих дней – в </w:t>
      </w:r>
      <w:r w:rsidR="008A78C1" w:rsidRPr="00EF6429">
        <w:rPr>
          <w:sz w:val="22"/>
          <w:szCs w:val="22"/>
        </w:rPr>
        <w:t>размер</w:t>
      </w:r>
      <w:r w:rsidR="008A78C1">
        <w:rPr>
          <w:sz w:val="22"/>
          <w:szCs w:val="22"/>
        </w:rPr>
        <w:t>е</w:t>
      </w:r>
      <w:r w:rsidR="008A78C1" w:rsidRPr="00EF6429">
        <w:rPr>
          <w:sz w:val="22"/>
          <w:szCs w:val="22"/>
        </w:rPr>
        <w:t xml:space="preserve"> </w:t>
      </w:r>
      <w:r w:rsidRPr="00EF6429">
        <w:rPr>
          <w:sz w:val="22"/>
          <w:szCs w:val="22"/>
        </w:rPr>
        <w:t>10% (десяти процентов) от стоимости Товара, поставка которого была полностью или частично просрочена</w:t>
      </w:r>
    </w:p>
    <w:p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lastRenderedPageBreak/>
        <w:t>КАЧЕСТВО, КОМПЛЕКТНОСТЬ И ГАРАНТИЙНЫЙ СРОК</w:t>
      </w:r>
    </w:p>
    <w:p w:rsidR="00DA4A43" w:rsidRPr="00934D4A" w:rsidRDefault="00EC73F7" w:rsidP="00934D4A">
      <w:pPr>
        <w:widowControl w:val="0"/>
        <w:numPr>
          <w:ilvl w:val="1"/>
          <w:numId w:val="1"/>
        </w:numPr>
        <w:autoSpaceDE w:val="0"/>
        <w:autoSpaceDN w:val="0"/>
        <w:adjustRightInd w:val="0"/>
        <w:ind w:left="0" w:firstLine="567"/>
        <w:contextualSpacing/>
        <w:jc w:val="both"/>
        <w:rPr>
          <w:b/>
          <w:sz w:val="22"/>
          <w:szCs w:val="22"/>
        </w:rPr>
      </w:pPr>
      <w:r w:rsidRPr="00934D4A">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521F0B">
        <w:rPr>
          <w:sz w:val="22"/>
          <w:szCs w:val="22"/>
        </w:rPr>
        <w:t>.</w:t>
      </w:r>
      <w:r w:rsidR="00DA4A43" w:rsidRPr="00934D4A">
        <w:rPr>
          <w:sz w:val="22"/>
          <w:szCs w:val="22"/>
        </w:rPr>
        <w:t xml:space="preserve"> </w:t>
      </w:r>
    </w:p>
    <w:p w:rsidR="000B5686" w:rsidRPr="00D10816" w:rsidRDefault="00D10816" w:rsidP="00D10816">
      <w:pPr>
        <w:widowControl w:val="0"/>
        <w:numPr>
          <w:ilvl w:val="1"/>
          <w:numId w:val="1"/>
        </w:numPr>
        <w:tabs>
          <w:tab w:val="left" w:pos="1134"/>
        </w:tabs>
        <w:autoSpaceDE w:val="0"/>
        <w:autoSpaceDN w:val="0"/>
        <w:adjustRightInd w:val="0"/>
        <w:ind w:left="0" w:firstLine="567"/>
        <w:contextualSpacing/>
        <w:jc w:val="both"/>
        <w:rPr>
          <w:sz w:val="22"/>
          <w:szCs w:val="22"/>
        </w:rPr>
      </w:pPr>
      <w:r w:rsidRPr="00934D4A">
        <w:rPr>
          <w:sz w:val="22"/>
          <w:szCs w:val="22"/>
        </w:rPr>
        <w:t xml:space="preserve">Гарантийный срок, на весь объём подлежащего поставке Товара, должен быть не менее гарантийного срока, установленного предприятием-изготовителем. В любом случае гарантийный срок не может составлять менее 12 месяцев, с момента перехода права собственности на Товар (партию товара) к Заказчику. Исчисление гарантийного периода </w:t>
      </w:r>
      <w:r>
        <w:rPr>
          <w:sz w:val="22"/>
          <w:szCs w:val="22"/>
        </w:rPr>
        <w:t>начинается</w:t>
      </w:r>
      <w:r w:rsidRPr="00934D4A">
        <w:rPr>
          <w:sz w:val="22"/>
          <w:szCs w:val="22"/>
        </w:rPr>
        <w:t xml:space="preserve"> </w:t>
      </w:r>
      <w:r w:rsidR="000B5686" w:rsidRPr="00D10816">
        <w:rPr>
          <w:sz w:val="22"/>
          <w:szCs w:val="22"/>
        </w:rPr>
        <w:t>с даты подписания сторонами товарных накладных на получение Товара. Гарантия распространяется на весь Товар.</w:t>
      </w:r>
    </w:p>
    <w:p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непредоставления Поставщиком перечисленных в п</w:t>
      </w:r>
      <w:r w:rsidR="00AC4EE3" w:rsidRPr="00EF6429">
        <w:rPr>
          <w:sz w:val="22"/>
          <w:szCs w:val="22"/>
        </w:rPr>
        <w:t>п 2.3.-</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соответствии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F6429">
        <w:rPr>
          <w:sz w:val="22"/>
          <w:szCs w:val="22"/>
        </w:rPr>
        <w:t xml:space="preserve">письменного требования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896098" w:rsidRPr="00896098" w:rsidRDefault="00896098" w:rsidP="00896098">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C22E4F" w:rsidRPr="00EF6429"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определили, что условия статьи 317.1.ГК РФ к условиям Договора не применяются.</w:t>
      </w: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w:t>
      </w:r>
      <w:r w:rsidRPr="00EF6429">
        <w:rPr>
          <w:bCs/>
          <w:sz w:val="22"/>
          <w:szCs w:val="22"/>
        </w:rPr>
        <w:lastRenderedPageBreak/>
        <w:t xml:space="preserve">Договора, на которые затронутая ими Сторона (далее только </w:t>
      </w:r>
      <w:r w:rsidRPr="00EF6429">
        <w:rPr>
          <w:bCs/>
          <w:iCs/>
          <w:sz w:val="22"/>
          <w:szCs w:val="22"/>
        </w:rPr>
        <w:t>«Затронутая сторона»</w:t>
      </w:r>
      <w:r w:rsidRPr="00EF6429">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 полного выполнения обязательств обеими Сторонами</w:t>
      </w:r>
      <w:r w:rsidR="008C7216" w:rsidRPr="00EF6429">
        <w:rPr>
          <w:bCs/>
          <w:sz w:val="22"/>
          <w:szCs w:val="22"/>
        </w:rPr>
        <w:t>.</w:t>
      </w:r>
    </w:p>
    <w:p w:rsidR="008C721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Передача конфиденциальной информации по открытым каналам телефонной и </w:t>
      </w:r>
      <w:r w:rsidRPr="009346F4">
        <w:rPr>
          <w:sz w:val="22"/>
          <w:szCs w:val="22"/>
        </w:rPr>
        <w:lastRenderedPageBreak/>
        <w:t>факсимильной связи, а также с использованием сети Интернет без принятия соответствующих мер защиты, удовлетворяющих обе Стороны, запрещена.</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В течение срока действия настоящего Договора и после его прекращения, Получающая информацию Сторона:</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EF642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Расторжение Договора производится по соглашению Сторон, в судебном порядке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не  устранены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с даты уведомления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Договоре.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EF6429">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lastRenderedPageBreak/>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Pr="00EF6429"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8C7216" w:rsidRPr="00EF642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rsidR="007F3DC6" w:rsidRPr="00EF6429" w:rsidRDefault="00214786" w:rsidP="00293E1C">
            <w:pPr>
              <w:tabs>
                <w:tab w:val="left" w:pos="284"/>
                <w:tab w:val="left" w:pos="8364"/>
              </w:tabs>
              <w:rPr>
                <w:b/>
              </w:rPr>
            </w:pPr>
            <w:r w:rsidRPr="00EF6429">
              <w:rPr>
                <w:sz w:val="22"/>
                <w:szCs w:val="22"/>
              </w:rPr>
              <w:t>____________________</w:t>
            </w:r>
          </w:p>
          <w:p w:rsidR="00591799" w:rsidRPr="00EF6429" w:rsidRDefault="00591799" w:rsidP="00293E1C">
            <w:pPr>
              <w:tabs>
                <w:tab w:val="left" w:pos="284"/>
                <w:tab w:val="left" w:pos="8364"/>
              </w:tabs>
              <w:rPr>
                <w:b/>
              </w:rPr>
            </w:pPr>
          </w:p>
          <w:p w:rsidR="00C31F9B" w:rsidRPr="00EF6429" w:rsidRDefault="00C31F9B"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B34C51" w:rsidRPr="00EF6429" w:rsidRDefault="00214786" w:rsidP="00293E1C">
            <w:pPr>
              <w:tabs>
                <w:tab w:val="left" w:pos="284"/>
                <w:tab w:val="left" w:pos="8364"/>
              </w:tabs>
            </w:pPr>
            <w:r w:rsidRPr="00EF6429">
              <w:rPr>
                <w:sz w:val="22"/>
                <w:szCs w:val="22"/>
              </w:rPr>
              <w:t>____________________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564C2D" w:rsidRPr="00EF6429">
              <w:rPr>
                <w:sz w:val="22"/>
                <w:szCs w:val="22"/>
              </w:rPr>
              <w:t xml:space="preserve"> </w:t>
            </w:r>
            <w:r w:rsidR="00214786" w:rsidRPr="00EF6429">
              <w:rPr>
                <w:sz w:val="22"/>
                <w:szCs w:val="22"/>
              </w:rPr>
              <w:t>____________________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г.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p>
          <w:p w:rsidR="007F3DC6" w:rsidRPr="00EF6429" w:rsidRDefault="007F3DC6" w:rsidP="007F3DC6">
            <w:pPr>
              <w:tabs>
                <w:tab w:val="left" w:pos="3324"/>
              </w:tabs>
              <w:contextualSpacing/>
            </w:pP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r w:rsidRPr="00EF6429">
              <w:rPr>
                <w:sz w:val="22"/>
                <w:szCs w:val="22"/>
              </w:rPr>
              <w:t>р/с 40702810912367031433</w:t>
            </w:r>
          </w:p>
          <w:p w:rsidR="007F3DC6" w:rsidRPr="00EF6429" w:rsidRDefault="007F3DC6" w:rsidP="007F3DC6">
            <w:pPr>
              <w:tabs>
                <w:tab w:val="left" w:pos="3324"/>
              </w:tabs>
              <w:contextualSpacing/>
            </w:pPr>
            <w:r w:rsidRPr="00EF6429">
              <w:rPr>
                <w:sz w:val="22"/>
                <w:szCs w:val="22"/>
              </w:rPr>
              <w:t>в ГК «Банк развития и внешнеэкономической</w:t>
            </w:r>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EF6429" w:rsidRDefault="007F3DC6" w:rsidP="00293E1C">
            <w:pPr>
              <w:tabs>
                <w:tab w:val="left" w:pos="284"/>
                <w:tab w:val="left" w:pos="8364"/>
              </w:tabs>
            </w:pPr>
          </w:p>
          <w:p w:rsidR="00FD5EE9" w:rsidRPr="00EF6429" w:rsidRDefault="00FD5EE9" w:rsidP="00293E1C">
            <w:pPr>
              <w:tabs>
                <w:tab w:val="left" w:pos="284"/>
                <w:tab w:val="left" w:pos="8364"/>
              </w:tabs>
              <w:rPr>
                <w:b/>
              </w:rPr>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Pr="00EF6429" w:rsidRDefault="001218E6" w:rsidP="00293E1C">
      <w:pPr>
        <w:rPr>
          <w:sz w:val="22"/>
          <w:szCs w:val="22"/>
        </w:rPr>
        <w:sectPr w:rsidR="001218E6" w:rsidRPr="00EF6429"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EF6429" w:rsidRDefault="008C7216" w:rsidP="00293E1C">
      <w:pPr>
        <w:tabs>
          <w:tab w:val="left" w:pos="284"/>
        </w:tabs>
        <w:ind w:firstLine="425"/>
        <w:jc w:val="right"/>
        <w:rPr>
          <w:sz w:val="22"/>
          <w:szCs w:val="22"/>
        </w:rPr>
      </w:pPr>
      <w:r w:rsidRPr="00EF6429">
        <w:rPr>
          <w:sz w:val="22"/>
          <w:szCs w:val="22"/>
        </w:rPr>
        <w:lastRenderedPageBreak/>
        <w:t>Приложение №1</w:t>
      </w:r>
    </w:p>
    <w:p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rsidR="008C7216" w:rsidRPr="00EF6429" w:rsidRDefault="008C7216" w:rsidP="00293E1C">
      <w:pPr>
        <w:tabs>
          <w:tab w:val="left" w:pos="284"/>
        </w:tabs>
        <w:ind w:firstLine="425"/>
        <w:jc w:val="right"/>
        <w:rPr>
          <w:sz w:val="22"/>
          <w:szCs w:val="22"/>
        </w:rPr>
      </w:pPr>
      <w:r w:rsidRPr="00EF6429">
        <w:rPr>
          <w:sz w:val="22"/>
          <w:szCs w:val="22"/>
        </w:rPr>
        <w:t>от «</w:t>
      </w:r>
      <w:r w:rsidR="00B84CA3" w:rsidRPr="00EF6429">
        <w:rPr>
          <w:sz w:val="22"/>
          <w:szCs w:val="22"/>
        </w:rPr>
        <w:t>__________</w:t>
      </w:r>
      <w:r w:rsidRPr="00EF6429">
        <w:rPr>
          <w:sz w:val="22"/>
          <w:szCs w:val="22"/>
        </w:rPr>
        <w:t>»</w:t>
      </w:r>
      <w:r w:rsidR="00B84CA3" w:rsidRPr="00EF6429">
        <w:rPr>
          <w:sz w:val="22"/>
          <w:szCs w:val="22"/>
        </w:rPr>
        <w:t>__________</w:t>
      </w:r>
      <w:r w:rsidR="00A6074D" w:rsidRPr="00EF6429">
        <w:rPr>
          <w:sz w:val="22"/>
          <w:szCs w:val="22"/>
        </w:rPr>
        <w:t xml:space="preserve"> </w:t>
      </w:r>
      <w:r w:rsidRPr="00EF6429">
        <w:rPr>
          <w:sz w:val="22"/>
          <w:szCs w:val="22"/>
        </w:rPr>
        <w:t>201</w:t>
      </w:r>
      <w:r w:rsidR="00233CD8" w:rsidRPr="00EF6429">
        <w:rPr>
          <w:sz w:val="22"/>
          <w:szCs w:val="22"/>
        </w:rPr>
        <w:t>6</w:t>
      </w:r>
      <w:r w:rsidRPr="00EF6429">
        <w:rPr>
          <w:sz w:val="22"/>
          <w:szCs w:val="22"/>
        </w:rPr>
        <w:t xml:space="preserve"> г.</w:t>
      </w:r>
    </w:p>
    <w:p w:rsidR="00DA4A43" w:rsidRDefault="00DA4A43" w:rsidP="00293E1C">
      <w:pPr>
        <w:tabs>
          <w:tab w:val="left" w:pos="284"/>
        </w:tabs>
        <w:ind w:firstLine="425"/>
        <w:jc w:val="center"/>
        <w:rPr>
          <w:b/>
          <w:sz w:val="22"/>
          <w:szCs w:val="22"/>
        </w:rPr>
      </w:pPr>
      <w:r>
        <w:rPr>
          <w:b/>
          <w:sz w:val="22"/>
          <w:szCs w:val="22"/>
        </w:rPr>
        <w:t>Спецификация</w:t>
      </w:r>
    </w:p>
    <w:p w:rsidR="00373B63" w:rsidRDefault="00373B63" w:rsidP="00293E1C">
      <w:pPr>
        <w:tabs>
          <w:tab w:val="left" w:pos="284"/>
        </w:tabs>
        <w:ind w:firstLine="425"/>
        <w:jc w:val="center"/>
        <w:rPr>
          <w:b/>
          <w:sz w:val="22"/>
          <w:szCs w:val="22"/>
        </w:rPr>
      </w:pPr>
    </w:p>
    <w:p w:rsidR="00373B63" w:rsidRPr="004546FE" w:rsidRDefault="00373B63" w:rsidP="00293E1C">
      <w:pPr>
        <w:tabs>
          <w:tab w:val="left" w:pos="284"/>
        </w:tabs>
        <w:ind w:firstLine="425"/>
        <w:jc w:val="center"/>
        <w:rPr>
          <w:b/>
          <w:sz w:val="22"/>
          <w:szCs w:val="22"/>
          <w:u w:val="single"/>
        </w:rPr>
      </w:pPr>
    </w:p>
    <w:tbl>
      <w:tblPr>
        <w:tblpPr w:leftFromText="180" w:rightFromText="180" w:vertAnchor="text" w:horzAnchor="margin" w:tblpX="40" w:tblpY="363"/>
        <w:tblW w:w="14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09"/>
        <w:gridCol w:w="3686"/>
        <w:gridCol w:w="3969"/>
        <w:gridCol w:w="708"/>
        <w:gridCol w:w="1134"/>
        <w:gridCol w:w="1560"/>
        <w:gridCol w:w="1275"/>
        <w:gridCol w:w="1560"/>
      </w:tblGrid>
      <w:tr w:rsidR="00934D4A" w:rsidRPr="00F23E28" w:rsidTr="00934D4A">
        <w:trPr>
          <w:trHeight w:val="816"/>
        </w:trPr>
        <w:tc>
          <w:tcPr>
            <w:tcW w:w="709" w:type="dxa"/>
            <w:tcBorders>
              <w:bottom w:val="single" w:sz="4" w:space="0" w:color="auto"/>
            </w:tcBorders>
            <w:vAlign w:val="center"/>
          </w:tcPr>
          <w:p w:rsidR="004546FE" w:rsidRPr="00F23E28" w:rsidRDefault="004546FE" w:rsidP="00934D4A">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 п/п</w:t>
            </w:r>
          </w:p>
        </w:tc>
        <w:tc>
          <w:tcPr>
            <w:tcW w:w="3686" w:type="dxa"/>
            <w:tcBorders>
              <w:bottom w:val="single" w:sz="4" w:space="0" w:color="auto"/>
            </w:tcBorders>
            <w:vAlign w:val="center"/>
          </w:tcPr>
          <w:p w:rsidR="004546FE" w:rsidRPr="00F23E28" w:rsidRDefault="004546FE" w:rsidP="00934D4A">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Наименование</w:t>
            </w:r>
          </w:p>
          <w:p w:rsidR="004546FE" w:rsidRPr="00F23E28" w:rsidRDefault="004546FE" w:rsidP="00934D4A">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товара</w:t>
            </w:r>
          </w:p>
        </w:tc>
        <w:tc>
          <w:tcPr>
            <w:tcW w:w="3969" w:type="dxa"/>
            <w:tcBorders>
              <w:bottom w:val="single" w:sz="4" w:space="0" w:color="auto"/>
            </w:tcBorders>
            <w:vAlign w:val="center"/>
          </w:tcPr>
          <w:p w:rsidR="004546FE" w:rsidRPr="00F23E28" w:rsidRDefault="004546FE" w:rsidP="00934D4A">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Комплектность, характеристики</w:t>
            </w:r>
          </w:p>
        </w:tc>
        <w:tc>
          <w:tcPr>
            <w:tcW w:w="708" w:type="dxa"/>
            <w:tcBorders>
              <w:bottom w:val="single" w:sz="4" w:space="0" w:color="auto"/>
            </w:tcBorders>
            <w:vAlign w:val="center"/>
          </w:tcPr>
          <w:p w:rsidR="004546FE" w:rsidRPr="00F23E28" w:rsidRDefault="004546FE" w:rsidP="00934D4A">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Ед. изм.</w:t>
            </w:r>
          </w:p>
        </w:tc>
        <w:tc>
          <w:tcPr>
            <w:tcW w:w="1134" w:type="dxa"/>
            <w:tcBorders>
              <w:left w:val="single" w:sz="4" w:space="0" w:color="auto"/>
              <w:bottom w:val="single" w:sz="4" w:space="0" w:color="auto"/>
            </w:tcBorders>
            <w:vAlign w:val="center"/>
          </w:tcPr>
          <w:p w:rsidR="004546FE" w:rsidRPr="00F23E28" w:rsidRDefault="004546FE" w:rsidP="00934D4A">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Количество</w:t>
            </w:r>
          </w:p>
        </w:tc>
        <w:tc>
          <w:tcPr>
            <w:tcW w:w="1560" w:type="dxa"/>
            <w:tcBorders>
              <w:left w:val="single" w:sz="4" w:space="0" w:color="auto"/>
              <w:bottom w:val="single" w:sz="4" w:space="0" w:color="auto"/>
            </w:tcBorders>
          </w:tcPr>
          <w:p w:rsidR="004546FE" w:rsidRPr="00F23E28" w:rsidRDefault="004546FE" w:rsidP="00934D4A">
            <w:pPr>
              <w:jc w:val="center"/>
              <w:rPr>
                <w:b/>
              </w:rPr>
            </w:pPr>
            <w:r w:rsidRPr="00F23E28">
              <w:rPr>
                <w:b/>
                <w:sz w:val="22"/>
                <w:szCs w:val="22"/>
              </w:rPr>
              <w:t xml:space="preserve">Цена за ед. в руб. (с НДС) </w:t>
            </w:r>
          </w:p>
        </w:tc>
        <w:tc>
          <w:tcPr>
            <w:tcW w:w="1275" w:type="dxa"/>
            <w:tcBorders>
              <w:left w:val="single" w:sz="4" w:space="0" w:color="auto"/>
              <w:bottom w:val="single" w:sz="4" w:space="0" w:color="auto"/>
            </w:tcBorders>
          </w:tcPr>
          <w:p w:rsidR="004546FE" w:rsidRPr="00F23E28" w:rsidRDefault="004546FE" w:rsidP="00934D4A">
            <w:pPr>
              <w:jc w:val="center"/>
              <w:rPr>
                <w:b/>
              </w:rPr>
            </w:pPr>
            <w:r w:rsidRPr="00F23E28">
              <w:rPr>
                <w:b/>
                <w:sz w:val="22"/>
                <w:szCs w:val="22"/>
              </w:rPr>
              <w:t>Ставка НДС, 18% в руб.</w:t>
            </w:r>
          </w:p>
        </w:tc>
        <w:tc>
          <w:tcPr>
            <w:tcW w:w="1560" w:type="dxa"/>
            <w:tcBorders>
              <w:left w:val="single" w:sz="4" w:space="0" w:color="auto"/>
              <w:bottom w:val="single" w:sz="4" w:space="0" w:color="auto"/>
            </w:tcBorders>
          </w:tcPr>
          <w:p w:rsidR="004546FE" w:rsidRPr="00F23E28" w:rsidRDefault="004546FE" w:rsidP="00934D4A">
            <w:pPr>
              <w:jc w:val="center"/>
              <w:rPr>
                <w:b/>
              </w:rPr>
            </w:pPr>
            <w:r w:rsidRPr="00F23E28">
              <w:rPr>
                <w:b/>
                <w:sz w:val="22"/>
                <w:szCs w:val="22"/>
              </w:rPr>
              <w:t>Общая стоимость в руб., в т.ч. НДС</w:t>
            </w:r>
          </w:p>
        </w:tc>
      </w:tr>
      <w:tr w:rsidR="00934D4A" w:rsidRPr="00F23E28" w:rsidTr="00934D4A">
        <w:trPr>
          <w:trHeight w:val="240"/>
        </w:trPr>
        <w:tc>
          <w:tcPr>
            <w:tcW w:w="709" w:type="dxa"/>
            <w:tcBorders>
              <w:top w:val="single" w:sz="4" w:space="0" w:color="auto"/>
              <w:left w:val="single" w:sz="4" w:space="0" w:color="auto"/>
              <w:bottom w:val="single" w:sz="4" w:space="0" w:color="auto"/>
              <w:right w:val="single" w:sz="4" w:space="0" w:color="auto"/>
            </w:tcBorders>
            <w:vAlign w:val="center"/>
          </w:tcPr>
          <w:p w:rsidR="004546FE" w:rsidRPr="00F23E28" w:rsidRDefault="004546FE" w:rsidP="00934D4A">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1</w:t>
            </w:r>
          </w:p>
        </w:tc>
        <w:tc>
          <w:tcPr>
            <w:tcW w:w="3686" w:type="dxa"/>
            <w:tcBorders>
              <w:top w:val="single" w:sz="4" w:space="0" w:color="auto"/>
              <w:left w:val="single" w:sz="4" w:space="0" w:color="auto"/>
              <w:bottom w:val="single" w:sz="4" w:space="0" w:color="auto"/>
              <w:right w:val="single" w:sz="4" w:space="0" w:color="auto"/>
            </w:tcBorders>
            <w:vAlign w:val="center"/>
          </w:tcPr>
          <w:p w:rsidR="004546FE" w:rsidRPr="00F23E28" w:rsidRDefault="004546FE" w:rsidP="00934D4A">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2</w:t>
            </w:r>
          </w:p>
        </w:tc>
        <w:tc>
          <w:tcPr>
            <w:tcW w:w="3969" w:type="dxa"/>
            <w:tcBorders>
              <w:top w:val="single" w:sz="4" w:space="0" w:color="auto"/>
              <w:left w:val="single" w:sz="4" w:space="0" w:color="auto"/>
              <w:bottom w:val="single" w:sz="4" w:space="0" w:color="auto"/>
              <w:right w:val="single" w:sz="4" w:space="0" w:color="auto"/>
            </w:tcBorders>
            <w:vAlign w:val="center"/>
          </w:tcPr>
          <w:p w:rsidR="004546FE" w:rsidRPr="00F23E28" w:rsidRDefault="004546FE" w:rsidP="00934D4A">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3</w:t>
            </w:r>
          </w:p>
        </w:tc>
        <w:tc>
          <w:tcPr>
            <w:tcW w:w="708" w:type="dxa"/>
            <w:tcBorders>
              <w:top w:val="single" w:sz="4" w:space="0" w:color="auto"/>
              <w:left w:val="single" w:sz="4" w:space="0" w:color="auto"/>
              <w:bottom w:val="single" w:sz="4" w:space="0" w:color="auto"/>
              <w:right w:val="single" w:sz="4" w:space="0" w:color="auto"/>
            </w:tcBorders>
            <w:vAlign w:val="center"/>
          </w:tcPr>
          <w:p w:rsidR="004546FE" w:rsidRPr="00F23E28" w:rsidRDefault="004546FE" w:rsidP="00934D4A">
            <w:pPr>
              <w:pStyle w:val="ConsPlusNonformat"/>
              <w:jc w:val="center"/>
              <w:rPr>
                <w:rFonts w:ascii="Times New Roman" w:hAnsi="Times New Roman" w:cs="Times New Roman"/>
                <w:sz w:val="22"/>
                <w:szCs w:val="22"/>
              </w:rPr>
            </w:pPr>
            <w:r w:rsidRPr="00F23E28">
              <w:rPr>
                <w:rFonts w:ascii="Times New Roman" w:hAnsi="Times New Roman" w:cs="Times New Roman"/>
                <w:sz w:val="22"/>
                <w:szCs w:val="22"/>
              </w:rPr>
              <w:t>4</w:t>
            </w:r>
          </w:p>
        </w:tc>
        <w:tc>
          <w:tcPr>
            <w:tcW w:w="1134" w:type="dxa"/>
            <w:tcBorders>
              <w:top w:val="single" w:sz="4" w:space="0" w:color="auto"/>
              <w:left w:val="single" w:sz="4" w:space="0" w:color="auto"/>
              <w:bottom w:val="single" w:sz="4" w:space="0" w:color="auto"/>
              <w:right w:val="single" w:sz="4" w:space="0" w:color="auto"/>
            </w:tcBorders>
            <w:vAlign w:val="center"/>
          </w:tcPr>
          <w:p w:rsidR="004546FE" w:rsidRPr="00F23E28" w:rsidRDefault="004546FE" w:rsidP="00934D4A">
            <w:pPr>
              <w:pStyle w:val="ConsPlusNonformat"/>
              <w:jc w:val="center"/>
              <w:rPr>
                <w:rFonts w:ascii="Times New Roman" w:hAnsi="Times New Roman" w:cs="Times New Roman"/>
                <w:sz w:val="22"/>
                <w:szCs w:val="22"/>
              </w:rPr>
            </w:pPr>
            <w:r>
              <w:rPr>
                <w:rFonts w:ascii="Times New Roman" w:hAnsi="Times New Roman" w:cs="Times New Roman"/>
                <w:sz w:val="22"/>
                <w:szCs w:val="22"/>
              </w:rPr>
              <w:t>5</w:t>
            </w:r>
          </w:p>
        </w:tc>
        <w:tc>
          <w:tcPr>
            <w:tcW w:w="1560" w:type="dxa"/>
            <w:tcBorders>
              <w:top w:val="single" w:sz="4" w:space="0" w:color="auto"/>
              <w:left w:val="single" w:sz="4" w:space="0" w:color="auto"/>
              <w:bottom w:val="single" w:sz="4" w:space="0" w:color="auto"/>
              <w:right w:val="single" w:sz="4" w:space="0" w:color="auto"/>
            </w:tcBorders>
          </w:tcPr>
          <w:p w:rsidR="004546FE" w:rsidRPr="00F23E28" w:rsidRDefault="004546FE" w:rsidP="00934D4A">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275" w:type="dxa"/>
            <w:tcBorders>
              <w:top w:val="single" w:sz="4" w:space="0" w:color="auto"/>
              <w:left w:val="single" w:sz="4" w:space="0" w:color="auto"/>
              <w:bottom w:val="single" w:sz="4" w:space="0" w:color="auto"/>
              <w:right w:val="single" w:sz="4" w:space="0" w:color="auto"/>
            </w:tcBorders>
          </w:tcPr>
          <w:p w:rsidR="004546FE" w:rsidRPr="00F23E28" w:rsidRDefault="004546FE" w:rsidP="00934D4A">
            <w:pPr>
              <w:pStyle w:val="ConsPlusNonformat"/>
              <w:jc w:val="center"/>
              <w:rPr>
                <w:rFonts w:ascii="Times New Roman" w:hAnsi="Times New Roman" w:cs="Times New Roman"/>
                <w:sz w:val="22"/>
                <w:szCs w:val="22"/>
              </w:rPr>
            </w:pPr>
            <w:r>
              <w:rPr>
                <w:rFonts w:ascii="Times New Roman" w:hAnsi="Times New Roman" w:cs="Times New Roman"/>
                <w:sz w:val="22"/>
                <w:szCs w:val="22"/>
              </w:rPr>
              <w:t>7</w:t>
            </w:r>
          </w:p>
        </w:tc>
        <w:tc>
          <w:tcPr>
            <w:tcW w:w="1560" w:type="dxa"/>
            <w:tcBorders>
              <w:top w:val="single" w:sz="4" w:space="0" w:color="auto"/>
              <w:left w:val="single" w:sz="4" w:space="0" w:color="auto"/>
              <w:bottom w:val="single" w:sz="4" w:space="0" w:color="auto"/>
              <w:right w:val="single" w:sz="4" w:space="0" w:color="auto"/>
            </w:tcBorders>
          </w:tcPr>
          <w:p w:rsidR="004546FE" w:rsidRPr="00F23E28" w:rsidRDefault="004546FE" w:rsidP="00934D4A">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r>
    </w:tbl>
    <w:p w:rsidR="00E7560A" w:rsidRPr="00EF6429" w:rsidRDefault="00E7560A" w:rsidP="00A4432C">
      <w:pPr>
        <w:tabs>
          <w:tab w:val="left" w:pos="284"/>
        </w:tabs>
        <w:rPr>
          <w:b/>
          <w:sz w:val="22"/>
          <w:szCs w:val="2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86"/>
        <w:gridCol w:w="3969"/>
        <w:gridCol w:w="708"/>
        <w:gridCol w:w="1134"/>
        <w:gridCol w:w="1560"/>
        <w:gridCol w:w="1275"/>
        <w:gridCol w:w="1560"/>
      </w:tblGrid>
      <w:tr w:rsidR="00883B4C" w:rsidRPr="004546FE" w:rsidTr="00883B4C">
        <w:trPr>
          <w:trHeight w:val="315"/>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tcPr>
          <w:p w:rsidR="00883B4C" w:rsidRPr="004E535F" w:rsidRDefault="00883B4C" w:rsidP="00883B4C">
            <w:pPr>
              <w:numPr>
                <w:ilvl w:val="0"/>
                <w:numId w:val="45"/>
              </w:numPr>
              <w:tabs>
                <w:tab w:val="clear" w:pos="720"/>
                <w:tab w:val="num" w:pos="34"/>
              </w:tabs>
              <w:ind w:left="34" w:hanging="686"/>
            </w:pPr>
            <w:r w:rsidRPr="004E535F">
              <w:rPr>
                <w:shd w:val="clear" w:color="auto" w:fill="FFFFFF"/>
              </w:rPr>
              <w:t>Сапоги ПВХ «Призма» с металлическим подноском и металлической проколозащитной стелькой 1200 Н (либо аналог)</w:t>
            </w:r>
          </w:p>
          <w:p w:rsidR="00883B4C" w:rsidRPr="004E535F" w:rsidRDefault="00883B4C" w:rsidP="00B60957">
            <w:pPr>
              <w:rPr>
                <w:strike/>
              </w:rPr>
            </w:pPr>
          </w:p>
        </w:tc>
        <w:tc>
          <w:tcPr>
            <w:tcW w:w="3969" w:type="dxa"/>
            <w:shd w:val="clear" w:color="auto" w:fill="auto"/>
            <w:noWrap/>
          </w:tcPr>
          <w:p w:rsidR="00883B4C" w:rsidRPr="004E535F" w:rsidRDefault="00883B4C" w:rsidP="00B60957">
            <w:pPr>
              <w:ind w:left="34"/>
            </w:pPr>
            <w:r w:rsidRPr="004E535F">
              <w:rPr>
                <w:rStyle w:val="aff4"/>
                <w:b w:val="0"/>
                <w:color w:val="101010"/>
                <w:shd w:val="clear" w:color="auto" w:fill="FFFFFF"/>
              </w:rPr>
              <w:t>Верх обуви:</w:t>
            </w:r>
            <w:r w:rsidRPr="004E535F">
              <w:rPr>
                <w:color w:val="101010"/>
                <w:shd w:val="clear" w:color="auto" w:fill="FFFFFF"/>
              </w:rPr>
              <w:t> ПВХ.</w:t>
            </w:r>
            <w:r w:rsidRPr="004E535F">
              <w:rPr>
                <w:color w:val="101010"/>
              </w:rPr>
              <w:br/>
            </w:r>
            <w:r w:rsidRPr="004E535F">
              <w:rPr>
                <w:rStyle w:val="aff4"/>
                <w:b w:val="0"/>
                <w:color w:val="101010"/>
                <w:shd w:val="clear" w:color="auto" w:fill="FFFFFF"/>
              </w:rPr>
              <w:t>Подкладка:</w:t>
            </w:r>
            <w:r w:rsidRPr="004E535F">
              <w:rPr>
                <w:rStyle w:val="apple-converted-space"/>
                <w:color w:val="101010"/>
                <w:shd w:val="clear" w:color="auto" w:fill="FFFFFF"/>
              </w:rPr>
              <w:t> </w:t>
            </w:r>
            <w:r w:rsidRPr="004E535F">
              <w:rPr>
                <w:color w:val="101010"/>
                <w:shd w:val="clear" w:color="auto" w:fill="FFFFFF"/>
              </w:rPr>
              <w:t>трикотаж.</w:t>
            </w:r>
            <w:r w:rsidRPr="004E535F">
              <w:rPr>
                <w:color w:val="101010"/>
              </w:rPr>
              <w:br/>
            </w:r>
            <w:r w:rsidRPr="004E535F">
              <w:rPr>
                <w:rStyle w:val="aff4"/>
                <w:b w:val="0"/>
                <w:color w:val="101010"/>
                <w:shd w:val="clear" w:color="auto" w:fill="FFFFFF"/>
              </w:rPr>
              <w:t>Подносок:</w:t>
            </w:r>
            <w:r w:rsidRPr="004E535F">
              <w:rPr>
                <w:rStyle w:val="apple-converted-space"/>
                <w:color w:val="101010"/>
                <w:shd w:val="clear" w:color="auto" w:fill="FFFFFF"/>
              </w:rPr>
              <w:t> </w:t>
            </w:r>
            <w:r w:rsidRPr="004E535F">
              <w:rPr>
                <w:color w:val="101010"/>
                <w:shd w:val="clear" w:color="auto" w:fill="FFFFFF"/>
              </w:rPr>
              <w:t>металлический (Мун 200).</w:t>
            </w:r>
            <w:r w:rsidRPr="004E535F">
              <w:rPr>
                <w:color w:val="101010"/>
              </w:rPr>
              <w:br/>
            </w:r>
            <w:r w:rsidRPr="004E535F">
              <w:rPr>
                <w:rStyle w:val="aff4"/>
                <w:b w:val="0"/>
                <w:color w:val="101010"/>
                <w:shd w:val="clear" w:color="auto" w:fill="FFFFFF"/>
              </w:rPr>
              <w:t>Проколозащитная стелька:</w:t>
            </w:r>
            <w:r w:rsidRPr="004E535F">
              <w:rPr>
                <w:rStyle w:val="apple-converted-space"/>
                <w:bCs/>
                <w:color w:val="101010"/>
                <w:shd w:val="clear" w:color="auto" w:fill="FFFFFF"/>
              </w:rPr>
              <w:t> </w:t>
            </w:r>
            <w:r w:rsidRPr="004E535F">
              <w:rPr>
                <w:color w:val="101010"/>
                <w:shd w:val="clear" w:color="auto" w:fill="FFFFFF"/>
              </w:rPr>
              <w:t>металлическая (1200 Н).</w:t>
            </w:r>
            <w:r w:rsidRPr="004E535F">
              <w:rPr>
                <w:color w:val="101010"/>
              </w:rPr>
              <w:br/>
            </w:r>
            <w:r w:rsidRPr="004E535F">
              <w:rPr>
                <w:rStyle w:val="aff4"/>
                <w:b w:val="0"/>
                <w:color w:val="101010"/>
                <w:shd w:val="clear" w:color="auto" w:fill="FFFFFF"/>
              </w:rPr>
              <w:t>Подошва:</w:t>
            </w:r>
            <w:r w:rsidRPr="004E535F">
              <w:rPr>
                <w:rStyle w:val="apple-converted-space"/>
                <w:color w:val="101010"/>
                <w:shd w:val="clear" w:color="auto" w:fill="FFFFFF"/>
              </w:rPr>
              <w:t> </w:t>
            </w:r>
            <w:r w:rsidRPr="004E535F">
              <w:rPr>
                <w:color w:val="101010"/>
                <w:shd w:val="clear" w:color="auto" w:fill="FFFFFF"/>
              </w:rPr>
              <w:t>однослойный ПВХ.</w:t>
            </w:r>
            <w:r w:rsidRPr="004E535F">
              <w:rPr>
                <w:color w:val="101010"/>
              </w:rPr>
              <w:br/>
            </w:r>
            <w:r w:rsidRPr="004E535F">
              <w:rPr>
                <w:rStyle w:val="aff4"/>
                <w:b w:val="0"/>
                <w:color w:val="101010"/>
                <w:shd w:val="clear" w:color="auto" w:fill="FFFFFF"/>
              </w:rPr>
              <w:t>Метод крепления:</w:t>
            </w:r>
            <w:r w:rsidRPr="004E535F">
              <w:rPr>
                <w:rStyle w:val="apple-converted-space"/>
                <w:color w:val="101010"/>
                <w:shd w:val="clear" w:color="auto" w:fill="FFFFFF"/>
              </w:rPr>
              <w:t> </w:t>
            </w:r>
            <w:r w:rsidRPr="004E535F">
              <w:rPr>
                <w:color w:val="101010"/>
                <w:shd w:val="clear" w:color="auto" w:fill="FFFFFF"/>
              </w:rPr>
              <w:t>литьевой.</w:t>
            </w:r>
            <w:r w:rsidRPr="004E535F">
              <w:rPr>
                <w:color w:val="101010"/>
              </w:rPr>
              <w:br/>
            </w:r>
            <w:r w:rsidRPr="004E535F">
              <w:rPr>
                <w:rStyle w:val="aff4"/>
                <w:b w:val="0"/>
                <w:color w:val="101010"/>
                <w:shd w:val="clear" w:color="auto" w:fill="FFFFFF"/>
              </w:rPr>
              <w:t>Цвет:</w:t>
            </w:r>
            <w:r w:rsidRPr="004E535F">
              <w:rPr>
                <w:rStyle w:val="apple-converted-space"/>
                <w:color w:val="101010"/>
                <w:shd w:val="clear" w:color="auto" w:fill="FFFFFF"/>
              </w:rPr>
              <w:t> </w:t>
            </w:r>
            <w:r w:rsidRPr="004E535F">
              <w:rPr>
                <w:color w:val="101010"/>
                <w:shd w:val="clear" w:color="auto" w:fill="FFFFFF"/>
              </w:rPr>
              <w:t>синий.</w:t>
            </w:r>
            <w:r w:rsidRPr="004E535F">
              <w:rPr>
                <w:color w:val="101010"/>
              </w:rPr>
              <w:br/>
            </w:r>
            <w:r w:rsidRPr="004E535F">
              <w:rPr>
                <w:rStyle w:val="aff4"/>
                <w:b w:val="0"/>
                <w:color w:val="101010"/>
                <w:shd w:val="clear" w:color="auto" w:fill="FFFFFF"/>
              </w:rPr>
              <w:t>Высота:</w:t>
            </w:r>
            <w:r w:rsidRPr="004E535F">
              <w:rPr>
                <w:rStyle w:val="apple-converted-space"/>
                <w:color w:val="101010"/>
                <w:shd w:val="clear" w:color="auto" w:fill="FFFFFF"/>
              </w:rPr>
              <w:t> </w:t>
            </w:r>
            <w:r w:rsidRPr="004E535F">
              <w:rPr>
                <w:color w:val="101010"/>
                <w:shd w:val="clear" w:color="auto" w:fill="FFFFFF"/>
              </w:rPr>
              <w:t>38 см.</w:t>
            </w:r>
          </w:p>
          <w:p w:rsidR="00883B4C" w:rsidRPr="004E535F" w:rsidRDefault="00883B4C" w:rsidP="00883B4C">
            <w:pPr>
              <w:numPr>
                <w:ilvl w:val="0"/>
                <w:numId w:val="45"/>
              </w:numPr>
              <w:tabs>
                <w:tab w:val="clear" w:pos="720"/>
                <w:tab w:val="num" w:pos="34"/>
              </w:tabs>
              <w:ind w:left="34" w:hanging="686"/>
              <w:rPr>
                <w:b/>
              </w:rPr>
            </w:pPr>
            <w:r w:rsidRPr="004E535F">
              <w:rPr>
                <w:rStyle w:val="aff4"/>
                <w:b w:val="0"/>
                <w:shd w:val="clear" w:color="auto" w:fill="FFFFFF"/>
              </w:rPr>
              <w:t>Размер:</w:t>
            </w:r>
            <w:r>
              <w:rPr>
                <w:rStyle w:val="aff4"/>
                <w:b w:val="0"/>
                <w:shd w:val="clear" w:color="auto" w:fill="FFFFFF"/>
              </w:rPr>
              <w:t xml:space="preserve"> 43</w:t>
            </w:r>
          </w:p>
        </w:tc>
        <w:tc>
          <w:tcPr>
            <w:tcW w:w="708" w:type="dxa"/>
            <w:shd w:val="clear" w:color="auto" w:fill="auto"/>
            <w:noWrap/>
          </w:tcPr>
          <w:p w:rsidR="00883B4C" w:rsidRPr="004546FE" w:rsidRDefault="00883B4C" w:rsidP="00762A41">
            <w:pPr>
              <w:jc w:val="center"/>
              <w:rPr>
                <w:sz w:val="20"/>
              </w:rPr>
            </w:pPr>
            <w:r>
              <w:rPr>
                <w:sz w:val="20"/>
              </w:rPr>
              <w:t xml:space="preserve">шт. </w:t>
            </w:r>
          </w:p>
        </w:tc>
        <w:tc>
          <w:tcPr>
            <w:tcW w:w="1134" w:type="dxa"/>
          </w:tcPr>
          <w:p w:rsidR="00883B4C" w:rsidRPr="004546FE" w:rsidRDefault="00883B4C" w:rsidP="00813D68">
            <w:pPr>
              <w:jc w:val="center"/>
              <w:rPr>
                <w:sz w:val="20"/>
              </w:rPr>
            </w:pPr>
            <w:r w:rsidRPr="004546FE">
              <w:rPr>
                <w:sz w:val="20"/>
              </w:rPr>
              <w:t>25</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883B4C" w:rsidRPr="004546FE" w:rsidTr="00883B4C">
        <w:trPr>
          <w:trHeight w:val="330"/>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tcPr>
          <w:p w:rsidR="00883B4C" w:rsidRPr="004546FE" w:rsidRDefault="00883B4C" w:rsidP="00762A41">
            <w:pPr>
              <w:rPr>
                <w:sz w:val="20"/>
              </w:rPr>
            </w:pPr>
            <w:r w:rsidRPr="004E535F">
              <w:t xml:space="preserve">Галоши диэлектрические </w:t>
            </w:r>
            <w:r w:rsidRPr="004E535F">
              <w:rPr>
                <w:lang w:val="en-GB"/>
              </w:rPr>
              <w:t>NEWTON</w:t>
            </w:r>
            <w:r w:rsidRPr="004E535F">
              <w:t xml:space="preserve"> </w:t>
            </w:r>
            <w:r w:rsidRPr="004E535F">
              <w:rPr>
                <w:shd w:val="clear" w:color="auto" w:fill="FFFFFF"/>
              </w:rPr>
              <w:t>(либо аналог)</w:t>
            </w:r>
          </w:p>
        </w:tc>
        <w:tc>
          <w:tcPr>
            <w:tcW w:w="3969" w:type="dxa"/>
            <w:shd w:val="clear" w:color="auto" w:fill="auto"/>
            <w:noWrap/>
          </w:tcPr>
          <w:p w:rsidR="00883B4C" w:rsidRPr="004E535F" w:rsidRDefault="00883B4C" w:rsidP="00B60957">
            <w:pPr>
              <w:pStyle w:val="ab"/>
              <w:shd w:val="clear" w:color="auto" w:fill="FFFFFF"/>
              <w:spacing w:before="0" w:beforeAutospacing="0" w:after="0" w:afterAutospacing="0" w:line="208" w:lineRule="atLeast"/>
            </w:pPr>
            <w:r w:rsidRPr="004E535F">
              <w:rPr>
                <w:color w:val="000000"/>
                <w:shd w:val="clear" w:color="auto" w:fill="FFFFFF"/>
              </w:rPr>
              <w:t>- Состав:100% резина без лакового покрытия;</w:t>
            </w:r>
            <w:r w:rsidRPr="004E535F">
              <w:rPr>
                <w:color w:val="000000"/>
              </w:rPr>
              <w:br/>
            </w:r>
            <w:r w:rsidRPr="004E535F">
              <w:rPr>
                <w:color w:val="000000"/>
                <w:shd w:val="clear" w:color="auto" w:fill="FFFFFF"/>
              </w:rPr>
              <w:t>- полное соответствие ГОСТ 13385-78.</w:t>
            </w:r>
            <w:r w:rsidRPr="004E535F">
              <w:rPr>
                <w:color w:val="000000"/>
              </w:rPr>
              <w:br/>
            </w:r>
            <w:r w:rsidRPr="004E535F">
              <w:rPr>
                <w:color w:val="000000"/>
                <w:shd w:val="clear" w:color="auto" w:fill="FFFFFF"/>
              </w:rPr>
              <w:t>Технические характеристики:</w:t>
            </w:r>
            <w:r w:rsidRPr="004E535F">
              <w:rPr>
                <w:color w:val="000000"/>
              </w:rPr>
              <w:br/>
            </w:r>
            <w:r w:rsidRPr="004E535F">
              <w:rPr>
                <w:color w:val="000000"/>
                <w:shd w:val="clear" w:color="auto" w:fill="FFFFFF"/>
              </w:rPr>
              <w:t>Электрозащита, В: свыше 1000</w:t>
            </w:r>
            <w:r w:rsidRPr="004E535F">
              <w:rPr>
                <w:color w:val="000000"/>
              </w:rPr>
              <w:br/>
            </w:r>
            <w:r w:rsidRPr="004E535F">
              <w:rPr>
                <w:color w:val="000000"/>
                <w:shd w:val="clear" w:color="auto" w:fill="FFFFFF"/>
              </w:rPr>
              <w:t>Размеры: 43-44</w:t>
            </w:r>
          </w:p>
        </w:tc>
        <w:tc>
          <w:tcPr>
            <w:tcW w:w="708" w:type="dxa"/>
            <w:shd w:val="clear" w:color="auto" w:fill="auto"/>
            <w:noWrap/>
          </w:tcPr>
          <w:p w:rsidR="00883B4C" w:rsidRPr="004546FE" w:rsidRDefault="00883B4C" w:rsidP="00762A41">
            <w:pPr>
              <w:jc w:val="center"/>
              <w:rPr>
                <w:sz w:val="20"/>
              </w:rPr>
            </w:pPr>
            <w:r>
              <w:rPr>
                <w:sz w:val="20"/>
              </w:rPr>
              <w:t>шт.</w:t>
            </w:r>
          </w:p>
        </w:tc>
        <w:tc>
          <w:tcPr>
            <w:tcW w:w="1134" w:type="dxa"/>
          </w:tcPr>
          <w:p w:rsidR="00883B4C" w:rsidRPr="004546FE" w:rsidRDefault="00883B4C" w:rsidP="00813D68">
            <w:pPr>
              <w:jc w:val="center"/>
              <w:rPr>
                <w:sz w:val="20"/>
              </w:rPr>
            </w:pPr>
            <w:r w:rsidRPr="004546FE">
              <w:rPr>
                <w:sz w:val="20"/>
              </w:rPr>
              <w:t>3</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883B4C" w:rsidRPr="004546FE" w:rsidTr="00883B4C">
        <w:trPr>
          <w:trHeight w:val="330"/>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tcPr>
          <w:p w:rsidR="00883B4C" w:rsidRPr="004E535F" w:rsidRDefault="00883B4C" w:rsidP="00883B4C">
            <w:pPr>
              <w:shd w:val="clear" w:color="auto" w:fill="FFFFFF"/>
              <w:rPr>
                <w:shd w:val="clear" w:color="auto" w:fill="FFFFFF"/>
              </w:rPr>
            </w:pPr>
            <w:r w:rsidRPr="004E535F">
              <w:t xml:space="preserve">Полумаска фильтрующая (респиратор) РПГ-67, комплектуется фильтрующим </w:t>
            </w:r>
            <w:r w:rsidRPr="004E535F">
              <w:lastRenderedPageBreak/>
              <w:t xml:space="preserve">патроном А1 </w:t>
            </w:r>
            <w:r w:rsidRPr="004E535F">
              <w:rPr>
                <w:shd w:val="clear" w:color="auto" w:fill="FFFFFF"/>
              </w:rPr>
              <w:t>(либо аналог)</w:t>
            </w:r>
          </w:p>
          <w:p w:rsidR="00883B4C" w:rsidRPr="004546FE" w:rsidRDefault="00883B4C" w:rsidP="00762A41">
            <w:pPr>
              <w:rPr>
                <w:sz w:val="20"/>
                <w:highlight w:val="yellow"/>
              </w:rPr>
            </w:pPr>
          </w:p>
        </w:tc>
        <w:tc>
          <w:tcPr>
            <w:tcW w:w="3969" w:type="dxa"/>
            <w:shd w:val="clear" w:color="auto" w:fill="auto"/>
            <w:noWrap/>
          </w:tcPr>
          <w:p w:rsidR="00883B4C" w:rsidRPr="004E535F" w:rsidRDefault="00883B4C" w:rsidP="00B60957">
            <w:pPr>
              <w:shd w:val="clear" w:color="auto" w:fill="FFFFFF"/>
              <w:rPr>
                <w:color w:val="000000"/>
                <w:shd w:val="clear" w:color="auto" w:fill="FFFFFF"/>
              </w:rPr>
            </w:pPr>
            <w:r w:rsidRPr="004E535F">
              <w:rPr>
                <w:color w:val="000000"/>
                <w:shd w:val="clear" w:color="auto" w:fill="FFFFFF"/>
              </w:rPr>
              <w:lastRenderedPageBreak/>
              <w:t xml:space="preserve">РПГ-67 с фильтрующим патроном А1: от паров и газов органических веществ с температурой кипения </w:t>
            </w:r>
            <w:r w:rsidRPr="004E535F">
              <w:rPr>
                <w:color w:val="000000"/>
                <w:shd w:val="clear" w:color="auto" w:fill="FFFFFF"/>
              </w:rPr>
              <w:lastRenderedPageBreak/>
              <w:t>выше 65 градусов C (бензол, ксилол, толуол, бензин, керосин, эфиры, спирты, анилин, тетраэтилсвинец и др.)</w:t>
            </w:r>
          </w:p>
        </w:tc>
        <w:tc>
          <w:tcPr>
            <w:tcW w:w="708" w:type="dxa"/>
            <w:shd w:val="clear" w:color="auto" w:fill="auto"/>
            <w:noWrap/>
          </w:tcPr>
          <w:p w:rsidR="00883B4C" w:rsidRPr="004546FE" w:rsidRDefault="00883B4C" w:rsidP="00762A41">
            <w:pPr>
              <w:jc w:val="center"/>
              <w:rPr>
                <w:sz w:val="20"/>
              </w:rPr>
            </w:pPr>
            <w:r>
              <w:rPr>
                <w:sz w:val="20"/>
              </w:rPr>
              <w:lastRenderedPageBreak/>
              <w:t>шт.</w:t>
            </w:r>
          </w:p>
        </w:tc>
        <w:tc>
          <w:tcPr>
            <w:tcW w:w="1134" w:type="dxa"/>
          </w:tcPr>
          <w:p w:rsidR="00883B4C" w:rsidRPr="004546FE" w:rsidRDefault="00883B4C" w:rsidP="00813D68">
            <w:pPr>
              <w:jc w:val="center"/>
              <w:rPr>
                <w:sz w:val="20"/>
              </w:rPr>
            </w:pPr>
            <w:r w:rsidRPr="004546FE">
              <w:rPr>
                <w:sz w:val="20"/>
              </w:rPr>
              <w:t>25</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883B4C" w:rsidRPr="004546FE" w:rsidTr="00883B4C">
        <w:trPr>
          <w:trHeight w:val="330"/>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tcPr>
          <w:p w:rsidR="00883B4C" w:rsidRPr="004E535F" w:rsidRDefault="00883B4C" w:rsidP="00883B4C">
            <w:pPr>
              <w:shd w:val="clear" w:color="auto" w:fill="FFFFFF"/>
              <w:textAlignment w:val="baseline"/>
              <w:rPr>
                <w:color w:val="000000"/>
              </w:rPr>
            </w:pPr>
            <w:r w:rsidRPr="004E535F">
              <w:rPr>
                <w:color w:val="000000"/>
              </w:rPr>
              <w:t xml:space="preserve">Пояс монтерский ПМ-40 </w:t>
            </w:r>
            <w:r w:rsidRPr="004E535F">
              <w:rPr>
                <w:shd w:val="clear" w:color="auto" w:fill="FFFFFF"/>
              </w:rPr>
              <w:t>(либо аналог)</w:t>
            </w:r>
          </w:p>
          <w:p w:rsidR="00883B4C" w:rsidRPr="004546FE" w:rsidRDefault="00883B4C" w:rsidP="00762A41">
            <w:pPr>
              <w:rPr>
                <w:sz w:val="20"/>
              </w:rPr>
            </w:pPr>
          </w:p>
        </w:tc>
        <w:tc>
          <w:tcPr>
            <w:tcW w:w="3969" w:type="dxa"/>
            <w:shd w:val="clear" w:color="auto" w:fill="auto"/>
            <w:noWrap/>
          </w:tcPr>
          <w:p w:rsidR="00883B4C" w:rsidRPr="004E535F" w:rsidRDefault="00883B4C" w:rsidP="00B60957">
            <w:pPr>
              <w:shd w:val="clear" w:color="auto" w:fill="FFFFFF"/>
              <w:textAlignment w:val="baseline"/>
              <w:rPr>
                <w:color w:val="101010"/>
                <w:shd w:val="clear" w:color="auto" w:fill="FFFFFF"/>
              </w:rPr>
            </w:pPr>
            <w:r w:rsidRPr="004E535F">
              <w:rPr>
                <w:rStyle w:val="aff4"/>
                <w:b w:val="0"/>
                <w:color w:val="101010"/>
                <w:shd w:val="clear" w:color="auto" w:fill="FFFFFF"/>
              </w:rPr>
              <w:t>Величина обхвата талии:</w:t>
            </w:r>
            <w:r w:rsidRPr="004E535F">
              <w:rPr>
                <w:rStyle w:val="apple-converted-space"/>
                <w:b/>
                <w:bCs/>
                <w:color w:val="101010"/>
                <w:shd w:val="clear" w:color="auto" w:fill="FFFFFF"/>
              </w:rPr>
              <w:t> </w:t>
            </w:r>
            <w:r w:rsidRPr="004E535F">
              <w:rPr>
                <w:color w:val="101010"/>
                <w:shd w:val="clear" w:color="auto" w:fill="FFFFFF"/>
              </w:rPr>
              <w:t>1100–1400 мм.</w:t>
            </w:r>
            <w:r w:rsidRPr="004E535F">
              <w:rPr>
                <w:color w:val="101010"/>
              </w:rPr>
              <w:br/>
            </w:r>
            <w:r w:rsidRPr="004E535F">
              <w:rPr>
                <w:rStyle w:val="aff4"/>
                <w:b w:val="0"/>
                <w:color w:val="101010"/>
                <w:shd w:val="clear" w:color="auto" w:fill="FFFFFF"/>
              </w:rPr>
              <w:t>Длина кушака:</w:t>
            </w:r>
            <w:r w:rsidRPr="004E535F">
              <w:rPr>
                <w:rStyle w:val="apple-converted-space"/>
                <w:color w:val="101010"/>
                <w:shd w:val="clear" w:color="auto" w:fill="FFFFFF"/>
              </w:rPr>
              <w:t> </w:t>
            </w:r>
            <w:r w:rsidRPr="004E535F">
              <w:rPr>
                <w:color w:val="101010"/>
                <w:shd w:val="clear" w:color="auto" w:fill="FFFFFF"/>
              </w:rPr>
              <w:t>800 мм.</w:t>
            </w:r>
            <w:r w:rsidRPr="004E535F">
              <w:rPr>
                <w:color w:val="101010"/>
              </w:rPr>
              <w:br/>
            </w:r>
            <w:r w:rsidRPr="004E535F">
              <w:rPr>
                <w:rStyle w:val="aff4"/>
                <w:b w:val="0"/>
                <w:color w:val="101010"/>
                <w:shd w:val="clear" w:color="auto" w:fill="FFFFFF"/>
              </w:rPr>
              <w:t>Длина поясного ремня:</w:t>
            </w:r>
            <w:r w:rsidRPr="004E535F">
              <w:rPr>
                <w:rStyle w:val="apple-converted-space"/>
                <w:b/>
                <w:bCs/>
                <w:color w:val="101010"/>
                <w:shd w:val="clear" w:color="auto" w:fill="FFFFFF"/>
              </w:rPr>
              <w:t> </w:t>
            </w:r>
            <w:r w:rsidRPr="004E535F">
              <w:rPr>
                <w:color w:val="101010"/>
                <w:shd w:val="clear" w:color="auto" w:fill="FFFFFF"/>
              </w:rPr>
              <w:t>1620 мм.</w:t>
            </w:r>
          </w:p>
        </w:tc>
        <w:tc>
          <w:tcPr>
            <w:tcW w:w="708" w:type="dxa"/>
            <w:shd w:val="clear" w:color="auto" w:fill="auto"/>
            <w:noWrap/>
          </w:tcPr>
          <w:p w:rsidR="00883B4C" w:rsidRPr="004546FE" w:rsidRDefault="00883B4C" w:rsidP="00762A41">
            <w:pPr>
              <w:jc w:val="center"/>
              <w:rPr>
                <w:sz w:val="20"/>
              </w:rPr>
            </w:pPr>
            <w:r>
              <w:rPr>
                <w:sz w:val="20"/>
              </w:rPr>
              <w:t>шт.</w:t>
            </w:r>
          </w:p>
        </w:tc>
        <w:tc>
          <w:tcPr>
            <w:tcW w:w="1134" w:type="dxa"/>
          </w:tcPr>
          <w:p w:rsidR="00883B4C" w:rsidRPr="004546FE" w:rsidRDefault="00883B4C" w:rsidP="00813D68">
            <w:pPr>
              <w:jc w:val="center"/>
              <w:rPr>
                <w:sz w:val="20"/>
              </w:rPr>
            </w:pPr>
            <w:r w:rsidRPr="004546FE">
              <w:rPr>
                <w:sz w:val="20"/>
              </w:rPr>
              <w:t>10</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883B4C" w:rsidRPr="004546FE" w:rsidTr="00883B4C">
        <w:trPr>
          <w:trHeight w:val="330"/>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tcPr>
          <w:p w:rsidR="00883B4C" w:rsidRPr="004E535F" w:rsidRDefault="00883B4C" w:rsidP="00883B4C">
            <w:r w:rsidRPr="004E535F">
              <w:t xml:space="preserve">Свободностоящая стремянка Krause SOLIDY 126252 </w:t>
            </w:r>
            <w:r w:rsidRPr="004E535F">
              <w:rPr>
                <w:shd w:val="clear" w:color="auto" w:fill="FFFFFF"/>
              </w:rPr>
              <w:t>(либо аналог)</w:t>
            </w:r>
          </w:p>
          <w:p w:rsidR="00883B4C" w:rsidRPr="004546FE" w:rsidRDefault="00883B4C" w:rsidP="00762A41">
            <w:pPr>
              <w:rPr>
                <w:sz w:val="20"/>
              </w:rPr>
            </w:pPr>
          </w:p>
        </w:tc>
        <w:tc>
          <w:tcPr>
            <w:tcW w:w="3969" w:type="dxa"/>
            <w:shd w:val="clear" w:color="auto" w:fill="auto"/>
            <w:noWrap/>
          </w:tcPr>
          <w:p w:rsidR="00883B4C" w:rsidRPr="004E535F" w:rsidRDefault="00883B4C" w:rsidP="00B60957">
            <w:pPr>
              <w:shd w:val="clear" w:color="auto" w:fill="FFFFFF"/>
              <w:textAlignment w:val="baseline"/>
            </w:pPr>
            <w:r w:rsidRPr="004E535F">
              <w:t>Вид: 1-сторонняя</w:t>
            </w:r>
          </w:p>
          <w:p w:rsidR="00883B4C" w:rsidRPr="004E535F" w:rsidRDefault="00883B4C" w:rsidP="00B60957">
            <w:pPr>
              <w:shd w:val="clear" w:color="auto" w:fill="FFFFFF"/>
              <w:textAlignment w:val="baseline"/>
            </w:pPr>
            <w:r w:rsidRPr="004E535F">
              <w:t>Количество ступеней -7</w:t>
            </w:r>
          </w:p>
          <w:p w:rsidR="00883B4C" w:rsidRPr="004E535F" w:rsidRDefault="00883B4C" w:rsidP="00B60957">
            <w:pPr>
              <w:shd w:val="clear" w:color="auto" w:fill="FFFFFF"/>
              <w:textAlignment w:val="baseline"/>
            </w:pPr>
            <w:r w:rsidRPr="004E535F">
              <w:t>Материал изготовления - Алюминий</w:t>
            </w:r>
          </w:p>
          <w:p w:rsidR="00883B4C" w:rsidRPr="004E535F" w:rsidRDefault="00883B4C" w:rsidP="00B60957">
            <w:pPr>
              <w:shd w:val="clear" w:color="auto" w:fill="FFFFFF"/>
              <w:textAlignment w:val="baseline"/>
            </w:pPr>
            <w:r w:rsidRPr="004E535F">
              <w:t>Высота верхней площадки, см -150</w:t>
            </w:r>
          </w:p>
          <w:p w:rsidR="00883B4C" w:rsidRPr="004E535F" w:rsidRDefault="00883B4C" w:rsidP="00B60957">
            <w:pPr>
              <w:shd w:val="clear" w:color="auto" w:fill="FFFFFF"/>
              <w:textAlignment w:val="baseline"/>
            </w:pPr>
            <w:r w:rsidRPr="004E535F">
              <w:t>Максимальная рабочая высота, см -350</w:t>
            </w:r>
          </w:p>
          <w:p w:rsidR="00883B4C" w:rsidRPr="004E535F" w:rsidRDefault="00883B4C" w:rsidP="00B60957">
            <w:pPr>
              <w:shd w:val="clear" w:color="auto" w:fill="FFFFFF"/>
              <w:textAlignment w:val="baseline"/>
            </w:pPr>
            <w:r w:rsidRPr="004E535F">
              <w:t>Допустимая рабочая нагрузка, кг -150</w:t>
            </w:r>
          </w:p>
          <w:p w:rsidR="00883B4C" w:rsidRPr="004E535F" w:rsidRDefault="00883B4C" w:rsidP="00B60957">
            <w:pPr>
              <w:shd w:val="clear" w:color="auto" w:fill="FFFFFF"/>
              <w:textAlignment w:val="baseline"/>
            </w:pPr>
            <w:r w:rsidRPr="004E535F">
              <w:t>Ширина, см -52</w:t>
            </w:r>
          </w:p>
          <w:p w:rsidR="00883B4C" w:rsidRPr="004E535F" w:rsidRDefault="00883B4C" w:rsidP="00B60957">
            <w:pPr>
              <w:shd w:val="clear" w:color="auto" w:fill="FFFFFF"/>
              <w:textAlignment w:val="baseline"/>
            </w:pPr>
            <w:r w:rsidRPr="004E535F">
              <w:t>Высота, см -11</w:t>
            </w:r>
          </w:p>
          <w:p w:rsidR="00883B4C" w:rsidRPr="004E535F" w:rsidRDefault="00883B4C" w:rsidP="00B60957">
            <w:pPr>
              <w:shd w:val="clear" w:color="auto" w:fill="FFFFFF"/>
              <w:textAlignment w:val="baseline"/>
            </w:pPr>
            <w:r w:rsidRPr="004E535F">
              <w:t>Глубина, см -226</w:t>
            </w:r>
          </w:p>
          <w:p w:rsidR="00883B4C" w:rsidRPr="004E535F" w:rsidRDefault="00883B4C" w:rsidP="00B60957">
            <w:pPr>
              <w:shd w:val="clear" w:color="auto" w:fill="FFFFFF"/>
              <w:textAlignment w:val="baseline"/>
            </w:pPr>
            <w:r w:rsidRPr="004E535F">
              <w:t>Особенности -Нескользящие накладки на ножках</w:t>
            </w:r>
          </w:p>
          <w:p w:rsidR="00883B4C" w:rsidRPr="004E535F" w:rsidRDefault="00883B4C" w:rsidP="00B60957">
            <w:pPr>
              <w:textAlignment w:val="baseline"/>
            </w:pPr>
            <w:r w:rsidRPr="004E535F">
              <w:t>Практичная дуга безопасности с выемками для инструмента, с небольшой полочкой и крюком для ведра.</w:t>
            </w:r>
            <w:r w:rsidRPr="004E535F">
              <w:br/>
              <w:t>Шарниры из высокопрочного полиформальдегида четырьмя плоскостями образуют жёсткое соединение с четырёхгранным профилем.</w:t>
            </w:r>
            <w:r w:rsidRPr="004E535F">
              <w:br/>
              <w:t xml:space="preserve">Устойчивое положение при работе благодаря большой стальной </w:t>
            </w:r>
            <w:r w:rsidRPr="004E535F">
              <w:lastRenderedPageBreak/>
              <w:t>рифленой площадке.</w:t>
            </w:r>
            <w:r w:rsidRPr="004E535F">
              <w:br/>
              <w:t>Профилированные ступеньки шириной 80 мм для безопасного подъема и удобного положения при работе.</w:t>
            </w:r>
            <w:r w:rsidRPr="004E535F">
              <w:br/>
              <w:t>Прочное шестикратное заклепочное соединение ступенек с боковинами.</w:t>
            </w:r>
            <w:r w:rsidRPr="004E535F">
              <w:br/>
              <w:t>Прочные боковины подъемной и опорной частей из алюминиевой прямоугольной трубы.</w:t>
            </w:r>
            <w:r w:rsidRPr="004E535F">
              <w:br/>
              <w:t>Противоскользящие опорные наконечники обеспечивают устойчивое положении.</w:t>
            </w:r>
          </w:p>
          <w:p w:rsidR="00883B4C" w:rsidRPr="004E535F" w:rsidRDefault="00883B4C" w:rsidP="00B60957">
            <w:pPr>
              <w:shd w:val="clear" w:color="auto" w:fill="FFFFFF"/>
              <w:textAlignment w:val="baseline"/>
            </w:pPr>
            <w:r w:rsidRPr="004E535F">
              <w:t>Вес, кг - 6.2</w:t>
            </w:r>
          </w:p>
        </w:tc>
        <w:tc>
          <w:tcPr>
            <w:tcW w:w="708" w:type="dxa"/>
            <w:shd w:val="clear" w:color="auto" w:fill="auto"/>
            <w:noWrap/>
          </w:tcPr>
          <w:p w:rsidR="00883B4C" w:rsidRPr="004546FE" w:rsidRDefault="00883B4C" w:rsidP="00762A41">
            <w:pPr>
              <w:jc w:val="center"/>
              <w:rPr>
                <w:sz w:val="20"/>
              </w:rPr>
            </w:pPr>
            <w:r>
              <w:rPr>
                <w:sz w:val="20"/>
              </w:rPr>
              <w:lastRenderedPageBreak/>
              <w:t>шт.</w:t>
            </w:r>
          </w:p>
        </w:tc>
        <w:tc>
          <w:tcPr>
            <w:tcW w:w="1134" w:type="dxa"/>
          </w:tcPr>
          <w:p w:rsidR="00883B4C" w:rsidRPr="004546FE" w:rsidRDefault="00883B4C" w:rsidP="00813D68">
            <w:pPr>
              <w:jc w:val="center"/>
              <w:rPr>
                <w:sz w:val="20"/>
              </w:rPr>
            </w:pPr>
            <w:r w:rsidRPr="004546FE">
              <w:rPr>
                <w:sz w:val="20"/>
              </w:rPr>
              <w:t>2</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883B4C" w:rsidRPr="004546FE" w:rsidTr="00883B4C">
        <w:trPr>
          <w:trHeight w:val="330"/>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tcPr>
          <w:p w:rsidR="00883B4C" w:rsidRPr="004E535F" w:rsidRDefault="00883B4C" w:rsidP="00883B4C">
            <w:pPr>
              <w:rPr>
                <w:shd w:val="clear" w:color="auto" w:fill="FFFFFF"/>
              </w:rPr>
            </w:pPr>
            <w:r w:rsidRPr="004E535F">
              <w:t xml:space="preserve">Очки защитные "Мастер" Энкор 56607 </w:t>
            </w:r>
            <w:r w:rsidRPr="004E535F">
              <w:rPr>
                <w:shd w:val="clear" w:color="auto" w:fill="FFFFFF"/>
              </w:rPr>
              <w:t>(либо аналог)</w:t>
            </w:r>
          </w:p>
          <w:p w:rsidR="00883B4C" w:rsidRPr="004546FE" w:rsidRDefault="00883B4C" w:rsidP="00762A41">
            <w:pPr>
              <w:rPr>
                <w:sz w:val="20"/>
              </w:rPr>
            </w:pPr>
          </w:p>
        </w:tc>
        <w:tc>
          <w:tcPr>
            <w:tcW w:w="3969" w:type="dxa"/>
            <w:shd w:val="clear" w:color="auto" w:fill="auto"/>
            <w:noWrap/>
          </w:tcPr>
          <w:p w:rsidR="00883B4C" w:rsidRPr="004E535F" w:rsidRDefault="00883B4C" w:rsidP="00B60957">
            <w:r w:rsidRPr="004E535F">
              <w:t xml:space="preserve">Цвет: прозрачные </w:t>
            </w:r>
            <w:r w:rsidRPr="004E535F">
              <w:br/>
              <w:t>Тип: открытые</w:t>
            </w:r>
          </w:p>
          <w:p w:rsidR="00883B4C" w:rsidRPr="004E535F" w:rsidRDefault="00883B4C" w:rsidP="00B60957">
            <w:r w:rsidRPr="004E535F">
              <w:t>Защита по бокам в виде продолжения линз. Регулируемые по длине дужки, позволяющие подобрать нужный размер, а также специальное незапотевающее покрытие. Первый оптический класс.</w:t>
            </w:r>
          </w:p>
        </w:tc>
        <w:tc>
          <w:tcPr>
            <w:tcW w:w="708" w:type="dxa"/>
            <w:shd w:val="clear" w:color="auto" w:fill="auto"/>
            <w:noWrap/>
          </w:tcPr>
          <w:p w:rsidR="00883B4C" w:rsidRPr="004546FE" w:rsidRDefault="00883B4C" w:rsidP="00762A41">
            <w:pPr>
              <w:jc w:val="center"/>
              <w:rPr>
                <w:sz w:val="20"/>
              </w:rPr>
            </w:pPr>
            <w:r>
              <w:rPr>
                <w:sz w:val="20"/>
              </w:rPr>
              <w:t>шт.</w:t>
            </w:r>
          </w:p>
        </w:tc>
        <w:tc>
          <w:tcPr>
            <w:tcW w:w="1134" w:type="dxa"/>
          </w:tcPr>
          <w:p w:rsidR="00883B4C" w:rsidRPr="004546FE" w:rsidRDefault="00883B4C" w:rsidP="00813D68">
            <w:pPr>
              <w:jc w:val="center"/>
              <w:rPr>
                <w:sz w:val="20"/>
              </w:rPr>
            </w:pPr>
            <w:r w:rsidRPr="004546FE">
              <w:rPr>
                <w:sz w:val="20"/>
              </w:rPr>
              <w:t>25</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883B4C" w:rsidRPr="004546FE" w:rsidTr="00883B4C">
        <w:trPr>
          <w:trHeight w:val="440"/>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tcPr>
          <w:p w:rsidR="00883B4C" w:rsidRPr="004E535F" w:rsidRDefault="00883B4C" w:rsidP="00883B4C">
            <w:r w:rsidRPr="004E535F">
              <w:t>Налобный аккумуляторный фонарь LED 5364 Ultraflash 11258</w:t>
            </w:r>
            <w:r w:rsidRPr="004E535F">
              <w:rPr>
                <w:shd w:val="clear" w:color="auto" w:fill="FFFFFF"/>
              </w:rPr>
              <w:t>(либо аналог)</w:t>
            </w:r>
          </w:p>
          <w:p w:rsidR="00883B4C" w:rsidRPr="004546FE" w:rsidRDefault="00883B4C" w:rsidP="00762A41">
            <w:pPr>
              <w:rPr>
                <w:sz w:val="20"/>
              </w:rPr>
            </w:pPr>
          </w:p>
        </w:tc>
        <w:tc>
          <w:tcPr>
            <w:tcW w:w="3969" w:type="dxa"/>
            <w:shd w:val="clear" w:color="auto" w:fill="auto"/>
            <w:noWrap/>
          </w:tcPr>
          <w:p w:rsidR="00883B4C" w:rsidRPr="00883B4C" w:rsidRDefault="00883B4C" w:rsidP="00883B4C">
            <w:pPr>
              <w:pStyle w:val="3"/>
              <w:rPr>
                <w:rFonts w:ascii="Times New Roman" w:hAnsi="Times New Roman" w:cs="Times New Roman"/>
                <w:b w:val="0"/>
                <w:color w:val="auto"/>
              </w:rPr>
            </w:pPr>
            <w:r w:rsidRPr="00883B4C">
              <w:rPr>
                <w:rFonts w:ascii="Times New Roman" w:hAnsi="Times New Roman" w:cs="Times New Roman"/>
                <w:b w:val="0"/>
                <w:color w:val="auto"/>
              </w:rPr>
              <w:t xml:space="preserve">Напряжение питания - В4 </w:t>
            </w:r>
          </w:p>
          <w:p w:rsidR="00883B4C" w:rsidRPr="00883B4C" w:rsidRDefault="00883B4C" w:rsidP="00883B4C">
            <w:pPr>
              <w:pStyle w:val="3"/>
              <w:rPr>
                <w:rFonts w:ascii="Times New Roman" w:hAnsi="Times New Roman" w:cs="Times New Roman"/>
                <w:b w:val="0"/>
                <w:color w:val="auto"/>
              </w:rPr>
            </w:pPr>
            <w:r w:rsidRPr="00883B4C">
              <w:rPr>
                <w:rFonts w:ascii="Times New Roman" w:hAnsi="Times New Roman" w:cs="Times New Roman"/>
                <w:b w:val="0"/>
                <w:color w:val="auto"/>
              </w:rPr>
              <w:t xml:space="preserve">Материал корпуса -пластик </w:t>
            </w:r>
          </w:p>
          <w:p w:rsidR="00883B4C" w:rsidRPr="00883B4C" w:rsidRDefault="00883B4C" w:rsidP="00883B4C">
            <w:pPr>
              <w:pStyle w:val="3"/>
              <w:rPr>
                <w:rFonts w:ascii="Times New Roman" w:hAnsi="Times New Roman" w:cs="Times New Roman"/>
                <w:b w:val="0"/>
                <w:color w:val="auto"/>
              </w:rPr>
            </w:pPr>
            <w:r w:rsidRPr="00883B4C">
              <w:rPr>
                <w:rFonts w:ascii="Times New Roman" w:hAnsi="Times New Roman" w:cs="Times New Roman"/>
                <w:b w:val="0"/>
                <w:color w:val="auto"/>
              </w:rPr>
              <w:t xml:space="preserve">Источник света -светодиод </w:t>
            </w:r>
          </w:p>
          <w:p w:rsidR="00883B4C" w:rsidRPr="00883B4C" w:rsidRDefault="00883B4C" w:rsidP="00883B4C">
            <w:pPr>
              <w:pStyle w:val="3"/>
              <w:rPr>
                <w:rFonts w:ascii="Times New Roman" w:hAnsi="Times New Roman" w:cs="Times New Roman"/>
                <w:b w:val="0"/>
                <w:color w:val="auto"/>
              </w:rPr>
            </w:pPr>
            <w:r w:rsidRPr="00883B4C">
              <w:rPr>
                <w:rFonts w:ascii="Times New Roman" w:hAnsi="Times New Roman" w:cs="Times New Roman"/>
                <w:b w:val="0"/>
                <w:color w:val="auto"/>
              </w:rPr>
              <w:t xml:space="preserve">Тип -налобный </w:t>
            </w:r>
          </w:p>
          <w:p w:rsidR="00883B4C" w:rsidRPr="00883B4C" w:rsidRDefault="00883B4C" w:rsidP="00883B4C">
            <w:pPr>
              <w:pStyle w:val="3"/>
              <w:rPr>
                <w:rFonts w:ascii="Times New Roman" w:hAnsi="Times New Roman" w:cs="Times New Roman"/>
                <w:b w:val="0"/>
                <w:color w:val="auto"/>
              </w:rPr>
            </w:pPr>
            <w:r w:rsidRPr="00883B4C">
              <w:rPr>
                <w:rFonts w:ascii="Times New Roman" w:hAnsi="Times New Roman" w:cs="Times New Roman"/>
                <w:b w:val="0"/>
                <w:color w:val="auto"/>
              </w:rPr>
              <w:t>Цвет- черный</w:t>
            </w:r>
          </w:p>
          <w:p w:rsidR="00883B4C" w:rsidRPr="00883B4C" w:rsidRDefault="00883B4C" w:rsidP="00883B4C">
            <w:pPr>
              <w:pStyle w:val="3"/>
              <w:rPr>
                <w:rFonts w:ascii="Times New Roman" w:hAnsi="Times New Roman" w:cs="Times New Roman"/>
                <w:b w:val="0"/>
                <w:color w:val="auto"/>
              </w:rPr>
            </w:pPr>
            <w:r w:rsidRPr="00883B4C">
              <w:rPr>
                <w:rFonts w:ascii="Times New Roman" w:hAnsi="Times New Roman" w:cs="Times New Roman"/>
                <w:b w:val="0"/>
                <w:color w:val="auto"/>
              </w:rPr>
              <w:t>Питание -аккумулятор</w:t>
            </w:r>
          </w:p>
          <w:p w:rsidR="00883B4C" w:rsidRPr="00883B4C" w:rsidRDefault="00883B4C" w:rsidP="00883B4C">
            <w:pPr>
              <w:pStyle w:val="3"/>
              <w:rPr>
                <w:rFonts w:ascii="Times New Roman" w:hAnsi="Times New Roman" w:cs="Times New Roman"/>
                <w:b w:val="0"/>
                <w:color w:val="auto"/>
              </w:rPr>
            </w:pPr>
            <w:r w:rsidRPr="00883B4C">
              <w:rPr>
                <w:rFonts w:ascii="Times New Roman" w:hAnsi="Times New Roman" w:cs="Times New Roman"/>
                <w:b w:val="0"/>
                <w:color w:val="auto"/>
              </w:rPr>
              <w:lastRenderedPageBreak/>
              <w:t>Комплектация:</w:t>
            </w:r>
          </w:p>
          <w:p w:rsidR="00883B4C" w:rsidRPr="00883B4C" w:rsidRDefault="00883B4C" w:rsidP="00883B4C">
            <w:r w:rsidRPr="00883B4C">
              <w:t>Налобный ремешок;</w:t>
            </w:r>
          </w:p>
          <w:p w:rsidR="00883B4C" w:rsidRPr="00883B4C" w:rsidRDefault="00883B4C" w:rsidP="00883B4C">
            <w:r w:rsidRPr="00883B4C">
              <w:t>Кабель для зарядки 220В;</w:t>
            </w:r>
          </w:p>
          <w:p w:rsidR="00883B4C" w:rsidRPr="004546FE" w:rsidRDefault="00883B4C" w:rsidP="00883B4C">
            <w:pPr>
              <w:shd w:val="clear" w:color="auto" w:fill="FFFFFF"/>
              <w:spacing w:line="297" w:lineRule="atLeast"/>
              <w:rPr>
                <w:sz w:val="20"/>
              </w:rPr>
            </w:pPr>
            <w:r w:rsidRPr="00883B4C">
              <w:t>Вес, кг: 0,23</w:t>
            </w:r>
            <w:r w:rsidRPr="00883B4C">
              <w:br/>
              <w:t>Габариты, мм: 95 x 90 x 82</w:t>
            </w:r>
          </w:p>
        </w:tc>
        <w:tc>
          <w:tcPr>
            <w:tcW w:w="708" w:type="dxa"/>
            <w:shd w:val="clear" w:color="auto" w:fill="auto"/>
            <w:noWrap/>
          </w:tcPr>
          <w:p w:rsidR="00883B4C" w:rsidRPr="004546FE" w:rsidRDefault="00883B4C" w:rsidP="00762A41">
            <w:pPr>
              <w:jc w:val="center"/>
              <w:rPr>
                <w:sz w:val="20"/>
              </w:rPr>
            </w:pPr>
            <w:r>
              <w:rPr>
                <w:sz w:val="20"/>
              </w:rPr>
              <w:lastRenderedPageBreak/>
              <w:t>шт.</w:t>
            </w:r>
          </w:p>
        </w:tc>
        <w:tc>
          <w:tcPr>
            <w:tcW w:w="1134" w:type="dxa"/>
          </w:tcPr>
          <w:p w:rsidR="00883B4C" w:rsidRPr="004546FE" w:rsidRDefault="00883B4C" w:rsidP="00813D68">
            <w:pPr>
              <w:jc w:val="center"/>
              <w:rPr>
                <w:sz w:val="20"/>
              </w:rPr>
            </w:pPr>
            <w:r w:rsidRPr="004546FE">
              <w:rPr>
                <w:sz w:val="20"/>
              </w:rPr>
              <w:t>12</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883B4C" w:rsidRPr="004546FE" w:rsidTr="00883B4C">
        <w:trPr>
          <w:trHeight w:val="434"/>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tcPr>
          <w:p w:rsidR="00883B4C" w:rsidRPr="004E535F" w:rsidRDefault="00883B4C" w:rsidP="00883B4C">
            <w:pPr>
              <w:shd w:val="clear" w:color="auto" w:fill="FFFFFF"/>
              <w:spacing w:line="297" w:lineRule="atLeast"/>
              <w:rPr>
                <w:shd w:val="clear" w:color="auto" w:fill="FFFFFF"/>
              </w:rPr>
            </w:pPr>
            <w:r w:rsidRPr="004E535F">
              <w:t xml:space="preserve">Оранжевая защитная каска РОСОМЗ СОМЗ-55 FavoriT 75514 </w:t>
            </w:r>
            <w:r w:rsidRPr="004E535F">
              <w:rPr>
                <w:shd w:val="clear" w:color="auto" w:fill="FFFFFF"/>
              </w:rPr>
              <w:t>(либо аналог)</w:t>
            </w:r>
          </w:p>
          <w:p w:rsidR="00883B4C" w:rsidRPr="004546FE" w:rsidRDefault="00883B4C" w:rsidP="00762A41">
            <w:pPr>
              <w:rPr>
                <w:sz w:val="20"/>
              </w:rPr>
            </w:pPr>
          </w:p>
        </w:tc>
        <w:tc>
          <w:tcPr>
            <w:tcW w:w="3969" w:type="dxa"/>
            <w:shd w:val="clear" w:color="auto" w:fill="auto"/>
            <w:noWrap/>
          </w:tcPr>
          <w:p w:rsidR="00883B4C" w:rsidRPr="004E535F" w:rsidRDefault="00883B4C" w:rsidP="00883B4C">
            <w:pPr>
              <w:shd w:val="clear" w:color="auto" w:fill="FFFFFF"/>
              <w:spacing w:line="267" w:lineRule="atLeast"/>
            </w:pPr>
            <w:r w:rsidRPr="004E535F">
              <w:t>Легкая, химически стойкая каска с подбородочным ремнем и эффективной системой вентиляции.</w:t>
            </w:r>
          </w:p>
          <w:p w:rsidR="00883B4C" w:rsidRPr="004E535F" w:rsidRDefault="00883B4C" w:rsidP="00883B4C">
            <w:pPr>
              <w:shd w:val="clear" w:color="auto" w:fill="FFFFFF"/>
              <w:spacing w:line="267" w:lineRule="atLeast"/>
            </w:pPr>
            <w:r w:rsidRPr="004E535F">
              <w:t>Комплектация: подбородочный ремень</w:t>
            </w:r>
          </w:p>
          <w:p w:rsidR="00883B4C" w:rsidRPr="004E535F" w:rsidRDefault="00883B4C" w:rsidP="00883B4C">
            <w:pPr>
              <w:shd w:val="clear" w:color="auto" w:fill="FFFFFF"/>
              <w:spacing w:line="267" w:lineRule="atLeast"/>
            </w:pPr>
            <w:r w:rsidRPr="004E535F">
              <w:t>Материал корпуса: полипропилен</w:t>
            </w:r>
          </w:p>
          <w:p w:rsidR="00883B4C" w:rsidRPr="004E535F" w:rsidRDefault="00883B4C" w:rsidP="00883B4C">
            <w:pPr>
              <w:shd w:val="clear" w:color="auto" w:fill="FFFFFF"/>
              <w:spacing w:line="267" w:lineRule="atLeast"/>
            </w:pPr>
            <w:r w:rsidRPr="004E535F">
              <w:t>Крепление оголовья: в шести точках</w:t>
            </w:r>
          </w:p>
          <w:p w:rsidR="00883B4C" w:rsidRPr="004E535F" w:rsidRDefault="00883B4C" w:rsidP="00883B4C">
            <w:pPr>
              <w:shd w:val="clear" w:color="auto" w:fill="FFFFFF"/>
              <w:spacing w:line="267" w:lineRule="atLeast"/>
            </w:pPr>
            <w:r w:rsidRPr="004E535F">
              <w:t>Регулировка оголовья: ленточная</w:t>
            </w:r>
          </w:p>
          <w:p w:rsidR="00883B4C" w:rsidRPr="004E535F" w:rsidRDefault="00883B4C" w:rsidP="00883B4C">
            <w:pPr>
              <w:shd w:val="clear" w:color="auto" w:fill="FFFFFF"/>
              <w:spacing w:line="267" w:lineRule="atLeast"/>
            </w:pPr>
            <w:r w:rsidRPr="004E535F">
              <w:t>Крепление других видов СИЗ: пазы для крепления наушников и щитков</w:t>
            </w:r>
          </w:p>
          <w:p w:rsidR="00883B4C" w:rsidRPr="004546FE" w:rsidRDefault="00883B4C" w:rsidP="00883B4C">
            <w:pPr>
              <w:shd w:val="clear" w:color="auto" w:fill="FFFFFF"/>
              <w:spacing w:line="297" w:lineRule="atLeast"/>
              <w:rPr>
                <w:sz w:val="20"/>
              </w:rPr>
            </w:pPr>
            <w:r w:rsidRPr="004E535F">
              <w:t>Защита от тока: до 1000 В переменного или 1500 В постоянного тока</w:t>
            </w:r>
          </w:p>
        </w:tc>
        <w:tc>
          <w:tcPr>
            <w:tcW w:w="708" w:type="dxa"/>
            <w:shd w:val="clear" w:color="auto" w:fill="auto"/>
            <w:noWrap/>
          </w:tcPr>
          <w:p w:rsidR="00883B4C" w:rsidRPr="004546FE" w:rsidRDefault="00883B4C" w:rsidP="00762A41">
            <w:pPr>
              <w:jc w:val="center"/>
              <w:rPr>
                <w:sz w:val="20"/>
              </w:rPr>
            </w:pPr>
            <w:r>
              <w:rPr>
                <w:sz w:val="20"/>
              </w:rPr>
              <w:t>шт.</w:t>
            </w:r>
          </w:p>
        </w:tc>
        <w:tc>
          <w:tcPr>
            <w:tcW w:w="1134" w:type="dxa"/>
          </w:tcPr>
          <w:p w:rsidR="00883B4C" w:rsidRPr="004546FE" w:rsidRDefault="00883B4C" w:rsidP="00813D68">
            <w:pPr>
              <w:jc w:val="center"/>
              <w:rPr>
                <w:sz w:val="20"/>
              </w:rPr>
            </w:pPr>
            <w:r w:rsidRPr="004546FE">
              <w:rPr>
                <w:sz w:val="20"/>
              </w:rPr>
              <w:t>22</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883B4C" w:rsidRPr="004546FE" w:rsidTr="00883B4C">
        <w:trPr>
          <w:trHeight w:val="440"/>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tcPr>
          <w:p w:rsidR="00883B4C" w:rsidRPr="004E535F" w:rsidRDefault="00883B4C" w:rsidP="00883B4C">
            <w:pPr>
              <w:shd w:val="clear" w:color="auto" w:fill="FFFFFF"/>
              <w:spacing w:line="297" w:lineRule="atLeast"/>
              <w:rPr>
                <w:shd w:val="clear" w:color="auto" w:fill="FFFFFF"/>
              </w:rPr>
            </w:pPr>
            <w:r w:rsidRPr="004E535F">
              <w:t xml:space="preserve">Белая защитная каска Зубр ЭКСПЕРТ 11094-2 </w:t>
            </w:r>
            <w:r w:rsidRPr="004E535F">
              <w:rPr>
                <w:shd w:val="clear" w:color="auto" w:fill="FFFFFF"/>
              </w:rPr>
              <w:t>(либо аналог)</w:t>
            </w:r>
          </w:p>
          <w:p w:rsidR="00883B4C" w:rsidRPr="004546FE" w:rsidRDefault="00883B4C" w:rsidP="00762A41">
            <w:pPr>
              <w:rPr>
                <w:sz w:val="20"/>
              </w:rPr>
            </w:pPr>
          </w:p>
        </w:tc>
        <w:tc>
          <w:tcPr>
            <w:tcW w:w="3969" w:type="dxa"/>
            <w:shd w:val="clear" w:color="auto" w:fill="auto"/>
            <w:noWrap/>
          </w:tcPr>
          <w:p w:rsidR="00883B4C" w:rsidRPr="004E535F" w:rsidRDefault="00883B4C" w:rsidP="00883B4C">
            <w:pPr>
              <w:shd w:val="clear" w:color="auto" w:fill="FFFFFF"/>
            </w:pPr>
            <w:r w:rsidRPr="004E535F">
              <w:t>Материал оголовья –текстиль</w:t>
            </w:r>
          </w:p>
          <w:p w:rsidR="00883B4C" w:rsidRPr="004E535F" w:rsidRDefault="00883B4C" w:rsidP="00883B4C">
            <w:pPr>
              <w:shd w:val="clear" w:color="auto" w:fill="FFFFFF"/>
            </w:pPr>
            <w:r w:rsidRPr="004E535F">
              <w:t>Регулировка оголовья - храповый механизм</w:t>
            </w:r>
          </w:p>
          <w:p w:rsidR="00883B4C" w:rsidRPr="004546FE" w:rsidRDefault="00883B4C" w:rsidP="00883B4C">
            <w:pPr>
              <w:shd w:val="clear" w:color="auto" w:fill="FFFFFF"/>
              <w:spacing w:line="297" w:lineRule="atLeast"/>
              <w:rPr>
                <w:sz w:val="20"/>
              </w:rPr>
            </w:pPr>
            <w:r w:rsidRPr="004E535F">
              <w:t>Цвет -белый</w:t>
            </w:r>
          </w:p>
        </w:tc>
        <w:tc>
          <w:tcPr>
            <w:tcW w:w="708" w:type="dxa"/>
            <w:shd w:val="clear" w:color="auto" w:fill="auto"/>
            <w:noWrap/>
          </w:tcPr>
          <w:p w:rsidR="00883B4C" w:rsidRPr="004546FE" w:rsidRDefault="00883B4C" w:rsidP="00762A41">
            <w:pPr>
              <w:jc w:val="center"/>
              <w:rPr>
                <w:sz w:val="20"/>
              </w:rPr>
            </w:pPr>
            <w:r>
              <w:rPr>
                <w:sz w:val="20"/>
              </w:rPr>
              <w:t>шт.</w:t>
            </w:r>
          </w:p>
        </w:tc>
        <w:tc>
          <w:tcPr>
            <w:tcW w:w="1134" w:type="dxa"/>
          </w:tcPr>
          <w:p w:rsidR="00883B4C" w:rsidRPr="004546FE" w:rsidRDefault="00883B4C" w:rsidP="00813D68">
            <w:pPr>
              <w:jc w:val="center"/>
              <w:rPr>
                <w:sz w:val="20"/>
              </w:rPr>
            </w:pPr>
            <w:r w:rsidRPr="004546FE">
              <w:rPr>
                <w:sz w:val="20"/>
              </w:rPr>
              <w:t>3</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883B4C" w:rsidRPr="004546FE" w:rsidTr="00883B4C">
        <w:trPr>
          <w:trHeight w:val="552"/>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tcPr>
          <w:p w:rsidR="00883B4C" w:rsidRPr="004E535F" w:rsidRDefault="00883B4C" w:rsidP="00883B4C">
            <w:pPr>
              <w:shd w:val="clear" w:color="auto" w:fill="FFFFFF"/>
              <w:rPr>
                <w:shd w:val="clear" w:color="auto" w:fill="FFFFFF"/>
              </w:rPr>
            </w:pPr>
            <w:r w:rsidRPr="004E535F">
              <w:t xml:space="preserve">Перчатки диэлектрические латексные Авангард-спецодежда 006248 </w:t>
            </w:r>
            <w:r w:rsidRPr="004E535F">
              <w:rPr>
                <w:shd w:val="clear" w:color="auto" w:fill="FFFFFF"/>
              </w:rPr>
              <w:t>(либо аналог)</w:t>
            </w:r>
          </w:p>
          <w:p w:rsidR="00883B4C" w:rsidRPr="004546FE" w:rsidRDefault="00883B4C" w:rsidP="00762A41">
            <w:pPr>
              <w:rPr>
                <w:sz w:val="20"/>
              </w:rPr>
            </w:pPr>
          </w:p>
        </w:tc>
        <w:tc>
          <w:tcPr>
            <w:tcW w:w="3969" w:type="dxa"/>
            <w:shd w:val="clear" w:color="auto" w:fill="auto"/>
            <w:noWrap/>
          </w:tcPr>
          <w:p w:rsidR="00883B4C" w:rsidRPr="004E535F" w:rsidRDefault="00883B4C" w:rsidP="00883B4C">
            <w:r w:rsidRPr="004E535F">
              <w:t>Материал диэлектрических перчаток – бесшовный латекс;</w:t>
            </w:r>
          </w:p>
          <w:p w:rsidR="00883B4C" w:rsidRPr="004546FE" w:rsidRDefault="00883B4C" w:rsidP="00883B4C">
            <w:pPr>
              <w:shd w:val="clear" w:color="auto" w:fill="FFFFFF"/>
              <w:spacing w:line="297" w:lineRule="atLeast"/>
              <w:rPr>
                <w:sz w:val="20"/>
              </w:rPr>
            </w:pPr>
            <w:r w:rsidRPr="004E535F">
              <w:t>Возможность работать под напряжением свыше 1000В переменного тока.</w:t>
            </w:r>
          </w:p>
        </w:tc>
        <w:tc>
          <w:tcPr>
            <w:tcW w:w="708" w:type="dxa"/>
            <w:shd w:val="clear" w:color="auto" w:fill="auto"/>
            <w:noWrap/>
          </w:tcPr>
          <w:p w:rsidR="00883B4C" w:rsidRPr="004546FE" w:rsidRDefault="00883B4C" w:rsidP="00762A41">
            <w:pPr>
              <w:jc w:val="center"/>
              <w:rPr>
                <w:sz w:val="20"/>
              </w:rPr>
            </w:pPr>
            <w:r>
              <w:rPr>
                <w:sz w:val="20"/>
              </w:rPr>
              <w:t>шт.</w:t>
            </w:r>
          </w:p>
        </w:tc>
        <w:tc>
          <w:tcPr>
            <w:tcW w:w="1134" w:type="dxa"/>
          </w:tcPr>
          <w:p w:rsidR="00883B4C" w:rsidRPr="004546FE" w:rsidRDefault="00883B4C" w:rsidP="00813D68">
            <w:pPr>
              <w:jc w:val="center"/>
              <w:rPr>
                <w:sz w:val="20"/>
              </w:rPr>
            </w:pPr>
            <w:r w:rsidRPr="004546FE">
              <w:rPr>
                <w:sz w:val="20"/>
              </w:rPr>
              <w:t>10</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883B4C" w:rsidRPr="004546FE" w:rsidTr="00883B4C">
        <w:trPr>
          <w:trHeight w:val="410"/>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tcPr>
          <w:p w:rsidR="00883B4C" w:rsidRPr="004E535F" w:rsidRDefault="00883B4C" w:rsidP="00883B4C">
            <w:pPr>
              <w:shd w:val="clear" w:color="auto" w:fill="FFFFFF"/>
            </w:pPr>
            <w:r w:rsidRPr="004E535F">
              <w:t>Диэлектрический коврик 500х500 Мерион 16093</w:t>
            </w:r>
            <w:r w:rsidRPr="004E535F">
              <w:rPr>
                <w:shd w:val="clear" w:color="auto" w:fill="FFFFFF"/>
              </w:rPr>
              <w:t>(либо аналог)</w:t>
            </w:r>
            <w:r w:rsidRPr="004E535F">
              <w:t xml:space="preserve"> </w:t>
            </w:r>
          </w:p>
          <w:p w:rsidR="00883B4C" w:rsidRPr="004546FE" w:rsidRDefault="00883B4C" w:rsidP="00762A41">
            <w:pPr>
              <w:rPr>
                <w:sz w:val="20"/>
              </w:rPr>
            </w:pPr>
          </w:p>
        </w:tc>
        <w:tc>
          <w:tcPr>
            <w:tcW w:w="3969" w:type="dxa"/>
            <w:shd w:val="clear" w:color="auto" w:fill="auto"/>
            <w:noWrap/>
          </w:tcPr>
          <w:p w:rsidR="00883B4C" w:rsidRPr="004546FE" w:rsidRDefault="00883B4C" w:rsidP="00762A41">
            <w:pPr>
              <w:shd w:val="clear" w:color="auto" w:fill="FFFFFF"/>
              <w:spacing w:line="297" w:lineRule="atLeast"/>
              <w:rPr>
                <w:sz w:val="20"/>
              </w:rPr>
            </w:pPr>
            <w:r w:rsidRPr="004E535F">
              <w:t xml:space="preserve">Изготовлен из специальной резины, предотвращает скольжение ног. Имеет размеры 500мм по каждой </w:t>
            </w:r>
            <w:r w:rsidRPr="004E535F">
              <w:lastRenderedPageBreak/>
              <w:t>стороне и выдерживает напряжение до 20 кВт при частоте в 50 Гц.</w:t>
            </w:r>
          </w:p>
        </w:tc>
        <w:tc>
          <w:tcPr>
            <w:tcW w:w="708" w:type="dxa"/>
            <w:shd w:val="clear" w:color="auto" w:fill="auto"/>
            <w:noWrap/>
          </w:tcPr>
          <w:p w:rsidR="00883B4C" w:rsidRPr="004546FE" w:rsidRDefault="00883B4C" w:rsidP="00762A41">
            <w:pPr>
              <w:jc w:val="center"/>
              <w:rPr>
                <w:sz w:val="20"/>
              </w:rPr>
            </w:pPr>
            <w:r>
              <w:rPr>
                <w:sz w:val="20"/>
              </w:rPr>
              <w:lastRenderedPageBreak/>
              <w:t>шт.</w:t>
            </w:r>
          </w:p>
        </w:tc>
        <w:tc>
          <w:tcPr>
            <w:tcW w:w="1134" w:type="dxa"/>
          </w:tcPr>
          <w:p w:rsidR="00883B4C" w:rsidRPr="004546FE" w:rsidRDefault="00883B4C" w:rsidP="00813D68">
            <w:pPr>
              <w:jc w:val="center"/>
              <w:rPr>
                <w:sz w:val="20"/>
              </w:rPr>
            </w:pPr>
            <w:r w:rsidRPr="004546FE">
              <w:rPr>
                <w:sz w:val="20"/>
              </w:rPr>
              <w:t>20</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883B4C" w:rsidRPr="004546FE" w:rsidTr="00883B4C">
        <w:trPr>
          <w:trHeight w:val="415"/>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tcPr>
          <w:p w:rsidR="00883B4C" w:rsidRPr="004E535F" w:rsidRDefault="00883B4C" w:rsidP="00883B4C">
            <w:pPr>
              <w:shd w:val="clear" w:color="auto" w:fill="FFFFFF"/>
            </w:pPr>
            <w:r w:rsidRPr="004E535F">
              <w:t xml:space="preserve">Отвертка индикатор STAYER MS-18S 4520-18 </w:t>
            </w:r>
            <w:r w:rsidRPr="004E535F">
              <w:rPr>
                <w:shd w:val="clear" w:color="auto" w:fill="FFFFFF"/>
              </w:rPr>
              <w:t>(либо аналог)</w:t>
            </w:r>
            <w:r w:rsidRPr="004E535F">
              <w:t xml:space="preserve"> </w:t>
            </w:r>
          </w:p>
          <w:p w:rsidR="00883B4C" w:rsidRPr="004546FE" w:rsidRDefault="00883B4C" w:rsidP="00762A41">
            <w:pPr>
              <w:rPr>
                <w:sz w:val="20"/>
              </w:rPr>
            </w:pPr>
          </w:p>
        </w:tc>
        <w:tc>
          <w:tcPr>
            <w:tcW w:w="3969" w:type="dxa"/>
            <w:shd w:val="clear" w:color="auto" w:fill="auto"/>
            <w:noWrap/>
          </w:tcPr>
          <w:p w:rsidR="00883B4C" w:rsidRPr="004E535F" w:rsidRDefault="00883B4C" w:rsidP="00B60957">
            <w:pPr>
              <w:shd w:val="clear" w:color="auto" w:fill="FFFFFF"/>
            </w:pPr>
            <w:r w:rsidRPr="004E535F">
              <w:t xml:space="preserve">Тестер напряжения STAYER MS-18S 4520-18 применяется как контактным, так и бесконтактным способами. </w:t>
            </w:r>
          </w:p>
          <w:p w:rsidR="00883B4C" w:rsidRPr="004E535F" w:rsidRDefault="00883B4C" w:rsidP="00B60957">
            <w:pPr>
              <w:shd w:val="clear" w:color="auto" w:fill="FFFFFF"/>
            </w:pPr>
            <w:r w:rsidRPr="004E535F">
              <w:t>Комплектация - две батарейки</w:t>
            </w:r>
            <w:r w:rsidRPr="004E535F">
              <w:rPr>
                <w:color w:val="333333"/>
                <w:shd w:val="clear" w:color="auto" w:fill="FFFFFF"/>
              </w:rPr>
              <w:t xml:space="preserve"> </w:t>
            </w:r>
          </w:p>
        </w:tc>
        <w:tc>
          <w:tcPr>
            <w:tcW w:w="708" w:type="dxa"/>
            <w:shd w:val="clear" w:color="auto" w:fill="auto"/>
            <w:noWrap/>
          </w:tcPr>
          <w:p w:rsidR="00883B4C" w:rsidRPr="004546FE" w:rsidRDefault="00883B4C" w:rsidP="00762A41">
            <w:pPr>
              <w:jc w:val="center"/>
              <w:rPr>
                <w:sz w:val="20"/>
              </w:rPr>
            </w:pPr>
            <w:r>
              <w:rPr>
                <w:sz w:val="20"/>
              </w:rPr>
              <w:t>шт.</w:t>
            </w:r>
          </w:p>
        </w:tc>
        <w:tc>
          <w:tcPr>
            <w:tcW w:w="1134" w:type="dxa"/>
          </w:tcPr>
          <w:p w:rsidR="00883B4C" w:rsidRPr="004546FE" w:rsidRDefault="00883B4C" w:rsidP="00813D68">
            <w:pPr>
              <w:jc w:val="center"/>
              <w:rPr>
                <w:sz w:val="20"/>
              </w:rPr>
            </w:pPr>
            <w:r w:rsidRPr="004546FE">
              <w:rPr>
                <w:sz w:val="20"/>
              </w:rPr>
              <w:t>25</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883B4C" w:rsidRPr="004546FE" w:rsidTr="00934D4A">
        <w:trPr>
          <w:trHeight w:val="562"/>
        </w:trPr>
        <w:tc>
          <w:tcPr>
            <w:tcW w:w="709" w:type="dxa"/>
            <w:vAlign w:val="center"/>
          </w:tcPr>
          <w:p w:rsidR="00883B4C" w:rsidRPr="004546FE" w:rsidRDefault="00883B4C" w:rsidP="004546FE">
            <w:pPr>
              <w:numPr>
                <w:ilvl w:val="0"/>
                <w:numId w:val="44"/>
              </w:numPr>
              <w:jc w:val="center"/>
              <w:rPr>
                <w:sz w:val="20"/>
              </w:rPr>
            </w:pPr>
          </w:p>
        </w:tc>
        <w:tc>
          <w:tcPr>
            <w:tcW w:w="3686" w:type="dxa"/>
            <w:shd w:val="clear" w:color="auto" w:fill="auto"/>
            <w:noWrap/>
            <w:hideMark/>
          </w:tcPr>
          <w:p w:rsidR="00883B4C" w:rsidRPr="004546FE" w:rsidRDefault="00883B4C" w:rsidP="00762A41">
            <w:pPr>
              <w:rPr>
                <w:sz w:val="20"/>
              </w:rPr>
            </w:pPr>
            <w:r w:rsidRPr="004E535F">
              <w:t xml:space="preserve">Перчатки Энкор 56103 </w:t>
            </w:r>
            <w:r w:rsidRPr="004E535F">
              <w:rPr>
                <w:shd w:val="clear" w:color="auto" w:fill="FFFFFF"/>
              </w:rPr>
              <w:t>(либо аналог)</w:t>
            </w:r>
          </w:p>
        </w:tc>
        <w:tc>
          <w:tcPr>
            <w:tcW w:w="3969" w:type="dxa"/>
            <w:shd w:val="clear" w:color="auto" w:fill="auto"/>
            <w:noWrap/>
          </w:tcPr>
          <w:p w:rsidR="00883B4C" w:rsidRPr="004546FE" w:rsidRDefault="00883B4C" w:rsidP="00762A41">
            <w:pPr>
              <w:shd w:val="clear" w:color="auto" w:fill="FFFFFF"/>
              <w:spacing w:line="297" w:lineRule="atLeast"/>
              <w:rPr>
                <w:sz w:val="20"/>
              </w:rPr>
            </w:pPr>
            <w:r w:rsidRPr="004E535F">
              <w:t>Хлопчатобумажные перчатки с ПВХ покрытием и увеличенной прочностью.</w:t>
            </w:r>
          </w:p>
        </w:tc>
        <w:tc>
          <w:tcPr>
            <w:tcW w:w="708" w:type="dxa"/>
            <w:shd w:val="clear" w:color="auto" w:fill="auto"/>
            <w:noWrap/>
          </w:tcPr>
          <w:p w:rsidR="00883B4C" w:rsidRPr="004546FE" w:rsidRDefault="00883B4C" w:rsidP="00762A41">
            <w:pPr>
              <w:jc w:val="center"/>
              <w:rPr>
                <w:sz w:val="20"/>
              </w:rPr>
            </w:pPr>
            <w:r>
              <w:rPr>
                <w:sz w:val="20"/>
              </w:rPr>
              <w:t>шт.</w:t>
            </w:r>
          </w:p>
        </w:tc>
        <w:tc>
          <w:tcPr>
            <w:tcW w:w="1134" w:type="dxa"/>
          </w:tcPr>
          <w:p w:rsidR="00883B4C" w:rsidRPr="004546FE" w:rsidRDefault="00883B4C" w:rsidP="00813D68">
            <w:pPr>
              <w:jc w:val="center"/>
              <w:rPr>
                <w:sz w:val="20"/>
              </w:rPr>
            </w:pPr>
            <w:r w:rsidRPr="004546FE">
              <w:rPr>
                <w:sz w:val="20"/>
              </w:rPr>
              <w:t>50</w:t>
            </w:r>
          </w:p>
        </w:tc>
        <w:tc>
          <w:tcPr>
            <w:tcW w:w="1560" w:type="dxa"/>
          </w:tcPr>
          <w:p w:rsidR="00883B4C" w:rsidRPr="004546FE" w:rsidRDefault="00883B4C" w:rsidP="00813D68">
            <w:pPr>
              <w:jc w:val="center"/>
              <w:rPr>
                <w:sz w:val="20"/>
              </w:rPr>
            </w:pPr>
          </w:p>
        </w:tc>
        <w:tc>
          <w:tcPr>
            <w:tcW w:w="1275" w:type="dxa"/>
          </w:tcPr>
          <w:p w:rsidR="00883B4C" w:rsidRPr="004546FE" w:rsidRDefault="00883B4C" w:rsidP="00813D68">
            <w:pPr>
              <w:jc w:val="center"/>
              <w:rPr>
                <w:sz w:val="20"/>
              </w:rPr>
            </w:pPr>
          </w:p>
        </w:tc>
        <w:tc>
          <w:tcPr>
            <w:tcW w:w="1560" w:type="dxa"/>
          </w:tcPr>
          <w:p w:rsidR="00883B4C" w:rsidRPr="004546FE" w:rsidRDefault="00883B4C" w:rsidP="00813D68">
            <w:pPr>
              <w:jc w:val="center"/>
              <w:rPr>
                <w:sz w:val="20"/>
              </w:rPr>
            </w:pPr>
          </w:p>
        </w:tc>
      </w:tr>
      <w:tr w:rsidR="00282BE7" w:rsidRPr="004546FE" w:rsidTr="00282BE7">
        <w:trPr>
          <w:trHeight w:val="556"/>
        </w:trPr>
        <w:tc>
          <w:tcPr>
            <w:tcW w:w="709" w:type="dxa"/>
            <w:vAlign w:val="center"/>
          </w:tcPr>
          <w:p w:rsidR="00282BE7" w:rsidRPr="004546FE" w:rsidRDefault="00282BE7" w:rsidP="004546FE">
            <w:pPr>
              <w:numPr>
                <w:ilvl w:val="0"/>
                <w:numId w:val="44"/>
              </w:numPr>
              <w:jc w:val="center"/>
              <w:rPr>
                <w:sz w:val="20"/>
              </w:rPr>
            </w:pPr>
          </w:p>
        </w:tc>
        <w:tc>
          <w:tcPr>
            <w:tcW w:w="3686" w:type="dxa"/>
            <w:shd w:val="clear" w:color="auto" w:fill="auto"/>
            <w:noWrap/>
          </w:tcPr>
          <w:p w:rsidR="00282BE7" w:rsidRPr="004E535F" w:rsidRDefault="00282BE7" w:rsidP="00282BE7">
            <w:pPr>
              <w:shd w:val="clear" w:color="auto" w:fill="FFFFFF"/>
              <w:spacing w:line="297" w:lineRule="atLeast"/>
              <w:rPr>
                <w:shd w:val="clear" w:color="auto" w:fill="FFFFFF"/>
              </w:rPr>
            </w:pPr>
            <w:r w:rsidRPr="004E535F">
              <w:rPr>
                <w:shd w:val="clear" w:color="auto" w:fill="FFFFFF"/>
              </w:rPr>
              <w:t>Указатель высокого напряжения 6 - 10 кВ типа УВН-80-2М</w:t>
            </w:r>
            <w:r w:rsidRPr="004E535F">
              <w:t xml:space="preserve"> </w:t>
            </w:r>
            <w:r w:rsidRPr="004E535F">
              <w:rPr>
                <w:shd w:val="clear" w:color="auto" w:fill="FFFFFF"/>
              </w:rPr>
              <w:t xml:space="preserve"> (либо аналог)</w:t>
            </w:r>
          </w:p>
          <w:p w:rsidR="00282BE7" w:rsidRPr="004546FE" w:rsidRDefault="00282BE7" w:rsidP="00762A41">
            <w:pPr>
              <w:rPr>
                <w:sz w:val="20"/>
              </w:rPr>
            </w:pPr>
          </w:p>
        </w:tc>
        <w:tc>
          <w:tcPr>
            <w:tcW w:w="3969" w:type="dxa"/>
            <w:shd w:val="clear" w:color="auto" w:fill="auto"/>
            <w:noWrap/>
          </w:tcPr>
          <w:p w:rsidR="00282BE7" w:rsidRPr="004E535F" w:rsidRDefault="00282BE7" w:rsidP="00B60957">
            <w:pPr>
              <w:shd w:val="clear" w:color="auto" w:fill="FFFFFF"/>
            </w:pPr>
            <w:r w:rsidRPr="004E535F">
              <w:t>Напряжение (порог) срабатывания указателя, В, не выше 1500 </w:t>
            </w:r>
            <w:r w:rsidRPr="004E535F">
              <w:br/>
              <w:t>Максимальное рабочее напряжение, кВ  10 </w:t>
            </w:r>
            <w:r w:rsidRPr="004E535F">
              <w:br/>
              <w:t>Метод измерения  контактный </w:t>
            </w:r>
            <w:r w:rsidRPr="004E535F">
              <w:br/>
              <w:t>Виды индикации:  световая </w:t>
            </w:r>
            <w:r w:rsidRPr="004E535F">
              <w:br/>
              <w:t>Габаритные размеры указателя в рабочем положении, мм: Ф72 х 745 </w:t>
            </w:r>
            <w:r w:rsidRPr="004E535F">
              <w:br/>
              <w:t>Масса указателя, кг,  не более  0,4</w:t>
            </w:r>
          </w:p>
        </w:tc>
        <w:tc>
          <w:tcPr>
            <w:tcW w:w="708" w:type="dxa"/>
            <w:shd w:val="clear" w:color="auto" w:fill="auto"/>
            <w:noWrap/>
          </w:tcPr>
          <w:p w:rsidR="00282BE7" w:rsidRPr="004546FE" w:rsidRDefault="00282BE7" w:rsidP="00762A41">
            <w:pPr>
              <w:jc w:val="center"/>
              <w:rPr>
                <w:sz w:val="20"/>
              </w:rPr>
            </w:pPr>
            <w:r>
              <w:rPr>
                <w:sz w:val="20"/>
              </w:rPr>
              <w:t>шт.</w:t>
            </w:r>
          </w:p>
        </w:tc>
        <w:tc>
          <w:tcPr>
            <w:tcW w:w="1134" w:type="dxa"/>
          </w:tcPr>
          <w:p w:rsidR="00282BE7" w:rsidRPr="004546FE" w:rsidRDefault="00282BE7" w:rsidP="00813D68">
            <w:pPr>
              <w:jc w:val="center"/>
              <w:rPr>
                <w:sz w:val="20"/>
              </w:rPr>
            </w:pPr>
            <w:r w:rsidRPr="004546FE">
              <w:rPr>
                <w:sz w:val="20"/>
              </w:rPr>
              <w:t>3</w:t>
            </w:r>
          </w:p>
        </w:tc>
        <w:tc>
          <w:tcPr>
            <w:tcW w:w="1560" w:type="dxa"/>
          </w:tcPr>
          <w:p w:rsidR="00282BE7" w:rsidRPr="004546FE" w:rsidRDefault="00282BE7" w:rsidP="00813D68">
            <w:pPr>
              <w:jc w:val="center"/>
              <w:rPr>
                <w:sz w:val="20"/>
              </w:rPr>
            </w:pPr>
          </w:p>
        </w:tc>
        <w:tc>
          <w:tcPr>
            <w:tcW w:w="1275" w:type="dxa"/>
          </w:tcPr>
          <w:p w:rsidR="00282BE7" w:rsidRPr="004546FE" w:rsidRDefault="00282BE7" w:rsidP="00813D68">
            <w:pPr>
              <w:jc w:val="center"/>
              <w:rPr>
                <w:sz w:val="20"/>
              </w:rPr>
            </w:pPr>
          </w:p>
        </w:tc>
        <w:tc>
          <w:tcPr>
            <w:tcW w:w="1560" w:type="dxa"/>
          </w:tcPr>
          <w:p w:rsidR="00282BE7" w:rsidRPr="004546FE" w:rsidRDefault="00282BE7" w:rsidP="00813D68">
            <w:pPr>
              <w:jc w:val="center"/>
              <w:rPr>
                <w:sz w:val="20"/>
              </w:rPr>
            </w:pPr>
          </w:p>
        </w:tc>
      </w:tr>
    </w:tbl>
    <w:p w:rsidR="004546FE" w:rsidRDefault="004546FE" w:rsidP="004546FE">
      <w:pPr>
        <w:spacing w:line="228" w:lineRule="auto"/>
        <w:ind w:left="709"/>
        <w:rPr>
          <w:sz w:val="22"/>
          <w:szCs w:val="22"/>
        </w:rPr>
      </w:pPr>
    </w:p>
    <w:p w:rsidR="00934D4A" w:rsidRPr="00934D4A" w:rsidRDefault="00934D4A" w:rsidP="00934D4A">
      <w:pPr>
        <w:pStyle w:val="af7"/>
        <w:numPr>
          <w:ilvl w:val="0"/>
          <w:numId w:val="46"/>
        </w:numPr>
        <w:spacing w:line="228" w:lineRule="auto"/>
        <w:ind w:left="567"/>
        <w:jc w:val="both"/>
        <w:rPr>
          <w:sz w:val="22"/>
          <w:szCs w:val="22"/>
        </w:rPr>
      </w:pPr>
      <w:r w:rsidRPr="00934D4A">
        <w:rPr>
          <w:sz w:val="22"/>
          <w:szCs w:val="22"/>
        </w:rPr>
        <w:t>Общая цена Товара: _________ (_______________________) руб., в том числе НДС (___%) _________ (_______________________) руб./НДС не предусмотрен.</w:t>
      </w:r>
    </w:p>
    <w:p w:rsidR="004546FE" w:rsidRDefault="004546FE" w:rsidP="00934D4A">
      <w:pPr>
        <w:pStyle w:val="af7"/>
        <w:numPr>
          <w:ilvl w:val="0"/>
          <w:numId w:val="46"/>
        </w:numPr>
        <w:spacing w:line="228" w:lineRule="auto"/>
        <w:ind w:left="567"/>
        <w:jc w:val="both"/>
        <w:rPr>
          <w:sz w:val="22"/>
          <w:szCs w:val="22"/>
        </w:rPr>
      </w:pPr>
      <w:r w:rsidRPr="00934D4A">
        <w:rPr>
          <w:sz w:val="22"/>
          <w:szCs w:val="22"/>
        </w:rPr>
        <w:t>Поставляемый товар новы</w:t>
      </w:r>
      <w:r w:rsidR="00D10816">
        <w:rPr>
          <w:sz w:val="22"/>
          <w:szCs w:val="22"/>
        </w:rPr>
        <w:t>й, не бывший</w:t>
      </w:r>
      <w:r w:rsidRPr="00934D4A">
        <w:rPr>
          <w:sz w:val="22"/>
          <w:szCs w:val="22"/>
        </w:rPr>
        <w:t xml:space="preserve"> в эксплуатации, без дефектов и повреждений, в заводской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При поставке товара Поставщик предоставляет Заказчику документы, подтверждающие соответствие товара требованиям законодательства РФ (сертификаты качества, сертификаты соответствия, паспорта на поставляемый товар и пр.).</w:t>
      </w:r>
    </w:p>
    <w:p w:rsidR="004546FE" w:rsidRDefault="004546FE" w:rsidP="004546FE">
      <w:pPr>
        <w:spacing w:line="228" w:lineRule="auto"/>
      </w:pPr>
    </w:p>
    <w:p w:rsidR="00373B63" w:rsidRDefault="00373B63" w:rsidP="00F23E28">
      <w:pPr>
        <w:pStyle w:val="ConsPlusNormal"/>
        <w:ind w:firstLine="540"/>
        <w:jc w:val="both"/>
        <w:rPr>
          <w:rFonts w:ascii="Times New Roman" w:hAnsi="Times New Roman" w:cs="Times New Roman"/>
          <w:sz w:val="22"/>
          <w:szCs w:val="22"/>
        </w:rPr>
      </w:pPr>
    </w:p>
    <w:p w:rsidR="00373B63" w:rsidRDefault="00373B63" w:rsidP="00F23E28">
      <w:pPr>
        <w:pStyle w:val="ConsPlusNormal"/>
        <w:ind w:firstLine="540"/>
        <w:jc w:val="both"/>
        <w:rPr>
          <w:rFonts w:ascii="Times New Roman" w:hAnsi="Times New Roman" w:cs="Times New Roman"/>
          <w:sz w:val="22"/>
          <w:szCs w:val="22"/>
        </w:rPr>
      </w:pPr>
    </w:p>
    <w:p w:rsidR="00F23E28" w:rsidRPr="00F23E28" w:rsidRDefault="00F23E28" w:rsidP="00F23E28">
      <w:pPr>
        <w:pStyle w:val="ConsPlusNormal"/>
        <w:ind w:firstLine="540"/>
        <w:jc w:val="both"/>
        <w:rPr>
          <w:rFonts w:ascii="Times New Roman" w:hAnsi="Times New Roman" w:cs="Times New Roman"/>
          <w:sz w:val="22"/>
          <w:szCs w:val="22"/>
        </w:rPr>
      </w:pPr>
    </w:p>
    <w:p w:rsidR="00E7560A" w:rsidRPr="00EF6429" w:rsidRDefault="00E7560A" w:rsidP="00293E1C">
      <w:pPr>
        <w:tabs>
          <w:tab w:val="left" w:pos="284"/>
        </w:tabs>
        <w:ind w:firstLine="425"/>
        <w:jc w:val="center"/>
        <w:rPr>
          <w:b/>
          <w:sz w:val="22"/>
          <w:szCs w:val="22"/>
        </w:rPr>
      </w:pPr>
    </w:p>
    <w:p w:rsidR="00A62210" w:rsidRDefault="00A62210" w:rsidP="00293E1C">
      <w:pPr>
        <w:tabs>
          <w:tab w:val="left" w:pos="284"/>
        </w:tabs>
        <w:ind w:firstLine="425"/>
        <w:jc w:val="center"/>
        <w:rPr>
          <w:b/>
          <w:sz w:val="22"/>
          <w:szCs w:val="22"/>
        </w:rPr>
      </w:pPr>
      <w:r w:rsidRPr="00EF6429">
        <w:rPr>
          <w:b/>
          <w:sz w:val="22"/>
          <w:szCs w:val="22"/>
        </w:rPr>
        <w:t>ПОДПИСИ СТОРОН:</w:t>
      </w:r>
    </w:p>
    <w:p w:rsidR="00F23E28" w:rsidRDefault="00F23E28" w:rsidP="00293E1C">
      <w:pPr>
        <w:tabs>
          <w:tab w:val="left" w:pos="284"/>
        </w:tabs>
        <w:ind w:firstLine="425"/>
        <w:jc w:val="center"/>
        <w:rPr>
          <w:b/>
          <w:sz w:val="22"/>
          <w:szCs w:val="22"/>
        </w:rPr>
      </w:pPr>
    </w:p>
    <w:p w:rsidR="00F23E28" w:rsidRPr="00EF6429" w:rsidRDefault="00F23E28" w:rsidP="00293E1C">
      <w:pPr>
        <w:tabs>
          <w:tab w:val="left" w:pos="284"/>
        </w:tabs>
        <w:ind w:firstLine="425"/>
        <w:jc w:val="center"/>
        <w:rPr>
          <w:b/>
          <w:sz w:val="22"/>
          <w:szCs w:val="22"/>
        </w:rPr>
      </w:pPr>
    </w:p>
    <w:tbl>
      <w:tblPr>
        <w:tblW w:w="9130" w:type="dxa"/>
        <w:jc w:val="center"/>
        <w:tblLayout w:type="fixed"/>
        <w:tblLook w:val="0000" w:firstRow="0" w:lastRow="0" w:firstColumn="0" w:lastColumn="0" w:noHBand="0" w:noVBand="0"/>
      </w:tblPr>
      <w:tblGrid>
        <w:gridCol w:w="4583"/>
        <w:gridCol w:w="4547"/>
      </w:tblGrid>
      <w:tr w:rsidR="00933DFF" w:rsidRPr="00EF6429" w:rsidTr="00EF6429">
        <w:trPr>
          <w:trHeight w:val="2228"/>
          <w:jc w:val="center"/>
        </w:trPr>
        <w:tc>
          <w:tcPr>
            <w:tcW w:w="4583" w:type="dxa"/>
          </w:tcPr>
          <w:p w:rsidR="00337EB5" w:rsidRPr="00EF6429" w:rsidRDefault="00337EB5" w:rsidP="00261C74">
            <w:pPr>
              <w:tabs>
                <w:tab w:val="left" w:pos="284"/>
                <w:tab w:val="left" w:pos="8364"/>
              </w:tabs>
              <w:rPr>
                <w:b/>
              </w:rPr>
            </w:pPr>
            <w:r w:rsidRPr="00EF6429">
              <w:rPr>
                <w:b/>
                <w:sz w:val="22"/>
                <w:szCs w:val="22"/>
              </w:rPr>
              <w:lastRenderedPageBreak/>
              <w:t>ПОСТАВЩИК:</w:t>
            </w:r>
          </w:p>
          <w:p w:rsidR="00337EB5" w:rsidRPr="00EF6429" w:rsidRDefault="00FB252D" w:rsidP="00261C74">
            <w:pPr>
              <w:tabs>
                <w:tab w:val="left" w:pos="284"/>
                <w:tab w:val="left" w:pos="8364"/>
              </w:tabs>
              <w:rPr>
                <w:b/>
              </w:rPr>
            </w:pPr>
            <w:r w:rsidRPr="00EF6429">
              <w:rPr>
                <w:sz w:val="22"/>
                <w:szCs w:val="22"/>
              </w:rPr>
              <w:t>____________________</w:t>
            </w:r>
          </w:p>
          <w:p w:rsidR="00337EB5" w:rsidRPr="00EF6429" w:rsidRDefault="00337EB5" w:rsidP="00261C74">
            <w:pPr>
              <w:tabs>
                <w:tab w:val="left" w:pos="284"/>
                <w:tab w:val="left" w:pos="8364"/>
              </w:tabs>
            </w:pPr>
          </w:p>
          <w:p w:rsidR="00B334B8" w:rsidRPr="00EF6429" w:rsidRDefault="00EF6429" w:rsidP="00261C74">
            <w:pPr>
              <w:tabs>
                <w:tab w:val="left" w:pos="284"/>
                <w:tab w:val="left" w:pos="8364"/>
              </w:tabs>
            </w:pPr>
            <w:r w:rsidRPr="00EF6429">
              <w:rPr>
                <w:sz w:val="22"/>
                <w:szCs w:val="22"/>
              </w:rPr>
              <w:t>____________________</w:t>
            </w:r>
          </w:p>
          <w:p w:rsidR="00EF6429" w:rsidRPr="00EF6429" w:rsidRDefault="00EF6429" w:rsidP="00261C74">
            <w:pPr>
              <w:tabs>
                <w:tab w:val="left" w:pos="284"/>
                <w:tab w:val="left" w:pos="8364"/>
              </w:tabs>
            </w:pPr>
          </w:p>
          <w:p w:rsidR="00337EB5" w:rsidRPr="00EF6429" w:rsidRDefault="00337EB5" w:rsidP="00261C74">
            <w:pPr>
              <w:tabs>
                <w:tab w:val="left" w:pos="284"/>
                <w:tab w:val="left" w:pos="8364"/>
              </w:tabs>
            </w:pPr>
            <w:r w:rsidRPr="00EF6429">
              <w:rPr>
                <w:sz w:val="22"/>
                <w:szCs w:val="22"/>
              </w:rPr>
              <w:t>_________________/</w:t>
            </w:r>
            <w:r w:rsidR="00A4432C" w:rsidRPr="00EF6429">
              <w:rPr>
                <w:sz w:val="22"/>
                <w:szCs w:val="22"/>
              </w:rPr>
              <w:t xml:space="preserve"> </w:t>
            </w:r>
            <w:r w:rsidR="00EF6429" w:rsidRPr="00EF6429">
              <w:rPr>
                <w:sz w:val="22"/>
                <w:szCs w:val="22"/>
              </w:rPr>
              <w:t>____________________</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rPr>
                <w:b/>
              </w:rPr>
            </w:pPr>
            <w:r w:rsidRPr="00EF6429">
              <w:rPr>
                <w:b/>
                <w:sz w:val="22"/>
                <w:szCs w:val="22"/>
              </w:rPr>
              <w:t>М.П.</w:t>
            </w:r>
          </w:p>
        </w:tc>
        <w:tc>
          <w:tcPr>
            <w:tcW w:w="4547" w:type="dxa"/>
          </w:tcPr>
          <w:p w:rsidR="00337EB5" w:rsidRPr="00EF6429" w:rsidRDefault="00337EB5" w:rsidP="00261C74">
            <w:pPr>
              <w:tabs>
                <w:tab w:val="left" w:pos="284"/>
                <w:tab w:val="left" w:pos="8364"/>
              </w:tabs>
              <w:rPr>
                <w:b/>
              </w:rPr>
            </w:pPr>
            <w:r w:rsidRPr="00EF6429">
              <w:rPr>
                <w:b/>
                <w:sz w:val="22"/>
                <w:szCs w:val="22"/>
              </w:rPr>
              <w:t>ПОКУПАТЕЛЬ:</w:t>
            </w:r>
          </w:p>
          <w:p w:rsidR="00337EB5" w:rsidRPr="00EF6429" w:rsidRDefault="00337EB5" w:rsidP="00261C74">
            <w:pPr>
              <w:snapToGrid w:val="0"/>
              <w:rPr>
                <w:b/>
              </w:rPr>
            </w:pPr>
            <w:r w:rsidRPr="00EF6429">
              <w:rPr>
                <w:b/>
                <w:sz w:val="22"/>
                <w:szCs w:val="22"/>
              </w:rPr>
              <w:t>НАО «Красная поляна»</w:t>
            </w:r>
          </w:p>
          <w:p w:rsidR="00337EB5" w:rsidRPr="00EF6429" w:rsidRDefault="00337EB5" w:rsidP="00261C74">
            <w:pPr>
              <w:tabs>
                <w:tab w:val="left" w:pos="284"/>
                <w:tab w:val="left" w:pos="8364"/>
              </w:tabs>
              <w:rPr>
                <w:b/>
              </w:rPr>
            </w:pPr>
          </w:p>
          <w:p w:rsidR="00B334B8" w:rsidRPr="00EF6429" w:rsidRDefault="00B334B8" w:rsidP="00261C74">
            <w:pPr>
              <w:tabs>
                <w:tab w:val="left" w:pos="284"/>
                <w:tab w:val="left" w:pos="8364"/>
              </w:tabs>
            </w:pPr>
            <w:r w:rsidRPr="00EF6429">
              <w:rPr>
                <w:sz w:val="22"/>
                <w:szCs w:val="22"/>
              </w:rPr>
              <w:t>Первый заместитель генерального директора</w:t>
            </w:r>
          </w:p>
          <w:p w:rsidR="00B334B8" w:rsidRPr="00EF6429" w:rsidRDefault="00B334B8" w:rsidP="00261C74">
            <w:pPr>
              <w:tabs>
                <w:tab w:val="left" w:pos="284"/>
                <w:tab w:val="left" w:pos="8364"/>
              </w:tabs>
              <w:rPr>
                <w:b/>
              </w:rPr>
            </w:pPr>
          </w:p>
          <w:p w:rsidR="00D75E10" w:rsidRPr="00EF6429" w:rsidRDefault="00D75E10" w:rsidP="00D75E10">
            <w:pPr>
              <w:tabs>
                <w:tab w:val="left" w:pos="284"/>
                <w:tab w:val="left" w:pos="8364"/>
              </w:tabs>
            </w:pPr>
            <w:r w:rsidRPr="00EF6429">
              <w:rPr>
                <w:sz w:val="22"/>
                <w:szCs w:val="22"/>
              </w:rPr>
              <w:t>_________________/</w:t>
            </w:r>
            <w:r w:rsidR="00B334B8" w:rsidRPr="00EF6429">
              <w:rPr>
                <w:sz w:val="22"/>
                <w:szCs w:val="22"/>
              </w:rPr>
              <w:t>А.В. Немцов</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s>
              <w:autoSpaceDE w:val="0"/>
              <w:autoSpaceDN w:val="0"/>
              <w:ind w:hanging="6"/>
              <w:jc w:val="both"/>
              <w:rPr>
                <w:b/>
              </w:rPr>
            </w:pPr>
          </w:p>
          <w:p w:rsidR="00337EB5" w:rsidRPr="00EF6429" w:rsidRDefault="00337EB5" w:rsidP="00261C74">
            <w:pPr>
              <w:tabs>
                <w:tab w:val="left" w:pos="284"/>
              </w:tabs>
              <w:autoSpaceDE w:val="0"/>
              <w:autoSpaceDN w:val="0"/>
              <w:ind w:hanging="6"/>
              <w:jc w:val="both"/>
              <w:rPr>
                <w:b/>
              </w:rPr>
            </w:pPr>
            <w:r w:rsidRPr="00EF6429">
              <w:rPr>
                <w:b/>
                <w:sz w:val="22"/>
                <w:szCs w:val="22"/>
              </w:rPr>
              <w:t>М.П.</w:t>
            </w: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304" w:rsidRDefault="00C13304">
      <w:r>
        <w:separator/>
      </w:r>
    </w:p>
  </w:endnote>
  <w:endnote w:type="continuationSeparator" w:id="0">
    <w:p w:rsidR="00C13304" w:rsidRDefault="00C13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6628F" w:rsidRDefault="0006628F" w:rsidP="00264B22">
        <w:pPr>
          <w:pStyle w:val="af5"/>
          <w:jc w:val="right"/>
        </w:pPr>
        <w:r>
          <w:fldChar w:fldCharType="begin"/>
        </w:r>
        <w:r>
          <w:instrText>PAGE   \* MERGEFORMAT</w:instrText>
        </w:r>
        <w:r>
          <w:fldChar w:fldCharType="separate"/>
        </w:r>
        <w:r w:rsidR="00726C20">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304" w:rsidRDefault="00C13304">
      <w:r>
        <w:separator/>
      </w:r>
    </w:p>
  </w:footnote>
  <w:footnote w:type="continuationSeparator" w:id="0">
    <w:p w:rsidR="00C13304" w:rsidRDefault="00C13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28F" w:rsidRDefault="0006628F" w:rsidP="000A0AEC">
    <w:pPr>
      <w:pStyle w:val="a3"/>
      <w:tabs>
        <w:tab w:val="clear" w:pos="9355"/>
      </w:tabs>
      <w:jc w:val="center"/>
    </w:pPr>
    <w:r>
      <w:rPr>
        <w:noProof/>
        <w:color w:val="000000"/>
        <w:sz w:val="16"/>
        <w:szCs w:val="16"/>
      </w:rPr>
      <w:drawing>
        <wp:inline distT="0" distB="0" distL="0" distR="0" wp14:anchorId="37977B1A" wp14:editId="495A5CD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6628F" w:rsidRDefault="0006628F">
    <w:pPr>
      <w:pStyle w:val="a3"/>
    </w:pPr>
  </w:p>
  <w:p w:rsidR="0006628F" w:rsidRDefault="0006628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1058"/>
    <w:multiLevelType w:val="hybridMultilevel"/>
    <w:tmpl w:val="572A4D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5011E"/>
    <w:multiLevelType w:val="hybridMultilevel"/>
    <w:tmpl w:val="16701934"/>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6855D3F"/>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0F927704"/>
    <w:multiLevelType w:val="hybridMultilevel"/>
    <w:tmpl w:val="5D38C1B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FB0F5B"/>
    <w:multiLevelType w:val="hybridMultilevel"/>
    <w:tmpl w:val="2CD09232"/>
    <w:lvl w:ilvl="0" w:tplc="8C481E84">
      <w:start w:val="1"/>
      <w:numFmt w:val="decimal"/>
      <w:lvlText w:val="%1)"/>
      <w:lvlJc w:val="left"/>
      <w:pPr>
        <w:ind w:left="720" w:hanging="360"/>
      </w:pPr>
      <w:rPr>
        <w:rFonts w:ascii="Times New Roman" w:eastAsia="Calibri"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3002933"/>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1F901740"/>
    <w:multiLevelType w:val="hybridMultilevel"/>
    <w:tmpl w:val="67BAB4C4"/>
    <w:lvl w:ilvl="0" w:tplc="1C54317E">
      <w:start w:val="2"/>
      <w:numFmt w:val="decimal"/>
      <w:lvlText w:val="%1)"/>
      <w:lvlJc w:val="left"/>
      <w:pPr>
        <w:tabs>
          <w:tab w:val="num" w:pos="5322"/>
        </w:tabs>
        <w:ind w:left="532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163117B"/>
    <w:multiLevelType w:val="hybridMultilevel"/>
    <w:tmpl w:val="6386A9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1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CD35310"/>
    <w:multiLevelType w:val="hybridMultilevel"/>
    <w:tmpl w:val="AE84A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511945"/>
    <w:multiLevelType w:val="hybridMultilevel"/>
    <w:tmpl w:val="4138923A"/>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48A4A24"/>
    <w:multiLevelType w:val="hybridMultilevel"/>
    <w:tmpl w:val="65782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4F61BE"/>
    <w:multiLevelType w:val="hybridMultilevel"/>
    <w:tmpl w:val="D53CFCF8"/>
    <w:lvl w:ilvl="0" w:tplc="7F708AC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1FF07EB"/>
    <w:multiLevelType w:val="hybridMultilevel"/>
    <w:tmpl w:val="75468CAA"/>
    <w:lvl w:ilvl="0" w:tplc="17C8C0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D81C6D"/>
    <w:multiLevelType w:val="hybridMultilevel"/>
    <w:tmpl w:val="4B60F31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E1541D9"/>
    <w:multiLevelType w:val="hybridMultilevel"/>
    <w:tmpl w:val="89867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617DDD"/>
    <w:multiLevelType w:val="hybridMultilevel"/>
    <w:tmpl w:val="95429CF0"/>
    <w:lvl w:ilvl="0" w:tplc="56BE46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6">
    <w:nsid w:val="558D4D01"/>
    <w:multiLevelType w:val="hybridMultilevel"/>
    <w:tmpl w:val="B3DC6F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9">
    <w:nsid w:val="63835DFA"/>
    <w:multiLevelType w:val="hybridMultilevel"/>
    <w:tmpl w:val="25F0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C96F4A"/>
    <w:multiLevelType w:val="hybridMultilevel"/>
    <w:tmpl w:val="179AF1B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8B761D"/>
    <w:multiLevelType w:val="hybridMultilevel"/>
    <w:tmpl w:val="3000C780"/>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227FCE"/>
    <w:multiLevelType w:val="hybridMultilevel"/>
    <w:tmpl w:val="900ED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590"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4">
    <w:nsid w:val="69F5304E"/>
    <w:multiLevelType w:val="hybridMultilevel"/>
    <w:tmpl w:val="CA1AD7C2"/>
    <w:lvl w:ilvl="0" w:tplc="F0BE2E6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7">
    <w:nsid w:val="738B7101"/>
    <w:multiLevelType w:val="hybridMultilevel"/>
    <w:tmpl w:val="ED8A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E84CC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66E365E"/>
    <w:multiLevelType w:val="hybridMultilevel"/>
    <w:tmpl w:val="FA3C9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3"/>
  </w:num>
  <w:num w:numId="2">
    <w:abstractNumId w:val="13"/>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9"/>
  </w:num>
  <w:num w:numId="11">
    <w:abstractNumId w:val="41"/>
  </w:num>
  <w:num w:numId="12">
    <w:abstractNumId w:val="12"/>
  </w:num>
  <w:num w:numId="13">
    <w:abstractNumId w:val="3"/>
  </w:num>
  <w:num w:numId="14">
    <w:abstractNumId w:val="36"/>
  </w:num>
  <w:num w:numId="15">
    <w:abstractNumId w:val="11"/>
  </w:num>
  <w:num w:numId="16">
    <w:abstractNumId w:val="40"/>
  </w:num>
  <w:num w:numId="17">
    <w:abstractNumId w:val="39"/>
  </w:num>
  <w:num w:numId="18">
    <w:abstractNumId w:val="2"/>
  </w:num>
  <w:num w:numId="19">
    <w:abstractNumId w:val="7"/>
  </w:num>
  <w:num w:numId="20">
    <w:abstractNumId w:val="24"/>
  </w:num>
  <w:num w:numId="21">
    <w:abstractNumId w:val="18"/>
  </w:num>
  <w:num w:numId="22">
    <w:abstractNumId w:val="32"/>
  </w:num>
  <w:num w:numId="23">
    <w:abstractNumId w:val="30"/>
  </w:num>
  <w:num w:numId="24">
    <w:abstractNumId w:val="22"/>
  </w:num>
  <w:num w:numId="25">
    <w:abstractNumId w:val="0"/>
  </w:num>
  <w:num w:numId="26">
    <w:abstractNumId w:val="38"/>
  </w:num>
  <w:num w:numId="27">
    <w:abstractNumId w:val="17"/>
  </w:num>
  <w:num w:numId="28">
    <w:abstractNumId w:val="14"/>
  </w:num>
  <w:num w:numId="29">
    <w:abstractNumId w:val="29"/>
  </w:num>
  <w:num w:numId="30">
    <w:abstractNumId w:val="9"/>
  </w:num>
  <w:num w:numId="31">
    <w:abstractNumId w:val="15"/>
  </w:num>
  <w:num w:numId="32">
    <w:abstractNumId w:val="31"/>
  </w:num>
  <w:num w:numId="33">
    <w:abstractNumId w:val="26"/>
  </w:num>
  <w:num w:numId="34">
    <w:abstractNumId w:val="1"/>
  </w:num>
  <w:num w:numId="35">
    <w:abstractNumId w:val="4"/>
  </w:num>
  <w:num w:numId="36">
    <w:abstractNumId w:val="16"/>
  </w:num>
  <w:num w:numId="37">
    <w:abstractNumId w:val="21"/>
  </w:num>
  <w:num w:numId="38">
    <w:abstractNumId w:val="8"/>
  </w:num>
  <w:num w:numId="39">
    <w:abstractNumId w:val="27"/>
  </w:num>
  <w:num w:numId="40">
    <w:abstractNumId w:val="37"/>
  </w:num>
  <w:num w:numId="41">
    <w:abstractNumId w:val="5"/>
  </w:num>
  <w:num w:numId="42">
    <w:abstractNumId w:val="34"/>
  </w:num>
  <w:num w:numId="43">
    <w:abstractNumId w:val="23"/>
  </w:num>
  <w:num w:numId="44">
    <w:abstractNumId w:val="10"/>
  </w:num>
  <w:num w:numId="45">
    <w:abstractNumId w:val="35"/>
  </w:num>
  <w:num w:numId="46">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6628F"/>
    <w:rsid w:val="000719CD"/>
    <w:rsid w:val="000724C7"/>
    <w:rsid w:val="000812A5"/>
    <w:rsid w:val="000838A3"/>
    <w:rsid w:val="00083C0B"/>
    <w:rsid w:val="00085AE9"/>
    <w:rsid w:val="0008700D"/>
    <w:rsid w:val="00095C14"/>
    <w:rsid w:val="000A0AEC"/>
    <w:rsid w:val="000B2B1C"/>
    <w:rsid w:val="000B2E78"/>
    <w:rsid w:val="000B5686"/>
    <w:rsid w:val="000B5D4A"/>
    <w:rsid w:val="000C2BF4"/>
    <w:rsid w:val="000C36F7"/>
    <w:rsid w:val="000C4544"/>
    <w:rsid w:val="000E174A"/>
    <w:rsid w:val="000F3AEE"/>
    <w:rsid w:val="001019A9"/>
    <w:rsid w:val="001125E6"/>
    <w:rsid w:val="001218E6"/>
    <w:rsid w:val="001248EE"/>
    <w:rsid w:val="0013673E"/>
    <w:rsid w:val="00141BFA"/>
    <w:rsid w:val="00142349"/>
    <w:rsid w:val="00147796"/>
    <w:rsid w:val="0015191B"/>
    <w:rsid w:val="00153C9B"/>
    <w:rsid w:val="001553A3"/>
    <w:rsid w:val="00163354"/>
    <w:rsid w:val="00165ABA"/>
    <w:rsid w:val="0017337F"/>
    <w:rsid w:val="00175CFF"/>
    <w:rsid w:val="00176770"/>
    <w:rsid w:val="001952EB"/>
    <w:rsid w:val="001A6A78"/>
    <w:rsid w:val="001B05C6"/>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82BE7"/>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62C9C"/>
    <w:rsid w:val="003649DD"/>
    <w:rsid w:val="00367B59"/>
    <w:rsid w:val="00373B63"/>
    <w:rsid w:val="00376882"/>
    <w:rsid w:val="00380FBF"/>
    <w:rsid w:val="00385EB6"/>
    <w:rsid w:val="003872DD"/>
    <w:rsid w:val="003900E1"/>
    <w:rsid w:val="00390379"/>
    <w:rsid w:val="00396B5E"/>
    <w:rsid w:val="003A1020"/>
    <w:rsid w:val="003A12AC"/>
    <w:rsid w:val="003A182E"/>
    <w:rsid w:val="003A4953"/>
    <w:rsid w:val="003A4E51"/>
    <w:rsid w:val="003B68D6"/>
    <w:rsid w:val="003B70DD"/>
    <w:rsid w:val="003C27FB"/>
    <w:rsid w:val="003C5941"/>
    <w:rsid w:val="003D1035"/>
    <w:rsid w:val="003D6152"/>
    <w:rsid w:val="003D69D8"/>
    <w:rsid w:val="003E01AA"/>
    <w:rsid w:val="003E11DB"/>
    <w:rsid w:val="003E30CE"/>
    <w:rsid w:val="003F03FD"/>
    <w:rsid w:val="003F19B6"/>
    <w:rsid w:val="003F700C"/>
    <w:rsid w:val="00402C86"/>
    <w:rsid w:val="00417434"/>
    <w:rsid w:val="004247EB"/>
    <w:rsid w:val="004260EA"/>
    <w:rsid w:val="00434073"/>
    <w:rsid w:val="004340F0"/>
    <w:rsid w:val="00442B92"/>
    <w:rsid w:val="00442DEA"/>
    <w:rsid w:val="00447648"/>
    <w:rsid w:val="004546FE"/>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1A76"/>
    <w:rsid w:val="004D5976"/>
    <w:rsid w:val="004E1850"/>
    <w:rsid w:val="004E381F"/>
    <w:rsid w:val="004E3C98"/>
    <w:rsid w:val="004F2F68"/>
    <w:rsid w:val="004F513D"/>
    <w:rsid w:val="00500FCB"/>
    <w:rsid w:val="00503566"/>
    <w:rsid w:val="00510634"/>
    <w:rsid w:val="00521F0B"/>
    <w:rsid w:val="005359C3"/>
    <w:rsid w:val="00540AE3"/>
    <w:rsid w:val="00541147"/>
    <w:rsid w:val="00542074"/>
    <w:rsid w:val="00550B18"/>
    <w:rsid w:val="00564C2D"/>
    <w:rsid w:val="00591799"/>
    <w:rsid w:val="005953DD"/>
    <w:rsid w:val="005B18DC"/>
    <w:rsid w:val="005B2AE2"/>
    <w:rsid w:val="005B7C67"/>
    <w:rsid w:val="005C3FC8"/>
    <w:rsid w:val="005C7824"/>
    <w:rsid w:val="005D035A"/>
    <w:rsid w:val="005D0C8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8481D"/>
    <w:rsid w:val="006A5D51"/>
    <w:rsid w:val="006B0782"/>
    <w:rsid w:val="006B7624"/>
    <w:rsid w:val="006D7F25"/>
    <w:rsid w:val="006E1C00"/>
    <w:rsid w:val="006E78D2"/>
    <w:rsid w:val="00706000"/>
    <w:rsid w:val="007226E3"/>
    <w:rsid w:val="00726C20"/>
    <w:rsid w:val="00735964"/>
    <w:rsid w:val="007359E8"/>
    <w:rsid w:val="00737FC2"/>
    <w:rsid w:val="007506F5"/>
    <w:rsid w:val="00753E04"/>
    <w:rsid w:val="00754AA9"/>
    <w:rsid w:val="00760F84"/>
    <w:rsid w:val="00767C5D"/>
    <w:rsid w:val="00767D0C"/>
    <w:rsid w:val="007704F0"/>
    <w:rsid w:val="00771207"/>
    <w:rsid w:val="00774486"/>
    <w:rsid w:val="0077589A"/>
    <w:rsid w:val="007766E9"/>
    <w:rsid w:val="007813FA"/>
    <w:rsid w:val="00782226"/>
    <w:rsid w:val="007B0669"/>
    <w:rsid w:val="007C0AB7"/>
    <w:rsid w:val="007C183C"/>
    <w:rsid w:val="007C68A8"/>
    <w:rsid w:val="007D121A"/>
    <w:rsid w:val="007D7D63"/>
    <w:rsid w:val="007E0E75"/>
    <w:rsid w:val="007E3621"/>
    <w:rsid w:val="007E391A"/>
    <w:rsid w:val="007E5B2B"/>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3B4C"/>
    <w:rsid w:val="00886F46"/>
    <w:rsid w:val="0089151A"/>
    <w:rsid w:val="008918A0"/>
    <w:rsid w:val="0089540C"/>
    <w:rsid w:val="00896098"/>
    <w:rsid w:val="00897848"/>
    <w:rsid w:val="008A120C"/>
    <w:rsid w:val="008A3EF3"/>
    <w:rsid w:val="008A78C1"/>
    <w:rsid w:val="008C69BD"/>
    <w:rsid w:val="008C7216"/>
    <w:rsid w:val="008D40D2"/>
    <w:rsid w:val="008D6690"/>
    <w:rsid w:val="008E237C"/>
    <w:rsid w:val="008E73BF"/>
    <w:rsid w:val="008F005A"/>
    <w:rsid w:val="008F45CB"/>
    <w:rsid w:val="0090152D"/>
    <w:rsid w:val="00933DFF"/>
    <w:rsid w:val="009346F4"/>
    <w:rsid w:val="00934929"/>
    <w:rsid w:val="00934D4A"/>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C0E"/>
    <w:rsid w:val="00A4432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26E56"/>
    <w:rsid w:val="00B334B8"/>
    <w:rsid w:val="00B34C51"/>
    <w:rsid w:val="00B4211C"/>
    <w:rsid w:val="00B43367"/>
    <w:rsid w:val="00B4663A"/>
    <w:rsid w:val="00B56755"/>
    <w:rsid w:val="00B7039C"/>
    <w:rsid w:val="00B7048C"/>
    <w:rsid w:val="00B70599"/>
    <w:rsid w:val="00B80784"/>
    <w:rsid w:val="00B83BC0"/>
    <w:rsid w:val="00B84790"/>
    <w:rsid w:val="00B84CA3"/>
    <w:rsid w:val="00B854AD"/>
    <w:rsid w:val="00B91FD4"/>
    <w:rsid w:val="00B9215A"/>
    <w:rsid w:val="00B96C7D"/>
    <w:rsid w:val="00B96CEE"/>
    <w:rsid w:val="00BA4B2D"/>
    <w:rsid w:val="00BB29AC"/>
    <w:rsid w:val="00BC0250"/>
    <w:rsid w:val="00BC5357"/>
    <w:rsid w:val="00BC7EE1"/>
    <w:rsid w:val="00BE3ADE"/>
    <w:rsid w:val="00BE4B4D"/>
    <w:rsid w:val="00BE606C"/>
    <w:rsid w:val="00C00FEC"/>
    <w:rsid w:val="00C13304"/>
    <w:rsid w:val="00C20336"/>
    <w:rsid w:val="00C22E4F"/>
    <w:rsid w:val="00C26D81"/>
    <w:rsid w:val="00C31F9B"/>
    <w:rsid w:val="00C34F17"/>
    <w:rsid w:val="00C522DA"/>
    <w:rsid w:val="00C55D5B"/>
    <w:rsid w:val="00C7027F"/>
    <w:rsid w:val="00C71C57"/>
    <w:rsid w:val="00C85711"/>
    <w:rsid w:val="00C85980"/>
    <w:rsid w:val="00C9161B"/>
    <w:rsid w:val="00C9208B"/>
    <w:rsid w:val="00C9304F"/>
    <w:rsid w:val="00C93CEA"/>
    <w:rsid w:val="00C97C4F"/>
    <w:rsid w:val="00CB7059"/>
    <w:rsid w:val="00CC01D6"/>
    <w:rsid w:val="00CC1D94"/>
    <w:rsid w:val="00CC3B32"/>
    <w:rsid w:val="00CD4FAD"/>
    <w:rsid w:val="00CE1B02"/>
    <w:rsid w:val="00CE517C"/>
    <w:rsid w:val="00CE6606"/>
    <w:rsid w:val="00CF6695"/>
    <w:rsid w:val="00CF686F"/>
    <w:rsid w:val="00CF68F5"/>
    <w:rsid w:val="00D03F8E"/>
    <w:rsid w:val="00D05D1E"/>
    <w:rsid w:val="00D10816"/>
    <w:rsid w:val="00D138D1"/>
    <w:rsid w:val="00D17AD9"/>
    <w:rsid w:val="00D306D2"/>
    <w:rsid w:val="00D40339"/>
    <w:rsid w:val="00D43CC9"/>
    <w:rsid w:val="00D47756"/>
    <w:rsid w:val="00D731D8"/>
    <w:rsid w:val="00D75E10"/>
    <w:rsid w:val="00D76EB8"/>
    <w:rsid w:val="00D815FE"/>
    <w:rsid w:val="00D83188"/>
    <w:rsid w:val="00D867B7"/>
    <w:rsid w:val="00DA4A43"/>
    <w:rsid w:val="00DB0CB1"/>
    <w:rsid w:val="00DB4E8E"/>
    <w:rsid w:val="00DC1195"/>
    <w:rsid w:val="00DC1D4A"/>
    <w:rsid w:val="00DC1ED5"/>
    <w:rsid w:val="00DC1F73"/>
    <w:rsid w:val="00DC45BD"/>
    <w:rsid w:val="00DC7524"/>
    <w:rsid w:val="00DD1B0A"/>
    <w:rsid w:val="00DF0067"/>
    <w:rsid w:val="00E05FD5"/>
    <w:rsid w:val="00E170DF"/>
    <w:rsid w:val="00E178D9"/>
    <w:rsid w:val="00E239CC"/>
    <w:rsid w:val="00E30C4E"/>
    <w:rsid w:val="00E33BF1"/>
    <w:rsid w:val="00E40DF1"/>
    <w:rsid w:val="00E42A16"/>
    <w:rsid w:val="00E64BBA"/>
    <w:rsid w:val="00E66B9E"/>
    <w:rsid w:val="00E71900"/>
    <w:rsid w:val="00E7560A"/>
    <w:rsid w:val="00E80B35"/>
    <w:rsid w:val="00E87A86"/>
    <w:rsid w:val="00E941E7"/>
    <w:rsid w:val="00EB3CEF"/>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3E28"/>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semiHidden/>
    <w:unhideWhenUsed/>
    <w:qFormat/>
    <w:rsid w:val="00883B4C"/>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 w:type="character" w:customStyle="1" w:styleId="af8">
    <w:name w:val="Абзац списка Знак"/>
    <w:link w:val="af7"/>
    <w:uiPriority w:val="34"/>
    <w:rsid w:val="004546FE"/>
    <w:rPr>
      <w:rFonts w:ascii="Times New Roman" w:eastAsia="Times New Roman" w:hAnsi="Times New Roman" w:cs="Times New Roman"/>
      <w:sz w:val="24"/>
      <w:szCs w:val="24"/>
      <w:lang w:eastAsia="ru-RU"/>
    </w:rPr>
  </w:style>
  <w:style w:type="character" w:styleId="aff4">
    <w:name w:val="Strong"/>
    <w:uiPriority w:val="22"/>
    <w:qFormat/>
    <w:rsid w:val="00883B4C"/>
    <w:rPr>
      <w:b/>
      <w:bCs/>
    </w:rPr>
  </w:style>
  <w:style w:type="character" w:customStyle="1" w:styleId="apple-converted-space">
    <w:name w:val="apple-converted-space"/>
    <w:basedOn w:val="a0"/>
    <w:rsid w:val="00883B4C"/>
  </w:style>
  <w:style w:type="character" w:customStyle="1" w:styleId="30">
    <w:name w:val="Заголовок 3 Знак"/>
    <w:basedOn w:val="a0"/>
    <w:link w:val="3"/>
    <w:uiPriority w:val="9"/>
    <w:semiHidden/>
    <w:rsid w:val="00883B4C"/>
    <w:rPr>
      <w:rFonts w:asciiTheme="majorHAnsi" w:eastAsiaTheme="majorEastAsia" w:hAnsiTheme="majorHAnsi" w:cstheme="majorBidi"/>
      <w:b/>
      <w:bCs/>
      <w:color w:val="5B9BD5"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semiHidden/>
    <w:unhideWhenUsed/>
    <w:qFormat/>
    <w:rsid w:val="00883B4C"/>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 w:type="character" w:customStyle="1" w:styleId="af8">
    <w:name w:val="Абзац списка Знак"/>
    <w:link w:val="af7"/>
    <w:uiPriority w:val="34"/>
    <w:rsid w:val="004546FE"/>
    <w:rPr>
      <w:rFonts w:ascii="Times New Roman" w:eastAsia="Times New Roman" w:hAnsi="Times New Roman" w:cs="Times New Roman"/>
      <w:sz w:val="24"/>
      <w:szCs w:val="24"/>
      <w:lang w:eastAsia="ru-RU"/>
    </w:rPr>
  </w:style>
  <w:style w:type="character" w:styleId="aff4">
    <w:name w:val="Strong"/>
    <w:uiPriority w:val="22"/>
    <w:qFormat/>
    <w:rsid w:val="00883B4C"/>
    <w:rPr>
      <w:b/>
      <w:bCs/>
    </w:rPr>
  </w:style>
  <w:style w:type="character" w:customStyle="1" w:styleId="apple-converted-space">
    <w:name w:val="apple-converted-space"/>
    <w:basedOn w:val="a0"/>
    <w:rsid w:val="00883B4C"/>
  </w:style>
  <w:style w:type="character" w:customStyle="1" w:styleId="30">
    <w:name w:val="Заголовок 3 Знак"/>
    <w:basedOn w:val="a0"/>
    <w:link w:val="3"/>
    <w:uiPriority w:val="9"/>
    <w:semiHidden/>
    <w:rsid w:val="00883B4C"/>
    <w:rPr>
      <w:rFonts w:asciiTheme="majorHAnsi" w:eastAsiaTheme="majorEastAsia" w:hAnsiTheme="majorHAnsi" w:cstheme="majorBidi"/>
      <w:b/>
      <w:bCs/>
      <w:color w:val="5B9BD5"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77768838">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23768426">
      <w:bodyDiv w:val="1"/>
      <w:marLeft w:val="0"/>
      <w:marRight w:val="0"/>
      <w:marTop w:val="0"/>
      <w:marBottom w:val="0"/>
      <w:divBdr>
        <w:top w:val="none" w:sz="0" w:space="0" w:color="auto"/>
        <w:left w:val="none" w:sz="0" w:space="0" w:color="auto"/>
        <w:bottom w:val="none" w:sz="0" w:space="0" w:color="auto"/>
        <w:right w:val="none" w:sz="0" w:space="0" w:color="auto"/>
      </w:divBdr>
    </w:div>
    <w:div w:id="204663377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6E490561-70A5-4369-8404-276C975D4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4989</Words>
  <Characters>28443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2</cp:revision>
  <cp:lastPrinted>2016-08-18T07:20:00Z</cp:lastPrinted>
  <dcterms:created xsi:type="dcterms:W3CDTF">2016-09-09T08:26:00Z</dcterms:created>
  <dcterms:modified xsi:type="dcterms:W3CDTF">2016-09-09T08:26:00Z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