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014" w:rsidRDefault="00113014" w:rsidP="00293E1C">
      <w:pPr>
        <w:keepNext/>
        <w:tabs>
          <w:tab w:val="left" w:pos="284"/>
        </w:tabs>
        <w:ind w:firstLine="425"/>
        <w:jc w:val="center"/>
        <w:outlineLvl w:val="0"/>
        <w:rPr>
          <w:b/>
          <w:bCs/>
          <w:color w:val="000000" w:themeColor="text1"/>
          <w:kern w:val="32"/>
          <w:sz w:val="22"/>
          <w:szCs w:val="22"/>
        </w:rPr>
      </w:pPr>
    </w:p>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7C6837">
        <w:rPr>
          <w:color w:val="000000" w:themeColor="text1"/>
          <w:sz w:val="22"/>
          <w:szCs w:val="22"/>
        </w:rPr>
        <w:t>8</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574F4" w:rsidRDefault="009574F4" w:rsidP="00293E1C">
      <w:pPr>
        <w:ind w:firstLine="426"/>
        <w:jc w:val="both"/>
        <w:rPr>
          <w:bCs/>
          <w:sz w:val="22"/>
          <w:szCs w:val="22"/>
        </w:rPr>
      </w:pPr>
      <w:r w:rsidRPr="009574F4">
        <w:rPr>
          <w:sz w:val="22"/>
          <w:szCs w:val="22"/>
        </w:rPr>
        <w:t>Непубличное акционерное общество «Красная поляна» (НАО «Красная поляна»), именуемое в дальнейшем «Покупатель», в лице Первого заместителя генерального директора Немцова Александра Вячеславовича, действующего на основании Доверенности №1 от 01.01.2018, с одной стороны, и</w:t>
      </w:r>
      <w:r w:rsidR="00606507" w:rsidRPr="009574F4">
        <w:rPr>
          <w:sz w:val="22"/>
          <w:szCs w:val="22"/>
        </w:rPr>
        <w:t xml:space="preserve"> </w:t>
      </w:r>
    </w:p>
    <w:p w:rsidR="008D6690" w:rsidRPr="009917A0" w:rsidRDefault="00D76EB8" w:rsidP="00293E1C">
      <w:pPr>
        <w:ind w:firstLine="426"/>
        <w:jc w:val="both"/>
        <w:rPr>
          <w:sz w:val="22"/>
          <w:szCs w:val="22"/>
        </w:rPr>
      </w:pPr>
      <w:proofErr w:type="gramStart"/>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roofErr w:type="gramEnd"/>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9917A0">
        <w:rPr>
          <w:sz w:val="22"/>
          <w:szCs w:val="22"/>
        </w:rPr>
        <w:t>Поставщик обязуется передать в собственность Покупателю</w:t>
      </w:r>
      <w:r w:rsidR="008752A0">
        <w:rPr>
          <w:sz w:val="22"/>
          <w:szCs w:val="22"/>
        </w:rPr>
        <w:t xml:space="preserve"> махровые полотенца </w:t>
      </w:r>
      <w:r w:rsidRPr="0099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xml:space="preserve">, что поставляемые товары не </w:t>
      </w:r>
      <w:proofErr w:type="gramStart"/>
      <w:r w:rsidR="00EA1B6B" w:rsidRPr="00412057">
        <w:rPr>
          <w:sz w:val="22"/>
          <w:szCs w:val="22"/>
        </w:rPr>
        <w:t>нарушают</w:t>
      </w:r>
      <w:proofErr w:type="gramEnd"/>
      <w:r w:rsidR="00EA1B6B" w:rsidRPr="00412057">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proofErr w:type="gramStart"/>
      <w:r w:rsidR="00D21187">
        <w:rPr>
          <w:sz w:val="22"/>
          <w:szCs w:val="22"/>
        </w:rPr>
        <w:t xml:space="preserve">Краснодарский край, г. Сочи, с. </w:t>
      </w:r>
      <w:proofErr w:type="spellStart"/>
      <w:r w:rsidR="00D21187">
        <w:rPr>
          <w:sz w:val="22"/>
          <w:szCs w:val="22"/>
        </w:rPr>
        <w:t>Эсто</w:t>
      </w:r>
      <w:proofErr w:type="spellEnd"/>
      <w:r w:rsidR="00D21187">
        <w:rPr>
          <w:sz w:val="22"/>
          <w:szCs w:val="22"/>
        </w:rPr>
        <w:t xml:space="preserve">-садок, ул. Горная, 11, отель «Горки Отель» </w:t>
      </w:r>
      <w:r w:rsidR="00667636" w:rsidRPr="009917A0">
        <w:rPr>
          <w:sz w:val="22"/>
          <w:szCs w:val="22"/>
        </w:rPr>
        <w:t xml:space="preserve">по наименованию, количеству и ассортименту в соответствии со </w:t>
      </w:r>
      <w:hyperlink r:id="rId12"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roofErr w:type="gramEnd"/>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412057"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EA1B6B">
        <w:rPr>
          <w:sz w:val="22"/>
          <w:szCs w:val="22"/>
        </w:rPr>
        <w:t xml:space="preserve">– </w:t>
      </w:r>
      <w:r w:rsidR="0004418B">
        <w:rPr>
          <w:sz w:val="22"/>
          <w:szCs w:val="22"/>
        </w:rPr>
        <w:t>В течени</w:t>
      </w:r>
      <w:r w:rsidR="00224416">
        <w:rPr>
          <w:sz w:val="22"/>
          <w:szCs w:val="22"/>
        </w:rPr>
        <w:t>е</w:t>
      </w:r>
      <w:r w:rsidR="0004418B">
        <w:rPr>
          <w:sz w:val="22"/>
          <w:szCs w:val="22"/>
        </w:rPr>
        <w:t xml:space="preserve"> 10 (Десяти) рабочих дней </w:t>
      </w:r>
      <w:proofErr w:type="gramStart"/>
      <w:r w:rsidRPr="00EA1B6B">
        <w:rPr>
          <w:sz w:val="22"/>
          <w:szCs w:val="22"/>
        </w:rPr>
        <w:t>с даты  перечисления</w:t>
      </w:r>
      <w:proofErr w:type="gramEnd"/>
      <w:r w:rsidRPr="00EA1B6B">
        <w:rPr>
          <w:sz w:val="22"/>
          <w:szCs w:val="22"/>
        </w:rPr>
        <w:t xml:space="preserve">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224416"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224416">
        <w:rPr>
          <w:snapToGrid w:val="0"/>
          <w:sz w:val="22"/>
          <w:szCs w:val="22"/>
        </w:rPr>
        <w:t>Товар должен быть новым, не находившимся ранее в эксплуатации.</w:t>
      </w:r>
      <w:r w:rsidRPr="00224416">
        <w:rPr>
          <w:sz w:val="22"/>
          <w:szCs w:val="22"/>
        </w:rPr>
        <w:t xml:space="preserve"> </w:t>
      </w:r>
      <w:proofErr w:type="gramStart"/>
      <w:r w:rsidRPr="00224416">
        <w:rPr>
          <w:snapToGrid w:val="0"/>
          <w:sz w:val="22"/>
          <w:szCs w:val="22"/>
        </w:rPr>
        <w:t>Покупатель вправе отказаться от приемки Товара, поставленного с нарушением данного условия</w:t>
      </w:r>
      <w:r w:rsidRPr="00224416">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Pr="00224416">
        <w:rPr>
          <w:rFonts w:ascii="Times New Roman CYR" w:hAnsi="Times New Roman CYR" w:cs="Times New Roman CYR"/>
          <w:sz w:val="22"/>
          <w:szCs w:val="22"/>
        </w:rPr>
        <w:t xml:space="preserve"> </w:t>
      </w:r>
      <w:proofErr w:type="gramStart"/>
      <w:r w:rsidRPr="00224416">
        <w:rPr>
          <w:rFonts w:ascii="Times New Roman CYR" w:hAnsi="Times New Roman CYR" w:cs="Times New Roman CYR"/>
          <w:sz w:val="22"/>
          <w:szCs w:val="22"/>
        </w:rPr>
        <w:t>Договора)</w:t>
      </w:r>
      <w:r w:rsidR="00473180" w:rsidRPr="00224416">
        <w:rPr>
          <w:snapToGrid w:val="0"/>
          <w:sz w:val="22"/>
          <w:szCs w:val="22"/>
        </w:rPr>
        <w:t xml:space="preserve">, </w:t>
      </w:r>
      <w:r w:rsidRPr="00224416">
        <w:rPr>
          <w:snapToGrid w:val="0"/>
          <w:sz w:val="22"/>
          <w:szCs w:val="22"/>
        </w:rPr>
        <w:t>или потребовать замены такого Товара на условиях, предусмотренных п.6.5.</w:t>
      </w:r>
      <w:proofErr w:type="gramEnd"/>
      <w:r w:rsidRPr="00224416">
        <w:rPr>
          <w:snapToGrid w:val="0"/>
          <w:sz w:val="22"/>
          <w:szCs w:val="22"/>
        </w:rPr>
        <w:t xml:space="preserve">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позволяющей идентифицировать Товар путем нанесения наклеек, содержащих наименование </w:t>
      </w:r>
      <w:r w:rsidR="00821D7E" w:rsidRPr="00821D7E">
        <w:rPr>
          <w:color w:val="000000" w:themeColor="text1"/>
          <w:sz w:val="22"/>
          <w:szCs w:val="22"/>
        </w:rPr>
        <w:lastRenderedPageBreak/>
        <w:t>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производится силами</w:t>
      </w:r>
      <w:r w:rsidR="001C7FF1">
        <w:rPr>
          <w:color w:val="000000" w:themeColor="text1"/>
          <w:sz w:val="22"/>
          <w:szCs w:val="22"/>
        </w:rPr>
        <w:t xml:space="preserve"> Покупателя</w:t>
      </w:r>
      <w:r w:rsidR="00EC73F7" w:rsidRPr="00AB55E2">
        <w:rPr>
          <w:color w:val="000000" w:themeColor="text1"/>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w:t>
      </w:r>
      <w:proofErr w:type="gramEnd"/>
      <w:r w:rsidR="007004E2">
        <w:rPr>
          <w:color w:val="000000" w:themeColor="text1"/>
          <w:sz w:val="22"/>
          <w:szCs w:val="22"/>
        </w:rPr>
        <w:t xml:space="preserve"> </w:t>
      </w:r>
      <w:proofErr w:type="gramStart"/>
      <w:r w:rsidR="007004E2">
        <w:rPr>
          <w:color w:val="000000" w:themeColor="text1"/>
          <w:sz w:val="22"/>
          <w:szCs w:val="22"/>
        </w:rPr>
        <w:t>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roofErr w:type="gramEnd"/>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3" w:history="1">
        <w:r w:rsidR="005603BE" w:rsidRPr="005603BE">
          <w:rPr>
            <w:rStyle w:val="af9"/>
            <w:sz w:val="22"/>
            <w:szCs w:val="22"/>
          </w:rPr>
          <w:t>info@karousel.ru</w:t>
        </w:r>
      </w:hyperlink>
      <w:r w:rsidR="005603BE" w:rsidRPr="005603BE">
        <w:rPr>
          <w:sz w:val="22"/>
          <w:szCs w:val="22"/>
          <w:u w:val="single"/>
        </w:rPr>
        <w:t>,</w:t>
      </w:r>
      <w:r w:rsidR="005603BE" w:rsidRPr="005603BE">
        <w:t xml:space="preserve"> </w:t>
      </w:r>
      <w:hyperlink r:id="rId14" w:history="1">
        <w:r w:rsidR="005603BE" w:rsidRPr="005603BE">
          <w:rPr>
            <w:rStyle w:val="af9"/>
            <w:sz w:val="22"/>
            <w:szCs w:val="22"/>
          </w:rPr>
          <w:t>i.kislitsin@karousel.ru</w:t>
        </w:r>
      </w:hyperlink>
      <w:r w:rsidR="00173D65" w:rsidRPr="00A343CB">
        <w:rPr>
          <w:color w:val="000000" w:themeColor="text1"/>
          <w:sz w:val="22"/>
          <w:szCs w:val="22"/>
        </w:rPr>
        <w:t>.</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412057">
        <w:rPr>
          <w:sz w:val="22"/>
          <w:szCs w:val="22"/>
        </w:rPr>
        <w:t>-</w:t>
      </w:r>
      <w:r w:rsidR="00F553E4" w:rsidRPr="00A343CB">
        <w:rPr>
          <w:color w:val="000000" w:themeColor="text1"/>
          <w:sz w:val="22"/>
          <w:szCs w:val="22"/>
        </w:rPr>
        <w:t>р</w:t>
      </w:r>
      <w:proofErr w:type="gramEnd"/>
      <w:r w:rsidR="00F553E4" w:rsidRPr="00A343CB">
        <w:rPr>
          <w:color w:val="000000" w:themeColor="text1"/>
          <w:sz w:val="22"/>
          <w:szCs w:val="22"/>
        </w:rPr>
        <w:t>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 xml:space="preserve">подтверждающие качество Товара, гарантию, по </w:t>
      </w:r>
      <w:proofErr w:type="gramStart"/>
      <w:r w:rsidR="00356670" w:rsidRPr="005B3B22">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5B3B22">
        <w:rPr>
          <w:sz w:val="22"/>
          <w:szCs w:val="22"/>
        </w:rPr>
        <w:t xml:space="preserve"> </w:t>
      </w:r>
      <w:proofErr w:type="gramStart"/>
      <w:r w:rsidR="00EA1B6B" w:rsidRPr="00412057">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412057">
        <w:rPr>
          <w:snapToGrid w:val="0"/>
          <w:sz w:val="22"/>
          <w:szCs w:val="22"/>
        </w:rPr>
        <w:t xml:space="preserve"> </w:t>
      </w:r>
      <w:proofErr w:type="gramStart"/>
      <w:r w:rsidR="00EA1B6B" w:rsidRPr="00412057">
        <w:rPr>
          <w:snapToGrid w:val="0"/>
          <w:sz w:val="22"/>
          <w:szCs w:val="22"/>
        </w:rPr>
        <w:t xml:space="preserve">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412057">
        <w:rPr>
          <w:rFonts w:ascii="Times New Roman CYR" w:hAnsi="Times New Roman CYR" w:cs="Times New Roman CYR"/>
          <w:sz w:val="22"/>
          <w:szCs w:val="22"/>
        </w:rPr>
        <w:t xml:space="preserve">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w:t>
      </w:r>
      <w:r w:rsidRPr="00412057">
        <w:rPr>
          <w:sz w:val="22"/>
          <w:szCs w:val="22"/>
        </w:rPr>
        <w:lastRenderedPageBreak/>
        <w:t>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proofErr w:type="gramStart"/>
      <w:r w:rsidRPr="006466FE">
        <w:rPr>
          <w:color w:val="000000" w:themeColor="text1"/>
          <w:sz w:val="22"/>
          <w:szCs w:val="22"/>
        </w:rPr>
        <w:t xml:space="preserve"> __________ (__________) </w:t>
      </w:r>
      <w:proofErr w:type="gramEnd"/>
      <w:r w:rsidRPr="006466FE">
        <w:rPr>
          <w:color w:val="000000" w:themeColor="text1"/>
          <w:sz w:val="22"/>
          <w:szCs w:val="22"/>
        </w:rPr>
        <w:t xml:space="preserve">рублей __ копеек, </w:t>
      </w:r>
      <w:r w:rsidRPr="006466FE">
        <w:rPr>
          <w:i/>
          <w:color w:val="000000" w:themeColor="text1"/>
          <w:sz w:val="22"/>
          <w:szCs w:val="22"/>
        </w:rPr>
        <w:t xml:space="preserve">в </w:t>
      </w:r>
      <w:proofErr w:type="spellStart"/>
      <w:r w:rsidRPr="006466FE">
        <w:rPr>
          <w:i/>
          <w:color w:val="000000" w:themeColor="text1"/>
          <w:sz w:val="22"/>
          <w:szCs w:val="22"/>
        </w:rPr>
        <w:t>т.ч</w:t>
      </w:r>
      <w:proofErr w:type="spellEnd"/>
      <w:r w:rsidRPr="006466FE">
        <w:rPr>
          <w:i/>
          <w:color w:val="000000" w:themeColor="text1"/>
          <w:sz w:val="22"/>
          <w:szCs w:val="22"/>
        </w:rPr>
        <w:t>. НДС 18%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w:t>
      </w:r>
      <w:proofErr w:type="gramStart"/>
      <w:r w:rsidRPr="006466FE">
        <w:rPr>
          <w:color w:val="000000" w:themeColor="text1"/>
          <w:sz w:val="22"/>
          <w:szCs w:val="22"/>
        </w:rPr>
        <w:t xml:space="preserve">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 xml:space="preserve">погрузочно-разгрузочные работы </w:t>
      </w:r>
      <w:r w:rsidR="00EA1B6B" w:rsidRPr="00113014">
        <w:rPr>
          <w:i/>
          <w:color w:val="000000" w:themeColor="text1"/>
          <w:sz w:val="22"/>
          <w:szCs w:val="22"/>
        </w:rPr>
        <w:t>(*определяется по итогам закупки с конкретным Поставщиком),</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xml:space="preserve">, оформление сопроводительной документации, в том числе сертификатов соответствия, </w:t>
      </w:r>
      <w:r w:rsidR="00B40D4E" w:rsidRPr="006466FE">
        <w:rPr>
          <w:color w:val="000000" w:themeColor="text1"/>
          <w:sz w:val="22"/>
          <w:szCs w:val="22"/>
        </w:rPr>
        <w:t>погрузочно-разгрузочные</w:t>
      </w:r>
      <w:r w:rsidR="002B2629" w:rsidRPr="006466FE">
        <w:rPr>
          <w:color w:val="000000" w:themeColor="text1"/>
          <w:sz w:val="22"/>
          <w:szCs w:val="22"/>
        </w:rPr>
        <w:t xml:space="preserve"> работы</w:t>
      </w:r>
      <w:r w:rsidR="00721FAF">
        <w:rPr>
          <w:color w:val="000000" w:themeColor="text1"/>
          <w:sz w:val="22"/>
          <w:szCs w:val="22"/>
        </w:rPr>
        <w:t xml:space="preserve"> </w:t>
      </w:r>
      <w:r w:rsidR="00721FAF" w:rsidRPr="00092D60">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002B2629" w:rsidRPr="006466FE">
        <w:rPr>
          <w:color w:val="000000" w:themeColor="text1"/>
          <w:sz w:val="22"/>
          <w:szCs w:val="22"/>
        </w:rPr>
        <w:t>, таможенные экспортные и импортные пошлины</w:t>
      </w:r>
      <w:proofErr w:type="gramEnd"/>
      <w:r w:rsidR="002B2629" w:rsidRPr="006466FE">
        <w:rPr>
          <w:color w:val="000000" w:themeColor="text1"/>
          <w:sz w:val="22"/>
          <w:szCs w:val="22"/>
        </w:rPr>
        <w:t xml:space="preserve">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размере 30% (Тридцать процентов) от стоимости поставляемого Товара, указанной в п.4.1. Договора, что составляет</w:t>
      </w:r>
      <w:proofErr w:type="gramStart"/>
      <w:r w:rsidR="00116E1C" w:rsidRPr="00116E1C">
        <w:rPr>
          <w:color w:val="000000" w:themeColor="text1"/>
          <w:sz w:val="22"/>
          <w:szCs w:val="22"/>
        </w:rPr>
        <w:t xml:space="preserve"> __________ (__________) </w:t>
      </w:r>
      <w:proofErr w:type="gramEnd"/>
      <w:r w:rsidR="00116E1C" w:rsidRPr="00116E1C">
        <w:rPr>
          <w:color w:val="000000" w:themeColor="text1"/>
          <w:sz w:val="22"/>
          <w:szCs w:val="22"/>
        </w:rPr>
        <w:t xml:space="preserve">рублей __________ копеек, </w:t>
      </w:r>
      <w:r w:rsidR="00116E1C" w:rsidRPr="00116E1C">
        <w:rPr>
          <w:i/>
          <w:color w:val="000000" w:themeColor="text1"/>
          <w:sz w:val="22"/>
          <w:szCs w:val="22"/>
        </w:rPr>
        <w:t xml:space="preserve">в </w:t>
      </w:r>
      <w:proofErr w:type="spellStart"/>
      <w:r w:rsidR="00116E1C" w:rsidRPr="00116E1C">
        <w:rPr>
          <w:i/>
          <w:color w:val="000000" w:themeColor="text1"/>
          <w:sz w:val="22"/>
          <w:szCs w:val="22"/>
        </w:rPr>
        <w:t>т.ч</w:t>
      </w:r>
      <w:proofErr w:type="spellEnd"/>
      <w:r w:rsidR="00116E1C" w:rsidRPr="00116E1C">
        <w:rPr>
          <w:i/>
          <w:color w:val="000000" w:themeColor="text1"/>
          <w:sz w:val="22"/>
          <w:szCs w:val="22"/>
        </w:rPr>
        <w:t>. НДС 18% __________ (__________) рублей __ копеек/НДС не предусмотрен (порядок начисления НДС определяется по итогам проведения закупки)</w:t>
      </w:r>
      <w:r w:rsidR="00116E1C" w:rsidRPr="00116E1C">
        <w:rPr>
          <w:color w:val="000000" w:themeColor="text1"/>
          <w:sz w:val="22"/>
          <w:szCs w:val="22"/>
        </w:rPr>
        <w:t xml:space="preserve">, в течение 10 (Десяти) </w:t>
      </w:r>
      <w:r w:rsidR="007E5525">
        <w:rPr>
          <w:color w:val="000000" w:themeColor="text1"/>
          <w:sz w:val="22"/>
          <w:szCs w:val="22"/>
        </w:rPr>
        <w:t>рабочих</w:t>
      </w:r>
      <w:r w:rsidR="00113014">
        <w:rPr>
          <w:color w:val="000000" w:themeColor="text1"/>
          <w:sz w:val="22"/>
          <w:szCs w:val="22"/>
        </w:rPr>
        <w:t xml:space="preserve">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16E1C" w:rsidRPr="00116E1C">
        <w:rPr>
          <w:sz w:val="22"/>
          <w:szCs w:val="22"/>
        </w:rPr>
        <w:t xml:space="preserve"> Оставшиеся 70% (Семьдесят процентов), от стоимости поставляемого Товара, указанной в п.4.1. Договора, что составляет __________ (__________) рублей __________ копеек, </w:t>
      </w:r>
      <w:r w:rsidR="00116E1C" w:rsidRPr="00116E1C">
        <w:rPr>
          <w:i/>
          <w:sz w:val="22"/>
          <w:szCs w:val="22"/>
        </w:rPr>
        <w:t xml:space="preserve">в </w:t>
      </w:r>
      <w:proofErr w:type="spellStart"/>
      <w:r w:rsidR="00116E1C" w:rsidRPr="00116E1C">
        <w:rPr>
          <w:i/>
          <w:sz w:val="22"/>
          <w:szCs w:val="22"/>
        </w:rPr>
        <w:t>т.ч</w:t>
      </w:r>
      <w:proofErr w:type="spellEnd"/>
      <w:r w:rsidR="00116E1C" w:rsidRPr="00116E1C">
        <w:rPr>
          <w:i/>
          <w:sz w:val="22"/>
          <w:szCs w:val="22"/>
        </w:rPr>
        <w:t>. НДС 18% __________ (__________) рублей __ копеек/НДС не предусмотрен (порядок начисления НДС определяется по итогам проведения закупки)</w:t>
      </w:r>
      <w:r w:rsidR="00116E1C" w:rsidRPr="00116E1C">
        <w:rPr>
          <w:sz w:val="22"/>
          <w:szCs w:val="22"/>
        </w:rPr>
        <w:t xml:space="preserve">, Покупатель оплачивает </w:t>
      </w:r>
      <w:r w:rsidR="00EA1B6B">
        <w:rPr>
          <w:sz w:val="22"/>
          <w:szCs w:val="22"/>
        </w:rPr>
        <w:t>в течени</w:t>
      </w:r>
      <w:proofErr w:type="gramStart"/>
      <w:r w:rsidR="00EA1B6B">
        <w:rPr>
          <w:sz w:val="22"/>
          <w:szCs w:val="22"/>
        </w:rPr>
        <w:t>и</w:t>
      </w:r>
      <w:proofErr w:type="gramEnd"/>
      <w:r w:rsidR="00116E1C" w:rsidRPr="00116E1C">
        <w:rPr>
          <w:sz w:val="22"/>
          <w:szCs w:val="22"/>
        </w:rPr>
        <w:t xml:space="preserve"> 10 (Десяти) </w:t>
      </w:r>
      <w:r w:rsidR="00193921">
        <w:rPr>
          <w:sz w:val="22"/>
          <w:szCs w:val="22"/>
        </w:rPr>
        <w:t>рабочих</w:t>
      </w:r>
      <w:r w:rsidR="00116E1C" w:rsidRPr="00116E1C">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w:t>
      </w:r>
      <w:proofErr w:type="gramStart"/>
      <w:r w:rsidRPr="00D969AD">
        <w:rPr>
          <w:color w:val="000000" w:themeColor="text1"/>
          <w:sz w:val="22"/>
          <w:szCs w:val="22"/>
        </w:rPr>
        <w:t>дств</w:t>
      </w:r>
      <w:r w:rsidR="00D969AD" w:rsidRPr="00D969AD">
        <w:rPr>
          <w:color w:val="000000" w:themeColor="text1"/>
          <w:sz w:val="22"/>
          <w:szCs w:val="22"/>
        </w:rPr>
        <w:t xml:space="preserve"> в р</w:t>
      </w:r>
      <w:proofErr w:type="gramEnd"/>
      <w:r w:rsidR="00D969AD" w:rsidRPr="00D969AD">
        <w:rPr>
          <w:color w:val="000000" w:themeColor="text1"/>
          <w:sz w:val="22"/>
          <w:szCs w:val="22"/>
        </w:rPr>
        <w:t>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w:t>
      </w:r>
      <w:proofErr w:type="gramEnd"/>
      <w:r w:rsidR="00E1260C">
        <w:rPr>
          <w:snapToGrid w:val="0"/>
          <w:color w:val="000000" w:themeColor="text1"/>
          <w:sz w:val="22"/>
          <w:szCs w:val="22"/>
        </w:rPr>
        <w:t xml:space="preserve"> </w:t>
      </w:r>
      <w:proofErr w:type="gramStart"/>
      <w:r w:rsidR="00E1260C">
        <w:rPr>
          <w:snapToGrid w:val="0"/>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roofErr w:type="gramEnd"/>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 xml:space="preserve">Покупателя, указанному в п.1.3 настоящего Договора по качеству согласно «Инструкции о порядке приемки продукции </w:t>
      </w:r>
      <w:proofErr w:type="spellStart"/>
      <w:r w:rsidRPr="006466FE">
        <w:rPr>
          <w:rFonts w:ascii="Times New Roman" w:eastAsia="Times New Roman" w:hAnsi="Times New Roman"/>
          <w:snapToGrid w:val="0"/>
          <w:color w:val="000000" w:themeColor="text1"/>
        </w:rPr>
        <w:t>производственно</w:t>
      </w:r>
      <w:proofErr w:type="spellEnd"/>
      <w:r w:rsidRPr="006466FE">
        <w:rPr>
          <w:rFonts w:ascii="Times New Roman" w:eastAsia="Times New Roman" w:hAnsi="Times New Roman"/>
          <w:snapToGrid w:val="0"/>
          <w:color w:val="000000" w:themeColor="text1"/>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6466FE">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lastRenderedPageBreak/>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w:t>
      </w:r>
      <w:proofErr w:type="gramStart"/>
      <w:r w:rsidRPr="00121508">
        <w:rPr>
          <w:sz w:val="22"/>
          <w:szCs w:val="22"/>
        </w:rPr>
        <w:t>в</w:t>
      </w:r>
      <w:proofErr w:type="gramEnd"/>
      <w:r w:rsidRPr="00121508">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7C6837">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EA1B6B" w:rsidRPr="00412057">
        <w:rPr>
          <w:sz w:val="22"/>
          <w:szCs w:val="22"/>
        </w:rPr>
        <w:t>с даты подписания</w:t>
      </w:r>
      <w:proofErr w:type="gramEnd"/>
      <w:r w:rsidR="00EA1B6B" w:rsidRPr="00412057">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в течени</w:t>
      </w:r>
      <w:proofErr w:type="gramStart"/>
      <w:r w:rsidR="00EA1B6B" w:rsidRPr="00412057">
        <w:rPr>
          <w:sz w:val="22"/>
          <w:szCs w:val="22"/>
        </w:rPr>
        <w:t>и</w:t>
      </w:r>
      <w:proofErr w:type="gramEnd"/>
      <w:r w:rsidR="00EA1B6B" w:rsidRPr="00412057">
        <w:rPr>
          <w:sz w:val="22"/>
          <w:szCs w:val="22"/>
        </w:rPr>
        <w:t xml:space="preserve">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lastRenderedPageBreak/>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282EF4" w:rsidRDefault="007224B9" w:rsidP="00286C1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82EF4">
        <w:rPr>
          <w:sz w:val="22"/>
          <w:szCs w:val="22"/>
        </w:rPr>
        <w:t xml:space="preserve">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p>
    <w:p w:rsidR="00282EF4" w:rsidRPr="00282EF4" w:rsidRDefault="00282EF4" w:rsidP="00282EF4">
      <w:pPr>
        <w:widowControl w:val="0"/>
        <w:tabs>
          <w:tab w:val="left" w:pos="1134"/>
        </w:tabs>
        <w:autoSpaceDE w:val="0"/>
        <w:autoSpaceDN w:val="0"/>
        <w:adjustRightInd w:val="0"/>
        <w:ind w:left="567"/>
        <w:contextualSpacing/>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412057">
        <w:rPr>
          <w:sz w:val="22"/>
          <w:szCs w:val="22"/>
        </w:rPr>
        <w:t xml:space="preserve">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 xml:space="preserve">овар, партию товара того же наименования и/или под той же торговой маркой. Указанное обязательство сохраняет </w:t>
      </w:r>
      <w:proofErr w:type="gramStart"/>
      <w:r w:rsidRPr="00412057">
        <w:rPr>
          <w:sz w:val="22"/>
          <w:szCs w:val="22"/>
        </w:rPr>
        <w:t>силу</w:t>
      </w:r>
      <w:proofErr w:type="gramEnd"/>
      <w:r w:rsidRPr="00412057">
        <w:rPr>
          <w:sz w:val="22"/>
          <w:szCs w:val="22"/>
        </w:rPr>
        <w:t xml:space="preserve">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В случае</w:t>
      </w:r>
      <w:proofErr w:type="gramStart"/>
      <w:r w:rsidRPr="004A0248">
        <w:rPr>
          <w:color w:val="000000" w:themeColor="text1"/>
          <w:sz w:val="22"/>
          <w:szCs w:val="22"/>
        </w:rPr>
        <w:t>,</w:t>
      </w:r>
      <w:proofErr w:type="gramEnd"/>
      <w:r w:rsidRPr="004A0248">
        <w:rPr>
          <w:color w:val="000000" w:themeColor="text1"/>
          <w:sz w:val="22"/>
          <w:szCs w:val="22"/>
        </w:rPr>
        <w:t xml:space="preserve">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9241EC" w:rsidRPr="00412057" w:rsidRDefault="009241EC" w:rsidP="009241EC">
      <w:pPr>
        <w:widowControl w:val="0"/>
        <w:tabs>
          <w:tab w:val="left" w:pos="1134"/>
        </w:tabs>
        <w:autoSpaceDE w:val="0"/>
        <w:autoSpaceDN w:val="0"/>
        <w:adjustRightInd w:val="0"/>
        <w:ind w:left="567"/>
        <w:contextualSpacing/>
        <w:jc w:val="both"/>
        <w:rPr>
          <w:sz w:val="22"/>
          <w:szCs w:val="22"/>
        </w:rPr>
      </w:pPr>
      <w:bookmarkStart w:id="0" w:name="_GoBack"/>
      <w:bookmarkEnd w:id="0"/>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lastRenderedPageBreak/>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При передаче конфиденциальной </w:t>
      </w:r>
      <w:proofErr w:type="gramStart"/>
      <w:r w:rsidRPr="006466FE">
        <w:rPr>
          <w:bCs/>
          <w:color w:val="000000" w:themeColor="text1"/>
          <w:sz w:val="22"/>
          <w:szCs w:val="22"/>
        </w:rPr>
        <w:t>информации</w:t>
      </w:r>
      <w:proofErr w:type="gramEnd"/>
      <w:r w:rsidRPr="006466FE">
        <w:rPr>
          <w:bCs/>
          <w:color w:val="000000" w:themeColor="text1"/>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lastRenderedPageBreak/>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w:t>
      </w:r>
      <w:proofErr w:type="gramStart"/>
      <w:r w:rsidR="00CC3B32" w:rsidRPr="006466FE">
        <w:rPr>
          <w:color w:val="000000" w:themeColor="text1"/>
          <w:sz w:val="22"/>
          <w:szCs w:val="22"/>
        </w:rPr>
        <w:t>не достижении</w:t>
      </w:r>
      <w:proofErr w:type="gramEnd"/>
      <w:r w:rsidR="00CC3B32" w:rsidRPr="006466FE">
        <w:rPr>
          <w:color w:val="000000" w:themeColor="text1"/>
          <w:sz w:val="22"/>
          <w:szCs w:val="22"/>
        </w:rPr>
        <w:t xml:space="preserve">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w:t>
      </w:r>
      <w:proofErr w:type="gramStart"/>
      <w:r w:rsidR="00502263" w:rsidRPr="00EC09C2">
        <w:rPr>
          <w:color w:val="000000" w:themeColor="text1"/>
          <w:sz w:val="22"/>
          <w:szCs w:val="22"/>
        </w:rPr>
        <w:t>с даты уведомления</w:t>
      </w:r>
      <w:proofErr w:type="gramEnd"/>
      <w:r w:rsidR="00502263" w:rsidRPr="00EC09C2">
        <w:rPr>
          <w:color w:val="000000" w:themeColor="text1"/>
          <w:sz w:val="22"/>
          <w:szCs w:val="22"/>
        </w:rPr>
        <w:t xml:space="preserve">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1" w:name="p918"/>
      <w:bookmarkEnd w:id="1"/>
      <w:r w:rsidR="008C7216" w:rsidRPr="00EC09C2">
        <w:rPr>
          <w:color w:val="000000" w:themeColor="text1"/>
          <w:sz w:val="22"/>
          <w:szCs w:val="22"/>
        </w:rPr>
        <w:t xml:space="preserve">Настоящий </w:t>
      </w:r>
      <w:proofErr w:type="gramStart"/>
      <w:r w:rsidR="008C7216" w:rsidRPr="00EC09C2">
        <w:rPr>
          <w:color w:val="000000" w:themeColor="text1"/>
          <w:sz w:val="22"/>
          <w:szCs w:val="22"/>
        </w:rPr>
        <w:t>Договор</w:t>
      </w:r>
      <w:proofErr w:type="gramEnd"/>
      <w:r w:rsidR="008C7216" w:rsidRPr="00EC09C2">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w:t>
      </w:r>
      <w:proofErr w:type="gramStart"/>
      <w:r w:rsidR="00E66203" w:rsidRPr="00412057">
        <w:rPr>
          <w:sz w:val="22"/>
          <w:szCs w:val="22"/>
        </w:rPr>
        <w:t>,</w:t>
      </w:r>
      <w:proofErr w:type="gramEnd"/>
      <w:r w:rsidR="00E66203" w:rsidRPr="00412057">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412057">
        <w:rPr>
          <w:rStyle w:val="af9"/>
          <w:color w:val="000000" w:themeColor="text1"/>
          <w:sz w:val="22"/>
          <w:szCs w:val="22"/>
          <w:u w:val="none"/>
        </w:rPr>
        <w:t>________________</w:t>
      </w:r>
      <w:r w:rsidRPr="00EC09C2">
        <w:rPr>
          <w:color w:val="000000" w:themeColor="text1"/>
          <w:sz w:val="22"/>
          <w:szCs w:val="22"/>
        </w:rPr>
        <w:t xml:space="preserve">, Покупатель </w:t>
      </w:r>
      <w:hyperlink r:id="rId15" w:history="1">
        <w:r w:rsidR="00D46C40" w:rsidRPr="00D46C40">
          <w:rPr>
            <w:rStyle w:val="af9"/>
            <w:rFonts w:eastAsia="Calibri"/>
            <w:sz w:val="22"/>
            <w:szCs w:val="22"/>
            <w:lang w:eastAsia="en-US"/>
          </w:rPr>
          <w:t>info@karousel.ru</w:t>
        </w:r>
      </w:hyperlink>
      <w:r w:rsidR="00D46C40" w:rsidRPr="00D46C40">
        <w:rPr>
          <w:rFonts w:eastAsia="Calibri"/>
          <w:color w:val="0563C1" w:themeColor="hyperlink"/>
          <w:sz w:val="22"/>
          <w:szCs w:val="22"/>
          <w:u w:val="single"/>
          <w:lang w:eastAsia="en-US"/>
        </w:rPr>
        <w:t xml:space="preserve">, </w:t>
      </w:r>
      <w:hyperlink r:id="rId16" w:history="1">
        <w:r w:rsidR="00D46C40" w:rsidRPr="00D46C40">
          <w:rPr>
            <w:rStyle w:val="af9"/>
            <w:rFonts w:eastAsia="Calibri"/>
            <w:sz w:val="22"/>
            <w:szCs w:val="22"/>
            <w:lang w:eastAsia="en-US"/>
          </w:rPr>
          <w:t>i.kislitsin@karousel.ru</w:t>
        </w:r>
      </w:hyperlink>
      <w:r w:rsidRPr="00EC09C2">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xml:space="preserve">, или по </w:t>
      </w:r>
      <w:r w:rsidRPr="00EC09C2">
        <w:rPr>
          <w:color w:val="000000" w:themeColor="text1"/>
          <w:sz w:val="22"/>
          <w:szCs w:val="22"/>
        </w:rPr>
        <w:lastRenderedPageBreak/>
        <w:t>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w:t>
      </w:r>
      <w:proofErr w:type="spellStart"/>
      <w:r w:rsidRPr="00EC09C2">
        <w:rPr>
          <w:color w:val="000000" w:themeColor="text1"/>
          <w:sz w:val="22"/>
          <w:szCs w:val="22"/>
        </w:rPr>
        <w:t>Document</w:t>
      </w:r>
      <w:proofErr w:type="spellEnd"/>
      <w:r w:rsidRPr="00EC09C2">
        <w:rPr>
          <w:color w:val="000000" w:themeColor="text1"/>
          <w:sz w:val="22"/>
          <w:szCs w:val="22"/>
        </w:rPr>
        <w:t xml:space="preserve"> (.</w:t>
      </w:r>
      <w:proofErr w:type="spellStart"/>
      <w:r w:rsidRPr="00EC09C2">
        <w:rPr>
          <w:color w:val="000000" w:themeColor="text1"/>
          <w:sz w:val="22"/>
          <w:szCs w:val="22"/>
        </w:rPr>
        <w:t>pdf</w:t>
      </w:r>
      <w:proofErr w:type="spellEnd"/>
      <w:r w:rsidRPr="00EC09C2">
        <w:rPr>
          <w:color w:val="000000" w:themeColor="text1"/>
          <w:sz w:val="22"/>
          <w:szCs w:val="22"/>
        </w:rPr>
        <w:t>), содержат подпись и круглую печать организации</w:t>
      </w:r>
      <w:r w:rsidR="006208A6" w:rsidRPr="00EC09C2">
        <w:rPr>
          <w:color w:val="000000" w:themeColor="text1"/>
          <w:sz w:val="22"/>
          <w:szCs w:val="22"/>
        </w:rPr>
        <w:t xml:space="preserve"> и отправлены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4725BA">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4725BA">
            <w:pPr>
              <w:snapToGrid w:val="0"/>
              <w:rPr>
                <w:b/>
                <w:color w:val="000000" w:themeColor="text1"/>
              </w:rPr>
            </w:pPr>
            <w:r w:rsidRPr="006466FE">
              <w:rPr>
                <w:b/>
                <w:color w:val="000000" w:themeColor="text1"/>
                <w:sz w:val="22"/>
                <w:szCs w:val="22"/>
              </w:rPr>
              <w:t>НАО «Красная поляна»</w:t>
            </w:r>
          </w:p>
          <w:p w:rsidR="00113014" w:rsidRPr="006466FE" w:rsidRDefault="00113014" w:rsidP="004725BA">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113014" w:rsidRPr="006466FE" w:rsidRDefault="00113014" w:rsidP="004725BA">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4725BA">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113014" w:rsidRPr="006466FE" w:rsidRDefault="00113014" w:rsidP="004725BA">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4725BA">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4725BA">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7" w:history="1">
              <w:r w:rsidRPr="008B313F">
                <w:rPr>
                  <w:rStyle w:val="af9"/>
                  <w:rFonts w:eastAsia="Calibri"/>
                  <w:sz w:val="22"/>
                  <w:szCs w:val="22"/>
                  <w:lang w:eastAsia="en-US"/>
                </w:rPr>
                <w:t>info@karousel.ru</w:t>
              </w:r>
            </w:hyperlink>
          </w:p>
          <w:p w:rsidR="00113014" w:rsidRPr="006466FE" w:rsidRDefault="00113014" w:rsidP="004725BA">
            <w:pPr>
              <w:tabs>
                <w:tab w:val="left" w:pos="284"/>
                <w:tab w:val="left" w:pos="8364"/>
              </w:tabs>
              <w:rPr>
                <w:color w:val="000000" w:themeColor="text1"/>
              </w:rPr>
            </w:pPr>
          </w:p>
          <w:p w:rsidR="00113014" w:rsidRDefault="00113014" w:rsidP="004725BA">
            <w:pPr>
              <w:tabs>
                <w:tab w:val="left" w:pos="284"/>
                <w:tab w:val="left" w:pos="8364"/>
              </w:tabs>
              <w:rPr>
                <w:b/>
                <w:color w:val="000000" w:themeColor="text1"/>
              </w:rPr>
            </w:pPr>
          </w:p>
          <w:p w:rsidR="00113014" w:rsidRDefault="00113014" w:rsidP="004725BA">
            <w:pPr>
              <w:tabs>
                <w:tab w:val="left" w:pos="284"/>
                <w:tab w:val="left" w:pos="8364"/>
              </w:tabs>
              <w:rPr>
                <w:b/>
                <w:color w:val="000000" w:themeColor="text1"/>
              </w:rPr>
            </w:pPr>
          </w:p>
          <w:p w:rsidR="00113014" w:rsidRPr="006466FE" w:rsidRDefault="00113014" w:rsidP="004725BA">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113014" w:rsidRPr="006466FE" w:rsidRDefault="005F3E4E" w:rsidP="005F3E4E">
            <w:pPr>
              <w:tabs>
                <w:tab w:val="left" w:pos="284"/>
              </w:tabs>
              <w:autoSpaceDE w:val="0"/>
              <w:autoSpaceDN w:val="0"/>
              <w:ind w:hanging="6"/>
              <w:jc w:val="both"/>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5F3E4E" w:rsidP="005F3E4E">
            <w:pPr>
              <w:tabs>
                <w:tab w:val="left" w:pos="284"/>
                <w:tab w:val="left" w:pos="8364"/>
              </w:tabs>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8"/>
          <w:headerReference w:type="first" r:id="rId19"/>
          <w:pgSz w:w="11907" w:h="16840" w:code="9"/>
          <w:pgMar w:top="851"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D46C40">
        <w:rPr>
          <w:rFonts w:ascii="Times New Roman" w:hAnsi="Times New Roman"/>
          <w:color w:val="000000" w:themeColor="text1"/>
        </w:rPr>
        <w:t>8</w:t>
      </w:r>
      <w:r w:rsidRPr="006466FE">
        <w:rPr>
          <w:rFonts w:ascii="Times New Roman" w:hAnsi="Times New Roman"/>
          <w:color w:val="000000" w:themeColor="text1"/>
        </w:rPr>
        <w:t xml:space="preserve"> г.</w:t>
      </w:r>
    </w:p>
    <w:p w:rsidR="008C7216" w:rsidRPr="006466FE" w:rsidRDefault="008C7216" w:rsidP="00293E1C">
      <w:pPr>
        <w:tabs>
          <w:tab w:val="left" w:pos="284"/>
        </w:tabs>
        <w:ind w:firstLine="425"/>
        <w:jc w:val="right"/>
        <w:rPr>
          <w:color w:val="000000" w:themeColor="text1"/>
          <w:sz w:val="22"/>
          <w:szCs w:val="22"/>
        </w:rPr>
      </w:pPr>
    </w:p>
    <w:p w:rsidR="008C7216" w:rsidRDefault="008C7216" w:rsidP="00293E1C">
      <w:pPr>
        <w:tabs>
          <w:tab w:val="left" w:pos="284"/>
        </w:tabs>
        <w:ind w:firstLine="425"/>
        <w:jc w:val="center"/>
        <w:rPr>
          <w:b/>
          <w:color w:val="000000" w:themeColor="text1"/>
          <w:sz w:val="22"/>
          <w:szCs w:val="22"/>
        </w:rPr>
      </w:pPr>
      <w:r w:rsidRPr="006466FE">
        <w:rPr>
          <w:b/>
          <w:color w:val="000000" w:themeColor="text1"/>
          <w:sz w:val="22"/>
          <w:szCs w:val="22"/>
        </w:rPr>
        <w:t>С</w:t>
      </w:r>
      <w:r w:rsidR="001E24CF" w:rsidRPr="006466FE">
        <w:rPr>
          <w:b/>
          <w:color w:val="000000" w:themeColor="text1"/>
          <w:sz w:val="22"/>
          <w:szCs w:val="22"/>
        </w:rPr>
        <w:t>ПЕЦИФИКАЦИЯ</w:t>
      </w:r>
    </w:p>
    <w:p w:rsidR="00835E2F" w:rsidRDefault="00835E2F" w:rsidP="00293E1C">
      <w:pPr>
        <w:tabs>
          <w:tab w:val="left" w:pos="284"/>
        </w:tabs>
        <w:ind w:firstLine="425"/>
        <w:jc w:val="center"/>
        <w:rPr>
          <w:b/>
          <w:color w:val="000000" w:themeColor="text1"/>
          <w:sz w:val="22"/>
          <w:szCs w:val="22"/>
        </w:rPr>
      </w:pPr>
    </w:p>
    <w:p w:rsidR="00835E2F" w:rsidRPr="00AF2AE9" w:rsidRDefault="00835E2F" w:rsidP="00835E2F">
      <w:pPr>
        <w:jc w:val="center"/>
      </w:pPr>
    </w:p>
    <w:p w:rsidR="00835E2F" w:rsidRPr="00AF2AE9" w:rsidRDefault="00835E2F" w:rsidP="00835E2F">
      <w:pPr>
        <w:jc w:val="center"/>
      </w:pPr>
    </w:p>
    <w:tbl>
      <w:tblPr>
        <w:tblW w:w="11341" w:type="dxa"/>
        <w:tblInd w:w="-38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426"/>
        <w:gridCol w:w="1418"/>
        <w:gridCol w:w="709"/>
        <w:gridCol w:w="992"/>
        <w:gridCol w:w="1276"/>
        <w:gridCol w:w="992"/>
        <w:gridCol w:w="2126"/>
        <w:gridCol w:w="1134"/>
        <w:gridCol w:w="1276"/>
        <w:gridCol w:w="992"/>
      </w:tblGrid>
      <w:tr w:rsidR="00835E2F" w:rsidRPr="00AF2AE9" w:rsidTr="006243C2">
        <w:trPr>
          <w:trHeight w:val="240"/>
        </w:trPr>
        <w:tc>
          <w:tcPr>
            <w:tcW w:w="426" w:type="dxa"/>
          </w:tcPr>
          <w:p w:rsidR="00835E2F" w:rsidRPr="00835E2F" w:rsidRDefault="00835E2F" w:rsidP="00B1346B">
            <w:pPr>
              <w:widowControl w:val="0"/>
              <w:autoSpaceDE w:val="0"/>
              <w:autoSpaceDN w:val="0"/>
              <w:adjustRightInd w:val="0"/>
              <w:jc w:val="center"/>
              <w:rPr>
                <w:b/>
                <w:sz w:val="22"/>
                <w:szCs w:val="22"/>
              </w:rPr>
            </w:pPr>
            <w:r w:rsidRPr="00835E2F">
              <w:rPr>
                <w:b/>
                <w:sz w:val="22"/>
                <w:szCs w:val="22"/>
              </w:rPr>
              <w:t xml:space="preserve">№ </w:t>
            </w:r>
            <w:proofErr w:type="gramStart"/>
            <w:r w:rsidRPr="00835E2F">
              <w:rPr>
                <w:b/>
                <w:sz w:val="22"/>
                <w:szCs w:val="22"/>
              </w:rPr>
              <w:t>п</w:t>
            </w:r>
            <w:proofErr w:type="gramEnd"/>
            <w:r w:rsidRPr="00835E2F">
              <w:rPr>
                <w:b/>
                <w:sz w:val="22"/>
                <w:szCs w:val="22"/>
              </w:rPr>
              <w:t>/п</w:t>
            </w:r>
          </w:p>
        </w:tc>
        <w:tc>
          <w:tcPr>
            <w:tcW w:w="1418" w:type="dxa"/>
          </w:tcPr>
          <w:p w:rsidR="00835E2F" w:rsidRPr="00835E2F" w:rsidRDefault="00835E2F" w:rsidP="00B1346B">
            <w:pPr>
              <w:widowControl w:val="0"/>
              <w:autoSpaceDE w:val="0"/>
              <w:autoSpaceDN w:val="0"/>
              <w:adjustRightInd w:val="0"/>
              <w:jc w:val="center"/>
              <w:rPr>
                <w:b/>
                <w:sz w:val="22"/>
                <w:szCs w:val="22"/>
              </w:rPr>
            </w:pPr>
            <w:r w:rsidRPr="00835E2F">
              <w:rPr>
                <w:b/>
                <w:sz w:val="22"/>
                <w:szCs w:val="22"/>
              </w:rPr>
              <w:t>Наименование</w:t>
            </w:r>
          </w:p>
          <w:p w:rsidR="00835E2F" w:rsidRPr="00835E2F" w:rsidRDefault="00835E2F" w:rsidP="00B1346B">
            <w:pPr>
              <w:widowControl w:val="0"/>
              <w:autoSpaceDE w:val="0"/>
              <w:autoSpaceDN w:val="0"/>
              <w:adjustRightInd w:val="0"/>
              <w:jc w:val="center"/>
              <w:rPr>
                <w:b/>
                <w:sz w:val="22"/>
                <w:szCs w:val="22"/>
              </w:rPr>
            </w:pPr>
            <w:r w:rsidRPr="00835E2F">
              <w:rPr>
                <w:b/>
                <w:sz w:val="22"/>
                <w:szCs w:val="22"/>
              </w:rPr>
              <w:t>товара</w:t>
            </w:r>
          </w:p>
        </w:tc>
        <w:tc>
          <w:tcPr>
            <w:tcW w:w="709" w:type="dxa"/>
          </w:tcPr>
          <w:p w:rsidR="00835E2F" w:rsidRPr="00835E2F" w:rsidRDefault="00835E2F" w:rsidP="00B1346B">
            <w:pPr>
              <w:widowControl w:val="0"/>
              <w:autoSpaceDE w:val="0"/>
              <w:autoSpaceDN w:val="0"/>
              <w:adjustRightInd w:val="0"/>
              <w:jc w:val="center"/>
              <w:rPr>
                <w:b/>
                <w:sz w:val="22"/>
                <w:szCs w:val="22"/>
              </w:rPr>
            </w:pPr>
          </w:p>
          <w:p w:rsidR="00835E2F" w:rsidRPr="00835E2F" w:rsidRDefault="00835E2F" w:rsidP="00B1346B">
            <w:pPr>
              <w:widowControl w:val="0"/>
              <w:autoSpaceDE w:val="0"/>
              <w:autoSpaceDN w:val="0"/>
              <w:adjustRightInd w:val="0"/>
              <w:jc w:val="center"/>
              <w:rPr>
                <w:b/>
                <w:sz w:val="22"/>
                <w:szCs w:val="22"/>
              </w:rPr>
            </w:pPr>
            <w:r w:rsidRPr="00835E2F">
              <w:rPr>
                <w:b/>
                <w:sz w:val="22"/>
                <w:szCs w:val="22"/>
              </w:rPr>
              <w:t>Ед. изм.</w:t>
            </w:r>
          </w:p>
        </w:tc>
        <w:tc>
          <w:tcPr>
            <w:tcW w:w="992" w:type="dxa"/>
          </w:tcPr>
          <w:p w:rsidR="00835E2F" w:rsidRPr="00835E2F" w:rsidRDefault="00835E2F" w:rsidP="00B1346B">
            <w:pPr>
              <w:widowControl w:val="0"/>
              <w:autoSpaceDE w:val="0"/>
              <w:autoSpaceDN w:val="0"/>
              <w:adjustRightInd w:val="0"/>
              <w:jc w:val="center"/>
              <w:rPr>
                <w:b/>
                <w:sz w:val="22"/>
                <w:szCs w:val="22"/>
              </w:rPr>
            </w:pPr>
            <w:r w:rsidRPr="00835E2F">
              <w:rPr>
                <w:b/>
                <w:sz w:val="22"/>
                <w:szCs w:val="22"/>
              </w:rPr>
              <w:t xml:space="preserve"> Количество/ комплектность</w:t>
            </w:r>
          </w:p>
        </w:tc>
        <w:tc>
          <w:tcPr>
            <w:tcW w:w="1276" w:type="dxa"/>
          </w:tcPr>
          <w:p w:rsidR="00835E2F" w:rsidRPr="00835E2F" w:rsidRDefault="00835E2F" w:rsidP="00B1346B">
            <w:pPr>
              <w:widowControl w:val="0"/>
              <w:autoSpaceDE w:val="0"/>
              <w:autoSpaceDN w:val="0"/>
              <w:adjustRightInd w:val="0"/>
              <w:jc w:val="center"/>
              <w:rPr>
                <w:b/>
                <w:sz w:val="22"/>
                <w:szCs w:val="22"/>
              </w:rPr>
            </w:pPr>
            <w:r w:rsidRPr="00835E2F">
              <w:rPr>
                <w:sz w:val="22"/>
                <w:szCs w:val="22"/>
              </w:rPr>
              <w:t xml:space="preserve"> </w:t>
            </w:r>
            <w:r w:rsidRPr="00835E2F">
              <w:rPr>
                <w:b/>
                <w:sz w:val="22"/>
                <w:szCs w:val="22"/>
              </w:rPr>
              <w:t xml:space="preserve">Марка товара, товарный знак </w:t>
            </w:r>
            <w:r w:rsidRPr="00835E2F">
              <w:rPr>
                <w:i/>
                <w:sz w:val="22"/>
                <w:szCs w:val="22"/>
              </w:rPr>
              <w:t>(при наличии)</w:t>
            </w:r>
          </w:p>
        </w:tc>
        <w:tc>
          <w:tcPr>
            <w:tcW w:w="992" w:type="dxa"/>
          </w:tcPr>
          <w:p w:rsidR="00835E2F" w:rsidRPr="00835E2F" w:rsidRDefault="00835E2F" w:rsidP="00B1346B">
            <w:pPr>
              <w:widowControl w:val="0"/>
              <w:autoSpaceDE w:val="0"/>
              <w:autoSpaceDN w:val="0"/>
              <w:adjustRightInd w:val="0"/>
              <w:jc w:val="center"/>
              <w:rPr>
                <w:b/>
                <w:i/>
                <w:sz w:val="22"/>
                <w:szCs w:val="22"/>
              </w:rPr>
            </w:pPr>
            <w:r w:rsidRPr="00835E2F">
              <w:rPr>
                <w:b/>
                <w:sz w:val="22"/>
                <w:szCs w:val="22"/>
              </w:rPr>
              <w:t xml:space="preserve">Артикул </w:t>
            </w:r>
            <w:r w:rsidRPr="006243C2">
              <w:rPr>
                <w:i/>
                <w:sz w:val="22"/>
                <w:szCs w:val="22"/>
              </w:rPr>
              <w:t>(при наличии)</w:t>
            </w:r>
          </w:p>
          <w:p w:rsidR="00835E2F" w:rsidRPr="00835E2F" w:rsidRDefault="00835E2F" w:rsidP="00B1346B">
            <w:pPr>
              <w:widowControl w:val="0"/>
              <w:autoSpaceDE w:val="0"/>
              <w:autoSpaceDN w:val="0"/>
              <w:adjustRightInd w:val="0"/>
              <w:jc w:val="center"/>
              <w:rPr>
                <w:b/>
                <w:strike/>
                <w:sz w:val="22"/>
                <w:szCs w:val="22"/>
              </w:rPr>
            </w:pPr>
          </w:p>
        </w:tc>
        <w:tc>
          <w:tcPr>
            <w:tcW w:w="2126" w:type="dxa"/>
          </w:tcPr>
          <w:p w:rsidR="00835E2F" w:rsidRPr="00835E2F" w:rsidRDefault="00835E2F" w:rsidP="00B1346B">
            <w:pPr>
              <w:widowControl w:val="0"/>
              <w:autoSpaceDE w:val="0"/>
              <w:autoSpaceDN w:val="0"/>
              <w:adjustRightInd w:val="0"/>
              <w:jc w:val="center"/>
              <w:rPr>
                <w:b/>
                <w:sz w:val="22"/>
                <w:szCs w:val="22"/>
              </w:rPr>
            </w:pPr>
            <w:r w:rsidRPr="00835E2F">
              <w:rPr>
                <w:b/>
                <w:sz w:val="22"/>
                <w:szCs w:val="22"/>
              </w:rPr>
              <w:t>Технические, качественные и функциональные параметры товара и материала, потребительские свойства товара</w:t>
            </w:r>
          </w:p>
        </w:tc>
        <w:tc>
          <w:tcPr>
            <w:tcW w:w="1134" w:type="dxa"/>
          </w:tcPr>
          <w:p w:rsidR="00835E2F" w:rsidRPr="00835E2F" w:rsidRDefault="009B784A" w:rsidP="00B1346B">
            <w:pPr>
              <w:widowControl w:val="0"/>
              <w:autoSpaceDE w:val="0"/>
              <w:autoSpaceDN w:val="0"/>
              <w:adjustRightInd w:val="0"/>
              <w:jc w:val="center"/>
              <w:rPr>
                <w:b/>
                <w:sz w:val="22"/>
                <w:szCs w:val="22"/>
              </w:rPr>
            </w:pPr>
            <w:r w:rsidRPr="009B784A">
              <w:rPr>
                <w:b/>
                <w:sz w:val="22"/>
                <w:szCs w:val="22"/>
              </w:rPr>
              <w:t>Цена за ед. с НДС 18%, руб.</w:t>
            </w:r>
          </w:p>
        </w:tc>
        <w:tc>
          <w:tcPr>
            <w:tcW w:w="1276" w:type="dxa"/>
          </w:tcPr>
          <w:p w:rsidR="00835E2F" w:rsidRPr="00835E2F" w:rsidRDefault="009B784A" w:rsidP="00B1346B">
            <w:pPr>
              <w:widowControl w:val="0"/>
              <w:autoSpaceDE w:val="0"/>
              <w:autoSpaceDN w:val="0"/>
              <w:adjustRightInd w:val="0"/>
              <w:jc w:val="center"/>
              <w:rPr>
                <w:b/>
                <w:sz w:val="22"/>
                <w:szCs w:val="22"/>
              </w:rPr>
            </w:pPr>
            <w:r w:rsidRPr="009B784A">
              <w:rPr>
                <w:b/>
                <w:sz w:val="22"/>
                <w:szCs w:val="22"/>
              </w:rPr>
              <w:t>Стоимость с НДС, руб.</w:t>
            </w:r>
          </w:p>
        </w:tc>
        <w:tc>
          <w:tcPr>
            <w:tcW w:w="992" w:type="dxa"/>
          </w:tcPr>
          <w:p w:rsidR="00835E2F" w:rsidRPr="00835E2F" w:rsidRDefault="009B784A" w:rsidP="00B1346B">
            <w:pPr>
              <w:widowControl w:val="0"/>
              <w:autoSpaceDE w:val="0"/>
              <w:autoSpaceDN w:val="0"/>
              <w:adjustRightInd w:val="0"/>
              <w:jc w:val="center"/>
              <w:rPr>
                <w:b/>
                <w:sz w:val="22"/>
                <w:szCs w:val="22"/>
              </w:rPr>
            </w:pPr>
            <w:r w:rsidRPr="009B784A">
              <w:rPr>
                <w:b/>
                <w:sz w:val="22"/>
                <w:szCs w:val="22"/>
              </w:rPr>
              <w:t>НДС 18%, руб.</w:t>
            </w:r>
          </w:p>
        </w:tc>
      </w:tr>
      <w:tr w:rsidR="00835E2F" w:rsidRPr="00AF2AE9" w:rsidTr="006243C2">
        <w:trPr>
          <w:trHeight w:val="240"/>
        </w:trPr>
        <w:tc>
          <w:tcPr>
            <w:tcW w:w="426" w:type="dxa"/>
            <w:tcBorders>
              <w:top w:val="nil"/>
            </w:tcBorders>
          </w:tcPr>
          <w:p w:rsidR="00835E2F" w:rsidRPr="00835E2F" w:rsidRDefault="00835E2F" w:rsidP="00B1346B">
            <w:pPr>
              <w:widowControl w:val="0"/>
              <w:autoSpaceDE w:val="0"/>
              <w:autoSpaceDN w:val="0"/>
              <w:adjustRightInd w:val="0"/>
              <w:jc w:val="center"/>
              <w:rPr>
                <w:sz w:val="22"/>
                <w:szCs w:val="22"/>
              </w:rPr>
            </w:pPr>
            <w:r w:rsidRPr="00835E2F">
              <w:rPr>
                <w:sz w:val="22"/>
                <w:szCs w:val="22"/>
              </w:rPr>
              <w:t>1</w:t>
            </w:r>
          </w:p>
        </w:tc>
        <w:tc>
          <w:tcPr>
            <w:tcW w:w="1418" w:type="dxa"/>
            <w:tcBorders>
              <w:top w:val="nil"/>
            </w:tcBorders>
          </w:tcPr>
          <w:p w:rsidR="00835E2F" w:rsidRPr="00835E2F" w:rsidRDefault="00835E2F" w:rsidP="00B1346B">
            <w:pPr>
              <w:widowControl w:val="0"/>
              <w:autoSpaceDE w:val="0"/>
              <w:autoSpaceDN w:val="0"/>
              <w:adjustRightInd w:val="0"/>
              <w:jc w:val="center"/>
              <w:rPr>
                <w:sz w:val="22"/>
                <w:szCs w:val="22"/>
              </w:rPr>
            </w:pPr>
            <w:r w:rsidRPr="00835E2F">
              <w:rPr>
                <w:sz w:val="22"/>
                <w:szCs w:val="22"/>
              </w:rPr>
              <w:t>2</w:t>
            </w:r>
          </w:p>
        </w:tc>
        <w:tc>
          <w:tcPr>
            <w:tcW w:w="709" w:type="dxa"/>
            <w:tcBorders>
              <w:top w:val="nil"/>
            </w:tcBorders>
          </w:tcPr>
          <w:p w:rsidR="00835E2F" w:rsidRPr="00835E2F" w:rsidRDefault="00835E2F" w:rsidP="00B1346B">
            <w:pPr>
              <w:widowControl w:val="0"/>
              <w:autoSpaceDE w:val="0"/>
              <w:autoSpaceDN w:val="0"/>
              <w:adjustRightInd w:val="0"/>
              <w:jc w:val="center"/>
              <w:rPr>
                <w:sz w:val="22"/>
                <w:szCs w:val="22"/>
              </w:rPr>
            </w:pPr>
            <w:r w:rsidRPr="00835E2F">
              <w:rPr>
                <w:sz w:val="22"/>
                <w:szCs w:val="22"/>
              </w:rPr>
              <w:t>3</w:t>
            </w:r>
          </w:p>
        </w:tc>
        <w:tc>
          <w:tcPr>
            <w:tcW w:w="992" w:type="dxa"/>
            <w:tcBorders>
              <w:top w:val="nil"/>
            </w:tcBorders>
          </w:tcPr>
          <w:p w:rsidR="00835E2F" w:rsidRPr="00835E2F" w:rsidRDefault="00835E2F" w:rsidP="00B1346B">
            <w:pPr>
              <w:widowControl w:val="0"/>
              <w:autoSpaceDE w:val="0"/>
              <w:autoSpaceDN w:val="0"/>
              <w:adjustRightInd w:val="0"/>
              <w:jc w:val="center"/>
              <w:rPr>
                <w:sz w:val="22"/>
                <w:szCs w:val="22"/>
              </w:rPr>
            </w:pPr>
            <w:r w:rsidRPr="00835E2F">
              <w:rPr>
                <w:sz w:val="22"/>
                <w:szCs w:val="22"/>
              </w:rPr>
              <w:t>4</w:t>
            </w:r>
          </w:p>
        </w:tc>
        <w:tc>
          <w:tcPr>
            <w:tcW w:w="1276" w:type="dxa"/>
            <w:tcBorders>
              <w:top w:val="nil"/>
            </w:tcBorders>
          </w:tcPr>
          <w:p w:rsidR="00835E2F" w:rsidRPr="00835E2F" w:rsidRDefault="00835E2F" w:rsidP="00B1346B">
            <w:pPr>
              <w:widowControl w:val="0"/>
              <w:autoSpaceDE w:val="0"/>
              <w:autoSpaceDN w:val="0"/>
              <w:adjustRightInd w:val="0"/>
              <w:jc w:val="center"/>
              <w:rPr>
                <w:sz w:val="22"/>
                <w:szCs w:val="22"/>
              </w:rPr>
            </w:pPr>
            <w:r w:rsidRPr="00835E2F">
              <w:rPr>
                <w:sz w:val="22"/>
                <w:szCs w:val="22"/>
              </w:rPr>
              <w:t>5</w:t>
            </w:r>
          </w:p>
        </w:tc>
        <w:tc>
          <w:tcPr>
            <w:tcW w:w="992" w:type="dxa"/>
            <w:tcBorders>
              <w:top w:val="nil"/>
            </w:tcBorders>
          </w:tcPr>
          <w:p w:rsidR="00835E2F" w:rsidRPr="00835E2F" w:rsidRDefault="00835E2F" w:rsidP="00B1346B">
            <w:pPr>
              <w:widowControl w:val="0"/>
              <w:autoSpaceDE w:val="0"/>
              <w:autoSpaceDN w:val="0"/>
              <w:adjustRightInd w:val="0"/>
              <w:jc w:val="center"/>
              <w:rPr>
                <w:sz w:val="22"/>
                <w:szCs w:val="22"/>
              </w:rPr>
            </w:pPr>
            <w:r w:rsidRPr="00835E2F">
              <w:rPr>
                <w:sz w:val="22"/>
                <w:szCs w:val="22"/>
              </w:rPr>
              <w:t>6</w:t>
            </w:r>
          </w:p>
        </w:tc>
        <w:tc>
          <w:tcPr>
            <w:tcW w:w="2126" w:type="dxa"/>
            <w:tcBorders>
              <w:top w:val="nil"/>
            </w:tcBorders>
          </w:tcPr>
          <w:p w:rsidR="00835E2F" w:rsidRPr="00835E2F" w:rsidRDefault="00835E2F" w:rsidP="00B1346B">
            <w:pPr>
              <w:widowControl w:val="0"/>
              <w:autoSpaceDE w:val="0"/>
              <w:autoSpaceDN w:val="0"/>
              <w:adjustRightInd w:val="0"/>
              <w:jc w:val="center"/>
              <w:rPr>
                <w:sz w:val="22"/>
                <w:szCs w:val="22"/>
              </w:rPr>
            </w:pPr>
            <w:r w:rsidRPr="00835E2F">
              <w:rPr>
                <w:sz w:val="22"/>
                <w:szCs w:val="22"/>
              </w:rPr>
              <w:t>7</w:t>
            </w:r>
          </w:p>
        </w:tc>
        <w:tc>
          <w:tcPr>
            <w:tcW w:w="1134" w:type="dxa"/>
            <w:tcBorders>
              <w:top w:val="nil"/>
            </w:tcBorders>
          </w:tcPr>
          <w:p w:rsidR="00835E2F" w:rsidRPr="00835E2F" w:rsidRDefault="006243C2" w:rsidP="00B1346B">
            <w:pPr>
              <w:widowControl w:val="0"/>
              <w:autoSpaceDE w:val="0"/>
              <w:autoSpaceDN w:val="0"/>
              <w:adjustRightInd w:val="0"/>
              <w:jc w:val="center"/>
              <w:rPr>
                <w:sz w:val="22"/>
                <w:szCs w:val="22"/>
              </w:rPr>
            </w:pPr>
            <w:r>
              <w:rPr>
                <w:sz w:val="22"/>
                <w:szCs w:val="22"/>
              </w:rPr>
              <w:t>8</w:t>
            </w:r>
          </w:p>
        </w:tc>
        <w:tc>
          <w:tcPr>
            <w:tcW w:w="1276" w:type="dxa"/>
            <w:tcBorders>
              <w:top w:val="nil"/>
            </w:tcBorders>
          </w:tcPr>
          <w:p w:rsidR="00835E2F" w:rsidRPr="00835E2F" w:rsidRDefault="006243C2" w:rsidP="00B1346B">
            <w:pPr>
              <w:widowControl w:val="0"/>
              <w:autoSpaceDE w:val="0"/>
              <w:autoSpaceDN w:val="0"/>
              <w:adjustRightInd w:val="0"/>
              <w:jc w:val="center"/>
              <w:rPr>
                <w:sz w:val="22"/>
                <w:szCs w:val="22"/>
              </w:rPr>
            </w:pPr>
            <w:r>
              <w:rPr>
                <w:sz w:val="22"/>
                <w:szCs w:val="22"/>
              </w:rPr>
              <w:t>9</w:t>
            </w:r>
          </w:p>
        </w:tc>
        <w:tc>
          <w:tcPr>
            <w:tcW w:w="992" w:type="dxa"/>
            <w:tcBorders>
              <w:top w:val="nil"/>
            </w:tcBorders>
          </w:tcPr>
          <w:p w:rsidR="00835E2F" w:rsidRPr="00835E2F" w:rsidRDefault="006243C2" w:rsidP="00B1346B">
            <w:pPr>
              <w:widowControl w:val="0"/>
              <w:autoSpaceDE w:val="0"/>
              <w:autoSpaceDN w:val="0"/>
              <w:adjustRightInd w:val="0"/>
              <w:jc w:val="center"/>
              <w:rPr>
                <w:sz w:val="22"/>
                <w:szCs w:val="22"/>
              </w:rPr>
            </w:pPr>
            <w:r>
              <w:rPr>
                <w:sz w:val="22"/>
                <w:szCs w:val="22"/>
              </w:rPr>
              <w:t>10</w:t>
            </w:r>
          </w:p>
        </w:tc>
      </w:tr>
      <w:tr w:rsidR="00835E2F" w:rsidRPr="00AF2AE9" w:rsidTr="006243C2">
        <w:trPr>
          <w:trHeight w:val="174"/>
        </w:trPr>
        <w:tc>
          <w:tcPr>
            <w:tcW w:w="426" w:type="dxa"/>
            <w:tcBorders>
              <w:top w:val="nil"/>
            </w:tcBorders>
          </w:tcPr>
          <w:p w:rsidR="00835E2F" w:rsidRPr="00835E2F" w:rsidRDefault="00835E2F" w:rsidP="00B1346B">
            <w:pPr>
              <w:widowControl w:val="0"/>
              <w:autoSpaceDE w:val="0"/>
              <w:autoSpaceDN w:val="0"/>
              <w:adjustRightInd w:val="0"/>
              <w:jc w:val="center"/>
              <w:rPr>
                <w:sz w:val="22"/>
                <w:szCs w:val="22"/>
              </w:rPr>
            </w:pPr>
            <w:r w:rsidRPr="00835E2F">
              <w:rPr>
                <w:sz w:val="22"/>
                <w:szCs w:val="22"/>
              </w:rPr>
              <w:t>1</w:t>
            </w:r>
          </w:p>
        </w:tc>
        <w:tc>
          <w:tcPr>
            <w:tcW w:w="1418" w:type="dxa"/>
            <w:tcBorders>
              <w:top w:val="nil"/>
            </w:tcBorders>
            <w:vAlign w:val="center"/>
          </w:tcPr>
          <w:p w:rsidR="00835E2F" w:rsidRPr="00835E2F" w:rsidRDefault="00835E2F" w:rsidP="00B1346B">
            <w:pPr>
              <w:widowControl w:val="0"/>
              <w:autoSpaceDE w:val="0"/>
              <w:autoSpaceDN w:val="0"/>
              <w:adjustRightInd w:val="0"/>
              <w:jc w:val="center"/>
              <w:rPr>
                <w:sz w:val="22"/>
                <w:szCs w:val="22"/>
              </w:rPr>
            </w:pPr>
            <w:r w:rsidRPr="00835E2F">
              <w:rPr>
                <w:sz w:val="22"/>
                <w:szCs w:val="22"/>
              </w:rPr>
              <w:t>Полотенце махровое</w:t>
            </w:r>
          </w:p>
        </w:tc>
        <w:tc>
          <w:tcPr>
            <w:tcW w:w="709" w:type="dxa"/>
            <w:tcBorders>
              <w:top w:val="nil"/>
            </w:tcBorders>
            <w:vAlign w:val="center"/>
          </w:tcPr>
          <w:p w:rsidR="00835E2F" w:rsidRPr="00835E2F" w:rsidRDefault="00835E2F" w:rsidP="00B1346B">
            <w:pPr>
              <w:widowControl w:val="0"/>
              <w:autoSpaceDE w:val="0"/>
              <w:autoSpaceDN w:val="0"/>
              <w:adjustRightInd w:val="0"/>
              <w:jc w:val="center"/>
              <w:rPr>
                <w:sz w:val="22"/>
                <w:szCs w:val="22"/>
              </w:rPr>
            </w:pPr>
            <w:r w:rsidRPr="00835E2F">
              <w:rPr>
                <w:sz w:val="22"/>
                <w:szCs w:val="22"/>
              </w:rPr>
              <w:t>Шт.</w:t>
            </w:r>
          </w:p>
        </w:tc>
        <w:tc>
          <w:tcPr>
            <w:tcW w:w="992" w:type="dxa"/>
            <w:tcBorders>
              <w:top w:val="nil"/>
            </w:tcBorders>
            <w:vAlign w:val="center"/>
          </w:tcPr>
          <w:p w:rsidR="00835E2F" w:rsidRPr="00835E2F" w:rsidRDefault="00835E2F" w:rsidP="00B1346B">
            <w:pPr>
              <w:widowControl w:val="0"/>
              <w:autoSpaceDE w:val="0"/>
              <w:autoSpaceDN w:val="0"/>
              <w:adjustRightInd w:val="0"/>
              <w:jc w:val="center"/>
              <w:rPr>
                <w:sz w:val="22"/>
                <w:szCs w:val="22"/>
              </w:rPr>
            </w:pPr>
            <w:r w:rsidRPr="00835E2F">
              <w:rPr>
                <w:sz w:val="22"/>
                <w:szCs w:val="22"/>
              </w:rPr>
              <w:t>1340</w:t>
            </w:r>
          </w:p>
        </w:tc>
        <w:tc>
          <w:tcPr>
            <w:tcW w:w="1276" w:type="dxa"/>
            <w:tcBorders>
              <w:top w:val="nil"/>
            </w:tcBorders>
            <w:vAlign w:val="center"/>
          </w:tcPr>
          <w:p w:rsidR="00835E2F" w:rsidRPr="00835E2F" w:rsidRDefault="00835E2F" w:rsidP="00B1346B">
            <w:pPr>
              <w:shd w:val="clear" w:color="auto" w:fill="FFFFFF"/>
              <w:spacing w:line="300" w:lineRule="atLeast"/>
              <w:jc w:val="center"/>
              <w:outlineLvl w:val="0"/>
              <w:rPr>
                <w:bCs/>
                <w:color w:val="000000"/>
                <w:spacing w:val="-3"/>
                <w:kern w:val="36"/>
                <w:sz w:val="22"/>
                <w:szCs w:val="22"/>
              </w:rPr>
            </w:pPr>
            <w:r w:rsidRPr="00835E2F">
              <w:rPr>
                <w:bCs/>
                <w:color w:val="000000"/>
                <w:spacing w:val="-3"/>
                <w:kern w:val="36"/>
                <w:sz w:val="22"/>
                <w:szCs w:val="22"/>
              </w:rPr>
              <w:t>STANDARD TEXTILE</w:t>
            </w:r>
          </w:p>
        </w:tc>
        <w:tc>
          <w:tcPr>
            <w:tcW w:w="992" w:type="dxa"/>
            <w:tcBorders>
              <w:top w:val="nil"/>
            </w:tcBorders>
            <w:vAlign w:val="center"/>
          </w:tcPr>
          <w:p w:rsidR="00835E2F" w:rsidRPr="00835E2F" w:rsidRDefault="00835E2F" w:rsidP="00B1346B">
            <w:pPr>
              <w:widowControl w:val="0"/>
              <w:autoSpaceDE w:val="0"/>
              <w:autoSpaceDN w:val="0"/>
              <w:adjustRightInd w:val="0"/>
              <w:jc w:val="center"/>
              <w:rPr>
                <w:sz w:val="22"/>
                <w:szCs w:val="22"/>
              </w:rPr>
            </w:pPr>
            <w:r w:rsidRPr="00835E2F">
              <w:rPr>
                <w:sz w:val="22"/>
                <w:szCs w:val="22"/>
              </w:rPr>
              <w:t>Т001377</w:t>
            </w:r>
          </w:p>
        </w:tc>
        <w:tc>
          <w:tcPr>
            <w:tcW w:w="2126" w:type="dxa"/>
            <w:tcBorders>
              <w:top w:val="nil"/>
            </w:tcBorders>
            <w:vAlign w:val="center"/>
          </w:tcPr>
          <w:p w:rsidR="00835E2F" w:rsidRPr="00835E2F" w:rsidRDefault="00835E2F" w:rsidP="00B1346B">
            <w:pPr>
              <w:widowControl w:val="0"/>
              <w:autoSpaceDE w:val="0"/>
              <w:autoSpaceDN w:val="0"/>
              <w:adjustRightInd w:val="0"/>
              <w:jc w:val="center"/>
              <w:rPr>
                <w:sz w:val="22"/>
                <w:szCs w:val="22"/>
              </w:rPr>
            </w:pPr>
            <w:r w:rsidRPr="00835E2F">
              <w:rPr>
                <w:sz w:val="22"/>
                <w:szCs w:val="22"/>
              </w:rPr>
              <w:t>Хлопок - белый без логотипа</w:t>
            </w:r>
          </w:p>
          <w:p w:rsidR="00835E2F" w:rsidRPr="00835E2F" w:rsidRDefault="00835E2F" w:rsidP="00B1346B">
            <w:pPr>
              <w:widowControl w:val="0"/>
              <w:autoSpaceDE w:val="0"/>
              <w:autoSpaceDN w:val="0"/>
              <w:adjustRightInd w:val="0"/>
              <w:jc w:val="center"/>
              <w:rPr>
                <w:sz w:val="22"/>
                <w:szCs w:val="22"/>
              </w:rPr>
            </w:pPr>
            <w:r w:rsidRPr="00835E2F">
              <w:rPr>
                <w:sz w:val="22"/>
                <w:szCs w:val="22"/>
              </w:rPr>
              <w:t xml:space="preserve">490 </w:t>
            </w:r>
            <w:proofErr w:type="spellStart"/>
            <w:r w:rsidRPr="00835E2F">
              <w:rPr>
                <w:sz w:val="22"/>
                <w:szCs w:val="22"/>
              </w:rPr>
              <w:t>гр</w:t>
            </w:r>
            <w:proofErr w:type="spellEnd"/>
            <w:r w:rsidRPr="00835E2F">
              <w:rPr>
                <w:sz w:val="22"/>
                <w:szCs w:val="22"/>
              </w:rPr>
              <w:t>/</w:t>
            </w:r>
            <w:proofErr w:type="spellStart"/>
            <w:r w:rsidRPr="00835E2F">
              <w:rPr>
                <w:sz w:val="22"/>
                <w:szCs w:val="22"/>
              </w:rPr>
              <w:t>кв</w:t>
            </w:r>
            <w:proofErr w:type="gramStart"/>
            <w:r w:rsidRPr="00835E2F">
              <w:rPr>
                <w:sz w:val="22"/>
                <w:szCs w:val="22"/>
              </w:rPr>
              <w:t>.м</w:t>
            </w:r>
            <w:proofErr w:type="spellEnd"/>
            <w:proofErr w:type="gramEnd"/>
          </w:p>
          <w:p w:rsidR="00835E2F" w:rsidRPr="00835E2F" w:rsidRDefault="00835E2F" w:rsidP="00B1346B">
            <w:pPr>
              <w:widowControl w:val="0"/>
              <w:autoSpaceDE w:val="0"/>
              <w:autoSpaceDN w:val="0"/>
              <w:adjustRightInd w:val="0"/>
              <w:jc w:val="center"/>
              <w:rPr>
                <w:sz w:val="22"/>
                <w:szCs w:val="22"/>
              </w:rPr>
            </w:pPr>
            <w:r w:rsidRPr="00835E2F">
              <w:rPr>
                <w:sz w:val="22"/>
                <w:szCs w:val="22"/>
              </w:rPr>
              <w:t>150*100 см.</w:t>
            </w:r>
          </w:p>
        </w:tc>
        <w:tc>
          <w:tcPr>
            <w:tcW w:w="1134" w:type="dxa"/>
            <w:tcBorders>
              <w:top w:val="nil"/>
            </w:tcBorders>
          </w:tcPr>
          <w:p w:rsidR="00835E2F" w:rsidRPr="00835E2F" w:rsidRDefault="00835E2F" w:rsidP="00B1346B">
            <w:pPr>
              <w:widowControl w:val="0"/>
              <w:autoSpaceDE w:val="0"/>
              <w:autoSpaceDN w:val="0"/>
              <w:adjustRightInd w:val="0"/>
              <w:jc w:val="center"/>
              <w:rPr>
                <w:sz w:val="22"/>
                <w:szCs w:val="22"/>
              </w:rPr>
            </w:pPr>
          </w:p>
        </w:tc>
        <w:tc>
          <w:tcPr>
            <w:tcW w:w="1276" w:type="dxa"/>
            <w:tcBorders>
              <w:top w:val="nil"/>
            </w:tcBorders>
          </w:tcPr>
          <w:p w:rsidR="00835E2F" w:rsidRPr="00835E2F" w:rsidRDefault="00835E2F" w:rsidP="00B1346B">
            <w:pPr>
              <w:widowControl w:val="0"/>
              <w:autoSpaceDE w:val="0"/>
              <w:autoSpaceDN w:val="0"/>
              <w:adjustRightInd w:val="0"/>
              <w:jc w:val="center"/>
              <w:rPr>
                <w:sz w:val="22"/>
                <w:szCs w:val="22"/>
              </w:rPr>
            </w:pPr>
          </w:p>
        </w:tc>
        <w:tc>
          <w:tcPr>
            <w:tcW w:w="992" w:type="dxa"/>
            <w:tcBorders>
              <w:top w:val="nil"/>
            </w:tcBorders>
          </w:tcPr>
          <w:p w:rsidR="00835E2F" w:rsidRPr="00835E2F" w:rsidRDefault="00835E2F" w:rsidP="00B1346B">
            <w:pPr>
              <w:widowControl w:val="0"/>
              <w:autoSpaceDE w:val="0"/>
              <w:autoSpaceDN w:val="0"/>
              <w:adjustRightInd w:val="0"/>
              <w:jc w:val="center"/>
              <w:rPr>
                <w:sz w:val="22"/>
                <w:szCs w:val="22"/>
              </w:rPr>
            </w:pPr>
          </w:p>
        </w:tc>
      </w:tr>
      <w:tr w:rsidR="00835E2F" w:rsidRPr="00AF2AE9" w:rsidTr="006243C2">
        <w:trPr>
          <w:trHeight w:val="174"/>
        </w:trPr>
        <w:tc>
          <w:tcPr>
            <w:tcW w:w="426" w:type="dxa"/>
            <w:tcBorders>
              <w:top w:val="nil"/>
            </w:tcBorders>
          </w:tcPr>
          <w:p w:rsidR="00835E2F" w:rsidRPr="00835E2F" w:rsidRDefault="00835E2F" w:rsidP="00B1346B">
            <w:pPr>
              <w:widowControl w:val="0"/>
              <w:autoSpaceDE w:val="0"/>
              <w:autoSpaceDN w:val="0"/>
              <w:adjustRightInd w:val="0"/>
              <w:jc w:val="center"/>
              <w:rPr>
                <w:sz w:val="22"/>
                <w:szCs w:val="22"/>
              </w:rPr>
            </w:pPr>
            <w:r w:rsidRPr="00835E2F">
              <w:rPr>
                <w:sz w:val="22"/>
                <w:szCs w:val="22"/>
              </w:rPr>
              <w:t>2</w:t>
            </w:r>
          </w:p>
        </w:tc>
        <w:tc>
          <w:tcPr>
            <w:tcW w:w="1418" w:type="dxa"/>
            <w:tcBorders>
              <w:top w:val="nil"/>
            </w:tcBorders>
            <w:vAlign w:val="center"/>
          </w:tcPr>
          <w:p w:rsidR="00835E2F" w:rsidRPr="00835E2F" w:rsidRDefault="00835E2F" w:rsidP="00B1346B">
            <w:pPr>
              <w:widowControl w:val="0"/>
              <w:autoSpaceDE w:val="0"/>
              <w:autoSpaceDN w:val="0"/>
              <w:adjustRightInd w:val="0"/>
              <w:jc w:val="center"/>
              <w:rPr>
                <w:sz w:val="22"/>
                <w:szCs w:val="22"/>
              </w:rPr>
            </w:pPr>
            <w:r w:rsidRPr="00835E2F">
              <w:rPr>
                <w:sz w:val="22"/>
                <w:szCs w:val="22"/>
              </w:rPr>
              <w:t>Полотенце махровое</w:t>
            </w:r>
          </w:p>
        </w:tc>
        <w:tc>
          <w:tcPr>
            <w:tcW w:w="709" w:type="dxa"/>
            <w:tcBorders>
              <w:top w:val="nil"/>
            </w:tcBorders>
            <w:vAlign w:val="center"/>
          </w:tcPr>
          <w:p w:rsidR="00835E2F" w:rsidRPr="00835E2F" w:rsidRDefault="00835E2F" w:rsidP="00B1346B">
            <w:pPr>
              <w:widowControl w:val="0"/>
              <w:autoSpaceDE w:val="0"/>
              <w:autoSpaceDN w:val="0"/>
              <w:adjustRightInd w:val="0"/>
              <w:jc w:val="center"/>
              <w:rPr>
                <w:sz w:val="22"/>
                <w:szCs w:val="22"/>
              </w:rPr>
            </w:pPr>
            <w:r w:rsidRPr="00835E2F">
              <w:rPr>
                <w:sz w:val="22"/>
                <w:szCs w:val="22"/>
              </w:rPr>
              <w:t>Шт.</w:t>
            </w:r>
          </w:p>
        </w:tc>
        <w:tc>
          <w:tcPr>
            <w:tcW w:w="992" w:type="dxa"/>
            <w:tcBorders>
              <w:top w:val="nil"/>
            </w:tcBorders>
            <w:vAlign w:val="center"/>
          </w:tcPr>
          <w:p w:rsidR="00835E2F" w:rsidRPr="00835E2F" w:rsidRDefault="00835E2F" w:rsidP="00B1346B">
            <w:pPr>
              <w:widowControl w:val="0"/>
              <w:autoSpaceDE w:val="0"/>
              <w:autoSpaceDN w:val="0"/>
              <w:adjustRightInd w:val="0"/>
              <w:jc w:val="center"/>
              <w:rPr>
                <w:sz w:val="22"/>
                <w:szCs w:val="22"/>
              </w:rPr>
            </w:pPr>
            <w:r w:rsidRPr="00835E2F">
              <w:rPr>
                <w:sz w:val="22"/>
                <w:szCs w:val="22"/>
              </w:rPr>
              <w:t>1350</w:t>
            </w:r>
          </w:p>
        </w:tc>
        <w:tc>
          <w:tcPr>
            <w:tcW w:w="1276" w:type="dxa"/>
            <w:tcBorders>
              <w:top w:val="nil"/>
            </w:tcBorders>
            <w:vAlign w:val="center"/>
          </w:tcPr>
          <w:p w:rsidR="00835E2F" w:rsidRPr="00835E2F" w:rsidRDefault="00835E2F" w:rsidP="00B1346B">
            <w:pPr>
              <w:pStyle w:val="1"/>
              <w:shd w:val="clear" w:color="auto" w:fill="FFFFFF"/>
              <w:spacing w:before="0" w:after="0" w:line="300" w:lineRule="atLeast"/>
              <w:jc w:val="center"/>
              <w:rPr>
                <w:rFonts w:ascii="Times New Roman" w:hAnsi="Times New Roman"/>
                <w:b w:val="0"/>
                <w:color w:val="000000"/>
                <w:spacing w:val="-3"/>
                <w:sz w:val="22"/>
                <w:szCs w:val="22"/>
              </w:rPr>
            </w:pPr>
            <w:r w:rsidRPr="00835E2F">
              <w:rPr>
                <w:rFonts w:ascii="Times New Roman" w:hAnsi="Times New Roman"/>
                <w:b w:val="0"/>
                <w:color w:val="000000"/>
                <w:spacing w:val="-3"/>
                <w:sz w:val="22"/>
                <w:szCs w:val="22"/>
              </w:rPr>
              <w:t>STANDARD TEXTILE</w:t>
            </w:r>
          </w:p>
        </w:tc>
        <w:tc>
          <w:tcPr>
            <w:tcW w:w="992" w:type="dxa"/>
            <w:tcBorders>
              <w:top w:val="nil"/>
            </w:tcBorders>
            <w:vAlign w:val="center"/>
          </w:tcPr>
          <w:p w:rsidR="00835E2F" w:rsidRPr="00835E2F" w:rsidRDefault="00835E2F" w:rsidP="00B1346B">
            <w:pPr>
              <w:widowControl w:val="0"/>
              <w:autoSpaceDE w:val="0"/>
              <w:autoSpaceDN w:val="0"/>
              <w:adjustRightInd w:val="0"/>
              <w:jc w:val="center"/>
              <w:rPr>
                <w:sz w:val="22"/>
                <w:szCs w:val="22"/>
              </w:rPr>
            </w:pPr>
            <w:r w:rsidRPr="00835E2F">
              <w:rPr>
                <w:sz w:val="22"/>
                <w:szCs w:val="22"/>
              </w:rPr>
              <w:t>Т001376</w:t>
            </w:r>
          </w:p>
        </w:tc>
        <w:tc>
          <w:tcPr>
            <w:tcW w:w="2126" w:type="dxa"/>
            <w:tcBorders>
              <w:top w:val="nil"/>
            </w:tcBorders>
            <w:vAlign w:val="center"/>
          </w:tcPr>
          <w:p w:rsidR="00835E2F" w:rsidRPr="00835E2F" w:rsidRDefault="00835E2F" w:rsidP="00B1346B">
            <w:pPr>
              <w:widowControl w:val="0"/>
              <w:autoSpaceDE w:val="0"/>
              <w:autoSpaceDN w:val="0"/>
              <w:adjustRightInd w:val="0"/>
              <w:jc w:val="center"/>
              <w:rPr>
                <w:sz w:val="22"/>
                <w:szCs w:val="22"/>
              </w:rPr>
            </w:pPr>
            <w:r w:rsidRPr="00835E2F">
              <w:rPr>
                <w:sz w:val="22"/>
                <w:szCs w:val="22"/>
              </w:rPr>
              <w:t xml:space="preserve">Хлопок </w:t>
            </w:r>
            <w:proofErr w:type="spellStart"/>
            <w:r w:rsidRPr="00835E2F">
              <w:rPr>
                <w:sz w:val="22"/>
                <w:szCs w:val="22"/>
                <w:lang w:val="en-US"/>
              </w:rPr>
              <w:t>Centium</w:t>
            </w:r>
            <w:proofErr w:type="spellEnd"/>
            <w:r w:rsidRPr="00835E2F">
              <w:rPr>
                <w:sz w:val="22"/>
                <w:szCs w:val="22"/>
              </w:rPr>
              <w:t>- белый без логотипа</w:t>
            </w:r>
          </w:p>
          <w:p w:rsidR="00835E2F" w:rsidRPr="00835E2F" w:rsidRDefault="00835E2F" w:rsidP="00B1346B">
            <w:pPr>
              <w:widowControl w:val="0"/>
              <w:autoSpaceDE w:val="0"/>
              <w:autoSpaceDN w:val="0"/>
              <w:adjustRightInd w:val="0"/>
              <w:jc w:val="center"/>
              <w:rPr>
                <w:sz w:val="22"/>
                <w:szCs w:val="22"/>
              </w:rPr>
            </w:pPr>
            <w:r w:rsidRPr="00835E2F">
              <w:rPr>
                <w:sz w:val="22"/>
                <w:szCs w:val="22"/>
              </w:rPr>
              <w:t xml:space="preserve">490 </w:t>
            </w:r>
            <w:proofErr w:type="spellStart"/>
            <w:r w:rsidRPr="00835E2F">
              <w:rPr>
                <w:sz w:val="22"/>
                <w:szCs w:val="22"/>
              </w:rPr>
              <w:t>гр</w:t>
            </w:r>
            <w:proofErr w:type="spellEnd"/>
            <w:r w:rsidRPr="00835E2F">
              <w:rPr>
                <w:sz w:val="22"/>
                <w:szCs w:val="22"/>
              </w:rPr>
              <w:t>/</w:t>
            </w:r>
            <w:proofErr w:type="spellStart"/>
            <w:r w:rsidRPr="00835E2F">
              <w:rPr>
                <w:sz w:val="22"/>
                <w:szCs w:val="22"/>
              </w:rPr>
              <w:t>кв</w:t>
            </w:r>
            <w:proofErr w:type="gramStart"/>
            <w:r w:rsidRPr="00835E2F">
              <w:rPr>
                <w:sz w:val="22"/>
                <w:szCs w:val="22"/>
              </w:rPr>
              <w:t>.м</w:t>
            </w:r>
            <w:proofErr w:type="spellEnd"/>
            <w:proofErr w:type="gramEnd"/>
          </w:p>
          <w:p w:rsidR="00835E2F" w:rsidRPr="00835E2F" w:rsidRDefault="00835E2F" w:rsidP="00B1346B">
            <w:pPr>
              <w:widowControl w:val="0"/>
              <w:autoSpaceDE w:val="0"/>
              <w:autoSpaceDN w:val="0"/>
              <w:adjustRightInd w:val="0"/>
              <w:jc w:val="center"/>
              <w:rPr>
                <w:sz w:val="22"/>
                <w:szCs w:val="22"/>
              </w:rPr>
            </w:pPr>
            <w:r w:rsidRPr="00835E2F">
              <w:rPr>
                <w:sz w:val="22"/>
                <w:szCs w:val="22"/>
              </w:rPr>
              <w:t>50*100 см.</w:t>
            </w:r>
          </w:p>
        </w:tc>
        <w:tc>
          <w:tcPr>
            <w:tcW w:w="1134" w:type="dxa"/>
            <w:tcBorders>
              <w:top w:val="nil"/>
            </w:tcBorders>
          </w:tcPr>
          <w:p w:rsidR="00835E2F" w:rsidRPr="00835E2F" w:rsidRDefault="00835E2F" w:rsidP="00B1346B">
            <w:pPr>
              <w:widowControl w:val="0"/>
              <w:autoSpaceDE w:val="0"/>
              <w:autoSpaceDN w:val="0"/>
              <w:adjustRightInd w:val="0"/>
              <w:jc w:val="center"/>
              <w:rPr>
                <w:sz w:val="22"/>
                <w:szCs w:val="22"/>
              </w:rPr>
            </w:pPr>
          </w:p>
        </w:tc>
        <w:tc>
          <w:tcPr>
            <w:tcW w:w="1276" w:type="dxa"/>
            <w:tcBorders>
              <w:top w:val="nil"/>
            </w:tcBorders>
          </w:tcPr>
          <w:p w:rsidR="00835E2F" w:rsidRPr="00835E2F" w:rsidRDefault="00835E2F" w:rsidP="00B1346B">
            <w:pPr>
              <w:widowControl w:val="0"/>
              <w:autoSpaceDE w:val="0"/>
              <w:autoSpaceDN w:val="0"/>
              <w:adjustRightInd w:val="0"/>
              <w:jc w:val="center"/>
              <w:rPr>
                <w:sz w:val="22"/>
                <w:szCs w:val="22"/>
              </w:rPr>
            </w:pPr>
          </w:p>
        </w:tc>
        <w:tc>
          <w:tcPr>
            <w:tcW w:w="992" w:type="dxa"/>
            <w:tcBorders>
              <w:top w:val="nil"/>
            </w:tcBorders>
          </w:tcPr>
          <w:p w:rsidR="00835E2F" w:rsidRPr="00835E2F" w:rsidRDefault="00835E2F" w:rsidP="00B1346B">
            <w:pPr>
              <w:widowControl w:val="0"/>
              <w:autoSpaceDE w:val="0"/>
              <w:autoSpaceDN w:val="0"/>
              <w:adjustRightInd w:val="0"/>
              <w:jc w:val="center"/>
              <w:rPr>
                <w:sz w:val="22"/>
                <w:szCs w:val="22"/>
              </w:rPr>
            </w:pPr>
          </w:p>
        </w:tc>
      </w:tr>
      <w:tr w:rsidR="00835E2F" w:rsidRPr="00AF2AE9" w:rsidTr="006243C2">
        <w:trPr>
          <w:trHeight w:val="174"/>
        </w:trPr>
        <w:tc>
          <w:tcPr>
            <w:tcW w:w="426" w:type="dxa"/>
            <w:tcBorders>
              <w:top w:val="nil"/>
            </w:tcBorders>
          </w:tcPr>
          <w:p w:rsidR="00835E2F" w:rsidRPr="00835E2F" w:rsidRDefault="00835E2F" w:rsidP="00B1346B">
            <w:pPr>
              <w:widowControl w:val="0"/>
              <w:autoSpaceDE w:val="0"/>
              <w:autoSpaceDN w:val="0"/>
              <w:adjustRightInd w:val="0"/>
              <w:jc w:val="center"/>
              <w:rPr>
                <w:sz w:val="22"/>
                <w:szCs w:val="22"/>
              </w:rPr>
            </w:pPr>
            <w:r w:rsidRPr="00835E2F">
              <w:rPr>
                <w:sz w:val="22"/>
                <w:szCs w:val="22"/>
              </w:rPr>
              <w:t>3</w:t>
            </w:r>
          </w:p>
        </w:tc>
        <w:tc>
          <w:tcPr>
            <w:tcW w:w="1418" w:type="dxa"/>
            <w:tcBorders>
              <w:top w:val="nil"/>
            </w:tcBorders>
            <w:vAlign w:val="center"/>
          </w:tcPr>
          <w:p w:rsidR="00835E2F" w:rsidRPr="00835E2F" w:rsidRDefault="00835E2F" w:rsidP="00B1346B">
            <w:pPr>
              <w:widowControl w:val="0"/>
              <w:autoSpaceDE w:val="0"/>
              <w:autoSpaceDN w:val="0"/>
              <w:adjustRightInd w:val="0"/>
              <w:jc w:val="center"/>
              <w:rPr>
                <w:sz w:val="22"/>
                <w:szCs w:val="22"/>
              </w:rPr>
            </w:pPr>
            <w:r w:rsidRPr="00835E2F">
              <w:rPr>
                <w:sz w:val="22"/>
                <w:szCs w:val="22"/>
              </w:rPr>
              <w:t>Коврик для ванной комнаты</w:t>
            </w:r>
          </w:p>
        </w:tc>
        <w:tc>
          <w:tcPr>
            <w:tcW w:w="709" w:type="dxa"/>
            <w:tcBorders>
              <w:top w:val="nil"/>
            </w:tcBorders>
            <w:vAlign w:val="center"/>
          </w:tcPr>
          <w:p w:rsidR="00835E2F" w:rsidRPr="00835E2F" w:rsidRDefault="00835E2F" w:rsidP="00B1346B">
            <w:pPr>
              <w:widowControl w:val="0"/>
              <w:autoSpaceDE w:val="0"/>
              <w:autoSpaceDN w:val="0"/>
              <w:adjustRightInd w:val="0"/>
              <w:jc w:val="center"/>
              <w:rPr>
                <w:sz w:val="22"/>
                <w:szCs w:val="22"/>
              </w:rPr>
            </w:pPr>
            <w:r w:rsidRPr="00835E2F">
              <w:rPr>
                <w:sz w:val="22"/>
                <w:szCs w:val="22"/>
              </w:rPr>
              <w:t>Шт.</w:t>
            </w:r>
          </w:p>
        </w:tc>
        <w:tc>
          <w:tcPr>
            <w:tcW w:w="992" w:type="dxa"/>
            <w:tcBorders>
              <w:top w:val="nil"/>
            </w:tcBorders>
            <w:vAlign w:val="center"/>
          </w:tcPr>
          <w:p w:rsidR="00835E2F" w:rsidRPr="00835E2F" w:rsidRDefault="00835E2F" w:rsidP="00B1346B">
            <w:pPr>
              <w:widowControl w:val="0"/>
              <w:autoSpaceDE w:val="0"/>
              <w:autoSpaceDN w:val="0"/>
              <w:adjustRightInd w:val="0"/>
              <w:jc w:val="center"/>
              <w:rPr>
                <w:sz w:val="22"/>
                <w:szCs w:val="22"/>
              </w:rPr>
            </w:pPr>
            <w:r w:rsidRPr="00835E2F">
              <w:rPr>
                <w:sz w:val="22"/>
                <w:szCs w:val="22"/>
              </w:rPr>
              <w:t>680</w:t>
            </w:r>
          </w:p>
        </w:tc>
        <w:tc>
          <w:tcPr>
            <w:tcW w:w="1276" w:type="dxa"/>
            <w:tcBorders>
              <w:top w:val="nil"/>
            </w:tcBorders>
            <w:vAlign w:val="center"/>
          </w:tcPr>
          <w:p w:rsidR="00835E2F" w:rsidRPr="00835E2F" w:rsidRDefault="00835E2F" w:rsidP="00B1346B">
            <w:pPr>
              <w:pStyle w:val="1"/>
              <w:shd w:val="clear" w:color="auto" w:fill="FFFFFF"/>
              <w:spacing w:before="0" w:after="0" w:line="300" w:lineRule="atLeast"/>
              <w:jc w:val="center"/>
              <w:rPr>
                <w:rFonts w:ascii="Times New Roman" w:hAnsi="Times New Roman"/>
                <w:b w:val="0"/>
                <w:color w:val="000000"/>
                <w:spacing w:val="-3"/>
                <w:sz w:val="22"/>
                <w:szCs w:val="22"/>
              </w:rPr>
            </w:pPr>
            <w:r w:rsidRPr="00835E2F">
              <w:rPr>
                <w:rFonts w:ascii="Times New Roman" w:hAnsi="Times New Roman"/>
                <w:b w:val="0"/>
                <w:color w:val="000000"/>
                <w:spacing w:val="-3"/>
                <w:sz w:val="22"/>
                <w:szCs w:val="22"/>
              </w:rPr>
              <w:t>STANDARD TEXTILE</w:t>
            </w:r>
          </w:p>
        </w:tc>
        <w:tc>
          <w:tcPr>
            <w:tcW w:w="992" w:type="dxa"/>
            <w:tcBorders>
              <w:top w:val="nil"/>
            </w:tcBorders>
            <w:vAlign w:val="center"/>
          </w:tcPr>
          <w:p w:rsidR="00835E2F" w:rsidRPr="00835E2F" w:rsidRDefault="00835E2F" w:rsidP="00B1346B">
            <w:pPr>
              <w:widowControl w:val="0"/>
              <w:autoSpaceDE w:val="0"/>
              <w:autoSpaceDN w:val="0"/>
              <w:adjustRightInd w:val="0"/>
              <w:jc w:val="center"/>
              <w:rPr>
                <w:sz w:val="22"/>
                <w:szCs w:val="22"/>
              </w:rPr>
            </w:pPr>
            <w:r w:rsidRPr="00835E2F">
              <w:rPr>
                <w:sz w:val="22"/>
                <w:szCs w:val="22"/>
              </w:rPr>
              <w:t>Т451002</w:t>
            </w:r>
          </w:p>
        </w:tc>
        <w:tc>
          <w:tcPr>
            <w:tcW w:w="2126" w:type="dxa"/>
            <w:tcBorders>
              <w:top w:val="nil"/>
            </w:tcBorders>
            <w:vAlign w:val="center"/>
          </w:tcPr>
          <w:p w:rsidR="00835E2F" w:rsidRPr="00835E2F" w:rsidRDefault="00835E2F" w:rsidP="00B1346B">
            <w:pPr>
              <w:widowControl w:val="0"/>
              <w:autoSpaceDE w:val="0"/>
              <w:autoSpaceDN w:val="0"/>
              <w:adjustRightInd w:val="0"/>
              <w:jc w:val="center"/>
              <w:rPr>
                <w:sz w:val="22"/>
                <w:szCs w:val="22"/>
              </w:rPr>
            </w:pPr>
            <w:r w:rsidRPr="00835E2F">
              <w:rPr>
                <w:sz w:val="22"/>
                <w:szCs w:val="22"/>
              </w:rPr>
              <w:t xml:space="preserve">Хлопок </w:t>
            </w:r>
            <w:proofErr w:type="spellStart"/>
            <w:r w:rsidRPr="00835E2F">
              <w:rPr>
                <w:sz w:val="22"/>
                <w:szCs w:val="22"/>
                <w:lang w:val="en-US"/>
              </w:rPr>
              <w:t>Centium</w:t>
            </w:r>
            <w:proofErr w:type="spellEnd"/>
            <w:r w:rsidRPr="00835E2F">
              <w:rPr>
                <w:sz w:val="22"/>
                <w:szCs w:val="22"/>
              </w:rPr>
              <w:t>- белый без логотипа</w:t>
            </w:r>
          </w:p>
          <w:p w:rsidR="00835E2F" w:rsidRPr="00835E2F" w:rsidRDefault="00835E2F" w:rsidP="00B1346B">
            <w:pPr>
              <w:widowControl w:val="0"/>
              <w:autoSpaceDE w:val="0"/>
              <w:autoSpaceDN w:val="0"/>
              <w:adjustRightInd w:val="0"/>
              <w:jc w:val="center"/>
              <w:rPr>
                <w:sz w:val="22"/>
                <w:szCs w:val="22"/>
              </w:rPr>
            </w:pPr>
            <w:r w:rsidRPr="00835E2F">
              <w:rPr>
                <w:sz w:val="22"/>
                <w:szCs w:val="22"/>
              </w:rPr>
              <w:t xml:space="preserve">650 </w:t>
            </w:r>
            <w:proofErr w:type="spellStart"/>
            <w:r w:rsidRPr="00835E2F">
              <w:rPr>
                <w:sz w:val="22"/>
                <w:szCs w:val="22"/>
              </w:rPr>
              <w:t>гр</w:t>
            </w:r>
            <w:proofErr w:type="spellEnd"/>
            <w:r w:rsidRPr="00835E2F">
              <w:rPr>
                <w:sz w:val="22"/>
                <w:szCs w:val="22"/>
              </w:rPr>
              <w:t>/</w:t>
            </w:r>
            <w:proofErr w:type="spellStart"/>
            <w:r w:rsidRPr="00835E2F">
              <w:rPr>
                <w:sz w:val="22"/>
                <w:szCs w:val="22"/>
              </w:rPr>
              <w:t>кв</w:t>
            </w:r>
            <w:proofErr w:type="gramStart"/>
            <w:r w:rsidRPr="00835E2F">
              <w:rPr>
                <w:sz w:val="22"/>
                <w:szCs w:val="22"/>
              </w:rPr>
              <w:t>.м</w:t>
            </w:r>
            <w:proofErr w:type="spellEnd"/>
            <w:proofErr w:type="gramEnd"/>
          </w:p>
          <w:p w:rsidR="00835E2F" w:rsidRPr="00835E2F" w:rsidRDefault="00835E2F" w:rsidP="00B1346B">
            <w:pPr>
              <w:widowControl w:val="0"/>
              <w:autoSpaceDE w:val="0"/>
              <w:autoSpaceDN w:val="0"/>
              <w:adjustRightInd w:val="0"/>
              <w:jc w:val="center"/>
              <w:rPr>
                <w:sz w:val="22"/>
                <w:szCs w:val="22"/>
              </w:rPr>
            </w:pPr>
            <w:r w:rsidRPr="00835E2F">
              <w:rPr>
                <w:sz w:val="22"/>
                <w:szCs w:val="22"/>
              </w:rPr>
              <w:t>50*70 см.</w:t>
            </w:r>
          </w:p>
        </w:tc>
        <w:tc>
          <w:tcPr>
            <w:tcW w:w="1134" w:type="dxa"/>
            <w:tcBorders>
              <w:top w:val="nil"/>
            </w:tcBorders>
          </w:tcPr>
          <w:p w:rsidR="00835E2F" w:rsidRPr="00835E2F" w:rsidRDefault="00835E2F" w:rsidP="00B1346B">
            <w:pPr>
              <w:widowControl w:val="0"/>
              <w:autoSpaceDE w:val="0"/>
              <w:autoSpaceDN w:val="0"/>
              <w:adjustRightInd w:val="0"/>
              <w:jc w:val="center"/>
              <w:rPr>
                <w:sz w:val="22"/>
                <w:szCs w:val="22"/>
              </w:rPr>
            </w:pPr>
          </w:p>
        </w:tc>
        <w:tc>
          <w:tcPr>
            <w:tcW w:w="1276" w:type="dxa"/>
            <w:tcBorders>
              <w:top w:val="nil"/>
            </w:tcBorders>
          </w:tcPr>
          <w:p w:rsidR="00835E2F" w:rsidRPr="00835E2F" w:rsidRDefault="00835E2F" w:rsidP="00B1346B">
            <w:pPr>
              <w:widowControl w:val="0"/>
              <w:autoSpaceDE w:val="0"/>
              <w:autoSpaceDN w:val="0"/>
              <w:adjustRightInd w:val="0"/>
              <w:jc w:val="center"/>
              <w:rPr>
                <w:sz w:val="22"/>
                <w:szCs w:val="22"/>
              </w:rPr>
            </w:pPr>
          </w:p>
        </w:tc>
        <w:tc>
          <w:tcPr>
            <w:tcW w:w="992" w:type="dxa"/>
            <w:tcBorders>
              <w:top w:val="nil"/>
            </w:tcBorders>
          </w:tcPr>
          <w:p w:rsidR="00835E2F" w:rsidRPr="00835E2F" w:rsidRDefault="00835E2F" w:rsidP="00B1346B">
            <w:pPr>
              <w:widowControl w:val="0"/>
              <w:autoSpaceDE w:val="0"/>
              <w:autoSpaceDN w:val="0"/>
              <w:adjustRightInd w:val="0"/>
              <w:jc w:val="center"/>
              <w:rPr>
                <w:sz w:val="22"/>
                <w:szCs w:val="22"/>
              </w:rPr>
            </w:pPr>
          </w:p>
        </w:tc>
      </w:tr>
      <w:tr w:rsidR="009B784A" w:rsidRPr="00AF2AE9" w:rsidTr="006243C2">
        <w:trPr>
          <w:trHeight w:val="240"/>
        </w:trPr>
        <w:tc>
          <w:tcPr>
            <w:tcW w:w="1844" w:type="dxa"/>
            <w:gridSpan w:val="2"/>
            <w:tcBorders>
              <w:top w:val="nil"/>
            </w:tcBorders>
          </w:tcPr>
          <w:p w:rsidR="009B784A" w:rsidRPr="00835E2F" w:rsidRDefault="009B784A" w:rsidP="00B1346B">
            <w:pPr>
              <w:widowControl w:val="0"/>
              <w:autoSpaceDE w:val="0"/>
              <w:autoSpaceDN w:val="0"/>
              <w:adjustRightInd w:val="0"/>
              <w:jc w:val="both"/>
              <w:rPr>
                <w:sz w:val="22"/>
                <w:szCs w:val="22"/>
              </w:rPr>
            </w:pPr>
            <w:r w:rsidRPr="00835E2F">
              <w:rPr>
                <w:sz w:val="22"/>
                <w:szCs w:val="22"/>
              </w:rPr>
              <w:t>Итого</w:t>
            </w:r>
            <w:r>
              <w:rPr>
                <w:sz w:val="22"/>
                <w:szCs w:val="22"/>
              </w:rPr>
              <w:t>:</w:t>
            </w:r>
            <w:r w:rsidRPr="00835E2F">
              <w:rPr>
                <w:sz w:val="22"/>
                <w:szCs w:val="22"/>
              </w:rPr>
              <w:t xml:space="preserve">       </w:t>
            </w:r>
          </w:p>
        </w:tc>
        <w:tc>
          <w:tcPr>
            <w:tcW w:w="7229" w:type="dxa"/>
            <w:gridSpan w:val="6"/>
            <w:tcBorders>
              <w:top w:val="nil"/>
            </w:tcBorders>
          </w:tcPr>
          <w:p w:rsidR="009B784A" w:rsidRPr="00835E2F" w:rsidRDefault="009B784A" w:rsidP="00B1346B">
            <w:pPr>
              <w:widowControl w:val="0"/>
              <w:autoSpaceDE w:val="0"/>
              <w:autoSpaceDN w:val="0"/>
              <w:adjustRightInd w:val="0"/>
              <w:jc w:val="both"/>
              <w:rPr>
                <w:sz w:val="22"/>
                <w:szCs w:val="22"/>
              </w:rPr>
            </w:pPr>
          </w:p>
        </w:tc>
        <w:tc>
          <w:tcPr>
            <w:tcW w:w="1276" w:type="dxa"/>
            <w:tcBorders>
              <w:top w:val="nil"/>
            </w:tcBorders>
          </w:tcPr>
          <w:p w:rsidR="009B784A" w:rsidRPr="00835E2F" w:rsidRDefault="009B784A" w:rsidP="00B1346B">
            <w:pPr>
              <w:widowControl w:val="0"/>
              <w:autoSpaceDE w:val="0"/>
              <w:autoSpaceDN w:val="0"/>
              <w:adjustRightInd w:val="0"/>
              <w:jc w:val="both"/>
              <w:rPr>
                <w:sz w:val="22"/>
                <w:szCs w:val="22"/>
              </w:rPr>
            </w:pPr>
          </w:p>
        </w:tc>
        <w:tc>
          <w:tcPr>
            <w:tcW w:w="992" w:type="dxa"/>
            <w:tcBorders>
              <w:top w:val="nil"/>
            </w:tcBorders>
          </w:tcPr>
          <w:p w:rsidR="009B784A" w:rsidRPr="00835E2F" w:rsidRDefault="009B784A" w:rsidP="00B1346B">
            <w:pPr>
              <w:widowControl w:val="0"/>
              <w:autoSpaceDE w:val="0"/>
              <w:autoSpaceDN w:val="0"/>
              <w:adjustRightInd w:val="0"/>
              <w:jc w:val="both"/>
              <w:rPr>
                <w:sz w:val="22"/>
                <w:szCs w:val="22"/>
              </w:rPr>
            </w:pPr>
          </w:p>
        </w:tc>
      </w:tr>
    </w:tbl>
    <w:p w:rsidR="00835E2F" w:rsidRDefault="00835E2F" w:rsidP="00293E1C">
      <w:pPr>
        <w:tabs>
          <w:tab w:val="left" w:pos="284"/>
        </w:tabs>
        <w:ind w:firstLine="425"/>
        <w:jc w:val="center"/>
        <w:rPr>
          <w:b/>
          <w:color w:val="000000" w:themeColor="text1"/>
          <w:sz w:val="22"/>
          <w:szCs w:val="22"/>
        </w:rPr>
      </w:pPr>
    </w:p>
    <w:p w:rsidR="00B7632A" w:rsidRPr="006466FE" w:rsidRDefault="00B7632A" w:rsidP="00B7632A">
      <w:pPr>
        <w:tabs>
          <w:tab w:val="left" w:pos="284"/>
          <w:tab w:val="left" w:pos="851"/>
        </w:tabs>
        <w:ind w:left="567"/>
        <w:rPr>
          <w:color w:val="000000" w:themeColor="text1"/>
          <w:sz w:val="22"/>
          <w:szCs w:val="22"/>
        </w:rPr>
      </w:pPr>
    </w:p>
    <w:p w:rsidR="003C4A3C" w:rsidRPr="006466FE" w:rsidRDefault="00B40D4E" w:rsidP="00ED3163">
      <w:pPr>
        <w:pStyle w:val="af7"/>
        <w:numPr>
          <w:ilvl w:val="0"/>
          <w:numId w:val="14"/>
        </w:numPr>
        <w:tabs>
          <w:tab w:val="left" w:pos="284"/>
          <w:tab w:val="left" w:pos="851"/>
        </w:tabs>
        <w:ind w:left="0" w:firstLine="567"/>
        <w:jc w:val="both"/>
        <w:rPr>
          <w:color w:val="000000" w:themeColor="text1"/>
          <w:sz w:val="22"/>
          <w:szCs w:val="22"/>
        </w:rPr>
      </w:pPr>
      <w:r w:rsidRPr="006466FE">
        <w:rPr>
          <w:color w:val="000000" w:themeColor="text1"/>
          <w:sz w:val="22"/>
          <w:szCs w:val="22"/>
        </w:rPr>
        <w:t xml:space="preserve">Общая стоимость </w:t>
      </w:r>
      <w:r w:rsidR="00002705" w:rsidRPr="006466FE">
        <w:rPr>
          <w:color w:val="000000" w:themeColor="text1"/>
          <w:sz w:val="22"/>
          <w:szCs w:val="22"/>
        </w:rPr>
        <w:t xml:space="preserve">Товара </w:t>
      </w:r>
      <w:r w:rsidRPr="006466FE">
        <w:rPr>
          <w:color w:val="000000" w:themeColor="text1"/>
          <w:sz w:val="22"/>
          <w:szCs w:val="22"/>
        </w:rPr>
        <w:t>по Договору составляет</w:t>
      </w:r>
      <w:proofErr w:type="gramStart"/>
      <w:r w:rsidRPr="006466FE">
        <w:rPr>
          <w:color w:val="000000" w:themeColor="text1"/>
          <w:sz w:val="22"/>
          <w:szCs w:val="22"/>
        </w:rPr>
        <w:t xml:space="preserve">: </w:t>
      </w:r>
      <w:r w:rsidRPr="006466FE">
        <w:rPr>
          <w:b/>
          <w:color w:val="000000" w:themeColor="text1"/>
          <w:sz w:val="22"/>
          <w:szCs w:val="22"/>
        </w:rPr>
        <w:t xml:space="preserve">_______________ (______________) </w:t>
      </w:r>
      <w:proofErr w:type="gramEnd"/>
      <w:r w:rsidRPr="006466FE">
        <w:rPr>
          <w:b/>
          <w:color w:val="000000" w:themeColor="text1"/>
          <w:sz w:val="22"/>
          <w:szCs w:val="22"/>
        </w:rPr>
        <w:t>руб.</w:t>
      </w:r>
      <w:r w:rsidR="00CC2FA5" w:rsidRPr="006466FE">
        <w:rPr>
          <w:b/>
          <w:color w:val="000000" w:themeColor="text1"/>
          <w:sz w:val="22"/>
          <w:szCs w:val="22"/>
        </w:rPr>
        <w:t xml:space="preserve"> </w:t>
      </w:r>
      <w:r w:rsidR="002A708F" w:rsidRPr="006466FE">
        <w:rPr>
          <w:b/>
          <w:color w:val="000000" w:themeColor="text1"/>
          <w:sz w:val="22"/>
          <w:szCs w:val="22"/>
        </w:rPr>
        <w:t>___</w:t>
      </w:r>
      <w:r w:rsidR="00CC2FA5" w:rsidRPr="006466FE">
        <w:rPr>
          <w:b/>
          <w:color w:val="000000" w:themeColor="text1"/>
          <w:sz w:val="22"/>
          <w:szCs w:val="22"/>
        </w:rPr>
        <w:t xml:space="preserve"> копеек</w:t>
      </w:r>
      <w:r w:rsidRPr="006466FE">
        <w:rPr>
          <w:color w:val="000000" w:themeColor="text1"/>
          <w:sz w:val="22"/>
          <w:szCs w:val="22"/>
        </w:rPr>
        <w:t xml:space="preserve">, </w:t>
      </w:r>
      <w:r w:rsidR="003E43F5" w:rsidRPr="006466FE">
        <w:rPr>
          <w:i/>
          <w:color w:val="000000" w:themeColor="text1"/>
          <w:sz w:val="22"/>
          <w:szCs w:val="22"/>
        </w:rPr>
        <w:t xml:space="preserve">в </w:t>
      </w:r>
      <w:proofErr w:type="spellStart"/>
      <w:r w:rsidR="003E43F5" w:rsidRPr="006466FE">
        <w:rPr>
          <w:i/>
          <w:color w:val="000000" w:themeColor="text1"/>
          <w:sz w:val="22"/>
          <w:szCs w:val="22"/>
        </w:rPr>
        <w:t>т.ч</w:t>
      </w:r>
      <w:proofErr w:type="spellEnd"/>
      <w:r w:rsidR="003E43F5" w:rsidRPr="006466FE">
        <w:rPr>
          <w:i/>
          <w:color w:val="000000" w:themeColor="text1"/>
          <w:sz w:val="22"/>
          <w:szCs w:val="22"/>
        </w:rPr>
        <w:t>. НДС 18% __________ (__________) рублей __ копеек/НДС не предусмотрен</w:t>
      </w:r>
      <w:r w:rsidR="00CC2FA5" w:rsidRPr="006466FE">
        <w:rPr>
          <w:color w:val="000000" w:themeColor="text1"/>
          <w:sz w:val="22"/>
          <w:szCs w:val="22"/>
        </w:rPr>
        <w:t>.</w:t>
      </w:r>
    </w:p>
    <w:p w:rsidR="00E66203" w:rsidRDefault="00E66203" w:rsidP="003D4FBF">
      <w:pPr>
        <w:tabs>
          <w:tab w:val="left" w:pos="709"/>
          <w:tab w:val="left" w:pos="851"/>
        </w:tabs>
        <w:ind w:left="568"/>
        <w:jc w:val="both"/>
        <w:rPr>
          <w:i/>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Pr="006466FE" w:rsidRDefault="00E66203" w:rsidP="00293E1C">
      <w:pPr>
        <w:tabs>
          <w:tab w:val="left" w:pos="284"/>
        </w:tabs>
        <w:ind w:firstLine="425"/>
        <w:jc w:val="center"/>
        <w:rPr>
          <w:b/>
          <w:color w:val="000000" w:themeColor="text1"/>
          <w:sz w:val="22"/>
          <w:szCs w:val="22"/>
        </w:rPr>
      </w:pPr>
    </w:p>
    <w:p w:rsidR="00A62210" w:rsidRPr="006466FE" w:rsidRDefault="00A62210" w:rsidP="00293E1C">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p w:rsidR="00E73A89" w:rsidRPr="006466FE" w:rsidRDefault="00E73A89" w:rsidP="00293E1C">
      <w:pPr>
        <w:tabs>
          <w:tab w:val="left" w:pos="284"/>
        </w:tabs>
        <w:ind w:firstLine="425"/>
        <w:jc w:val="center"/>
        <w:rPr>
          <w:b/>
          <w:color w:val="000000" w:themeColor="text1"/>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6466FE" w:rsidTr="00D75E10">
        <w:trPr>
          <w:trHeight w:val="2455"/>
          <w:jc w:val="center"/>
        </w:trPr>
        <w:tc>
          <w:tcPr>
            <w:tcW w:w="4436" w:type="dxa"/>
          </w:tcPr>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113014">
            <w:pPr>
              <w:snapToGrid w:val="0"/>
              <w:rPr>
                <w:b/>
                <w:color w:val="000000" w:themeColor="text1"/>
              </w:rPr>
            </w:pPr>
            <w:r w:rsidRPr="006466FE">
              <w:rPr>
                <w:b/>
                <w:color w:val="000000" w:themeColor="text1"/>
                <w:sz w:val="22"/>
                <w:szCs w:val="22"/>
              </w:rPr>
              <w:t>НАО «Красная поляна»</w:t>
            </w:r>
          </w:p>
          <w:p w:rsidR="00113014" w:rsidRPr="006466FE" w:rsidRDefault="00113014" w:rsidP="00113014">
            <w:pPr>
              <w:tabs>
                <w:tab w:val="left" w:pos="284"/>
                <w:tab w:val="left" w:pos="8364"/>
              </w:tabs>
              <w:rPr>
                <w:color w:val="000000" w:themeColor="text1"/>
              </w:rPr>
            </w:pPr>
          </w:p>
          <w:p w:rsidR="00113014" w:rsidRDefault="00113014" w:rsidP="00113014">
            <w:pPr>
              <w:tabs>
                <w:tab w:val="left" w:pos="284"/>
                <w:tab w:val="left" w:pos="8364"/>
              </w:tabs>
              <w:rPr>
                <w:b/>
                <w:color w:val="000000" w:themeColor="text1"/>
              </w:rPr>
            </w:pPr>
          </w:p>
          <w:p w:rsidR="00113014" w:rsidRDefault="00113014" w:rsidP="00113014">
            <w:pPr>
              <w:tabs>
                <w:tab w:val="left" w:pos="284"/>
                <w:tab w:val="left" w:pos="8364"/>
              </w:tabs>
              <w:rPr>
                <w:b/>
                <w:color w:val="000000" w:themeColor="text1"/>
              </w:rPr>
            </w:pPr>
          </w:p>
          <w:p w:rsidR="00113014" w:rsidRPr="006466FE" w:rsidRDefault="00113014" w:rsidP="00113014">
            <w:pPr>
              <w:tabs>
                <w:tab w:val="left" w:pos="284"/>
                <w:tab w:val="left" w:pos="8364"/>
              </w:tabs>
              <w:rPr>
                <w:b/>
                <w:color w:val="000000" w:themeColor="text1"/>
              </w:rPr>
            </w:pPr>
          </w:p>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113014" w:rsidRPr="006466FE" w:rsidRDefault="005F3E4E" w:rsidP="00113014">
            <w:pPr>
              <w:tabs>
                <w:tab w:val="left" w:pos="284"/>
                <w:tab w:val="left" w:pos="8364"/>
              </w:tabs>
              <w:rPr>
                <w:b/>
                <w:color w:val="000000" w:themeColor="text1"/>
              </w:rPr>
            </w:pPr>
            <w:proofErr w:type="spellStart"/>
            <w:r>
              <w:rPr>
                <w:b/>
                <w:color w:val="000000" w:themeColor="text1"/>
                <w:sz w:val="22"/>
                <w:szCs w:val="22"/>
              </w:rPr>
              <w:t>м</w:t>
            </w:r>
            <w:proofErr w:type="gramStart"/>
            <w:r w:rsidR="00113014" w:rsidRPr="006466FE">
              <w:rPr>
                <w:b/>
                <w:color w:val="000000" w:themeColor="text1"/>
                <w:sz w:val="22"/>
                <w:szCs w:val="22"/>
              </w:rPr>
              <w:t>.</w:t>
            </w:r>
            <w:r>
              <w:rPr>
                <w:b/>
                <w:color w:val="000000" w:themeColor="text1"/>
                <w:sz w:val="22"/>
                <w:szCs w:val="22"/>
              </w:rPr>
              <w:t>п</w:t>
            </w:r>
            <w:proofErr w:type="spellEnd"/>
            <w:proofErr w:type="gramEnd"/>
            <w:r w:rsidR="00113014" w:rsidRPr="006466FE">
              <w:rPr>
                <w:b/>
                <w:color w:val="000000" w:themeColor="text1"/>
                <w:sz w:val="22"/>
                <w:szCs w:val="22"/>
              </w:rPr>
              <w:t xml:space="preserve"> </w:t>
            </w:r>
          </w:p>
          <w:p w:rsidR="00337EB5" w:rsidRPr="006466FE" w:rsidRDefault="00337EB5" w:rsidP="00261C74">
            <w:pPr>
              <w:tabs>
                <w:tab w:val="left" w:pos="284"/>
                <w:tab w:val="left" w:pos="8364"/>
              </w:tabs>
              <w:rPr>
                <w:b/>
                <w:color w:val="000000" w:themeColor="text1"/>
              </w:rPr>
            </w:pPr>
          </w:p>
        </w:tc>
        <w:tc>
          <w:tcPr>
            <w:tcW w:w="4750" w:type="dxa"/>
          </w:tcPr>
          <w:p w:rsidR="00337EB5" w:rsidRPr="006466FE" w:rsidRDefault="00A65424" w:rsidP="00261C74">
            <w:pPr>
              <w:tabs>
                <w:tab w:val="left" w:pos="284"/>
                <w:tab w:val="left" w:pos="8364"/>
              </w:tabs>
              <w:rPr>
                <w:b/>
                <w:color w:val="000000" w:themeColor="text1"/>
              </w:rPr>
            </w:pPr>
            <w:r>
              <w:rPr>
                <w:b/>
                <w:color w:val="000000" w:themeColor="text1"/>
                <w:sz w:val="22"/>
                <w:szCs w:val="22"/>
              </w:rPr>
              <w:t>ПОСТАВЩИК</w:t>
            </w:r>
            <w:r w:rsidR="00337EB5" w:rsidRPr="006466FE">
              <w:rPr>
                <w:b/>
                <w:color w:val="000000" w:themeColor="text1"/>
                <w:sz w:val="22"/>
                <w:szCs w:val="22"/>
              </w:rPr>
              <w:t>:</w:t>
            </w:r>
          </w:p>
          <w:p w:rsidR="00362C7E" w:rsidRDefault="00362C7E" w:rsidP="008E7427">
            <w:pPr>
              <w:tabs>
                <w:tab w:val="left" w:pos="284"/>
                <w:tab w:val="left" w:pos="8364"/>
              </w:tabs>
              <w:rPr>
                <w:color w:val="000000" w:themeColor="text1"/>
              </w:rPr>
            </w:pPr>
          </w:p>
          <w:p w:rsidR="00113014" w:rsidRPr="006466FE" w:rsidRDefault="00113014" w:rsidP="008E7427">
            <w:pPr>
              <w:tabs>
                <w:tab w:val="left" w:pos="284"/>
                <w:tab w:val="left" w:pos="8364"/>
              </w:tabs>
              <w:rPr>
                <w:color w:val="000000" w:themeColor="text1"/>
              </w:rPr>
            </w:pPr>
          </w:p>
          <w:p w:rsidR="008E7427" w:rsidRDefault="008E7427" w:rsidP="008E7427">
            <w:pPr>
              <w:tabs>
                <w:tab w:val="left" w:pos="284"/>
                <w:tab w:val="left" w:pos="8364"/>
              </w:tabs>
              <w:rPr>
                <w:b/>
                <w:color w:val="000000" w:themeColor="text1"/>
              </w:rPr>
            </w:pPr>
          </w:p>
          <w:p w:rsidR="00113014" w:rsidRDefault="00113014" w:rsidP="008E7427">
            <w:pPr>
              <w:tabs>
                <w:tab w:val="left" w:pos="284"/>
                <w:tab w:val="left" w:pos="8364"/>
              </w:tabs>
              <w:rPr>
                <w:b/>
                <w:color w:val="000000" w:themeColor="text1"/>
              </w:rPr>
            </w:pPr>
          </w:p>
          <w:p w:rsidR="00113014" w:rsidRPr="006466FE" w:rsidRDefault="00113014" w:rsidP="008E7427">
            <w:pPr>
              <w:tabs>
                <w:tab w:val="left" w:pos="284"/>
                <w:tab w:val="left" w:pos="8364"/>
              </w:tabs>
              <w:rPr>
                <w:b/>
                <w:color w:val="000000" w:themeColor="text1"/>
              </w:rPr>
            </w:pPr>
          </w:p>
          <w:p w:rsidR="008E7427" w:rsidRPr="006466FE" w:rsidRDefault="008E7427" w:rsidP="008E7427">
            <w:pPr>
              <w:tabs>
                <w:tab w:val="left" w:pos="284"/>
                <w:tab w:val="left" w:pos="8364"/>
              </w:tabs>
              <w:rPr>
                <w:b/>
                <w:color w:val="000000" w:themeColor="text1"/>
              </w:rPr>
            </w:pPr>
            <w:r w:rsidRPr="006466FE">
              <w:rPr>
                <w:b/>
                <w:color w:val="000000" w:themeColor="text1"/>
                <w:sz w:val="22"/>
                <w:szCs w:val="22"/>
              </w:rPr>
              <w:t>________________/</w:t>
            </w:r>
            <w:r w:rsidR="00113014">
              <w:rPr>
                <w:b/>
                <w:color w:val="000000" w:themeColor="text1"/>
                <w:sz w:val="22"/>
                <w:szCs w:val="22"/>
              </w:rPr>
              <w:t>______________</w:t>
            </w:r>
            <w:r w:rsidRPr="006466FE">
              <w:rPr>
                <w:b/>
                <w:color w:val="000000" w:themeColor="text1"/>
                <w:sz w:val="22"/>
                <w:szCs w:val="22"/>
              </w:rPr>
              <w:t>/</w:t>
            </w:r>
          </w:p>
          <w:p w:rsidR="00337EB5" w:rsidRPr="006466FE" w:rsidRDefault="005F3E4E" w:rsidP="005F3E4E">
            <w:pPr>
              <w:tabs>
                <w:tab w:val="left" w:pos="284"/>
              </w:tabs>
              <w:autoSpaceDE w:val="0"/>
              <w:autoSpaceDN w:val="0"/>
              <w:ind w:hanging="6"/>
              <w:jc w:val="both"/>
              <w:rPr>
                <w:b/>
                <w:color w:val="000000" w:themeColor="text1"/>
              </w:rPr>
            </w:pPr>
            <w:proofErr w:type="spellStart"/>
            <w:r>
              <w:rPr>
                <w:b/>
                <w:color w:val="000000" w:themeColor="text1"/>
                <w:sz w:val="22"/>
                <w:szCs w:val="22"/>
              </w:rPr>
              <w:t>м</w:t>
            </w:r>
            <w:r w:rsidR="008E7427" w:rsidRPr="006466FE">
              <w:rPr>
                <w:b/>
                <w:color w:val="000000" w:themeColor="text1"/>
                <w:sz w:val="22"/>
                <w:szCs w:val="22"/>
              </w:rPr>
              <w:t>.</w:t>
            </w:r>
            <w:r>
              <w:rPr>
                <w:b/>
                <w:color w:val="000000" w:themeColor="text1"/>
                <w:sz w:val="22"/>
                <w:szCs w:val="22"/>
              </w:rPr>
              <w:t>п</w:t>
            </w:r>
            <w:proofErr w:type="spellEnd"/>
            <w:r w:rsidR="008E7427" w:rsidRPr="006466FE">
              <w:rPr>
                <w:b/>
                <w:color w:val="000000" w:themeColor="text1"/>
                <w:sz w:val="22"/>
                <w:szCs w:val="22"/>
              </w:rPr>
              <w:t>.</w:t>
            </w:r>
          </w:p>
        </w:tc>
      </w:tr>
    </w:tbl>
    <w:p w:rsidR="00161800" w:rsidRPr="006466FE" w:rsidRDefault="00161800" w:rsidP="00161800">
      <w:pPr>
        <w:tabs>
          <w:tab w:val="left" w:pos="1417"/>
        </w:tabs>
        <w:rPr>
          <w:color w:val="000000" w:themeColor="text1"/>
          <w:sz w:val="22"/>
          <w:szCs w:val="22"/>
        </w:rPr>
      </w:pPr>
    </w:p>
    <w:sectPr w:rsidR="00161800" w:rsidRPr="006466FE"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638" w:rsidRDefault="00C21638">
      <w:r>
        <w:separator/>
      </w:r>
    </w:p>
  </w:endnote>
  <w:endnote w:type="continuationSeparator" w:id="0">
    <w:p w:rsidR="00C21638" w:rsidRDefault="00C21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DB0349" w:rsidRDefault="009C5465" w:rsidP="00264B22">
        <w:pPr>
          <w:pStyle w:val="af5"/>
          <w:jc w:val="right"/>
        </w:pPr>
        <w:r>
          <w:fldChar w:fldCharType="begin"/>
        </w:r>
        <w:r w:rsidR="00DB0349">
          <w:instrText>PAGE   \* MERGEFORMAT</w:instrText>
        </w:r>
        <w:r>
          <w:fldChar w:fldCharType="separate"/>
        </w:r>
        <w:r w:rsidR="009241EC">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638" w:rsidRDefault="00C21638">
      <w:r>
        <w:separator/>
      </w:r>
    </w:p>
  </w:footnote>
  <w:footnote w:type="continuationSeparator" w:id="0">
    <w:p w:rsidR="00C21638" w:rsidRDefault="00C216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349" w:rsidRDefault="00DB0349"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DB0349" w:rsidRDefault="00DB0349">
    <w:pPr>
      <w:pStyle w:val="a3"/>
    </w:pPr>
  </w:p>
  <w:p w:rsidR="00DB0349" w:rsidRDefault="00DB034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2542"/>
    <w:rsid w:val="00013A47"/>
    <w:rsid w:val="000170CB"/>
    <w:rsid w:val="0001720B"/>
    <w:rsid w:val="00022F7B"/>
    <w:rsid w:val="000246DE"/>
    <w:rsid w:val="000247C7"/>
    <w:rsid w:val="000318AD"/>
    <w:rsid w:val="0004418B"/>
    <w:rsid w:val="000633A0"/>
    <w:rsid w:val="000719CD"/>
    <w:rsid w:val="000812A5"/>
    <w:rsid w:val="000838A3"/>
    <w:rsid w:val="0008700D"/>
    <w:rsid w:val="00095C14"/>
    <w:rsid w:val="000A0AEC"/>
    <w:rsid w:val="000A1F6E"/>
    <w:rsid w:val="000B2B1C"/>
    <w:rsid w:val="000B565F"/>
    <w:rsid w:val="000D0A23"/>
    <w:rsid w:val="000D3DA0"/>
    <w:rsid w:val="000E174A"/>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3921"/>
    <w:rsid w:val="001952EB"/>
    <w:rsid w:val="001A6A78"/>
    <w:rsid w:val="001B05C6"/>
    <w:rsid w:val="001B1D5D"/>
    <w:rsid w:val="001B3775"/>
    <w:rsid w:val="001B6A67"/>
    <w:rsid w:val="001C52B6"/>
    <w:rsid w:val="001C58E6"/>
    <w:rsid w:val="001C62C5"/>
    <w:rsid w:val="001C7FF1"/>
    <w:rsid w:val="001D11F1"/>
    <w:rsid w:val="001D2FB7"/>
    <w:rsid w:val="001D4B83"/>
    <w:rsid w:val="001E24CF"/>
    <w:rsid w:val="001E37BE"/>
    <w:rsid w:val="001E6374"/>
    <w:rsid w:val="001F041A"/>
    <w:rsid w:val="001F072C"/>
    <w:rsid w:val="001F384D"/>
    <w:rsid w:val="00201930"/>
    <w:rsid w:val="00202C76"/>
    <w:rsid w:val="002035C0"/>
    <w:rsid w:val="00203B25"/>
    <w:rsid w:val="00204B33"/>
    <w:rsid w:val="00211F44"/>
    <w:rsid w:val="002175FF"/>
    <w:rsid w:val="00224416"/>
    <w:rsid w:val="002245F1"/>
    <w:rsid w:val="00224FA2"/>
    <w:rsid w:val="00231C1F"/>
    <w:rsid w:val="00233CD8"/>
    <w:rsid w:val="00234522"/>
    <w:rsid w:val="00240892"/>
    <w:rsid w:val="002426A9"/>
    <w:rsid w:val="00244D21"/>
    <w:rsid w:val="0024665B"/>
    <w:rsid w:val="0025118E"/>
    <w:rsid w:val="00252B7F"/>
    <w:rsid w:val="0025344A"/>
    <w:rsid w:val="00256BEE"/>
    <w:rsid w:val="00261C74"/>
    <w:rsid w:val="0026466B"/>
    <w:rsid w:val="00264B22"/>
    <w:rsid w:val="00275E3E"/>
    <w:rsid w:val="00282EF4"/>
    <w:rsid w:val="0028472A"/>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381F"/>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B18"/>
    <w:rsid w:val="005603BE"/>
    <w:rsid w:val="0058367C"/>
    <w:rsid w:val="00583F8A"/>
    <w:rsid w:val="005953DD"/>
    <w:rsid w:val="005A0467"/>
    <w:rsid w:val="005A1F62"/>
    <w:rsid w:val="005A2378"/>
    <w:rsid w:val="005B2AE2"/>
    <w:rsid w:val="005B3B22"/>
    <w:rsid w:val="005C3FC8"/>
    <w:rsid w:val="005D035A"/>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43C2"/>
    <w:rsid w:val="00627593"/>
    <w:rsid w:val="00627759"/>
    <w:rsid w:val="00627BAA"/>
    <w:rsid w:val="006418BF"/>
    <w:rsid w:val="0064243C"/>
    <w:rsid w:val="00643A6D"/>
    <w:rsid w:val="006466FE"/>
    <w:rsid w:val="00647C34"/>
    <w:rsid w:val="00652B41"/>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6837"/>
    <w:rsid w:val="007C68A8"/>
    <w:rsid w:val="007D121A"/>
    <w:rsid w:val="007D521B"/>
    <w:rsid w:val="007E3621"/>
    <w:rsid w:val="007E5525"/>
    <w:rsid w:val="007F19C7"/>
    <w:rsid w:val="007F252A"/>
    <w:rsid w:val="007F3DC6"/>
    <w:rsid w:val="007F60CC"/>
    <w:rsid w:val="007F62A4"/>
    <w:rsid w:val="007F6726"/>
    <w:rsid w:val="0080199D"/>
    <w:rsid w:val="00801B95"/>
    <w:rsid w:val="008035E8"/>
    <w:rsid w:val="00804152"/>
    <w:rsid w:val="0080764B"/>
    <w:rsid w:val="00821D7E"/>
    <w:rsid w:val="0082251A"/>
    <w:rsid w:val="00826FF7"/>
    <w:rsid w:val="00832057"/>
    <w:rsid w:val="0083584C"/>
    <w:rsid w:val="00835E2F"/>
    <w:rsid w:val="00845402"/>
    <w:rsid w:val="00845A01"/>
    <w:rsid w:val="00853BA5"/>
    <w:rsid w:val="008552CF"/>
    <w:rsid w:val="008617D0"/>
    <w:rsid w:val="00864256"/>
    <w:rsid w:val="008642C2"/>
    <w:rsid w:val="008752A0"/>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241EC"/>
    <w:rsid w:val="00933450"/>
    <w:rsid w:val="00934929"/>
    <w:rsid w:val="00936469"/>
    <w:rsid w:val="00940360"/>
    <w:rsid w:val="00954CBA"/>
    <w:rsid w:val="009568FE"/>
    <w:rsid w:val="009574F4"/>
    <w:rsid w:val="00960E9E"/>
    <w:rsid w:val="009718FD"/>
    <w:rsid w:val="00971D4B"/>
    <w:rsid w:val="00975379"/>
    <w:rsid w:val="00977556"/>
    <w:rsid w:val="00984C6F"/>
    <w:rsid w:val="009917A0"/>
    <w:rsid w:val="0099701D"/>
    <w:rsid w:val="009A05C6"/>
    <w:rsid w:val="009A28BE"/>
    <w:rsid w:val="009A290C"/>
    <w:rsid w:val="009B1217"/>
    <w:rsid w:val="009B1B12"/>
    <w:rsid w:val="009B20D1"/>
    <w:rsid w:val="009B3C13"/>
    <w:rsid w:val="009B784A"/>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FD1"/>
    <w:rsid w:val="00A54FC4"/>
    <w:rsid w:val="00A57F61"/>
    <w:rsid w:val="00A6074D"/>
    <w:rsid w:val="00A62210"/>
    <w:rsid w:val="00A65424"/>
    <w:rsid w:val="00A679B6"/>
    <w:rsid w:val="00A807FD"/>
    <w:rsid w:val="00A8129C"/>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B004BA"/>
    <w:rsid w:val="00B00D0E"/>
    <w:rsid w:val="00B0357B"/>
    <w:rsid w:val="00B06553"/>
    <w:rsid w:val="00B15511"/>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C00376"/>
    <w:rsid w:val="00C0377C"/>
    <w:rsid w:val="00C06581"/>
    <w:rsid w:val="00C20336"/>
    <w:rsid w:val="00C21638"/>
    <w:rsid w:val="00C222CB"/>
    <w:rsid w:val="00C23700"/>
    <w:rsid w:val="00C26D81"/>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E2203"/>
    <w:rsid w:val="00CF328D"/>
    <w:rsid w:val="00CF504B"/>
    <w:rsid w:val="00CF6695"/>
    <w:rsid w:val="00CF686F"/>
    <w:rsid w:val="00D026A4"/>
    <w:rsid w:val="00D03F8E"/>
    <w:rsid w:val="00D05D1E"/>
    <w:rsid w:val="00D13C79"/>
    <w:rsid w:val="00D15246"/>
    <w:rsid w:val="00D17AD9"/>
    <w:rsid w:val="00D21187"/>
    <w:rsid w:val="00D26934"/>
    <w:rsid w:val="00D3377C"/>
    <w:rsid w:val="00D43CC9"/>
    <w:rsid w:val="00D46C40"/>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26C2"/>
    <w:rsid w:val="00E33BF1"/>
    <w:rsid w:val="00E409E6"/>
    <w:rsid w:val="00E50D0E"/>
    <w:rsid w:val="00E52A19"/>
    <w:rsid w:val="00E53860"/>
    <w:rsid w:val="00E564A8"/>
    <w:rsid w:val="00E64BBA"/>
    <w:rsid w:val="00E66203"/>
    <w:rsid w:val="00E71900"/>
    <w:rsid w:val="00E73A89"/>
    <w:rsid w:val="00E81BD2"/>
    <w:rsid w:val="00E85845"/>
    <w:rsid w:val="00E9195D"/>
    <w:rsid w:val="00E941CF"/>
    <w:rsid w:val="00E941E7"/>
    <w:rsid w:val="00EA0E98"/>
    <w:rsid w:val="00EA1B6B"/>
    <w:rsid w:val="00EB2169"/>
    <w:rsid w:val="00EB3124"/>
    <w:rsid w:val="00EB59EA"/>
    <w:rsid w:val="00EC09C2"/>
    <w:rsid w:val="00EC2D77"/>
    <w:rsid w:val="00EC3999"/>
    <w:rsid w:val="00EC6785"/>
    <w:rsid w:val="00EC7330"/>
    <w:rsid w:val="00EC73F7"/>
    <w:rsid w:val="00ED3163"/>
    <w:rsid w:val="00ED51E2"/>
    <w:rsid w:val="00EE3FE0"/>
    <w:rsid w:val="00EE5546"/>
    <w:rsid w:val="00EE612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mailto:info@karousel.ru" TargetMode="External"/><Relationship Id="rId2" Type="http://schemas.openxmlformats.org/officeDocument/2006/relationships/customXml" Target="../customXml/item2.xml"/><Relationship Id="rId16" Type="http://schemas.openxmlformats.org/officeDocument/2006/relationships/hyperlink" Target="mailto:i.kislitsin@karousel.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arousel.ru" TargetMode="Externa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kislitsin@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C79D5BE-92B3-4433-9C8B-CCF31438F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Pages>
  <Words>5234</Words>
  <Characters>29836</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Евсеева Анна Викторовна</cp:lastModifiedBy>
  <cp:revision>24</cp:revision>
  <cp:lastPrinted>2016-04-25T15:52:00Z</cp:lastPrinted>
  <dcterms:created xsi:type="dcterms:W3CDTF">2017-05-22T12:41:00Z</dcterms:created>
  <dcterms:modified xsi:type="dcterms:W3CDTF">2018-11-07T14:17:00Z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