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77BD7">
        <w:rPr>
          <w:b/>
        </w:rPr>
        <w:t>1</w:t>
      </w:r>
      <w:r w:rsidR="009979C4">
        <w:rPr>
          <w:b/>
        </w:rPr>
        <w:t>16</w:t>
      </w:r>
      <w:r w:rsidR="006175B1">
        <w:rPr>
          <w:b/>
        </w:rPr>
        <w:t xml:space="preserve"> </w:t>
      </w:r>
      <w:r w:rsidRPr="00D66A0D">
        <w:rPr>
          <w:b/>
        </w:rPr>
        <w:t>-</w:t>
      </w:r>
      <w:r w:rsidR="006175B1">
        <w:rPr>
          <w:b/>
        </w:rPr>
        <w:t xml:space="preserve"> </w:t>
      </w:r>
      <w:r w:rsidR="00C77BD7">
        <w:rPr>
          <w:b/>
        </w:rPr>
        <w:t>Т</w:t>
      </w:r>
      <w:r w:rsidRPr="00D66A0D">
        <w:rPr>
          <w:b/>
        </w:rPr>
        <w:t xml:space="preserve"> </w:t>
      </w:r>
      <w:r w:rsidR="00C77BD7">
        <w:rPr>
          <w:b/>
        </w:rPr>
        <w:t>Тендер</w:t>
      </w:r>
      <w:r w:rsidR="00CF5836" w:rsidRPr="00CF5836">
        <w:rPr>
          <w:b/>
        </w:rPr>
        <w:t xml:space="preserve"> </w:t>
      </w:r>
    </w:p>
    <w:p w:rsidR="00F85CC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C77BD7">
        <w:t>«</w:t>
      </w:r>
      <w:r w:rsidR="009979C4" w:rsidRPr="001945E9">
        <w:rPr>
          <w:b/>
        </w:rPr>
        <w:t>Оказание услуг по дезинсекции, дератизации и дезинфекции</w:t>
      </w:r>
      <w:r w:rsidRPr="00C77BD7">
        <w:t>».</w:t>
      </w: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CF5836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CF5836">
        <w:t>ы</w:t>
      </w:r>
      <w:r w:rsidR="0022427C">
        <w:t xml:space="preserve"> в новой редакции</w:t>
      </w:r>
      <w:r w:rsidR="00CF5836">
        <w:t>:</w:t>
      </w:r>
    </w:p>
    <w:p w:rsidR="00E437E5" w:rsidRDefault="00E437E5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Извещение;</w:t>
      </w:r>
    </w:p>
    <w:p w:rsidR="00E437E5" w:rsidRDefault="00E437E5" w:rsidP="0022427C">
      <w:pPr>
        <w:widowControl w:val="0"/>
        <w:tabs>
          <w:tab w:val="left" w:pos="284"/>
          <w:tab w:val="left" w:pos="851"/>
        </w:tabs>
        <w:spacing w:after="0"/>
      </w:pPr>
      <w:r>
        <w:t>Часть 2 тендерной документации – Информационная карта;</w:t>
      </w:r>
    </w:p>
    <w:p w:rsidR="009979C4" w:rsidRDefault="00C77BD7" w:rsidP="009979C4">
      <w:pPr>
        <w:widowControl w:val="0"/>
        <w:tabs>
          <w:tab w:val="left" w:pos="284"/>
          <w:tab w:val="left" w:pos="851"/>
        </w:tabs>
        <w:spacing w:after="0"/>
      </w:pPr>
      <w:bookmarkStart w:id="0" w:name="_GoBack"/>
      <w:bookmarkEnd w:id="0"/>
      <w:r>
        <w:t>ч</w:t>
      </w:r>
      <w:r w:rsidR="00483591">
        <w:t xml:space="preserve">асть 4 </w:t>
      </w:r>
      <w:r>
        <w:t xml:space="preserve">тендерной </w:t>
      </w:r>
      <w:r w:rsidR="00483591">
        <w:t>документации</w:t>
      </w:r>
      <w:r w:rsidR="00101945">
        <w:t xml:space="preserve"> </w:t>
      </w:r>
      <w:r w:rsidR="00483591">
        <w:t>– Проект договора</w:t>
      </w:r>
      <w:r w:rsidR="009979C4">
        <w:t>;</w:t>
      </w:r>
      <w:r w:rsidR="009979C4" w:rsidRPr="009979C4">
        <w:t xml:space="preserve"> </w:t>
      </w:r>
    </w:p>
    <w:p w:rsidR="009979C4" w:rsidRDefault="009979C4" w:rsidP="009979C4">
      <w:pPr>
        <w:widowControl w:val="0"/>
        <w:tabs>
          <w:tab w:val="left" w:pos="284"/>
          <w:tab w:val="left" w:pos="851"/>
        </w:tabs>
        <w:spacing w:after="0"/>
      </w:pPr>
      <w:r>
        <w:t>часть 5 тендерной документации – Техническая часть.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945E9"/>
    <w:rsid w:val="001A53C1"/>
    <w:rsid w:val="001B1F56"/>
    <w:rsid w:val="0022427C"/>
    <w:rsid w:val="002F7B86"/>
    <w:rsid w:val="003313A6"/>
    <w:rsid w:val="004161A5"/>
    <w:rsid w:val="00483591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9979C4"/>
    <w:rsid w:val="00A76581"/>
    <w:rsid w:val="00B80BA9"/>
    <w:rsid w:val="00BF4C3F"/>
    <w:rsid w:val="00C43CA5"/>
    <w:rsid w:val="00C55135"/>
    <w:rsid w:val="00C77BD7"/>
    <w:rsid w:val="00C8376F"/>
    <w:rsid w:val="00CD271E"/>
    <w:rsid w:val="00CF5836"/>
    <w:rsid w:val="00D248C8"/>
    <w:rsid w:val="00D66A0D"/>
    <w:rsid w:val="00D96D0B"/>
    <w:rsid w:val="00DB6B57"/>
    <w:rsid w:val="00E437E5"/>
    <w:rsid w:val="00E71658"/>
    <w:rsid w:val="00E91ACD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31</cp:revision>
  <cp:lastPrinted>2017-11-02T14:07:00Z</cp:lastPrinted>
  <dcterms:created xsi:type="dcterms:W3CDTF">2014-09-30T07:13:00Z</dcterms:created>
  <dcterms:modified xsi:type="dcterms:W3CDTF">2017-11-03T11:31:00Z</dcterms:modified>
</cp:coreProperties>
</file>