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62143" w:rsidRPr="00ED6A18" w:rsidRDefault="00862143" w:rsidP="00862143">
      <w:pPr>
        <w:jc w:val="right"/>
        <w:rPr>
          <w:rFonts w:ascii="Times New Roman" w:hAnsi="Times New Roman"/>
          <w:sz w:val="20"/>
          <w:szCs w:val="20"/>
        </w:rPr>
      </w:pPr>
      <w:bookmarkStart w:id="0" w:name="_GoBack"/>
      <w:bookmarkEnd w:id="0"/>
    </w:p>
    <w:p w:rsidR="00862143" w:rsidRPr="00740D6B" w:rsidRDefault="00862143" w:rsidP="00862143">
      <w:pPr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740D6B">
        <w:rPr>
          <w:rFonts w:ascii="Times New Roman" w:eastAsia="Times New Roman" w:hAnsi="Times New Roman" w:cs="Times New Roman"/>
          <w:b/>
          <w:sz w:val="24"/>
          <w:szCs w:val="24"/>
        </w:rPr>
        <w:t xml:space="preserve">Техническое задание           </w:t>
      </w:r>
    </w:p>
    <w:p w:rsidR="00862143" w:rsidRPr="00740D6B" w:rsidRDefault="00740D6B" w:rsidP="00862143">
      <w:pPr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740D6B">
        <w:rPr>
          <w:rFonts w:ascii="Times New Roman" w:eastAsia="Times New Roman" w:hAnsi="Times New Roman" w:cs="Times New Roman"/>
          <w:b/>
          <w:sz w:val="24"/>
          <w:szCs w:val="24"/>
        </w:rPr>
        <w:t xml:space="preserve">на </w:t>
      </w:r>
      <w:r w:rsidR="00862143" w:rsidRPr="00740D6B">
        <w:rPr>
          <w:rFonts w:ascii="Times New Roman" w:eastAsia="Times New Roman" w:hAnsi="Times New Roman" w:cs="Times New Roman"/>
          <w:b/>
          <w:sz w:val="24"/>
          <w:szCs w:val="24"/>
        </w:rPr>
        <w:t>«Поставк</w:t>
      </w:r>
      <w:r w:rsidRPr="00740D6B">
        <w:rPr>
          <w:rFonts w:ascii="Times New Roman" w:eastAsia="Times New Roman" w:hAnsi="Times New Roman" w:cs="Times New Roman"/>
          <w:b/>
          <w:sz w:val="24"/>
          <w:szCs w:val="24"/>
        </w:rPr>
        <w:t>у</w:t>
      </w:r>
      <w:r w:rsidR="00862143" w:rsidRPr="00740D6B">
        <w:rPr>
          <w:rFonts w:ascii="Times New Roman" w:eastAsia="Times New Roman" w:hAnsi="Times New Roman" w:cs="Times New Roman"/>
          <w:b/>
          <w:sz w:val="24"/>
          <w:szCs w:val="24"/>
        </w:rPr>
        <w:t xml:space="preserve">, монтаж и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оформление</w:t>
      </w:r>
      <w:r w:rsidRPr="00740D6B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="00862143" w:rsidRPr="00740D6B">
        <w:rPr>
          <w:rFonts w:ascii="Times New Roman" w:eastAsia="Times New Roman" w:hAnsi="Times New Roman" w:cs="Times New Roman"/>
          <w:b/>
          <w:sz w:val="24"/>
          <w:szCs w:val="24"/>
        </w:rPr>
        <w:t>главной новогодней ел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и</w:t>
      </w:r>
      <w:r w:rsidR="00862143" w:rsidRPr="00740D6B">
        <w:rPr>
          <w:rFonts w:ascii="Times New Roman" w:eastAsia="Times New Roman" w:hAnsi="Times New Roman" w:cs="Times New Roman"/>
          <w:b/>
          <w:sz w:val="24"/>
          <w:szCs w:val="24"/>
        </w:rPr>
        <w:t>»</w:t>
      </w:r>
    </w:p>
    <w:p w:rsidR="00862143" w:rsidRPr="00740D6B" w:rsidRDefault="00862143" w:rsidP="00862143">
      <w:pPr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W w:w="5382" w:type="pct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05"/>
        <w:gridCol w:w="2839"/>
        <w:gridCol w:w="6757"/>
      </w:tblGrid>
      <w:tr w:rsidR="00862143" w:rsidRPr="00740D6B" w:rsidTr="001E0D73">
        <w:tc>
          <w:tcPr>
            <w:tcW w:w="3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2143" w:rsidRPr="00740D6B" w:rsidRDefault="00862143" w:rsidP="001E0D73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40D6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п/п</w:t>
            </w:r>
          </w:p>
        </w:tc>
        <w:tc>
          <w:tcPr>
            <w:tcW w:w="1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62143" w:rsidRPr="00740D6B" w:rsidRDefault="00862143" w:rsidP="001E0D73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40D6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Перечень основных данных и требований</w:t>
            </w:r>
          </w:p>
        </w:tc>
        <w:tc>
          <w:tcPr>
            <w:tcW w:w="3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62143" w:rsidRPr="00740D6B" w:rsidRDefault="00862143" w:rsidP="001E0D73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40D6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Содержание основных данных и требований</w:t>
            </w:r>
          </w:p>
        </w:tc>
      </w:tr>
      <w:tr w:rsidR="00862143" w:rsidRPr="00740D6B" w:rsidTr="00CA1F3F">
        <w:tc>
          <w:tcPr>
            <w:tcW w:w="3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2143" w:rsidRPr="00740D6B" w:rsidRDefault="00862143" w:rsidP="001E0D73">
            <w:pPr>
              <w:tabs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</w:tabs>
              <w:ind w:firstLine="0"/>
              <w:jc w:val="center"/>
              <w:rPr>
                <w:rFonts w:ascii="Times New Roman" w:eastAsia="ヒラギノ角ゴ Pro W3" w:hAnsi="Times New Roman" w:cs="Times New Roman"/>
                <w:sz w:val="24"/>
                <w:szCs w:val="24"/>
              </w:rPr>
            </w:pPr>
            <w:r w:rsidRPr="00740D6B">
              <w:rPr>
                <w:rFonts w:ascii="Times New Roman" w:eastAsia="ヒラギノ角ゴ Pro W3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62143" w:rsidRPr="00740D6B" w:rsidRDefault="00862143" w:rsidP="00740D6B">
            <w:pPr>
              <w:ind w:firstLine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40D6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Предмет </w:t>
            </w:r>
            <w:r w:rsidR="00740D6B" w:rsidRPr="00740D6B">
              <w:rPr>
                <w:rFonts w:ascii="Times New Roman" w:eastAsia="Times New Roman" w:hAnsi="Times New Roman" w:cs="Times New Roman"/>
                <w:sz w:val="24"/>
                <w:szCs w:val="24"/>
              </w:rPr>
              <w:t>договора</w:t>
            </w:r>
          </w:p>
        </w:tc>
        <w:tc>
          <w:tcPr>
            <w:tcW w:w="3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2143" w:rsidRPr="00740D6B" w:rsidRDefault="0052397D" w:rsidP="00740D6B">
            <w:pPr>
              <w:ind w:firstLine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40D6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Поставка, монтаж и </w:t>
            </w:r>
            <w:r w:rsidR="00740D6B">
              <w:rPr>
                <w:rFonts w:ascii="Times New Roman" w:eastAsia="Times New Roman" w:hAnsi="Times New Roman" w:cs="Times New Roman"/>
                <w:sz w:val="24"/>
                <w:szCs w:val="24"/>
              </w:rPr>
              <w:t>оформление</w:t>
            </w:r>
            <w:r w:rsidRPr="00740D6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главной новогодней ели</w:t>
            </w:r>
          </w:p>
        </w:tc>
      </w:tr>
      <w:tr w:rsidR="00740D6B" w:rsidRPr="00740D6B" w:rsidTr="00CA1F3F">
        <w:tc>
          <w:tcPr>
            <w:tcW w:w="3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0D6B" w:rsidRPr="00740D6B" w:rsidRDefault="00CA1F3F" w:rsidP="001E0D73">
            <w:pPr>
              <w:tabs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</w:tabs>
              <w:ind w:firstLine="0"/>
              <w:jc w:val="center"/>
              <w:rPr>
                <w:rFonts w:ascii="Times New Roman" w:eastAsia="ヒラギノ角ゴ Pro W3" w:hAnsi="Times New Roman" w:cs="Times New Roman"/>
                <w:sz w:val="24"/>
                <w:szCs w:val="24"/>
              </w:rPr>
            </w:pPr>
            <w:r>
              <w:rPr>
                <w:rFonts w:ascii="Times New Roman" w:eastAsia="ヒラギノ角ゴ Pro W3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0D6B" w:rsidRPr="00740D6B" w:rsidRDefault="00740D6B" w:rsidP="00740D6B">
            <w:pPr>
              <w:ind w:firstLine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40D6B">
              <w:rPr>
                <w:rFonts w:ascii="Times New Roman" w:eastAsia="Times New Roman" w:hAnsi="Times New Roman" w:cs="Times New Roman"/>
                <w:sz w:val="24"/>
                <w:szCs w:val="24"/>
              </w:rPr>
              <w:t>Место поставки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r w:rsidRPr="00740D6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монтажа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 оформления</w:t>
            </w:r>
          </w:p>
        </w:tc>
        <w:tc>
          <w:tcPr>
            <w:tcW w:w="3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0D6B" w:rsidRPr="00740D6B" w:rsidRDefault="00740D6B" w:rsidP="00740D6B">
            <w:pPr>
              <w:ind w:firstLine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40D6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Краснодарский край, г. Сочи, Адлерский район, п. </w:t>
            </w:r>
            <w:proofErr w:type="spellStart"/>
            <w:r w:rsidRPr="00740D6B">
              <w:rPr>
                <w:rFonts w:ascii="Times New Roman" w:eastAsia="Times New Roman" w:hAnsi="Times New Roman" w:cs="Times New Roman"/>
                <w:sz w:val="24"/>
                <w:szCs w:val="24"/>
              </w:rPr>
              <w:t>Эстосадок</w:t>
            </w:r>
            <w:proofErr w:type="spellEnd"/>
            <w:r w:rsidRPr="00740D6B">
              <w:rPr>
                <w:rFonts w:ascii="Times New Roman" w:eastAsia="Times New Roman" w:hAnsi="Times New Roman" w:cs="Times New Roman"/>
                <w:sz w:val="24"/>
                <w:szCs w:val="24"/>
              </w:rPr>
              <w:t>, курорт «Красная Поляна», Центральная площадь, Парк «Времена Года»</w:t>
            </w:r>
          </w:p>
        </w:tc>
      </w:tr>
      <w:tr w:rsidR="00862143" w:rsidRPr="00740D6B" w:rsidTr="00CA1F3F">
        <w:tc>
          <w:tcPr>
            <w:tcW w:w="3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2143" w:rsidRPr="00740D6B" w:rsidRDefault="00CA1F3F" w:rsidP="001E0D73">
            <w:pPr>
              <w:tabs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</w:tabs>
              <w:ind w:firstLine="0"/>
              <w:jc w:val="center"/>
              <w:rPr>
                <w:rFonts w:ascii="Times New Roman" w:eastAsia="ヒラギノ角ゴ Pro W3" w:hAnsi="Times New Roman" w:cs="Times New Roman"/>
                <w:sz w:val="24"/>
                <w:szCs w:val="24"/>
              </w:rPr>
            </w:pPr>
            <w:r>
              <w:rPr>
                <w:rFonts w:ascii="Times New Roman" w:eastAsia="ヒラギノ角ゴ Pro W3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2143" w:rsidRPr="00740D6B" w:rsidRDefault="00740D6B" w:rsidP="00E84F6D">
            <w:pPr>
              <w:ind w:firstLine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40D6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Срок (этапы) и условия поставки и </w:t>
            </w:r>
            <w:r w:rsidR="00E84F6D">
              <w:rPr>
                <w:rFonts w:ascii="Times New Roman" w:eastAsia="Times New Roman" w:hAnsi="Times New Roman" w:cs="Times New Roman"/>
                <w:sz w:val="24"/>
                <w:szCs w:val="24"/>
              </w:rPr>
              <w:t>выполнения работ</w:t>
            </w:r>
          </w:p>
        </w:tc>
        <w:tc>
          <w:tcPr>
            <w:tcW w:w="3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2143" w:rsidRPr="00740D6B" w:rsidRDefault="00740D6B" w:rsidP="00740D6B">
            <w:pPr>
              <w:ind w:firstLine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Срок поставки, монтажа и оформления  21 рабочий день с момента оплаты авансового платежа</w:t>
            </w:r>
          </w:p>
        </w:tc>
      </w:tr>
      <w:tr w:rsidR="00862143" w:rsidRPr="00740D6B" w:rsidTr="00CA1F3F">
        <w:tc>
          <w:tcPr>
            <w:tcW w:w="3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2143" w:rsidRPr="00740D6B" w:rsidRDefault="00CA1F3F" w:rsidP="001E0D73">
            <w:pPr>
              <w:tabs>
                <w:tab w:val="left" w:pos="-31680"/>
                <w:tab w:val="left" w:pos="-31552"/>
                <w:tab w:val="left" w:pos="-30844"/>
                <w:tab w:val="left" w:pos="-30136"/>
                <w:tab w:val="left" w:pos="-29428"/>
                <w:tab w:val="left" w:pos="-28720"/>
                <w:tab w:val="left" w:pos="-28012"/>
                <w:tab w:val="left" w:pos="-27304"/>
                <w:tab w:val="left" w:pos="-26596"/>
                <w:tab w:val="left" w:pos="-25888"/>
                <w:tab w:val="left" w:pos="-25180"/>
                <w:tab w:val="left" w:pos="-24472"/>
                <w:tab w:val="left" w:pos="-23764"/>
                <w:tab w:val="left" w:pos="-23056"/>
                <w:tab w:val="left" w:pos="-22348"/>
                <w:tab w:val="left" w:pos="-21640"/>
                <w:tab w:val="left" w:pos="-20932"/>
                <w:tab w:val="left" w:pos="-20224"/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  <w:tab w:val="left" w:pos="18408"/>
                <w:tab w:val="left" w:pos="19116"/>
                <w:tab w:val="left" w:pos="19824"/>
                <w:tab w:val="left" w:pos="20532"/>
                <w:tab w:val="left" w:pos="21240"/>
                <w:tab w:val="left" w:pos="21948"/>
                <w:tab w:val="left" w:pos="22656"/>
                <w:tab w:val="left" w:pos="23364"/>
                <w:tab w:val="left" w:pos="24072"/>
                <w:tab w:val="left" w:pos="24780"/>
                <w:tab w:val="left" w:pos="25488"/>
                <w:tab w:val="left" w:pos="26196"/>
                <w:tab w:val="left" w:pos="26904"/>
                <w:tab w:val="left" w:pos="27612"/>
                <w:tab w:val="left" w:pos="28320"/>
                <w:tab w:val="left" w:pos="29028"/>
                <w:tab w:val="left" w:pos="29736"/>
                <w:tab w:val="left" w:pos="30444"/>
                <w:tab w:val="left" w:pos="31152"/>
                <w:tab w:val="left" w:pos="31680"/>
              </w:tabs>
              <w:ind w:firstLine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62143" w:rsidRPr="00740D6B" w:rsidRDefault="00EB2905" w:rsidP="00EB2905">
            <w:pPr>
              <w:ind w:firstLine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Характеристики товара</w:t>
            </w:r>
            <w:r w:rsidR="00E84F6D">
              <w:rPr>
                <w:rFonts w:ascii="Times New Roman" w:eastAsia="Times New Roman" w:hAnsi="Times New Roman" w:cs="Times New Roman"/>
                <w:sz w:val="24"/>
                <w:szCs w:val="24"/>
              </w:rPr>
              <w:t>, работ</w:t>
            </w:r>
          </w:p>
        </w:tc>
        <w:tc>
          <w:tcPr>
            <w:tcW w:w="3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2143" w:rsidRPr="00740D6B" w:rsidRDefault="0052397D" w:rsidP="0052397D">
            <w:pPr>
              <w:pStyle w:val="a3"/>
              <w:numPr>
                <w:ilvl w:val="0"/>
                <w:numId w:val="1"/>
              </w:numPr>
              <w:shd w:val="clear" w:color="auto" w:fill="FFFFFF"/>
              <w:tabs>
                <w:tab w:val="left" w:pos="317"/>
              </w:tabs>
              <w:rPr>
                <w:rFonts w:ascii="Times New Roman" w:eastAsia="Times New Roman" w:hAnsi="Times New Roman"/>
                <w:sz w:val="24"/>
                <w:szCs w:val="24"/>
              </w:rPr>
            </w:pPr>
            <w:r w:rsidRPr="00740D6B">
              <w:rPr>
                <w:rFonts w:ascii="Times New Roman" w:eastAsia="Times New Roman" w:hAnsi="Times New Roman"/>
                <w:sz w:val="24"/>
                <w:szCs w:val="24"/>
              </w:rPr>
              <w:t>Производство новогодней ел</w:t>
            </w:r>
            <w:r w:rsidR="00EB2905">
              <w:rPr>
                <w:rFonts w:ascii="Times New Roman" w:eastAsia="Times New Roman" w:hAnsi="Times New Roman"/>
                <w:sz w:val="24"/>
                <w:szCs w:val="24"/>
              </w:rPr>
              <w:t>и</w:t>
            </w:r>
            <w:r w:rsidRPr="00740D6B">
              <w:rPr>
                <w:rFonts w:ascii="Times New Roman" w:eastAsia="Times New Roman" w:hAnsi="Times New Roman"/>
                <w:sz w:val="24"/>
                <w:szCs w:val="24"/>
              </w:rPr>
              <w:t>.</w:t>
            </w:r>
          </w:p>
          <w:p w:rsidR="001E3FA8" w:rsidRPr="00740D6B" w:rsidRDefault="001E3FA8" w:rsidP="001E3FA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0D6B">
              <w:rPr>
                <w:rFonts w:ascii="Times New Roman" w:hAnsi="Times New Roman" w:cs="Times New Roman"/>
                <w:sz w:val="24"/>
                <w:szCs w:val="24"/>
              </w:rPr>
              <w:t xml:space="preserve">Искусственная ель зеленого цвета, высотой 12 метров, предназначена для установки в уличных условиях (4-ый ветровой и снеговой район) </w:t>
            </w:r>
            <w:r w:rsidR="00EB2905">
              <w:rPr>
                <w:rFonts w:ascii="Times New Roman" w:hAnsi="Times New Roman" w:cs="Times New Roman"/>
                <w:sz w:val="24"/>
                <w:szCs w:val="24"/>
              </w:rPr>
              <w:t>для</w:t>
            </w:r>
            <w:r w:rsidRPr="00740D6B">
              <w:rPr>
                <w:rFonts w:ascii="Times New Roman" w:hAnsi="Times New Roman" w:cs="Times New Roman"/>
                <w:sz w:val="24"/>
                <w:szCs w:val="24"/>
              </w:rPr>
              <w:t xml:space="preserve"> праздничного оформления новогодних мероприятий. Срок </w:t>
            </w:r>
            <w:r w:rsidR="00EB2905" w:rsidRPr="00740D6B">
              <w:rPr>
                <w:rFonts w:ascii="Times New Roman" w:hAnsi="Times New Roman" w:cs="Times New Roman"/>
                <w:sz w:val="24"/>
                <w:szCs w:val="24"/>
              </w:rPr>
              <w:t>службы изделия</w:t>
            </w:r>
            <w:r w:rsidRPr="00740D6B">
              <w:rPr>
                <w:rFonts w:ascii="Times New Roman" w:hAnsi="Times New Roman" w:cs="Times New Roman"/>
                <w:sz w:val="24"/>
                <w:szCs w:val="24"/>
              </w:rPr>
              <w:t>-5 лет</w:t>
            </w:r>
          </w:p>
          <w:p w:rsidR="001E3FA8" w:rsidRPr="00740D6B" w:rsidRDefault="001E3FA8" w:rsidP="001E3FA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0D6B">
              <w:rPr>
                <w:rFonts w:ascii="Times New Roman" w:hAnsi="Times New Roman" w:cs="Times New Roman"/>
                <w:sz w:val="24"/>
                <w:szCs w:val="24"/>
              </w:rPr>
              <w:t>Ель высотой 12 метров, диаметр основания 3,8438 м</w:t>
            </w:r>
          </w:p>
          <w:p w:rsidR="001E3FA8" w:rsidRPr="00740D6B" w:rsidRDefault="001E3FA8" w:rsidP="001E3FA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0D6B">
              <w:rPr>
                <w:rFonts w:ascii="Times New Roman" w:hAnsi="Times New Roman" w:cs="Times New Roman"/>
                <w:sz w:val="24"/>
                <w:szCs w:val="24"/>
              </w:rPr>
              <w:t xml:space="preserve">Общее кол-во веток 756 </w:t>
            </w:r>
            <w:proofErr w:type="spellStart"/>
            <w:r w:rsidRPr="00740D6B">
              <w:rPr>
                <w:rFonts w:ascii="Times New Roman" w:hAnsi="Times New Roman" w:cs="Times New Roman"/>
                <w:sz w:val="24"/>
                <w:szCs w:val="24"/>
              </w:rPr>
              <w:t>шт</w:t>
            </w:r>
            <w:proofErr w:type="spellEnd"/>
          </w:p>
          <w:p w:rsidR="001E3FA8" w:rsidRPr="00740D6B" w:rsidRDefault="001E3FA8" w:rsidP="001E3FA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0D6B">
              <w:rPr>
                <w:rFonts w:ascii="Times New Roman" w:hAnsi="Times New Roman" w:cs="Times New Roman"/>
                <w:sz w:val="24"/>
                <w:szCs w:val="24"/>
              </w:rPr>
              <w:t>Длина ветки 90 см</w:t>
            </w:r>
          </w:p>
          <w:p w:rsidR="001E3FA8" w:rsidRPr="00740D6B" w:rsidRDefault="001E3FA8" w:rsidP="001E3FA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0D6B">
              <w:rPr>
                <w:rFonts w:ascii="Times New Roman" w:hAnsi="Times New Roman" w:cs="Times New Roman"/>
                <w:sz w:val="24"/>
                <w:szCs w:val="24"/>
              </w:rPr>
              <w:t>Кол-во отростков на ветке -40</w:t>
            </w:r>
          </w:p>
          <w:p w:rsidR="001E3FA8" w:rsidRPr="00740D6B" w:rsidRDefault="001E3FA8" w:rsidP="001E3FA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0D6B">
              <w:rPr>
                <w:rFonts w:ascii="Times New Roman" w:hAnsi="Times New Roman" w:cs="Times New Roman"/>
                <w:sz w:val="24"/>
                <w:szCs w:val="24"/>
              </w:rPr>
              <w:t>Длина отростков – 25 см</w:t>
            </w:r>
          </w:p>
          <w:p w:rsidR="001E3FA8" w:rsidRPr="00740D6B" w:rsidRDefault="001E3FA8" w:rsidP="001E3FA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0D6B">
              <w:rPr>
                <w:rFonts w:ascii="Times New Roman" w:hAnsi="Times New Roman" w:cs="Times New Roman"/>
                <w:sz w:val="24"/>
                <w:szCs w:val="24"/>
              </w:rPr>
              <w:t xml:space="preserve">Диаметр </w:t>
            </w:r>
            <w:proofErr w:type="spellStart"/>
            <w:r w:rsidRPr="00740D6B">
              <w:rPr>
                <w:rFonts w:ascii="Times New Roman" w:hAnsi="Times New Roman" w:cs="Times New Roman"/>
                <w:sz w:val="24"/>
                <w:szCs w:val="24"/>
              </w:rPr>
              <w:t>метал.прутка</w:t>
            </w:r>
            <w:proofErr w:type="spellEnd"/>
            <w:r w:rsidRPr="00740D6B">
              <w:rPr>
                <w:rFonts w:ascii="Times New Roman" w:hAnsi="Times New Roman" w:cs="Times New Roman"/>
                <w:sz w:val="24"/>
                <w:szCs w:val="24"/>
              </w:rPr>
              <w:t xml:space="preserve"> ветки 4 мм</w:t>
            </w:r>
          </w:p>
          <w:p w:rsidR="001E3FA8" w:rsidRPr="00740D6B" w:rsidRDefault="001E3FA8" w:rsidP="001E3FA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0D6B">
              <w:rPr>
                <w:rFonts w:ascii="Times New Roman" w:hAnsi="Times New Roman" w:cs="Times New Roman"/>
                <w:sz w:val="24"/>
                <w:szCs w:val="24"/>
              </w:rPr>
              <w:t>Материал хвои-пленка ПВХ (первичный- не горючий), не менее 3-х слоев, цвет-зеленый, темно-зеленый, коричневый</w:t>
            </w:r>
          </w:p>
          <w:p w:rsidR="001E3FA8" w:rsidRPr="00740D6B" w:rsidRDefault="001E3FA8" w:rsidP="001E3FA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0D6B">
              <w:rPr>
                <w:rFonts w:ascii="Times New Roman" w:hAnsi="Times New Roman" w:cs="Times New Roman"/>
                <w:sz w:val="24"/>
                <w:szCs w:val="24"/>
              </w:rPr>
              <w:t xml:space="preserve">Для устойчивости необходимо использовать </w:t>
            </w:r>
            <w:proofErr w:type="spellStart"/>
            <w:r w:rsidRPr="00740D6B">
              <w:rPr>
                <w:rFonts w:ascii="Times New Roman" w:hAnsi="Times New Roman" w:cs="Times New Roman"/>
                <w:sz w:val="24"/>
                <w:szCs w:val="24"/>
              </w:rPr>
              <w:t>пригруз</w:t>
            </w:r>
            <w:proofErr w:type="spellEnd"/>
            <w:r w:rsidRPr="00740D6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EB290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40D6B">
              <w:rPr>
                <w:rFonts w:ascii="Times New Roman" w:hAnsi="Times New Roman" w:cs="Times New Roman"/>
                <w:sz w:val="24"/>
                <w:szCs w:val="24"/>
              </w:rPr>
              <w:t xml:space="preserve">В качестве </w:t>
            </w:r>
            <w:proofErr w:type="spellStart"/>
            <w:r w:rsidRPr="00740D6B">
              <w:rPr>
                <w:rFonts w:ascii="Times New Roman" w:hAnsi="Times New Roman" w:cs="Times New Roman"/>
                <w:sz w:val="24"/>
                <w:szCs w:val="24"/>
              </w:rPr>
              <w:t>пригруза</w:t>
            </w:r>
            <w:proofErr w:type="spellEnd"/>
            <w:r w:rsidRPr="00740D6B">
              <w:rPr>
                <w:rFonts w:ascii="Times New Roman" w:hAnsi="Times New Roman" w:cs="Times New Roman"/>
                <w:sz w:val="24"/>
                <w:szCs w:val="24"/>
              </w:rPr>
              <w:t xml:space="preserve"> используются Перемычка брусковая железобетонная 2ПБ-16-2п вес 65 кг 110 </w:t>
            </w:r>
            <w:proofErr w:type="spellStart"/>
            <w:r w:rsidRPr="00740D6B">
              <w:rPr>
                <w:rFonts w:ascii="Times New Roman" w:hAnsi="Times New Roman" w:cs="Times New Roman"/>
                <w:sz w:val="24"/>
                <w:szCs w:val="24"/>
              </w:rPr>
              <w:t>шт</w:t>
            </w:r>
            <w:proofErr w:type="spellEnd"/>
          </w:p>
          <w:p w:rsidR="001E3FA8" w:rsidRPr="00740D6B" w:rsidRDefault="001E3FA8" w:rsidP="001E3FA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E3FA8" w:rsidRPr="00740D6B" w:rsidRDefault="001E3FA8" w:rsidP="001E3FA8">
            <w:pPr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740D6B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Каркас ели</w:t>
            </w:r>
          </w:p>
          <w:p w:rsidR="001E3FA8" w:rsidRPr="00740D6B" w:rsidRDefault="001E3FA8" w:rsidP="001E3FA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740D6B">
              <w:rPr>
                <w:rFonts w:ascii="Times New Roman" w:hAnsi="Times New Roman" w:cs="Times New Roman"/>
                <w:sz w:val="24"/>
                <w:szCs w:val="24"/>
              </w:rPr>
              <w:t>Несущие металлические конструкции изготовлены  в соответствии с требованиями нормативных документов    [СП 20.13330.2016 «Нагрузки и воздействия»; СП 16.13330.2016 «Стальные конструкции»; ГОСТ 23118-2012 «Межгосударственный стандарт.</w:t>
            </w:r>
            <w:proofErr w:type="gramEnd"/>
            <w:r w:rsidRPr="00740D6B">
              <w:rPr>
                <w:rFonts w:ascii="Times New Roman" w:hAnsi="Times New Roman" w:cs="Times New Roman"/>
                <w:sz w:val="24"/>
                <w:szCs w:val="24"/>
              </w:rPr>
              <w:t xml:space="preserve"> Конструкции стальные строительные. Общие технические условия»; СП 28.13330.2017 «Свод правил. Защита строительных конструкций от коррозии»]</w:t>
            </w:r>
          </w:p>
          <w:p w:rsidR="001E3FA8" w:rsidRPr="00740D6B" w:rsidRDefault="001E3FA8" w:rsidP="001E3FA8">
            <w:pPr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740D6B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Встроенное освещение</w:t>
            </w:r>
          </w:p>
          <w:p w:rsidR="001E3FA8" w:rsidRPr="00740D6B" w:rsidRDefault="001E3FA8" w:rsidP="001E3FA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0D6B">
              <w:rPr>
                <w:rFonts w:ascii="Times New Roman" w:hAnsi="Times New Roman" w:cs="Times New Roman"/>
                <w:sz w:val="24"/>
                <w:szCs w:val="24"/>
              </w:rPr>
              <w:t>Искусственная хвойная ветка с хвойными отростками для декорирования металлических лап, со встроенными светодиодами. Количество светодиодов 25 200 LED, свет-холодно белы</w:t>
            </w:r>
            <w:r w:rsidR="00EB2905">
              <w:rPr>
                <w:rFonts w:ascii="Times New Roman" w:hAnsi="Times New Roman" w:cs="Times New Roman"/>
                <w:sz w:val="24"/>
                <w:szCs w:val="24"/>
              </w:rPr>
              <w:t>й</w:t>
            </w:r>
            <w:r w:rsidRPr="00740D6B">
              <w:rPr>
                <w:rFonts w:ascii="Times New Roman" w:hAnsi="Times New Roman" w:cs="Times New Roman"/>
                <w:sz w:val="24"/>
                <w:szCs w:val="24"/>
              </w:rPr>
              <w:t xml:space="preserve">, каждый 7-й </w:t>
            </w:r>
            <w:proofErr w:type="spellStart"/>
            <w:r w:rsidRPr="00740D6B">
              <w:rPr>
                <w:rFonts w:ascii="Times New Roman" w:hAnsi="Times New Roman" w:cs="Times New Roman"/>
                <w:sz w:val="24"/>
                <w:szCs w:val="24"/>
              </w:rPr>
              <w:t>свтодиод</w:t>
            </w:r>
            <w:proofErr w:type="spellEnd"/>
            <w:r w:rsidRPr="00740D6B">
              <w:rPr>
                <w:rFonts w:ascii="Times New Roman" w:hAnsi="Times New Roman" w:cs="Times New Roman"/>
                <w:sz w:val="24"/>
                <w:szCs w:val="24"/>
              </w:rPr>
              <w:t xml:space="preserve"> мерцает.</w:t>
            </w:r>
            <w:r w:rsidR="00EB290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40D6B">
              <w:rPr>
                <w:rFonts w:ascii="Times New Roman" w:hAnsi="Times New Roman" w:cs="Times New Roman"/>
                <w:sz w:val="24"/>
                <w:szCs w:val="24"/>
              </w:rPr>
              <w:t>Класс защиты ip54 ,24 V.</w:t>
            </w:r>
          </w:p>
          <w:p w:rsidR="001E3FA8" w:rsidRPr="00740D6B" w:rsidRDefault="001E3FA8" w:rsidP="001E3FA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B67CB" w:rsidRPr="00740D6B" w:rsidRDefault="004B67CB" w:rsidP="004B67CB">
            <w:pPr>
              <w:pStyle w:val="a3"/>
              <w:numPr>
                <w:ilvl w:val="0"/>
                <w:numId w:val="1"/>
              </w:numPr>
              <w:shd w:val="clear" w:color="auto" w:fill="FFFFFF"/>
              <w:tabs>
                <w:tab w:val="left" w:pos="317"/>
              </w:tabs>
              <w:rPr>
                <w:rFonts w:ascii="Times New Roman" w:eastAsia="Times New Roman" w:hAnsi="Times New Roman"/>
                <w:sz w:val="24"/>
                <w:szCs w:val="24"/>
              </w:rPr>
            </w:pPr>
            <w:r w:rsidRPr="00740D6B">
              <w:rPr>
                <w:rFonts w:ascii="Times New Roman" w:eastAsia="Times New Roman" w:hAnsi="Times New Roman"/>
                <w:sz w:val="24"/>
                <w:szCs w:val="24"/>
              </w:rPr>
              <w:t xml:space="preserve">Производство макушки </w:t>
            </w:r>
          </w:p>
          <w:p w:rsidR="00295EAE" w:rsidRPr="00740D6B" w:rsidRDefault="00EB2905" w:rsidP="004B67CB">
            <w:pPr>
              <w:pStyle w:val="a3"/>
              <w:shd w:val="clear" w:color="auto" w:fill="FFFFFF"/>
              <w:tabs>
                <w:tab w:val="left" w:pos="317"/>
              </w:tabs>
              <w:ind w:left="394" w:firstLine="0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Изготовить</w:t>
            </w:r>
            <w:r w:rsidR="004B67CB" w:rsidRPr="00740D6B">
              <w:rPr>
                <w:rFonts w:ascii="Times New Roman" w:eastAsia="Times New Roman" w:hAnsi="Times New Roman"/>
                <w:sz w:val="24"/>
                <w:szCs w:val="24"/>
              </w:rPr>
              <w:t xml:space="preserve"> звезду в форме логотипа курорта «Красная Поляна», размеры, форма, цвет отражены в макете и чертеже в Приложении №1 к 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Техническому заданию</w:t>
            </w:r>
            <w:r w:rsidR="004B67CB" w:rsidRPr="00740D6B">
              <w:rPr>
                <w:rFonts w:ascii="Times New Roman" w:eastAsia="Times New Roman" w:hAnsi="Times New Roman"/>
                <w:sz w:val="24"/>
                <w:szCs w:val="24"/>
              </w:rPr>
              <w:t xml:space="preserve">. Тип производства- </w:t>
            </w:r>
            <w:proofErr w:type="spellStart"/>
            <w:r w:rsidR="004B67CB" w:rsidRPr="00740D6B">
              <w:rPr>
                <w:rFonts w:ascii="Times New Roman" w:eastAsia="Times New Roman" w:hAnsi="Times New Roman"/>
                <w:sz w:val="24"/>
                <w:szCs w:val="24"/>
              </w:rPr>
              <w:t>лайтбокс</w:t>
            </w:r>
            <w:proofErr w:type="spellEnd"/>
            <w:r w:rsidR="004B67CB" w:rsidRPr="00740D6B">
              <w:rPr>
                <w:rFonts w:ascii="Times New Roman" w:eastAsia="Times New Roman" w:hAnsi="Times New Roman"/>
                <w:sz w:val="24"/>
                <w:szCs w:val="24"/>
              </w:rPr>
              <w:t>.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  <w:r w:rsidR="004B67CB" w:rsidRPr="00740D6B">
              <w:rPr>
                <w:rFonts w:ascii="Times New Roman" w:eastAsia="Times New Roman" w:hAnsi="Times New Roman"/>
                <w:sz w:val="24"/>
                <w:szCs w:val="24"/>
              </w:rPr>
              <w:t>Закрепить звезду на основании елки, обеспечить коммуникациями.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В течение 3-х рабочих 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 xml:space="preserve">дней с момента заключения Договора Поставщику </w:t>
            </w:r>
            <w:r w:rsidR="00295EAE" w:rsidRPr="00740D6B">
              <w:rPr>
                <w:rFonts w:ascii="Times New Roman" w:eastAsia="Times New Roman" w:hAnsi="Times New Roman"/>
                <w:sz w:val="24"/>
                <w:szCs w:val="24"/>
              </w:rPr>
              <w:t>будет передан макет звезды в формате*</w:t>
            </w:r>
            <w:r w:rsidR="00295EAE" w:rsidRPr="00740D6B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eps</w:t>
            </w:r>
            <w:r w:rsidR="00295EAE" w:rsidRPr="00740D6B">
              <w:rPr>
                <w:rFonts w:ascii="Times New Roman" w:eastAsia="Times New Roman" w:hAnsi="Times New Roman"/>
                <w:sz w:val="24"/>
                <w:szCs w:val="24"/>
              </w:rPr>
              <w:t>.</w:t>
            </w:r>
          </w:p>
          <w:p w:rsidR="004B67CB" w:rsidRPr="00740D6B" w:rsidRDefault="004B67CB" w:rsidP="004B67CB">
            <w:pPr>
              <w:pStyle w:val="a3"/>
              <w:numPr>
                <w:ilvl w:val="0"/>
                <w:numId w:val="1"/>
              </w:numPr>
              <w:shd w:val="clear" w:color="auto" w:fill="FFFFFF"/>
              <w:tabs>
                <w:tab w:val="left" w:pos="317"/>
              </w:tabs>
              <w:rPr>
                <w:rFonts w:ascii="Times New Roman" w:eastAsia="Times New Roman" w:hAnsi="Times New Roman"/>
                <w:sz w:val="24"/>
                <w:szCs w:val="24"/>
              </w:rPr>
            </w:pPr>
            <w:r w:rsidRPr="00740D6B">
              <w:rPr>
                <w:rFonts w:ascii="Times New Roman" w:eastAsia="Times New Roman" w:hAnsi="Times New Roman"/>
                <w:sz w:val="24"/>
                <w:szCs w:val="24"/>
              </w:rPr>
              <w:t>Украшение елки.</w:t>
            </w:r>
          </w:p>
          <w:p w:rsidR="004B67CB" w:rsidRPr="00740D6B" w:rsidRDefault="004B67CB" w:rsidP="004B67CB">
            <w:pPr>
              <w:shd w:val="clear" w:color="auto" w:fill="FFFFFF"/>
              <w:tabs>
                <w:tab w:val="left" w:pos="317"/>
              </w:tabs>
              <w:ind w:left="34" w:firstLine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40D6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Выполнить поставку изделий для украшения елки согласно макету в п.2 Приложения №1 к </w:t>
            </w:r>
            <w:r w:rsidR="00EB290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Техническому заданию </w:t>
            </w:r>
            <w:r w:rsidRPr="00740D6B">
              <w:rPr>
                <w:rFonts w:ascii="Times New Roman" w:eastAsia="Times New Roman" w:hAnsi="Times New Roman" w:cs="Times New Roman"/>
                <w:sz w:val="24"/>
                <w:szCs w:val="24"/>
              </w:rPr>
              <w:t>в количестве:</w:t>
            </w:r>
          </w:p>
          <w:p w:rsidR="004B67CB" w:rsidRPr="00740D6B" w:rsidRDefault="004B67CB" w:rsidP="004B67CB">
            <w:pPr>
              <w:pStyle w:val="a3"/>
              <w:numPr>
                <w:ilvl w:val="0"/>
                <w:numId w:val="2"/>
              </w:numPr>
              <w:shd w:val="clear" w:color="auto" w:fill="FFFFFF"/>
              <w:tabs>
                <w:tab w:val="left" w:pos="317"/>
              </w:tabs>
              <w:rPr>
                <w:rFonts w:ascii="Times New Roman" w:eastAsia="Times New Roman" w:hAnsi="Times New Roman"/>
                <w:sz w:val="24"/>
                <w:szCs w:val="24"/>
              </w:rPr>
            </w:pPr>
            <w:r w:rsidRPr="00740D6B">
              <w:rPr>
                <w:rFonts w:ascii="Times New Roman" w:eastAsia="Times New Roman" w:hAnsi="Times New Roman"/>
                <w:sz w:val="24"/>
                <w:szCs w:val="24"/>
              </w:rPr>
              <w:t xml:space="preserve">Гирлянда «Тающие сосульки», длина 0,5м, кол-во 40 </w:t>
            </w:r>
            <w:proofErr w:type="spellStart"/>
            <w:r w:rsidRPr="00740D6B">
              <w:rPr>
                <w:rFonts w:ascii="Times New Roman" w:eastAsia="Times New Roman" w:hAnsi="Times New Roman"/>
                <w:sz w:val="24"/>
                <w:szCs w:val="24"/>
              </w:rPr>
              <w:t>шт</w:t>
            </w:r>
            <w:proofErr w:type="spellEnd"/>
          </w:p>
          <w:p w:rsidR="004B67CB" w:rsidRPr="00740D6B" w:rsidRDefault="004B67CB" w:rsidP="004B67CB">
            <w:pPr>
              <w:pStyle w:val="a3"/>
              <w:numPr>
                <w:ilvl w:val="0"/>
                <w:numId w:val="2"/>
              </w:numPr>
              <w:shd w:val="clear" w:color="auto" w:fill="FFFFFF"/>
              <w:tabs>
                <w:tab w:val="left" w:pos="317"/>
              </w:tabs>
              <w:rPr>
                <w:rFonts w:ascii="Times New Roman" w:eastAsia="Times New Roman" w:hAnsi="Times New Roman"/>
                <w:sz w:val="24"/>
                <w:szCs w:val="24"/>
              </w:rPr>
            </w:pPr>
            <w:r w:rsidRPr="00740D6B">
              <w:rPr>
                <w:rFonts w:ascii="Times New Roman" w:eastAsia="Times New Roman" w:hAnsi="Times New Roman"/>
                <w:sz w:val="24"/>
                <w:szCs w:val="24"/>
              </w:rPr>
              <w:t>Шар 100мм, количество 900шт</w:t>
            </w:r>
          </w:p>
          <w:p w:rsidR="004B67CB" w:rsidRPr="00740D6B" w:rsidRDefault="004B67CB" w:rsidP="004B67CB">
            <w:pPr>
              <w:pStyle w:val="a3"/>
              <w:numPr>
                <w:ilvl w:val="0"/>
                <w:numId w:val="2"/>
              </w:numPr>
              <w:shd w:val="clear" w:color="auto" w:fill="FFFFFF"/>
              <w:tabs>
                <w:tab w:val="left" w:pos="317"/>
              </w:tabs>
              <w:rPr>
                <w:rFonts w:ascii="Times New Roman" w:eastAsia="Times New Roman" w:hAnsi="Times New Roman"/>
                <w:sz w:val="24"/>
                <w:szCs w:val="24"/>
              </w:rPr>
            </w:pPr>
            <w:r w:rsidRPr="00740D6B">
              <w:rPr>
                <w:rFonts w:ascii="Times New Roman" w:eastAsia="Times New Roman" w:hAnsi="Times New Roman"/>
                <w:sz w:val="24"/>
                <w:szCs w:val="24"/>
              </w:rPr>
              <w:t>Шар 150мм, количество 450шт</w:t>
            </w:r>
          </w:p>
          <w:p w:rsidR="004B67CB" w:rsidRPr="00740D6B" w:rsidRDefault="00CE4F82" w:rsidP="004B67CB">
            <w:pPr>
              <w:pStyle w:val="a3"/>
              <w:numPr>
                <w:ilvl w:val="0"/>
                <w:numId w:val="2"/>
              </w:numPr>
              <w:shd w:val="clear" w:color="auto" w:fill="FFFFFF"/>
              <w:tabs>
                <w:tab w:val="left" w:pos="317"/>
              </w:tabs>
              <w:rPr>
                <w:rFonts w:ascii="Times New Roman" w:eastAsia="Times New Roman" w:hAnsi="Times New Roman"/>
                <w:sz w:val="24"/>
                <w:szCs w:val="24"/>
              </w:rPr>
            </w:pPr>
            <w:r w:rsidRPr="00740D6B">
              <w:rPr>
                <w:rFonts w:ascii="Times New Roman" w:eastAsia="Times New Roman" w:hAnsi="Times New Roman"/>
                <w:sz w:val="24"/>
                <w:szCs w:val="24"/>
              </w:rPr>
              <w:t xml:space="preserve">Сферы </w:t>
            </w:r>
            <w:proofErr w:type="spellStart"/>
            <w:r w:rsidRPr="00740D6B">
              <w:rPr>
                <w:rFonts w:ascii="Times New Roman" w:eastAsia="Times New Roman" w:hAnsi="Times New Roman"/>
                <w:sz w:val="24"/>
                <w:szCs w:val="24"/>
              </w:rPr>
              <w:t>светодинамические</w:t>
            </w:r>
            <w:proofErr w:type="spellEnd"/>
            <w:r w:rsidRPr="00740D6B">
              <w:rPr>
                <w:rFonts w:ascii="Times New Roman" w:eastAsia="Times New Roman" w:hAnsi="Times New Roman"/>
                <w:sz w:val="24"/>
                <w:szCs w:val="24"/>
              </w:rPr>
              <w:t xml:space="preserve">, 50см в диаметре, количество 40 </w:t>
            </w:r>
            <w:proofErr w:type="spellStart"/>
            <w:r w:rsidRPr="00740D6B">
              <w:rPr>
                <w:rFonts w:ascii="Times New Roman" w:eastAsia="Times New Roman" w:hAnsi="Times New Roman"/>
                <w:sz w:val="24"/>
                <w:szCs w:val="24"/>
              </w:rPr>
              <w:t>шт</w:t>
            </w:r>
            <w:proofErr w:type="spellEnd"/>
          </w:p>
          <w:p w:rsidR="001E3FA8" w:rsidRPr="00740D6B" w:rsidRDefault="00CE4F82" w:rsidP="00CE4F82">
            <w:pPr>
              <w:pStyle w:val="a3"/>
              <w:shd w:val="clear" w:color="auto" w:fill="FFFFFF"/>
              <w:tabs>
                <w:tab w:val="left" w:pos="317"/>
              </w:tabs>
              <w:ind w:left="394" w:firstLine="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740D6B">
              <w:rPr>
                <w:rFonts w:ascii="Times New Roman" w:eastAsia="Times New Roman" w:hAnsi="Times New Roman"/>
                <w:sz w:val="24"/>
                <w:szCs w:val="24"/>
              </w:rPr>
              <w:t>Дизайн, цвет, форма отражены в макете</w:t>
            </w:r>
          </w:p>
          <w:p w:rsidR="001E3FA8" w:rsidRPr="00740D6B" w:rsidRDefault="001E3FA8" w:rsidP="001E3FA8">
            <w:pPr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740D6B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Тающие сосульки</w:t>
            </w:r>
          </w:p>
          <w:p w:rsidR="001E3FA8" w:rsidRPr="00740D6B" w:rsidRDefault="001E3FA8" w:rsidP="001E3FA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0D6B">
              <w:rPr>
                <w:rFonts w:ascii="Times New Roman" w:hAnsi="Times New Roman" w:cs="Times New Roman"/>
                <w:sz w:val="24"/>
                <w:szCs w:val="24"/>
              </w:rPr>
              <w:t>Сосульки длиной 50 см в кол-ве 40шт. 24 V, холодно-белый цвет.</w:t>
            </w:r>
          </w:p>
          <w:p w:rsidR="001E3FA8" w:rsidRPr="00740D6B" w:rsidRDefault="001E3FA8" w:rsidP="001E3FA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0D6B">
              <w:rPr>
                <w:rFonts w:ascii="Times New Roman" w:hAnsi="Times New Roman" w:cs="Times New Roman"/>
                <w:sz w:val="24"/>
                <w:szCs w:val="24"/>
              </w:rPr>
              <w:t>Подключаются к коммутационному ящику с помощью комплекта коммутации.</w:t>
            </w:r>
            <w:r w:rsidR="00EB290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40D6B">
              <w:rPr>
                <w:rFonts w:ascii="Times New Roman" w:hAnsi="Times New Roman" w:cs="Times New Roman"/>
                <w:sz w:val="24"/>
                <w:szCs w:val="24"/>
              </w:rPr>
              <w:t>Комплект коммутации соединяется с помощью влагозащитных винтовых разъемов с классом защиты ip54</w:t>
            </w:r>
          </w:p>
          <w:p w:rsidR="001E3FA8" w:rsidRPr="00740D6B" w:rsidRDefault="001E3FA8" w:rsidP="001E3FA8">
            <w:pPr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740D6B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Полусферы световые</w:t>
            </w:r>
          </w:p>
          <w:p w:rsidR="001E3FA8" w:rsidRPr="00740D6B" w:rsidRDefault="001E3FA8" w:rsidP="001E3FA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0D6B">
              <w:rPr>
                <w:rFonts w:ascii="Times New Roman" w:hAnsi="Times New Roman" w:cs="Times New Roman"/>
                <w:sz w:val="24"/>
                <w:szCs w:val="24"/>
              </w:rPr>
              <w:t xml:space="preserve">Диаметр сфер 50 см </w:t>
            </w:r>
          </w:p>
          <w:p w:rsidR="001E3FA8" w:rsidRPr="00740D6B" w:rsidRDefault="001E3FA8" w:rsidP="001E3FA8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BFBFB"/>
              </w:rPr>
            </w:pPr>
            <w:r w:rsidRPr="00740D6B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BFBFB"/>
              </w:rPr>
              <w:t>Исполнение каркаса    </w:t>
            </w:r>
            <w:proofErr w:type="gramStart"/>
            <w:r w:rsidRPr="00740D6B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BFBFB"/>
              </w:rPr>
              <w:t>-С</w:t>
            </w:r>
            <w:proofErr w:type="gramEnd"/>
            <w:r w:rsidRPr="00740D6B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BFBFB"/>
              </w:rPr>
              <w:t>текловолокно, пропитанное смолой</w:t>
            </w:r>
            <w:r w:rsidRPr="00740D6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 w:rsidRPr="00740D6B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BFBFB"/>
              </w:rPr>
              <w:t>Структура  -плетение</w:t>
            </w:r>
          </w:p>
          <w:p w:rsidR="001E3FA8" w:rsidRPr="00740D6B" w:rsidRDefault="001E3FA8" w:rsidP="001E3FA8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BFBFB"/>
              </w:rPr>
            </w:pPr>
            <w:r w:rsidRPr="00740D6B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BFBFB"/>
              </w:rPr>
              <w:t>Окрашены в красный и серебряный цвет.</w:t>
            </w:r>
          </w:p>
          <w:p w:rsidR="001E3FA8" w:rsidRPr="00740D6B" w:rsidRDefault="001E3FA8" w:rsidP="001E3FA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0D6B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BFBFB"/>
              </w:rPr>
              <w:t xml:space="preserve">В каждую сферу </w:t>
            </w:r>
            <w:proofErr w:type="gramStart"/>
            <w:r w:rsidRPr="00740D6B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BFBFB"/>
              </w:rPr>
              <w:t>вплетены</w:t>
            </w:r>
            <w:proofErr w:type="gramEnd"/>
            <w:r w:rsidRPr="00740D6B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BFBFB"/>
              </w:rPr>
              <w:t xml:space="preserve"> светодиодная гирлянда, кол-во светодиодов в 1 шт-100  </w:t>
            </w:r>
            <w:r w:rsidRPr="00740D6B">
              <w:rPr>
                <w:rFonts w:ascii="Times New Roman" w:hAnsi="Times New Roman" w:cs="Times New Roman"/>
                <w:sz w:val="24"/>
                <w:szCs w:val="24"/>
              </w:rPr>
              <w:t>LED</w:t>
            </w:r>
          </w:p>
          <w:p w:rsidR="001E3FA8" w:rsidRPr="00740D6B" w:rsidRDefault="001E3FA8" w:rsidP="001E3FA8">
            <w:pPr>
              <w:pStyle w:val="a3"/>
              <w:shd w:val="clear" w:color="auto" w:fill="FFFFFF"/>
              <w:tabs>
                <w:tab w:val="left" w:pos="317"/>
              </w:tabs>
              <w:ind w:left="394" w:firstLine="0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CE4F82" w:rsidRPr="00740D6B" w:rsidRDefault="00CE4F82" w:rsidP="00CE4F82">
            <w:pPr>
              <w:pStyle w:val="a3"/>
              <w:numPr>
                <w:ilvl w:val="0"/>
                <w:numId w:val="1"/>
              </w:numPr>
              <w:shd w:val="clear" w:color="auto" w:fill="FFFFFF"/>
              <w:tabs>
                <w:tab w:val="left" w:pos="317"/>
              </w:tabs>
              <w:rPr>
                <w:rFonts w:ascii="Times New Roman" w:eastAsia="Times New Roman" w:hAnsi="Times New Roman"/>
                <w:sz w:val="24"/>
                <w:szCs w:val="24"/>
              </w:rPr>
            </w:pPr>
            <w:r w:rsidRPr="00740D6B">
              <w:rPr>
                <w:rFonts w:ascii="Times New Roman" w:eastAsia="Times New Roman" w:hAnsi="Times New Roman"/>
                <w:sz w:val="24"/>
                <w:szCs w:val="24"/>
              </w:rPr>
              <w:t>Выполнение монтажа</w:t>
            </w:r>
          </w:p>
          <w:p w:rsidR="00CE4F82" w:rsidRPr="00740D6B" w:rsidRDefault="00CE4F82" w:rsidP="00CE4F82">
            <w:pPr>
              <w:pStyle w:val="a3"/>
              <w:shd w:val="clear" w:color="auto" w:fill="FFFFFF"/>
              <w:tabs>
                <w:tab w:val="left" w:pos="317"/>
              </w:tabs>
              <w:ind w:left="394" w:firstLine="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740D6B">
              <w:rPr>
                <w:rFonts w:ascii="Times New Roman" w:eastAsia="Times New Roman" w:hAnsi="Times New Roman"/>
                <w:sz w:val="24"/>
                <w:szCs w:val="24"/>
              </w:rPr>
              <w:t>Выполнить монтаж поставленного изделия (ели)  на территории парка «Времена Года»,  схема отражена в п.3, Приложения №1 к</w:t>
            </w:r>
            <w:r w:rsidR="00EB2905">
              <w:rPr>
                <w:rFonts w:ascii="Times New Roman" w:eastAsia="Times New Roman" w:hAnsi="Times New Roman"/>
                <w:sz w:val="24"/>
                <w:szCs w:val="24"/>
              </w:rPr>
              <w:t xml:space="preserve"> Техническому заданию</w:t>
            </w:r>
            <w:r w:rsidRPr="00740D6B">
              <w:rPr>
                <w:rFonts w:ascii="Times New Roman" w:eastAsia="Times New Roman" w:hAnsi="Times New Roman"/>
                <w:sz w:val="24"/>
                <w:szCs w:val="24"/>
              </w:rPr>
              <w:t xml:space="preserve">. При выполнении монтажа установить елку без подиума/ возвышения/ «юбки», обеспечить безопасность на прилегающей территории - оградить лентой при проведении работ, за 1 рабочий день уведомить </w:t>
            </w:r>
            <w:r w:rsidR="00EB2905">
              <w:rPr>
                <w:rFonts w:ascii="Times New Roman" w:eastAsia="Times New Roman" w:hAnsi="Times New Roman"/>
                <w:sz w:val="24"/>
                <w:szCs w:val="24"/>
              </w:rPr>
              <w:t>Заказчика</w:t>
            </w:r>
            <w:r w:rsidRPr="00740D6B">
              <w:rPr>
                <w:rFonts w:ascii="Times New Roman" w:eastAsia="Times New Roman" w:hAnsi="Times New Roman"/>
                <w:sz w:val="24"/>
                <w:szCs w:val="24"/>
              </w:rPr>
              <w:t xml:space="preserve"> о проведении монтажных работ, времени работ, технике, заезжающей на территорию курорта «Красная Поляна» и завозе материалов.</w:t>
            </w:r>
          </w:p>
          <w:p w:rsidR="00CE4F82" w:rsidRPr="00740D6B" w:rsidRDefault="00CE4F82" w:rsidP="00CE4F82">
            <w:pPr>
              <w:pStyle w:val="a3"/>
              <w:numPr>
                <w:ilvl w:val="0"/>
                <w:numId w:val="1"/>
              </w:numPr>
              <w:shd w:val="clear" w:color="auto" w:fill="FFFFFF"/>
              <w:tabs>
                <w:tab w:val="left" w:pos="317"/>
              </w:tabs>
              <w:rPr>
                <w:rFonts w:ascii="Times New Roman" w:eastAsia="Times New Roman" w:hAnsi="Times New Roman"/>
                <w:sz w:val="24"/>
                <w:szCs w:val="24"/>
              </w:rPr>
            </w:pPr>
            <w:r w:rsidRPr="00740D6B">
              <w:rPr>
                <w:rFonts w:ascii="Times New Roman" w:eastAsia="Times New Roman" w:hAnsi="Times New Roman"/>
                <w:sz w:val="24"/>
                <w:szCs w:val="24"/>
              </w:rPr>
              <w:t>Оформление елки.</w:t>
            </w:r>
          </w:p>
          <w:p w:rsidR="00295EAE" w:rsidRDefault="00CE4F82" w:rsidP="00CA1F3F">
            <w:pPr>
              <w:shd w:val="clear" w:color="auto" w:fill="FFFFFF"/>
              <w:tabs>
                <w:tab w:val="left" w:pos="317"/>
              </w:tabs>
              <w:ind w:left="34" w:firstLine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40D6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Выполнить оформление елки </w:t>
            </w:r>
            <w:r w:rsidR="001839FF" w:rsidRPr="00740D6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строго </w:t>
            </w:r>
            <w:r w:rsidRPr="00740D6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согласно макету, обеспечить безопасность при выполнении работ. </w:t>
            </w:r>
          </w:p>
          <w:p w:rsidR="00886581" w:rsidRDefault="00886581" w:rsidP="00CA1F3F">
            <w:pPr>
              <w:shd w:val="clear" w:color="auto" w:fill="FFFFFF"/>
              <w:tabs>
                <w:tab w:val="left" w:pos="317"/>
              </w:tabs>
              <w:ind w:left="34" w:firstLine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6. Мощность подключаемого электрооборудования не должна превышать 5 кВт.</w:t>
            </w:r>
          </w:p>
          <w:p w:rsidR="00BD3A1A" w:rsidRDefault="00886581" w:rsidP="00CA1F3F">
            <w:pPr>
              <w:shd w:val="clear" w:color="auto" w:fill="FFFFFF"/>
              <w:tabs>
                <w:tab w:val="left" w:pos="317"/>
              </w:tabs>
              <w:ind w:left="34" w:firstLine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  <w:r w:rsidR="00BD3A1A">
              <w:rPr>
                <w:rFonts w:ascii="Times New Roman" w:eastAsia="Times New Roman" w:hAnsi="Times New Roman" w:cs="Times New Roman"/>
                <w:sz w:val="24"/>
                <w:szCs w:val="24"/>
              </w:rPr>
              <w:t>. Электромонтажные работы и подключение электрооборудования выполнить силами подрядной организации.</w:t>
            </w:r>
          </w:p>
          <w:p w:rsidR="00BD3A1A" w:rsidRPr="0051039F" w:rsidRDefault="00886581" w:rsidP="0051039F">
            <w:pPr>
              <w:shd w:val="clear" w:color="auto" w:fill="FFFFFF"/>
              <w:tabs>
                <w:tab w:val="left" w:pos="317"/>
              </w:tabs>
              <w:ind w:left="34" w:firstLine="0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  <w:r w:rsidR="00BD3A1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Провести лабораторные испытания и измерения характеристик смонтированного электрооборудования </w:t>
            </w:r>
            <w:r w:rsidR="00BD3A1A" w:rsidRPr="00C208C8">
              <w:rPr>
                <w:rFonts w:ascii="Times New Roman" w:hAnsi="Times New Roman" w:cs="Times New Roman"/>
                <w:sz w:val="24"/>
                <w:szCs w:val="28"/>
              </w:rPr>
              <w:t xml:space="preserve">специализированной аккредитованной </w:t>
            </w:r>
            <w:proofErr w:type="spellStart"/>
            <w:r w:rsidR="00A5255A">
              <w:rPr>
                <w:rFonts w:ascii="Times New Roman" w:hAnsi="Times New Roman" w:cs="Times New Roman"/>
                <w:sz w:val="24"/>
                <w:szCs w:val="28"/>
              </w:rPr>
              <w:t>электро</w:t>
            </w:r>
            <w:r w:rsidR="00BD3A1A">
              <w:rPr>
                <w:rFonts w:ascii="Times New Roman" w:hAnsi="Times New Roman" w:cs="Times New Roman"/>
                <w:sz w:val="24"/>
                <w:szCs w:val="28"/>
              </w:rPr>
              <w:t>лабораторией</w:t>
            </w:r>
            <w:proofErr w:type="spellEnd"/>
            <w:r w:rsidR="0051039F">
              <w:rPr>
                <w:rFonts w:ascii="Times New Roman" w:hAnsi="Times New Roman" w:cs="Times New Roman"/>
                <w:sz w:val="24"/>
                <w:szCs w:val="28"/>
              </w:rPr>
              <w:t>. П</w:t>
            </w:r>
            <w:r w:rsidR="00BD3A1A">
              <w:rPr>
                <w:rFonts w:ascii="Times New Roman" w:hAnsi="Times New Roman" w:cs="Times New Roman"/>
                <w:sz w:val="24"/>
                <w:szCs w:val="28"/>
              </w:rPr>
              <w:t>редоставить техниче</w:t>
            </w:r>
            <w:r w:rsidR="0051039F">
              <w:rPr>
                <w:rFonts w:ascii="Times New Roman" w:hAnsi="Times New Roman" w:cs="Times New Roman"/>
                <w:sz w:val="24"/>
                <w:szCs w:val="28"/>
              </w:rPr>
              <w:t>ский отчет об испытаниях и измерениях.</w:t>
            </w:r>
          </w:p>
        </w:tc>
      </w:tr>
      <w:tr w:rsidR="00862143" w:rsidRPr="00740D6B" w:rsidTr="00CA1F3F">
        <w:tc>
          <w:tcPr>
            <w:tcW w:w="3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2143" w:rsidRPr="00740D6B" w:rsidRDefault="00CA1F3F" w:rsidP="001E0D73">
            <w:pPr>
              <w:tabs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</w:tabs>
              <w:ind w:firstLine="0"/>
              <w:jc w:val="center"/>
              <w:rPr>
                <w:rFonts w:ascii="Times New Roman" w:eastAsia="ヒラギノ角ゴ Pro W3" w:hAnsi="Times New Roman" w:cs="Times New Roman"/>
                <w:sz w:val="24"/>
                <w:szCs w:val="24"/>
              </w:rPr>
            </w:pPr>
            <w:r>
              <w:rPr>
                <w:rFonts w:ascii="Times New Roman" w:eastAsia="ヒラギノ角ゴ Pro W3" w:hAnsi="Times New Roman" w:cs="Times New Roman"/>
                <w:sz w:val="24"/>
                <w:szCs w:val="24"/>
              </w:rPr>
              <w:lastRenderedPageBreak/>
              <w:t>5</w:t>
            </w:r>
          </w:p>
        </w:tc>
        <w:tc>
          <w:tcPr>
            <w:tcW w:w="1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62143" w:rsidRPr="00740D6B" w:rsidRDefault="00862143" w:rsidP="001E0D73">
            <w:pPr>
              <w:ind w:firstLine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40D6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Требования к </w:t>
            </w:r>
            <w:r w:rsidRPr="00740D6B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безопасности выполняемых работ</w:t>
            </w:r>
          </w:p>
        </w:tc>
        <w:tc>
          <w:tcPr>
            <w:tcW w:w="3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2143" w:rsidRPr="00740D6B" w:rsidRDefault="001839FF" w:rsidP="00CE560F">
            <w:pPr>
              <w:shd w:val="clear" w:color="auto" w:fill="FFFFFF"/>
              <w:ind w:firstLine="56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40D6B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Обеспечить безопасность при установке изделия и </w:t>
            </w:r>
            <w:r w:rsidRPr="00740D6B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оформлении ели, оградить строительной лентой зону работ.</w:t>
            </w:r>
          </w:p>
        </w:tc>
      </w:tr>
      <w:tr w:rsidR="00862143" w:rsidRPr="00740D6B" w:rsidTr="00CA1F3F">
        <w:trPr>
          <w:trHeight w:val="516"/>
        </w:trPr>
        <w:tc>
          <w:tcPr>
            <w:tcW w:w="3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2143" w:rsidRPr="00740D6B" w:rsidRDefault="00CA1F3F" w:rsidP="001E0D73">
            <w:pPr>
              <w:tabs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</w:tabs>
              <w:ind w:firstLine="0"/>
              <w:jc w:val="center"/>
              <w:rPr>
                <w:rFonts w:ascii="Times New Roman" w:eastAsia="ヒラギノ角ゴ Pro W3" w:hAnsi="Times New Roman" w:cs="Times New Roman"/>
                <w:sz w:val="24"/>
                <w:szCs w:val="24"/>
              </w:rPr>
            </w:pPr>
            <w:r>
              <w:rPr>
                <w:rFonts w:ascii="Times New Roman" w:eastAsia="ヒラギノ角ゴ Pro W3" w:hAnsi="Times New Roman" w:cs="Times New Roman"/>
                <w:sz w:val="24"/>
                <w:szCs w:val="24"/>
              </w:rPr>
              <w:lastRenderedPageBreak/>
              <w:t>6</w:t>
            </w:r>
          </w:p>
        </w:tc>
        <w:tc>
          <w:tcPr>
            <w:tcW w:w="1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62143" w:rsidRPr="00740D6B" w:rsidRDefault="00862143" w:rsidP="001E0D73">
            <w:pPr>
              <w:ind w:firstLine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40D6B">
              <w:rPr>
                <w:rFonts w:ascii="Times New Roman" w:eastAsia="Times New Roman" w:hAnsi="Times New Roman" w:cs="Times New Roman"/>
                <w:sz w:val="24"/>
                <w:szCs w:val="24"/>
              </w:rPr>
              <w:t>Требования к гарантии на выполненные работы</w:t>
            </w:r>
          </w:p>
        </w:tc>
        <w:tc>
          <w:tcPr>
            <w:tcW w:w="3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39FF" w:rsidRPr="00740D6B" w:rsidRDefault="001839FF" w:rsidP="001839FF">
            <w:pPr>
              <w:widowControl w:val="0"/>
              <w:autoSpaceDE w:val="0"/>
              <w:autoSpaceDN w:val="0"/>
              <w:adjustRightInd w:val="0"/>
              <w:ind w:firstLine="56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40D6B">
              <w:rPr>
                <w:rFonts w:ascii="Times New Roman" w:eastAsia="Times New Roman" w:hAnsi="Times New Roman" w:cs="Times New Roman"/>
                <w:sz w:val="24"/>
                <w:szCs w:val="24"/>
              </w:rPr>
              <w:t>Гарантия на поставку товара 1 год.</w:t>
            </w:r>
          </w:p>
          <w:p w:rsidR="001839FF" w:rsidRPr="00740D6B" w:rsidRDefault="001839FF" w:rsidP="00E84F6D">
            <w:pPr>
              <w:widowControl w:val="0"/>
              <w:autoSpaceDE w:val="0"/>
              <w:autoSpaceDN w:val="0"/>
              <w:adjustRightInd w:val="0"/>
              <w:ind w:firstLine="56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40D6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Гарантия на </w:t>
            </w:r>
            <w:r w:rsidR="00E84F6D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работы</w:t>
            </w:r>
            <w:r w:rsidRPr="00740D6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монтажа и оформления- 5 месяцев (до момента демонтажа).</w:t>
            </w:r>
          </w:p>
        </w:tc>
      </w:tr>
      <w:tr w:rsidR="00862143" w:rsidRPr="00740D6B" w:rsidTr="00CA1F3F">
        <w:tc>
          <w:tcPr>
            <w:tcW w:w="3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2143" w:rsidRPr="00740D6B" w:rsidRDefault="00CA1F3F" w:rsidP="001E0D73">
            <w:pPr>
              <w:tabs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</w:tabs>
              <w:ind w:firstLine="0"/>
              <w:jc w:val="center"/>
              <w:rPr>
                <w:rFonts w:ascii="Times New Roman" w:eastAsia="ヒラギノ角ゴ Pro W3" w:hAnsi="Times New Roman" w:cs="Times New Roman"/>
                <w:sz w:val="24"/>
                <w:szCs w:val="24"/>
              </w:rPr>
            </w:pPr>
            <w:r>
              <w:rPr>
                <w:rFonts w:ascii="Times New Roman" w:eastAsia="ヒラギノ角ゴ Pro W3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62143" w:rsidRPr="00740D6B" w:rsidRDefault="00862143" w:rsidP="00CA1F3F">
            <w:pPr>
              <w:tabs>
                <w:tab w:val="left" w:pos="1830"/>
              </w:tabs>
              <w:ind w:firstLine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40D6B">
              <w:rPr>
                <w:rFonts w:ascii="Times New Roman" w:eastAsia="Times New Roman" w:hAnsi="Times New Roman" w:cs="Times New Roman"/>
                <w:sz w:val="24"/>
                <w:szCs w:val="24"/>
              </w:rPr>
              <w:t>Требования по приемке</w:t>
            </w:r>
            <w:r w:rsidR="00CA1F3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товара и </w:t>
            </w:r>
            <w:r w:rsidRPr="00740D6B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</w:t>
            </w:r>
          </w:p>
        </w:tc>
        <w:tc>
          <w:tcPr>
            <w:tcW w:w="3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39FF" w:rsidRPr="00E84F6D" w:rsidRDefault="00CE560F" w:rsidP="00CE560F">
            <w:pPr>
              <w:shd w:val="clear" w:color="auto" w:fill="FFFFFF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E560F">
              <w:rPr>
                <w:rFonts w:ascii="Times New Roman" w:eastAsia="Times New Roman" w:hAnsi="Times New Roman"/>
                <w:sz w:val="24"/>
                <w:szCs w:val="24"/>
              </w:rPr>
              <w:t xml:space="preserve">В течение 3 (трех) рабочих дней с даты завершения Работ по Договору в полном объеме, 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Поставщик</w:t>
            </w:r>
            <w:r w:rsidRPr="00CE560F">
              <w:rPr>
                <w:rFonts w:ascii="Times New Roman" w:eastAsia="Times New Roman" w:hAnsi="Times New Roman"/>
                <w:sz w:val="24"/>
                <w:szCs w:val="24"/>
              </w:rPr>
              <w:t xml:space="preserve"> передает Заказчику на подпись в двух подписанных им экземплярах 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товарные накладные и </w:t>
            </w:r>
            <w:proofErr w:type="gramStart"/>
            <w:r w:rsidRPr="00CE560F">
              <w:rPr>
                <w:rFonts w:ascii="Times New Roman" w:eastAsia="Times New Roman" w:hAnsi="Times New Roman"/>
                <w:sz w:val="24"/>
                <w:szCs w:val="24"/>
              </w:rPr>
              <w:t>Акт</w:t>
            </w:r>
            <w:proofErr w:type="gramEnd"/>
            <w:r w:rsidRPr="00CE560F">
              <w:rPr>
                <w:rFonts w:ascii="Times New Roman" w:eastAsia="Times New Roman" w:hAnsi="Times New Roman"/>
                <w:sz w:val="24"/>
                <w:szCs w:val="24"/>
              </w:rPr>
              <w:t xml:space="preserve"> о приёмке выполненных работ 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оформленный </w:t>
            </w:r>
            <w:proofErr w:type="spellStart"/>
            <w:r w:rsidRPr="00CE560F">
              <w:rPr>
                <w:rFonts w:ascii="Times New Roman" w:eastAsia="Times New Roman" w:hAnsi="Times New Roman"/>
                <w:sz w:val="24"/>
                <w:szCs w:val="24"/>
              </w:rPr>
              <w:t>ный</w:t>
            </w:r>
            <w:proofErr w:type="spellEnd"/>
            <w:r w:rsidRPr="00CE560F">
              <w:rPr>
                <w:rFonts w:ascii="Times New Roman" w:eastAsia="Times New Roman" w:hAnsi="Times New Roman"/>
                <w:sz w:val="24"/>
                <w:szCs w:val="24"/>
              </w:rPr>
              <w:t xml:space="preserve"> в соответствии с пунктом 2 статьи 9 Федерального закона от 06.12.2011 №402-ФЗ «О бухга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лтерском учете»  и счет-фактуру.</w:t>
            </w:r>
          </w:p>
        </w:tc>
      </w:tr>
      <w:tr w:rsidR="00862143" w:rsidRPr="00740D6B" w:rsidTr="00CA1F3F">
        <w:tc>
          <w:tcPr>
            <w:tcW w:w="3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2143" w:rsidRPr="00740D6B" w:rsidRDefault="00CA1F3F" w:rsidP="001E0D73">
            <w:pPr>
              <w:tabs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</w:tabs>
              <w:ind w:firstLine="0"/>
              <w:jc w:val="center"/>
              <w:rPr>
                <w:rFonts w:ascii="Times New Roman" w:eastAsia="ヒラギノ角ゴ Pro W3" w:hAnsi="Times New Roman" w:cs="Times New Roman"/>
                <w:sz w:val="24"/>
                <w:szCs w:val="24"/>
              </w:rPr>
            </w:pPr>
            <w:r>
              <w:rPr>
                <w:rFonts w:ascii="Times New Roman" w:eastAsia="ヒラギノ角ゴ Pro W3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62143" w:rsidRPr="00740D6B" w:rsidRDefault="00862143" w:rsidP="001E0D73">
            <w:pPr>
              <w:tabs>
                <w:tab w:val="left" w:pos="1830"/>
              </w:tabs>
              <w:ind w:firstLine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40D6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Возможность привлечения </w:t>
            </w:r>
            <w:proofErr w:type="spellStart"/>
            <w:r w:rsidRPr="00740D6B">
              <w:rPr>
                <w:rFonts w:ascii="Times New Roman" w:eastAsia="Times New Roman" w:hAnsi="Times New Roman" w:cs="Times New Roman"/>
                <w:sz w:val="24"/>
                <w:szCs w:val="24"/>
              </w:rPr>
              <w:t>субисполнителей</w:t>
            </w:r>
            <w:proofErr w:type="spellEnd"/>
            <w:r w:rsidRPr="00740D6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(субподрядчиков)</w:t>
            </w:r>
          </w:p>
        </w:tc>
        <w:tc>
          <w:tcPr>
            <w:tcW w:w="3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2143" w:rsidRPr="00740D6B" w:rsidRDefault="00CE560F" w:rsidP="001E0D73">
            <w:pPr>
              <w:shd w:val="clear" w:color="auto" w:fill="FFFFFF"/>
              <w:ind w:firstLine="42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Привлечение субподрядчиков возможно по согласованию с Заказчиком.</w:t>
            </w:r>
          </w:p>
        </w:tc>
      </w:tr>
      <w:tr w:rsidR="00862143" w:rsidRPr="00740D6B" w:rsidTr="00CA1F3F">
        <w:tc>
          <w:tcPr>
            <w:tcW w:w="3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2143" w:rsidRPr="00740D6B" w:rsidRDefault="00CA1F3F" w:rsidP="001E0D73">
            <w:pPr>
              <w:tabs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</w:tabs>
              <w:ind w:firstLine="0"/>
              <w:jc w:val="center"/>
              <w:rPr>
                <w:rFonts w:ascii="Times New Roman" w:eastAsia="ヒラギノ角ゴ Pro W3" w:hAnsi="Times New Roman" w:cs="Times New Roman"/>
                <w:sz w:val="24"/>
                <w:szCs w:val="24"/>
              </w:rPr>
            </w:pPr>
            <w:r>
              <w:rPr>
                <w:rFonts w:ascii="Times New Roman" w:eastAsia="ヒラギノ角ゴ Pro W3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62143" w:rsidRPr="00740D6B" w:rsidRDefault="00862143" w:rsidP="001E0D73">
            <w:pPr>
              <w:tabs>
                <w:tab w:val="left" w:pos="1830"/>
              </w:tabs>
              <w:ind w:firstLine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40D6B">
              <w:rPr>
                <w:rFonts w:ascii="Times New Roman" w:eastAsia="Times New Roman" w:hAnsi="Times New Roman" w:cs="Times New Roman"/>
                <w:sz w:val="24"/>
                <w:szCs w:val="24"/>
              </w:rPr>
              <w:t>Приложение</w:t>
            </w:r>
          </w:p>
        </w:tc>
        <w:tc>
          <w:tcPr>
            <w:tcW w:w="3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2143" w:rsidRPr="00740D6B" w:rsidRDefault="001839FF" w:rsidP="001E0D73">
            <w:pPr>
              <w:shd w:val="clear" w:color="auto" w:fill="FFFFFF"/>
              <w:ind w:firstLine="0"/>
              <w:contextualSpacing/>
              <w:jc w:val="lef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40D6B"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2D46F73F" wp14:editId="1687F4CB">
                  <wp:extent cx="2324100" cy="3484411"/>
                  <wp:effectExtent l="0" t="0" r="0" b="190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el_russkaya.pn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25573" cy="34866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B80C9C" w:rsidRPr="00740D6B"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1724025" cy="3499449"/>
                  <wp:effectExtent l="0" t="0" r="0" b="635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0180928_164433.jp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9287" cy="35101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62143" w:rsidRPr="00740D6B" w:rsidRDefault="00862143" w:rsidP="00862143">
      <w:pPr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862143" w:rsidRPr="00740D6B" w:rsidRDefault="00862143" w:rsidP="00862143">
      <w:pPr>
        <w:tabs>
          <w:tab w:val="left" w:pos="6237"/>
        </w:tabs>
        <w:ind w:firstLine="0"/>
        <w:rPr>
          <w:rFonts w:ascii="Times New Roman" w:eastAsia="Times New Roman" w:hAnsi="Times New Roman" w:cs="Times New Roman"/>
          <w:b/>
          <w:sz w:val="24"/>
          <w:szCs w:val="24"/>
        </w:rPr>
      </w:pPr>
      <w:r w:rsidRPr="00740D6B">
        <w:rPr>
          <w:rFonts w:ascii="Times New Roman" w:eastAsia="Times New Roman" w:hAnsi="Times New Roman" w:cs="Times New Roman"/>
          <w:b/>
          <w:sz w:val="24"/>
          <w:szCs w:val="24"/>
        </w:rPr>
        <w:t>Техническое задание разработал:</w:t>
      </w:r>
    </w:p>
    <w:p w:rsidR="00862143" w:rsidRPr="00740D6B" w:rsidRDefault="00862143" w:rsidP="00862143">
      <w:pPr>
        <w:ind w:firstLine="0"/>
        <w:rPr>
          <w:rFonts w:ascii="Times New Roman" w:eastAsia="Times New Roman" w:hAnsi="Times New Roman"/>
          <w:i/>
          <w:sz w:val="24"/>
          <w:szCs w:val="24"/>
        </w:rPr>
      </w:pPr>
      <w:proofErr w:type="gramStart"/>
      <w:r w:rsidRPr="00740D6B">
        <w:rPr>
          <w:rFonts w:ascii="Times New Roman" w:eastAsia="Times New Roman" w:hAnsi="Times New Roman"/>
          <w:i/>
          <w:sz w:val="24"/>
          <w:szCs w:val="24"/>
        </w:rPr>
        <w:t xml:space="preserve">(должность специалиста,                                _____________________/______________/                                                       </w:t>
      </w:r>
      <w:proofErr w:type="gramEnd"/>
    </w:p>
    <w:p w:rsidR="00862143" w:rsidRPr="00740D6B" w:rsidRDefault="00862143" w:rsidP="00862143">
      <w:pPr>
        <w:ind w:firstLine="0"/>
        <w:rPr>
          <w:rFonts w:ascii="Times New Roman" w:eastAsia="Times New Roman" w:hAnsi="Times New Roman"/>
          <w:i/>
          <w:sz w:val="24"/>
          <w:szCs w:val="24"/>
        </w:rPr>
      </w:pPr>
      <w:proofErr w:type="gramStart"/>
      <w:r w:rsidRPr="00740D6B">
        <w:rPr>
          <w:rFonts w:ascii="Times New Roman" w:eastAsia="Times New Roman" w:hAnsi="Times New Roman"/>
          <w:i/>
          <w:sz w:val="24"/>
          <w:szCs w:val="24"/>
        </w:rPr>
        <w:t>разработавшего</w:t>
      </w:r>
      <w:proofErr w:type="gramEnd"/>
      <w:r w:rsidRPr="00740D6B">
        <w:rPr>
          <w:rFonts w:ascii="Times New Roman" w:eastAsia="Times New Roman" w:hAnsi="Times New Roman"/>
          <w:i/>
          <w:sz w:val="24"/>
          <w:szCs w:val="24"/>
        </w:rPr>
        <w:t xml:space="preserve"> техническое задание)                 (подпись)                                     (Ф.И.О.)</w:t>
      </w:r>
    </w:p>
    <w:p w:rsidR="00862143" w:rsidRPr="00740D6B" w:rsidRDefault="00862143" w:rsidP="00862143">
      <w:pPr>
        <w:pStyle w:val="a3"/>
        <w:ind w:left="360" w:firstLine="0"/>
        <w:rPr>
          <w:rFonts w:ascii="Times New Roman" w:eastAsia="Times New Roman" w:hAnsi="Times New Roman"/>
          <w:b/>
          <w:sz w:val="24"/>
          <w:szCs w:val="24"/>
        </w:rPr>
      </w:pPr>
    </w:p>
    <w:p w:rsidR="00862143" w:rsidRPr="00740D6B" w:rsidRDefault="00862143" w:rsidP="00862143">
      <w:pPr>
        <w:ind w:firstLine="0"/>
        <w:rPr>
          <w:rFonts w:ascii="Times New Roman" w:eastAsia="Times New Roman" w:hAnsi="Times New Roman" w:cs="Times New Roman"/>
          <w:b/>
          <w:sz w:val="24"/>
          <w:szCs w:val="24"/>
        </w:rPr>
      </w:pPr>
      <w:r w:rsidRPr="00740D6B">
        <w:rPr>
          <w:rFonts w:ascii="Times New Roman" w:eastAsia="Times New Roman" w:hAnsi="Times New Roman" w:cs="Times New Roman"/>
          <w:b/>
          <w:sz w:val="24"/>
          <w:szCs w:val="24"/>
        </w:rPr>
        <w:t>Согласовано:</w:t>
      </w:r>
    </w:p>
    <w:p w:rsidR="00862143" w:rsidRPr="00740D6B" w:rsidRDefault="00862143" w:rsidP="00862143">
      <w:pPr>
        <w:ind w:firstLine="0"/>
        <w:rPr>
          <w:rFonts w:ascii="Times New Roman" w:eastAsia="Times New Roman" w:hAnsi="Times New Roman" w:cs="Times New Roman"/>
          <w:i/>
          <w:sz w:val="24"/>
          <w:szCs w:val="24"/>
        </w:rPr>
      </w:pPr>
      <w:r w:rsidRPr="00740D6B">
        <w:rPr>
          <w:rFonts w:ascii="Times New Roman" w:eastAsia="Times New Roman" w:hAnsi="Times New Roman" w:cs="Times New Roman"/>
          <w:i/>
          <w:sz w:val="24"/>
          <w:szCs w:val="24"/>
        </w:rPr>
        <w:t xml:space="preserve">(Руководитель дирекции/управления/отдела)   </w:t>
      </w:r>
    </w:p>
    <w:p w:rsidR="00862143" w:rsidRPr="00740D6B" w:rsidRDefault="00862143" w:rsidP="00862143">
      <w:pPr>
        <w:ind w:firstLine="0"/>
        <w:rPr>
          <w:rFonts w:ascii="Times New Roman" w:eastAsia="Times New Roman" w:hAnsi="Times New Roman" w:cs="Times New Roman"/>
          <w:i/>
          <w:sz w:val="24"/>
          <w:szCs w:val="24"/>
        </w:rPr>
      </w:pPr>
      <w:r w:rsidRPr="00740D6B">
        <w:rPr>
          <w:rFonts w:ascii="Times New Roman" w:eastAsia="Times New Roman" w:hAnsi="Times New Roman" w:cs="Times New Roman"/>
          <w:i/>
          <w:sz w:val="24"/>
          <w:szCs w:val="24"/>
        </w:rPr>
        <w:t xml:space="preserve">(Инициатор закупки)                                          _____________________/______________/                                                       </w:t>
      </w:r>
    </w:p>
    <w:p w:rsidR="00862143" w:rsidRPr="00740D6B" w:rsidRDefault="00862143" w:rsidP="00862143">
      <w:pPr>
        <w:ind w:firstLine="0"/>
        <w:rPr>
          <w:rFonts w:ascii="Times New Roman" w:eastAsia="Times New Roman" w:hAnsi="Times New Roman" w:cs="Times New Roman"/>
          <w:i/>
          <w:sz w:val="24"/>
          <w:szCs w:val="24"/>
        </w:rPr>
      </w:pPr>
      <w:r w:rsidRPr="00740D6B">
        <w:rPr>
          <w:rFonts w:ascii="Times New Roman" w:eastAsia="Times New Roman" w:hAnsi="Times New Roman" w:cs="Times New Roman"/>
          <w:i/>
          <w:sz w:val="24"/>
          <w:szCs w:val="24"/>
        </w:rPr>
        <w:t xml:space="preserve">                                                                             </w:t>
      </w:r>
      <w:r w:rsidRPr="00740D6B">
        <w:rPr>
          <w:rFonts w:ascii="Times New Roman" w:eastAsia="Times New Roman" w:hAnsi="Times New Roman" w:cs="Times New Roman"/>
          <w:i/>
          <w:sz w:val="24"/>
          <w:szCs w:val="24"/>
        </w:rPr>
        <w:tab/>
        <w:t>(подпись)                         (Ф.И.О.)</w:t>
      </w:r>
    </w:p>
    <w:p w:rsidR="00862143" w:rsidRPr="00740D6B" w:rsidRDefault="00862143" w:rsidP="00862143">
      <w:pPr>
        <w:jc w:val="right"/>
        <w:rPr>
          <w:rFonts w:ascii="Times New Roman" w:hAnsi="Times New Roman"/>
          <w:sz w:val="24"/>
          <w:szCs w:val="24"/>
        </w:rPr>
      </w:pPr>
    </w:p>
    <w:p w:rsidR="00862143" w:rsidRPr="00740D6B" w:rsidRDefault="00862143" w:rsidP="00862143">
      <w:pPr>
        <w:jc w:val="right"/>
        <w:rPr>
          <w:rFonts w:ascii="Times New Roman" w:hAnsi="Times New Roman"/>
          <w:sz w:val="24"/>
          <w:szCs w:val="24"/>
        </w:rPr>
      </w:pPr>
    </w:p>
    <w:p w:rsidR="00862143" w:rsidRPr="00740D6B" w:rsidRDefault="00862143" w:rsidP="00862143">
      <w:pPr>
        <w:jc w:val="right"/>
        <w:rPr>
          <w:rFonts w:ascii="Times New Roman" w:hAnsi="Times New Roman"/>
          <w:sz w:val="24"/>
          <w:szCs w:val="24"/>
        </w:rPr>
        <w:sectPr w:rsidR="00862143" w:rsidRPr="00740D6B" w:rsidSect="0031337A">
          <w:pgSz w:w="11906" w:h="16838" w:code="9"/>
          <w:pgMar w:top="1134" w:right="851" w:bottom="1134" w:left="1701" w:header="709" w:footer="709" w:gutter="0"/>
          <w:pgNumType w:start="24"/>
          <w:cols w:space="708"/>
          <w:docGrid w:linePitch="360"/>
        </w:sectPr>
      </w:pPr>
    </w:p>
    <w:p w:rsidR="00ED1EE3" w:rsidRDefault="00514E5D"/>
    <w:sectPr w:rsidR="00ED1EE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ヒラギノ角ゴ Pro W3">
    <w:charset w:val="80"/>
    <w:family w:val="auto"/>
    <w:pitch w:val="variable"/>
    <w:sig w:usb0="E00002FF" w:usb1="7AC7FFFF" w:usb2="00000012" w:usb3="00000000" w:csb0="0002000D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9836F1"/>
    <w:multiLevelType w:val="hybridMultilevel"/>
    <w:tmpl w:val="4B2AF570"/>
    <w:lvl w:ilvl="0" w:tplc="5FF013EA">
      <w:start w:val="1"/>
      <w:numFmt w:val="decimal"/>
      <w:lvlText w:val="%1."/>
      <w:lvlJc w:val="left"/>
      <w:pPr>
        <w:ind w:left="39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14" w:hanging="360"/>
      </w:pPr>
    </w:lvl>
    <w:lvl w:ilvl="2" w:tplc="0419001B" w:tentative="1">
      <w:start w:val="1"/>
      <w:numFmt w:val="lowerRoman"/>
      <w:lvlText w:val="%3."/>
      <w:lvlJc w:val="right"/>
      <w:pPr>
        <w:ind w:left="1834" w:hanging="180"/>
      </w:pPr>
    </w:lvl>
    <w:lvl w:ilvl="3" w:tplc="0419000F" w:tentative="1">
      <w:start w:val="1"/>
      <w:numFmt w:val="decimal"/>
      <w:lvlText w:val="%4."/>
      <w:lvlJc w:val="left"/>
      <w:pPr>
        <w:ind w:left="2554" w:hanging="360"/>
      </w:pPr>
    </w:lvl>
    <w:lvl w:ilvl="4" w:tplc="04190019" w:tentative="1">
      <w:start w:val="1"/>
      <w:numFmt w:val="lowerLetter"/>
      <w:lvlText w:val="%5."/>
      <w:lvlJc w:val="left"/>
      <w:pPr>
        <w:ind w:left="3274" w:hanging="360"/>
      </w:pPr>
    </w:lvl>
    <w:lvl w:ilvl="5" w:tplc="0419001B" w:tentative="1">
      <w:start w:val="1"/>
      <w:numFmt w:val="lowerRoman"/>
      <w:lvlText w:val="%6."/>
      <w:lvlJc w:val="right"/>
      <w:pPr>
        <w:ind w:left="3994" w:hanging="180"/>
      </w:pPr>
    </w:lvl>
    <w:lvl w:ilvl="6" w:tplc="0419000F" w:tentative="1">
      <w:start w:val="1"/>
      <w:numFmt w:val="decimal"/>
      <w:lvlText w:val="%7."/>
      <w:lvlJc w:val="left"/>
      <w:pPr>
        <w:ind w:left="4714" w:hanging="360"/>
      </w:pPr>
    </w:lvl>
    <w:lvl w:ilvl="7" w:tplc="04190019" w:tentative="1">
      <w:start w:val="1"/>
      <w:numFmt w:val="lowerLetter"/>
      <w:lvlText w:val="%8."/>
      <w:lvlJc w:val="left"/>
      <w:pPr>
        <w:ind w:left="5434" w:hanging="360"/>
      </w:pPr>
    </w:lvl>
    <w:lvl w:ilvl="8" w:tplc="0419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1">
    <w:nsid w:val="15825089"/>
    <w:multiLevelType w:val="hybridMultilevel"/>
    <w:tmpl w:val="01B4C180"/>
    <w:lvl w:ilvl="0" w:tplc="03ECBD20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">
    <w:nsid w:val="48E81D38"/>
    <w:multiLevelType w:val="hybridMultilevel"/>
    <w:tmpl w:val="6AA83A9C"/>
    <w:lvl w:ilvl="0" w:tplc="48C0579C">
      <w:start w:val="1"/>
      <w:numFmt w:val="decimal"/>
      <w:lvlText w:val="%1)"/>
      <w:lvlJc w:val="left"/>
      <w:pPr>
        <w:ind w:left="39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14" w:hanging="360"/>
      </w:pPr>
    </w:lvl>
    <w:lvl w:ilvl="2" w:tplc="0419001B" w:tentative="1">
      <w:start w:val="1"/>
      <w:numFmt w:val="lowerRoman"/>
      <w:lvlText w:val="%3."/>
      <w:lvlJc w:val="right"/>
      <w:pPr>
        <w:ind w:left="1834" w:hanging="180"/>
      </w:pPr>
    </w:lvl>
    <w:lvl w:ilvl="3" w:tplc="0419000F" w:tentative="1">
      <w:start w:val="1"/>
      <w:numFmt w:val="decimal"/>
      <w:lvlText w:val="%4."/>
      <w:lvlJc w:val="left"/>
      <w:pPr>
        <w:ind w:left="2554" w:hanging="360"/>
      </w:pPr>
    </w:lvl>
    <w:lvl w:ilvl="4" w:tplc="04190019" w:tentative="1">
      <w:start w:val="1"/>
      <w:numFmt w:val="lowerLetter"/>
      <w:lvlText w:val="%5."/>
      <w:lvlJc w:val="left"/>
      <w:pPr>
        <w:ind w:left="3274" w:hanging="360"/>
      </w:pPr>
    </w:lvl>
    <w:lvl w:ilvl="5" w:tplc="0419001B" w:tentative="1">
      <w:start w:val="1"/>
      <w:numFmt w:val="lowerRoman"/>
      <w:lvlText w:val="%6."/>
      <w:lvlJc w:val="right"/>
      <w:pPr>
        <w:ind w:left="3994" w:hanging="180"/>
      </w:pPr>
    </w:lvl>
    <w:lvl w:ilvl="6" w:tplc="0419000F" w:tentative="1">
      <w:start w:val="1"/>
      <w:numFmt w:val="decimal"/>
      <w:lvlText w:val="%7."/>
      <w:lvlJc w:val="left"/>
      <w:pPr>
        <w:ind w:left="4714" w:hanging="360"/>
      </w:pPr>
    </w:lvl>
    <w:lvl w:ilvl="7" w:tplc="04190019" w:tentative="1">
      <w:start w:val="1"/>
      <w:numFmt w:val="lowerLetter"/>
      <w:lvlText w:val="%8."/>
      <w:lvlJc w:val="left"/>
      <w:pPr>
        <w:ind w:left="5434" w:hanging="360"/>
      </w:pPr>
    </w:lvl>
    <w:lvl w:ilvl="8" w:tplc="0419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3">
    <w:nsid w:val="71830BD3"/>
    <w:multiLevelType w:val="multilevel"/>
    <w:tmpl w:val="4D3C53AA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ind w:left="1000" w:hanging="432"/>
      </w:pPr>
      <w:rPr>
        <w:b w:val="0"/>
        <w:i w:val="0"/>
        <w:color w:val="auto"/>
        <w:sz w:val="22"/>
        <w:szCs w:val="22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b w:val="0"/>
        <w:i w:val="0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62143"/>
    <w:rsid w:val="001839FF"/>
    <w:rsid w:val="001E3FA8"/>
    <w:rsid w:val="00295EAE"/>
    <w:rsid w:val="003B4469"/>
    <w:rsid w:val="004B67CB"/>
    <w:rsid w:val="0051039F"/>
    <w:rsid w:val="00514E5D"/>
    <w:rsid w:val="0052397D"/>
    <w:rsid w:val="00740D6B"/>
    <w:rsid w:val="00862143"/>
    <w:rsid w:val="00886581"/>
    <w:rsid w:val="00A12B5A"/>
    <w:rsid w:val="00A5255A"/>
    <w:rsid w:val="00B80C9C"/>
    <w:rsid w:val="00BD3A1A"/>
    <w:rsid w:val="00CA1F3F"/>
    <w:rsid w:val="00CE4F82"/>
    <w:rsid w:val="00CE560F"/>
    <w:rsid w:val="00D16B9A"/>
    <w:rsid w:val="00DE7D77"/>
    <w:rsid w:val="00E84F6D"/>
    <w:rsid w:val="00EB29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62143"/>
    <w:pPr>
      <w:spacing w:after="0" w:line="240" w:lineRule="auto"/>
      <w:ind w:firstLine="567"/>
      <w:jc w:val="both"/>
    </w:pPr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862143"/>
    <w:pPr>
      <w:ind w:left="720"/>
      <w:contextualSpacing/>
    </w:pPr>
    <w:rPr>
      <w:rFonts w:ascii="Calibri" w:eastAsia="Calibri" w:hAnsi="Calibri" w:cs="Times New Roman"/>
    </w:rPr>
  </w:style>
  <w:style w:type="character" w:customStyle="1" w:styleId="a4">
    <w:name w:val="Абзац списка Знак"/>
    <w:basedOn w:val="a0"/>
    <w:link w:val="a3"/>
    <w:uiPriority w:val="34"/>
    <w:locked/>
    <w:rsid w:val="00862143"/>
    <w:rPr>
      <w:rFonts w:ascii="Calibri" w:eastAsia="Calibri" w:hAnsi="Calibri" w:cs="Times New Roman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1839FF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1839FF"/>
    <w:rPr>
      <w:rFonts w:ascii="Tahoma" w:eastAsiaTheme="minorEastAsia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62143"/>
    <w:pPr>
      <w:spacing w:after="0" w:line="240" w:lineRule="auto"/>
      <w:ind w:firstLine="567"/>
      <w:jc w:val="both"/>
    </w:pPr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862143"/>
    <w:pPr>
      <w:ind w:left="720"/>
      <w:contextualSpacing/>
    </w:pPr>
    <w:rPr>
      <w:rFonts w:ascii="Calibri" w:eastAsia="Calibri" w:hAnsi="Calibri" w:cs="Times New Roman"/>
    </w:rPr>
  </w:style>
  <w:style w:type="character" w:customStyle="1" w:styleId="a4">
    <w:name w:val="Абзац списка Знак"/>
    <w:basedOn w:val="a0"/>
    <w:link w:val="a3"/>
    <w:uiPriority w:val="34"/>
    <w:locked/>
    <w:rsid w:val="00862143"/>
    <w:rPr>
      <w:rFonts w:ascii="Calibri" w:eastAsia="Calibri" w:hAnsi="Calibri" w:cs="Times New Roman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1839FF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1839FF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827</Words>
  <Characters>4718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Беспалова Екатерина Алексеевна</dc:creator>
  <cp:lastModifiedBy>Формагин Павел Александрович</cp:lastModifiedBy>
  <cp:revision>2</cp:revision>
  <dcterms:created xsi:type="dcterms:W3CDTF">2019-11-18T14:20:00Z</dcterms:created>
  <dcterms:modified xsi:type="dcterms:W3CDTF">2019-11-18T14:20:00Z</dcterms:modified>
</cp:coreProperties>
</file>