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4363E4" w:rsidTr="00686FF0">
        <w:trPr>
          <w:jc w:val="right"/>
        </w:trPr>
        <w:tc>
          <w:tcPr>
            <w:tcW w:w="3650" w:type="dxa"/>
          </w:tcPr>
          <w:p w:rsidR="004363E4" w:rsidRDefault="004363E4" w:rsidP="00D5129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4363E4" w:rsidRPr="00172175" w:rsidRDefault="004363E4" w:rsidP="00D5129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17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4363E4" w:rsidRPr="00721A7D" w:rsidRDefault="004363E4" w:rsidP="00D5129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17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дирекции по эксплуатации и реконструкции</w:t>
            </w: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4363E4" w:rsidRPr="00721A7D" w:rsidRDefault="004363E4" w:rsidP="00D5129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К.Ю.Яковлев</w:t>
            </w:r>
            <w:proofErr w:type="spellEnd"/>
          </w:p>
          <w:p w:rsidR="004363E4" w:rsidRDefault="00D5129F" w:rsidP="00D5129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«___»_______________2019</w:t>
            </w:r>
            <w:r w:rsidR="004363E4"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4363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4363E4" w:rsidRDefault="004363E4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</w:rPr>
      </w:pPr>
    </w:p>
    <w:p w:rsidR="004363E4" w:rsidRDefault="004363E4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</w:rPr>
      </w:pPr>
    </w:p>
    <w:p w:rsidR="004363E4" w:rsidRPr="00280114" w:rsidRDefault="004363E4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 xml:space="preserve">Техническое задание  </w:t>
      </w:r>
    </w:p>
    <w:p w:rsidR="004363E4" w:rsidRPr="00280114" w:rsidRDefault="004363E4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bCs/>
          <w:color w:val="000000" w:themeColor="text1"/>
        </w:rPr>
        <w:t>на эксплуатацию и техническое обслуживание опасного производственного объекта</w:t>
      </w:r>
    </w:p>
    <w:p w:rsidR="004363E4" w:rsidRPr="00280114" w:rsidRDefault="004363E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1. Предмет: Работы по эксплуатации и техническому обслуживанию котельной установленной мощностью 60 МВт</w:t>
      </w:r>
      <w:r w:rsidRPr="00280114">
        <w:rPr>
          <w:rFonts w:ascii="Times New Roman" w:hAnsi="Times New Roman" w:cs="Times New Roman"/>
          <w:i/>
          <w:color w:val="000000" w:themeColor="text1"/>
        </w:rPr>
        <w:t xml:space="preserve"> </w:t>
      </w:r>
    </w:p>
    <w:p w:rsidR="004363E4" w:rsidRPr="00280114" w:rsidRDefault="004363E4" w:rsidP="00D5129F">
      <w:pPr>
        <w:spacing w:beforeAutospacing="1"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 xml:space="preserve">2. Место выполнения работ (оказания услуг): Краснодарский край, </w:t>
      </w:r>
      <w:proofErr w:type="spellStart"/>
      <w:r w:rsidRPr="00280114">
        <w:rPr>
          <w:rFonts w:ascii="Times New Roman" w:hAnsi="Times New Roman" w:cs="Times New Roman"/>
          <w:color w:val="000000" w:themeColor="text1"/>
        </w:rPr>
        <w:t>г.Сочи</w:t>
      </w:r>
      <w:proofErr w:type="spellEnd"/>
      <w:r w:rsidRPr="00280114">
        <w:rPr>
          <w:rFonts w:ascii="Times New Roman" w:hAnsi="Times New Roman" w:cs="Times New Roman"/>
          <w:color w:val="000000" w:themeColor="text1"/>
        </w:rPr>
        <w:t xml:space="preserve">, Адлерский район, </w:t>
      </w:r>
      <w:proofErr w:type="spellStart"/>
      <w:r w:rsidRPr="00280114">
        <w:rPr>
          <w:rFonts w:ascii="Times New Roman" w:hAnsi="Times New Roman" w:cs="Times New Roman"/>
          <w:color w:val="000000" w:themeColor="text1"/>
        </w:rPr>
        <w:t>с.Эсто</w:t>
      </w:r>
      <w:proofErr w:type="spellEnd"/>
      <w:r w:rsidRPr="00280114">
        <w:rPr>
          <w:rFonts w:ascii="Times New Roman" w:hAnsi="Times New Roman" w:cs="Times New Roman"/>
          <w:color w:val="000000" w:themeColor="text1"/>
        </w:rPr>
        <w:t xml:space="preserve">-Садок, Северный склон хребта </w:t>
      </w:r>
      <w:proofErr w:type="spellStart"/>
      <w:r w:rsidRPr="00280114">
        <w:rPr>
          <w:rFonts w:ascii="Times New Roman" w:hAnsi="Times New Roman" w:cs="Times New Roman"/>
          <w:color w:val="000000" w:themeColor="text1"/>
        </w:rPr>
        <w:t>Аибга</w:t>
      </w:r>
      <w:proofErr w:type="spellEnd"/>
      <w:r w:rsidRPr="00280114">
        <w:rPr>
          <w:rFonts w:ascii="Times New Roman" w:hAnsi="Times New Roman" w:cs="Times New Roman"/>
          <w:color w:val="000000" w:themeColor="text1"/>
        </w:rPr>
        <w:t xml:space="preserve">, СТК «Горная карусель» на </w:t>
      </w:r>
      <w:proofErr w:type="spellStart"/>
      <w:r w:rsidRPr="00280114">
        <w:rPr>
          <w:rFonts w:ascii="Times New Roman" w:hAnsi="Times New Roman" w:cs="Times New Roman"/>
          <w:color w:val="000000" w:themeColor="text1"/>
        </w:rPr>
        <w:t>отм</w:t>
      </w:r>
      <w:proofErr w:type="spellEnd"/>
      <w:r w:rsidRPr="00280114">
        <w:rPr>
          <w:rFonts w:ascii="Times New Roman" w:hAnsi="Times New Roman" w:cs="Times New Roman"/>
          <w:color w:val="000000" w:themeColor="text1"/>
        </w:rPr>
        <w:t>. +540.</w:t>
      </w:r>
    </w:p>
    <w:p w:rsidR="004363E4" w:rsidRPr="00280114" w:rsidRDefault="004363E4" w:rsidP="00D5129F">
      <w:pPr>
        <w:spacing w:beforeAutospacing="1"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3. Наименование объекта: Котельная, установленной мощностью 60 МВт.</w:t>
      </w:r>
    </w:p>
    <w:p w:rsidR="004363E4" w:rsidRPr="00280114" w:rsidRDefault="004363E4" w:rsidP="00D5129F">
      <w:pPr>
        <w:spacing w:beforeAutospacing="1"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4. Оборудование:</w:t>
      </w:r>
    </w:p>
    <w:tbl>
      <w:tblPr>
        <w:tblpPr w:leftFromText="180" w:rightFromText="180" w:vertAnchor="text" w:tblpX="41" w:tblpY="1"/>
        <w:tblOverlap w:val="never"/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6413"/>
        <w:gridCol w:w="2798"/>
      </w:tblGrid>
      <w:tr w:rsidR="004363E4" w:rsidRPr="00280114" w:rsidTr="00686FF0">
        <w:trPr>
          <w:trHeight w:val="373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Модель оборудования    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Кол-во,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Одноэтажное здание котельной размерами 18м х 42м высотой 6,5 м.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aps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aps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gridAfter w:val="1"/>
          <w:wAfter w:w="1396" w:type="pct"/>
          <w:trHeight w:val="325"/>
        </w:trPr>
        <w:tc>
          <w:tcPr>
            <w:tcW w:w="3604" w:type="pct"/>
            <w:gridSpan w:val="2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Основное оборудование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Котел водогрейный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Viessmann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Vitomax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200-LW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Горелка комбинированная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Weishaupt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WKGL 80/3-A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4363E4" w:rsidRPr="00280114" w:rsidTr="00686FF0">
        <w:trPr>
          <w:gridAfter w:val="1"/>
          <w:wAfter w:w="1396" w:type="pct"/>
          <w:trHeight w:val="325"/>
        </w:trPr>
        <w:tc>
          <w:tcPr>
            <w:tcW w:w="3604" w:type="pct"/>
            <w:gridSpan w:val="2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Вспомогательное оборудование 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Теплообменник подогрева подпиточной воды, пластинчатый, "МАШИМПЭКС", NT50MHV/CDS-16/21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Автоматическая установка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Na-катионирования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( I-я ступень) «S-1865-D»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Автоматическая установка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Na-катионирования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( II-я ступень) «S-1865-D»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Установка дозирования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комплексоната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HYDROTECH 6E40N1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Сепаратор воздуха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Flamcovent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Clean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350F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Сетевой насос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Grundfos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NB 150-200/224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Насосы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KRAL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EKL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13-3200 (насосная станция наружной топливоподачи)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Насос рециркуляции котла «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Grundfos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>» TP150-70/6 A-F-A-BAQE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Насос греющего контура XBO «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Grundfos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>» UPS50-120F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trHeight w:val="413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Насос греющего контура приточной установки «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Grundfos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>» UPS40-60/2F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Подпиточный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насос «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Grundfos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>» CМ10-3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Повысительный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насос XBO «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Grundfos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>» CМ10-2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Насосная станция высокого давления внутренней топливоподачи KRAL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Type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>: DLC-6000. AAAA.40008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Дымовая труба стальная с несущей трехгранной башней, высота -30 м. Диаметр устья трубы -1200мм.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Резервуар горизонтальный стальной РГК-50НУ (для хранения дизельного топлива)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V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= 50 м³, 2760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x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9610 (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надзменый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, укомплектованный сигнализатором уровня СУ 802,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огнепреградительным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клапаном, замерным люком ЛЗ-80)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Резервуар горизонтальный стальной РГК-10М, аварийного слива дизельного топлива,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V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= 10 м³, 2200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x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3335 (подземный)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Резервуар запаса питательной воды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Aquatech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ATV-10000 (вертикальный),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V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= 10 м³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2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Расширительный мембранный бак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Reflex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G2000 (вертикальный)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lastRenderedPageBreak/>
              <w:t>22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Приточная установка КЦКП-25-У3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G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=31000 м³/ч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Грязевик ГВ 400-1,6 Ду400,Ру=1,6МПа,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=200˚С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Шкаф управления сетевыми насосами укомплектованный устройствами плавного пуска – 4 шт., частотный преобразователь -1 шт.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Шкаф управления горелкой в комплекте с БУИ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Weishaupt</w:t>
            </w:r>
            <w:proofErr w:type="spellEnd"/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Щит шкафной ГРЩ котельной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Shneider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electric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Шкаф ША (сигнальное освещение мачт)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Shneider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electric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Шкаф ШТ (насосные станции № 1,2 топливного хозяйства)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Shneider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electric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Шкаф управления с датчиком наружной температуры, осадков и воды ЩУ-ТЛСК-3-25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Shneider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electric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Шкаф насоса рециркуляции котла 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Контроллер котла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Vitotronic-100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Контроллер котлов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Vitotronic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Стационарный сигнализатор загазованности СО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Стационарный сигнализатор загазованности СН4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Система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молниезащиты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 (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молниеприемник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тросовый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L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=18 м, контур заземления топливных емкостей,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молниеприемник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на дымовой трубе 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L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=1 м, контур заземления здания котельной)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 система</w:t>
            </w:r>
          </w:p>
        </w:tc>
      </w:tr>
      <w:tr w:rsidR="004363E4" w:rsidRPr="00280114" w:rsidTr="00686FF0">
        <w:trPr>
          <w:gridAfter w:val="1"/>
          <w:wAfter w:w="1396" w:type="pct"/>
          <w:trHeight w:val="252"/>
        </w:trPr>
        <w:tc>
          <w:tcPr>
            <w:tcW w:w="3604" w:type="pct"/>
            <w:gridSpan w:val="2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Узел учета газа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Турбинный газовый счетчик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TZ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FLUXI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G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-1600  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Электронный преобразователь давления АИР-20/М2 с индикацией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Термометр сопротивления ТСМ-1088 50М 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Преобразователь перепада давления АИР – 20/М2-ДД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Вычислитель количества газа (корректор) ВКГ-2 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Принтер матричный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Epson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80114">
              <w:rPr>
                <w:rFonts w:ascii="Times New Roman" w:hAnsi="Times New Roman" w:cs="Times New Roman"/>
                <w:color w:val="000000" w:themeColor="text1"/>
                <w:lang w:val="en-US"/>
              </w:rPr>
              <w:t>LX-350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363E4" w:rsidRPr="00280114" w:rsidTr="00686FF0">
        <w:trPr>
          <w:trHeight w:val="325"/>
        </w:trPr>
        <w:tc>
          <w:tcPr>
            <w:tcW w:w="404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3200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Блок питания БП 906/24-2</w:t>
            </w:r>
          </w:p>
        </w:tc>
        <w:tc>
          <w:tcPr>
            <w:tcW w:w="1396" w:type="pct"/>
            <w:vAlign w:val="center"/>
          </w:tcPr>
          <w:p w:rsidR="004363E4" w:rsidRPr="00280114" w:rsidRDefault="004363E4" w:rsidP="00D51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</w:tbl>
    <w:p w:rsidR="004363E4" w:rsidRPr="00280114" w:rsidRDefault="004363E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 xml:space="preserve">5. Общие требования. </w:t>
      </w:r>
    </w:p>
    <w:p w:rsidR="004363E4" w:rsidRPr="00280114" w:rsidRDefault="004363E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 xml:space="preserve">5.1. Требования к технологии выполнения работ (оказания услуг): Исполнитель выполняет работы по эксплуатации и техническому обслуживанию котельной установленной мощностью 60 МВт, в соответствии с требованиями «Правил технической эксплуатации тепловых энергоустановок» - утв. приказом Минэнерго России № 115 от 24.03.2003 г., Федерального закона от 21.07.1997 г. № 116-ФЗ «О промышленной безопасности опасных производственных объектов», Федеральных норм и правил в области промышленной безопасности «Правила безопасности сетей газораспределения и газопотребления» утв. Приказом Ростехнадзора от 15.11.2013 № 542, «Правил устройства и безопасной эксплуатации паровых котлов с давлением пара не более 0,07 МПа (0,7 кг/см²), водогрейных котлов и </w:t>
      </w:r>
      <w:proofErr w:type="spellStart"/>
      <w:r w:rsidRPr="00280114">
        <w:rPr>
          <w:rFonts w:ascii="Times New Roman" w:hAnsi="Times New Roman" w:cs="Times New Roman"/>
          <w:color w:val="000000" w:themeColor="text1"/>
        </w:rPr>
        <w:t>водоподогревателей</w:t>
      </w:r>
      <w:proofErr w:type="spellEnd"/>
      <w:r w:rsidRPr="00280114">
        <w:rPr>
          <w:rFonts w:ascii="Times New Roman" w:hAnsi="Times New Roman" w:cs="Times New Roman"/>
          <w:color w:val="000000" w:themeColor="text1"/>
        </w:rPr>
        <w:t xml:space="preserve"> с температурой нагрева воды не выше 338°К (115°С)», «Правил по охране труда при эксплуатации электроустановок», других ФЗ, норм и правил, ведомственных нормативных документов регламентирующих данный вид деятельности, а также Руководств по эксплуатации и техническому обслуживанию оборудования котельной.</w:t>
      </w:r>
    </w:p>
    <w:p w:rsidR="004363E4" w:rsidRPr="00280114" w:rsidRDefault="004363E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В целях обоснования расходов исполнителя по эксплуатации и техническому обслуживанию котельной установленной мощностью 60 МВт, исполнитель выполняет следующие расчеты:</w:t>
      </w:r>
    </w:p>
    <w:p w:rsidR="004363E4" w:rsidRPr="00280114" w:rsidRDefault="004363E4" w:rsidP="00D5129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Расчет стоимости эксплуатации оперативным персоналом;</w:t>
      </w:r>
    </w:p>
    <w:p w:rsidR="004363E4" w:rsidRPr="00280114" w:rsidRDefault="004363E4" w:rsidP="00D5129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Расчет стоимости технического обслуживания оборудования;</w:t>
      </w:r>
    </w:p>
    <w:p w:rsidR="004363E4" w:rsidRPr="00280114" w:rsidRDefault="004363E4" w:rsidP="00D5129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Расчет стоимости аварийно-диспетчерского обслуживания;</w:t>
      </w:r>
    </w:p>
    <w:p w:rsidR="004363E4" w:rsidRPr="00280114" w:rsidRDefault="004363E4" w:rsidP="00D5129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Расчет стоимости страхования гражданской ответственности владельца ОПО;</w:t>
      </w:r>
    </w:p>
    <w:p w:rsidR="004363E4" w:rsidRPr="00280114" w:rsidRDefault="004363E4" w:rsidP="00D5129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Сводный расчет стоимости.</w:t>
      </w:r>
    </w:p>
    <w:p w:rsidR="004363E4" w:rsidRPr="00280114" w:rsidRDefault="004363E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</w:rPr>
      </w:pPr>
      <w:r w:rsidRPr="00280114">
        <w:rPr>
          <w:rFonts w:ascii="Times New Roman" w:hAnsi="Times New Roman" w:cs="Times New Roman"/>
          <w:bCs/>
          <w:color w:val="000000" w:themeColor="text1"/>
        </w:rPr>
        <w:t>5.2.  Срок выполнения работ (оказания услуг): с даты заключения договора сроком на 12 месяцев.</w:t>
      </w:r>
    </w:p>
    <w:p w:rsidR="004363E4" w:rsidRPr="00280114" w:rsidRDefault="004363E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bCs/>
          <w:color w:val="000000" w:themeColor="text1"/>
        </w:rPr>
        <w:t xml:space="preserve">5.3. Организация и проведение контроля качества выполнения работ (оказания услуг): </w:t>
      </w:r>
      <w:r w:rsidRPr="00280114">
        <w:rPr>
          <w:rFonts w:ascii="Times New Roman" w:hAnsi="Times New Roman" w:cs="Times New Roman"/>
          <w:color w:val="000000" w:themeColor="text1"/>
        </w:rPr>
        <w:t xml:space="preserve">Представители Заказчика уполномоченные приказом осуществляют технический надзор и контроль за выполнением работ по эксплуатации и техническому обслуживанию котельной.  </w:t>
      </w:r>
    </w:p>
    <w:p w:rsidR="004363E4" w:rsidRPr="00280114" w:rsidRDefault="004363E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lastRenderedPageBreak/>
        <w:t xml:space="preserve">5.4. Регламент приемки выполненных работ (оказанных услуг): Заказчик осуществляет систематический контроль выполнения и приемку выполненных работ Исполнителем. </w:t>
      </w:r>
    </w:p>
    <w:p w:rsidR="004363E4" w:rsidRPr="00280114" w:rsidRDefault="004363E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 xml:space="preserve">Контроль осуществляется со следующей периодичностью и в следующем порядке: </w:t>
      </w:r>
    </w:p>
    <w:p w:rsidR="004363E4" w:rsidRPr="00280114" w:rsidRDefault="004363E4" w:rsidP="00D5129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 xml:space="preserve">Периодический контроль (еженедельно) – ответственный представитель Заказчика проводит осмотр наружной территории, основного и вспомогательного оборудования котельной в присутствии ответственного лица от Исполнителя, по результатам проведенного осмотра в журнале регистрации осмотров котельной  осуществляется запись с кратким описанием выявленных замечаний; </w:t>
      </w:r>
    </w:p>
    <w:p w:rsidR="004363E4" w:rsidRPr="00280114" w:rsidRDefault="004363E4" w:rsidP="00D5129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Внеочередной контроль  – ответственный представитель Заказчика самостоятельно или совместно с ответственным лицом от Исполнителя  проводит контроль работ выполняемых Исполнителем в соответствии с графиком ТО и ППР основного и вспомогательного оборудования котельной;</w:t>
      </w:r>
    </w:p>
    <w:p w:rsidR="004363E4" w:rsidRPr="00280114" w:rsidRDefault="004363E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Приемка выполненных работ осуществляется в следующем порядке:</w:t>
      </w:r>
    </w:p>
    <w:p w:rsidR="004363E4" w:rsidRPr="00280114" w:rsidRDefault="004363E4" w:rsidP="00D5129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Не позднее 30 числа отчетного месяца ответственное лицо от Исполнителя совместно с представителем Заказчика организуют сдачу-приемку выполненных работ за отчетный период.</w:t>
      </w:r>
    </w:p>
    <w:p w:rsidR="004363E4" w:rsidRPr="00280114" w:rsidRDefault="004363E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В ходе приемо-сдаточных мероприятий проверяются:</w:t>
      </w:r>
    </w:p>
    <w:p w:rsidR="004363E4" w:rsidRPr="00280114" w:rsidRDefault="004363E4" w:rsidP="00D5129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техническая документация на установленные в ходе технического обслуживания или ремонта расходные материалы);</w:t>
      </w:r>
    </w:p>
    <w:p w:rsidR="004363E4" w:rsidRPr="00280114" w:rsidRDefault="004363E4" w:rsidP="00D5129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Соответствие выполненных работ по эксплуатации и техническому обслуживанию  основного и вспомогательного оборудования  котельной требованиям соответствующей нормативной документации Российской Федерации (Правила, ГОСТ, СНиП, СанПиН, технические регламенты);</w:t>
      </w:r>
    </w:p>
    <w:p w:rsidR="004363E4" w:rsidRPr="00280114" w:rsidRDefault="004363E4" w:rsidP="00D5129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Выполненные работы подлежащие инструментальному контролю.</w:t>
      </w:r>
    </w:p>
    <w:p w:rsidR="004363E4" w:rsidRPr="00280114" w:rsidRDefault="004363E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 xml:space="preserve">5.5. Гарантийные обязательства: </w:t>
      </w:r>
    </w:p>
    <w:p w:rsidR="004363E4" w:rsidRPr="00280114" w:rsidRDefault="004363E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Исполнитель несет гарантийные обязательства по выполненным работам: в период действия контракта в течение 30 дней с момента подписания акта приемки выполненных работ за соответствующий отчетный период; по окончании срока действия контракта в течение 6 месяцев. Качество выполняемых работ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115, Федеральными нормами и правилами в области промышленной безопасности «Правила безопасности сетей газораспределения и газопотребления» (утв. приказом Федеральной службы по экологическому, технологическому и атомному надзору от 15 ноября 2013 г. N 542), Сводом правил СП 62.13330.2011 «СНиП 42-01-2002 Газораспределительные системы» Актуализированная редакция СНиП 42-01-2002 (утв. приказом Министерства регионального развития РФ от 27 декабря 2010 г. N 780),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 разрешений на допуск в эксплуатацию энергоустановок» и другими действующими на территории РФ нормативными Актами.</w:t>
      </w:r>
    </w:p>
    <w:p w:rsidR="004363E4" w:rsidRPr="00280114" w:rsidRDefault="004363E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Исполнитель несет ответственность за:</w:t>
      </w:r>
    </w:p>
    <w:p w:rsidR="004363E4" w:rsidRPr="00280114" w:rsidRDefault="004363E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Качество выполняемых работ по Договору. В случае некачественного выполнения работ Исполнитель возмещает Заказчику  убытки, ставшие следствием  ненадлежащего исполнения обязательств.</w:t>
      </w:r>
    </w:p>
    <w:p w:rsidR="004363E4" w:rsidRPr="00280114" w:rsidRDefault="004363E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Исполнитель обязуется заменить без дополнительной оплаты, вышедшее из строя оборудование или его части, если оборудование было смонтировано Исполнителем, и действуют гарантии Исполнителя.</w:t>
      </w:r>
    </w:p>
    <w:p w:rsidR="004363E4" w:rsidRPr="00280114" w:rsidRDefault="004363E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t>6. Приложения:</w:t>
      </w:r>
    </w:p>
    <w:p w:rsidR="004363E4" w:rsidRDefault="004363E4" w:rsidP="00D512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Приложение №1 </w:t>
      </w:r>
    </w:p>
    <w:p w:rsidR="004363E4" w:rsidRDefault="004363E4" w:rsidP="00D512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Ведомость объемов работ;</w:t>
      </w:r>
    </w:p>
    <w:p w:rsidR="004363E4" w:rsidRPr="00280114" w:rsidRDefault="004363E4" w:rsidP="00D512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</w:p>
    <w:p w:rsidR="004363E4" w:rsidRDefault="00EA043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Составил:</w:t>
      </w:r>
    </w:p>
    <w:p w:rsidR="00EA0434" w:rsidRDefault="00EA043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EA0434" w:rsidRPr="00280114" w:rsidRDefault="00EA0434" w:rsidP="00D5129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Проверил:</w:t>
      </w:r>
    </w:p>
    <w:p w:rsidR="004363E4" w:rsidRPr="0028011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Pr="0028011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Pr="0028011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Pr="0028011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Pr="00280114" w:rsidRDefault="004363E4" w:rsidP="00D5129F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  <w:r w:rsidRPr="00280114">
        <w:rPr>
          <w:rFonts w:ascii="Times New Roman" w:hAnsi="Times New Roman" w:cs="Times New Roman"/>
          <w:bCs/>
          <w:color w:val="000000" w:themeColor="text1"/>
        </w:rPr>
        <w:lastRenderedPageBreak/>
        <w:t>Приложение №1</w:t>
      </w:r>
    </w:p>
    <w:p w:rsidR="00EA0434" w:rsidRPr="00FC6C37" w:rsidRDefault="00EA0434" w:rsidP="00D5129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FC6C37">
        <w:rPr>
          <w:rFonts w:ascii="Times New Roman" w:hAnsi="Times New Roman" w:cs="Times New Roman"/>
          <w:b/>
          <w:sz w:val="28"/>
        </w:rPr>
        <w:t xml:space="preserve">Ведомость объемов работ </w:t>
      </w:r>
      <w:r>
        <w:rPr>
          <w:rFonts w:ascii="Times New Roman" w:hAnsi="Times New Roman" w:cs="Times New Roman"/>
          <w:b/>
          <w:sz w:val="28"/>
        </w:rPr>
        <w:t xml:space="preserve">по эксплуатации и техническому обслуживанию котельной 60 МВт на </w:t>
      </w:r>
      <w:proofErr w:type="spellStart"/>
      <w:r>
        <w:rPr>
          <w:rFonts w:ascii="Times New Roman" w:hAnsi="Times New Roman" w:cs="Times New Roman"/>
          <w:b/>
          <w:sz w:val="28"/>
        </w:rPr>
        <w:t>отм</w:t>
      </w:r>
      <w:proofErr w:type="spellEnd"/>
      <w:r>
        <w:rPr>
          <w:rFonts w:ascii="Times New Roman" w:hAnsi="Times New Roman" w:cs="Times New Roman"/>
          <w:b/>
          <w:sz w:val="28"/>
        </w:rPr>
        <w:t>. +540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493"/>
        <w:gridCol w:w="2084"/>
        <w:gridCol w:w="2084"/>
        <w:gridCol w:w="2085"/>
      </w:tblGrid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работ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Ед.изм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Кол-во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Примечание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котловых агрегатов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Ежемесячное ТО котла мощностью 20 МВт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контроллера котла 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Vitotronic</w:t>
            </w:r>
            <w:proofErr w:type="spellEnd"/>
            <w:r w:rsidRPr="00963903">
              <w:rPr>
                <w:rFonts w:ascii="Times New Roman" w:hAnsi="Times New Roman" w:cs="Times New Roman"/>
                <w:lang w:eastAsia="en-US"/>
              </w:rPr>
              <w:t xml:space="preserve"> 100</w:t>
            </w:r>
            <w:r>
              <w:rPr>
                <w:rFonts w:ascii="Times New Roman" w:hAnsi="Times New Roman" w:cs="Times New Roman"/>
                <w:lang w:eastAsia="en-US"/>
              </w:rPr>
              <w:t xml:space="preserve"> (300)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горелочных устройств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горелочного устройства 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Weishaupt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80/3</w:t>
            </w:r>
            <w:r>
              <w:rPr>
                <w:rFonts w:ascii="Times New Roman" w:hAnsi="Times New Roman" w:cs="Times New Roman"/>
                <w:lang w:val="en-US" w:eastAsia="en-US"/>
              </w:rPr>
              <w:t>A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вентиляторной станции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вентилятора 40 000 м</w:t>
            </w:r>
            <w:r>
              <w:rPr>
                <w:rFonts w:ascii="Calibri" w:hAnsi="Calibri" w:cs="Times New Roman"/>
                <w:lang w:eastAsia="en-US"/>
              </w:rPr>
              <w:t>³</w:t>
            </w:r>
            <w:r>
              <w:rPr>
                <w:rFonts w:ascii="Times New Roman" w:hAnsi="Times New Roman" w:cs="Times New Roman"/>
                <w:lang w:eastAsia="en-US"/>
              </w:rPr>
              <w:t>/ч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Паспорт завода изготовителя, ПТЭТЭ, ПУБЭ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приточной установки производительностью до 40 000 м</w:t>
            </w:r>
            <w:r>
              <w:rPr>
                <w:rFonts w:ascii="Calibri" w:hAnsi="Calibri" w:cs="Times New Roman"/>
                <w:lang w:eastAsia="en-US"/>
              </w:rPr>
              <w:t>³</w:t>
            </w:r>
            <w:r>
              <w:rPr>
                <w:rFonts w:ascii="Times New Roman" w:hAnsi="Times New Roman" w:cs="Times New Roman"/>
                <w:lang w:eastAsia="en-US"/>
              </w:rPr>
              <w:t>/ч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Паспорт завода изготовителя, ПТЭТЭ, ПУБЭ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насосного оборудования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насосного агрегата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насосной станции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сигнализаторы загазованности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 Сигнализаторов загазованности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Seitron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 Сепаратор воздуха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r>
              <w:rPr>
                <w:rFonts w:ascii="Times New Roman" w:hAnsi="Times New Roman" w:cs="Times New Roman"/>
                <w:lang w:val="en-US" w:eastAsia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Flamcovent</w:t>
            </w:r>
            <w:proofErr w:type="spellEnd"/>
            <w:r>
              <w:rPr>
                <w:rFonts w:ascii="Times New Roman" w:hAnsi="Times New Roman" w:cs="Times New Roman"/>
                <w:lang w:val="en-US" w:eastAsia="en-US"/>
              </w:rPr>
              <w:t xml:space="preserve"> Clean  350F "</w:t>
            </w:r>
            <w:r>
              <w:rPr>
                <w:rFonts w:ascii="Times New Roman" w:hAnsi="Times New Roman" w:cs="Times New Roman"/>
                <w:lang w:eastAsia="en-US"/>
              </w:rPr>
              <w:t>АДЛ</w:t>
            </w:r>
            <w:r>
              <w:rPr>
                <w:rFonts w:ascii="Times New Roman" w:hAnsi="Times New Roman" w:cs="Times New Roman"/>
                <w:lang w:val="en-US" w:eastAsia="en-US"/>
              </w:rPr>
              <w:t xml:space="preserve">"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lang w:val="en-US" w:eastAsia="en-US"/>
              </w:rPr>
              <w:t>350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963903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rPr>
          <w:trHeight w:val="1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963903" w:rsidRDefault="00EA0434" w:rsidP="00D5129F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 Установки умягчения воды</w:t>
            </w:r>
            <w:r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Tr="00686FF0">
        <w:trPr>
          <w:trHeight w:val="1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 Установки умягчения воды  </w:t>
            </w:r>
            <w:r>
              <w:rPr>
                <w:rFonts w:ascii="Times New Roman" w:hAnsi="Times New Roman" w:cs="Times New Roman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lang w:eastAsia="en-US"/>
              </w:rPr>
              <w:t>-1354-</w:t>
            </w:r>
            <w:r>
              <w:rPr>
                <w:rFonts w:ascii="Times New Roman" w:hAnsi="Times New Roman" w:cs="Times New Roman"/>
                <w:lang w:val="en-US" w:eastAsia="en-US"/>
              </w:rPr>
              <w:t>D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фильтра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установки натрий-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катионирования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(проверка работы в эксплуатационном режиме)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установки натрий-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катионирования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(анализ эксплуатационных материалов)</w:t>
            </w:r>
          </w:p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Комплекс пропорционального дозирования HYDROTECH DS 6E40N1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реагентного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бака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фильтра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шкаф управления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насосного агрегата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ТО Расширительные баки </w:t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Reflex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 xml:space="preserve"> и резервуары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расширительного бака </w:t>
            </w:r>
            <w:r>
              <w:rPr>
                <w:rFonts w:ascii="Times New Roman" w:hAnsi="Times New Roman" w:cs="Times New Roman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lang w:eastAsia="en-US"/>
              </w:rPr>
              <w:t>=2м</w:t>
            </w:r>
            <w:r>
              <w:rPr>
                <w:rFonts w:ascii="Calibri" w:hAnsi="Calibri" w:cs="Times New Roman"/>
                <w:lang w:eastAsia="en-US"/>
              </w:rPr>
              <w:t>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резервуара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Aquatech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ATV-10000 </w:t>
            </w:r>
            <w:r>
              <w:rPr>
                <w:rFonts w:ascii="Times New Roman" w:hAnsi="Times New Roman" w:cs="Times New Roman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lang w:eastAsia="en-US"/>
              </w:rPr>
              <w:t>=10м</w:t>
            </w:r>
            <w:r>
              <w:rPr>
                <w:rFonts w:ascii="Calibri" w:hAnsi="Calibri" w:cs="Times New Roman"/>
                <w:lang w:eastAsia="en-US"/>
              </w:rPr>
              <w:t>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Щиты электрические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ГРЩ котельной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ПУЭ,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силового шкафа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ПУЭ,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теплообменного оборудования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теплообменного аппарата NT50MHV/CDS-16/21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Газопроводы в пределах котельной, запорная арматура. Трубопроводы дизельного топлива.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ТРУБОПРОВОДА ДИАМЕТРОМ 50 ММ (ф57-35м, ф32-140м, ф 57-86м, ф45-30м, ф38-30м, ф32-48м)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34,9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ТРУБОПРОВОДА ДИАМЕТРОМ 65 ММ (ф76-50м)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оборудования,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ТРУБОПРОВОДА ДИАМЕТРОМ 150  ММ (ф159-40м)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ТРУБОПРОВОДА ДИАМЕТРОМ 200 ММ (ф219-40м)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КРАНА ШАРОВОГО ДИАМЕТРОМ 50 ММ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КРАНА ШАРОВОГО ДИАМЕТРОМ 100-200 ММ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КРАНА ШАРОВОГО ДИАМЕТРОМ 15-25 ММ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ПРИБОРОВ ДЛЯ ИЗМЕРЕНИЯ И РЕГУЛИРОВАНИЯ ДАВЛЕНИЯ И РАЗРЯЖЕНИЯ,  ДЛЯ ИЗМЕРЕНИЯ ДАВЛЕНИЯ АЦЕТИЛЕНА И ДРУГИХ ГАЗОВ (Регулятор давления 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ОБРАТНОГО КЛАПАНА ДИАМЕТРОМ 200 ММ (Клапан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термозапорный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200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Ру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1,6 МПа  КТЗ-200</w:t>
            </w:r>
            <w:r>
              <w:rPr>
                <w:rFonts w:ascii="Times New Roman" w:hAnsi="Times New Roman" w:cs="Times New Roman"/>
                <w:lang w:eastAsia="en-US"/>
              </w:rPr>
              <w:br/>
              <w:t>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ЗАДВИЖЕК С ЭЛЕКТРОПРИВОДОМ (КЛАПАНОВ) ДИАМЕТРОМ ДО 200 ММ (Клапан электромагнитный нормально- закрытый с индикатором положения и сейсмическим сенсором SEISMIC16M90C 008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200 Ру0,6 МПа M16/RM N.C.)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ЗАДВИЖЕК С ЭЛЕКТРОПРИВОДОМ (КЛАПАНОВ) ДИАМЕТРОМ ДО 50 ММ (Клапан электромагнитный 2/2 НЗ BSP 2" 46 мм Р=0,5...16 бар DN50 T-GP 108)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ПРИБОРОВ ДЛЯ ИЗМЕРЕНИЯ И РЕГУЛИРОВАНИЯ РАСХОДА И КОЛИЧЕСТВА ЖИДКОСТЕЙ И ГАЗОВ, РАСХОДОМЕР  (Счётчик-расходомер дизельного топлива  Взлёт ПР</w:t>
            </w:r>
            <w:r>
              <w:rPr>
                <w:rFonts w:ascii="Times New Roman" w:hAnsi="Times New Roman" w:cs="Times New Roman"/>
                <w:lang w:eastAsia="en-US"/>
              </w:rPr>
              <w:br/>
              <w:t>ПЭА Н-223 -2шт; Счётчик-расходомер дизельного топлива DN32 PN4,0 Мпа -3шт; Счётчик-расходомер дизельного топлива DN40 PN4,0 МПа -3шт)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ПРИБОРОВ ДЛЯ ИЗМЕРЕНИЯ И РЕГУЛИРОВАНИЯ РАСХОДА И КОЛИЧЕСТВА ЖИДКОСТЕЙ И ГАЗОВ, РАСХОДОМЕР  (газовый счетчик -3шт)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ОЧИСТКА СЕТКИ-ФИЛЬТРА  ДИАМЕТРОМ 200 ММ (Газовый фильтр 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:Узел учета расхода газа (1к-т)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компл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Газопроводы в пределах котельной, запорная арматура. Трубопроводы дизельного топлива.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ТРУБОПРОВОДА ДИАМЕТРОМ 50 ММ (ф57-43м)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ТРУБОПРОВОДА ДИАМЕТРОМ 65 ММ (ф76-110м)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ТЕХНИЧЕСКОЕ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ОБСЛУЖИВАНИЕ ТРУБОПРОВОДА ДИАМЕТРОМ 150  ММ (ф159-53м)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5,3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 xml:space="preserve">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ТРУБОПРОВОДА ДИАМЕТРОМ 200 ММ (ф219-45,6м)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4,56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ТРУБОПРОВОДА ДИАМЕТРОМ 400 ММ (ф325-8,2м  ф426 -62,1м)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7,03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ТРУБОПРОВОДА ДИАМЕТРОМ 500 ММ (ф500-96,25м)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9,625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РУЧНОЙ ЗАДВИЖКИ , ДИАМЕТР 80-100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 xml:space="preserve">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РУЧНОЙ ЗАДВИЖКИ , ДИАМЕТР 50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РУЧНОЙ ЗАДВИЖКИ , ДИАМЕТР 150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РУЧНОЙ ЗАДВИЖКИ , ДИАМЕТР 200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РУЧНОЙ ЗАДВИЖКИ , ДИАМЕТР 400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 xml:space="preserve">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ТЕХНИЧЕСКОЕ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ОБСЛУЖИВАНИЕ РУЧНОЙ ЗАДВИЖКИ , ДИАМЕТР 500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lastRenderedPageBreak/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ДЫМОВОЙ ТРУБЫ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ПУБЭ, ФЗ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21.07.1997 г. № 116-ФЗ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ТО контрольно-измерительные приборы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ПРИБОРОВ ДЛЯ ИЗМЕРЕНИЯ И РЕГУЛИРОВАНИЯ ДАВЛЕНИЯ И РАЗРЯЖЕНИЯ, МАНОМЕТРЫ (Манометры)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БЛОК ПИТАНИЯ.  ТЕХНИЧЕСКОЕ ОБСЛУЖИВАНИЕ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ТЕРМОМЕТРА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Страхование гражданской ответственности владельца ОПО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объект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ФЗ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21.07.1997 г. № 116-ФЗ</w:t>
            </w:r>
          </w:p>
        </w:tc>
      </w:tr>
      <w:tr w:rsidR="00EA0434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Аварийно-диспетчерское обслуживание ОПО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объект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Default="00EA0434" w:rsidP="00D5129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ФЗ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21.07.1997 г. № 116-ФЗ</w:t>
            </w:r>
          </w:p>
        </w:tc>
      </w:tr>
    </w:tbl>
    <w:p w:rsidR="004363E4" w:rsidRPr="00280114" w:rsidRDefault="004363E4" w:rsidP="00D5129F">
      <w:pPr>
        <w:spacing w:after="0" w:line="240" w:lineRule="auto"/>
        <w:ind w:left="784" w:right="43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Pr="00280114" w:rsidRDefault="004363E4" w:rsidP="00D5129F">
      <w:pPr>
        <w:spacing w:after="0" w:line="240" w:lineRule="auto"/>
        <w:ind w:left="784" w:right="43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Pr="00280114" w:rsidRDefault="004363E4" w:rsidP="00D5129F">
      <w:pPr>
        <w:tabs>
          <w:tab w:val="left" w:pos="558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4363E4" w:rsidRPr="00280114" w:rsidRDefault="004363E4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br w:type="page"/>
      </w:r>
    </w:p>
    <w:p w:rsidR="004363E4" w:rsidRPr="00280114" w:rsidRDefault="004363E4" w:rsidP="004E1091">
      <w:pPr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</w:rPr>
        <w:sectPr w:rsidR="004363E4" w:rsidRPr="00280114" w:rsidSect="000459E0">
          <w:pgSz w:w="11906" w:h="16838"/>
          <w:pgMar w:top="851" w:right="567" w:bottom="851" w:left="1134" w:header="708" w:footer="708" w:gutter="0"/>
          <w:cols w:space="708"/>
          <w:docGrid w:linePitch="360"/>
        </w:sectPr>
      </w:pPr>
      <w:bookmarkStart w:id="0" w:name="_GoBack"/>
      <w:bookmarkEnd w:id="0"/>
    </w:p>
    <w:p w:rsidR="004363E4" w:rsidRPr="00280114" w:rsidRDefault="004363E4" w:rsidP="004E109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sectPr w:rsidR="004363E4" w:rsidRPr="00280114" w:rsidSect="000459E0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04491"/>
    <w:multiLevelType w:val="hybridMultilevel"/>
    <w:tmpl w:val="54D86D72"/>
    <w:lvl w:ilvl="0" w:tplc="75722C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773D98"/>
    <w:multiLevelType w:val="hybridMultilevel"/>
    <w:tmpl w:val="7B340154"/>
    <w:lvl w:ilvl="0" w:tplc="75722CC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2B7843DB"/>
    <w:multiLevelType w:val="multilevel"/>
    <w:tmpl w:val="CD32704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0821FC6"/>
    <w:multiLevelType w:val="hybridMultilevel"/>
    <w:tmpl w:val="A290F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3205E"/>
    <w:multiLevelType w:val="hybridMultilevel"/>
    <w:tmpl w:val="E696C9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315CD"/>
    <w:multiLevelType w:val="hybridMultilevel"/>
    <w:tmpl w:val="0EFE8D4C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770D52"/>
    <w:multiLevelType w:val="hybridMultilevel"/>
    <w:tmpl w:val="7F30F824"/>
    <w:lvl w:ilvl="0" w:tplc="605C2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4407EA"/>
    <w:multiLevelType w:val="multilevel"/>
    <w:tmpl w:val="877C008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7"/>
  </w:num>
  <w:num w:numId="5">
    <w:abstractNumId w:val="9"/>
  </w:num>
  <w:num w:numId="6">
    <w:abstractNumId w:val="3"/>
  </w:num>
  <w:num w:numId="7">
    <w:abstractNumId w:val="1"/>
  </w:num>
  <w:num w:numId="8">
    <w:abstractNumId w:val="6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8C"/>
    <w:rsid w:val="00035E91"/>
    <w:rsid w:val="000437AB"/>
    <w:rsid w:val="000459E0"/>
    <w:rsid w:val="000B2A73"/>
    <w:rsid w:val="000D1A8C"/>
    <w:rsid w:val="000D3776"/>
    <w:rsid w:val="000D6493"/>
    <w:rsid w:val="000F26EE"/>
    <w:rsid w:val="001326C5"/>
    <w:rsid w:val="00141AC8"/>
    <w:rsid w:val="00172175"/>
    <w:rsid w:val="001A07B4"/>
    <w:rsid w:val="001E1307"/>
    <w:rsid w:val="00280114"/>
    <w:rsid w:val="00283A14"/>
    <w:rsid w:val="00291323"/>
    <w:rsid w:val="002C2ABA"/>
    <w:rsid w:val="002F26D7"/>
    <w:rsid w:val="002F4BD5"/>
    <w:rsid w:val="0030696C"/>
    <w:rsid w:val="003132D3"/>
    <w:rsid w:val="003305BA"/>
    <w:rsid w:val="0037055C"/>
    <w:rsid w:val="003738FA"/>
    <w:rsid w:val="00384A85"/>
    <w:rsid w:val="003903B7"/>
    <w:rsid w:val="00392A2B"/>
    <w:rsid w:val="003F285D"/>
    <w:rsid w:val="004146E8"/>
    <w:rsid w:val="004363E4"/>
    <w:rsid w:val="00454C9D"/>
    <w:rsid w:val="00457416"/>
    <w:rsid w:val="00491064"/>
    <w:rsid w:val="004E1091"/>
    <w:rsid w:val="005108FA"/>
    <w:rsid w:val="00510CEB"/>
    <w:rsid w:val="00523C7C"/>
    <w:rsid w:val="00550671"/>
    <w:rsid w:val="006646AC"/>
    <w:rsid w:val="006837AD"/>
    <w:rsid w:val="00686FF0"/>
    <w:rsid w:val="006D67E7"/>
    <w:rsid w:val="006F3204"/>
    <w:rsid w:val="00713DBB"/>
    <w:rsid w:val="00721A7D"/>
    <w:rsid w:val="007232CD"/>
    <w:rsid w:val="00737306"/>
    <w:rsid w:val="00773D44"/>
    <w:rsid w:val="007778F7"/>
    <w:rsid w:val="007B15F8"/>
    <w:rsid w:val="007C766F"/>
    <w:rsid w:val="007D590D"/>
    <w:rsid w:val="007F0E8C"/>
    <w:rsid w:val="007F3089"/>
    <w:rsid w:val="00831141"/>
    <w:rsid w:val="00867F43"/>
    <w:rsid w:val="009302C5"/>
    <w:rsid w:val="00A05EFB"/>
    <w:rsid w:val="00A143CD"/>
    <w:rsid w:val="00A1443B"/>
    <w:rsid w:val="00A5704A"/>
    <w:rsid w:val="00A8669A"/>
    <w:rsid w:val="00AA3945"/>
    <w:rsid w:val="00AB2AB8"/>
    <w:rsid w:val="00AE4D63"/>
    <w:rsid w:val="00AE7C65"/>
    <w:rsid w:val="00B223C2"/>
    <w:rsid w:val="00B81182"/>
    <w:rsid w:val="00B90ECC"/>
    <w:rsid w:val="00BA2C0F"/>
    <w:rsid w:val="00BA7C57"/>
    <w:rsid w:val="00BF5AA9"/>
    <w:rsid w:val="00BF71FB"/>
    <w:rsid w:val="00C07C55"/>
    <w:rsid w:val="00C567A7"/>
    <w:rsid w:val="00C868CD"/>
    <w:rsid w:val="00CE6AD6"/>
    <w:rsid w:val="00CF0727"/>
    <w:rsid w:val="00D02639"/>
    <w:rsid w:val="00D5129F"/>
    <w:rsid w:val="00E20BA4"/>
    <w:rsid w:val="00E3508A"/>
    <w:rsid w:val="00E40E61"/>
    <w:rsid w:val="00E47058"/>
    <w:rsid w:val="00E770E6"/>
    <w:rsid w:val="00EA0434"/>
    <w:rsid w:val="00EC0F66"/>
    <w:rsid w:val="00ED0353"/>
    <w:rsid w:val="00FB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D307F-0348-45C3-9488-54A00AC69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3903B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81">
    <w:name w:val="Сетка таблицы8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7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9AA7E-F6C3-49D8-9480-BA1FCCD75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2839</Words>
  <Characters>16188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Рындина Анастасия Сергеевна</cp:lastModifiedBy>
  <cp:revision>5</cp:revision>
  <cp:lastPrinted>2017-01-10T15:20:00Z</cp:lastPrinted>
  <dcterms:created xsi:type="dcterms:W3CDTF">2018-03-26T07:40:00Z</dcterms:created>
  <dcterms:modified xsi:type="dcterms:W3CDTF">2019-02-08T11:48:00Z</dcterms:modified>
</cp:coreProperties>
</file>