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7066B" w:rsidRDefault="0077066B" w:rsidP="0077066B">
      <w:pPr>
        <w:keepNext/>
        <w:spacing w:after="0" w:line="240" w:lineRule="auto"/>
        <w:jc w:val="right"/>
        <w:outlineLvl w:val="1"/>
        <w:rPr>
          <w:rFonts w:ascii="Times New Roman" w:eastAsia="Times New Roman" w:hAnsi="Times New Roman" w:cs="Times New Roman"/>
          <w:b/>
          <w:sz w:val="20"/>
          <w:szCs w:val="20"/>
        </w:rPr>
      </w:pPr>
      <w:r>
        <w:rPr>
          <w:rFonts w:ascii="Times New Roman" w:eastAsia="Times New Roman" w:hAnsi="Times New Roman" w:cs="Times New Roman"/>
          <w:b/>
          <w:sz w:val="20"/>
          <w:szCs w:val="20"/>
        </w:rPr>
        <w:t>УТВЕРЖДАЮ:</w:t>
      </w:r>
    </w:p>
    <w:p w:rsidR="0077066B" w:rsidRDefault="0077066B" w:rsidP="00770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 xml:space="preserve">Руководитель управления/дирекции, </w:t>
      </w:r>
    </w:p>
    <w:p w:rsidR="0077066B" w:rsidRDefault="0077066B" w:rsidP="00770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курирующий деятельность Инициатора закупки)</w:t>
      </w:r>
    </w:p>
    <w:p w:rsidR="0077066B" w:rsidRDefault="0077066B" w:rsidP="00770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0"/>
          <w:szCs w:val="20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______________/______________/</w:t>
      </w:r>
    </w:p>
    <w:p w:rsidR="0077066B" w:rsidRDefault="0077066B" w:rsidP="0077066B">
      <w:pPr>
        <w:spacing w:after="0" w:line="240" w:lineRule="auto"/>
        <w:jc w:val="right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0"/>
          <w:szCs w:val="20"/>
        </w:rPr>
        <w:t>«____»_________________20</w:t>
      </w:r>
      <w:r w:rsidR="00B953D6">
        <w:rPr>
          <w:rFonts w:ascii="Times New Roman" w:eastAsia="Times New Roman" w:hAnsi="Times New Roman" w:cs="Times New Roman"/>
          <w:sz w:val="20"/>
          <w:szCs w:val="20"/>
        </w:rPr>
        <w:t>18</w:t>
      </w:r>
      <w:r>
        <w:rPr>
          <w:rFonts w:ascii="Times New Roman" w:eastAsia="Times New Roman" w:hAnsi="Times New Roman" w:cs="Times New Roman"/>
          <w:sz w:val="20"/>
          <w:szCs w:val="20"/>
        </w:rPr>
        <w:t>г.</w:t>
      </w:r>
    </w:p>
    <w:p w:rsidR="00AB2EAA" w:rsidRDefault="00AB2EAA" w:rsidP="00340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340FB4" w:rsidRDefault="00340FB4" w:rsidP="00340FB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Требование к оказываемым услугам</w:t>
      </w:r>
    </w:p>
    <w:p w:rsidR="0077066B" w:rsidRDefault="0077066B" w:rsidP="0077066B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      </w:t>
      </w:r>
    </w:p>
    <w:p w:rsidR="00D74786" w:rsidRPr="0025065D" w:rsidRDefault="0077066B" w:rsidP="00D747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1.Предмет закупки: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76D9" w:rsidRPr="0025065D">
        <w:rPr>
          <w:rFonts w:ascii="Times New Roman" w:eastAsia="Times New Roman" w:hAnsi="Times New Roman" w:cs="Times New Roman"/>
          <w:sz w:val="24"/>
          <w:szCs w:val="24"/>
        </w:rPr>
        <w:t>Услуги на письменный перевод с русского на иностранные языки мобильного приложения и сайта «Горки Город»</w:t>
      </w:r>
    </w:p>
    <w:p w:rsidR="000578D1" w:rsidRDefault="0077066B" w:rsidP="00D74786">
      <w:pPr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2. Место оказания услуг: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F5135">
        <w:rPr>
          <w:rFonts w:ascii="Times New Roman" w:eastAsia="Times New Roman" w:hAnsi="Times New Roman" w:cs="Times New Roman"/>
          <w:sz w:val="24"/>
          <w:szCs w:val="24"/>
        </w:rPr>
        <w:t xml:space="preserve">Всесезонный </w:t>
      </w:r>
      <w:r w:rsidR="006F5135" w:rsidRPr="001E4270">
        <w:rPr>
          <w:rFonts w:ascii="Times New Roman" w:eastAsia="Times New Roman" w:hAnsi="Times New Roman" w:cs="Times New Roman"/>
          <w:sz w:val="24"/>
          <w:szCs w:val="24"/>
        </w:rPr>
        <w:t>курорт</w:t>
      </w:r>
      <w:r w:rsidR="006F5135" w:rsidRPr="006F5135">
        <w:rPr>
          <w:rFonts w:ascii="Times New Roman" w:eastAsia="Times New Roman" w:hAnsi="Times New Roman" w:cs="Times New Roman"/>
          <w:sz w:val="24"/>
          <w:szCs w:val="24"/>
        </w:rPr>
        <w:t xml:space="preserve"> «Горки Город»</w:t>
      </w:r>
      <w:r w:rsidR="00961F65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1E4270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="006B4C91" w:rsidRPr="00B800CD">
        <w:rPr>
          <w:rFonts w:ascii="Times New Roman" w:eastAsia="Times New Roman" w:hAnsi="Times New Roman" w:cs="Times New Roman"/>
          <w:sz w:val="24"/>
          <w:szCs w:val="24"/>
        </w:rPr>
        <w:t xml:space="preserve">354392, Краснодарский край, г. Сочи, Адлерский район, пос. </w:t>
      </w:r>
      <w:proofErr w:type="spellStart"/>
      <w:r w:rsidR="006B4C91" w:rsidRPr="00B800CD">
        <w:rPr>
          <w:rFonts w:ascii="Times New Roman" w:eastAsia="Times New Roman" w:hAnsi="Times New Roman" w:cs="Times New Roman"/>
          <w:sz w:val="24"/>
          <w:szCs w:val="24"/>
        </w:rPr>
        <w:t>Эсто</w:t>
      </w:r>
      <w:proofErr w:type="spellEnd"/>
      <w:r w:rsidR="006B4C91" w:rsidRPr="00B800CD">
        <w:rPr>
          <w:rFonts w:ascii="Times New Roman" w:eastAsia="Times New Roman" w:hAnsi="Times New Roman" w:cs="Times New Roman"/>
          <w:sz w:val="24"/>
          <w:szCs w:val="24"/>
        </w:rPr>
        <w:t>-Садок,</w:t>
      </w:r>
      <w:r w:rsidR="003F0446" w:rsidRPr="00B800CD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C53C77" w:rsidRPr="00B800CD" w:rsidRDefault="00C53C77" w:rsidP="00C53C77">
      <w:pPr>
        <w:spacing w:before="100" w:beforeAutospacing="1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3. Наименования объекта: </w:t>
      </w:r>
      <w:r>
        <w:rPr>
          <w:rFonts w:ascii="Times New Roman" w:eastAsia="Times New Roman" w:hAnsi="Times New Roman" w:cs="Times New Roman"/>
          <w:sz w:val="24"/>
          <w:szCs w:val="24"/>
        </w:rPr>
        <w:t>Всесезонный курорт</w:t>
      </w:r>
      <w:r w:rsidRPr="006F5135">
        <w:rPr>
          <w:rFonts w:ascii="Times New Roman" w:eastAsia="Times New Roman" w:hAnsi="Times New Roman" w:cs="Times New Roman"/>
          <w:sz w:val="24"/>
          <w:szCs w:val="24"/>
        </w:rPr>
        <w:t xml:space="preserve"> «Горки Город»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- </w:t>
      </w:r>
      <w:r w:rsidRPr="00B800CD">
        <w:rPr>
          <w:rFonts w:ascii="Times New Roman" w:eastAsia="Times New Roman" w:hAnsi="Times New Roman" w:cs="Times New Roman"/>
          <w:sz w:val="24"/>
          <w:szCs w:val="24"/>
        </w:rPr>
        <w:t>НАО «Красная поляна»</w:t>
      </w:r>
      <w:r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C53C77" w:rsidRPr="00B800CD" w:rsidRDefault="00C53C77" w:rsidP="00C53C77">
      <w:pPr>
        <w:spacing w:after="0" w:line="240" w:lineRule="auto"/>
        <w:ind w:firstLine="540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C6A63" w:rsidRDefault="00340FB4" w:rsidP="004C6A6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4</w:t>
      </w:r>
      <w:r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>.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1</w:t>
      </w:r>
      <w:r w:rsidRPr="00C53360">
        <w:rPr>
          <w:rFonts w:ascii="Times New Roman" w:eastAsia="Times New Roman" w:hAnsi="Times New Roman" w:cs="Times New Roman"/>
          <w:b/>
          <w:noProof/>
          <w:sz w:val="24"/>
          <w:szCs w:val="24"/>
        </w:rPr>
        <w:t xml:space="preserve">. Требования к технологии </w:t>
      </w:r>
      <w:r>
        <w:rPr>
          <w:rFonts w:ascii="Times New Roman" w:eastAsia="Times New Roman" w:hAnsi="Times New Roman" w:cs="Times New Roman"/>
          <w:b/>
          <w:noProof/>
          <w:sz w:val="24"/>
          <w:szCs w:val="24"/>
        </w:rPr>
        <w:t>оказания услуг:</w:t>
      </w:r>
    </w:p>
    <w:p w:rsidR="004C6A63" w:rsidRPr="004C6A63" w:rsidRDefault="004C6A63" w:rsidP="004C6A63">
      <w:pPr>
        <w:spacing w:after="0" w:line="240" w:lineRule="auto"/>
        <w:ind w:right="43"/>
        <w:jc w:val="both"/>
        <w:rPr>
          <w:rFonts w:ascii="Times New Roman" w:eastAsia="Times New Roman" w:hAnsi="Times New Roman" w:cs="Times New Roman"/>
          <w:b/>
          <w:noProof/>
          <w:sz w:val="24"/>
          <w:szCs w:val="24"/>
        </w:rPr>
      </w:pPr>
    </w:p>
    <w:p w:rsidR="00340FB4" w:rsidRDefault="004C6A63" w:rsidP="004C6A63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4.1.1   </w:t>
      </w:r>
      <w:r w:rsidRPr="00D7478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</w:rPr>
        <w:t>должны соо</w:t>
      </w:r>
      <w:bookmarkStart w:id="0" w:name="_GoBack"/>
      <w:bookmarkEnd w:id="0"/>
      <w:r>
        <w:rPr>
          <w:rFonts w:ascii="Times New Roman" w:eastAsia="Times New Roman" w:hAnsi="Times New Roman" w:cs="Times New Roman"/>
          <w:sz w:val="24"/>
          <w:szCs w:val="24"/>
        </w:rPr>
        <w:t>тветствовать требованиям настоящему техническому заданию.</w:t>
      </w:r>
    </w:p>
    <w:p w:rsidR="00340FB4" w:rsidRDefault="00340FB4" w:rsidP="00246BEC">
      <w:pPr>
        <w:spacing w:after="0" w:line="240" w:lineRule="auto"/>
        <w:jc w:val="both"/>
        <w:rPr>
          <w:rFonts w:ascii="Times New Roman" w:hAnsi="Times New Roman" w:cs="Times New Roman"/>
          <w:noProof/>
        </w:rPr>
      </w:pPr>
    </w:p>
    <w:p w:rsidR="008876D9" w:rsidRDefault="0050666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786">
        <w:rPr>
          <w:rFonts w:ascii="Times New Roman" w:eastAsia="Times New Roman" w:hAnsi="Times New Roman" w:cs="Times New Roman"/>
          <w:b/>
          <w:sz w:val="24"/>
          <w:szCs w:val="24"/>
        </w:rPr>
        <w:t>4.1.</w:t>
      </w:r>
      <w:r w:rsidR="008876D9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>.</w:t>
      </w:r>
      <w:r w:rsidR="008876D9">
        <w:rPr>
          <w:rFonts w:ascii="Times New Roman" w:eastAsia="Times New Roman" w:hAnsi="Times New Roman" w:cs="Times New Roman"/>
          <w:sz w:val="24"/>
          <w:szCs w:val="24"/>
        </w:rPr>
        <w:t xml:space="preserve"> Письменный перевод </w:t>
      </w:r>
      <w:r w:rsidR="00D74786">
        <w:rPr>
          <w:rFonts w:ascii="Times New Roman" w:eastAsia="Times New Roman" w:hAnsi="Times New Roman" w:cs="Times New Roman"/>
          <w:sz w:val="24"/>
          <w:szCs w:val="24"/>
        </w:rPr>
        <w:t>долж</w:t>
      </w:r>
      <w:r w:rsidR="008876D9">
        <w:rPr>
          <w:rFonts w:ascii="Times New Roman" w:eastAsia="Times New Roman" w:hAnsi="Times New Roman" w:cs="Times New Roman"/>
          <w:sz w:val="24"/>
          <w:szCs w:val="24"/>
        </w:rPr>
        <w:t>ен</w:t>
      </w:r>
      <w:r w:rsidR="00D74786">
        <w:rPr>
          <w:rFonts w:ascii="Times New Roman" w:eastAsia="Times New Roman" w:hAnsi="Times New Roman" w:cs="Times New Roman"/>
          <w:sz w:val="24"/>
          <w:szCs w:val="24"/>
        </w:rPr>
        <w:t xml:space="preserve"> быть</w:t>
      </w:r>
      <w:r w:rsidR="008876D9">
        <w:rPr>
          <w:rFonts w:ascii="Times New Roman" w:eastAsia="Times New Roman" w:hAnsi="Times New Roman" w:cs="Times New Roman"/>
          <w:sz w:val="24"/>
          <w:szCs w:val="24"/>
        </w:rPr>
        <w:t xml:space="preserve"> профессионально</w:t>
      </w:r>
      <w:r w:rsidR="00D74786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8876D9">
        <w:rPr>
          <w:rFonts w:ascii="Times New Roman" w:eastAsia="Times New Roman" w:hAnsi="Times New Roman" w:cs="Times New Roman"/>
          <w:sz w:val="24"/>
          <w:szCs w:val="24"/>
        </w:rPr>
        <w:t xml:space="preserve">осуществлен переводчиком или методом машинного перевода с последующим обязательным участием редактора-носителя целевого языка и корректора. </w:t>
      </w:r>
    </w:p>
    <w:p w:rsidR="0065328A" w:rsidRDefault="008876D9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8876D9">
        <w:rPr>
          <w:rFonts w:ascii="Times New Roman" w:eastAsia="Times New Roman" w:hAnsi="Times New Roman" w:cs="Times New Roman"/>
          <w:b/>
          <w:sz w:val="24"/>
          <w:szCs w:val="24"/>
        </w:rPr>
        <w:t>4.1.3.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Перевод должен быть предоставлен Заказчику в письменном варианте согласно Приложения № 1 к Заявке на оказание услуг по письменному переводу </w:t>
      </w:r>
    </w:p>
    <w:p w:rsidR="008876D9" w:rsidRPr="00E81D0B" w:rsidRDefault="008876D9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0666B" w:rsidRPr="00E81D0B" w:rsidRDefault="0050666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78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E81D0B" w:rsidRPr="00D74786">
        <w:rPr>
          <w:rFonts w:ascii="Times New Roman" w:eastAsia="Times New Roman" w:hAnsi="Times New Roman" w:cs="Times New Roman"/>
          <w:b/>
          <w:sz w:val="24"/>
          <w:szCs w:val="24"/>
        </w:rPr>
        <w:t>1</w:t>
      </w:r>
      <w:r w:rsidRPr="00D7478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8876D9">
        <w:rPr>
          <w:rFonts w:ascii="Times New Roman" w:eastAsia="Times New Roman" w:hAnsi="Times New Roman" w:cs="Times New Roman"/>
          <w:b/>
          <w:sz w:val="24"/>
          <w:szCs w:val="24"/>
        </w:rPr>
        <w:t>4</w:t>
      </w:r>
      <w:r w:rsidR="00D74786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D74786">
        <w:rPr>
          <w:rFonts w:ascii="Times New Roman" w:eastAsia="Times New Roman" w:hAnsi="Times New Roman" w:cs="Times New Roman"/>
          <w:sz w:val="24"/>
          <w:szCs w:val="24"/>
        </w:rPr>
        <w:t>Услуги</w:t>
      </w:r>
      <w:r w:rsidRPr="00E8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74786">
        <w:rPr>
          <w:rFonts w:ascii="Times New Roman" w:eastAsia="Times New Roman" w:hAnsi="Times New Roman" w:cs="Times New Roman"/>
          <w:sz w:val="24"/>
          <w:szCs w:val="24"/>
        </w:rPr>
        <w:t xml:space="preserve">должны соответствовать требованиям </w:t>
      </w:r>
      <w:r w:rsidR="00AB2EAA">
        <w:rPr>
          <w:rFonts w:ascii="Times New Roman" w:eastAsia="Times New Roman" w:hAnsi="Times New Roman" w:cs="Times New Roman"/>
          <w:sz w:val="24"/>
          <w:szCs w:val="24"/>
        </w:rPr>
        <w:t>настоящему техническому заданию</w:t>
      </w:r>
    </w:p>
    <w:tbl>
      <w:tblPr>
        <w:tblW w:w="9900" w:type="dxa"/>
        <w:tblInd w:w="-436" w:type="dxa"/>
        <w:tblLayout w:type="fixed"/>
        <w:tblLook w:val="0000" w:firstRow="0" w:lastRow="0" w:firstColumn="0" w:lastColumn="0" w:noHBand="0" w:noVBand="0"/>
      </w:tblPr>
      <w:tblGrid>
        <w:gridCol w:w="564"/>
        <w:gridCol w:w="5083"/>
        <w:gridCol w:w="4253"/>
      </w:tblGrid>
      <w:tr w:rsidR="004C6A63" w:rsidRPr="009E2CD5" w:rsidTr="004C6A63">
        <w:trPr>
          <w:trHeight w:val="62"/>
        </w:trPr>
        <w:tc>
          <w:tcPr>
            <w:tcW w:w="564" w:type="dxa"/>
            <w:tcBorders>
              <w:top w:val="single" w:sz="8" w:space="0" w:color="auto"/>
              <w:left w:val="single" w:sz="8" w:space="0" w:color="auto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6A63" w:rsidRPr="00E81D0B" w:rsidRDefault="004C6A63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  <w:r w:rsidRPr="00E81D0B">
              <w:rPr>
                <w:rFonts w:ascii="Times New Roman" w:hAnsi="Times New Roman" w:cs="Times New Roman"/>
                <w:b/>
              </w:rPr>
              <w:t>№ п/п</w:t>
            </w:r>
          </w:p>
          <w:p w:rsidR="004C6A63" w:rsidRPr="00E81D0B" w:rsidRDefault="004C6A63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508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6A63" w:rsidRPr="00E81D0B" w:rsidRDefault="004C6A63" w:rsidP="00A27A4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 w:rsidRPr="00E81D0B">
              <w:rPr>
                <w:rFonts w:ascii="Times New Roman" w:hAnsi="Times New Roman" w:cs="Times New Roman"/>
                <w:b/>
                <w:bCs/>
              </w:rPr>
              <w:t xml:space="preserve">Наименование </w:t>
            </w:r>
          </w:p>
        </w:tc>
        <w:tc>
          <w:tcPr>
            <w:tcW w:w="4253" w:type="dxa"/>
            <w:tcBorders>
              <w:top w:val="single" w:sz="8" w:space="0" w:color="auto"/>
              <w:left w:val="nil"/>
              <w:right w:val="single" w:sz="8" w:space="0" w:color="auto"/>
            </w:tcBorders>
            <w:shd w:val="clear" w:color="auto" w:fill="auto"/>
            <w:noWrap/>
            <w:vAlign w:val="center"/>
          </w:tcPr>
          <w:p w:rsidR="004C6A63" w:rsidRPr="00E81D0B" w:rsidRDefault="004C6A63" w:rsidP="00E81D0B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</w:rPr>
            </w:pPr>
            <w:r>
              <w:rPr>
                <w:rFonts w:ascii="Times New Roman" w:hAnsi="Times New Roman" w:cs="Times New Roman"/>
                <w:b/>
                <w:bCs/>
              </w:rPr>
              <w:t>Техническое задание</w:t>
            </w:r>
          </w:p>
        </w:tc>
      </w:tr>
      <w:tr w:rsidR="004C6A63" w:rsidRPr="009E2CD5" w:rsidTr="004C6A63">
        <w:trPr>
          <w:trHeight w:val="72"/>
        </w:trPr>
        <w:tc>
          <w:tcPr>
            <w:tcW w:w="56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63" w:rsidRPr="009E2CD5" w:rsidRDefault="004C6A63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1</w:t>
            </w:r>
          </w:p>
        </w:tc>
        <w:tc>
          <w:tcPr>
            <w:tcW w:w="508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61" w:rsidRPr="00AF5961" w:rsidRDefault="00AF5961" w:rsidP="00AF5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на письменный перевод с русского на английский язык </w:t>
            </w:r>
          </w:p>
          <w:p w:rsidR="004C6A63" w:rsidRPr="009E2CD5" w:rsidRDefault="004C6A63" w:rsidP="00AF596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61" w:rsidRPr="00AF5961" w:rsidRDefault="00AF5961" w:rsidP="00AF5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Переводчик </w:t>
            </w:r>
          </w:p>
          <w:p w:rsidR="00AF5961" w:rsidRPr="00AF5961" w:rsidRDefault="00AF5961" w:rsidP="00AF5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961">
              <w:rPr>
                <w:rFonts w:ascii="Times New Roman" w:eastAsia="Times New Roman" w:hAnsi="Times New Roman" w:cs="Times New Roman"/>
                <w:sz w:val="24"/>
                <w:szCs w:val="24"/>
              </w:rPr>
              <w:t>+ вычитка редактором носителем языка</w:t>
            </w:r>
          </w:p>
          <w:p w:rsidR="004C6A63" w:rsidRPr="007876C3" w:rsidRDefault="00AF5961" w:rsidP="00AF5961">
            <w:pPr>
              <w:snapToGrid w:val="0"/>
              <w:spacing w:after="0"/>
              <w:rPr>
                <w:rFonts w:ascii="Times New Roman" w:hAnsi="Times New Roman" w:cs="Times New Roman"/>
              </w:rPr>
            </w:pPr>
            <w:r w:rsidRPr="00AF5961">
              <w:rPr>
                <w:rFonts w:ascii="Times New Roman" w:eastAsia="Times New Roman" w:hAnsi="Times New Roman" w:cs="Times New Roman"/>
                <w:sz w:val="24"/>
                <w:szCs w:val="24"/>
              </w:rPr>
              <w:t>+ корректор</w:t>
            </w:r>
          </w:p>
        </w:tc>
      </w:tr>
      <w:tr w:rsidR="004C6A63" w:rsidRPr="009E2CD5" w:rsidTr="004C6A63">
        <w:trPr>
          <w:trHeight w:val="100"/>
        </w:trPr>
        <w:tc>
          <w:tcPr>
            <w:tcW w:w="56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C6A63" w:rsidRPr="009E2CD5" w:rsidRDefault="004C6A63" w:rsidP="00986608">
            <w:pPr>
              <w:spacing w:after="0"/>
              <w:jc w:val="center"/>
              <w:rPr>
                <w:rFonts w:ascii="Times New Roman" w:hAnsi="Times New Roman" w:cs="Times New Roman"/>
                <w:b/>
              </w:rPr>
            </w:pPr>
            <w:r w:rsidRPr="009E2CD5">
              <w:rPr>
                <w:rFonts w:ascii="Times New Roman" w:hAnsi="Times New Roman" w:cs="Times New Roman"/>
                <w:b/>
              </w:rPr>
              <w:t>2</w:t>
            </w:r>
          </w:p>
        </w:tc>
        <w:tc>
          <w:tcPr>
            <w:tcW w:w="50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F5961" w:rsidRPr="00AF5961" w:rsidRDefault="00AF5961" w:rsidP="00AF5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Услуги на письменный перевод с русского на китайский язык </w:t>
            </w:r>
          </w:p>
          <w:p w:rsidR="004C6A63" w:rsidRPr="009E2CD5" w:rsidRDefault="004C6A63" w:rsidP="00AF5961">
            <w:pPr>
              <w:snapToGrid w:val="0"/>
              <w:spacing w:after="0" w:line="240" w:lineRule="auto"/>
              <w:jc w:val="both"/>
              <w:rPr>
                <w:rFonts w:ascii="Times New Roman" w:hAnsi="Times New Roman" w:cs="Times New Roman"/>
                <w:color w:val="000000"/>
              </w:rPr>
            </w:pPr>
          </w:p>
        </w:tc>
        <w:tc>
          <w:tcPr>
            <w:tcW w:w="42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AF5961" w:rsidRPr="00AF5961" w:rsidRDefault="00AF5961" w:rsidP="00AF5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961">
              <w:rPr>
                <w:rFonts w:ascii="Times New Roman" w:eastAsia="Times New Roman" w:hAnsi="Times New Roman" w:cs="Times New Roman"/>
                <w:sz w:val="24"/>
                <w:szCs w:val="24"/>
              </w:rPr>
              <w:t>Переводчик</w:t>
            </w:r>
          </w:p>
          <w:p w:rsidR="00AF5961" w:rsidRPr="00AF5961" w:rsidRDefault="00AF5961" w:rsidP="00AF5961">
            <w:pPr>
              <w:autoSpaceDE w:val="0"/>
              <w:autoSpaceDN w:val="0"/>
              <w:adjustRightInd w:val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F5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вычитка редактором носителем языка</w:t>
            </w:r>
          </w:p>
          <w:p w:rsidR="004C6A63" w:rsidRPr="007876C3" w:rsidRDefault="00AF5961" w:rsidP="00AF5961">
            <w:pPr>
              <w:spacing w:after="0"/>
              <w:rPr>
                <w:rFonts w:ascii="Times New Roman" w:hAnsi="Times New Roman" w:cs="Times New Roman"/>
              </w:rPr>
            </w:pPr>
            <w:r w:rsidRPr="00AF5961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+ корректор</w:t>
            </w:r>
          </w:p>
        </w:tc>
      </w:tr>
    </w:tbl>
    <w:p w:rsidR="00E81D0B" w:rsidRDefault="00E81D0B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AB2EAA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D74786" w:rsidRPr="00AB2EAA">
        <w:rPr>
          <w:rFonts w:ascii="Times New Roman" w:eastAsia="Times New Roman" w:hAnsi="Times New Roman" w:cs="Times New Roman"/>
          <w:b/>
          <w:sz w:val="24"/>
          <w:szCs w:val="24"/>
        </w:rPr>
        <w:t>2</w:t>
      </w:r>
      <w:r w:rsidRPr="00AB2EAA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>
        <w:rPr>
          <w:rFonts w:ascii="Times New Roman" w:hAnsi="Times New Roman" w:cs="Times New Roman"/>
        </w:rPr>
        <w:t xml:space="preserve"> </w:t>
      </w:r>
      <w:r w:rsidR="0061249D">
        <w:rPr>
          <w:rFonts w:ascii="Times New Roman" w:eastAsia="Times New Roman" w:hAnsi="Times New Roman" w:cs="Times New Roman"/>
          <w:sz w:val="24"/>
          <w:szCs w:val="24"/>
        </w:rPr>
        <w:t>Срок выполнения работ (оказания услуг):</w:t>
      </w:r>
    </w:p>
    <w:p w:rsidR="0061249D" w:rsidRDefault="0061249D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С д</w:t>
      </w:r>
      <w:r w:rsidR="004C6A63">
        <w:rPr>
          <w:rFonts w:ascii="Times New Roman" w:eastAsia="Times New Roman" w:hAnsi="Times New Roman" w:cs="Times New Roman"/>
          <w:sz w:val="24"/>
          <w:szCs w:val="24"/>
        </w:rPr>
        <w:t xml:space="preserve">аты подписания договора до </w:t>
      </w:r>
      <w:r w:rsidR="00AF5961">
        <w:rPr>
          <w:rFonts w:ascii="Times New Roman" w:eastAsia="Times New Roman" w:hAnsi="Times New Roman" w:cs="Times New Roman"/>
          <w:sz w:val="24"/>
          <w:szCs w:val="24"/>
        </w:rPr>
        <w:t>31.10.2019</w:t>
      </w:r>
      <w:r>
        <w:rPr>
          <w:rFonts w:ascii="Times New Roman" w:eastAsia="Times New Roman" w:hAnsi="Times New Roman" w:cs="Times New Roman"/>
          <w:sz w:val="24"/>
          <w:szCs w:val="24"/>
        </w:rPr>
        <w:t xml:space="preserve"> года</w:t>
      </w:r>
    </w:p>
    <w:p w:rsidR="0065328A" w:rsidRPr="0071648C" w:rsidRDefault="0065328A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103C" w:rsidRDefault="00D3103C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786">
        <w:rPr>
          <w:rFonts w:ascii="Times New Roman" w:eastAsia="Times New Roman" w:hAnsi="Times New Roman" w:cs="Times New Roman"/>
          <w:b/>
          <w:sz w:val="24"/>
          <w:szCs w:val="24"/>
        </w:rPr>
        <w:t>4.</w:t>
      </w:r>
      <w:r w:rsidR="00D74786" w:rsidRPr="00D74786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Pr="00D7478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61249D">
        <w:rPr>
          <w:rFonts w:ascii="Times New Roman" w:eastAsia="Times New Roman" w:hAnsi="Times New Roman" w:cs="Times New Roman"/>
          <w:sz w:val="24"/>
          <w:szCs w:val="24"/>
        </w:rPr>
        <w:t xml:space="preserve">Регламент приемки выполненных работ (оказания услуг): Приемка услуг от Поставщика оформляется подписанием акта выполненных работ на </w:t>
      </w:r>
      <w:r w:rsidR="00AF5961">
        <w:rPr>
          <w:rFonts w:ascii="Times New Roman" w:eastAsia="Times New Roman" w:hAnsi="Times New Roman" w:cs="Times New Roman"/>
          <w:sz w:val="24"/>
          <w:szCs w:val="24"/>
        </w:rPr>
        <w:t>оказание услуг по письменному переводу текста</w:t>
      </w:r>
      <w:r w:rsidR="0061249D">
        <w:rPr>
          <w:rFonts w:ascii="Times New Roman" w:eastAsia="Times New Roman" w:hAnsi="Times New Roman" w:cs="Times New Roman"/>
          <w:sz w:val="24"/>
          <w:szCs w:val="24"/>
        </w:rPr>
        <w:t>, в к</w:t>
      </w:r>
      <w:r w:rsidR="00AF5961">
        <w:rPr>
          <w:rFonts w:ascii="Times New Roman" w:eastAsia="Times New Roman" w:hAnsi="Times New Roman" w:cs="Times New Roman"/>
          <w:sz w:val="24"/>
          <w:szCs w:val="24"/>
        </w:rPr>
        <w:t>оторых отражается количество и наименование услуг</w:t>
      </w:r>
      <w:r w:rsidR="0061249D">
        <w:rPr>
          <w:rFonts w:ascii="Times New Roman" w:eastAsia="Times New Roman" w:hAnsi="Times New Roman" w:cs="Times New Roman"/>
          <w:sz w:val="24"/>
          <w:szCs w:val="24"/>
        </w:rPr>
        <w:t>.</w:t>
      </w:r>
    </w:p>
    <w:p w:rsidR="0065328A" w:rsidRPr="00E81D0B" w:rsidRDefault="0065328A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1AA8" w:rsidRDefault="00D74786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786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D3103C" w:rsidRPr="00D7478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D3103C" w:rsidRPr="00E8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249D">
        <w:rPr>
          <w:rFonts w:ascii="Times New Roman" w:eastAsia="Times New Roman" w:hAnsi="Times New Roman" w:cs="Times New Roman"/>
          <w:sz w:val="24"/>
          <w:szCs w:val="24"/>
        </w:rPr>
        <w:t>Гарантийные обязательства:</w:t>
      </w:r>
    </w:p>
    <w:p w:rsidR="0061249D" w:rsidRDefault="0061249D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t>Не требуется</w:t>
      </w:r>
    </w:p>
    <w:p w:rsidR="0065328A" w:rsidRPr="00E81D0B" w:rsidRDefault="0065328A" w:rsidP="00E81D0B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D3103C" w:rsidRDefault="00D74786" w:rsidP="00D74786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D74786">
        <w:rPr>
          <w:rFonts w:ascii="Times New Roman" w:eastAsia="Times New Roman" w:hAnsi="Times New Roman" w:cs="Times New Roman"/>
          <w:b/>
          <w:sz w:val="24"/>
          <w:szCs w:val="24"/>
        </w:rPr>
        <w:t>6</w:t>
      </w:r>
      <w:r w:rsidR="00E81D0B" w:rsidRPr="00D74786">
        <w:rPr>
          <w:rFonts w:ascii="Times New Roman" w:eastAsia="Times New Roman" w:hAnsi="Times New Roman" w:cs="Times New Roman"/>
          <w:b/>
          <w:sz w:val="24"/>
          <w:szCs w:val="24"/>
        </w:rPr>
        <w:t>.</w:t>
      </w:r>
      <w:r w:rsidR="00E81D0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61249D">
        <w:rPr>
          <w:rFonts w:ascii="Times New Roman" w:eastAsia="Times New Roman" w:hAnsi="Times New Roman" w:cs="Times New Roman"/>
          <w:sz w:val="24"/>
          <w:szCs w:val="24"/>
        </w:rPr>
        <w:t>Техническое обслуживание:</w:t>
      </w:r>
    </w:p>
    <w:p w:rsidR="00D3103C" w:rsidRPr="004600EF" w:rsidRDefault="0061249D" w:rsidP="00D3103C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>
        <w:rPr>
          <w:rFonts w:ascii="Times New Roman" w:eastAsia="Times New Roman" w:hAnsi="Times New Roman" w:cs="Times New Roman"/>
          <w:sz w:val="24"/>
          <w:szCs w:val="24"/>
        </w:rPr>
        <w:lastRenderedPageBreak/>
        <w:t>Не требуется</w:t>
      </w:r>
    </w:p>
    <w:p w:rsidR="0077066B" w:rsidRPr="00166C8C" w:rsidRDefault="0077066B" w:rsidP="00166C8C">
      <w:pPr>
        <w:spacing w:after="0" w:line="240" w:lineRule="auto"/>
        <w:jc w:val="both"/>
        <w:rPr>
          <w:rFonts w:ascii="Times New Roman" w:eastAsia="Times New Roman" w:hAnsi="Times New Roman"/>
          <w:b/>
          <w:sz w:val="24"/>
          <w:szCs w:val="24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   </w:t>
      </w:r>
    </w:p>
    <w:p w:rsidR="00166C8C" w:rsidRPr="0062097A" w:rsidRDefault="00166C8C" w:rsidP="00166C8C">
      <w:pPr>
        <w:tabs>
          <w:tab w:val="left" w:pos="6237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62097A">
        <w:rPr>
          <w:rFonts w:ascii="Times New Roman" w:eastAsia="Times New Roman" w:hAnsi="Times New Roman" w:cs="Times New Roman"/>
          <w:b/>
          <w:sz w:val="24"/>
          <w:szCs w:val="24"/>
        </w:rPr>
        <w:t>Техническое задание разработал:</w:t>
      </w:r>
    </w:p>
    <w:p w:rsidR="00166C8C" w:rsidRDefault="00166C8C" w:rsidP="00166C8C">
      <w:pPr>
        <w:spacing w:after="0" w:line="240" w:lineRule="auto"/>
        <w:jc w:val="both"/>
        <w:rPr>
          <w:rFonts w:ascii="Times New Roman" w:eastAsia="Times New Roman" w:hAnsi="Times New Roman"/>
          <w:i/>
          <w:sz w:val="24"/>
          <w:szCs w:val="24"/>
        </w:rPr>
      </w:pPr>
      <w:r w:rsidRPr="00DE0504">
        <w:rPr>
          <w:rFonts w:ascii="Times New Roman" w:eastAsia="Times New Roman" w:hAnsi="Times New Roman"/>
          <w:i/>
          <w:sz w:val="24"/>
          <w:szCs w:val="24"/>
        </w:rPr>
        <w:t>(</w:t>
      </w:r>
      <w:r w:rsidR="00E56532">
        <w:rPr>
          <w:rFonts w:ascii="Times New Roman" w:eastAsia="Times New Roman" w:hAnsi="Times New Roman"/>
          <w:i/>
          <w:sz w:val="24"/>
          <w:szCs w:val="24"/>
        </w:rPr>
        <w:t>Начальник</w:t>
      </w:r>
      <w:r w:rsidR="004812DD">
        <w:rPr>
          <w:rFonts w:ascii="Times New Roman" w:eastAsia="Times New Roman" w:hAnsi="Times New Roman"/>
          <w:i/>
          <w:sz w:val="24"/>
          <w:szCs w:val="24"/>
        </w:rPr>
        <w:t xml:space="preserve"> отдела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               </w:t>
      </w:r>
      <w:r w:rsidR="00E56532">
        <w:rPr>
          <w:rFonts w:ascii="Times New Roman" w:eastAsia="Times New Roman" w:hAnsi="Times New Roman"/>
          <w:i/>
          <w:sz w:val="24"/>
          <w:szCs w:val="24"/>
        </w:rPr>
        <w:t xml:space="preserve">                                   </w:t>
      </w:r>
      <w:r>
        <w:rPr>
          <w:rFonts w:ascii="Times New Roman" w:eastAsia="Times New Roman" w:hAnsi="Times New Roman"/>
          <w:i/>
          <w:sz w:val="24"/>
          <w:szCs w:val="24"/>
        </w:rPr>
        <w:t xml:space="preserve"> </w:t>
      </w:r>
      <w:r w:rsidR="00B953D6">
        <w:rPr>
          <w:rFonts w:ascii="Times New Roman" w:eastAsia="Times New Roman" w:hAnsi="Times New Roman"/>
          <w:i/>
          <w:sz w:val="24"/>
          <w:szCs w:val="24"/>
        </w:rPr>
        <w:t xml:space="preserve">         </w:t>
      </w:r>
      <w:r w:rsidR="00AF5961">
        <w:rPr>
          <w:rFonts w:ascii="Times New Roman" w:eastAsia="Times New Roman" w:hAnsi="Times New Roman" w:cs="Times New Roman"/>
          <w:i/>
          <w:sz w:val="24"/>
          <w:szCs w:val="24"/>
        </w:rPr>
        <w:t>_______________</w:t>
      </w:r>
      <w:r w:rsidR="004812DD">
        <w:rPr>
          <w:rFonts w:ascii="Times New Roman" w:eastAsia="Times New Roman" w:hAnsi="Times New Roman" w:cs="Times New Roman"/>
          <w:i/>
          <w:sz w:val="24"/>
          <w:szCs w:val="24"/>
        </w:rPr>
        <w:t>__/</w:t>
      </w:r>
      <w:r w:rsidR="00E56532" w:rsidRPr="00E5653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AF5961">
        <w:rPr>
          <w:rFonts w:ascii="Times New Roman" w:eastAsia="Times New Roman" w:hAnsi="Times New Roman" w:cs="Times New Roman"/>
          <w:i/>
          <w:sz w:val="24"/>
          <w:szCs w:val="24"/>
        </w:rPr>
        <w:t>Петрова К.А</w:t>
      </w:r>
      <w:r w:rsidR="0061249D">
        <w:rPr>
          <w:rFonts w:ascii="Times New Roman" w:eastAsia="Times New Roman" w:hAnsi="Times New Roman" w:cs="Times New Roman"/>
          <w:i/>
          <w:sz w:val="24"/>
          <w:szCs w:val="24"/>
        </w:rPr>
        <w:t>.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</w:p>
    <w:p w:rsidR="00166C8C" w:rsidRPr="00921E5C" w:rsidRDefault="00B953D6" w:rsidP="00166C8C">
      <w:pPr>
        <w:spacing w:after="0" w:line="240" w:lineRule="auto"/>
        <w:jc w:val="both"/>
        <w:rPr>
          <w:rFonts w:ascii="Times New Roman" w:eastAsia="Times New Roman" w:hAnsi="Times New Roman"/>
          <w:i/>
          <w:sz w:val="20"/>
          <w:szCs w:val="20"/>
        </w:rPr>
      </w:pPr>
      <w:r>
        <w:rPr>
          <w:rFonts w:ascii="Times New Roman" w:eastAsia="Times New Roman" w:hAnsi="Times New Roman"/>
          <w:i/>
          <w:sz w:val="24"/>
          <w:szCs w:val="24"/>
        </w:rPr>
        <w:t>контент-</w:t>
      </w:r>
      <w:proofErr w:type="gramStart"/>
      <w:r>
        <w:rPr>
          <w:rFonts w:ascii="Times New Roman" w:eastAsia="Times New Roman" w:hAnsi="Times New Roman"/>
          <w:i/>
          <w:sz w:val="24"/>
          <w:szCs w:val="24"/>
        </w:rPr>
        <w:t>маркетинга</w:t>
      </w:r>
      <w:r w:rsidR="00166C8C" w:rsidRPr="00921E5C">
        <w:rPr>
          <w:rFonts w:ascii="Times New Roman" w:eastAsia="Times New Roman" w:hAnsi="Times New Roman"/>
          <w:i/>
          <w:sz w:val="20"/>
          <w:szCs w:val="20"/>
        </w:rPr>
        <w:t xml:space="preserve">)   </w:t>
      </w:r>
      <w:proofErr w:type="gramEnd"/>
      <w:r w:rsidR="00166C8C" w:rsidRPr="00921E5C"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</w:t>
      </w:r>
      <w:r w:rsidR="00166C8C" w:rsidRPr="00921E5C">
        <w:rPr>
          <w:rFonts w:ascii="Times New Roman" w:eastAsia="Times New Roman" w:hAnsi="Times New Roman"/>
          <w:i/>
          <w:sz w:val="20"/>
          <w:szCs w:val="20"/>
        </w:rPr>
        <w:t xml:space="preserve">             </w:t>
      </w:r>
      <w:r w:rsidR="00166C8C">
        <w:rPr>
          <w:rFonts w:ascii="Times New Roman" w:eastAsia="Times New Roman" w:hAnsi="Times New Roman"/>
          <w:i/>
          <w:sz w:val="20"/>
          <w:szCs w:val="20"/>
        </w:rPr>
        <w:t xml:space="preserve">                   </w:t>
      </w:r>
      <w:r w:rsidR="004812DD">
        <w:rPr>
          <w:rFonts w:ascii="Times New Roman" w:eastAsia="Times New Roman" w:hAnsi="Times New Roman"/>
          <w:i/>
          <w:sz w:val="20"/>
          <w:szCs w:val="20"/>
        </w:rPr>
        <w:t xml:space="preserve">  </w:t>
      </w:r>
      <w:r>
        <w:rPr>
          <w:rFonts w:ascii="Times New Roman" w:eastAsia="Times New Roman" w:hAnsi="Times New Roman"/>
          <w:i/>
          <w:sz w:val="20"/>
          <w:szCs w:val="20"/>
        </w:rPr>
        <w:t xml:space="preserve">                            </w:t>
      </w:r>
      <w:r w:rsidR="004812DD">
        <w:rPr>
          <w:rFonts w:ascii="Times New Roman" w:eastAsia="Times New Roman" w:hAnsi="Times New Roman"/>
          <w:i/>
          <w:sz w:val="20"/>
          <w:szCs w:val="20"/>
        </w:rPr>
        <w:t xml:space="preserve">   </w:t>
      </w:r>
      <w:r w:rsidR="00166C8C" w:rsidRPr="00921E5C">
        <w:rPr>
          <w:rFonts w:ascii="Times New Roman" w:eastAsia="Times New Roman" w:hAnsi="Times New Roman"/>
          <w:i/>
          <w:sz w:val="20"/>
          <w:szCs w:val="20"/>
        </w:rPr>
        <w:t xml:space="preserve">(подпись) </w:t>
      </w:r>
      <w:r w:rsidR="004812DD">
        <w:rPr>
          <w:rFonts w:ascii="Times New Roman" w:eastAsia="Times New Roman" w:hAnsi="Times New Roman"/>
          <w:i/>
          <w:sz w:val="20"/>
          <w:szCs w:val="20"/>
        </w:rPr>
        <w:t xml:space="preserve">                  </w:t>
      </w:r>
      <w:r w:rsidR="00E56532">
        <w:rPr>
          <w:rFonts w:ascii="Times New Roman" w:eastAsia="Times New Roman" w:hAnsi="Times New Roman"/>
          <w:i/>
          <w:sz w:val="20"/>
          <w:szCs w:val="20"/>
        </w:rPr>
        <w:t xml:space="preserve">               </w:t>
      </w:r>
      <w:r w:rsidR="00166C8C" w:rsidRPr="00921E5C">
        <w:rPr>
          <w:rFonts w:ascii="Times New Roman" w:eastAsia="Times New Roman" w:hAnsi="Times New Roman"/>
          <w:i/>
          <w:sz w:val="20"/>
          <w:szCs w:val="20"/>
        </w:rPr>
        <w:t>(Ф.И.О.)</w:t>
      </w:r>
    </w:p>
    <w:p w:rsidR="00166C8C" w:rsidRPr="00921E5C" w:rsidRDefault="00166C8C" w:rsidP="00166C8C">
      <w:pPr>
        <w:pStyle w:val="a3"/>
        <w:spacing w:after="0" w:line="240" w:lineRule="auto"/>
        <w:ind w:left="360"/>
        <w:jc w:val="both"/>
        <w:rPr>
          <w:rFonts w:ascii="Times New Roman" w:eastAsia="Times New Roman" w:hAnsi="Times New Roman"/>
          <w:b/>
          <w:sz w:val="20"/>
          <w:szCs w:val="20"/>
        </w:rPr>
      </w:pPr>
    </w:p>
    <w:p w:rsidR="00166C8C" w:rsidRPr="00DE0504" w:rsidRDefault="00166C8C" w:rsidP="00166C8C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DE0504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Согласовано:</w:t>
      </w:r>
    </w:p>
    <w:p w:rsidR="00220C19" w:rsidRDefault="00166C8C" w:rsidP="00166C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 w:rsidRPr="00DE0504">
        <w:rPr>
          <w:rFonts w:ascii="Times New Roman" w:eastAsia="Times New Roman" w:hAnsi="Times New Roman" w:cs="Times New Roman"/>
          <w:i/>
          <w:sz w:val="24"/>
          <w:szCs w:val="24"/>
        </w:rPr>
        <w:t>(</w:t>
      </w:r>
      <w:r w:rsidR="00220C19">
        <w:rPr>
          <w:rFonts w:ascii="Times New Roman" w:eastAsia="Times New Roman" w:hAnsi="Times New Roman" w:cs="Times New Roman"/>
          <w:i/>
          <w:sz w:val="24"/>
          <w:szCs w:val="24"/>
        </w:rPr>
        <w:t>Заместитель генерального</w:t>
      </w:r>
    </w:p>
    <w:p w:rsidR="00220C19" w:rsidRDefault="00220C19" w:rsidP="00166C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4"/>
          <w:szCs w:val="24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директора по продажам </w:t>
      </w:r>
    </w:p>
    <w:p w:rsidR="00166C8C" w:rsidRPr="00921E5C" w:rsidRDefault="00220C19" w:rsidP="00166C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и </w:t>
      </w:r>
      <w:proofErr w:type="gramStart"/>
      <w:r>
        <w:rPr>
          <w:rFonts w:ascii="Times New Roman" w:eastAsia="Times New Roman" w:hAnsi="Times New Roman" w:cs="Times New Roman"/>
          <w:i/>
          <w:sz w:val="24"/>
          <w:szCs w:val="24"/>
        </w:rPr>
        <w:t>маркетингу)</w:t>
      </w:r>
      <w:r w:rsidR="00166C8C" w:rsidRPr="00DE0504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166C8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65328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proofErr w:type="gramEnd"/>
      <w:r w:rsidR="0065328A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953D6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</w:t>
      </w:r>
      <w:r w:rsidR="00E56532">
        <w:rPr>
          <w:rFonts w:ascii="Times New Roman" w:eastAsia="Times New Roman" w:hAnsi="Times New Roman" w:cs="Times New Roman"/>
          <w:i/>
          <w:sz w:val="24"/>
          <w:szCs w:val="24"/>
        </w:rPr>
        <w:t xml:space="preserve">    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 xml:space="preserve">                                     </w:t>
      </w:r>
      <w:r w:rsidR="00E56532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953D6">
        <w:rPr>
          <w:rFonts w:ascii="Times New Roman" w:eastAsia="Times New Roman" w:hAnsi="Times New Roman" w:cs="Times New Roman"/>
          <w:i/>
          <w:sz w:val="24"/>
          <w:szCs w:val="24"/>
        </w:rPr>
        <w:t xml:space="preserve">      </w:t>
      </w:r>
      <w:r w:rsidR="00166C8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B953D6">
        <w:rPr>
          <w:rFonts w:ascii="Times New Roman" w:eastAsia="Times New Roman" w:hAnsi="Times New Roman" w:cs="Times New Roman"/>
          <w:i/>
          <w:sz w:val="24"/>
          <w:szCs w:val="24"/>
        </w:rPr>
        <w:t xml:space="preserve">  </w:t>
      </w:r>
      <w:r w:rsidR="00166C8C">
        <w:rPr>
          <w:rFonts w:ascii="Times New Roman" w:eastAsia="Times New Roman" w:hAnsi="Times New Roman" w:cs="Times New Roman"/>
          <w:i/>
          <w:sz w:val="24"/>
          <w:szCs w:val="24"/>
        </w:rPr>
        <w:t xml:space="preserve"> </w:t>
      </w:r>
      <w:r w:rsidR="00E56532">
        <w:rPr>
          <w:rFonts w:ascii="Times New Roman" w:eastAsia="Times New Roman" w:hAnsi="Times New Roman" w:cs="Times New Roman"/>
          <w:i/>
          <w:sz w:val="24"/>
          <w:szCs w:val="24"/>
        </w:rPr>
        <w:t>______</w:t>
      </w:r>
      <w:r>
        <w:rPr>
          <w:rFonts w:ascii="Times New Roman" w:eastAsia="Times New Roman" w:hAnsi="Times New Roman" w:cs="Times New Roman"/>
          <w:i/>
          <w:sz w:val="24"/>
          <w:szCs w:val="24"/>
        </w:rPr>
        <w:t>_________</w:t>
      </w:r>
      <w:r w:rsidR="00FB62CE">
        <w:rPr>
          <w:rFonts w:ascii="Times New Roman" w:eastAsia="Times New Roman" w:hAnsi="Times New Roman" w:cs="Times New Roman"/>
          <w:i/>
          <w:sz w:val="24"/>
          <w:szCs w:val="24"/>
        </w:rPr>
        <w:t>_</w:t>
      </w:r>
      <w:r w:rsidR="00166C8C" w:rsidRPr="00DE0504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E56532">
        <w:rPr>
          <w:rFonts w:ascii="Times New Roman" w:eastAsia="Times New Roman" w:hAnsi="Times New Roman" w:cs="Times New Roman"/>
          <w:i/>
          <w:sz w:val="24"/>
          <w:szCs w:val="24"/>
        </w:rPr>
        <w:t>Вацовская А.В.</w:t>
      </w:r>
      <w:r w:rsidR="00166C8C" w:rsidRPr="00DE0504">
        <w:rPr>
          <w:rFonts w:ascii="Times New Roman" w:eastAsia="Times New Roman" w:hAnsi="Times New Roman" w:cs="Times New Roman"/>
          <w:i/>
          <w:sz w:val="24"/>
          <w:szCs w:val="24"/>
        </w:rPr>
        <w:t>/</w:t>
      </w:r>
      <w:r w:rsidR="00166C8C"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</w:t>
      </w:r>
    </w:p>
    <w:p w:rsidR="00166C8C" w:rsidRPr="00921E5C" w:rsidRDefault="00166C8C" w:rsidP="00166C8C">
      <w:pPr>
        <w:spacing w:after="0" w:line="240" w:lineRule="auto"/>
        <w:jc w:val="both"/>
        <w:rPr>
          <w:rFonts w:ascii="Times New Roman" w:eastAsia="Times New Roman" w:hAnsi="Times New Roman" w:cs="Times New Roman"/>
          <w:i/>
          <w:sz w:val="20"/>
          <w:szCs w:val="20"/>
        </w:rPr>
      </w:pP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                                                 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ab/>
      </w:r>
      <w:r w:rsidR="004812DD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>(</w:t>
      </w:r>
      <w:proofErr w:type="gramStart"/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подпись)   </w:t>
      </w:r>
      <w:proofErr w:type="gramEnd"/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         </w:t>
      </w:r>
      <w:r w:rsidR="004812DD">
        <w:rPr>
          <w:rFonts w:ascii="Times New Roman" w:eastAsia="Times New Roman" w:hAnsi="Times New Roman" w:cs="Times New Roman"/>
          <w:i/>
          <w:sz w:val="20"/>
          <w:szCs w:val="20"/>
        </w:rPr>
        <w:t xml:space="preserve">  </w:t>
      </w:r>
      <w:r w:rsidR="00E56532">
        <w:rPr>
          <w:rFonts w:ascii="Times New Roman" w:eastAsia="Times New Roman" w:hAnsi="Times New Roman" w:cs="Times New Roman"/>
          <w:i/>
          <w:sz w:val="20"/>
          <w:szCs w:val="20"/>
        </w:rPr>
        <w:t xml:space="preserve">       </w:t>
      </w:r>
      <w:r w:rsidR="004812DD">
        <w:rPr>
          <w:rFonts w:ascii="Times New Roman" w:eastAsia="Times New Roman" w:hAnsi="Times New Roman" w:cs="Times New Roman"/>
          <w:i/>
          <w:sz w:val="20"/>
          <w:szCs w:val="20"/>
        </w:rPr>
        <w:t xml:space="preserve"> </w:t>
      </w:r>
      <w:r w:rsidRPr="00921E5C">
        <w:rPr>
          <w:rFonts w:ascii="Times New Roman" w:eastAsia="Times New Roman" w:hAnsi="Times New Roman" w:cs="Times New Roman"/>
          <w:i/>
          <w:sz w:val="20"/>
          <w:szCs w:val="20"/>
        </w:rPr>
        <w:t>(Ф.И.О.)</w:t>
      </w:r>
    </w:p>
    <w:tbl>
      <w:tblPr>
        <w:tblStyle w:val="a6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785"/>
      </w:tblGrid>
      <w:tr w:rsidR="00B953D6" w:rsidTr="00B953D6">
        <w:tc>
          <w:tcPr>
            <w:tcW w:w="4785" w:type="dxa"/>
            <w:hideMark/>
          </w:tcPr>
          <w:p w:rsidR="00B953D6" w:rsidRDefault="00B953D6">
            <w:pPr>
              <w:spacing w:after="0" w:line="240" w:lineRule="auto"/>
              <w:jc w:val="both"/>
              <w:rPr>
                <w:rFonts w:ascii="Times New Roman" w:eastAsia="Times New Roman" w:hAnsi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/>
                <w:sz w:val="24"/>
                <w:szCs w:val="24"/>
              </w:rPr>
              <w:t xml:space="preserve"> </w:t>
            </w:r>
          </w:p>
        </w:tc>
      </w:tr>
    </w:tbl>
    <w:p w:rsidR="00A0587E" w:rsidRDefault="00A0587E"/>
    <w:sectPr w:rsidR="00A0587E" w:rsidSect="00AB2EAA">
      <w:pgSz w:w="11906" w:h="16838"/>
      <w:pgMar w:top="993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6727565"/>
    <w:multiLevelType w:val="hybridMultilevel"/>
    <w:tmpl w:val="703E532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9A27A32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 w:tplc="9BA6DA46">
      <w:start w:val="3"/>
      <w:numFmt w:val="bullet"/>
      <w:lvlText w:val="•"/>
      <w:lvlJc w:val="left"/>
      <w:pPr>
        <w:ind w:left="2340" w:hanging="360"/>
      </w:pPr>
      <w:rPr>
        <w:rFonts w:ascii="Times New Roman" w:eastAsia="Times New Roman" w:hAnsi="Times New Roman" w:cs="Times New Roman" w:hint="default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FA109C8"/>
    <w:multiLevelType w:val="hybridMultilevel"/>
    <w:tmpl w:val="BA98D1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82222"/>
    <w:multiLevelType w:val="hybridMultilevel"/>
    <w:tmpl w:val="D830594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8917D4D"/>
    <w:multiLevelType w:val="hybridMultilevel"/>
    <w:tmpl w:val="3730AC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C4877EE"/>
    <w:multiLevelType w:val="hybridMultilevel"/>
    <w:tmpl w:val="8BFE0260"/>
    <w:lvl w:ilvl="0" w:tplc="CBAE633C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603E7447"/>
    <w:multiLevelType w:val="hybridMultilevel"/>
    <w:tmpl w:val="141A83E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25C2A6D"/>
    <w:multiLevelType w:val="multilevel"/>
    <w:tmpl w:val="92B0E854"/>
    <w:lvl w:ilvl="0">
      <w:start w:val="6"/>
      <w:numFmt w:val="decimal"/>
      <w:lvlText w:val="%1."/>
      <w:lvlJc w:val="left"/>
      <w:pPr>
        <w:ind w:left="360" w:hanging="360"/>
      </w:pPr>
    </w:lvl>
    <w:lvl w:ilvl="1">
      <w:start w:val="4"/>
      <w:numFmt w:val="decimal"/>
      <w:lvlText w:val="%1.%2."/>
      <w:lvlJc w:val="left"/>
      <w:pPr>
        <w:ind w:left="1062" w:hanging="360"/>
      </w:pPr>
    </w:lvl>
    <w:lvl w:ilvl="2">
      <w:start w:val="1"/>
      <w:numFmt w:val="decimal"/>
      <w:lvlText w:val="%1.%2.%3."/>
      <w:lvlJc w:val="left"/>
      <w:pPr>
        <w:ind w:left="2124" w:hanging="720"/>
      </w:pPr>
    </w:lvl>
    <w:lvl w:ilvl="3">
      <w:start w:val="1"/>
      <w:numFmt w:val="decimal"/>
      <w:lvlText w:val="%1.%2.%3.%4."/>
      <w:lvlJc w:val="left"/>
      <w:pPr>
        <w:ind w:left="2826" w:hanging="720"/>
      </w:pPr>
    </w:lvl>
    <w:lvl w:ilvl="4">
      <w:start w:val="1"/>
      <w:numFmt w:val="decimal"/>
      <w:lvlText w:val="%1.%2.%3.%4.%5."/>
      <w:lvlJc w:val="left"/>
      <w:pPr>
        <w:ind w:left="3888" w:hanging="1080"/>
      </w:pPr>
    </w:lvl>
    <w:lvl w:ilvl="5">
      <w:start w:val="1"/>
      <w:numFmt w:val="decimal"/>
      <w:lvlText w:val="%1.%2.%3.%4.%5.%6."/>
      <w:lvlJc w:val="left"/>
      <w:pPr>
        <w:ind w:left="4590" w:hanging="1080"/>
      </w:pPr>
    </w:lvl>
    <w:lvl w:ilvl="6">
      <w:start w:val="1"/>
      <w:numFmt w:val="decimal"/>
      <w:lvlText w:val="%1.%2.%3.%4.%5.%6.%7."/>
      <w:lvlJc w:val="left"/>
      <w:pPr>
        <w:ind w:left="5652" w:hanging="1440"/>
      </w:pPr>
    </w:lvl>
    <w:lvl w:ilvl="7">
      <w:start w:val="1"/>
      <w:numFmt w:val="decimal"/>
      <w:lvlText w:val="%1.%2.%3.%4.%5.%6.%7.%8."/>
      <w:lvlJc w:val="left"/>
      <w:pPr>
        <w:ind w:left="6354" w:hanging="1440"/>
      </w:pPr>
    </w:lvl>
    <w:lvl w:ilvl="8">
      <w:start w:val="1"/>
      <w:numFmt w:val="decimal"/>
      <w:lvlText w:val="%1.%2.%3.%4.%5.%6.%7.%8.%9."/>
      <w:lvlJc w:val="left"/>
      <w:pPr>
        <w:ind w:left="7416" w:hanging="1800"/>
      </w:pPr>
    </w:lvl>
  </w:abstractNum>
  <w:abstractNum w:abstractNumId="7" w15:restartNumberingAfterBreak="0">
    <w:nsid w:val="76253646"/>
    <w:multiLevelType w:val="hybridMultilevel"/>
    <w:tmpl w:val="2DC8B5D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7FBE6731"/>
    <w:multiLevelType w:val="hybridMultilevel"/>
    <w:tmpl w:val="5E24E646"/>
    <w:lvl w:ilvl="0" w:tplc="0419000F">
      <w:start w:val="5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  <w:lvlOverride w:ilvl="0">
      <w:startOverride w:val="6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8"/>
  </w:num>
  <w:num w:numId="3">
    <w:abstractNumId w:val="4"/>
  </w:num>
  <w:num w:numId="4">
    <w:abstractNumId w:val="2"/>
  </w:num>
  <w:num w:numId="5">
    <w:abstractNumId w:val="1"/>
  </w:num>
  <w:num w:numId="6">
    <w:abstractNumId w:val="7"/>
  </w:num>
  <w:num w:numId="7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D2235"/>
    <w:rsid w:val="000578D1"/>
    <w:rsid w:val="000B7245"/>
    <w:rsid w:val="000D20D2"/>
    <w:rsid w:val="000F771B"/>
    <w:rsid w:val="00146C18"/>
    <w:rsid w:val="00166C8C"/>
    <w:rsid w:val="00183009"/>
    <w:rsid w:val="001B4A29"/>
    <w:rsid w:val="001C2DD9"/>
    <w:rsid w:val="001E4270"/>
    <w:rsid w:val="00211BAA"/>
    <w:rsid w:val="00220BD7"/>
    <w:rsid w:val="00220C19"/>
    <w:rsid w:val="00246BEC"/>
    <w:rsid w:val="0025065D"/>
    <w:rsid w:val="002F4792"/>
    <w:rsid w:val="003347E2"/>
    <w:rsid w:val="00340FB4"/>
    <w:rsid w:val="00381AA8"/>
    <w:rsid w:val="003C2509"/>
    <w:rsid w:val="003D2235"/>
    <w:rsid w:val="003F0446"/>
    <w:rsid w:val="00407349"/>
    <w:rsid w:val="004600EF"/>
    <w:rsid w:val="004812DD"/>
    <w:rsid w:val="004B5302"/>
    <w:rsid w:val="004C2CB7"/>
    <w:rsid w:val="004C6A63"/>
    <w:rsid w:val="004F2FD0"/>
    <w:rsid w:val="004F3AD4"/>
    <w:rsid w:val="00501A40"/>
    <w:rsid w:val="0050666B"/>
    <w:rsid w:val="00583107"/>
    <w:rsid w:val="005C1CE6"/>
    <w:rsid w:val="005C4154"/>
    <w:rsid w:val="005E4DFD"/>
    <w:rsid w:val="005F20A6"/>
    <w:rsid w:val="005F71AE"/>
    <w:rsid w:val="00603F18"/>
    <w:rsid w:val="0060694C"/>
    <w:rsid w:val="00612011"/>
    <w:rsid w:val="0061249D"/>
    <w:rsid w:val="006266F8"/>
    <w:rsid w:val="0065328A"/>
    <w:rsid w:val="00695CE1"/>
    <w:rsid w:val="006B4C91"/>
    <w:rsid w:val="006F2F62"/>
    <w:rsid w:val="006F5135"/>
    <w:rsid w:val="007228E3"/>
    <w:rsid w:val="00723170"/>
    <w:rsid w:val="0077066B"/>
    <w:rsid w:val="00786AFE"/>
    <w:rsid w:val="007A640D"/>
    <w:rsid w:val="007B4BAF"/>
    <w:rsid w:val="00803932"/>
    <w:rsid w:val="00827995"/>
    <w:rsid w:val="008876D9"/>
    <w:rsid w:val="008B514D"/>
    <w:rsid w:val="008F75F6"/>
    <w:rsid w:val="00931184"/>
    <w:rsid w:val="00960645"/>
    <w:rsid w:val="00961F65"/>
    <w:rsid w:val="00980D55"/>
    <w:rsid w:val="009A46BD"/>
    <w:rsid w:val="00A0587E"/>
    <w:rsid w:val="00A27A4B"/>
    <w:rsid w:val="00A321B0"/>
    <w:rsid w:val="00A41BC0"/>
    <w:rsid w:val="00A939DB"/>
    <w:rsid w:val="00AA03C3"/>
    <w:rsid w:val="00AB2EAA"/>
    <w:rsid w:val="00AF5961"/>
    <w:rsid w:val="00B25BCE"/>
    <w:rsid w:val="00B44689"/>
    <w:rsid w:val="00B800CD"/>
    <w:rsid w:val="00B9084D"/>
    <w:rsid w:val="00B953D6"/>
    <w:rsid w:val="00B96915"/>
    <w:rsid w:val="00C53C77"/>
    <w:rsid w:val="00C60927"/>
    <w:rsid w:val="00C918C4"/>
    <w:rsid w:val="00C94720"/>
    <w:rsid w:val="00CA63FB"/>
    <w:rsid w:val="00CC7A30"/>
    <w:rsid w:val="00CF7391"/>
    <w:rsid w:val="00D0501A"/>
    <w:rsid w:val="00D16CD6"/>
    <w:rsid w:val="00D3103C"/>
    <w:rsid w:val="00D73703"/>
    <w:rsid w:val="00D74786"/>
    <w:rsid w:val="00D948C0"/>
    <w:rsid w:val="00E56532"/>
    <w:rsid w:val="00E72810"/>
    <w:rsid w:val="00E81D0B"/>
    <w:rsid w:val="00EB2E64"/>
    <w:rsid w:val="00EF11C4"/>
    <w:rsid w:val="00F55B4F"/>
    <w:rsid w:val="00F71C3D"/>
    <w:rsid w:val="00F92D8B"/>
    <w:rsid w:val="00FB62CE"/>
    <w:rsid w:val="00FE34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7DBF7E0-F382-4D6D-B412-A4679A4E8B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7066B"/>
    <w:pPr>
      <w:spacing w:after="200" w:line="276" w:lineRule="auto"/>
    </w:pPr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7066B"/>
    <w:pPr>
      <w:ind w:left="720"/>
      <w:contextualSpacing/>
    </w:pPr>
    <w:rPr>
      <w:rFonts w:ascii="Calibri" w:eastAsia="Calibri" w:hAnsi="Calibri" w:cs="Times New Roman"/>
    </w:rPr>
  </w:style>
  <w:style w:type="paragraph" w:styleId="a4">
    <w:name w:val="Balloon Text"/>
    <w:basedOn w:val="a"/>
    <w:link w:val="a5"/>
    <w:uiPriority w:val="99"/>
    <w:semiHidden/>
    <w:unhideWhenUsed/>
    <w:rsid w:val="0040734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7349"/>
    <w:rPr>
      <w:rFonts w:ascii="Tahoma" w:eastAsiaTheme="minorEastAsia" w:hAnsi="Tahoma" w:cs="Tahoma"/>
      <w:sz w:val="16"/>
      <w:szCs w:val="16"/>
      <w:lang w:eastAsia="ru-RU"/>
    </w:rPr>
  </w:style>
  <w:style w:type="table" w:styleId="a6">
    <w:name w:val="Table Grid"/>
    <w:basedOn w:val="a1"/>
    <w:uiPriority w:val="59"/>
    <w:rsid w:val="0082799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CF7391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sz w:val="20"/>
      <w:szCs w:val="20"/>
    </w:rPr>
  </w:style>
  <w:style w:type="character" w:styleId="a7">
    <w:name w:val="annotation reference"/>
    <w:basedOn w:val="a0"/>
    <w:uiPriority w:val="99"/>
    <w:semiHidden/>
    <w:unhideWhenUsed/>
    <w:rsid w:val="00D74786"/>
    <w:rPr>
      <w:sz w:val="16"/>
      <w:szCs w:val="16"/>
    </w:rPr>
  </w:style>
  <w:style w:type="paragraph" w:styleId="a8">
    <w:name w:val="annotation text"/>
    <w:basedOn w:val="a"/>
    <w:link w:val="a9"/>
    <w:uiPriority w:val="99"/>
    <w:semiHidden/>
    <w:unhideWhenUsed/>
    <w:rsid w:val="00D74786"/>
    <w:pPr>
      <w:spacing w:line="240" w:lineRule="auto"/>
    </w:pPr>
    <w:rPr>
      <w:sz w:val="20"/>
      <w:szCs w:val="20"/>
    </w:rPr>
  </w:style>
  <w:style w:type="character" w:customStyle="1" w:styleId="a9">
    <w:name w:val="Текст примечания Знак"/>
    <w:basedOn w:val="a0"/>
    <w:link w:val="a8"/>
    <w:uiPriority w:val="99"/>
    <w:semiHidden/>
    <w:rsid w:val="00D74786"/>
    <w:rPr>
      <w:rFonts w:eastAsiaTheme="minorEastAsia"/>
      <w:sz w:val="20"/>
      <w:szCs w:val="20"/>
      <w:lang w:eastAsia="ru-RU"/>
    </w:rPr>
  </w:style>
  <w:style w:type="paragraph" w:styleId="aa">
    <w:name w:val="annotation subject"/>
    <w:basedOn w:val="a8"/>
    <w:next w:val="a8"/>
    <w:link w:val="ab"/>
    <w:uiPriority w:val="99"/>
    <w:semiHidden/>
    <w:unhideWhenUsed/>
    <w:rsid w:val="00D74786"/>
    <w:rPr>
      <w:b/>
      <w:bCs/>
    </w:rPr>
  </w:style>
  <w:style w:type="character" w:customStyle="1" w:styleId="ab">
    <w:name w:val="Тема примечания Знак"/>
    <w:basedOn w:val="a9"/>
    <w:link w:val="aa"/>
    <w:uiPriority w:val="99"/>
    <w:semiHidden/>
    <w:rsid w:val="00D74786"/>
    <w:rPr>
      <w:rFonts w:eastAsiaTheme="minorEastAsia"/>
      <w:b/>
      <w:bCs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06471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8612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267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2038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24115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B5262A6-24E3-4AC0-9F95-1C82A9B9BF3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361</TotalTime>
  <Pages>1</Pages>
  <Words>367</Words>
  <Characters>2095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Elena Akhmetzyanova</dc:creator>
  <cp:keywords/>
  <dc:description/>
  <cp:lastModifiedBy>Илько Лидия Станиславовна</cp:lastModifiedBy>
  <cp:revision>89</cp:revision>
  <cp:lastPrinted>2018-07-05T08:55:00Z</cp:lastPrinted>
  <dcterms:created xsi:type="dcterms:W3CDTF">2016-10-20T07:50:00Z</dcterms:created>
  <dcterms:modified xsi:type="dcterms:W3CDTF">2018-10-29T08:31:00Z</dcterms:modified>
</cp:coreProperties>
</file>