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F39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1218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F393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B3A23" w:rsidRDefault="006B6AA4" w:rsidP="00430A5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F393C">
              <w:rPr>
                <w:rFonts w:ascii="Times New Roman" w:hAnsi="Times New Roman"/>
                <w:sz w:val="24"/>
                <w:szCs w:val="24"/>
              </w:rPr>
              <w:t>М</w:t>
            </w:r>
            <w:r w:rsidR="004F393C" w:rsidRPr="00BE5165">
              <w:rPr>
                <w:rFonts w:ascii="Times New Roman" w:hAnsi="Times New Roman"/>
                <w:sz w:val="24"/>
                <w:szCs w:val="24"/>
              </w:rPr>
              <w:t xml:space="preserve">еханические уличные однонаправленные калитки флажкового типа с гидромеханическим доводчиком правого и левого вращения </w:t>
            </w:r>
            <w:r w:rsidR="004F393C" w:rsidRPr="00E507F4">
              <w:rPr>
                <w:rFonts w:ascii="Times New Roman" w:hAnsi="Times New Roman"/>
                <w:sz w:val="24"/>
                <w:szCs w:val="24"/>
              </w:rPr>
              <w:t xml:space="preserve">«Ростов-Дон» </w:t>
            </w:r>
            <w:r w:rsidR="004F393C" w:rsidRPr="00BE5165">
              <w:rPr>
                <w:rFonts w:ascii="Times New Roman" w:hAnsi="Times New Roman"/>
                <w:sz w:val="24"/>
                <w:szCs w:val="24"/>
              </w:rPr>
              <w:t>К32Дспец-Нерж</w:t>
            </w: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EB3A23" w:rsidRDefault="00B664B4" w:rsidP="00B664B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4B4">
              <w:rPr>
                <w:rFonts w:ascii="Times New Roman" w:hAnsi="Times New Roman"/>
                <w:sz w:val="24"/>
                <w:szCs w:val="24"/>
              </w:rPr>
              <w:t>Терминал Транспортной компании «Деловые линии» по месту отправки груза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BC6C89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C6C89">
              <w:rPr>
                <w:szCs w:val="24"/>
              </w:rPr>
              <w:t xml:space="preserve"> Подтверждается </w:t>
            </w:r>
            <w:proofErr w:type="gramStart"/>
            <w:r w:rsidRPr="00BC6C89">
              <w:rPr>
                <w:szCs w:val="24"/>
              </w:rPr>
              <w:t>декларированием</w:t>
            </w:r>
            <w:proofErr w:type="gramEnd"/>
            <w:r w:rsidRPr="00BC6C89">
              <w:rPr>
                <w:szCs w:val="24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BC6C89">
              <w:rPr>
                <w:szCs w:val="24"/>
              </w:rPr>
              <w:t xml:space="preserve"> (</w:t>
            </w:r>
            <w:r w:rsidRPr="00BC6C89">
              <w:rPr>
                <w:i/>
                <w:szCs w:val="24"/>
              </w:rPr>
              <w:t xml:space="preserve">по форме </w:t>
            </w:r>
            <w:r w:rsidR="00C3592B" w:rsidRPr="00BC6C89">
              <w:rPr>
                <w:i/>
                <w:szCs w:val="24"/>
              </w:rPr>
              <w:t>1</w:t>
            </w:r>
            <w:r w:rsidRPr="00BC6C89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BC6C89">
              <w:rPr>
                <w:szCs w:val="24"/>
              </w:rPr>
              <w:t>)</w:t>
            </w:r>
            <w:r w:rsidR="00BC6C89">
              <w:rPr>
                <w:szCs w:val="24"/>
              </w:rPr>
              <w:t>;</w:t>
            </w:r>
            <w:r w:rsidR="00E50DF0" w:rsidRPr="00BC6C89">
              <w:rPr>
                <w:szCs w:val="24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>
              <w:rPr>
                <w:i/>
                <w:szCs w:val="24"/>
              </w:rPr>
              <w:t>;</w:t>
            </w:r>
          </w:p>
          <w:p w:rsidR="00F2395D" w:rsidRPr="00244438" w:rsidRDefault="009A3EB0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3</w:t>
            </w:r>
            <w:r w:rsidR="00B9251F" w:rsidRPr="00244438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>
              <w:rPr>
                <w:szCs w:val="24"/>
              </w:rPr>
              <w:t>;</w:t>
            </w:r>
            <w:proofErr w:type="gramEnd"/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закупки и перечень документов, представляемых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91F9C" w:rsidRDefault="009A3EB0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lastRenderedPageBreak/>
              <w:t>4</w:t>
            </w:r>
            <w:r w:rsidR="003A28A2" w:rsidRPr="00244438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</w:t>
            </w:r>
            <w:r w:rsidR="003A28A2" w:rsidRPr="00244438">
              <w:rPr>
                <w:szCs w:val="24"/>
              </w:rPr>
              <w:lastRenderedPageBreak/>
              <w:t>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244438">
              <w:rPr>
                <w:szCs w:val="24"/>
              </w:rPr>
              <w:t xml:space="preserve"> 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B345E" w:rsidRDefault="00604BDE" w:rsidP="00871F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30 календарных дней с момента перечисления авансового платежа</w:t>
            </w:r>
            <w:r w:rsidRPr="00B80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445" w:rsidRPr="00B80445">
              <w:rPr>
                <w:rFonts w:ascii="Times New Roman" w:hAnsi="Times New Roman" w:cs="Times New Roman"/>
                <w:sz w:val="24"/>
                <w:szCs w:val="24"/>
              </w:rPr>
              <w:t>на расчётный счёт Поставщика</w:t>
            </w:r>
            <w:r w:rsidR="00B804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1D5998" w:rsidRPr="00010B8E" w:rsidRDefault="00D706AC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Доставка груза до терминала транспортной компании по месту отправки, его разгрузка и передача на терминал для дальнейшей перевозки осуществляется силами, средствами и за счет Поставщика.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DD6" w:rsidRDefault="00B86DD6" w:rsidP="001003F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14A4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502</w:t>
            </w: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 </w:t>
            </w:r>
            <w:r w:rsidRPr="00F14A4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797</w:t>
            </w: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,30 руб.</w:t>
            </w:r>
            <w:r w:rsidRPr="00F14A4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</w:t>
            </w:r>
            <w:r w:rsidRPr="00B86DD6">
              <w:rPr>
                <w:rFonts w:ascii="Times New Roman" w:hAnsi="Times New Roman"/>
                <w:sz w:val="24"/>
                <w:szCs w:val="24"/>
                <w:lang w:bidi="ru-RU"/>
              </w:rPr>
              <w:t>(пятьсот две тысячи семьсот девяносто семь) рублей 30 копеек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.</w:t>
            </w:r>
          </w:p>
          <w:p w:rsidR="00457518" w:rsidRPr="00156773" w:rsidRDefault="005F1510" w:rsidP="001003F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66F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Цена договора сформирована с учетом всех налогов, пошлин, сборов и других обязательных платежей </w:t>
            </w:r>
            <w:r w:rsidRPr="005F1510">
              <w:rPr>
                <w:rFonts w:ascii="Times New Roman" w:hAnsi="Times New Roman"/>
                <w:sz w:val="24"/>
                <w:szCs w:val="24"/>
                <w:lang w:bidi="ru-RU"/>
              </w:rPr>
              <w:t>без учета затрат на перевозку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(перевозка</w:t>
            </w:r>
            <w:r w:rsidRPr="007E466F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транспортной комп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анией оплачивается Заказчиком).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bookmarkStart w:id="0" w:name="_GoBack"/>
            <w:bookmarkEnd w:id="0"/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7B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8B7BB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B7BB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B7BB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B7B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8B7B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B7BB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85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885ED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85ED8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366" w:rsidRDefault="00E95366" w:rsidP="0097081F">
      <w:pPr>
        <w:spacing w:after="0" w:line="240" w:lineRule="auto"/>
      </w:pPr>
      <w:r>
        <w:separator/>
      </w:r>
    </w:p>
  </w:endnote>
  <w:endnote w:type="continuationSeparator" w:id="0">
    <w:p w:rsidR="00E95366" w:rsidRDefault="00E9536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CC4234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885ED8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CC4234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366" w:rsidRDefault="00E95366" w:rsidP="0097081F">
      <w:pPr>
        <w:spacing w:after="0" w:line="240" w:lineRule="auto"/>
      </w:pPr>
      <w:r>
        <w:separator/>
      </w:r>
    </w:p>
  </w:footnote>
  <w:footnote w:type="continuationSeparator" w:id="0">
    <w:p w:rsidR="00E95366" w:rsidRDefault="00E9536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4F393C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10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4BDE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5ED8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BB5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3EB0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9C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F03CF"/>
    <w:rsid w:val="00AF0746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64B4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6DD6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234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06AC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5366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D7BFF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A6E1-1E50-4159-B99F-445DDB8A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6</Pages>
  <Words>2217</Words>
  <Characters>12641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386</cp:revision>
  <cp:lastPrinted>2016-09-12T07:03:00Z</cp:lastPrinted>
  <dcterms:created xsi:type="dcterms:W3CDTF">2015-03-17T16:12:00Z</dcterms:created>
  <dcterms:modified xsi:type="dcterms:W3CDTF">2016-10-19T08:10:00Z</dcterms:modified>
</cp:coreProperties>
</file>