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AD3BC0" w:rsidRDefault="003028A0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0D7285" w:rsidRPr="00AD3B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6224" w:rsidRPr="00AD3BC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D3B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AD3BC0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AD3BC0" w:rsidRDefault="003028A0" w:rsidP="008378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3B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D3BC0">
              <w:rPr>
                <w:rFonts w:ascii="Times New Roman" w:hAnsi="Times New Roman" w:cs="Times New Roman"/>
                <w:sz w:val="24"/>
                <w:szCs w:val="24"/>
              </w:rPr>
              <w:t>Поставка</w:t>
            </w:r>
            <w:r w:rsidRPr="00AD3BC0">
              <w:rPr>
                <w:rFonts w:ascii="Times New Roman" w:hAnsi="Times New Roman" w:cs="Times New Roman"/>
                <w:sz w:val="24"/>
                <w:szCs w:val="24"/>
              </w:rPr>
              <w:t xml:space="preserve"> стоек для лыж»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B05" w:rsidRPr="00AD3BC0" w:rsidRDefault="00AB0C45" w:rsidP="00C06B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AD3BC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AD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</w:t>
            </w:r>
            <w:r w:rsidR="00C06B05" w:rsidRPr="00AD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Северный склон хребта </w:t>
            </w:r>
            <w:proofErr w:type="spellStart"/>
            <w:r w:rsidR="00C06B05" w:rsidRPr="00AD3BC0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="00C06B05" w:rsidRPr="00AD3BC0">
              <w:rPr>
                <w:rFonts w:ascii="Times New Roman" w:eastAsia="Times New Roman" w:hAnsi="Times New Roman" w:cs="Times New Roman"/>
                <w:sz w:val="24"/>
                <w:szCs w:val="24"/>
              </w:rPr>
              <w:t>, СТК «Горная карусель» на отметке +960.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D3BC0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BC6C89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C6C89">
              <w:rPr>
                <w:szCs w:val="24"/>
              </w:rPr>
              <w:t xml:space="preserve"> Подтверждается </w:t>
            </w:r>
            <w:proofErr w:type="gramStart"/>
            <w:r w:rsidRPr="00BC6C89">
              <w:rPr>
                <w:szCs w:val="24"/>
              </w:rPr>
              <w:t>декларированием</w:t>
            </w:r>
            <w:proofErr w:type="gramEnd"/>
            <w:r w:rsidRPr="00BC6C89">
              <w:rPr>
                <w:szCs w:val="24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BC6C89">
              <w:rPr>
                <w:szCs w:val="24"/>
              </w:rPr>
              <w:t xml:space="preserve"> (</w:t>
            </w:r>
            <w:r w:rsidRPr="00BC6C89">
              <w:rPr>
                <w:i/>
                <w:szCs w:val="24"/>
              </w:rPr>
              <w:t xml:space="preserve">по форме </w:t>
            </w:r>
            <w:r w:rsidR="00C3592B" w:rsidRPr="00BC6C89">
              <w:rPr>
                <w:i/>
                <w:szCs w:val="24"/>
              </w:rPr>
              <w:t>1</w:t>
            </w:r>
            <w:r w:rsidRPr="00BC6C89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BC6C89">
              <w:rPr>
                <w:szCs w:val="24"/>
              </w:rPr>
              <w:t>)</w:t>
            </w:r>
            <w:r w:rsidR="00BC6C89">
              <w:rPr>
                <w:szCs w:val="24"/>
              </w:rPr>
              <w:t>;</w:t>
            </w:r>
            <w:r w:rsidR="00E50DF0" w:rsidRPr="00BC6C89">
              <w:rPr>
                <w:szCs w:val="24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>
              <w:rPr>
                <w:i/>
                <w:szCs w:val="24"/>
              </w:rPr>
              <w:t>;</w:t>
            </w:r>
          </w:p>
          <w:p w:rsidR="00BC6C89" w:rsidRPr="00BC6C8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6C89">
              <w:rPr>
                <w:szCs w:val="24"/>
              </w:rPr>
              <w:t xml:space="preserve">3) </w:t>
            </w:r>
            <w:r>
              <w:rPr>
                <w:szCs w:val="24"/>
              </w:rPr>
              <w:t>О</w:t>
            </w:r>
            <w:r w:rsidRPr="00BC6C89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244438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244438">
              <w:rPr>
                <w:i/>
                <w:szCs w:val="24"/>
              </w:rPr>
              <w:t xml:space="preserve"> </w:t>
            </w:r>
            <w:proofErr w:type="gramStart"/>
            <w:r w:rsidRPr="00244438">
              <w:rPr>
                <w:i/>
                <w:szCs w:val="24"/>
              </w:rPr>
              <w:t>проведении</w:t>
            </w:r>
            <w:proofErr w:type="gramEnd"/>
            <w:r w:rsidRPr="00244438">
              <w:rPr>
                <w:i/>
                <w:szCs w:val="24"/>
              </w:rPr>
              <w:t xml:space="preserve"> запроса котировок)</w:t>
            </w:r>
            <w:r w:rsidRPr="00BC6C89">
              <w:rPr>
                <w:szCs w:val="24"/>
              </w:rPr>
              <w:t>;</w:t>
            </w:r>
          </w:p>
          <w:p w:rsidR="00F2395D" w:rsidRPr="00244438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244438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244438">
              <w:rPr>
                <w:szCs w:val="24"/>
              </w:rPr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F66598">
              <w:rPr>
                <w:szCs w:val="24"/>
              </w:rPr>
              <w:t>.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A28A2" w:rsidRPr="00244438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244438">
              <w:rPr>
                <w:szCs w:val="24"/>
              </w:rPr>
              <w:t xml:space="preserve"> 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244438">
              <w:rPr>
                <w:szCs w:val="24"/>
              </w:rPr>
              <w:t>претензионно</w:t>
            </w:r>
            <w:proofErr w:type="spellEnd"/>
            <w:r w:rsidR="003A28A2" w:rsidRPr="00244438">
              <w:rPr>
                <w:szCs w:val="24"/>
              </w:rPr>
              <w:t xml:space="preserve"> </w:t>
            </w:r>
            <w:r w:rsidR="00F66598">
              <w:rPr>
                <w:szCs w:val="24"/>
              </w:rPr>
              <w:t>–</w:t>
            </w:r>
            <w:r w:rsidR="003A28A2" w:rsidRPr="00244438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E20572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3F4EFE" w:rsidRDefault="00E2057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37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E20572" w:rsidRPr="003F4EFE" w:rsidRDefault="00E2057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0572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C0328E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C032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E20572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C0328E" w:rsidRDefault="00C7783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224" w:rsidRPr="00C0328E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C0328E" w:rsidRDefault="00E20572" w:rsidP="00BB02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10B8E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010B8E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087" w:rsidRPr="001E1036" w:rsidRDefault="00BE5087" w:rsidP="00BE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1E1036">
              <w:rPr>
                <w:rFonts w:ascii="Times New Roman" w:eastAsia="Times New Roman" w:hAnsi="Times New Roman" w:cs="Times New Roman"/>
                <w:sz w:val="24"/>
                <w:szCs w:val="24"/>
              </w:rPr>
              <w:t>738 156,33 рублей (семьсот тридцать восемь тысяч сто пятьдесят шесть рублей 33 копейки).</w:t>
            </w:r>
          </w:p>
          <w:p w:rsidR="00E20572" w:rsidRPr="000E1D57" w:rsidRDefault="00BE5087" w:rsidP="00BE50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03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погрузочно-разгрузочных работ, страхование, уплату таможенных пошлин, налогов и других обязательных платежей.</w:t>
            </w:r>
            <w:bookmarkEnd w:id="0"/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E20572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E20572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21D9E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21D9E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E20572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20572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A6063C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E20572" w:rsidRPr="00C21D9E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proofErr w:type="gramEnd"/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E20572" w:rsidRPr="000E1D57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745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745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745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1D57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0E1D57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0E1D57" w:rsidRDefault="00823B9A" w:rsidP="006074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0745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ноября 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="00E20572"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конвертов  с заявками на участие в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Участники закупки, подавшие заявки на участие в </w:t>
            </w:r>
            <w:proofErr w:type="gram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0572" w:rsidRPr="000E1D57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0E1D57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0E1D57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0E1D57" w:rsidRDefault="00166224" w:rsidP="000E1D5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745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E20572"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0E1D57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20572" w:rsidRPr="000E1D57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20572" w:rsidRPr="000E1D57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0E1D57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20572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E1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</w:t>
            </w:r>
            <w:r w:rsidRPr="000E1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0E6" w:rsidRDefault="000F00E6" w:rsidP="0097081F">
      <w:pPr>
        <w:spacing w:after="0" w:line="240" w:lineRule="auto"/>
      </w:pPr>
      <w:r>
        <w:separator/>
      </w:r>
    </w:p>
  </w:endnote>
  <w:endnote w:type="continuationSeparator" w:id="0">
    <w:p w:rsidR="000F00E6" w:rsidRDefault="000F00E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E1036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0E6" w:rsidRDefault="000F00E6" w:rsidP="0097081F">
      <w:pPr>
        <w:spacing w:after="0" w:line="240" w:lineRule="auto"/>
      </w:pPr>
      <w:r>
        <w:separator/>
      </w:r>
    </w:p>
  </w:footnote>
  <w:footnote w:type="continuationSeparator" w:id="0">
    <w:p w:rsidR="000F00E6" w:rsidRDefault="000F00E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00E6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036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A5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8A0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A74FE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458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3BC0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087"/>
    <w:rsid w:val="00BE5C51"/>
    <w:rsid w:val="00BE6448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06B05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B0484-E06B-4E91-97F5-B148D205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2375</Words>
  <Characters>13540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395</cp:revision>
  <cp:lastPrinted>2016-11-03T14:38:00Z</cp:lastPrinted>
  <dcterms:created xsi:type="dcterms:W3CDTF">2015-03-17T16:12:00Z</dcterms:created>
  <dcterms:modified xsi:type="dcterms:W3CDTF">2016-11-03T14:43:00Z</dcterms:modified>
</cp:coreProperties>
</file>