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1701"/>
        <w:gridCol w:w="4536"/>
        <w:gridCol w:w="1276"/>
        <w:gridCol w:w="1701"/>
      </w:tblGrid>
      <w:tr w:rsidR="00171071" w:rsidRPr="003A31D7" w:rsidTr="00923E6A">
        <w:trPr>
          <w:trHeight w:val="240"/>
        </w:trPr>
        <w:tc>
          <w:tcPr>
            <w:tcW w:w="749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1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536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71071" w:rsidRPr="003A31D7" w:rsidTr="00923E6A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Переключатель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Переключатель D-</w:t>
            </w:r>
            <w:proofErr w:type="spellStart"/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Link</w:t>
            </w:r>
            <w:proofErr w:type="spellEnd"/>
            <w:r w:rsidRPr="009860DF">
              <w:rPr>
                <w:rFonts w:ascii="Times New Roman" w:hAnsi="Times New Roman" w:cs="Times New Roman"/>
                <w:sz w:val="20"/>
                <w:szCs w:val="20"/>
              </w:rPr>
              <w:t xml:space="preserve"> DKVM-4U/A5A/A5B/A6A 4-портовый KVM с портами USB.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Жесткий диск 2,5</w:t>
            </w:r>
            <w:r w:rsidRPr="009860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Жесткий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500Gb Toshiba H200 (HDWM105UZSVA) SATA 6Gb/s, 5400 rpm, 8Mb, 2.5"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Гибридный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HDD + SSD.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Жесткий диск 3,5</w:t>
            </w:r>
            <w:r w:rsidRPr="009860DF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Жесткий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1TB SSHD (ST1000DX001) SATA 6.0Gb/s, 7200 rpm, 64mb.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Жесткий диск 2,5</w:t>
            </w:r>
            <w:r w:rsidRPr="009860DF">
              <w:rPr>
                <w:rFonts w:ascii="Times New Roman" w:hAnsi="Times New Roman" w:cs="Times New Roman"/>
                <w:lang w:val="en-US"/>
              </w:rPr>
              <w:t>”</w:t>
            </w:r>
            <w:r w:rsidRPr="009860DF">
              <w:rPr>
                <w:rFonts w:ascii="Times New Roman" w:hAnsi="Times New Roman" w:cs="Times New Roman"/>
              </w:rPr>
              <w:t>, переносной.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Носитель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WD Portable HDD 500Gb Elements Portable WDBUZG5000ABK-EESN USB3.0, 2.5", black.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60DF">
              <w:rPr>
                <w:rFonts w:ascii="Times New Roman" w:hAnsi="Times New Roman" w:cs="Times New Roman"/>
              </w:rPr>
              <w:t>Жесткий диск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35FFA" w:rsidRDefault="005C663B" w:rsidP="00935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Жесткий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128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Gb</w:t>
            </w:r>
            <w:r w:rsid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SSD</w:t>
            </w:r>
            <w:r w:rsid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935FFA" w:rsidRPr="00935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Жесткий диск 128</w:t>
            </w:r>
            <w:r w:rsidR="00935FFA" w:rsidRPr="00935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Gb</w:t>
            </w:r>
            <w:r w:rsidR="00935FFA" w:rsidRPr="00935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935FFA" w:rsidRPr="00935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SSD</w:t>
            </w:r>
            <w:r w:rsidR="00935FFA" w:rsidRPr="00935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935FFA" w:rsidRPr="00935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MLC</w:t>
            </w:r>
            <w:r w:rsidR="00935FFA" w:rsidRPr="00935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Модуль памяти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Модуль памяти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Kingston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DDR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SODIMM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GB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KVR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LS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11/4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PC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3-12800, 1600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MHz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1.35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Модуль памяти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памяти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Kingston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HyperX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FURY Black Series [HX316C10FB/4] 4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Модуль памяти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60D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Модуль</w:t>
            </w:r>
            <w:r w:rsidRPr="009860DF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памяти</w:t>
            </w:r>
            <w:r w:rsidRPr="009860DF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 xml:space="preserve"> Kingston </w:t>
            </w:r>
            <w:proofErr w:type="spellStart"/>
            <w:r w:rsidRPr="009860DF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HyperX</w:t>
            </w:r>
            <w:proofErr w:type="spellEnd"/>
            <w:r w:rsidRPr="009860DF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 xml:space="preserve"> FURY Black Series [HX316C10FB/8] 8 </w:t>
            </w:r>
            <w:r w:rsidRPr="009860DF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Гб</w:t>
            </w:r>
            <w:r w:rsidRPr="009860DF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Модуль памяти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763E15" w:rsidRDefault="00763E15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Модуль памяти </w:t>
            </w:r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DIMM</w:t>
            </w:r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4</w:t>
            </w:r>
            <w:proofErr w:type="spellStart"/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gb</w:t>
            </w:r>
            <w:proofErr w:type="spellEnd"/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1</w:t>
            </w:r>
            <w:proofErr w:type="spellStart"/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rx</w:t>
            </w:r>
            <w:proofErr w:type="spellEnd"/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8 </w:t>
            </w:r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pc</w:t>
            </w:r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3 12800</w:t>
            </w:r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e</w:t>
            </w:r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ddr</w:t>
            </w:r>
            <w:proofErr w:type="spellEnd"/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3 </w:t>
            </w:r>
            <w:proofErr w:type="spellStart"/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ecc</w:t>
            </w:r>
            <w:proofErr w:type="spellEnd"/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unbuffered</w:t>
            </w:r>
            <w:proofErr w:type="spellEnd"/>
            <w:r w:rsidRPr="00763E1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для сервера.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60DF">
              <w:rPr>
                <w:rFonts w:ascii="Times New Roman" w:hAnsi="Times New Roman" w:cs="Times New Roman"/>
              </w:rPr>
              <w:t>Флеш</w:t>
            </w:r>
            <w:proofErr w:type="spellEnd"/>
            <w:r w:rsidRPr="009860DF">
              <w:rPr>
                <w:rFonts w:ascii="Times New Roman" w:hAnsi="Times New Roman" w:cs="Times New Roman"/>
              </w:rPr>
              <w:t xml:space="preserve"> накопитель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35FFA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Носитель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Transcend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USB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Drive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Gb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JetFlash</w:t>
            </w:r>
            <w:proofErr w:type="spellEnd"/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700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TS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GJF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700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USB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Кабель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35FFA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Кабель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VCOM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VUS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7075-1.8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Кабель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соединительный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USB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3.0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Am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MicroBm</w:t>
            </w:r>
            <w:proofErr w:type="spellEnd"/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1, 8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VUS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7075-1.8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Кабель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Кабель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Telecom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Кабель (CG501D-5M) HDMI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HDMI (19M -19M) ver.1.4b, 5м, с позолоченными контактами, черный.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Кабель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Кабель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Telecom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Кабель (CG501D-2M/THD6000E-2M) HDMI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HDMI (19M -19M) ver.1.4b, 1.8/2м, с позолоченными контактами, черный.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Кабель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Кабель TV-COM Кабель соединительный (QCG341AD) SVGA (15m/15m) 3m 2 фильтра.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Кабель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Кабель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Bion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Кабель DVI-D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dual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link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1.8м, 25M/25M, экран, ферритовые кольца.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Кабель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Кабель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Telecom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Кабель (TP021-IEC320-C13/SHM-1.8-BK) компьютер - розетка 220V 1.8м&gt; (Европейский стандарт).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Кабель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Кабель 5bites Кабель-удлинитель 5bites AC35J-030F 3.5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Jack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/M - 3.5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Jack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/F, 3м, стерео.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Переходник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Переходник 5bites Переходник VD1027 DVI M / VGA F.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Сетевой фильтр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Сетевые фильтры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Defender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Фильтр ES, 5.0м, 5 розеток, черный.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Источник бесперебойного питания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ИБП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APC Back-Up 650VA [BC650-RS].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35FFA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Видеокарта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MSI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210-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TC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GD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LP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RTL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nVidia</w:t>
            </w:r>
            <w:proofErr w:type="spellEnd"/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GeForce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210 1024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Mb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PCI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64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bit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DDR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3 589/5000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DVI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HDMI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CRT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HDCP</w:t>
            </w:r>
            <w:r w:rsidRPr="00935F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LCD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BenQ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24" GL2450 Black TN 1920x1080, 250, 1000:1, 5ms, 170/160, DVI-D.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Сетевой коммутатор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Сетевое оборудование D-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Link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DES-1005C/A1A Неуправляемый коммутатор с 5 портами 10/100Base-TX.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Патчкорд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Патчкорд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литой "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Telecom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UTP кат.5е 2м, серый.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Патчкорд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Патчкорд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литой "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Telecom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UTP кат.5е 7, 5м, серый.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Патчкорд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Патчкорд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литой "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Telecom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UTP кат.5е 10м, серый.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Патчкорд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Патчкорд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литой "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Telecom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UTP кат.5е 15м, серый.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Коннектор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Коннектор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Neomax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Колпачок изолирующий RJ45, серый (100шт.).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Коннектор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Коннектор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Gembird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коннектор RJ45 8P8C (100 шт. в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без вставки</w:t>
            </w:r>
            <w:proofErr w:type="gram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кат. 5 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Коннектор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Коннектор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Gembird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Соединитель TA350/1.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Сетевой коммутатор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Сетевое оборудование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Upvel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UA-210WN Микро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Wi-Fi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USB-адаптер стандарта 802.11n 150 Мбит/</w:t>
            </w:r>
            <w:proofErr w:type="gram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Блок питания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Аксессуар к ноутбуку FSP NB 90. Универсальный блок питания для ноутбуков.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Монтажные клещи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Монтажный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</w:t>
            </w:r>
            <w:proofErr w:type="gram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proofErr w:type="gram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трумент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Gembird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T-568. Универсальные клещи для обжима и разделки кабеля RJ-11 (6p4c/6p2c), RJ-12 (6p6c), RJ-45 (8p8c).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Стяжка кабеля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Стяжка SVEN NT-3x100, белый (комплект 100шт).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Манипулятор мышь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Мышь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Genius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NetScroll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100 v2 Black USB, 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оптическая</w:t>
            </w: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, 1000dpi.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60DF">
              <w:rPr>
                <w:rFonts w:ascii="Times New Roman" w:hAnsi="Times New Roman" w:cs="Times New Roman"/>
              </w:rPr>
              <w:t>Блок питания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Блок питания (адаптер питания)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iBatt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iB-R193 для ноутбука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Compaq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Микрофон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Микрофон SVEN MK-490.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  <w:color w:val="000000"/>
              </w:rPr>
              <w:t>Аккумуляторные батареи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Аккумуляторные батареи для ноутбука HP-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Compaq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ProBook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6360b.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Аккумуляторные батареи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Аккумуляторная батарея для ноутбука HP-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Compaq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ProBook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4540s.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Аккумуляторные батареи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Аккумуляторные батареи для ноутбука HP-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Compaq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ProBook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6570b.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Аккумуляторные батареи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Аккумуляторная батарея для ноутбука IBM-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Lenovo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B590.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Аккумуляторные батареи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Аккумуляторная батарея для ноутбука IBM-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Lenovo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ThinkPad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T520.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Батарейка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Батарейка KODAK R6 EXTRA HEAVY DUTY [KAAHZ 4S], (4 шт. в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уп-ке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Батарейка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Батарейка KODAK R03 EXTRA HEAVY DUTY [K3AHZ 4S], (4 шт. в 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уп-ке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Силиконовая смазка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Смазка силиконовая универсальная (</w:t>
            </w:r>
            <w:proofErr w:type="spellStart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Hi-black</w:t>
            </w:r>
            <w:proofErr w:type="spellEnd"/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150мл.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663B" w:rsidRPr="009860DF" w:rsidTr="009860DF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860DF">
              <w:rPr>
                <w:rFonts w:ascii="Times New Roman" w:hAnsi="Times New Roman" w:cs="Times New Roman"/>
              </w:rPr>
              <w:t>Чистящие салфетки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Чистящие средства DEFENDER CLN 30300 Салфетки для поверхностей, 100шт.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3B" w:rsidRPr="009860DF" w:rsidRDefault="005C663B" w:rsidP="00986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663B" w:rsidRPr="003A31D7" w:rsidTr="009C2269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3B" w:rsidRPr="003A31D7" w:rsidRDefault="005C663B" w:rsidP="009C22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3B" w:rsidRPr="003A31D7" w:rsidRDefault="005C663B" w:rsidP="009C22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3B" w:rsidRPr="003A31D7" w:rsidRDefault="005C663B" w:rsidP="009C22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3B" w:rsidRPr="003A31D7" w:rsidRDefault="005C663B" w:rsidP="009C22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3B" w:rsidRPr="003A31D7" w:rsidRDefault="009860DF" w:rsidP="009C22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1729" w:rsidRPr="00A91729" w:rsidRDefault="00A91729" w:rsidP="00A91729">
      <w:pPr>
        <w:rPr>
          <w:rFonts w:ascii="Times New Roman" w:eastAsiaTheme="minorHAnsi" w:hAnsi="Times New Roman" w:cs="Times New Roman"/>
        </w:rPr>
      </w:pPr>
      <w:r w:rsidRPr="00A91729">
        <w:rPr>
          <w:rFonts w:ascii="Times New Roman" w:hAnsi="Times New Roman" w:cs="Times New Roman"/>
        </w:rPr>
        <w:t xml:space="preserve">Поставляемые </w:t>
      </w:r>
      <w:r w:rsidR="0008650C">
        <w:rPr>
          <w:rFonts w:ascii="Times New Roman" w:hAnsi="Times New Roman" w:cs="Times New Roman"/>
        </w:rPr>
        <w:t>зап.</w:t>
      </w:r>
      <w:r w:rsidR="009860DF">
        <w:rPr>
          <w:rFonts w:ascii="Times New Roman" w:hAnsi="Times New Roman" w:cs="Times New Roman"/>
        </w:rPr>
        <w:t xml:space="preserve"> </w:t>
      </w:r>
      <w:r w:rsidR="0008650C">
        <w:rPr>
          <w:rFonts w:ascii="Times New Roman" w:hAnsi="Times New Roman" w:cs="Times New Roman"/>
        </w:rPr>
        <w:t>части</w:t>
      </w:r>
      <w:r>
        <w:rPr>
          <w:rFonts w:ascii="Times New Roman" w:hAnsi="Times New Roman" w:cs="Times New Roman"/>
        </w:rPr>
        <w:t xml:space="preserve"> должны являться</w:t>
      </w:r>
      <w:r w:rsidRPr="00A91729">
        <w:rPr>
          <w:rFonts w:ascii="Times New Roman" w:hAnsi="Times New Roman" w:cs="Times New Roman"/>
        </w:rPr>
        <w:t xml:space="preserve"> новыми, ранее не использованными (все составные ча</w:t>
      </w:r>
      <w:r w:rsidR="0008650C">
        <w:rPr>
          <w:rFonts w:ascii="Times New Roman" w:hAnsi="Times New Roman" w:cs="Times New Roman"/>
        </w:rPr>
        <w:t>сти товара должны быть новыми)</w:t>
      </w:r>
      <w:r w:rsidRPr="00A91729">
        <w:rPr>
          <w:rFonts w:ascii="Times New Roman" w:hAnsi="Times New Roman" w:cs="Times New Roman"/>
        </w:rPr>
        <w:t>, не должны иметь дефектов, связанных с конструкцией, материалами или функционированием при штатном их использовании. Заводская, оригинальная упаковка.</w:t>
      </w:r>
    </w:p>
    <w:p w:rsidR="00171071" w:rsidRDefault="00171071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9E58C4" w:rsidRPr="003A31D7" w:rsidRDefault="009E58C4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E58C4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9E58C4">
        <w:rPr>
          <w:rFonts w:ascii="Times New Roman" w:eastAsia="Times New Roman" w:hAnsi="Times New Roman"/>
          <w:sz w:val="24"/>
          <w:szCs w:val="24"/>
        </w:rPr>
        <w:t>-менеджер технической поддержки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</w:t>
      </w:r>
      <w:r w:rsidR="009E58C4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С.А. Треноженко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171071" w:rsidRPr="003A31D7" w:rsidRDefault="00171071" w:rsidP="00171071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071" w:rsidRPr="00171071" w:rsidRDefault="00171071" w:rsidP="001710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91228B" w:rsidRDefault="00171071" w:rsidP="008A6ECD">
      <w:pPr>
        <w:spacing w:after="0" w:line="240" w:lineRule="auto"/>
        <w:jc w:val="both"/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</w:t>
      </w:r>
    </w:p>
    <w:sectPr w:rsidR="00912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55AF0"/>
    <w:multiLevelType w:val="hybridMultilevel"/>
    <w:tmpl w:val="F5683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13"/>
    <w:rsid w:val="0008650C"/>
    <w:rsid w:val="00171071"/>
    <w:rsid w:val="001E2A4B"/>
    <w:rsid w:val="00516493"/>
    <w:rsid w:val="005C663B"/>
    <w:rsid w:val="00763E15"/>
    <w:rsid w:val="007B121A"/>
    <w:rsid w:val="007B7D13"/>
    <w:rsid w:val="008A04E6"/>
    <w:rsid w:val="008A6ECD"/>
    <w:rsid w:val="0091228B"/>
    <w:rsid w:val="00923E6A"/>
    <w:rsid w:val="00935FFA"/>
    <w:rsid w:val="009860DF"/>
    <w:rsid w:val="009C2269"/>
    <w:rsid w:val="009E58C4"/>
    <w:rsid w:val="00A9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FC087-A58E-454E-AF4B-91DC81205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Бандура Ольга Николаевна</cp:lastModifiedBy>
  <cp:revision>7</cp:revision>
  <dcterms:created xsi:type="dcterms:W3CDTF">2016-10-24T09:01:00Z</dcterms:created>
  <dcterms:modified xsi:type="dcterms:W3CDTF">2016-11-15T08:13:00Z</dcterms:modified>
</cp:coreProperties>
</file>