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3"/>
      </w:tblGrid>
      <w:tr w:rsidR="009765C1">
        <w:trPr>
          <w:tblCellSpacing w:w="0" w:type="dxa"/>
        </w:trPr>
        <w:tc>
          <w:tcPr>
            <w:tcW w:w="0" w:type="auto"/>
            <w:vAlign w:val="center"/>
            <w:hideMark/>
          </w:tcPr>
          <w:p w:rsidR="009765C1" w:rsidRDefault="009765C1">
            <w:pPr>
              <w:pStyle w:val="1"/>
            </w:pPr>
          </w:p>
        </w:tc>
      </w:tr>
    </w:tbl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Приложение №1</w:t>
      </w: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«Утверждаю»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Руководитель дирекции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по эксплуатации и реконструкции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НАО «Красная поляна»</w:t>
      </w: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_____________Р.Ю. Жиров </w:t>
      </w: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>«___» _______________ 201</w:t>
      </w:r>
      <w:r w:rsidR="00994C6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BD2AA4" w:rsidRPr="00BD2AA4" w:rsidRDefault="00BD2AA4" w:rsidP="00BD2AA4">
      <w:pPr>
        <w:widowControl w:val="0"/>
        <w:shd w:val="clear" w:color="auto" w:fill="FFFFFF"/>
        <w:tabs>
          <w:tab w:val="left" w:leader="underscore" w:pos="181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ЗАДАНИЕ</w:t>
      </w:r>
    </w:p>
    <w:p w:rsidR="00A54FD1" w:rsidRPr="00BD2AA4" w:rsidRDefault="00BD2AA4" w:rsidP="00BD2AA4">
      <w:pPr>
        <w:widowControl w:val="0"/>
        <w:autoSpaceDE w:val="0"/>
        <w:autoSpaceDN w:val="0"/>
        <w:adjustRightInd w:val="0"/>
        <w:spacing w:after="0" w:line="240" w:lineRule="auto"/>
        <w:ind w:right="4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на оказание услуг по предоставлению специальной вездеходной автомобильной техники </w:t>
      </w:r>
      <w:r w:rsidR="00572960">
        <w:rPr>
          <w:rFonts w:ascii="Times New Roman" w:eastAsia="Times New Roman" w:hAnsi="Times New Roman" w:cs="Times New Roman"/>
          <w:sz w:val="24"/>
          <w:szCs w:val="24"/>
        </w:rPr>
        <w:t>с экипажем.</w:t>
      </w:r>
    </w:p>
    <w:tbl>
      <w:tblPr>
        <w:tblW w:w="102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33"/>
        <w:gridCol w:w="7035"/>
      </w:tblGrid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</w:t>
            </w:r>
          </w:p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Параметры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Основные данные и требования</w:t>
            </w:r>
          </w:p>
        </w:tc>
      </w:tr>
      <w:tr w:rsidR="00BD2AA4" w:rsidRPr="003D3973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973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НАО «Красная поляна» 354000, Краснодарский край, г. Сочи, ул. </w:t>
            </w:r>
            <w:proofErr w:type="gram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Северная</w:t>
            </w:r>
            <w:proofErr w:type="gram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д.14А. Фактический адрес: г. Сочи, Адлерский р-н, с. 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Эстосадок</w:t>
            </w:r>
            <w:proofErr w:type="spell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наб. Времена года, 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апарт</w:t>
            </w:r>
            <w:proofErr w:type="spellEnd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42004.</w:t>
            </w:r>
          </w:p>
          <w:p w:rsidR="003D3973" w:rsidRPr="003D3973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Тел/факс: (862) 243-91-10</w:t>
            </w:r>
          </w:p>
          <w:p w:rsidR="00BD2AA4" w:rsidRPr="00994C6B" w:rsidRDefault="003D3973" w:rsidP="003D3973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E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mail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: </w:t>
            </w:r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info</w:t>
            </w: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@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karousel</w:t>
            </w:r>
            <w:proofErr w:type="spellEnd"/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3D39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ru</w:t>
            </w:r>
            <w:proofErr w:type="spellEnd"/>
          </w:p>
        </w:tc>
      </w:tr>
      <w:tr w:rsidR="00BD2AA4" w:rsidRPr="00BD2AA4" w:rsidTr="00776F70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Месторасположение объекта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Краснодарский край, г. Сочи,  Адлерский район, с. </w:t>
            </w:r>
            <w:proofErr w:type="spellStart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Эсто</w:t>
            </w:r>
            <w:proofErr w:type="spellEnd"/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-Садок.</w:t>
            </w:r>
          </w:p>
        </w:tc>
      </w:tr>
      <w:tr w:rsidR="00BD2AA4" w:rsidRPr="00BD2AA4" w:rsidTr="00776F70">
        <w:trPr>
          <w:trHeight w:val="45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Наименование оказываемых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tabs>
                <w:tab w:val="num" w:pos="1152"/>
              </w:tabs>
              <w:suppressAutoHyphens/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Оказание услуг по предоставлению специальной вездеходной автомобильной техники </w:t>
            </w:r>
            <w:r w:rsidR="00C1231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 экипажем</w:t>
            </w:r>
          </w:p>
        </w:tc>
      </w:tr>
      <w:tr w:rsidR="00BD2AA4" w:rsidRPr="00BD2AA4" w:rsidTr="00776F70">
        <w:trPr>
          <w:trHeight w:val="3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Объект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заявке Заказчика</w:t>
            </w:r>
          </w:p>
        </w:tc>
      </w:tr>
      <w:tr w:rsidR="00BD2AA4" w:rsidRPr="00BD2AA4" w:rsidTr="00776F70">
        <w:trPr>
          <w:trHeight w:val="4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Срок оказания услуг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2AA4" w:rsidRPr="00BD2AA4" w:rsidRDefault="00BD2AA4" w:rsidP="00994C6B">
            <w:pPr>
              <w:tabs>
                <w:tab w:val="left" w:pos="459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С 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января 201</w:t>
            </w:r>
            <w:r w:rsid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 декабрь 201</w:t>
            </w:r>
            <w:r w:rsid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9</w:t>
            </w:r>
          </w:p>
        </w:tc>
      </w:tr>
      <w:tr w:rsidR="00BD2AA4" w:rsidRPr="00BD2AA4" w:rsidTr="00776F70">
        <w:trPr>
          <w:trHeight w:val="8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widowControl w:val="0"/>
              <w:tabs>
                <w:tab w:val="left" w:pos="107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Требуемая спецтехника (наименование ТС, требование 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к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ТС)</w:t>
            </w:r>
          </w:p>
        </w:tc>
        <w:tc>
          <w:tcPr>
            <w:tcW w:w="7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 Автокран на базе вездехода (25т).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25тонн, наличие разнообразного навесного оборудования и строп различной грузоподъемности и длины.</w:t>
            </w:r>
          </w:p>
        </w:tc>
      </w:tr>
      <w:tr w:rsidR="00BD2AA4" w:rsidRPr="00BD2AA4" w:rsidTr="00776F70">
        <w:trPr>
          <w:trHeight w:val="86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2. </w:t>
            </w: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Кран манипуляторная установка на базе вездехода (манипулятор-вездеход).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Грузоподъемность не менее 10т., грузоподъемность стрелы на минимальном вылете от 2-3500 м/кг</w:t>
            </w:r>
            <w:proofErr w:type="gramStart"/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proofErr w:type="gramEnd"/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максимальном 8-800 м/кг, наличие разнообразного навесного оборудования и строп.</w:t>
            </w:r>
          </w:p>
        </w:tc>
      </w:tr>
      <w:tr w:rsidR="00BD2AA4" w:rsidRPr="00BD2AA4" w:rsidTr="00776F70">
        <w:trPr>
          <w:trHeight w:val="3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3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3. Самосвал на базе вездехода.</w:t>
            </w:r>
          </w:p>
          <w:p w:rsidR="00BD2AA4" w:rsidRPr="00BD2AA4" w:rsidRDefault="00BD2AA4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Экологический класс не менее 3-го. Грузоподъемность не менее 8т., объем кузова не менее 12 м</w:t>
            </w:r>
            <w:r w:rsidRPr="00BD2A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BD2AA4" w:rsidRPr="00BD2AA4" w:rsidTr="00776F70">
        <w:trPr>
          <w:trHeight w:val="140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Требования к безопасности оказания услуг и безопасности результатов</w:t>
            </w:r>
          </w:p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C6B" w:rsidRPr="00994C6B" w:rsidRDefault="00994C6B" w:rsidP="00994C6B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Оказание услуг должно осуществляться при соблюдении законодательства Российской Федерации по охране труда, а также иных нормативных правовых актов, содержащих государственные нормативные требования охраны труда:</w:t>
            </w:r>
          </w:p>
          <w:p w:rsidR="00994C6B" w:rsidRP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строительные нормы и правила, своды правил по проектированию и строительству, утвержденные в установленном порядке федеральными органами исполнительной власти;</w:t>
            </w:r>
          </w:p>
          <w:p w:rsidR="00994C6B" w:rsidRP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государственные стандарты системы стандартов безопасности труда, утвержденные Госстандартом России или Госстроем России; </w:t>
            </w:r>
          </w:p>
          <w:p w:rsid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правила безопасности, правила устройства и безопасной эксплуатации, инструкции по безопасности; </w:t>
            </w:r>
          </w:p>
          <w:p w:rsidR="00BD2AA4" w:rsidRPr="00994C6B" w:rsidRDefault="00994C6B" w:rsidP="00994C6B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государственные санитарно-эпидемиологические правила и нормативы, гигиенические нормативы, санитарные правила и нормы, утвержденные Минздравом России.</w:t>
            </w:r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8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Порядок оплаты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994C6B" w:rsidP="00BD2AA4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Оплату за фактически оказанные Услуги Заказчик осуществляет ежемесячно в течение 10 рабочих дней </w:t>
            </w:r>
            <w:proofErr w:type="gramStart"/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 даты предоставления</w:t>
            </w:r>
            <w:proofErr w:type="gramEnd"/>
            <w:r w:rsidRPr="00994C6B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отчетных документов и счета на оплату.</w:t>
            </w:r>
          </w:p>
        </w:tc>
      </w:tr>
      <w:tr w:rsidR="00BD2AA4" w:rsidRPr="00BD2AA4" w:rsidTr="00776F70">
        <w:trPr>
          <w:trHeight w:val="90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D2AA4" w:rsidRPr="00BD2AA4" w:rsidRDefault="00BD2AA4" w:rsidP="00BD2AA4">
            <w:pPr>
              <w:tabs>
                <w:tab w:val="left" w:pos="1078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Особые условия</w:t>
            </w:r>
          </w:p>
        </w:tc>
        <w:tc>
          <w:tcPr>
            <w:tcW w:w="7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Условия предоставления техники: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1. </w:t>
            </w:r>
            <w:r w:rsidR="003D397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</w:t>
            </w: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пецтехника предоставляется с обслуживающими ее специалистами, имеющими соответствующие полномочия на управление ею, необходимые допуски, разрешения и квалификацию.</w:t>
            </w:r>
          </w:p>
          <w:p w:rsidR="00BD2AA4" w:rsidRPr="00BD2AA4" w:rsidRDefault="003D3973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И</w:t>
            </w:r>
            <w:r w:rsidR="00BD2AA4"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сполнитель за свой счет осуществляет управление спецтехникой, производит ее техническую эксплуатацию и обслуживание, обеспечивает спецтехнику горюче-смазочными материалами, запасными частями, топливом и необходимым оборудованием.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3. Услуги в обязательном порядке должны быть оказаны в соответствии с соблюдением требований техники безопасности, охраны труда, пожарной безопасности, промышленной безопасности, правил дорожного движения, иных требований, установленных законодательством при оказании данного вида услуг, а так же требований, установленных Заказчиком на его территории и объектах.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4. Услуги оказываются Исполнителем на основании принятых к исполнению заявок, подаваемых Заказчиком в письменном виде, факсимильным сообщением, либо по электронной почте.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Получив заявку, Исполнитель в срок не позднее 12 часов до предполагаемого времени начала оказания услуг обязан сообщить Заказчику о приеме заявки к исполнению.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5. Техника должна предоставляться на объект не позднее следующего дня, после подачи заявки.</w:t>
            </w:r>
          </w:p>
          <w:p w:rsidR="00BD2AA4" w:rsidRPr="00BD2AA4" w:rsidRDefault="00BD2AA4" w:rsidP="00BD2AA4">
            <w:pPr>
              <w:autoSpaceDE w:val="0"/>
              <w:spacing w:after="0" w:line="240" w:lineRule="auto"/>
              <w:ind w:left="3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6. Время работы спецтехники начинается с момента прибытия ее на объект, а оканчивается с момента окончания оказания услуг, время рабочей смены от четырех часов и более.</w:t>
            </w:r>
          </w:p>
          <w:p w:rsidR="00BD2AA4" w:rsidRPr="00BD2AA4" w:rsidRDefault="00BD2AA4" w:rsidP="003D3973">
            <w:pPr>
              <w:widowControl w:val="0"/>
              <w:tabs>
                <w:tab w:val="left" w:pos="459"/>
              </w:tabs>
              <w:autoSpaceDE w:val="0"/>
              <w:autoSpaceDN w:val="0"/>
              <w:adjustRightInd w:val="0"/>
              <w:spacing w:after="0" w:line="240" w:lineRule="auto"/>
              <w:ind w:firstLine="5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D2A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7. Время работы спецтехники отмечается представителем Заказчика в специальном журнале.</w:t>
            </w:r>
          </w:p>
        </w:tc>
      </w:tr>
    </w:tbl>
    <w:p w:rsidR="00BD2AA4" w:rsidRPr="00BD2AA4" w:rsidRDefault="00BD2AA4" w:rsidP="00BD2A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2AA4" w:rsidRPr="00BD2AA4" w:rsidRDefault="00BD2AA4" w:rsidP="00BD2AA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Ведущий менеджер отдела благоустройства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>территории дирекции по эксплуатации</w:t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Р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>.В. Петрусенко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BD2AA4" w:rsidRPr="00BD2AA4" w:rsidRDefault="00BD2AA4" w:rsidP="00BD2AA4">
      <w:pPr>
        <w:tabs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/>
          <w:sz w:val="24"/>
          <w:szCs w:val="24"/>
        </w:rPr>
        <w:t>«Согласовано»: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Начальник отдела благоустройства 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>территории дирекции по эксплуатации</w:t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noProof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          О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>.В. Гонтарь</w:t>
      </w:r>
    </w:p>
    <w:p w:rsidR="00BD2AA4" w:rsidRPr="00BD2AA4" w:rsidRDefault="00BD2AA4" w:rsidP="00BD2A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2AA4">
        <w:rPr>
          <w:rFonts w:ascii="Times New Roman" w:eastAsia="Times New Roman" w:hAnsi="Times New Roman" w:cs="Times New Roman"/>
          <w:bCs/>
          <w:sz w:val="24"/>
          <w:szCs w:val="24"/>
        </w:rPr>
        <w:t>и реконструкции НАО «Красная поляна»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D2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D2AA4" w:rsidRPr="00BD2AA4" w:rsidRDefault="00BD2AA4" w:rsidP="00BD2AA4">
      <w:pPr>
        <w:tabs>
          <w:tab w:val="left" w:pos="7371"/>
          <w:tab w:val="left" w:pos="978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BD2AA4" w:rsidRDefault="00BD2AA4" w:rsidP="00C952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D2AA4" w:rsidSect="00A54FD1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CE" w:rsidRDefault="00467CCE" w:rsidP="00D406C1">
      <w:pPr>
        <w:spacing w:after="0" w:line="240" w:lineRule="auto"/>
      </w:pPr>
      <w:r>
        <w:separator/>
      </w:r>
    </w:p>
  </w:endnote>
  <w:endnote w:type="continuationSeparator" w:id="0">
    <w:p w:rsidR="00467CCE" w:rsidRDefault="00467CCE" w:rsidP="00D40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CE" w:rsidRDefault="00467CCE" w:rsidP="00D406C1">
      <w:pPr>
        <w:spacing w:after="0" w:line="240" w:lineRule="auto"/>
      </w:pPr>
      <w:r>
        <w:separator/>
      </w:r>
    </w:p>
  </w:footnote>
  <w:footnote w:type="continuationSeparator" w:id="0">
    <w:p w:rsidR="00467CCE" w:rsidRDefault="00467CCE" w:rsidP="00D406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853"/>
    <w:multiLevelType w:val="multilevel"/>
    <w:tmpl w:val="1726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018F6"/>
    <w:multiLevelType w:val="hybridMultilevel"/>
    <w:tmpl w:val="709EE6AC"/>
    <w:lvl w:ilvl="0" w:tplc="7B96CDAE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">
    <w:nsid w:val="1C3853B0"/>
    <w:multiLevelType w:val="hybridMultilevel"/>
    <w:tmpl w:val="ADEE1BCA"/>
    <w:lvl w:ilvl="0" w:tplc="7C78A7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1E801A8"/>
    <w:multiLevelType w:val="multilevel"/>
    <w:tmpl w:val="7A00B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">
    <w:nsid w:val="29A1494A"/>
    <w:multiLevelType w:val="hybridMultilevel"/>
    <w:tmpl w:val="686EB5E8"/>
    <w:lvl w:ilvl="0" w:tplc="822A2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35527E"/>
    <w:multiLevelType w:val="hybridMultilevel"/>
    <w:tmpl w:val="F8CA12AE"/>
    <w:lvl w:ilvl="0" w:tplc="1B98FFF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DC32500"/>
    <w:multiLevelType w:val="hybridMultilevel"/>
    <w:tmpl w:val="53B49030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6E498B"/>
    <w:multiLevelType w:val="hybridMultilevel"/>
    <w:tmpl w:val="E14EE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84054E"/>
    <w:multiLevelType w:val="multilevel"/>
    <w:tmpl w:val="3C1C7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88013F"/>
    <w:multiLevelType w:val="hybridMultilevel"/>
    <w:tmpl w:val="DDBCF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65925"/>
    <w:multiLevelType w:val="hybridMultilevel"/>
    <w:tmpl w:val="FC4A60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C61E4A"/>
    <w:multiLevelType w:val="hybridMultilevel"/>
    <w:tmpl w:val="49A47F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FB6A51"/>
    <w:multiLevelType w:val="hybridMultilevel"/>
    <w:tmpl w:val="CA56D29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4">
    <w:nsid w:val="65DB4E63"/>
    <w:multiLevelType w:val="hybridMultilevel"/>
    <w:tmpl w:val="CC185B1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DDD0D7F"/>
    <w:multiLevelType w:val="hybridMultilevel"/>
    <w:tmpl w:val="F72E4B8A"/>
    <w:lvl w:ilvl="0" w:tplc="969C65A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1A17378"/>
    <w:multiLevelType w:val="hybridMultilevel"/>
    <w:tmpl w:val="60AAE916"/>
    <w:lvl w:ilvl="0" w:tplc="D72A22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4B0427C"/>
    <w:multiLevelType w:val="hybridMultilevel"/>
    <w:tmpl w:val="D326D928"/>
    <w:lvl w:ilvl="0" w:tplc="D4508A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5115F8E"/>
    <w:multiLevelType w:val="hybridMultilevel"/>
    <w:tmpl w:val="07F494E0"/>
    <w:lvl w:ilvl="0" w:tplc="7B96CD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5B1221"/>
    <w:multiLevelType w:val="hybridMultilevel"/>
    <w:tmpl w:val="17E2BCA8"/>
    <w:lvl w:ilvl="0" w:tplc="E438C494">
      <w:start w:val="1"/>
      <w:numFmt w:val="decimal"/>
      <w:lvlText w:val="%1."/>
      <w:lvlJc w:val="left"/>
      <w:pPr>
        <w:ind w:left="12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1" w:hanging="360"/>
      </w:pPr>
    </w:lvl>
    <w:lvl w:ilvl="2" w:tplc="0419001B" w:tentative="1">
      <w:start w:val="1"/>
      <w:numFmt w:val="lowerRoman"/>
      <w:lvlText w:val="%3."/>
      <w:lvlJc w:val="right"/>
      <w:pPr>
        <w:ind w:left="2711" w:hanging="180"/>
      </w:pPr>
    </w:lvl>
    <w:lvl w:ilvl="3" w:tplc="0419000F" w:tentative="1">
      <w:start w:val="1"/>
      <w:numFmt w:val="decimal"/>
      <w:lvlText w:val="%4."/>
      <w:lvlJc w:val="left"/>
      <w:pPr>
        <w:ind w:left="3431" w:hanging="360"/>
      </w:pPr>
    </w:lvl>
    <w:lvl w:ilvl="4" w:tplc="04190019" w:tentative="1">
      <w:start w:val="1"/>
      <w:numFmt w:val="lowerLetter"/>
      <w:lvlText w:val="%5."/>
      <w:lvlJc w:val="left"/>
      <w:pPr>
        <w:ind w:left="4151" w:hanging="360"/>
      </w:pPr>
    </w:lvl>
    <w:lvl w:ilvl="5" w:tplc="0419001B" w:tentative="1">
      <w:start w:val="1"/>
      <w:numFmt w:val="lowerRoman"/>
      <w:lvlText w:val="%6."/>
      <w:lvlJc w:val="right"/>
      <w:pPr>
        <w:ind w:left="4871" w:hanging="180"/>
      </w:pPr>
    </w:lvl>
    <w:lvl w:ilvl="6" w:tplc="0419000F" w:tentative="1">
      <w:start w:val="1"/>
      <w:numFmt w:val="decimal"/>
      <w:lvlText w:val="%7."/>
      <w:lvlJc w:val="left"/>
      <w:pPr>
        <w:ind w:left="5591" w:hanging="360"/>
      </w:pPr>
    </w:lvl>
    <w:lvl w:ilvl="7" w:tplc="04190019" w:tentative="1">
      <w:start w:val="1"/>
      <w:numFmt w:val="lowerLetter"/>
      <w:lvlText w:val="%8."/>
      <w:lvlJc w:val="left"/>
      <w:pPr>
        <w:ind w:left="6311" w:hanging="360"/>
      </w:pPr>
    </w:lvl>
    <w:lvl w:ilvl="8" w:tplc="0419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20">
    <w:nsid w:val="7EDA3C5A"/>
    <w:multiLevelType w:val="hybridMultilevel"/>
    <w:tmpl w:val="13F2B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7"/>
  </w:num>
  <w:num w:numId="8">
    <w:abstractNumId w:val="7"/>
  </w:num>
  <w:num w:numId="9">
    <w:abstractNumId w:val="13"/>
  </w:num>
  <w:num w:numId="10">
    <w:abstractNumId w:val="14"/>
  </w:num>
  <w:num w:numId="11">
    <w:abstractNumId w:val="5"/>
  </w:num>
  <w:num w:numId="12">
    <w:abstractNumId w:val="2"/>
  </w:num>
  <w:num w:numId="13">
    <w:abstractNumId w:val="20"/>
  </w:num>
  <w:num w:numId="14">
    <w:abstractNumId w:val="11"/>
  </w:num>
  <w:num w:numId="15">
    <w:abstractNumId w:val="16"/>
  </w:num>
  <w:num w:numId="16">
    <w:abstractNumId w:val="6"/>
  </w:num>
  <w:num w:numId="17">
    <w:abstractNumId w:val="1"/>
  </w:num>
  <w:num w:numId="18">
    <w:abstractNumId w:val="18"/>
  </w:num>
  <w:num w:numId="19">
    <w:abstractNumId w:val="19"/>
  </w:num>
  <w:num w:numId="20">
    <w:abstractNumId w:val="15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863"/>
    <w:rsid w:val="000138F4"/>
    <w:rsid w:val="00015533"/>
    <w:rsid w:val="00015EE7"/>
    <w:rsid w:val="000171CB"/>
    <w:rsid w:val="00027832"/>
    <w:rsid w:val="00030E75"/>
    <w:rsid w:val="000332C0"/>
    <w:rsid w:val="00053EBC"/>
    <w:rsid w:val="00054479"/>
    <w:rsid w:val="00057C50"/>
    <w:rsid w:val="00060DFD"/>
    <w:rsid w:val="00083847"/>
    <w:rsid w:val="000B1132"/>
    <w:rsid w:val="000B19F0"/>
    <w:rsid w:val="000B5875"/>
    <w:rsid w:val="000C185F"/>
    <w:rsid w:val="000C418C"/>
    <w:rsid w:val="000E0FCF"/>
    <w:rsid w:val="000E54FF"/>
    <w:rsid w:val="000E6456"/>
    <w:rsid w:val="000F2B1F"/>
    <w:rsid w:val="000F2EF4"/>
    <w:rsid w:val="000F6537"/>
    <w:rsid w:val="0010218A"/>
    <w:rsid w:val="0010496A"/>
    <w:rsid w:val="00116A7E"/>
    <w:rsid w:val="00122CA1"/>
    <w:rsid w:val="001421E2"/>
    <w:rsid w:val="001479F9"/>
    <w:rsid w:val="0015326D"/>
    <w:rsid w:val="00172E63"/>
    <w:rsid w:val="00185FE9"/>
    <w:rsid w:val="001B3424"/>
    <w:rsid w:val="001B746F"/>
    <w:rsid w:val="001C0062"/>
    <w:rsid w:val="001C335F"/>
    <w:rsid w:val="001D3541"/>
    <w:rsid w:val="001D43A0"/>
    <w:rsid w:val="001F5273"/>
    <w:rsid w:val="00205B1A"/>
    <w:rsid w:val="002101DC"/>
    <w:rsid w:val="00214364"/>
    <w:rsid w:val="00214AD8"/>
    <w:rsid w:val="00225948"/>
    <w:rsid w:val="00253C90"/>
    <w:rsid w:val="00271209"/>
    <w:rsid w:val="002771D5"/>
    <w:rsid w:val="002815D5"/>
    <w:rsid w:val="00294C93"/>
    <w:rsid w:val="002A37B5"/>
    <w:rsid w:val="002C1FC0"/>
    <w:rsid w:val="002D7D00"/>
    <w:rsid w:val="002E5526"/>
    <w:rsid w:val="002E7B50"/>
    <w:rsid w:val="00301BF1"/>
    <w:rsid w:val="00331828"/>
    <w:rsid w:val="0033298C"/>
    <w:rsid w:val="00332AC4"/>
    <w:rsid w:val="00364DF8"/>
    <w:rsid w:val="00366126"/>
    <w:rsid w:val="00374FE8"/>
    <w:rsid w:val="003943FE"/>
    <w:rsid w:val="003A3CB7"/>
    <w:rsid w:val="003D052E"/>
    <w:rsid w:val="003D3973"/>
    <w:rsid w:val="003D4AD1"/>
    <w:rsid w:val="003F0B36"/>
    <w:rsid w:val="004100F9"/>
    <w:rsid w:val="0041192B"/>
    <w:rsid w:val="00413126"/>
    <w:rsid w:val="00423FB7"/>
    <w:rsid w:val="00424F31"/>
    <w:rsid w:val="00431824"/>
    <w:rsid w:val="00445AC2"/>
    <w:rsid w:val="004463EE"/>
    <w:rsid w:val="00462764"/>
    <w:rsid w:val="00465E11"/>
    <w:rsid w:val="004677CA"/>
    <w:rsid w:val="00467CCE"/>
    <w:rsid w:val="004722BF"/>
    <w:rsid w:val="004B5F07"/>
    <w:rsid w:val="004D3D77"/>
    <w:rsid w:val="004F20DA"/>
    <w:rsid w:val="004F5755"/>
    <w:rsid w:val="004F5E99"/>
    <w:rsid w:val="00501DBF"/>
    <w:rsid w:val="00503702"/>
    <w:rsid w:val="00514BDC"/>
    <w:rsid w:val="005225BF"/>
    <w:rsid w:val="005238F1"/>
    <w:rsid w:val="00545B7F"/>
    <w:rsid w:val="00554902"/>
    <w:rsid w:val="00562141"/>
    <w:rsid w:val="00565148"/>
    <w:rsid w:val="00572960"/>
    <w:rsid w:val="005802BB"/>
    <w:rsid w:val="00581B71"/>
    <w:rsid w:val="00597EB0"/>
    <w:rsid w:val="005A176E"/>
    <w:rsid w:val="005A6758"/>
    <w:rsid w:val="005C7C68"/>
    <w:rsid w:val="005D169B"/>
    <w:rsid w:val="005E3262"/>
    <w:rsid w:val="005E4B4D"/>
    <w:rsid w:val="00613701"/>
    <w:rsid w:val="00616933"/>
    <w:rsid w:val="00640860"/>
    <w:rsid w:val="00654863"/>
    <w:rsid w:val="00667196"/>
    <w:rsid w:val="0067551D"/>
    <w:rsid w:val="006760BF"/>
    <w:rsid w:val="006C2263"/>
    <w:rsid w:val="006D0BCA"/>
    <w:rsid w:val="006D4545"/>
    <w:rsid w:val="007070BB"/>
    <w:rsid w:val="00707F80"/>
    <w:rsid w:val="00713A4B"/>
    <w:rsid w:val="0074258D"/>
    <w:rsid w:val="00753C13"/>
    <w:rsid w:val="00757CE8"/>
    <w:rsid w:val="00762444"/>
    <w:rsid w:val="00771D8C"/>
    <w:rsid w:val="007731A2"/>
    <w:rsid w:val="00795357"/>
    <w:rsid w:val="00796DA0"/>
    <w:rsid w:val="007A456E"/>
    <w:rsid w:val="007B1E81"/>
    <w:rsid w:val="007B6D07"/>
    <w:rsid w:val="007C5FCD"/>
    <w:rsid w:val="007D7ECB"/>
    <w:rsid w:val="00816EA3"/>
    <w:rsid w:val="0086576D"/>
    <w:rsid w:val="00872442"/>
    <w:rsid w:val="008856F9"/>
    <w:rsid w:val="009029FC"/>
    <w:rsid w:val="009138D3"/>
    <w:rsid w:val="009153B2"/>
    <w:rsid w:val="00917A1C"/>
    <w:rsid w:val="00920D0F"/>
    <w:rsid w:val="009315E1"/>
    <w:rsid w:val="00950AD9"/>
    <w:rsid w:val="009540CB"/>
    <w:rsid w:val="009765C1"/>
    <w:rsid w:val="00982312"/>
    <w:rsid w:val="009853AB"/>
    <w:rsid w:val="00994C6B"/>
    <w:rsid w:val="009A02A2"/>
    <w:rsid w:val="009B2B27"/>
    <w:rsid w:val="009B76F0"/>
    <w:rsid w:val="009C2E03"/>
    <w:rsid w:val="009C560B"/>
    <w:rsid w:val="009D14DD"/>
    <w:rsid w:val="009E199C"/>
    <w:rsid w:val="009F4BF3"/>
    <w:rsid w:val="00A0787D"/>
    <w:rsid w:val="00A15BBA"/>
    <w:rsid w:val="00A16AA8"/>
    <w:rsid w:val="00A17394"/>
    <w:rsid w:val="00A200FF"/>
    <w:rsid w:val="00A21863"/>
    <w:rsid w:val="00A30ED3"/>
    <w:rsid w:val="00A54FD1"/>
    <w:rsid w:val="00A862B6"/>
    <w:rsid w:val="00AA6906"/>
    <w:rsid w:val="00AB3533"/>
    <w:rsid w:val="00AC52D0"/>
    <w:rsid w:val="00AD7751"/>
    <w:rsid w:val="00AE3073"/>
    <w:rsid w:val="00AF7C8F"/>
    <w:rsid w:val="00B01586"/>
    <w:rsid w:val="00B01C92"/>
    <w:rsid w:val="00B06CFC"/>
    <w:rsid w:val="00B3043C"/>
    <w:rsid w:val="00B4087B"/>
    <w:rsid w:val="00B55F3A"/>
    <w:rsid w:val="00B70C75"/>
    <w:rsid w:val="00B73EA1"/>
    <w:rsid w:val="00B7454D"/>
    <w:rsid w:val="00B8462B"/>
    <w:rsid w:val="00B922ED"/>
    <w:rsid w:val="00B9571F"/>
    <w:rsid w:val="00B9781A"/>
    <w:rsid w:val="00BA68B9"/>
    <w:rsid w:val="00BB06DF"/>
    <w:rsid w:val="00BB7887"/>
    <w:rsid w:val="00BD2AA4"/>
    <w:rsid w:val="00C11DEE"/>
    <w:rsid w:val="00C1213A"/>
    <w:rsid w:val="00C1231B"/>
    <w:rsid w:val="00C14F5D"/>
    <w:rsid w:val="00C20A85"/>
    <w:rsid w:val="00C268F7"/>
    <w:rsid w:val="00C311F6"/>
    <w:rsid w:val="00C64623"/>
    <w:rsid w:val="00C7426D"/>
    <w:rsid w:val="00C76535"/>
    <w:rsid w:val="00C95219"/>
    <w:rsid w:val="00CA2522"/>
    <w:rsid w:val="00CA474C"/>
    <w:rsid w:val="00CE57A3"/>
    <w:rsid w:val="00CF7A81"/>
    <w:rsid w:val="00D21413"/>
    <w:rsid w:val="00D25F14"/>
    <w:rsid w:val="00D26941"/>
    <w:rsid w:val="00D406C1"/>
    <w:rsid w:val="00D4275A"/>
    <w:rsid w:val="00D7189B"/>
    <w:rsid w:val="00D71D35"/>
    <w:rsid w:val="00D71FCF"/>
    <w:rsid w:val="00D73C3F"/>
    <w:rsid w:val="00D80229"/>
    <w:rsid w:val="00D86CEA"/>
    <w:rsid w:val="00D9635A"/>
    <w:rsid w:val="00DA42D5"/>
    <w:rsid w:val="00DA474C"/>
    <w:rsid w:val="00DB02A6"/>
    <w:rsid w:val="00DB3441"/>
    <w:rsid w:val="00DD0030"/>
    <w:rsid w:val="00DD426C"/>
    <w:rsid w:val="00DD6073"/>
    <w:rsid w:val="00DF3EB9"/>
    <w:rsid w:val="00E01506"/>
    <w:rsid w:val="00E046AD"/>
    <w:rsid w:val="00E077A0"/>
    <w:rsid w:val="00E341CD"/>
    <w:rsid w:val="00E42433"/>
    <w:rsid w:val="00E51559"/>
    <w:rsid w:val="00E70CF1"/>
    <w:rsid w:val="00E77A4C"/>
    <w:rsid w:val="00E818E4"/>
    <w:rsid w:val="00EA120B"/>
    <w:rsid w:val="00EA5EBB"/>
    <w:rsid w:val="00EA6606"/>
    <w:rsid w:val="00EA7536"/>
    <w:rsid w:val="00ED37B3"/>
    <w:rsid w:val="00ED7392"/>
    <w:rsid w:val="00EE52F6"/>
    <w:rsid w:val="00F02170"/>
    <w:rsid w:val="00F05851"/>
    <w:rsid w:val="00F235C6"/>
    <w:rsid w:val="00F2722A"/>
    <w:rsid w:val="00F431E1"/>
    <w:rsid w:val="00F4556E"/>
    <w:rsid w:val="00F6003A"/>
    <w:rsid w:val="00F700B4"/>
    <w:rsid w:val="00F745EC"/>
    <w:rsid w:val="00FA0B81"/>
    <w:rsid w:val="00FA6C7D"/>
    <w:rsid w:val="00FB7513"/>
    <w:rsid w:val="00FC098A"/>
    <w:rsid w:val="00FC649B"/>
    <w:rsid w:val="00FD2C1F"/>
    <w:rsid w:val="00FE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235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67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186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235C6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F235C6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semiHidden/>
    <w:unhideWhenUsed/>
    <w:rsid w:val="00F235C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7A456E"/>
    <w:rPr>
      <w:strike w:val="0"/>
      <w:dstrike w:val="0"/>
      <w:color w:val="B71603"/>
      <w:u w:val="none"/>
      <w:effect w:val="none"/>
    </w:rPr>
  </w:style>
  <w:style w:type="character" w:styleId="a7">
    <w:name w:val="Strong"/>
    <w:basedOn w:val="a0"/>
    <w:uiPriority w:val="22"/>
    <w:qFormat/>
    <w:rsid w:val="007A456E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A4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456E"/>
    <w:rPr>
      <w:rFonts w:ascii="Tahoma" w:hAnsi="Tahoma" w:cs="Tahoma"/>
      <w:sz w:val="16"/>
      <w:szCs w:val="16"/>
    </w:rPr>
  </w:style>
  <w:style w:type="paragraph" w:customStyle="1" w:styleId="arial">
    <w:name w:val="arial"/>
    <w:basedOn w:val="a"/>
    <w:rsid w:val="009765C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5A6758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a">
    <w:name w:val="header"/>
    <w:basedOn w:val="a"/>
    <w:link w:val="ab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406C1"/>
  </w:style>
  <w:style w:type="paragraph" w:styleId="ac">
    <w:name w:val="footer"/>
    <w:basedOn w:val="a"/>
    <w:link w:val="ad"/>
    <w:uiPriority w:val="99"/>
    <w:unhideWhenUsed/>
    <w:rsid w:val="00D406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40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3471">
          <w:marLeft w:val="3600"/>
          <w:marRight w:val="150"/>
          <w:marTop w:val="0"/>
          <w:marBottom w:val="225"/>
          <w:divBdr>
            <w:top w:val="single" w:sz="6" w:space="8" w:color="ADB0B3"/>
            <w:left w:val="single" w:sz="6" w:space="8" w:color="ADB0B3"/>
            <w:bottom w:val="single" w:sz="6" w:space="8" w:color="ADB0B3"/>
            <w:right w:val="single" w:sz="6" w:space="8" w:color="ADB0B3"/>
          </w:divBdr>
          <w:divsChild>
            <w:div w:id="11759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9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Krasnaya polyana</Company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AnnaV</dc:creator>
  <cp:lastModifiedBy>Петрусенко Роберт Валерьеич</cp:lastModifiedBy>
  <cp:revision>5</cp:revision>
  <cp:lastPrinted>2017-02-20T13:02:00Z</cp:lastPrinted>
  <dcterms:created xsi:type="dcterms:W3CDTF">2018-12-11T07:13:00Z</dcterms:created>
  <dcterms:modified xsi:type="dcterms:W3CDTF">2018-12-11T12:28:00Z</dcterms:modified>
</cp:coreProperties>
</file>