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F1738F">
              <w:rPr>
                <w:rFonts w:ascii="Times New Roman" w:hAnsi="Times New Roman" w:cs="Times New Roman"/>
                <w:b/>
                <w:sz w:val="24"/>
                <w:szCs w:val="24"/>
              </w:rPr>
              <w:t>140</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1738F">
            <w:pPr>
              <w:pStyle w:val="31"/>
              <w:shd w:val="clear" w:color="auto" w:fill="FFFFFF"/>
              <w:rPr>
                <w:b/>
                <w:szCs w:val="24"/>
                <w:lang w:eastAsia="ar-SA"/>
              </w:rPr>
            </w:pPr>
            <w:r w:rsidRPr="00104B39">
              <w:rPr>
                <w:b/>
                <w:szCs w:val="24"/>
              </w:rPr>
              <w:t>«</w:t>
            </w:r>
            <w:r w:rsidR="00F1738F">
              <w:rPr>
                <w:b/>
                <w:szCs w:val="24"/>
              </w:rPr>
              <w:t xml:space="preserve">Выполнение работ по </w:t>
            </w:r>
            <w:r w:rsidR="00F1738F" w:rsidRPr="00F1738F">
              <w:rPr>
                <w:b/>
                <w:szCs w:val="24"/>
              </w:rPr>
              <w:t>реконструкци</w:t>
            </w:r>
            <w:r w:rsidR="00F1738F">
              <w:rPr>
                <w:b/>
                <w:szCs w:val="24"/>
              </w:rPr>
              <w:t>и</w:t>
            </w:r>
            <w:r w:rsidR="00F1738F" w:rsidRPr="00F1738F">
              <w:rPr>
                <w:b/>
                <w:szCs w:val="24"/>
              </w:rPr>
              <w:t xml:space="preserve"> единого комплекса открытых плавательных переливных бассейнов «Сочи Марриотт Красная Поляна</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61836" w:rsidP="00C61836">
            <w:pPr>
              <w:pStyle w:val="31"/>
              <w:shd w:val="clear" w:color="auto" w:fill="FFFFFF"/>
              <w:rPr>
                <w:sz w:val="22"/>
                <w:szCs w:val="22"/>
              </w:rPr>
            </w:pPr>
            <w:r w:rsidRPr="00C61836">
              <w:rPr>
                <w:szCs w:val="24"/>
              </w:rPr>
              <w:t>354392, Краснодарский край, г. Сочи, Адлерский район, с. Эсто</w:t>
            </w:r>
            <w:r>
              <w:rPr>
                <w:szCs w:val="24"/>
              </w:rPr>
              <w:t>-</w:t>
            </w:r>
            <w:r w:rsidRPr="00C61836">
              <w:rPr>
                <w:szCs w:val="24"/>
              </w:rPr>
              <w:t>садок, наб. Времена года, д. 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693421" w:rsidRPr="007D696C" w:rsidRDefault="00C824AF" w:rsidP="00693421">
            <w:pPr>
              <w:spacing w:after="0" w:line="240" w:lineRule="auto"/>
              <w:contextualSpacing/>
              <w:jc w:val="both"/>
              <w:rPr>
                <w:rFonts w:ascii="Times New Roman" w:eastAsia="Times New Roman" w:hAnsi="Times New Roman" w:cs="Times New Roman"/>
                <w:sz w:val="24"/>
                <w:szCs w:val="24"/>
              </w:rPr>
            </w:pPr>
            <w:r w:rsidRPr="007D696C">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693421" w:rsidRPr="007D696C">
              <w:rPr>
                <w:rFonts w:ascii="Times New Roman" w:eastAsia="Times New Roman" w:hAnsi="Times New Roman" w:cs="Times New Roman"/>
                <w:sz w:val="24"/>
                <w:szCs w:val="24"/>
              </w:rPr>
              <w:t>организация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824AF" w:rsidRPr="00240E13" w:rsidRDefault="00693421" w:rsidP="00693421">
            <w:pPr>
              <w:spacing w:after="0" w:line="240" w:lineRule="auto"/>
              <w:contextualSpacing/>
              <w:jc w:val="both"/>
              <w:rPr>
                <w:rFonts w:ascii="Times New Roman" w:eastAsia="Times New Roman" w:hAnsi="Times New Roman" w:cs="Times New Roman"/>
                <w:i/>
                <w:sz w:val="24"/>
                <w:szCs w:val="24"/>
              </w:rPr>
            </w:pPr>
            <w:r w:rsidRPr="007D696C">
              <w:rPr>
                <w:rFonts w:ascii="Times New Roman" w:eastAsia="Times New Roman" w:hAnsi="Times New Roman" w:cs="Times New Roman"/>
                <w:sz w:val="24"/>
                <w:szCs w:val="24"/>
              </w:rPr>
              <w:t>Членство в саморегулируемой организации подтверждается соответствующей выпиской из реестра членов СРО по форме, которая утверждена приказом Ростехнадзора от 16.02.2017 N 58</w:t>
            </w:r>
            <w:r w:rsidR="00310001" w:rsidRPr="007D696C">
              <w:rPr>
                <w:rFonts w:ascii="Times New Roman" w:eastAsia="Times New Roman" w:hAnsi="Times New Roman" w:cs="Times New Roman"/>
                <w:sz w:val="24"/>
                <w:szCs w:val="24"/>
              </w:rPr>
              <w:t>. Выписка должна быть выдана не ранее чем за месяц  до даты окончания срока подачи заявок</w:t>
            </w:r>
            <w:r w:rsidRPr="007D696C">
              <w:rPr>
                <w:rFonts w:ascii="Times New Roman" w:eastAsia="Times New Roman" w:hAnsi="Times New Roman" w:cs="Times New Roman"/>
                <w:sz w:val="24"/>
                <w:szCs w:val="24"/>
              </w:rPr>
              <w:t xml:space="preserve"> </w:t>
            </w:r>
            <w:r w:rsidRPr="007D696C">
              <w:rPr>
                <w:rFonts w:ascii="Times New Roman" w:eastAsia="Times New Roman" w:hAnsi="Times New Roman" w:cs="Times New Roman"/>
                <w:i/>
                <w:sz w:val="24"/>
                <w:szCs w:val="24"/>
              </w:rPr>
              <w:t>(с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претензионно - исковой работы, связанной с </w:t>
            </w:r>
            <w:r w:rsidRPr="00F62743">
              <w:rPr>
                <w:szCs w:val="24"/>
              </w:rPr>
              <w:lastRenderedPageBreak/>
              <w:t>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AA6F45"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AA6F4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AA6F45">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AA6F45">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AA6F4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A6F45" w:rsidRPr="00104B39" w:rsidRDefault="00AA6F45" w:rsidP="00AA6F4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AA6F45" w:rsidRPr="00104B39" w:rsidTr="00F80159">
        <w:trPr>
          <w:trHeight w:val="877"/>
        </w:trPr>
        <w:tc>
          <w:tcPr>
            <w:tcW w:w="817" w:type="dxa"/>
            <w:tcBorders>
              <w:top w:val="single" w:sz="4" w:space="0" w:color="auto"/>
              <w:left w:val="single" w:sz="4" w:space="0" w:color="auto"/>
              <w:bottom w:val="single" w:sz="4" w:space="0" w:color="auto"/>
              <w:right w:val="single" w:sz="4" w:space="0" w:color="auto"/>
            </w:tcBorders>
          </w:tcPr>
          <w:p w:rsidR="00AA6F45" w:rsidRPr="00104B39" w:rsidRDefault="00AA6F45" w:rsidP="00AA6F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A6F45" w:rsidRPr="00104B39" w:rsidRDefault="00AA6F45" w:rsidP="00AA6F4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A6F45" w:rsidRPr="00104B39" w:rsidRDefault="00AA6F45" w:rsidP="00AA6F45">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830DA4" w:rsidRDefault="00581385" w:rsidP="00491FD9">
            <w:pPr>
              <w:spacing w:after="0" w:line="240" w:lineRule="auto"/>
              <w:jc w:val="both"/>
              <w:rPr>
                <w:rFonts w:ascii="Times New Roman" w:hAnsi="Times New Roman" w:cs="Times New Roman"/>
                <w:sz w:val="24"/>
                <w:szCs w:val="24"/>
              </w:rPr>
            </w:pPr>
            <w:r w:rsidRPr="00830DA4">
              <w:rPr>
                <w:rFonts w:ascii="Times New Roman" w:hAnsi="Times New Roman" w:cs="Times New Roman"/>
                <w:b/>
                <w:sz w:val="24"/>
                <w:szCs w:val="24"/>
              </w:rPr>
              <w:t xml:space="preserve">16 276 100,00 </w:t>
            </w:r>
            <w:r w:rsidR="00491FD9" w:rsidRPr="00830DA4">
              <w:rPr>
                <w:rFonts w:ascii="Times New Roman" w:hAnsi="Times New Roman" w:cs="Times New Roman"/>
                <w:b/>
                <w:sz w:val="24"/>
                <w:szCs w:val="24"/>
              </w:rPr>
              <w:t>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шестнадцать миллионов двести семьдесят шесть тысяч сто) рублей 00 копеек</w:t>
            </w:r>
            <w:r w:rsidR="00491FD9" w:rsidRPr="00830DA4">
              <w:rPr>
                <w:rFonts w:ascii="Times New Roman" w:hAnsi="Times New Roman" w:cs="Times New Roman"/>
                <w:sz w:val="24"/>
                <w:szCs w:val="24"/>
              </w:rPr>
              <w:t>, в том числе НДС (</w:t>
            </w:r>
            <w:r w:rsidRPr="00830DA4">
              <w:rPr>
                <w:rFonts w:ascii="Times New Roman" w:hAnsi="Times New Roman" w:cs="Times New Roman"/>
                <w:sz w:val="24"/>
                <w:szCs w:val="24"/>
              </w:rPr>
              <w:t>20</w:t>
            </w:r>
            <w:r w:rsidR="00491FD9" w:rsidRPr="00830DA4">
              <w:rPr>
                <w:rFonts w:ascii="Times New Roman" w:hAnsi="Times New Roman" w:cs="Times New Roman"/>
                <w:sz w:val="24"/>
                <w:szCs w:val="24"/>
              </w:rPr>
              <w:t xml:space="preserve">%) – </w:t>
            </w:r>
            <w:r w:rsidRPr="00830DA4">
              <w:rPr>
                <w:rFonts w:ascii="Times New Roman" w:hAnsi="Times New Roman" w:cs="Times New Roman"/>
                <w:b/>
                <w:sz w:val="24"/>
                <w:szCs w:val="24"/>
              </w:rPr>
              <w:t xml:space="preserve">2 712 683,33 </w:t>
            </w:r>
            <w:r w:rsidR="00491FD9" w:rsidRPr="00830DA4">
              <w:rPr>
                <w:rFonts w:ascii="Times New Roman" w:hAnsi="Times New Roman" w:cs="Times New Roman"/>
                <w:b/>
                <w:sz w:val="24"/>
                <w:szCs w:val="24"/>
              </w:rPr>
              <w:t>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два миллиона семьсот двенадцать тысяч шестьсот восемьдесят три) рубля 33 копейки;</w:t>
            </w:r>
          </w:p>
          <w:p w:rsidR="0043638A" w:rsidRPr="003D393E" w:rsidRDefault="000E466B" w:rsidP="006244E5">
            <w:pPr>
              <w:spacing w:after="0" w:line="240" w:lineRule="auto"/>
              <w:jc w:val="both"/>
              <w:rPr>
                <w:rFonts w:ascii="Times New Roman" w:hAnsi="Times New Roman" w:cs="Times New Roman"/>
                <w:color w:val="FF0000"/>
                <w:sz w:val="24"/>
                <w:szCs w:val="24"/>
              </w:rPr>
            </w:pPr>
            <w:r w:rsidRPr="00830DA4">
              <w:rPr>
                <w:rFonts w:ascii="Times New Roman" w:hAnsi="Times New Roman" w:cs="Times New Roman"/>
                <w:b/>
                <w:sz w:val="24"/>
                <w:szCs w:val="24"/>
              </w:rPr>
              <w:t>14 133 580,00</w:t>
            </w:r>
            <w:r w:rsidR="00491FD9" w:rsidRPr="00830DA4">
              <w:rPr>
                <w:rFonts w:ascii="Times New Roman" w:hAnsi="Times New Roman" w:cs="Times New Roman"/>
                <w:b/>
                <w:sz w:val="24"/>
                <w:szCs w:val="24"/>
              </w:rPr>
              <w:t xml:space="preserve"> руб.</w:t>
            </w:r>
            <w:r w:rsidR="00491FD9" w:rsidRPr="00830DA4">
              <w:rPr>
                <w:rFonts w:ascii="Times New Roman" w:hAnsi="Times New Roman" w:cs="Times New Roman"/>
                <w:sz w:val="24"/>
                <w:szCs w:val="24"/>
              </w:rPr>
              <w:t xml:space="preserve"> (</w:t>
            </w:r>
            <w:r w:rsidRPr="00830DA4">
              <w:rPr>
                <w:rFonts w:ascii="Times New Roman" w:hAnsi="Times New Roman" w:cs="Times New Roman"/>
                <w:sz w:val="24"/>
                <w:szCs w:val="24"/>
              </w:rPr>
              <w:t>четырнадцать миллионов сто тридцать три тысячи пятьсот восемьдесят) рублей 00 копеек</w:t>
            </w:r>
            <w:r w:rsidR="00491FD9" w:rsidRPr="00830DA4">
              <w:rPr>
                <w:rFonts w:ascii="Times New Roman" w:hAnsi="Times New Roman" w:cs="Times New Roman"/>
                <w:sz w:val="24"/>
                <w:szCs w:val="24"/>
              </w:rPr>
              <w:t>, НДС не предусмотрен (</w:t>
            </w:r>
            <w:r w:rsidR="00491FD9" w:rsidRPr="00830DA4">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830DA4">
              <w:rPr>
                <w:sz w:val="20"/>
                <w:szCs w:val="20"/>
              </w:rPr>
              <w:t>).</w:t>
            </w:r>
            <w:r w:rsidR="00F901A9" w:rsidRPr="003D393E">
              <w:rPr>
                <w:rFonts w:ascii="Times New Roman" w:eastAsia="Times New Roman" w:hAnsi="Times New Roman" w:cs="Times New Roman"/>
                <w:color w:val="FF0000"/>
              </w:rPr>
              <w:t xml:space="preserve"> </w:t>
            </w:r>
            <w:r w:rsidR="00F901A9" w:rsidRPr="00BA2192">
              <w:rPr>
                <w:rFonts w:ascii="Times New Roman" w:hAnsi="Times New Roman" w:cs="Times New Roman"/>
                <w:sz w:val="24"/>
                <w:szCs w:val="24"/>
              </w:rPr>
              <w:t>Цена договора сформирована с учетом расходов на</w:t>
            </w:r>
            <w:r w:rsidR="0043638A" w:rsidRPr="00BA2192">
              <w:rPr>
                <w:rFonts w:ascii="Times New Roman" w:hAnsi="Times New Roman" w:cs="Times New Roman"/>
                <w:sz w:val="24"/>
                <w:szCs w:val="24"/>
              </w:rPr>
              <w:t xml:space="preserve"> закупку и поставку материалов, перевозку, страхование, уплату таможенных пошлин, налогов и других обязательных платежей, всех затрат и издержек, связанных с исполнением обязательств подрядчика по договору, а также его вознаграждение.</w:t>
            </w:r>
            <w:r w:rsidR="0043638A" w:rsidRPr="0043638A">
              <w:rPr>
                <w:rFonts w:ascii="Times New Roman" w:hAnsi="Times New Roman" w:cs="Times New Roman"/>
                <w:color w:val="FF0000"/>
                <w:sz w:val="24"/>
                <w:szCs w:val="24"/>
              </w:rPr>
              <w:t xml:space="preserve">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w:t>
            </w:r>
            <w:r w:rsidRPr="00104B39">
              <w:rPr>
                <w:rFonts w:ascii="Times New Roman" w:hAnsi="Times New Roman" w:cs="Times New Roman"/>
                <w:sz w:val="24"/>
                <w:szCs w:val="24"/>
              </w:rPr>
              <w:lastRenderedPageBreak/>
              <w:t>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7C015F" w:rsidRPr="007C015F" w:rsidRDefault="00B06843" w:rsidP="008F7C85">
            <w:pPr>
              <w:pStyle w:val="a9"/>
              <w:shd w:val="clear" w:color="auto" w:fill="FFFFFF" w:themeFill="background1"/>
              <w:spacing w:before="0" w:beforeAutospacing="0" w:after="0" w:afterAutospacing="0"/>
              <w:jc w:val="both"/>
              <w:rPr>
                <w:b/>
                <w:color w:val="FF0000"/>
              </w:rPr>
            </w:pPr>
            <w:r w:rsidRPr="00385334">
              <w:rPr>
                <w:b/>
                <w:color w:val="FF0000"/>
              </w:rPr>
              <w:t>В составе заявки участнику закупки также необходимо предоставить сметный расчет</w:t>
            </w:r>
            <w:r w:rsidR="008F7C85">
              <w:t xml:space="preserve"> </w:t>
            </w:r>
            <w:r w:rsidR="008F7C85" w:rsidRPr="008F7C85">
              <w:rPr>
                <w:b/>
                <w:color w:val="FF0000"/>
              </w:rPr>
              <w:t>составленн</w:t>
            </w:r>
            <w:r w:rsidR="008F7C85">
              <w:rPr>
                <w:b/>
                <w:color w:val="FF0000"/>
              </w:rPr>
              <w:t>ый</w:t>
            </w:r>
            <w:r w:rsidR="008F7C85" w:rsidRPr="008F7C85">
              <w:rPr>
                <w:b/>
                <w:color w:val="FF0000"/>
              </w:rPr>
              <w:t xml:space="preserve"> в соответствии с требованиями для составления сметной документации (Приложение №1.2 к Техническому заданию, ч. 5 «Техническая часть») </w:t>
            </w:r>
            <w:r w:rsidRPr="00385334">
              <w:rPr>
                <w:b/>
                <w:color w:val="FF0000"/>
              </w:rPr>
              <w:t>в бумажном виде и на электронном носителе</w:t>
            </w:r>
            <w:r>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xml:space="preserve">,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w:t>
            </w:r>
            <w:r w:rsidRPr="00104B39">
              <w:rPr>
                <w:rFonts w:ascii="Times New Roman" w:hAnsi="Times New Roman" w:cs="Times New Roman"/>
                <w:sz w:val="24"/>
                <w:szCs w:val="24"/>
              </w:rPr>
              <w:lastRenderedPageBreak/>
              <w:t>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7C015F">
              <w:rPr>
                <w:rFonts w:ascii="Times New Roman" w:hAnsi="Times New Roman" w:cs="Times New Roman"/>
                <w:b/>
                <w:sz w:val="24"/>
                <w:szCs w:val="24"/>
              </w:rPr>
              <w:t>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7C015F">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7C015F">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662FD">
              <w:rPr>
                <w:rFonts w:ascii="Times New Roman" w:hAnsi="Times New Roman" w:cs="Times New Roman"/>
                <w:b/>
                <w:sz w:val="24"/>
                <w:szCs w:val="24"/>
              </w:rPr>
              <w:t>11</w:t>
            </w:r>
            <w:r w:rsidRPr="00104B39">
              <w:rPr>
                <w:rFonts w:ascii="Times New Roman" w:hAnsi="Times New Roman" w:cs="Times New Roman"/>
                <w:b/>
                <w:sz w:val="24"/>
                <w:szCs w:val="24"/>
              </w:rPr>
              <w:t>»</w:t>
            </w:r>
            <w:r w:rsidR="007C015F">
              <w:rPr>
                <w:rFonts w:ascii="Times New Roman" w:hAnsi="Times New Roman" w:cs="Times New Roman"/>
                <w:b/>
                <w:sz w:val="24"/>
                <w:szCs w:val="24"/>
              </w:rPr>
              <w:t xml:space="preserve"> </w:t>
            </w:r>
            <w:r w:rsidR="009662FD">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9662FD">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9662FD">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9662FD">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9662FD" w:rsidRPr="009662FD">
              <w:rPr>
                <w:rFonts w:ascii="Times New Roman" w:hAnsi="Times New Roman" w:cs="Times New Roman"/>
                <w:b/>
                <w:sz w:val="24"/>
                <w:szCs w:val="24"/>
              </w:rPr>
              <w:t>января 2019 г</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06749F">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06749F">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06749F">
              <w:rPr>
                <w:rFonts w:ascii="Times New Roman" w:hAnsi="Times New Roman" w:cs="Times New Roman"/>
                <w:sz w:val="24"/>
                <w:szCs w:val="24"/>
              </w:rPr>
              <w:t>;</w:t>
            </w:r>
          </w:p>
          <w:p w:rsidR="0006749F" w:rsidRPr="00A519E6" w:rsidRDefault="0006749F" w:rsidP="00A519E6">
            <w:pPr>
              <w:pStyle w:val="a5"/>
              <w:widowControl w:val="0"/>
              <w:numPr>
                <w:ilvl w:val="0"/>
                <w:numId w:val="4"/>
              </w:numPr>
              <w:shd w:val="clear" w:color="auto" w:fill="FFFFFF" w:themeFill="background1"/>
              <w:adjustRightInd w:val="0"/>
              <w:spacing w:after="0" w:line="240" w:lineRule="auto"/>
              <w:ind w:left="34" w:firstLine="0"/>
              <w:jc w:val="both"/>
              <w:textAlignment w:val="baseline"/>
              <w:rPr>
                <w:rFonts w:ascii="Times New Roman" w:hAnsi="Times New Roman" w:cs="Times New Roman"/>
                <w:sz w:val="24"/>
                <w:szCs w:val="24"/>
              </w:rPr>
            </w:pPr>
            <w:r w:rsidRPr="00A519E6">
              <w:rPr>
                <w:rFonts w:ascii="Times New Roman" w:hAnsi="Times New Roman" w:cs="Times New Roman"/>
                <w:sz w:val="24"/>
                <w:szCs w:val="24"/>
              </w:rPr>
              <w:t xml:space="preserve">Квалификация участника закупки – </w:t>
            </w:r>
            <w:r w:rsidR="0050552B">
              <w:rPr>
                <w:rFonts w:ascii="Times New Roman" w:hAnsi="Times New Roman" w:cs="Times New Roman"/>
                <w:sz w:val="24"/>
                <w:szCs w:val="24"/>
              </w:rPr>
              <w:t>2</w:t>
            </w:r>
            <w:r w:rsidRPr="00A519E6">
              <w:rPr>
                <w:rFonts w:ascii="Times New Roman" w:hAnsi="Times New Roman" w:cs="Times New Roman"/>
                <w:sz w:val="24"/>
                <w:szCs w:val="24"/>
              </w:rPr>
              <w:t>0% (100 баллов), в том числе подкритерии:</w:t>
            </w:r>
          </w:p>
          <w:p w:rsidR="00570EDE" w:rsidRDefault="0006749F" w:rsidP="00982F38">
            <w:pPr>
              <w:pStyle w:val="a5"/>
              <w:widowControl w:val="0"/>
              <w:numPr>
                <w:ilvl w:val="1"/>
                <w:numId w:val="4"/>
              </w:numPr>
              <w:shd w:val="clear" w:color="auto" w:fill="FFFFFF" w:themeFill="background1"/>
              <w:adjustRightInd w:val="0"/>
              <w:spacing w:after="0" w:line="240" w:lineRule="auto"/>
              <w:ind w:left="34" w:hanging="34"/>
              <w:jc w:val="both"/>
              <w:textAlignment w:val="baseline"/>
              <w:rPr>
                <w:rFonts w:ascii="Times New Roman" w:hAnsi="Times New Roman" w:cs="Times New Roman"/>
                <w:sz w:val="24"/>
                <w:szCs w:val="24"/>
              </w:rPr>
            </w:pPr>
            <w:r w:rsidRPr="00A74BF9">
              <w:rPr>
                <w:rFonts w:ascii="Times New Roman" w:hAnsi="Times New Roman" w:cs="Times New Roman"/>
                <w:sz w:val="24"/>
                <w:szCs w:val="24"/>
              </w:rPr>
              <w:t xml:space="preserve">Наличие у участника закупки </w:t>
            </w:r>
            <w:r w:rsidR="00570EDE">
              <w:rPr>
                <w:rFonts w:ascii="Times New Roman" w:hAnsi="Times New Roman" w:cs="Times New Roman"/>
                <w:sz w:val="24"/>
                <w:szCs w:val="24"/>
              </w:rPr>
              <w:t xml:space="preserve">за последние 3 года </w:t>
            </w:r>
            <w:r w:rsidRPr="00A74BF9">
              <w:rPr>
                <w:rFonts w:ascii="Times New Roman" w:hAnsi="Times New Roman" w:cs="Times New Roman"/>
                <w:sz w:val="24"/>
                <w:szCs w:val="24"/>
              </w:rPr>
              <w:t xml:space="preserve">опыта </w:t>
            </w:r>
            <w:r w:rsidR="00570EDE">
              <w:rPr>
                <w:rFonts w:ascii="Times New Roman" w:hAnsi="Times New Roman" w:cs="Times New Roman"/>
                <w:sz w:val="24"/>
                <w:szCs w:val="24"/>
              </w:rPr>
              <w:t>выполнения работ аналогичных предмету закупки. Наличие в портфолио компании не менее 5 (пяти) схожих проектов, из них как минимум 2 (два) проекта в отношение плавательных бассейнов объемом не менее 1000 м.куб.</w:t>
            </w:r>
          </w:p>
          <w:p w:rsidR="00570EDE" w:rsidRPr="00570EDE" w:rsidRDefault="00570EDE" w:rsidP="00570EDE">
            <w:pPr>
              <w:pStyle w:val="a5"/>
              <w:widowControl w:val="0"/>
              <w:shd w:val="clear" w:color="auto" w:fill="FFFFFF" w:themeFill="background1"/>
              <w:adjustRightInd w:val="0"/>
              <w:spacing w:after="0" w:line="240" w:lineRule="auto"/>
              <w:ind w:left="34"/>
              <w:jc w:val="both"/>
              <w:textAlignment w:val="baseline"/>
              <w:rPr>
                <w:rFonts w:ascii="Times New Roman" w:hAnsi="Times New Roman" w:cs="Times New Roman"/>
                <w:i/>
                <w:sz w:val="24"/>
                <w:szCs w:val="24"/>
              </w:rPr>
            </w:pPr>
            <w:r>
              <w:rPr>
                <w:rFonts w:ascii="Times New Roman" w:hAnsi="Times New Roman" w:cs="Times New Roman"/>
                <w:i/>
                <w:sz w:val="24"/>
                <w:szCs w:val="24"/>
              </w:rPr>
              <w:t>(С предоставлением копий договоров и актов выполненных работ. Допускается предоставление участником только копий страниц контрактов и/или договоров, содержащих номера и даты заключения</w:t>
            </w:r>
            <w:r w:rsidR="00B04193">
              <w:rPr>
                <w:rFonts w:ascii="Times New Roman" w:hAnsi="Times New Roman" w:cs="Times New Roman"/>
                <w:i/>
                <w:sz w:val="24"/>
                <w:szCs w:val="24"/>
              </w:rPr>
              <w:t>,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p w:rsidR="0006749F" w:rsidRPr="00A74BF9" w:rsidRDefault="0006749F" w:rsidP="0006749F">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A74BF9">
              <w:rPr>
                <w:rFonts w:ascii="Times New Roman" w:hAnsi="Times New Roman" w:cs="Times New Roman"/>
                <w:b/>
                <w:sz w:val="24"/>
                <w:szCs w:val="24"/>
              </w:rPr>
              <w:t>Максимальное значение баллов по подкритерию – 50 баллов.</w:t>
            </w:r>
          </w:p>
          <w:p w:rsidR="009C1705" w:rsidRDefault="0006749F" w:rsidP="009C1705">
            <w:pPr>
              <w:pStyle w:val="a5"/>
              <w:widowControl w:val="0"/>
              <w:numPr>
                <w:ilvl w:val="1"/>
                <w:numId w:val="4"/>
              </w:numPr>
              <w:shd w:val="clear" w:color="auto" w:fill="FFFFFF" w:themeFill="background1"/>
              <w:adjustRightInd w:val="0"/>
              <w:spacing w:after="0" w:line="240" w:lineRule="auto"/>
              <w:ind w:left="0" w:firstLine="0"/>
              <w:jc w:val="both"/>
              <w:textAlignment w:val="baseline"/>
              <w:rPr>
                <w:rFonts w:ascii="Times New Roman" w:hAnsi="Times New Roman" w:cs="Times New Roman"/>
                <w:sz w:val="24"/>
                <w:szCs w:val="24"/>
              </w:rPr>
            </w:pPr>
            <w:r w:rsidRPr="009C1705">
              <w:rPr>
                <w:rFonts w:ascii="Times New Roman" w:hAnsi="Times New Roman" w:cs="Times New Roman"/>
                <w:sz w:val="24"/>
                <w:szCs w:val="24"/>
              </w:rPr>
              <w:t>Наличие у участника закупки положительной деловой репутации, подтвержденной отзывами</w:t>
            </w:r>
            <w:r w:rsidR="009C1705" w:rsidRPr="009C1705">
              <w:rPr>
                <w:rFonts w:ascii="Times New Roman" w:hAnsi="Times New Roman" w:cs="Times New Roman"/>
                <w:sz w:val="24"/>
                <w:szCs w:val="24"/>
              </w:rPr>
              <w:t xml:space="preserve"> заказчиков</w:t>
            </w:r>
            <w:r w:rsidRPr="009C1705">
              <w:rPr>
                <w:rFonts w:ascii="Times New Roman" w:hAnsi="Times New Roman" w:cs="Times New Roman"/>
                <w:sz w:val="24"/>
                <w:szCs w:val="24"/>
              </w:rPr>
              <w:t xml:space="preserve"> (письмами, благодарностями, дипломами, грамотами и т.п.) с приложением копий подтверждающих документов. </w:t>
            </w:r>
          </w:p>
          <w:p w:rsidR="009C1705" w:rsidRPr="009C1705" w:rsidRDefault="009C1705" w:rsidP="009C1705">
            <w:pPr>
              <w:pStyle w:val="a5"/>
              <w:widowControl w:val="0"/>
              <w:shd w:val="clear" w:color="auto" w:fill="FFFFFF" w:themeFill="background1"/>
              <w:adjustRightInd w:val="0"/>
              <w:spacing w:after="0" w:line="240" w:lineRule="auto"/>
              <w:ind w:left="0"/>
              <w:jc w:val="both"/>
              <w:textAlignment w:val="baseline"/>
              <w:rPr>
                <w:rFonts w:ascii="Times New Roman" w:hAnsi="Times New Roman" w:cs="Times New Roman"/>
                <w:sz w:val="24"/>
                <w:szCs w:val="24"/>
              </w:rPr>
            </w:pPr>
            <w:r>
              <w:rPr>
                <w:rFonts w:ascii="Times New Roman" w:hAnsi="Times New Roman" w:cs="Times New Roman"/>
                <w:i/>
                <w:sz w:val="24"/>
                <w:szCs w:val="24"/>
              </w:rPr>
              <w:t>(С предоставлением копий подтверждающих документов)</w:t>
            </w:r>
          </w:p>
          <w:p w:rsidR="0006749F" w:rsidRPr="009C1705" w:rsidRDefault="0006749F" w:rsidP="009C1705">
            <w:pPr>
              <w:widowControl w:val="0"/>
              <w:shd w:val="clear" w:color="auto" w:fill="FFFFFF" w:themeFill="background1"/>
              <w:adjustRightInd w:val="0"/>
              <w:spacing w:after="0" w:line="240" w:lineRule="auto"/>
              <w:jc w:val="both"/>
              <w:textAlignment w:val="baseline"/>
              <w:rPr>
                <w:rFonts w:ascii="Times New Roman" w:hAnsi="Times New Roman" w:cs="Times New Roman"/>
                <w:b/>
                <w:sz w:val="24"/>
                <w:szCs w:val="24"/>
              </w:rPr>
            </w:pPr>
            <w:r w:rsidRPr="009C1705">
              <w:rPr>
                <w:rFonts w:ascii="Times New Roman" w:hAnsi="Times New Roman" w:cs="Times New Roman"/>
                <w:b/>
                <w:sz w:val="24"/>
                <w:szCs w:val="24"/>
              </w:rPr>
              <w:t>Максимальное значение баллов по подкритерию – 50 баллов.</w:t>
            </w:r>
          </w:p>
          <w:p w:rsidR="0006749F" w:rsidRPr="00A74BF9" w:rsidRDefault="0006749F" w:rsidP="0006749F">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A74BF9">
              <w:rPr>
                <w:rFonts w:ascii="Times New Roman" w:hAnsi="Times New Roman" w:cs="Times New Roman"/>
                <w:i/>
                <w:sz w:val="24"/>
                <w:szCs w:val="24"/>
              </w:rPr>
              <w:t xml:space="preserve">Не предоставление документов, подтверждающих </w:t>
            </w:r>
            <w:r w:rsidRPr="00A74BF9">
              <w:rPr>
                <w:rFonts w:ascii="Times New Roman" w:hAnsi="Times New Roman" w:cs="Times New Roman"/>
                <w:i/>
                <w:sz w:val="24"/>
                <w:szCs w:val="24"/>
              </w:rPr>
              <w:lastRenderedPageBreak/>
              <w:t>квалификацию участника по критерию в полном объеме влечет за собой присуждение 0 баллов по данному 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662FD">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9662FD" w:rsidRPr="009662FD">
              <w:rPr>
                <w:rFonts w:ascii="Times New Roman" w:hAnsi="Times New Roman" w:cs="Times New Roman"/>
                <w:b/>
                <w:sz w:val="24"/>
                <w:szCs w:val="24"/>
              </w:rPr>
              <w:t>января 2019 г</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9662F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9662FD">
              <w:rPr>
                <w:rFonts w:ascii="Times New Roman" w:hAnsi="Times New Roman" w:cs="Times New Roman"/>
                <w:b/>
                <w:sz w:val="24"/>
                <w:szCs w:val="24"/>
              </w:rPr>
              <w:t>11</w:t>
            </w:r>
            <w:bookmarkStart w:id="0" w:name="_GoBack"/>
            <w:bookmarkEnd w:id="0"/>
            <w:r w:rsidRPr="00104B39">
              <w:rPr>
                <w:rFonts w:ascii="Times New Roman" w:hAnsi="Times New Roman" w:cs="Times New Roman"/>
                <w:b/>
                <w:sz w:val="24"/>
                <w:szCs w:val="24"/>
              </w:rPr>
              <w:t xml:space="preserve">» </w:t>
            </w:r>
            <w:r w:rsidR="009662FD" w:rsidRPr="009662FD">
              <w:rPr>
                <w:rFonts w:ascii="Times New Roman" w:hAnsi="Times New Roman" w:cs="Times New Roman"/>
                <w:b/>
                <w:sz w:val="24"/>
                <w:szCs w:val="24"/>
              </w:rPr>
              <w:t>января 2019 г</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C015F">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lastRenderedPageBreak/>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E468D">
        <w:trPr>
          <w:trHeight w:val="559"/>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A68" w:rsidRDefault="006C7A68" w:rsidP="0097081F">
      <w:pPr>
        <w:spacing w:after="0" w:line="240" w:lineRule="auto"/>
      </w:pPr>
      <w:r>
        <w:separator/>
      </w:r>
    </w:p>
  </w:endnote>
  <w:endnote w:type="continuationSeparator" w:id="0">
    <w:p w:rsidR="006C7A68" w:rsidRDefault="006C7A68"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9662FD">
          <w:rPr>
            <w:noProof/>
          </w:rPr>
          <w:t>6</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A68" w:rsidRDefault="006C7A68" w:rsidP="0097081F">
      <w:pPr>
        <w:spacing w:after="0" w:line="240" w:lineRule="auto"/>
      </w:pPr>
      <w:r>
        <w:separator/>
      </w:r>
    </w:p>
  </w:footnote>
  <w:footnote w:type="continuationSeparator" w:id="0">
    <w:p w:rsidR="006C7A68" w:rsidRDefault="006C7A68"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C28AADD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6749F"/>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466B"/>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4F7A"/>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001"/>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393E"/>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38A"/>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5281"/>
    <w:rsid w:val="004E6E1B"/>
    <w:rsid w:val="004E784F"/>
    <w:rsid w:val="004F0D28"/>
    <w:rsid w:val="004F100E"/>
    <w:rsid w:val="004F38AB"/>
    <w:rsid w:val="004F755E"/>
    <w:rsid w:val="00500D09"/>
    <w:rsid w:val="00502075"/>
    <w:rsid w:val="0050250D"/>
    <w:rsid w:val="005031CA"/>
    <w:rsid w:val="005039FF"/>
    <w:rsid w:val="005045C9"/>
    <w:rsid w:val="0050552B"/>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0EDE"/>
    <w:rsid w:val="00571789"/>
    <w:rsid w:val="00573F36"/>
    <w:rsid w:val="00574698"/>
    <w:rsid w:val="0057525D"/>
    <w:rsid w:val="005768A9"/>
    <w:rsid w:val="00577168"/>
    <w:rsid w:val="005800DD"/>
    <w:rsid w:val="005805AD"/>
    <w:rsid w:val="00580D4F"/>
    <w:rsid w:val="00581385"/>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44E5"/>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35"/>
    <w:rsid w:val="00684B4F"/>
    <w:rsid w:val="00685075"/>
    <w:rsid w:val="00685905"/>
    <w:rsid w:val="00690092"/>
    <w:rsid w:val="00691C60"/>
    <w:rsid w:val="00692064"/>
    <w:rsid w:val="006930C4"/>
    <w:rsid w:val="00693421"/>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A68"/>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15F"/>
    <w:rsid w:val="007C0856"/>
    <w:rsid w:val="007C21EB"/>
    <w:rsid w:val="007C3C04"/>
    <w:rsid w:val="007C6951"/>
    <w:rsid w:val="007D02AD"/>
    <w:rsid w:val="007D0EA4"/>
    <w:rsid w:val="007D20D2"/>
    <w:rsid w:val="007D2697"/>
    <w:rsid w:val="007D480F"/>
    <w:rsid w:val="007D51E2"/>
    <w:rsid w:val="007D553A"/>
    <w:rsid w:val="007D622D"/>
    <w:rsid w:val="007D696C"/>
    <w:rsid w:val="007D7E40"/>
    <w:rsid w:val="007E09CA"/>
    <w:rsid w:val="007E1D1A"/>
    <w:rsid w:val="007E239C"/>
    <w:rsid w:val="007E264B"/>
    <w:rsid w:val="007E468D"/>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C62"/>
    <w:rsid w:val="00815D3B"/>
    <w:rsid w:val="00817375"/>
    <w:rsid w:val="008202E5"/>
    <w:rsid w:val="00821E75"/>
    <w:rsid w:val="008229EA"/>
    <w:rsid w:val="0082358F"/>
    <w:rsid w:val="00823620"/>
    <w:rsid w:val="008244DF"/>
    <w:rsid w:val="008267AC"/>
    <w:rsid w:val="00826C06"/>
    <w:rsid w:val="00827498"/>
    <w:rsid w:val="00827FF9"/>
    <w:rsid w:val="008300C7"/>
    <w:rsid w:val="00830DA4"/>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7C85"/>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2FD"/>
    <w:rsid w:val="00966DA7"/>
    <w:rsid w:val="00967E7F"/>
    <w:rsid w:val="009705B5"/>
    <w:rsid w:val="00970647"/>
    <w:rsid w:val="0097081F"/>
    <w:rsid w:val="009734B0"/>
    <w:rsid w:val="009734F2"/>
    <w:rsid w:val="0097400A"/>
    <w:rsid w:val="00975D93"/>
    <w:rsid w:val="00980BFE"/>
    <w:rsid w:val="00980C0D"/>
    <w:rsid w:val="00982F38"/>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705"/>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19E6"/>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4BF9"/>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A6F45"/>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964"/>
    <w:rsid w:val="00B01CB4"/>
    <w:rsid w:val="00B03A8B"/>
    <w:rsid w:val="00B04193"/>
    <w:rsid w:val="00B0473F"/>
    <w:rsid w:val="00B04C3A"/>
    <w:rsid w:val="00B05FF6"/>
    <w:rsid w:val="00B06843"/>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2192"/>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836"/>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3D2C"/>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8F"/>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7FA3-D750-4D29-B5B4-5065DF2F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8</Pages>
  <Words>2991</Words>
  <Characters>17051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202</cp:revision>
  <cp:lastPrinted>2017-03-23T12:17:00Z</cp:lastPrinted>
  <dcterms:created xsi:type="dcterms:W3CDTF">2016-04-18T15:02:00Z</dcterms:created>
  <dcterms:modified xsi:type="dcterms:W3CDTF">2018-12-28T13:04:00Z</dcterms:modified>
</cp:coreProperties>
</file>