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7AA" w:rsidRPr="00ED6A18" w:rsidRDefault="006A57AA" w:rsidP="006A57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57AA" w:rsidRPr="00ED6A18" w:rsidRDefault="006A57AA" w:rsidP="006A57A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 «</w:t>
      </w:r>
      <w:r w:rsidR="008B4EAF" w:rsidRPr="008B4EA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очистке канализации и </w:t>
      </w:r>
      <w:proofErr w:type="spellStart"/>
      <w:r w:rsidR="008B4EAF" w:rsidRPr="008B4EAF">
        <w:rPr>
          <w:rFonts w:ascii="Times New Roman" w:eastAsia="Times New Roman" w:hAnsi="Times New Roman" w:cs="Times New Roman"/>
          <w:sz w:val="24"/>
          <w:szCs w:val="24"/>
          <w:u w:val="single"/>
        </w:rPr>
        <w:t>жироуловителей</w:t>
      </w:r>
      <w:proofErr w:type="spellEnd"/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6A57AA" w:rsidRPr="00ED6A18" w:rsidRDefault="006A57AA" w:rsidP="006A57A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2976"/>
        <w:gridCol w:w="5812"/>
      </w:tblGrid>
      <w:tr w:rsidR="006A57AA" w:rsidRPr="00ED6A18" w:rsidTr="001A00E6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1A00E6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1A00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оказания услуг</w:t>
            </w:r>
          </w:p>
        </w:tc>
        <w:tc>
          <w:tcPr>
            <w:tcW w:w="5812" w:type="dxa"/>
            <w:shd w:val="clear" w:color="auto" w:fill="auto"/>
          </w:tcPr>
          <w:p w:rsidR="006A57AA" w:rsidRPr="00ED6A18" w:rsidRDefault="00443A38" w:rsidP="001A00E6">
            <w:pPr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43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слуги по очистке канализации и </w:t>
            </w:r>
            <w:proofErr w:type="spellStart"/>
            <w:r w:rsidRPr="00443A38">
              <w:rPr>
                <w:rFonts w:ascii="Times New Roman" w:eastAsia="Times New Roman" w:hAnsi="Times New Roman" w:cs="Times New Roman"/>
                <w:sz w:val="24"/>
                <w:szCs w:val="24"/>
              </w:rPr>
              <w:t>жироуловителей</w:t>
            </w:r>
            <w:proofErr w:type="spellEnd"/>
          </w:p>
        </w:tc>
      </w:tr>
      <w:tr w:rsidR="006A57AA" w:rsidRPr="00ED6A18" w:rsidTr="001A00E6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1A00E6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1A00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оказания услуг</w:t>
            </w:r>
          </w:p>
        </w:tc>
        <w:tc>
          <w:tcPr>
            <w:tcW w:w="5812" w:type="dxa"/>
            <w:shd w:val="clear" w:color="auto" w:fill="auto"/>
          </w:tcPr>
          <w:p w:rsidR="006A57AA" w:rsidRPr="00ED6A18" w:rsidRDefault="00443A38" w:rsidP="00443A38">
            <w:pPr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п. </w:t>
            </w:r>
            <w:proofErr w:type="spellStart"/>
            <w:r w:rsidRPr="00443A3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43A38">
              <w:rPr>
                <w:rFonts w:ascii="Times New Roman" w:eastAsia="Times New Roman" w:hAnsi="Times New Roman" w:cs="Times New Roman"/>
                <w:sz w:val="24"/>
                <w:szCs w:val="24"/>
              </w:rPr>
              <w:t>-Садок, курорт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поляна</w:t>
            </w:r>
            <w:r w:rsidRPr="00443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на </w:t>
            </w:r>
            <w:proofErr w:type="spellStart"/>
            <w:r w:rsidRPr="00443A38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443A38">
              <w:rPr>
                <w:rFonts w:ascii="Times New Roman" w:eastAsia="Times New Roman" w:hAnsi="Times New Roman" w:cs="Times New Roman"/>
                <w:sz w:val="24"/>
                <w:szCs w:val="24"/>
              </w:rPr>
              <w:t>. +540, +960 м.</w:t>
            </w:r>
          </w:p>
        </w:tc>
      </w:tr>
      <w:tr w:rsidR="001336C3" w:rsidRPr="00ED6A18" w:rsidTr="001A00E6">
        <w:trPr>
          <w:trHeight w:val="20"/>
        </w:trPr>
        <w:tc>
          <w:tcPr>
            <w:tcW w:w="846" w:type="dxa"/>
            <w:shd w:val="clear" w:color="auto" w:fill="auto"/>
          </w:tcPr>
          <w:p w:rsidR="001336C3" w:rsidRPr="00ED6A18" w:rsidRDefault="001336C3" w:rsidP="001336C3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1336C3" w:rsidRPr="00ED6A18" w:rsidRDefault="001336C3" w:rsidP="00133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 (периодичность)</w:t>
            </w:r>
          </w:p>
        </w:tc>
        <w:tc>
          <w:tcPr>
            <w:tcW w:w="5812" w:type="dxa"/>
            <w:shd w:val="clear" w:color="auto" w:fill="auto"/>
          </w:tcPr>
          <w:p w:rsidR="001336C3" w:rsidRPr="000B223C" w:rsidRDefault="001336C3" w:rsidP="001336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AB1">
              <w:rPr>
                <w:rFonts w:ascii="Times New Roman" w:eastAsia="Times New Roman" w:hAnsi="Times New Roman"/>
                <w:sz w:val="24"/>
                <w:szCs w:val="24"/>
              </w:rPr>
              <w:t xml:space="preserve">С даты заключения договора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30.06</w:t>
            </w:r>
            <w:r w:rsidR="00F024DD">
              <w:rPr>
                <w:rFonts w:ascii="Times New Roman" w:eastAsia="Times New Roman" w:hAnsi="Times New Roman"/>
                <w:sz w:val="24"/>
                <w:szCs w:val="24"/>
              </w:rPr>
              <w:t>.2021</w:t>
            </w:r>
            <w:r w:rsidRPr="00A16AB1">
              <w:rPr>
                <w:rFonts w:ascii="Times New Roman" w:eastAsia="Times New Roman" w:hAnsi="Times New Roman"/>
                <w:sz w:val="24"/>
                <w:szCs w:val="24"/>
              </w:rPr>
              <w:t xml:space="preserve"> года (включительно)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0660A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0660A0">
              <w:rPr>
                <w:rFonts w:ascii="Times New Roman" w:eastAsia="Times New Roman" w:hAnsi="Times New Roman"/>
                <w:sz w:val="24"/>
                <w:szCs w:val="24"/>
              </w:rPr>
              <w:t>Услуги за период с даты заключения договора по дату завершения услуг по договору (включительно) оказываются на основании Заявки, поступившей от ответственного лица Заказчика, которая подается с помощью любых доступными средств связи (электронная почта).</w:t>
            </w:r>
          </w:p>
        </w:tc>
      </w:tr>
      <w:tr w:rsidR="001336C3" w:rsidRPr="00ED6A18" w:rsidTr="003A70B2">
        <w:trPr>
          <w:trHeight w:val="20"/>
        </w:trPr>
        <w:tc>
          <w:tcPr>
            <w:tcW w:w="846" w:type="dxa"/>
            <w:shd w:val="clear" w:color="auto" w:fill="auto"/>
          </w:tcPr>
          <w:p w:rsidR="001336C3" w:rsidRPr="00ED6A18" w:rsidRDefault="001336C3" w:rsidP="001336C3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1336C3" w:rsidRPr="00ED6A18" w:rsidRDefault="001336C3" w:rsidP="00133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услуг</w:t>
            </w:r>
          </w:p>
        </w:tc>
        <w:tc>
          <w:tcPr>
            <w:tcW w:w="5812" w:type="dxa"/>
            <w:shd w:val="clear" w:color="auto" w:fill="auto"/>
          </w:tcPr>
          <w:p w:rsidR="0034248D" w:rsidRPr="0034248D" w:rsidRDefault="00C52BAE" w:rsidP="0034248D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34248D">
              <w:rPr>
                <w:rFonts w:ascii="Times New Roman" w:eastAsia="Times New Roman" w:hAnsi="Times New Roman"/>
                <w:sz w:val="24"/>
                <w:szCs w:val="24"/>
              </w:rPr>
              <w:t>Утилизация отхода (шлам) при очистке сетей, колодцев хозяйственно-бытовой и смешанной канализации. Код отхода ФККО 7 22 800 01 39 4</w:t>
            </w:r>
            <w:r w:rsidR="0034248D" w:rsidRPr="0034248D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 w:rsidR="0034248D" w:rsidRPr="0034248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Откачка жидких отходов (шлама) при очистке сетей и колодцев хозяйственно-бытовой и смешанной канализации и утилизация, код отхода ФККО  7 22 800 01 39 4 наименование «Отходы (шлам) при очистке сетей, колодцев хозяйственно-бытовой и смешанной канализации», IV класс опасности. Вывоз отходов осуществляется специализированным транспортом Исполнителя с последующей утилизацией жидких отходов. Откачка отходов должна производиться вакуумным методом;</w:t>
            </w:r>
          </w:p>
          <w:p w:rsidR="0034248D" w:rsidRPr="0034248D" w:rsidRDefault="00C52BAE" w:rsidP="0034248D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34248D">
              <w:rPr>
                <w:rFonts w:ascii="Times New Roman" w:eastAsia="Times New Roman" w:hAnsi="Times New Roman"/>
                <w:sz w:val="24"/>
                <w:szCs w:val="24"/>
              </w:rPr>
              <w:t xml:space="preserve">Утилизация отходов жиров при разгрузке </w:t>
            </w:r>
            <w:proofErr w:type="spellStart"/>
            <w:r w:rsidRPr="0034248D">
              <w:rPr>
                <w:rFonts w:ascii="Times New Roman" w:eastAsia="Times New Roman" w:hAnsi="Times New Roman"/>
                <w:sz w:val="24"/>
                <w:szCs w:val="24"/>
              </w:rPr>
              <w:t>жироуловителей</w:t>
            </w:r>
            <w:proofErr w:type="spellEnd"/>
            <w:r w:rsidRPr="0034248D">
              <w:rPr>
                <w:rFonts w:ascii="Times New Roman" w:eastAsia="Times New Roman" w:hAnsi="Times New Roman"/>
                <w:sz w:val="24"/>
                <w:szCs w:val="24"/>
              </w:rPr>
              <w:t>. Код отхода ФККО 7 36 101 01 39 4</w:t>
            </w:r>
            <w:r w:rsidR="0034248D" w:rsidRPr="0034248D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 w:rsidR="0034248D" w:rsidRPr="0034248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Откачка жировых масс и утилизация отходов жиров из жироуловителей, код отхода ФККО 7 36 101 01 39 4  наименование «Отходы жиров при разгрузке жироуловителей» IV класс опасности. Вывоз отходов осуществляется специализированным транспортом Исполнителя с последующей утилизацией жировых масс. Откачка отходов должна производиться вакуумным методом;</w:t>
            </w:r>
          </w:p>
          <w:p w:rsidR="0034248D" w:rsidRDefault="0034248D" w:rsidP="0034248D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57158">
              <w:rPr>
                <w:rFonts w:ascii="Times New Roman" w:eastAsia="Times New Roman" w:hAnsi="Times New Roman"/>
                <w:sz w:val="24"/>
                <w:szCs w:val="24"/>
              </w:rPr>
              <w:t xml:space="preserve">Утилизация всплывших нефтепродуктов из </w:t>
            </w:r>
            <w:proofErr w:type="spellStart"/>
            <w:r w:rsidRPr="00A57158">
              <w:rPr>
                <w:rFonts w:ascii="Times New Roman" w:eastAsia="Times New Roman" w:hAnsi="Times New Roman"/>
                <w:sz w:val="24"/>
                <w:szCs w:val="24"/>
              </w:rPr>
              <w:t>нефтеловушек</w:t>
            </w:r>
            <w:proofErr w:type="spellEnd"/>
            <w:r w:rsidRPr="00A57158">
              <w:rPr>
                <w:rFonts w:ascii="Times New Roman" w:eastAsia="Times New Roman" w:hAnsi="Times New Roman"/>
                <w:sz w:val="24"/>
                <w:szCs w:val="24"/>
              </w:rPr>
              <w:t xml:space="preserve"> и аналогичных сооружений. Код отхода ФККО 4 06 350 01 31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 w:rsidRPr="0034248D">
              <w:rPr>
                <w:rFonts w:ascii="Times New Roman" w:eastAsia="Times New Roman" w:hAnsi="Times New Roman"/>
                <w:noProof/>
                <w:sz w:val="24"/>
                <w:szCs w:val="24"/>
              </w:rPr>
              <w:t>Откачка всплывших нефтепродуктов из нефтеловушек, код отхода ФККО 4 06 350 01 31 3 «Утилизация всплывших нефтепродуктов из нефтеловушек и аналогичных сооружений» IV класс опасности. Вывоз отходов осуществляется специализированным транспортом Исполнителя с последующей утилизацией нефтепродуктов. Откачка отходов должна производиться вакуумным методом;</w:t>
            </w:r>
          </w:p>
          <w:p w:rsidR="00175F18" w:rsidRPr="00C73D3B" w:rsidRDefault="00175F18" w:rsidP="00C73D3B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Утилизация отходов (осадок) после механической и биологической очистки хозяйственно-бытовых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сточных вод. Код отхода ФККО 7 22 399 11</w:t>
            </w:r>
            <w:r w:rsidR="00C73D3B">
              <w:rPr>
                <w:rFonts w:ascii="Times New Roman" w:eastAsia="Times New Roman" w:hAnsi="Times New Roman"/>
                <w:noProof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394</w:t>
            </w:r>
            <w:r w:rsidR="00C73D3B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. </w:t>
            </w:r>
            <w:r w:rsidR="00C73D3B" w:rsidRPr="0034248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Вывоз отходов осуществляется специализированным транспортом Исполнителя с последующей утилизацией отходов. Откачка отходов должна производиться вакуумным методом;</w:t>
            </w:r>
          </w:p>
          <w:p w:rsidR="00D922E1" w:rsidRPr="00EC7D69" w:rsidRDefault="00C52BAE" w:rsidP="00EC7D69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F33">
              <w:rPr>
                <w:rFonts w:ascii="Times New Roman" w:eastAsia="Times New Roman" w:hAnsi="Times New Roman"/>
                <w:sz w:val="24"/>
                <w:szCs w:val="24"/>
              </w:rPr>
              <w:t xml:space="preserve">Аренда </w:t>
            </w:r>
            <w:proofErr w:type="spellStart"/>
            <w:r w:rsidRPr="00684F33">
              <w:rPr>
                <w:rFonts w:ascii="Times New Roman" w:eastAsia="Times New Roman" w:hAnsi="Times New Roman"/>
                <w:sz w:val="24"/>
                <w:szCs w:val="24"/>
              </w:rPr>
              <w:t>илососа</w:t>
            </w:r>
            <w:proofErr w:type="spellEnd"/>
            <w:r w:rsidRPr="00684F33">
              <w:rPr>
                <w:rFonts w:ascii="Times New Roman" w:eastAsia="Times New Roman" w:hAnsi="Times New Roman"/>
                <w:sz w:val="24"/>
                <w:szCs w:val="24"/>
              </w:rPr>
              <w:t xml:space="preserve"> 10 м3 - с водителем и рабочим на </w:t>
            </w:r>
            <w:proofErr w:type="spellStart"/>
            <w:r w:rsidRPr="00684F33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Pr="00684F33">
              <w:rPr>
                <w:rFonts w:ascii="Times New Roman" w:eastAsia="Times New Roman" w:hAnsi="Times New Roman"/>
                <w:sz w:val="24"/>
                <w:szCs w:val="24"/>
              </w:rPr>
              <w:t>. +540</w:t>
            </w:r>
            <w:r w:rsidR="005C0FAC">
              <w:rPr>
                <w:rFonts w:ascii="Times New Roman" w:eastAsia="Times New Roman" w:hAnsi="Times New Roman"/>
                <w:sz w:val="24"/>
                <w:szCs w:val="24"/>
              </w:rPr>
              <w:t>/960</w:t>
            </w:r>
            <w:r w:rsidRPr="00684F33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  <w:r w:rsidR="00EC7D69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 w:rsidR="00D922E1" w:rsidRPr="00EC7D69">
              <w:rPr>
                <w:rFonts w:ascii="Times New Roman" w:eastAsia="Times New Roman" w:hAnsi="Times New Roman"/>
                <w:noProof/>
                <w:sz w:val="24"/>
                <w:szCs w:val="24"/>
              </w:rPr>
              <w:t>Аренда илососа 10м3 (6 часов работы) с водителем и рабочим для выполнения работ;</w:t>
            </w:r>
          </w:p>
          <w:p w:rsidR="00C52BAE" w:rsidRPr="00536286" w:rsidRDefault="00D922E1" w:rsidP="00536286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6286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Заказчику документации, подтверждающей утилизацию отходов на</w:t>
            </w:r>
            <w:r w:rsidRPr="00536286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предприятиях, имеющих соответствующие лицензии.</w:t>
            </w:r>
          </w:p>
        </w:tc>
      </w:tr>
      <w:tr w:rsidR="001336C3" w:rsidRPr="00ED6A18" w:rsidTr="001A00E6">
        <w:trPr>
          <w:trHeight w:val="20"/>
        </w:trPr>
        <w:tc>
          <w:tcPr>
            <w:tcW w:w="846" w:type="dxa"/>
            <w:shd w:val="clear" w:color="auto" w:fill="auto"/>
          </w:tcPr>
          <w:p w:rsidR="001336C3" w:rsidRPr="00ED6A18" w:rsidRDefault="001336C3" w:rsidP="001336C3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shd w:val="clear" w:color="auto" w:fill="auto"/>
          </w:tcPr>
          <w:p w:rsidR="001336C3" w:rsidRPr="00ED6A18" w:rsidRDefault="001336C3" w:rsidP="00133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5812" w:type="dxa"/>
            <w:shd w:val="clear" w:color="auto" w:fill="auto"/>
          </w:tcPr>
          <w:p w:rsidR="00BB12A4" w:rsidRPr="007104B6" w:rsidRDefault="00BB12A4" w:rsidP="00BB12A4">
            <w:pPr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Требования к персоналу:</w:t>
            </w:r>
          </w:p>
          <w:p w:rsidR="00BB12A4" w:rsidRPr="007104B6" w:rsidRDefault="00BB12A4" w:rsidP="00BB12A4">
            <w:pPr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Оказание услуг</w:t>
            </w: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 xml:space="preserve"> должно осуществляться с высокой степенью чистоты. В случае возникновения загрязнения по результатам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оказанных услуг</w:t>
            </w: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, исполнитель должен осуществить уборку загрязненной территории.</w:t>
            </w:r>
          </w:p>
          <w:p w:rsidR="00BB12A4" w:rsidRPr="007104B6" w:rsidRDefault="00BB12A4" w:rsidP="00BB12A4">
            <w:pPr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Исполнитель должен обеспечить сотрудников средствами индивидуальной защиты, спецодеждой и провести их обучение санитарно-гигиеническим правилам работы с хозяйственно-бытовыми отходами и отходами жиров.</w:t>
            </w:r>
          </w:p>
          <w:p w:rsidR="00BB12A4" w:rsidRPr="007104B6" w:rsidRDefault="00BB12A4" w:rsidP="00BB12A4">
            <w:pPr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При оказании услуг Исполнитель должен обеспечить соблюдение экологических, санитарно-гигиенических норм, норм техники безопасности и индивидуальной защиты собственного персонала.</w:t>
            </w:r>
          </w:p>
          <w:p w:rsidR="00BB12A4" w:rsidRDefault="00BB12A4" w:rsidP="00BB12A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Обеспечить самостоятельное устранение последствия аварийной ситуации и информирование контролирующего органа, в случае аварийного розлива или слива утилизируемых отходов вне специализированного полигона.</w:t>
            </w:r>
          </w:p>
          <w:p w:rsidR="00BB12A4" w:rsidRPr="001248B2" w:rsidRDefault="00BB12A4" w:rsidP="00BB12A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>Специализированный транспорт Исполнителя должен соответствовать следующим характеристикам:</w:t>
            </w:r>
          </w:p>
          <w:p w:rsidR="00BB12A4" w:rsidRPr="001248B2" w:rsidRDefault="00BB12A4" w:rsidP="00BB12A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 xml:space="preserve">- геометрический объемом кузова машины </w:t>
            </w:r>
            <w:proofErr w:type="spellStart"/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>илососа</w:t>
            </w:r>
            <w:proofErr w:type="spellEnd"/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 xml:space="preserve"> не менее 10 м3.</w:t>
            </w:r>
          </w:p>
          <w:p w:rsidR="00BB12A4" w:rsidRPr="001248B2" w:rsidRDefault="00BB12A4" w:rsidP="00BB12A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>- оборудован заборным рукавом (шлангом) длиной не менее 8 м.</w:t>
            </w:r>
          </w:p>
          <w:p w:rsidR="001336C3" w:rsidRPr="00D67242" w:rsidRDefault="00BB12A4" w:rsidP="00D6724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>- подъем заборным рукавом (шлангом) с глубины не менее 8 м.</w:t>
            </w:r>
          </w:p>
        </w:tc>
      </w:tr>
      <w:tr w:rsidR="001336C3" w:rsidRPr="00ED6A18" w:rsidTr="001A00E6">
        <w:trPr>
          <w:trHeight w:val="20"/>
        </w:trPr>
        <w:tc>
          <w:tcPr>
            <w:tcW w:w="846" w:type="dxa"/>
            <w:shd w:val="clear" w:color="auto" w:fill="auto"/>
          </w:tcPr>
          <w:p w:rsidR="001336C3" w:rsidRPr="00ED6A18" w:rsidRDefault="001336C3" w:rsidP="001336C3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1336C3" w:rsidRPr="00ED6A18" w:rsidRDefault="001336C3" w:rsidP="00133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при оказании услуг</w:t>
            </w:r>
          </w:p>
        </w:tc>
        <w:tc>
          <w:tcPr>
            <w:tcW w:w="5812" w:type="dxa"/>
            <w:shd w:val="clear" w:color="auto" w:fill="auto"/>
          </w:tcPr>
          <w:p w:rsidR="00BB12A4" w:rsidRPr="00EB7C60" w:rsidRDefault="00BB12A4" w:rsidP="00BB12A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C60">
              <w:rPr>
                <w:rFonts w:ascii="Times New Roman" w:eastAsia="Times New Roman" w:hAnsi="Times New Roman"/>
                <w:sz w:val="24"/>
                <w:szCs w:val="24"/>
              </w:rPr>
              <w:t>При оказании услуг по договору Исполнителем должны быть обеспечены безопасность жизни, здоровья, сохранность имущества Заказчика и санитарно-гигиенические требования.</w:t>
            </w:r>
          </w:p>
          <w:p w:rsidR="00BB12A4" w:rsidRPr="00EB7C60" w:rsidRDefault="00BB12A4" w:rsidP="00BB12A4">
            <w:pPr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C60">
              <w:rPr>
                <w:rFonts w:ascii="Times New Roman" w:eastAsia="Times New Roman" w:hAnsi="Times New Roman"/>
                <w:sz w:val="24"/>
                <w:szCs w:val="24"/>
              </w:rPr>
              <w:t>Исполнитель обязан обеспечить требования безопасности оказания услуг и безопасность результатов:</w:t>
            </w:r>
          </w:p>
          <w:p w:rsidR="00BB12A4" w:rsidRPr="00285A65" w:rsidRDefault="00BB12A4" w:rsidP="00BB12A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необходимых мероприятий по технике безопасности;</w:t>
            </w:r>
          </w:p>
          <w:p w:rsidR="00BB12A4" w:rsidRPr="00285A65" w:rsidRDefault="00BB12A4" w:rsidP="00BB12A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- охране окружающей среды;</w:t>
            </w:r>
          </w:p>
          <w:p w:rsidR="00BB12A4" w:rsidRDefault="00BB12A4" w:rsidP="00BB12A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обеспечить безопасность движения транспорта при оказании услуг, при необходимости устанавливать дорожные знаки и ограждения по ГОСТ 12.4.059-89.</w:t>
            </w:r>
          </w:p>
          <w:p w:rsidR="00BB12A4" w:rsidRPr="00EB7C60" w:rsidRDefault="00BB12A4" w:rsidP="00BB12A4">
            <w:pPr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C60">
              <w:rPr>
                <w:rFonts w:ascii="Times New Roman" w:eastAsia="Times New Roman" w:hAnsi="Times New Roman"/>
                <w:sz w:val="24"/>
                <w:szCs w:val="24"/>
              </w:rPr>
              <w:t>При оказании услуг Исполнитель должен учитывать следующие требования:</w:t>
            </w:r>
          </w:p>
          <w:p w:rsidR="00BB12A4" w:rsidRPr="00285A65" w:rsidRDefault="00BB12A4" w:rsidP="00BB12A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действующего внутреннего распорядка, контрольно-пропускного режима, внутренних положений и инструкций Объекта;</w:t>
            </w:r>
          </w:p>
          <w:p w:rsidR="00BB12A4" w:rsidRPr="00285A65" w:rsidRDefault="00BB12A4" w:rsidP="00BB12A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 отходов с территории Объекта может производится с 06.00 до 22.00 часов по московскому времени, включая въезд и выезд на территорию объектов;</w:t>
            </w:r>
          </w:p>
          <w:p w:rsidR="001336C3" w:rsidRPr="00ED6A18" w:rsidRDefault="00BB12A4" w:rsidP="00BB12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обеспечивать необходимое количество материальных и трудовых ресурсов для оказания услуг.</w:t>
            </w:r>
          </w:p>
        </w:tc>
      </w:tr>
      <w:tr w:rsidR="001336C3" w:rsidRPr="00ED6A18" w:rsidTr="001A00E6">
        <w:trPr>
          <w:trHeight w:val="20"/>
        </w:trPr>
        <w:tc>
          <w:tcPr>
            <w:tcW w:w="846" w:type="dxa"/>
            <w:shd w:val="clear" w:color="auto" w:fill="auto"/>
          </w:tcPr>
          <w:p w:rsidR="001336C3" w:rsidRPr="00ED6A18" w:rsidRDefault="001336C3" w:rsidP="001336C3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6" w:type="dxa"/>
            <w:shd w:val="clear" w:color="auto" w:fill="auto"/>
          </w:tcPr>
          <w:p w:rsidR="001336C3" w:rsidRPr="00ED6A18" w:rsidRDefault="001336C3" w:rsidP="00133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ведения документации, контроль и приемка услуг</w:t>
            </w:r>
          </w:p>
        </w:tc>
        <w:tc>
          <w:tcPr>
            <w:tcW w:w="5812" w:type="dxa"/>
            <w:shd w:val="clear" w:color="auto" w:fill="auto"/>
          </w:tcPr>
          <w:p w:rsidR="001336C3" w:rsidRPr="00ED6A18" w:rsidRDefault="00BB12A4" w:rsidP="001336C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приемка</w:t>
            </w: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оформляются актом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оказании услуг по форме Приложения № 2 к настоящему Техническому заданию</w:t>
            </w:r>
          </w:p>
        </w:tc>
      </w:tr>
      <w:tr w:rsidR="001336C3" w:rsidRPr="00ED6A18" w:rsidTr="001A00E6">
        <w:trPr>
          <w:trHeight w:val="20"/>
        </w:trPr>
        <w:tc>
          <w:tcPr>
            <w:tcW w:w="846" w:type="dxa"/>
            <w:shd w:val="clear" w:color="auto" w:fill="auto"/>
          </w:tcPr>
          <w:p w:rsidR="001336C3" w:rsidRPr="00ED6A18" w:rsidRDefault="001336C3" w:rsidP="001336C3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1336C3" w:rsidRPr="00ED6A18" w:rsidRDefault="001336C3" w:rsidP="00133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5812" w:type="dxa"/>
            <w:shd w:val="clear" w:color="auto" w:fill="auto"/>
          </w:tcPr>
          <w:p w:rsidR="001336C3" w:rsidRPr="00ED6A18" w:rsidRDefault="00407CBC" w:rsidP="00133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336C3" w:rsidRPr="00ED6A18" w:rsidTr="00460830">
        <w:trPr>
          <w:trHeight w:val="64"/>
        </w:trPr>
        <w:tc>
          <w:tcPr>
            <w:tcW w:w="846" w:type="dxa"/>
            <w:shd w:val="clear" w:color="auto" w:fill="auto"/>
          </w:tcPr>
          <w:p w:rsidR="001336C3" w:rsidRPr="00ED6A18" w:rsidRDefault="001336C3" w:rsidP="001336C3">
            <w:pPr>
              <w:ind w:hanging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1336C3" w:rsidRPr="00ED6A18" w:rsidRDefault="001336C3" w:rsidP="00133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12" w:type="dxa"/>
            <w:shd w:val="clear" w:color="auto" w:fill="auto"/>
          </w:tcPr>
          <w:p w:rsidR="001336C3" w:rsidRPr="00460830" w:rsidRDefault="001336C3" w:rsidP="00133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830">
              <w:rPr>
                <w:rFonts w:ascii="Times New Roman" w:eastAsia="Times New Roman" w:hAnsi="Times New Roman" w:cs="Times New Roman"/>
                <w:sz w:val="24"/>
                <w:szCs w:val="24"/>
              </w:rPr>
              <w:t>1. Форма заявки на оказание услуг.</w:t>
            </w:r>
          </w:p>
          <w:p w:rsidR="001336C3" w:rsidRPr="004E2A65" w:rsidRDefault="001336C3" w:rsidP="00133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Акт </w:t>
            </w:r>
            <w:r w:rsidRPr="004E2A65">
              <w:rPr>
                <w:rFonts w:ascii="Times New Roman" w:eastAsia="Times New Roman" w:hAnsi="Times New Roman" w:cs="Times New Roman"/>
                <w:sz w:val="24"/>
                <w:szCs w:val="24"/>
              </w:rPr>
              <w:t>Об оказании услуг.</w:t>
            </w:r>
          </w:p>
        </w:tc>
      </w:tr>
    </w:tbl>
    <w:p w:rsidR="006A57AA" w:rsidRPr="00ED6A18" w:rsidRDefault="006A57AA" w:rsidP="006A57A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7AA" w:rsidRPr="00ED6A18" w:rsidRDefault="006A57AA" w:rsidP="006A57AA">
      <w:pPr>
        <w:tabs>
          <w:tab w:val="left" w:pos="6237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6A57AA" w:rsidRPr="00ED6A18" w:rsidRDefault="008E6741" w:rsidP="006A57AA">
      <w:pPr>
        <w:rPr>
          <w:rFonts w:ascii="Times New Roman" w:eastAsia="Times New Roman" w:hAnsi="Times New Roman"/>
          <w:i/>
          <w:sz w:val="24"/>
          <w:szCs w:val="24"/>
        </w:rPr>
      </w:pPr>
      <w:r w:rsidRPr="008E6741">
        <w:rPr>
          <w:rFonts w:ascii="Times New Roman" w:eastAsia="Times New Roman" w:hAnsi="Times New Roman"/>
          <w:i/>
          <w:sz w:val="24"/>
          <w:szCs w:val="24"/>
        </w:rPr>
        <w:t xml:space="preserve">Ведущий специалист </w:t>
      </w:r>
      <w:proofErr w:type="spellStart"/>
      <w:r w:rsidRPr="008E6741">
        <w:rPr>
          <w:rFonts w:ascii="Times New Roman" w:eastAsia="Times New Roman" w:hAnsi="Times New Roman"/>
          <w:i/>
          <w:sz w:val="24"/>
          <w:szCs w:val="24"/>
        </w:rPr>
        <w:t>ВиВ</w:t>
      </w:r>
      <w:proofErr w:type="spellEnd"/>
      <w:r w:rsidR="00555209">
        <w:rPr>
          <w:rFonts w:ascii="Times New Roman" w:eastAsia="Times New Roman" w:hAnsi="Times New Roman"/>
          <w:i/>
          <w:sz w:val="24"/>
          <w:szCs w:val="24"/>
        </w:rPr>
        <w:tab/>
      </w:r>
      <w:r w:rsidR="00555209">
        <w:rPr>
          <w:rFonts w:ascii="Times New Roman" w:eastAsia="Times New Roman" w:hAnsi="Times New Roman"/>
          <w:i/>
          <w:sz w:val="24"/>
          <w:szCs w:val="24"/>
        </w:rPr>
        <w:tab/>
      </w:r>
      <w:r w:rsidR="00555209">
        <w:rPr>
          <w:rFonts w:ascii="Times New Roman" w:eastAsia="Times New Roman" w:hAnsi="Times New Roman"/>
          <w:i/>
          <w:sz w:val="24"/>
          <w:szCs w:val="24"/>
        </w:rPr>
        <w:tab/>
      </w:r>
      <w:r w:rsidR="006A57AA" w:rsidRPr="00ED6A18">
        <w:rPr>
          <w:rFonts w:ascii="Times New Roman" w:eastAsia="Times New Roman" w:hAnsi="Times New Roman"/>
          <w:i/>
          <w:sz w:val="24"/>
          <w:szCs w:val="24"/>
        </w:rPr>
        <w:t>_____________________/______________/</w:t>
      </w:r>
    </w:p>
    <w:p w:rsidR="006A57AA" w:rsidRPr="00ED6A18" w:rsidRDefault="006A57AA" w:rsidP="00487387">
      <w:pPr>
        <w:ind w:left="4956" w:firstLine="708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>(подпись)</w:t>
      </w:r>
      <w:r w:rsidR="00487387">
        <w:rPr>
          <w:rFonts w:ascii="Times New Roman" w:eastAsia="Times New Roman" w:hAnsi="Times New Roman"/>
          <w:i/>
          <w:sz w:val="24"/>
          <w:szCs w:val="24"/>
        </w:rPr>
        <w:tab/>
      </w:r>
      <w:r w:rsidR="00487387">
        <w:rPr>
          <w:rFonts w:ascii="Times New Roman" w:eastAsia="Times New Roman" w:hAnsi="Times New Roman"/>
          <w:i/>
          <w:sz w:val="24"/>
          <w:szCs w:val="24"/>
        </w:rPr>
        <w:tab/>
      </w:r>
      <w:r w:rsidRPr="00ED6A18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6A57AA" w:rsidRPr="00ED6A18" w:rsidRDefault="006A57AA" w:rsidP="006A57AA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</w:rPr>
      </w:pPr>
    </w:p>
    <w:p w:rsidR="006A57AA" w:rsidRPr="00ED6A18" w:rsidRDefault="006A57AA" w:rsidP="006A57A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803894" w:rsidRDefault="00984445" w:rsidP="006A57AA">
      <w:pPr>
        <w:jc w:val="lef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отдела </w:t>
      </w:r>
    </w:p>
    <w:p w:rsidR="00361136" w:rsidRDefault="00984445" w:rsidP="00361136">
      <w:pPr>
        <w:jc w:val="lef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эксплуатации систем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ВиВ</w:t>
      </w:r>
      <w:proofErr w:type="spellEnd"/>
      <w:r w:rsidR="006A57AA"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0389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80389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80389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6A57AA" w:rsidRPr="00ED6A18">
        <w:rPr>
          <w:rFonts w:ascii="Times New Roman" w:eastAsia="Times New Roman" w:hAnsi="Times New Roman" w:cs="Times New Roman"/>
          <w:i/>
          <w:sz w:val="24"/>
          <w:szCs w:val="24"/>
        </w:rPr>
        <w:t>_______</w:t>
      </w:r>
      <w:r w:rsidR="00860626">
        <w:rPr>
          <w:rFonts w:ascii="Times New Roman" w:eastAsia="Times New Roman" w:hAnsi="Times New Roman" w:cs="Times New Roman"/>
          <w:i/>
          <w:sz w:val="24"/>
          <w:szCs w:val="24"/>
        </w:rPr>
        <w:t>______________/______________/</w:t>
      </w:r>
    </w:p>
    <w:p w:rsidR="006A57AA" w:rsidRPr="00ED6A18" w:rsidRDefault="006A57AA" w:rsidP="00487387">
      <w:pPr>
        <w:ind w:left="4956" w:firstLine="708"/>
        <w:jc w:val="lef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(подпись)</w:t>
      </w:r>
      <w:r w:rsidR="00361136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61136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</w:p>
    <w:p w:rsidR="006A57AA" w:rsidRPr="00ED6A18" w:rsidRDefault="006A57AA" w:rsidP="006A57AA">
      <w:pPr>
        <w:rPr>
          <w:rFonts w:ascii="Times New Roman" w:eastAsia="Times New Roman" w:hAnsi="Times New Roman" w:cs="Times New Roman"/>
          <w:strike/>
          <w:sz w:val="28"/>
          <w:szCs w:val="28"/>
        </w:rPr>
      </w:pPr>
    </w:p>
    <w:p w:rsidR="00FC36C4" w:rsidRDefault="00FC36C4"/>
    <w:sectPr w:rsidR="00FC3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3D7AE8"/>
    <w:multiLevelType w:val="hybridMultilevel"/>
    <w:tmpl w:val="DC24F4F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8FB7162"/>
    <w:multiLevelType w:val="multilevel"/>
    <w:tmpl w:val="AD4CC9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76"/>
    <w:rsid w:val="00013A21"/>
    <w:rsid w:val="00047740"/>
    <w:rsid w:val="000665EA"/>
    <w:rsid w:val="001336C3"/>
    <w:rsid w:val="00175F18"/>
    <w:rsid w:val="00220887"/>
    <w:rsid w:val="0022460C"/>
    <w:rsid w:val="0034248D"/>
    <w:rsid w:val="003517B4"/>
    <w:rsid w:val="00361136"/>
    <w:rsid w:val="003A70B2"/>
    <w:rsid w:val="00407CBC"/>
    <w:rsid w:val="00443A38"/>
    <w:rsid w:val="00460830"/>
    <w:rsid w:val="00487387"/>
    <w:rsid w:val="004E2A65"/>
    <w:rsid w:val="00536286"/>
    <w:rsid w:val="005441E9"/>
    <w:rsid w:val="00555209"/>
    <w:rsid w:val="005C0FAC"/>
    <w:rsid w:val="00684F33"/>
    <w:rsid w:val="006A57AA"/>
    <w:rsid w:val="0076655F"/>
    <w:rsid w:val="00803894"/>
    <w:rsid w:val="00860626"/>
    <w:rsid w:val="008B4EAF"/>
    <w:rsid w:val="008E10D7"/>
    <w:rsid w:val="008E6741"/>
    <w:rsid w:val="009210DA"/>
    <w:rsid w:val="00984445"/>
    <w:rsid w:val="00BB12A4"/>
    <w:rsid w:val="00C066A1"/>
    <w:rsid w:val="00C52BAE"/>
    <w:rsid w:val="00C73D3B"/>
    <w:rsid w:val="00D67242"/>
    <w:rsid w:val="00D75D14"/>
    <w:rsid w:val="00D922E1"/>
    <w:rsid w:val="00EC7D69"/>
    <w:rsid w:val="00EF0676"/>
    <w:rsid w:val="00F024DD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22FC6-4CCB-4E52-885D-75A09D35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7AA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60830"/>
    <w:pPr>
      <w:keepNext/>
      <w:widowControl w:val="0"/>
      <w:numPr>
        <w:numId w:val="1"/>
      </w:numPr>
      <w:suppressAutoHyphens/>
      <w:outlineLvl w:val="0"/>
    </w:pPr>
    <w:rPr>
      <w:rFonts w:ascii="Times New Roman" w:eastAsia="Andale Sans UI" w:hAnsi="Times New Roman" w:cs="Times New Roman"/>
      <w:b/>
      <w:bCs/>
      <w:kern w:val="1"/>
      <w:sz w:val="23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460830"/>
    <w:pPr>
      <w:keepNext/>
      <w:widowControl w:val="0"/>
      <w:numPr>
        <w:ilvl w:val="1"/>
        <w:numId w:val="1"/>
      </w:numPr>
      <w:suppressAutoHyphens/>
      <w:spacing w:line="100" w:lineRule="atLeast"/>
      <w:jc w:val="right"/>
      <w:outlineLvl w:val="1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en-US"/>
    </w:rPr>
  </w:style>
  <w:style w:type="paragraph" w:styleId="3">
    <w:name w:val="heading 3"/>
    <w:basedOn w:val="a"/>
    <w:next w:val="a"/>
    <w:link w:val="30"/>
    <w:qFormat/>
    <w:rsid w:val="00460830"/>
    <w:pPr>
      <w:keepNext/>
      <w:widowControl w:val="0"/>
      <w:numPr>
        <w:ilvl w:val="2"/>
        <w:numId w:val="1"/>
      </w:numPr>
      <w:suppressAutoHyphens/>
      <w:jc w:val="center"/>
      <w:outlineLvl w:val="2"/>
    </w:pPr>
    <w:rPr>
      <w:rFonts w:ascii="Times New Roman" w:eastAsia="Andale Sans UI" w:hAnsi="Times New Roman" w:cs="Times New Roman"/>
      <w:b/>
      <w:kern w:val="1"/>
      <w:sz w:val="24"/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460830"/>
    <w:pPr>
      <w:keepNext/>
      <w:widowControl w:val="0"/>
      <w:numPr>
        <w:ilvl w:val="3"/>
        <w:numId w:val="1"/>
      </w:numPr>
      <w:suppressAutoHyphens/>
      <w:spacing w:line="100" w:lineRule="atLeast"/>
      <w:jc w:val="center"/>
      <w:outlineLvl w:val="3"/>
    </w:pPr>
    <w:rPr>
      <w:rFonts w:ascii="Times New Roman" w:eastAsia="Times New Roman" w:hAnsi="Times New Roman" w:cs="Times New Roman"/>
      <w:kern w:val="1"/>
      <w:sz w:val="52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A57A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6A57AA"/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460830"/>
    <w:rPr>
      <w:rFonts w:ascii="Times New Roman" w:eastAsia="Andale Sans UI" w:hAnsi="Times New Roman" w:cs="Times New Roman"/>
      <w:b/>
      <w:bCs/>
      <w:kern w:val="1"/>
      <w:sz w:val="23"/>
      <w:szCs w:val="24"/>
    </w:rPr>
  </w:style>
  <w:style w:type="character" w:customStyle="1" w:styleId="20">
    <w:name w:val="Заголовок 2 Знак"/>
    <w:basedOn w:val="a0"/>
    <w:link w:val="2"/>
    <w:rsid w:val="00460830"/>
    <w:rPr>
      <w:rFonts w:ascii="Times New Roman" w:eastAsia="Times New Roman" w:hAnsi="Times New Roman" w:cs="Times New Roman"/>
      <w:b/>
      <w:bCs/>
      <w:kern w:val="1"/>
      <w:sz w:val="24"/>
      <w:szCs w:val="20"/>
    </w:rPr>
  </w:style>
  <w:style w:type="character" w:customStyle="1" w:styleId="30">
    <w:name w:val="Заголовок 3 Знак"/>
    <w:basedOn w:val="a0"/>
    <w:link w:val="3"/>
    <w:rsid w:val="00460830"/>
    <w:rPr>
      <w:rFonts w:ascii="Times New Roman" w:eastAsia="Andale Sans UI" w:hAnsi="Times New Roman" w:cs="Times New Roman"/>
      <w:b/>
      <w:kern w:val="1"/>
      <w:sz w:val="24"/>
      <w:szCs w:val="24"/>
    </w:rPr>
  </w:style>
  <w:style w:type="character" w:customStyle="1" w:styleId="40">
    <w:name w:val="Заголовок 4 Знак"/>
    <w:basedOn w:val="a0"/>
    <w:link w:val="4"/>
    <w:rsid w:val="00460830"/>
    <w:rPr>
      <w:rFonts w:ascii="Times New Roman" w:eastAsia="Times New Roman" w:hAnsi="Times New Roman" w:cs="Times New Roman"/>
      <w:kern w:val="1"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802</Words>
  <Characters>4577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40</cp:revision>
  <dcterms:created xsi:type="dcterms:W3CDTF">2019-10-03T14:09:00Z</dcterms:created>
  <dcterms:modified xsi:type="dcterms:W3CDTF">2019-12-18T11:05:00Z</dcterms:modified>
</cp:coreProperties>
</file>