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271AFF">
        <w:rPr>
          <w:sz w:val="22"/>
          <w:szCs w:val="22"/>
        </w:rPr>
        <w:t>7</w:t>
      </w:r>
      <w:r w:rsidR="008552CF" w:rsidRPr="00EF6429">
        <w:rPr>
          <w:sz w:val="22"/>
          <w:szCs w:val="22"/>
        </w:rPr>
        <w:t xml:space="preserve"> г</w:t>
      </w:r>
      <w:r w:rsidR="00DC45BD" w:rsidRPr="00EF6429">
        <w:rPr>
          <w:sz w:val="22"/>
          <w:szCs w:val="22"/>
        </w:rPr>
        <w:t>.</w:t>
      </w:r>
    </w:p>
    <w:p w:rsidR="00D03F8E" w:rsidRPr="00EF6429" w:rsidRDefault="00D03F8E" w:rsidP="00372C49">
      <w:pPr>
        <w:widowControl w:val="0"/>
        <w:tabs>
          <w:tab w:val="left" w:pos="284"/>
        </w:tabs>
        <w:autoSpaceDE w:val="0"/>
        <w:autoSpaceDN w:val="0"/>
        <w:adjustRightInd w:val="0"/>
        <w:ind w:firstLine="425"/>
        <w:rPr>
          <w:sz w:val="22"/>
          <w:szCs w:val="22"/>
        </w:rPr>
      </w:pPr>
    </w:p>
    <w:p w:rsidR="00085AE9" w:rsidRPr="00372C49" w:rsidRDefault="006B0782" w:rsidP="00372C49">
      <w:pPr>
        <w:ind w:firstLine="426"/>
        <w:jc w:val="both"/>
        <w:rPr>
          <w:sz w:val="22"/>
          <w:szCs w:val="22"/>
        </w:rPr>
      </w:pPr>
      <w:r w:rsidRPr="00372C49">
        <w:rPr>
          <w:b/>
          <w:sz w:val="22"/>
          <w:szCs w:val="22"/>
        </w:rPr>
        <w:t>Непубличное акционерное общество «Красная поляна» (НАО «Красная поляна»),</w:t>
      </w:r>
      <w:r w:rsidRPr="00372C49">
        <w:rPr>
          <w:sz w:val="22"/>
          <w:szCs w:val="22"/>
        </w:rPr>
        <w:t xml:space="preserve"> именуемое в дальнейшем «</w:t>
      </w:r>
      <w:r w:rsidRPr="00372C49">
        <w:rPr>
          <w:b/>
          <w:sz w:val="22"/>
          <w:szCs w:val="22"/>
        </w:rPr>
        <w:t>Покупатель»</w:t>
      </w:r>
      <w:r w:rsidRPr="00372C49">
        <w:rPr>
          <w:sz w:val="22"/>
          <w:szCs w:val="22"/>
        </w:rPr>
        <w:t xml:space="preserve">, в лице </w:t>
      </w:r>
      <w:r w:rsidR="006D7F25" w:rsidRPr="00372C49">
        <w:rPr>
          <w:sz w:val="22"/>
          <w:szCs w:val="22"/>
        </w:rPr>
        <w:t>Первого заместителя генерального директора</w:t>
      </w:r>
      <w:r w:rsidR="00E66B9E" w:rsidRPr="00372C49">
        <w:rPr>
          <w:b/>
          <w:sz w:val="22"/>
          <w:szCs w:val="22"/>
        </w:rPr>
        <w:t xml:space="preserve"> </w:t>
      </w:r>
      <w:r w:rsidR="00E66B9E" w:rsidRPr="00372C49">
        <w:rPr>
          <w:sz w:val="22"/>
          <w:szCs w:val="22"/>
        </w:rPr>
        <w:t>Немцова Александра Вячеславовича</w:t>
      </w:r>
      <w:r w:rsidRPr="00372C49">
        <w:rPr>
          <w:sz w:val="22"/>
          <w:szCs w:val="22"/>
        </w:rPr>
        <w:t xml:space="preserve">, действующего на основании </w:t>
      </w:r>
      <w:r w:rsidR="006D7F25" w:rsidRPr="00372C49">
        <w:rPr>
          <w:sz w:val="22"/>
          <w:szCs w:val="22"/>
        </w:rPr>
        <w:t>Доверенности №</w:t>
      </w:r>
      <w:r w:rsidR="00271AFF">
        <w:rPr>
          <w:sz w:val="22"/>
          <w:szCs w:val="22"/>
        </w:rPr>
        <w:t>1</w:t>
      </w:r>
      <w:r w:rsidR="006D7F25" w:rsidRPr="00372C49">
        <w:rPr>
          <w:sz w:val="22"/>
          <w:szCs w:val="22"/>
        </w:rPr>
        <w:t xml:space="preserve"> от «01» </w:t>
      </w:r>
      <w:r w:rsidR="00271AFF">
        <w:rPr>
          <w:sz w:val="22"/>
          <w:szCs w:val="22"/>
        </w:rPr>
        <w:t>января</w:t>
      </w:r>
      <w:r w:rsidR="006D7F25" w:rsidRPr="00372C49">
        <w:rPr>
          <w:sz w:val="22"/>
          <w:szCs w:val="22"/>
        </w:rPr>
        <w:t xml:space="preserve"> 201</w:t>
      </w:r>
      <w:r w:rsidR="00271AFF">
        <w:rPr>
          <w:sz w:val="22"/>
          <w:szCs w:val="22"/>
        </w:rPr>
        <w:t>7</w:t>
      </w:r>
      <w:r w:rsidR="006D7F25" w:rsidRPr="00372C49">
        <w:rPr>
          <w:sz w:val="22"/>
          <w:szCs w:val="22"/>
        </w:rPr>
        <w:t xml:space="preserve"> г.</w:t>
      </w:r>
      <w:r w:rsidRPr="00372C49">
        <w:rPr>
          <w:sz w:val="22"/>
          <w:szCs w:val="22"/>
        </w:rPr>
        <w:t>, с одной стороны</w:t>
      </w:r>
      <w:r w:rsidR="00606507" w:rsidRPr="00372C49">
        <w:rPr>
          <w:sz w:val="22"/>
          <w:szCs w:val="22"/>
        </w:rPr>
        <w:t>, и</w:t>
      </w:r>
    </w:p>
    <w:p w:rsidR="008D6690" w:rsidRPr="00372C49" w:rsidRDefault="009663D4" w:rsidP="00372C49">
      <w:pPr>
        <w:ind w:firstLine="426"/>
        <w:jc w:val="both"/>
        <w:rPr>
          <w:sz w:val="22"/>
          <w:szCs w:val="22"/>
        </w:rPr>
      </w:pPr>
      <w:r w:rsidRPr="009663D4">
        <w:rPr>
          <w:b/>
          <w:sz w:val="22"/>
          <w:szCs w:val="22"/>
        </w:rPr>
        <w:t>_____________________________________________________</w:t>
      </w:r>
      <w:r w:rsidR="007F3DC6" w:rsidRPr="00372C49">
        <w:rPr>
          <w:sz w:val="22"/>
          <w:szCs w:val="22"/>
        </w:rPr>
        <w:t xml:space="preserve">, </w:t>
      </w:r>
      <w:r w:rsidR="008D6690" w:rsidRPr="00372C49">
        <w:rPr>
          <w:sz w:val="22"/>
          <w:szCs w:val="22"/>
        </w:rPr>
        <w:t>именуем</w:t>
      </w:r>
      <w:r w:rsidR="007F3DC6" w:rsidRPr="00372C49">
        <w:rPr>
          <w:sz w:val="22"/>
          <w:szCs w:val="22"/>
        </w:rPr>
        <w:t>ое</w:t>
      </w:r>
      <w:r w:rsidR="008D6690" w:rsidRPr="00372C49">
        <w:rPr>
          <w:sz w:val="22"/>
          <w:szCs w:val="22"/>
        </w:rPr>
        <w:t xml:space="preserve"> далее </w:t>
      </w:r>
      <w:r w:rsidR="008D6690" w:rsidRPr="00372C49">
        <w:rPr>
          <w:b/>
          <w:sz w:val="22"/>
          <w:szCs w:val="22"/>
        </w:rPr>
        <w:t>«Поставщик»</w:t>
      </w:r>
      <w:r w:rsidR="008D6690" w:rsidRPr="00372C49">
        <w:rPr>
          <w:sz w:val="22"/>
          <w:szCs w:val="22"/>
        </w:rPr>
        <w:t xml:space="preserve">, </w:t>
      </w:r>
      <w:r w:rsidR="007F3DC6" w:rsidRPr="00372C49">
        <w:rPr>
          <w:sz w:val="22"/>
          <w:szCs w:val="22"/>
        </w:rPr>
        <w:t xml:space="preserve">в лице </w:t>
      </w:r>
      <w:r w:rsidRPr="009663D4">
        <w:rPr>
          <w:sz w:val="22"/>
          <w:szCs w:val="22"/>
        </w:rPr>
        <w:t>_________________________</w:t>
      </w:r>
      <w:r w:rsidR="00B00D0E" w:rsidRPr="00372C49">
        <w:rPr>
          <w:sz w:val="22"/>
          <w:szCs w:val="22"/>
        </w:rPr>
        <w:t xml:space="preserve">, действующего на основании </w:t>
      </w:r>
      <w:r w:rsidRPr="009663D4">
        <w:rPr>
          <w:sz w:val="22"/>
          <w:szCs w:val="22"/>
        </w:rPr>
        <w:t>________________</w:t>
      </w:r>
      <w:r w:rsidR="00B00D0E" w:rsidRPr="00372C49">
        <w:rPr>
          <w:sz w:val="22"/>
          <w:szCs w:val="22"/>
        </w:rPr>
        <w:t xml:space="preserve">, </w:t>
      </w:r>
      <w:r w:rsidR="008D6690" w:rsidRPr="00372C49">
        <w:rPr>
          <w:bCs/>
          <w:sz w:val="22"/>
          <w:szCs w:val="22"/>
        </w:rPr>
        <w:t xml:space="preserve">с другой стороны, далее вместе именуемые «Стороны», а по отдельности «Сторона», </w:t>
      </w:r>
      <w:r w:rsidR="00634241" w:rsidRPr="008B359E">
        <w:rPr>
          <w:bCs/>
          <w:sz w:val="22"/>
          <w:szCs w:val="22"/>
        </w:rPr>
        <w:t xml:space="preserve">на основании </w:t>
      </w:r>
      <w:r w:rsidR="00634241" w:rsidRPr="008B359E">
        <w:rPr>
          <w:sz w:val="22"/>
          <w:szCs w:val="22"/>
        </w:rPr>
        <w:t xml:space="preserve">Протокола рассмотрения и сопоставления заявок на участие в запросе котировок, ЛОТ </w:t>
      </w:r>
      <w:r w:rsidR="00634241">
        <w:rPr>
          <w:sz w:val="22"/>
          <w:szCs w:val="22"/>
        </w:rPr>
        <w:t>_____</w:t>
      </w:r>
      <w:r w:rsidR="00634241" w:rsidRPr="008B359E">
        <w:rPr>
          <w:sz w:val="22"/>
          <w:szCs w:val="22"/>
        </w:rPr>
        <w:t xml:space="preserve"> «</w:t>
      </w:r>
      <w:r w:rsidR="00634241">
        <w:rPr>
          <w:sz w:val="22"/>
          <w:szCs w:val="22"/>
        </w:rPr>
        <w:t>____________________________</w:t>
      </w:r>
      <w:r w:rsidR="00634241" w:rsidRPr="008B359E">
        <w:rPr>
          <w:sz w:val="22"/>
          <w:szCs w:val="22"/>
        </w:rPr>
        <w:t>» от «</w:t>
      </w:r>
      <w:r w:rsidR="00634241">
        <w:rPr>
          <w:sz w:val="22"/>
          <w:szCs w:val="22"/>
        </w:rPr>
        <w:t>____</w:t>
      </w:r>
      <w:r w:rsidR="00634241" w:rsidRPr="008B359E">
        <w:rPr>
          <w:sz w:val="22"/>
          <w:szCs w:val="22"/>
        </w:rPr>
        <w:t xml:space="preserve">» </w:t>
      </w:r>
      <w:r w:rsidR="00634241">
        <w:rPr>
          <w:sz w:val="22"/>
          <w:szCs w:val="22"/>
        </w:rPr>
        <w:t>февраля</w:t>
      </w:r>
      <w:r w:rsidR="00634241" w:rsidRPr="008B359E">
        <w:rPr>
          <w:sz w:val="22"/>
          <w:szCs w:val="22"/>
        </w:rPr>
        <w:t xml:space="preserve"> 201</w:t>
      </w:r>
      <w:r w:rsidR="00634241">
        <w:rPr>
          <w:sz w:val="22"/>
          <w:szCs w:val="22"/>
        </w:rPr>
        <w:t>7</w:t>
      </w:r>
      <w:r w:rsidR="00634241" w:rsidRPr="008B359E">
        <w:rPr>
          <w:sz w:val="22"/>
          <w:szCs w:val="22"/>
        </w:rPr>
        <w:t>г.</w:t>
      </w:r>
      <w:r w:rsidR="00634241">
        <w:rPr>
          <w:sz w:val="22"/>
          <w:szCs w:val="22"/>
        </w:rPr>
        <w:t xml:space="preserve">, </w:t>
      </w:r>
      <w:r w:rsidR="008D6690" w:rsidRPr="00372C49">
        <w:rPr>
          <w:bCs/>
          <w:sz w:val="22"/>
          <w:szCs w:val="22"/>
        </w:rPr>
        <w:t>заключили настоящий Договор</w:t>
      </w:r>
      <w:r w:rsidR="00F61D32" w:rsidRPr="00372C49">
        <w:rPr>
          <w:bCs/>
          <w:sz w:val="22"/>
          <w:szCs w:val="22"/>
        </w:rPr>
        <w:t xml:space="preserve"> (далее – Договор)</w:t>
      </w:r>
      <w:r w:rsidR="008D6690" w:rsidRPr="00372C49">
        <w:rPr>
          <w:bCs/>
          <w:sz w:val="22"/>
          <w:szCs w:val="22"/>
        </w:rPr>
        <w:t xml:space="preserve"> о нижеследующем</w:t>
      </w:r>
      <w:r w:rsidR="008D6690" w:rsidRPr="00372C49">
        <w:rPr>
          <w:sz w:val="22"/>
          <w:szCs w:val="22"/>
        </w:rPr>
        <w:t>:</w:t>
      </w:r>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AD142E">
        <w:t xml:space="preserve">боксы </w:t>
      </w:r>
      <w:r w:rsidR="00AD142E">
        <w:rPr>
          <w:lang w:val="en-US"/>
        </w:rPr>
        <w:t>IP</w:t>
      </w:r>
      <w:r w:rsidR="00AD142E" w:rsidRPr="00AD142E">
        <w:t>65</w:t>
      </w:r>
      <w:r w:rsidR="009663D4">
        <w:t xml:space="preserve">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
    <w:p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3D0C6A"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3D0C6A">
        <w:rPr>
          <w:sz w:val="22"/>
          <w:szCs w:val="22"/>
        </w:rPr>
        <w:t xml:space="preserve">Поставщик осуществляет доставку Товара </w:t>
      </w:r>
      <w:r w:rsidR="00CF68F5" w:rsidRPr="003D0C6A">
        <w:rPr>
          <w:sz w:val="22"/>
          <w:szCs w:val="22"/>
        </w:rPr>
        <w:t>на склад Покупателя, находящийся по адресу</w:t>
      </w:r>
      <w:r w:rsidRPr="003D0C6A">
        <w:rPr>
          <w:sz w:val="22"/>
          <w:szCs w:val="22"/>
        </w:rPr>
        <w:t xml:space="preserve">: </w:t>
      </w:r>
      <w:r w:rsidR="004F37E9" w:rsidRPr="00225E15">
        <w:rPr>
          <w:bCs/>
        </w:rPr>
        <w:t xml:space="preserve">Российская Федерация, Краснодарский край, г. Сочи, Адлерский </w:t>
      </w:r>
      <w:r w:rsidR="004F37E9" w:rsidRPr="00225E15">
        <w:rPr>
          <w:bCs/>
        </w:rPr>
        <w:lastRenderedPageBreak/>
        <w:t xml:space="preserve">район, с. Эсто-Садок, </w:t>
      </w:r>
      <w:r w:rsidR="004F37E9">
        <w:rPr>
          <w:bCs/>
        </w:rPr>
        <w:t xml:space="preserve">Горки-Город, </w:t>
      </w:r>
      <w:r w:rsidR="00AD142E">
        <w:rPr>
          <w:bCs/>
        </w:rPr>
        <w:t>наб. Времена года, апарт-отель 44001</w:t>
      </w:r>
      <w:r w:rsidR="00271AFF">
        <w:rPr>
          <w:bCs/>
        </w:rPr>
        <w:t>,</w:t>
      </w:r>
      <w:r w:rsidR="00C55D5B" w:rsidRPr="003D0C6A">
        <w:rPr>
          <w:sz w:val="22"/>
          <w:szCs w:val="22"/>
        </w:rPr>
        <w:t xml:space="preserve"> </w:t>
      </w:r>
      <w:r w:rsidR="00667636" w:rsidRPr="003D0C6A">
        <w:rPr>
          <w:sz w:val="22"/>
          <w:szCs w:val="22"/>
        </w:rPr>
        <w:t xml:space="preserve">по наименованию, количеству и ассортименту в соответствии со </w:t>
      </w:r>
      <w:hyperlink r:id="rId11" w:history="1">
        <w:r w:rsidR="00667636" w:rsidRPr="003D0C6A">
          <w:rPr>
            <w:rStyle w:val="af9"/>
            <w:color w:val="auto"/>
            <w:sz w:val="22"/>
            <w:szCs w:val="22"/>
            <w:u w:val="none"/>
          </w:rPr>
          <w:t>Спецификацией</w:t>
        </w:r>
      </w:hyperlink>
      <w:r w:rsidR="00261C74" w:rsidRPr="003D0C6A">
        <w:rPr>
          <w:sz w:val="22"/>
          <w:szCs w:val="22"/>
        </w:rPr>
        <w:t xml:space="preserve"> (Приложение №1 к настоящему Договору)</w:t>
      </w:r>
      <w:r w:rsidR="00667636" w:rsidRPr="003D0C6A">
        <w:rPr>
          <w:sz w:val="22"/>
          <w:szCs w:val="22"/>
        </w:rPr>
        <w:t>.</w:t>
      </w:r>
    </w:p>
    <w:p w:rsidR="00C55D5B" w:rsidRPr="00EF6429" w:rsidRDefault="00C55D5B"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AD142E">
        <w:rPr>
          <w:sz w:val="22"/>
          <w:szCs w:val="22"/>
        </w:rPr>
        <w:t>2</w:t>
      </w:r>
      <w:r w:rsidR="009663D4">
        <w:rPr>
          <w:sz w:val="22"/>
          <w:szCs w:val="22"/>
        </w:rPr>
        <w:t>0</w:t>
      </w:r>
      <w:r w:rsidR="00F52697" w:rsidRPr="00EF6429">
        <w:rPr>
          <w:sz w:val="22"/>
          <w:szCs w:val="22"/>
        </w:rPr>
        <w:t xml:space="preserve"> (</w:t>
      </w:r>
      <w:r w:rsidR="00AD142E">
        <w:rPr>
          <w:sz w:val="22"/>
          <w:szCs w:val="22"/>
        </w:rPr>
        <w:t>Двадцати</w:t>
      </w:r>
      <w:r w:rsidR="00F52697" w:rsidRPr="00EF6429">
        <w:rPr>
          <w:sz w:val="22"/>
          <w:szCs w:val="22"/>
        </w:rPr>
        <w:t xml:space="preserve">) </w:t>
      </w:r>
      <w:r w:rsidR="00AD142E">
        <w:rPr>
          <w:sz w:val="22"/>
          <w:szCs w:val="22"/>
        </w:rPr>
        <w:t xml:space="preserve">рабочих </w:t>
      </w:r>
      <w:r w:rsidR="009663D4">
        <w:rPr>
          <w:sz w:val="22"/>
          <w:szCs w:val="22"/>
        </w:rPr>
        <w:t>дней</w:t>
      </w:r>
      <w:r w:rsidR="00F52697" w:rsidRPr="00EF6429">
        <w:rPr>
          <w:sz w:val="22"/>
          <w:szCs w:val="22"/>
        </w:rPr>
        <w:t xml:space="preserve"> с</w:t>
      </w:r>
      <w:r w:rsidR="006930F3">
        <w:rPr>
          <w:sz w:val="22"/>
          <w:szCs w:val="22"/>
        </w:rPr>
        <w:t xml:space="preserve"> даты заключения Договора и</w:t>
      </w:r>
      <w:r w:rsidR="00F52697" w:rsidRPr="00EF6429">
        <w:rPr>
          <w:sz w:val="22"/>
          <w:szCs w:val="22"/>
        </w:rPr>
        <w:t xml:space="preserve">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поставки Товара </w:t>
      </w:r>
      <w:r w:rsidR="000C36F7" w:rsidRPr="00EF6429">
        <w:rPr>
          <w:sz w:val="22"/>
          <w:szCs w:val="22"/>
        </w:rPr>
        <w:t xml:space="preserve">ненадлежащего качества </w:t>
      </w:r>
      <w:r w:rsidRPr="00EF6429">
        <w:rPr>
          <w:snapToGrid w:val="0"/>
          <w:sz w:val="22"/>
          <w:szCs w:val="22"/>
        </w:rPr>
        <w:t>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w:t>
      </w:r>
      <w:r w:rsidR="007A5598">
        <w:rPr>
          <w:sz w:val="22"/>
          <w:szCs w:val="22"/>
        </w:rPr>
        <w:t>4</w:t>
      </w:r>
      <w:r w:rsidR="00AC4EE3" w:rsidRPr="00EF6429">
        <w:rPr>
          <w:sz w:val="22"/>
          <w:szCs w:val="22"/>
        </w:rPr>
        <w:t>.</w:t>
      </w:r>
      <w:r w:rsidR="007A5598">
        <w:rPr>
          <w:sz w:val="22"/>
          <w:szCs w:val="22"/>
        </w:rPr>
        <w:t>7</w:t>
      </w:r>
      <w:r w:rsidR="00AC4EE3" w:rsidRPr="00EF6429">
        <w:rPr>
          <w:sz w:val="22"/>
          <w:szCs w:val="22"/>
        </w:rPr>
        <w:t>. Договора</w:t>
      </w:r>
      <w:r w:rsidR="001125E6" w:rsidRPr="00EF6429">
        <w:rP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r w:rsidR="00706000" w:rsidRPr="00EF6429">
        <w:rPr>
          <w:sz w:val="22"/>
          <w:szCs w:val="22"/>
        </w:rPr>
        <w:t>Договоре</w:t>
      </w:r>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w:t>
      </w:r>
      <w:hyperlink r:id="rId12" w:history="1"/>
      <w:r w:rsidR="00AD142E" w:rsidRPr="00AD142E">
        <w:rPr>
          <w:sz w:val="22"/>
          <w:szCs w:val="22"/>
        </w:rPr>
        <w:t xml:space="preserve"> </w:t>
      </w:r>
      <w:hyperlink r:id="rId13" w:history="1">
        <w:r w:rsidR="00AD142E" w:rsidRPr="00097990">
          <w:rPr>
            <w:rStyle w:val="af9"/>
            <w:sz w:val="22"/>
            <w:szCs w:val="22"/>
            <w:lang w:val="en-US"/>
          </w:rPr>
          <w:t>y</w:t>
        </w:r>
        <w:r w:rsidR="00AD142E" w:rsidRPr="00AD142E">
          <w:rPr>
            <w:rStyle w:val="af9"/>
            <w:sz w:val="22"/>
            <w:szCs w:val="22"/>
          </w:rPr>
          <w:t>.</w:t>
        </w:r>
        <w:r w:rsidR="00AD142E" w:rsidRPr="00097990">
          <w:rPr>
            <w:rStyle w:val="af9"/>
            <w:sz w:val="22"/>
            <w:szCs w:val="22"/>
            <w:lang w:val="en-US"/>
          </w:rPr>
          <w:t>shvets</w:t>
        </w:r>
        <w:r w:rsidR="00AD142E" w:rsidRPr="00AD142E">
          <w:rPr>
            <w:rStyle w:val="af9"/>
            <w:sz w:val="22"/>
            <w:szCs w:val="22"/>
          </w:rPr>
          <w:t>@</w:t>
        </w:r>
        <w:r w:rsidR="00AD142E" w:rsidRPr="00097990">
          <w:rPr>
            <w:rStyle w:val="af9"/>
            <w:sz w:val="22"/>
            <w:szCs w:val="22"/>
            <w:lang w:val="en-US"/>
          </w:rPr>
          <w:t>karousel</w:t>
        </w:r>
        <w:r w:rsidR="00AD142E" w:rsidRPr="00AD142E">
          <w:rPr>
            <w:rStyle w:val="af9"/>
            <w:sz w:val="22"/>
            <w:szCs w:val="22"/>
          </w:rPr>
          <w:t>.</w:t>
        </w:r>
        <w:r w:rsidR="00AD142E" w:rsidRPr="00097990">
          <w:rPr>
            <w:rStyle w:val="af9"/>
            <w:sz w:val="22"/>
            <w:szCs w:val="22"/>
            <w:lang w:val="en-US"/>
          </w:rPr>
          <w:t>ru</w:t>
        </w:r>
      </w:hyperlink>
      <w:r w:rsidR="00AD142E" w:rsidRPr="00AD142E">
        <w:rPr>
          <w:sz w:val="22"/>
          <w:szCs w:val="22"/>
        </w:rPr>
        <w:t xml:space="preserve"> </w:t>
      </w:r>
      <w:r w:rsidR="002B2629" w:rsidRPr="00EF6429">
        <w:rPr>
          <w:sz w:val="22"/>
          <w:szCs w:val="22"/>
        </w:rPr>
        <w:t>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lastRenderedPageBreak/>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Не позднее 3 (трех) календарных дней с даты поставки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порядке,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D42CD1"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42CD1">
        <w:rPr>
          <w:sz w:val="22"/>
          <w:szCs w:val="22"/>
        </w:rPr>
        <w:t>Общая с</w:t>
      </w:r>
      <w:r w:rsidR="00AA52A0" w:rsidRPr="00D42CD1">
        <w:rPr>
          <w:sz w:val="22"/>
          <w:szCs w:val="22"/>
        </w:rPr>
        <w:t xml:space="preserve">тоимость </w:t>
      </w:r>
      <w:r w:rsidR="00DC7524" w:rsidRPr="00D42CD1">
        <w:rPr>
          <w:sz w:val="22"/>
          <w:szCs w:val="22"/>
        </w:rPr>
        <w:t>Товара</w:t>
      </w:r>
      <w:r w:rsidR="00AA52A0" w:rsidRPr="00D42CD1">
        <w:rPr>
          <w:sz w:val="22"/>
          <w:szCs w:val="22"/>
        </w:rPr>
        <w:t xml:space="preserve"> по настоящему Договору (цена Договора)</w:t>
      </w:r>
      <w:r w:rsidR="00030069" w:rsidRPr="00D42CD1">
        <w:rPr>
          <w:sz w:val="22"/>
          <w:szCs w:val="22"/>
        </w:rPr>
        <w:t xml:space="preserve"> в соответствии со Спецификацией (Приложение №1 к Договору)</w:t>
      </w:r>
      <w:r w:rsidR="00AA52A0" w:rsidRPr="00D42CD1">
        <w:rPr>
          <w:sz w:val="22"/>
          <w:szCs w:val="22"/>
        </w:rPr>
        <w:t xml:space="preserve"> составляет </w:t>
      </w:r>
      <w:r w:rsidR="009663D4">
        <w:rPr>
          <w:sz w:val="22"/>
          <w:szCs w:val="22"/>
        </w:rPr>
        <w:t>___________________</w:t>
      </w:r>
      <w:r w:rsidR="00D42CD1" w:rsidRPr="00D42CD1">
        <w:rPr>
          <w:sz w:val="22"/>
          <w:szCs w:val="22"/>
        </w:rPr>
        <w:t xml:space="preserve"> (</w:t>
      </w:r>
      <w:r w:rsidR="009663D4">
        <w:rPr>
          <w:sz w:val="22"/>
          <w:szCs w:val="22"/>
        </w:rPr>
        <w:t>____________________________</w:t>
      </w:r>
      <w:r w:rsidR="00D42CD1" w:rsidRPr="00D42CD1">
        <w:rPr>
          <w:sz w:val="22"/>
          <w:szCs w:val="22"/>
        </w:rPr>
        <w:t xml:space="preserve">) рублей </w:t>
      </w:r>
      <w:r w:rsidR="009663D4">
        <w:rPr>
          <w:sz w:val="22"/>
          <w:szCs w:val="22"/>
        </w:rPr>
        <w:t>____</w:t>
      </w:r>
      <w:r w:rsidR="00D42CD1" w:rsidRPr="00D42CD1">
        <w:rPr>
          <w:sz w:val="22"/>
          <w:szCs w:val="22"/>
        </w:rPr>
        <w:t xml:space="preserve"> </w:t>
      </w:r>
      <w:r w:rsidR="009663D4">
        <w:rPr>
          <w:sz w:val="22"/>
          <w:szCs w:val="22"/>
        </w:rPr>
        <w:t>копеек,</w:t>
      </w:r>
      <w:r w:rsidR="00D42CD1" w:rsidRPr="00D42CD1">
        <w:rPr>
          <w:sz w:val="22"/>
          <w:szCs w:val="22"/>
        </w:rPr>
        <w:t xml:space="preserve"> </w:t>
      </w:r>
      <w:r w:rsidR="00030069" w:rsidRPr="00D42CD1">
        <w:rPr>
          <w:sz w:val="22"/>
          <w:szCs w:val="22"/>
        </w:rPr>
        <w:t>т.ч. НДС 18%</w:t>
      </w:r>
      <w:r w:rsidR="00D42CD1" w:rsidRPr="00D42CD1">
        <w:rPr>
          <w:sz w:val="22"/>
          <w:szCs w:val="22"/>
        </w:rPr>
        <w:t xml:space="preserve"> - </w:t>
      </w:r>
      <w:r w:rsidR="009663D4">
        <w:rPr>
          <w:sz w:val="22"/>
          <w:szCs w:val="22"/>
        </w:rPr>
        <w:t>_________</w:t>
      </w:r>
      <w:r w:rsidR="00D42CD1">
        <w:rPr>
          <w:sz w:val="22"/>
          <w:szCs w:val="22"/>
        </w:rPr>
        <w:t xml:space="preserve"> (</w:t>
      </w:r>
      <w:r w:rsidR="009663D4">
        <w:rPr>
          <w:sz w:val="22"/>
          <w:szCs w:val="22"/>
        </w:rPr>
        <w:t>______________________</w:t>
      </w:r>
      <w:r w:rsidR="00D42CD1">
        <w:rPr>
          <w:sz w:val="22"/>
          <w:szCs w:val="22"/>
        </w:rPr>
        <w:t xml:space="preserve">) рублей </w:t>
      </w:r>
      <w:r w:rsidR="009663D4">
        <w:rPr>
          <w:sz w:val="22"/>
          <w:szCs w:val="22"/>
        </w:rPr>
        <w:t>____</w:t>
      </w:r>
      <w:r w:rsidR="00D42CD1">
        <w:rPr>
          <w:sz w:val="22"/>
          <w:szCs w:val="22"/>
        </w:rPr>
        <w:t xml:space="preserve"> копеек.</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42CD1">
        <w:rPr>
          <w:sz w:val="22"/>
          <w:szCs w:val="22"/>
        </w:rPr>
        <w:t xml:space="preserve">Цена Договора является </w:t>
      </w:r>
      <w:r w:rsidR="007C68A8" w:rsidRPr="00D42CD1">
        <w:rPr>
          <w:sz w:val="22"/>
          <w:szCs w:val="22"/>
        </w:rPr>
        <w:t>предельной и подлежит соразмерному уменьшению в случае поставки Товара не в полном объеме</w:t>
      </w:r>
      <w:r w:rsidRPr="00D42CD1">
        <w:rPr>
          <w:sz w:val="22"/>
          <w:szCs w:val="22"/>
        </w:rPr>
        <w:t xml:space="preserve">. В цену Договора включены </w:t>
      </w:r>
      <w:r w:rsidR="002B2629" w:rsidRPr="00D42CD1">
        <w:rPr>
          <w:sz w:val="22"/>
          <w:szCs w:val="22"/>
        </w:rPr>
        <w:t xml:space="preserve">стоимость Товара, </w:t>
      </w:r>
      <w:r w:rsidR="00AA53E9" w:rsidRPr="00D42CD1">
        <w:rPr>
          <w:sz w:val="22"/>
          <w:szCs w:val="22"/>
        </w:rPr>
        <w:t>доставка</w:t>
      </w:r>
      <w:r w:rsidR="004D1A76" w:rsidRPr="00D42CD1">
        <w:rPr>
          <w:sz w:val="22"/>
          <w:szCs w:val="22"/>
        </w:rPr>
        <w:t xml:space="preserve"> и перевозка</w:t>
      </w:r>
      <w:r w:rsidR="00AA53E9" w:rsidRPr="00D42CD1">
        <w:rPr>
          <w:sz w:val="22"/>
          <w:szCs w:val="22"/>
        </w:rPr>
        <w:t xml:space="preserve"> Товара до склада Покупателя, </w:t>
      </w:r>
      <w:r w:rsidR="00AA53E9" w:rsidRPr="00D42CD1">
        <w:rPr>
          <w:snapToGrid w:val="0"/>
          <w:sz w:val="22"/>
          <w:szCs w:val="22"/>
        </w:rPr>
        <w:t>по адресу, указанному в п.1.3 настоящего Договора</w:t>
      </w:r>
      <w:r w:rsidR="00AA53E9" w:rsidRPr="00D42CD1">
        <w:rPr>
          <w:sz w:val="22"/>
          <w:szCs w:val="22"/>
        </w:rPr>
        <w:t xml:space="preserve">, </w:t>
      </w:r>
      <w:r w:rsidR="002B2629" w:rsidRPr="00D42CD1">
        <w:rPr>
          <w:sz w:val="22"/>
          <w:szCs w:val="22"/>
        </w:rPr>
        <w:t>оформление сопроводительной документации, в том числе сертификатов соответствия, погрузо</w:t>
      </w:r>
      <w:r w:rsidR="00AA53E9" w:rsidRPr="00D42CD1">
        <w:rPr>
          <w:sz w:val="22"/>
          <w:szCs w:val="22"/>
        </w:rPr>
        <w:t>-разгрузочные</w:t>
      </w:r>
      <w:r w:rsidR="002B2629" w:rsidRPr="00D42CD1">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w:t>
      </w:r>
      <w:r w:rsidR="002B2629" w:rsidRPr="00EF6429">
        <w:rPr>
          <w:sz w:val="22"/>
          <w:szCs w:val="22"/>
        </w:rPr>
        <w:t xml:space="preserve"> Договора, а также любые иные расходы Поставщика, связанные с надлежащим исполнением обязательств по Договору</w:t>
      </w:r>
      <w:r w:rsidRPr="00EF6429">
        <w:rPr>
          <w:sz w:val="22"/>
          <w:szCs w:val="22"/>
        </w:rPr>
        <w:t>.</w:t>
      </w:r>
    </w:p>
    <w:p w:rsidR="005B18DC"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lastRenderedPageBreak/>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2D298D" w:rsidRPr="00EF6429" w:rsidRDefault="002D298D" w:rsidP="002D298D">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Оплата Товара по настоящему Договору осуществляется в следующем порядке:</w:t>
      </w:r>
    </w:p>
    <w:p w:rsidR="002D298D" w:rsidRPr="002D298D" w:rsidRDefault="007A5598" w:rsidP="00046A4A">
      <w:pPr>
        <w:pStyle w:val="af7"/>
        <w:shd w:val="clear" w:color="auto" w:fill="FFFFFF"/>
        <w:tabs>
          <w:tab w:val="left" w:pos="851"/>
          <w:tab w:val="left" w:pos="993"/>
          <w:tab w:val="left" w:pos="1134"/>
        </w:tabs>
        <w:ind w:left="0" w:firstLine="567"/>
        <w:jc w:val="both"/>
        <w:rPr>
          <w:sz w:val="22"/>
          <w:szCs w:val="22"/>
        </w:rPr>
      </w:pPr>
      <w:r>
        <w:rPr>
          <w:sz w:val="22"/>
          <w:szCs w:val="22"/>
        </w:rPr>
        <w:t xml:space="preserve">- </w:t>
      </w:r>
      <w:r w:rsidR="002D298D" w:rsidRPr="002D298D">
        <w:rPr>
          <w:sz w:val="22"/>
          <w:szCs w:val="22"/>
        </w:rPr>
        <w:t xml:space="preserve">Авансовый платеж в размере 100% (Сто процентов) от цены Договора, что составляет </w:t>
      </w:r>
      <w:r w:rsidR="009663D4">
        <w:rPr>
          <w:sz w:val="22"/>
          <w:szCs w:val="22"/>
        </w:rPr>
        <w:t>______________</w:t>
      </w:r>
      <w:r w:rsidR="00271AFF" w:rsidRPr="00D42CD1">
        <w:rPr>
          <w:sz w:val="22"/>
          <w:szCs w:val="22"/>
        </w:rPr>
        <w:t xml:space="preserve"> (</w:t>
      </w:r>
      <w:r w:rsidR="009663D4">
        <w:rPr>
          <w:sz w:val="22"/>
          <w:szCs w:val="22"/>
        </w:rPr>
        <w:t>___________________________</w:t>
      </w:r>
      <w:r w:rsidR="00271AFF" w:rsidRPr="00D42CD1">
        <w:rPr>
          <w:sz w:val="22"/>
          <w:szCs w:val="22"/>
        </w:rPr>
        <w:t xml:space="preserve">) рублей </w:t>
      </w:r>
      <w:r w:rsidR="009663D4">
        <w:rPr>
          <w:sz w:val="22"/>
          <w:szCs w:val="22"/>
        </w:rPr>
        <w:t>_____</w:t>
      </w:r>
      <w:r w:rsidR="00271AFF" w:rsidRPr="00D42CD1">
        <w:rPr>
          <w:sz w:val="22"/>
          <w:szCs w:val="22"/>
        </w:rPr>
        <w:t xml:space="preserve"> </w:t>
      </w:r>
      <w:r w:rsidR="009663D4">
        <w:rPr>
          <w:sz w:val="22"/>
          <w:szCs w:val="22"/>
        </w:rPr>
        <w:t>копеек,</w:t>
      </w:r>
      <w:r w:rsidR="00271AFF" w:rsidRPr="00D42CD1">
        <w:rPr>
          <w:sz w:val="22"/>
          <w:szCs w:val="22"/>
        </w:rPr>
        <w:t xml:space="preserve"> т.ч. НДС 18% - </w:t>
      </w:r>
      <w:r w:rsidR="009663D4">
        <w:rPr>
          <w:sz w:val="22"/>
          <w:szCs w:val="22"/>
        </w:rPr>
        <w:t>_____________</w:t>
      </w:r>
      <w:r w:rsidR="00271AFF">
        <w:rPr>
          <w:sz w:val="22"/>
          <w:szCs w:val="22"/>
        </w:rPr>
        <w:t xml:space="preserve"> (</w:t>
      </w:r>
      <w:r w:rsidR="009663D4">
        <w:rPr>
          <w:sz w:val="22"/>
          <w:szCs w:val="22"/>
        </w:rPr>
        <w:t>_________________________</w:t>
      </w:r>
      <w:r w:rsidR="00271AFF">
        <w:rPr>
          <w:sz w:val="22"/>
          <w:szCs w:val="22"/>
        </w:rPr>
        <w:t xml:space="preserve">) рублей </w:t>
      </w:r>
      <w:r w:rsidR="009663D4">
        <w:rPr>
          <w:sz w:val="22"/>
          <w:szCs w:val="22"/>
        </w:rPr>
        <w:t>_______</w:t>
      </w:r>
      <w:r w:rsidR="00271AFF">
        <w:rPr>
          <w:sz w:val="22"/>
          <w:szCs w:val="22"/>
        </w:rPr>
        <w:t xml:space="preserve"> копеек</w:t>
      </w:r>
      <w:r w:rsidR="002D298D" w:rsidRPr="002D298D">
        <w:rPr>
          <w:sz w:val="22"/>
          <w:szCs w:val="22"/>
        </w:rPr>
        <w:t xml:space="preserve">, подлежит оплате в течение </w:t>
      </w:r>
      <w:r w:rsidR="009663D4">
        <w:rPr>
          <w:sz w:val="22"/>
          <w:szCs w:val="22"/>
        </w:rPr>
        <w:t>5</w:t>
      </w:r>
      <w:r w:rsidR="002D298D" w:rsidRPr="002D298D">
        <w:rPr>
          <w:sz w:val="22"/>
          <w:szCs w:val="22"/>
        </w:rPr>
        <w:t xml:space="preserve"> (</w:t>
      </w:r>
      <w:r w:rsidR="009663D4">
        <w:rPr>
          <w:sz w:val="22"/>
          <w:szCs w:val="22"/>
        </w:rPr>
        <w:t>Пяти</w:t>
      </w:r>
      <w:r w:rsidR="002D298D" w:rsidRPr="002D298D">
        <w:rPr>
          <w:sz w:val="22"/>
          <w:szCs w:val="22"/>
        </w:rPr>
        <w:t>) рабочих дней после подписания Договора обеими Сторонами и получения от Поставщика оригинала счета на оплату.</w:t>
      </w:r>
    </w:p>
    <w:p w:rsidR="002D298D" w:rsidRPr="00EF6429" w:rsidRDefault="002D298D" w:rsidP="002D298D">
      <w:pPr>
        <w:pStyle w:val="af7"/>
        <w:shd w:val="clear" w:color="auto" w:fill="FFFFFF"/>
        <w:tabs>
          <w:tab w:val="left" w:pos="851"/>
          <w:tab w:val="left" w:pos="993"/>
          <w:tab w:val="left" w:pos="1134"/>
        </w:tabs>
        <w:ind w:left="0" w:firstLine="567"/>
        <w:jc w:val="both"/>
        <w:rPr>
          <w:sz w:val="22"/>
          <w:szCs w:val="22"/>
        </w:rPr>
      </w:pPr>
      <w:r>
        <w:rPr>
          <w:sz w:val="22"/>
          <w:szCs w:val="22"/>
        </w:rPr>
        <w:tab/>
      </w: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rsidR="002D298D" w:rsidRDefault="002D298D" w:rsidP="002D298D">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Покупателя по оплате считаются в</w:t>
      </w:r>
      <w:r w:rsidR="00C12B33">
        <w:rPr>
          <w:sz w:val="22"/>
          <w:szCs w:val="22"/>
        </w:rPr>
        <w:t xml:space="preserve">ыполненными с момента списания </w:t>
      </w:r>
      <w:r w:rsidRPr="00EF6429">
        <w:rPr>
          <w:sz w:val="22"/>
          <w:szCs w:val="22"/>
        </w:rPr>
        <w:t>денежных средств, указанных в п.4.1. Договора, с расчетного счета Покупателя по реквизитам, указанным п. 14 настоящего Договора.</w:t>
      </w:r>
    </w:p>
    <w:p w:rsidR="007A5598" w:rsidRPr="00046A4A" w:rsidRDefault="002D298D" w:rsidP="002D298D">
      <w:pPr>
        <w:pStyle w:val="af7"/>
        <w:numPr>
          <w:ilvl w:val="1"/>
          <w:numId w:val="1"/>
        </w:numPr>
        <w:shd w:val="clear" w:color="auto" w:fill="FFFFFF"/>
        <w:tabs>
          <w:tab w:val="left" w:pos="851"/>
          <w:tab w:val="left" w:pos="993"/>
          <w:tab w:val="left" w:pos="1134"/>
        </w:tabs>
        <w:ind w:left="0" w:firstLine="567"/>
        <w:jc w:val="both"/>
        <w:rPr>
          <w:sz w:val="22"/>
          <w:szCs w:val="22"/>
        </w:rPr>
      </w:pPr>
      <w:r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Pr>
          <w:sz w:val="22"/>
          <w:szCs w:val="22"/>
        </w:rPr>
        <w:t xml:space="preserve">рабочих </w:t>
      </w:r>
      <w:r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r w:rsidR="007A5598" w:rsidRPr="007A5598">
        <w:rPr>
          <w:color w:val="000000"/>
          <w:sz w:val="22"/>
          <w:szCs w:val="22"/>
        </w:rPr>
        <w:t xml:space="preserve"> </w:t>
      </w:r>
    </w:p>
    <w:p w:rsidR="00EC7330" w:rsidRDefault="007A5598" w:rsidP="00293E1C">
      <w:pPr>
        <w:widowControl w:val="0"/>
        <w:tabs>
          <w:tab w:val="left" w:pos="426"/>
          <w:tab w:val="left" w:pos="1134"/>
        </w:tabs>
        <w:autoSpaceDE w:val="0"/>
        <w:autoSpaceDN w:val="0"/>
        <w:adjustRightInd w:val="0"/>
        <w:ind w:firstLine="567"/>
        <w:jc w:val="both"/>
        <w:rPr>
          <w:color w:val="000000"/>
          <w:sz w:val="22"/>
          <w:szCs w:val="22"/>
        </w:rPr>
      </w:pPr>
      <w:r>
        <w:rPr>
          <w:color w:val="000000"/>
          <w:sz w:val="22"/>
          <w:szCs w:val="22"/>
        </w:rPr>
        <w:t xml:space="preserve">4.7. </w:t>
      </w:r>
      <w:r w:rsidRPr="007A5598">
        <w:rPr>
          <w:color w:val="000000"/>
          <w:sz w:val="22"/>
          <w:szCs w:val="22"/>
        </w:rPr>
        <w:t>В случае нарушения Поставщиком своих обязательств по Договору</w:t>
      </w:r>
      <w:r>
        <w:rPr>
          <w:color w:val="000000"/>
          <w:sz w:val="22"/>
          <w:szCs w:val="22"/>
        </w:rPr>
        <w:t xml:space="preserve">, </w:t>
      </w:r>
      <w:r w:rsidRPr="007A5598">
        <w:rPr>
          <w:color w:val="000000"/>
          <w:sz w:val="22"/>
          <w:szCs w:val="22"/>
        </w:rPr>
        <w:t xml:space="preserve">Покупатель вправе до фактической приемки Товара и подписания товарной накладной, товарно-транспортной накладной, требовать от Поставщика возврата </w:t>
      </w:r>
      <w:r w:rsidR="00046A4A" w:rsidRPr="007A5598">
        <w:rPr>
          <w:color w:val="000000"/>
          <w:sz w:val="22"/>
          <w:szCs w:val="22"/>
        </w:rPr>
        <w:t>оплаченного</w:t>
      </w:r>
      <w:r w:rsidR="00046A4A">
        <w:rPr>
          <w:color w:val="000000"/>
          <w:sz w:val="22"/>
          <w:szCs w:val="22"/>
        </w:rPr>
        <w:t xml:space="preserve"> </w:t>
      </w:r>
      <w:r w:rsidR="00046A4A" w:rsidRPr="007A5598">
        <w:rPr>
          <w:color w:val="000000"/>
          <w:sz w:val="22"/>
          <w:szCs w:val="22"/>
        </w:rPr>
        <w:t>аванса</w:t>
      </w:r>
      <w:r>
        <w:rPr>
          <w:color w:val="000000"/>
          <w:sz w:val="22"/>
          <w:szCs w:val="22"/>
        </w:rPr>
        <w:t xml:space="preserve"> </w:t>
      </w:r>
      <w:r w:rsidRPr="007A5598">
        <w:rPr>
          <w:sz w:val="22"/>
          <w:szCs w:val="22"/>
        </w:rPr>
        <w:t>в течение 24 (двадцати четырех) часов, после получения от Покупателя соответствующего требования</w:t>
      </w:r>
      <w:r w:rsidRPr="007A5598">
        <w:rPr>
          <w:color w:val="000000"/>
          <w:sz w:val="22"/>
          <w:szCs w:val="22"/>
        </w:rPr>
        <w:t xml:space="preserve">. </w:t>
      </w:r>
    </w:p>
    <w:p w:rsidR="00AD142E" w:rsidRPr="00EF6429" w:rsidRDefault="00AD142E"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lastRenderedPageBreak/>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w:t>
      </w:r>
      <w:r w:rsidR="00C12B33">
        <w:rPr>
          <w:sz w:val="22"/>
          <w:szCs w:val="22"/>
        </w:rPr>
        <w:t>десяти) рабочих дней – в размере</w:t>
      </w:r>
      <w:r w:rsidRPr="00EF6429">
        <w:rPr>
          <w:sz w:val="22"/>
          <w:szCs w:val="22"/>
        </w:rPr>
        <w:t xml:space="preserve">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lastRenderedPageBreak/>
        <w:t>КАЧЕСТВО, КОМПЛЕКТНОСТЬ И ГАРАНТИЙНЫЙ СРОК</w:t>
      </w:r>
    </w:p>
    <w:p w:rsidR="00B7048C" w:rsidRPr="00EF642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EF6429">
        <w:rPr>
          <w:sz w:val="22"/>
          <w:szCs w:val="22"/>
        </w:rPr>
        <w:t>.</w:t>
      </w:r>
    </w:p>
    <w:p w:rsidR="000B5686" w:rsidRPr="00031081"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031081">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непредоставления Поставщиком перечисленных в п</w:t>
      </w:r>
      <w:r w:rsidR="00C12B33">
        <w:rPr>
          <w:sz w:val="22"/>
          <w:szCs w:val="22"/>
        </w:rPr>
        <w:t xml:space="preserve">п 2.3 </w:t>
      </w:r>
      <w:r w:rsidR="00AC4EE3" w:rsidRPr="00EF6429">
        <w:rPr>
          <w:sz w:val="22"/>
          <w:szCs w:val="22"/>
        </w:rPr>
        <w:t>-</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Стороны несут ответственность за неисполнение или ненадлежащее исполнение своих обязательств по настоящему Договору в соответствии с действующим </w:t>
      </w:r>
      <w:r w:rsidRPr="00EF6429">
        <w:rPr>
          <w:sz w:val="22"/>
          <w:szCs w:val="22"/>
        </w:rPr>
        <w:lastRenderedPageBreak/>
        <w:t>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соответствии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C12B33">
        <w:rPr>
          <w:sz w:val="22"/>
          <w:szCs w:val="22"/>
        </w:rPr>
        <w:t>письменного требования</w:t>
      </w:r>
      <w:r w:rsidR="002E3942" w:rsidRPr="00EF6429">
        <w:rPr>
          <w:sz w:val="22"/>
          <w:szCs w:val="22"/>
        </w:rPr>
        <w:t xml:space="preserve">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w:t>
      </w:r>
      <w:r w:rsidRPr="00EF6429">
        <w:rPr>
          <w:bCs/>
          <w:sz w:val="22"/>
          <w:szCs w:val="22"/>
        </w:rPr>
        <w:lastRenderedPageBreak/>
        <w:t>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EF6429" w:rsidRDefault="00EC7330" w:rsidP="00293E1C">
      <w:pPr>
        <w:tabs>
          <w:tab w:val="left" w:pos="851"/>
          <w:tab w:val="left" w:pos="1134"/>
        </w:tabs>
        <w:ind w:firstLine="567"/>
        <w:contextualSpacing/>
        <w:jc w:val="both"/>
        <w:rPr>
          <w:bCs/>
          <w:sz w:val="22"/>
          <w:szCs w:val="22"/>
        </w:rPr>
      </w:pP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EC7330" w:rsidRPr="00EF6429" w:rsidRDefault="00EC7330" w:rsidP="00293E1C">
      <w:pPr>
        <w:widowControl w:val="0"/>
        <w:tabs>
          <w:tab w:val="left" w:pos="851"/>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сохр</w:t>
      </w:r>
      <w:r w:rsidR="00C12B33">
        <w:rPr>
          <w:sz w:val="22"/>
          <w:szCs w:val="22"/>
        </w:rPr>
        <w:t>анять в тайне конфиденциальную </w:t>
      </w:r>
      <w:r w:rsidRPr="009346F4">
        <w:rPr>
          <w:sz w:val="22"/>
          <w:szCs w:val="22"/>
        </w:rPr>
        <w:t xml:space="preserve">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w:t>
      </w:r>
      <w:r w:rsidRPr="009346F4">
        <w:rPr>
          <w:sz w:val="22"/>
          <w:szCs w:val="22"/>
        </w:rPr>
        <w:lastRenderedPageBreak/>
        <w:t xml:space="preserve">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271AFF" w:rsidRPr="009346F4">
        <w:rPr>
          <w:sz w:val="22"/>
          <w:szCs w:val="22"/>
        </w:rPr>
        <w:t>конфиденциальной информацией</w:t>
      </w:r>
      <w:r w:rsidRPr="009346F4">
        <w:rPr>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Передача конфиденциальной информации по открытым каналам телефон</w:t>
      </w:r>
      <w:r w:rsidRPr="009346F4">
        <w:rPr>
          <w:sz w:val="22"/>
          <w:szCs w:val="22"/>
        </w:rPr>
        <w:lastRenderedPageBreak/>
        <w:t>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Default="00EC7330" w:rsidP="00293E1C">
      <w:pPr>
        <w:tabs>
          <w:tab w:val="left" w:pos="993"/>
          <w:tab w:val="left" w:pos="1134"/>
        </w:tabs>
        <w:ind w:firstLine="567"/>
        <w:jc w:val="both"/>
        <w:rPr>
          <w:bCs/>
          <w:sz w:val="22"/>
          <w:szCs w:val="22"/>
        </w:rPr>
      </w:pPr>
    </w:p>
    <w:p w:rsidR="00080C9A" w:rsidRPr="00EF6429" w:rsidRDefault="00080C9A" w:rsidP="00293E1C">
      <w:pPr>
        <w:tabs>
          <w:tab w:val="left" w:pos="993"/>
          <w:tab w:val="left" w:pos="1134"/>
        </w:tabs>
        <w:ind w:firstLine="567"/>
        <w:jc w:val="both"/>
        <w:rPr>
          <w:bCs/>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w:t>
      </w:r>
      <w:r w:rsidR="00271AFF" w:rsidRPr="00EF6429">
        <w:rPr>
          <w:sz w:val="22"/>
          <w:szCs w:val="22"/>
        </w:rPr>
        <w:t>соглашения передаются</w:t>
      </w:r>
      <w:r w:rsidRPr="00EF6429">
        <w:rPr>
          <w:sz w:val="22"/>
          <w:szCs w:val="22"/>
        </w:rPr>
        <w:t xml:space="preserve">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Расторжение Договора производится по соглашению Сторон, в судебном порядке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w:t>
      </w:r>
      <w:r w:rsidR="00271AFF" w:rsidRPr="00EF6429">
        <w:rPr>
          <w:sz w:val="22"/>
          <w:szCs w:val="22"/>
        </w:rPr>
        <w:t>не устранены</w:t>
      </w:r>
      <w:r w:rsidRPr="00EF6429">
        <w:rPr>
          <w:sz w:val="22"/>
          <w:szCs w:val="22"/>
        </w:rPr>
        <w:t xml:space="preserve">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с даты уведомления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Договоре.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EF642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lastRenderedPageBreak/>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Переписка по электронной почте, которая ведется во исполнени</w:t>
      </w:r>
      <w:r w:rsidR="009663D4">
        <w:rPr>
          <w:sz w:val="22"/>
          <w:szCs w:val="22"/>
        </w:rPr>
        <w:t xml:space="preserve">е </w:t>
      </w:r>
      <w:r w:rsidRPr="00EF6429">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CF6DE5">
        <w:rPr>
          <w:sz w:val="22"/>
          <w:szCs w:val="22"/>
        </w:rPr>
        <w:t>, и отправлен с адреса/ на эл. адрес Стороны, указанный в Договоре</w:t>
      </w:r>
      <w:r w:rsidRPr="00EF6429">
        <w:rPr>
          <w:sz w:val="22"/>
          <w:szCs w:val="22"/>
        </w:rPr>
        <w:t>.</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w:t>
      </w:r>
      <w:bookmarkStart w:id="1" w:name="_GoBack"/>
      <w:bookmarkEnd w:id="1"/>
      <w:r w:rsidRPr="00EF6429">
        <w:rPr>
          <w:sz w:val="22"/>
          <w:szCs w:val="22"/>
        </w:rPr>
        <w:t>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3D0C6A" w:rsidRDefault="008C7216" w:rsidP="00372C49">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w:t>
      </w:r>
      <w:r w:rsidR="00372C49">
        <w:rPr>
          <w:b/>
          <w:sz w:val="22"/>
          <w:szCs w:val="22"/>
        </w:rPr>
        <w:t>Н</w:t>
      </w:r>
    </w:p>
    <w:p w:rsidR="00372C49" w:rsidRPr="00372C49" w:rsidRDefault="00372C49" w:rsidP="00372C49">
      <w:pPr>
        <w:widowControl w:val="0"/>
        <w:tabs>
          <w:tab w:val="left" w:pos="426"/>
          <w:tab w:val="left" w:pos="1134"/>
        </w:tabs>
        <w:autoSpaceDE w:val="0"/>
        <w:autoSpaceDN w:val="0"/>
        <w:adjustRightInd w:val="0"/>
        <w:ind w:left="567"/>
        <w:contextualSpacing/>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6A1166" w:rsidRDefault="006A1166"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B34C51" w:rsidRPr="00EF6429" w:rsidRDefault="009663D4" w:rsidP="00293E1C">
            <w:pPr>
              <w:tabs>
                <w:tab w:val="left" w:pos="284"/>
                <w:tab w:val="left" w:pos="8364"/>
              </w:tabs>
            </w:pPr>
            <w:r>
              <w:rPr>
                <w:sz w:val="22"/>
                <w:szCs w:val="22"/>
              </w:rPr>
              <w:t>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9663D4">
              <w:rPr>
                <w:sz w:val="22"/>
                <w:szCs w:val="22"/>
                <w:lang w:val="en-US"/>
              </w:rPr>
              <w:t>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lastRenderedPageBreak/>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r w:rsidR="006A1166">
              <w:rPr>
                <w:sz w:val="22"/>
                <w:szCs w:val="22"/>
              </w:rPr>
              <w:t xml:space="preserve"> </w:t>
            </w: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r w:rsidRPr="00EF6429">
              <w:rPr>
                <w:sz w:val="22"/>
                <w:szCs w:val="22"/>
              </w:rPr>
              <w:t>р/с 40702810912367031433</w:t>
            </w:r>
          </w:p>
          <w:p w:rsidR="007F3DC6" w:rsidRPr="00EF6429" w:rsidRDefault="007F3DC6" w:rsidP="007F3DC6">
            <w:pPr>
              <w:tabs>
                <w:tab w:val="left" w:pos="3324"/>
              </w:tabs>
              <w:contextualSpacing/>
            </w:pPr>
            <w:r w:rsidRPr="00EF6429">
              <w:rPr>
                <w:sz w:val="22"/>
                <w:szCs w:val="22"/>
              </w:rPr>
              <w:t>в ГК «Банк развития и внешнеэкономической</w:t>
            </w:r>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046A4A" w:rsidRDefault="009663D4" w:rsidP="00293E1C">
            <w:pPr>
              <w:tabs>
                <w:tab w:val="left" w:pos="284"/>
                <w:tab w:val="left" w:pos="8364"/>
              </w:tabs>
            </w:pPr>
            <w:r>
              <w:rPr>
                <w:lang w:val="en-US"/>
              </w:rPr>
              <w:t>E</w:t>
            </w:r>
            <w:r w:rsidRPr="00046A4A">
              <w:t>-</w:t>
            </w:r>
            <w:r>
              <w:rPr>
                <w:lang w:val="en-US"/>
              </w:rPr>
              <w:t>mail</w:t>
            </w:r>
            <w:r w:rsidRPr="00046A4A">
              <w:t>:</w:t>
            </w:r>
            <w:r>
              <w:rPr>
                <w:lang w:val="en-US"/>
              </w:rPr>
              <w:t>info</w:t>
            </w:r>
            <w:r w:rsidRPr="00046A4A">
              <w:t>@</w:t>
            </w:r>
            <w:r>
              <w:rPr>
                <w:lang w:val="en-US"/>
              </w:rPr>
              <w:t>karousel</w:t>
            </w:r>
            <w:r w:rsidRPr="00046A4A">
              <w:t>.</w:t>
            </w:r>
            <w:r>
              <w:rPr>
                <w:lang w:val="en-US"/>
              </w:rPr>
              <w:t>ru</w:t>
            </w:r>
          </w:p>
          <w:p w:rsidR="00FD5EE9" w:rsidRPr="00EF6429" w:rsidRDefault="00FD5EE9" w:rsidP="00293E1C">
            <w:pPr>
              <w:tabs>
                <w:tab w:val="left" w:pos="284"/>
                <w:tab w:val="left" w:pos="8364"/>
              </w:tabs>
              <w:rPr>
                <w:b/>
              </w:rPr>
            </w:pPr>
          </w:p>
          <w:p w:rsidR="006A1166" w:rsidRDefault="006A1166" w:rsidP="00293E1C">
            <w:pPr>
              <w:tabs>
                <w:tab w:val="left" w:pos="284"/>
                <w:tab w:val="left" w:pos="8364"/>
              </w:tabs>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605856" w:rsidRDefault="008C7216" w:rsidP="00293E1C">
      <w:pPr>
        <w:tabs>
          <w:tab w:val="left" w:pos="284"/>
        </w:tabs>
        <w:ind w:firstLine="425"/>
        <w:jc w:val="right"/>
        <w:rPr>
          <w:sz w:val="22"/>
          <w:szCs w:val="22"/>
        </w:rPr>
      </w:pPr>
      <w:r w:rsidRPr="00605856">
        <w:rPr>
          <w:sz w:val="22"/>
          <w:szCs w:val="22"/>
        </w:rPr>
        <w:lastRenderedPageBreak/>
        <w:t>Приложение №1</w:t>
      </w:r>
    </w:p>
    <w:p w:rsidR="008C7216" w:rsidRPr="00605856" w:rsidRDefault="008C7216" w:rsidP="00293E1C">
      <w:pPr>
        <w:tabs>
          <w:tab w:val="left" w:pos="284"/>
        </w:tabs>
        <w:ind w:firstLine="425"/>
        <w:jc w:val="right"/>
        <w:rPr>
          <w:sz w:val="22"/>
          <w:szCs w:val="22"/>
        </w:rPr>
      </w:pPr>
      <w:r w:rsidRPr="00605856">
        <w:rPr>
          <w:sz w:val="22"/>
          <w:szCs w:val="22"/>
        </w:rPr>
        <w:t xml:space="preserve"> к </w:t>
      </w:r>
      <w:r w:rsidR="00FD5EE9" w:rsidRPr="00605856">
        <w:rPr>
          <w:sz w:val="22"/>
          <w:szCs w:val="22"/>
        </w:rPr>
        <w:t>Д</w:t>
      </w:r>
      <w:r w:rsidRPr="00605856">
        <w:rPr>
          <w:sz w:val="22"/>
          <w:szCs w:val="22"/>
        </w:rPr>
        <w:t>оговору поставки товара №</w:t>
      </w:r>
      <w:r w:rsidR="004F2F68" w:rsidRPr="00605856">
        <w:rPr>
          <w:sz w:val="22"/>
          <w:szCs w:val="22"/>
        </w:rPr>
        <w:t xml:space="preserve"> </w:t>
      </w:r>
      <w:r w:rsidR="00B84CA3" w:rsidRPr="00605856">
        <w:rPr>
          <w:sz w:val="22"/>
          <w:szCs w:val="22"/>
        </w:rPr>
        <w:t>__________</w:t>
      </w:r>
    </w:p>
    <w:p w:rsidR="008C7216" w:rsidRPr="00605856" w:rsidRDefault="008C7216" w:rsidP="00293E1C">
      <w:pPr>
        <w:tabs>
          <w:tab w:val="left" w:pos="284"/>
        </w:tabs>
        <w:ind w:firstLine="425"/>
        <w:jc w:val="right"/>
        <w:rPr>
          <w:sz w:val="22"/>
          <w:szCs w:val="22"/>
        </w:rPr>
      </w:pPr>
      <w:r w:rsidRPr="00605856">
        <w:rPr>
          <w:sz w:val="22"/>
          <w:szCs w:val="22"/>
        </w:rPr>
        <w:t>от «</w:t>
      </w:r>
      <w:r w:rsidR="00080C9A" w:rsidRPr="00605856">
        <w:rPr>
          <w:sz w:val="22"/>
          <w:szCs w:val="22"/>
        </w:rPr>
        <w:t>___</w:t>
      </w:r>
      <w:r w:rsidR="00B84CA3" w:rsidRPr="00605856">
        <w:rPr>
          <w:sz w:val="22"/>
          <w:szCs w:val="22"/>
        </w:rPr>
        <w:t>___</w:t>
      </w:r>
      <w:r w:rsidRPr="00605856">
        <w:rPr>
          <w:sz w:val="22"/>
          <w:szCs w:val="22"/>
        </w:rPr>
        <w:t>»</w:t>
      </w:r>
      <w:r w:rsidR="009663D4" w:rsidRPr="00605856">
        <w:rPr>
          <w:sz w:val="22"/>
          <w:szCs w:val="22"/>
          <w:lang w:val="en-US"/>
        </w:rPr>
        <w:t xml:space="preserve"> </w:t>
      </w:r>
      <w:r w:rsidR="00B84CA3" w:rsidRPr="00605856">
        <w:rPr>
          <w:sz w:val="22"/>
          <w:szCs w:val="22"/>
        </w:rPr>
        <w:t>_____</w:t>
      </w:r>
      <w:r w:rsidR="00080C9A" w:rsidRPr="00605856">
        <w:rPr>
          <w:sz w:val="22"/>
          <w:szCs w:val="22"/>
        </w:rPr>
        <w:t>__</w:t>
      </w:r>
      <w:r w:rsidR="00B84CA3" w:rsidRPr="00605856">
        <w:rPr>
          <w:sz w:val="22"/>
          <w:szCs w:val="22"/>
        </w:rPr>
        <w:t>_____</w:t>
      </w:r>
      <w:r w:rsidR="00A6074D" w:rsidRPr="00605856">
        <w:rPr>
          <w:sz w:val="22"/>
          <w:szCs w:val="22"/>
        </w:rPr>
        <w:t xml:space="preserve"> </w:t>
      </w:r>
      <w:r w:rsidRPr="00605856">
        <w:rPr>
          <w:sz w:val="22"/>
          <w:szCs w:val="22"/>
        </w:rPr>
        <w:t>201</w:t>
      </w:r>
      <w:r w:rsidR="00080C9A" w:rsidRPr="00605856">
        <w:rPr>
          <w:sz w:val="22"/>
          <w:szCs w:val="22"/>
        </w:rPr>
        <w:t>7</w:t>
      </w:r>
      <w:r w:rsidRPr="00605856">
        <w:rPr>
          <w:sz w:val="22"/>
          <w:szCs w:val="22"/>
        </w:rPr>
        <w:t xml:space="preserve"> г.</w:t>
      </w:r>
    </w:p>
    <w:p w:rsidR="008C7216" w:rsidRPr="00605856" w:rsidRDefault="008C7216" w:rsidP="00293E1C">
      <w:pPr>
        <w:tabs>
          <w:tab w:val="left" w:pos="284"/>
        </w:tabs>
        <w:ind w:firstLine="425"/>
        <w:jc w:val="center"/>
        <w:rPr>
          <w:b/>
          <w:sz w:val="22"/>
          <w:szCs w:val="22"/>
          <w:lang w:val="en-US"/>
        </w:rPr>
      </w:pPr>
      <w:r w:rsidRPr="00605856">
        <w:rPr>
          <w:b/>
          <w:sz w:val="22"/>
          <w:szCs w:val="22"/>
        </w:rPr>
        <w:t xml:space="preserve">Спецификация </w:t>
      </w:r>
    </w:p>
    <w:p w:rsidR="00376882" w:rsidRPr="00605856" w:rsidRDefault="00376882" w:rsidP="00293E1C">
      <w:pPr>
        <w:tabs>
          <w:tab w:val="left" w:pos="284"/>
        </w:tabs>
        <w:ind w:firstLine="425"/>
        <w:jc w:val="center"/>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816"/>
        <w:gridCol w:w="3260"/>
        <w:gridCol w:w="851"/>
        <w:gridCol w:w="1134"/>
        <w:gridCol w:w="4287"/>
        <w:gridCol w:w="1418"/>
        <w:gridCol w:w="1559"/>
        <w:gridCol w:w="1384"/>
      </w:tblGrid>
      <w:tr w:rsidR="001F7C30" w:rsidRPr="00605856" w:rsidTr="009F1906">
        <w:trPr>
          <w:trHeight w:val="998"/>
        </w:trPr>
        <w:tc>
          <w:tcPr>
            <w:tcW w:w="816" w:type="dxa"/>
            <w:tcBorders>
              <w:bottom w:val="single" w:sz="4" w:space="0" w:color="auto"/>
            </w:tcBorders>
            <w:shd w:val="clear" w:color="auto" w:fill="auto"/>
            <w:tcMar>
              <w:left w:w="103" w:type="dxa"/>
            </w:tcMar>
            <w:vAlign w:val="center"/>
          </w:tcPr>
          <w:p w:rsidR="001F7C30" w:rsidRPr="00605856" w:rsidRDefault="004D1A76" w:rsidP="00085AE9">
            <w:pPr>
              <w:tabs>
                <w:tab w:val="left" w:pos="195"/>
              </w:tabs>
              <w:jc w:val="center"/>
              <w:rPr>
                <w:b/>
              </w:rPr>
            </w:pPr>
            <w:r w:rsidRPr="00605856">
              <w:rPr>
                <w:b/>
                <w:sz w:val="22"/>
                <w:szCs w:val="22"/>
              </w:rPr>
              <w:t>№</w:t>
            </w:r>
            <w:r w:rsidR="001F7C30" w:rsidRPr="00605856">
              <w:rPr>
                <w:b/>
                <w:sz w:val="22"/>
                <w:szCs w:val="22"/>
              </w:rPr>
              <w:t xml:space="preserve"> п/п</w:t>
            </w:r>
          </w:p>
        </w:tc>
        <w:tc>
          <w:tcPr>
            <w:tcW w:w="3260" w:type="dxa"/>
            <w:tcBorders>
              <w:bottom w:val="single" w:sz="4" w:space="0" w:color="auto"/>
            </w:tcBorders>
            <w:shd w:val="clear" w:color="auto" w:fill="auto"/>
            <w:vAlign w:val="center"/>
          </w:tcPr>
          <w:p w:rsidR="001F7C30" w:rsidRPr="00605856" w:rsidRDefault="001F7C30" w:rsidP="00085AE9">
            <w:pPr>
              <w:jc w:val="center"/>
              <w:rPr>
                <w:b/>
              </w:rPr>
            </w:pPr>
            <w:r w:rsidRPr="00605856">
              <w:rPr>
                <w:b/>
                <w:sz w:val="22"/>
                <w:szCs w:val="22"/>
              </w:rPr>
              <w:t>Наименование товара</w:t>
            </w:r>
          </w:p>
        </w:tc>
        <w:tc>
          <w:tcPr>
            <w:tcW w:w="851" w:type="dxa"/>
            <w:tcBorders>
              <w:bottom w:val="single" w:sz="4" w:space="0" w:color="auto"/>
            </w:tcBorders>
            <w:vAlign w:val="center"/>
          </w:tcPr>
          <w:p w:rsidR="001F7C30" w:rsidRPr="00605856" w:rsidRDefault="004D1A76" w:rsidP="004D1A76">
            <w:pPr>
              <w:jc w:val="center"/>
              <w:rPr>
                <w:b/>
              </w:rPr>
            </w:pPr>
            <w:r w:rsidRPr="00605856">
              <w:rPr>
                <w:b/>
                <w:sz w:val="22"/>
                <w:szCs w:val="22"/>
              </w:rPr>
              <w:t xml:space="preserve">Ед. изм. </w:t>
            </w:r>
          </w:p>
        </w:tc>
        <w:tc>
          <w:tcPr>
            <w:tcW w:w="1134" w:type="dxa"/>
            <w:tcBorders>
              <w:bottom w:val="single" w:sz="4" w:space="0" w:color="auto"/>
            </w:tcBorders>
            <w:shd w:val="clear" w:color="auto" w:fill="auto"/>
            <w:vAlign w:val="center"/>
          </w:tcPr>
          <w:p w:rsidR="001F7C30" w:rsidRPr="00605856" w:rsidRDefault="001F7C30" w:rsidP="00085AE9">
            <w:pPr>
              <w:jc w:val="center"/>
              <w:rPr>
                <w:b/>
              </w:rPr>
            </w:pPr>
            <w:r w:rsidRPr="00605856">
              <w:rPr>
                <w:b/>
                <w:sz w:val="22"/>
                <w:szCs w:val="22"/>
              </w:rPr>
              <w:t xml:space="preserve"> Кол-во</w:t>
            </w:r>
          </w:p>
          <w:p w:rsidR="001F7C30" w:rsidRPr="00605856" w:rsidRDefault="001F7C30" w:rsidP="00085AE9">
            <w:pPr>
              <w:widowControl w:val="0"/>
              <w:jc w:val="center"/>
              <w:rPr>
                <w:b/>
              </w:rPr>
            </w:pPr>
            <w:r w:rsidRPr="00605856">
              <w:rPr>
                <w:b/>
                <w:sz w:val="22"/>
                <w:szCs w:val="22"/>
              </w:rPr>
              <w:t>товара</w:t>
            </w:r>
          </w:p>
        </w:tc>
        <w:tc>
          <w:tcPr>
            <w:tcW w:w="4287" w:type="dxa"/>
            <w:tcBorders>
              <w:bottom w:val="single" w:sz="4" w:space="0" w:color="auto"/>
            </w:tcBorders>
            <w:vAlign w:val="center"/>
          </w:tcPr>
          <w:p w:rsidR="001F7C30" w:rsidRPr="00605856" w:rsidRDefault="004D1A76" w:rsidP="00085AE9">
            <w:pPr>
              <w:jc w:val="center"/>
              <w:rPr>
                <w:b/>
              </w:rPr>
            </w:pPr>
            <w:r w:rsidRPr="00605856">
              <w:rPr>
                <w:b/>
                <w:sz w:val="22"/>
                <w:szCs w:val="22"/>
              </w:rPr>
              <w:t>Технические и функциональные характеристики</w:t>
            </w:r>
          </w:p>
        </w:tc>
        <w:tc>
          <w:tcPr>
            <w:tcW w:w="1418" w:type="dxa"/>
            <w:tcBorders>
              <w:bottom w:val="single" w:sz="4" w:space="0" w:color="auto"/>
            </w:tcBorders>
          </w:tcPr>
          <w:p w:rsidR="001F7C30" w:rsidRPr="00605856" w:rsidRDefault="009F1906" w:rsidP="009F1906">
            <w:pPr>
              <w:jc w:val="center"/>
              <w:rPr>
                <w:b/>
              </w:rPr>
            </w:pPr>
            <w:r w:rsidRPr="00605856">
              <w:rPr>
                <w:b/>
                <w:sz w:val="22"/>
                <w:szCs w:val="22"/>
              </w:rPr>
              <w:t>Цена за ед. в руб., в т.ч.</w:t>
            </w:r>
            <w:r w:rsidR="00214786" w:rsidRPr="00605856">
              <w:rPr>
                <w:b/>
                <w:sz w:val="22"/>
                <w:szCs w:val="22"/>
              </w:rPr>
              <w:t xml:space="preserve"> НДС</w:t>
            </w:r>
          </w:p>
        </w:tc>
        <w:tc>
          <w:tcPr>
            <w:tcW w:w="1559" w:type="dxa"/>
            <w:tcBorders>
              <w:bottom w:val="single" w:sz="4" w:space="0" w:color="auto"/>
            </w:tcBorders>
          </w:tcPr>
          <w:p w:rsidR="00955065" w:rsidRPr="00605856" w:rsidRDefault="00955065" w:rsidP="00955065">
            <w:pPr>
              <w:jc w:val="center"/>
              <w:rPr>
                <w:b/>
              </w:rPr>
            </w:pPr>
            <w:r w:rsidRPr="00605856">
              <w:rPr>
                <w:b/>
                <w:sz w:val="22"/>
                <w:szCs w:val="22"/>
              </w:rPr>
              <w:t xml:space="preserve">Общая стоимость в руб., в т.ч. НДС </w:t>
            </w:r>
          </w:p>
          <w:p w:rsidR="001F7C30" w:rsidRPr="00605856" w:rsidRDefault="001F7C30" w:rsidP="00085AE9">
            <w:pPr>
              <w:jc w:val="center"/>
              <w:rPr>
                <w:b/>
              </w:rPr>
            </w:pPr>
          </w:p>
        </w:tc>
        <w:tc>
          <w:tcPr>
            <w:tcW w:w="1384" w:type="dxa"/>
            <w:tcBorders>
              <w:bottom w:val="single" w:sz="4" w:space="0" w:color="auto"/>
            </w:tcBorders>
          </w:tcPr>
          <w:p w:rsidR="00955065" w:rsidRPr="00605856" w:rsidRDefault="00955065" w:rsidP="00955065">
            <w:pPr>
              <w:jc w:val="center"/>
              <w:rPr>
                <w:b/>
              </w:rPr>
            </w:pPr>
            <w:r w:rsidRPr="00605856">
              <w:rPr>
                <w:b/>
                <w:sz w:val="22"/>
                <w:szCs w:val="22"/>
              </w:rPr>
              <w:t xml:space="preserve">Сумма НДС- 18% </w:t>
            </w:r>
          </w:p>
          <w:p w:rsidR="001F7C30" w:rsidRPr="00605856" w:rsidRDefault="00955065" w:rsidP="00955065">
            <w:pPr>
              <w:jc w:val="center"/>
              <w:rPr>
                <w:b/>
              </w:rPr>
            </w:pPr>
            <w:r w:rsidRPr="00605856">
              <w:rPr>
                <w:b/>
                <w:sz w:val="22"/>
                <w:szCs w:val="22"/>
              </w:rPr>
              <w:t>в руб.</w:t>
            </w:r>
          </w:p>
        </w:tc>
      </w:tr>
      <w:tr w:rsidR="00AD142E" w:rsidRPr="00605856" w:rsidTr="00AD142E">
        <w:trPr>
          <w:trHeight w:val="403"/>
        </w:trPr>
        <w:tc>
          <w:tcPr>
            <w:tcW w:w="816" w:type="dxa"/>
            <w:tcBorders>
              <w:top w:val="single" w:sz="4" w:space="0" w:color="auto"/>
              <w:bottom w:val="single" w:sz="4" w:space="0" w:color="auto"/>
            </w:tcBorders>
            <w:shd w:val="clear" w:color="auto" w:fill="auto"/>
            <w:tcMar>
              <w:left w:w="103" w:type="dxa"/>
            </w:tcMar>
            <w:vAlign w:val="center"/>
          </w:tcPr>
          <w:p w:rsidR="00AD142E" w:rsidRPr="00605856" w:rsidRDefault="00AD142E" w:rsidP="00AD142E">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tcPr>
          <w:p w:rsidR="00AD142E" w:rsidRPr="00605856" w:rsidRDefault="00AD142E" w:rsidP="00AD142E">
            <w:pPr>
              <w:rPr>
                <w:bCs/>
              </w:rPr>
            </w:pPr>
            <w:r w:rsidRPr="00605856">
              <w:rPr>
                <w:sz w:val="22"/>
                <w:szCs w:val="22"/>
              </w:rPr>
              <w:t>Щит навесной Tekfor BNK 65-24-4, 24 модуля</w:t>
            </w:r>
          </w:p>
        </w:tc>
        <w:tc>
          <w:tcPr>
            <w:tcW w:w="851" w:type="dxa"/>
            <w:tcBorders>
              <w:top w:val="single" w:sz="4" w:space="0" w:color="auto"/>
              <w:bottom w:val="single" w:sz="4" w:space="0" w:color="auto"/>
            </w:tcBorders>
          </w:tcPr>
          <w:p w:rsidR="00AD142E" w:rsidRPr="00605856" w:rsidRDefault="00AD142E" w:rsidP="00AD142E">
            <w:pPr>
              <w:jc w:val="center"/>
              <w:rPr>
                <w:bCs/>
              </w:rPr>
            </w:pPr>
            <w:r w:rsidRPr="00605856">
              <w:rPr>
                <w:sz w:val="22"/>
                <w:szCs w:val="22"/>
              </w:rPr>
              <w:t xml:space="preserve">шт. </w:t>
            </w:r>
          </w:p>
        </w:tc>
        <w:tc>
          <w:tcPr>
            <w:tcW w:w="1134" w:type="dxa"/>
            <w:tcBorders>
              <w:top w:val="single" w:sz="4" w:space="0" w:color="auto"/>
              <w:bottom w:val="single" w:sz="4" w:space="0" w:color="auto"/>
            </w:tcBorders>
          </w:tcPr>
          <w:p w:rsidR="00AD142E" w:rsidRPr="00605856" w:rsidRDefault="00AD142E" w:rsidP="00AD142E">
            <w:pPr>
              <w:jc w:val="center"/>
              <w:rPr>
                <w:bCs/>
              </w:rPr>
            </w:pPr>
            <w:r w:rsidRPr="00605856">
              <w:rPr>
                <w:sz w:val="22"/>
                <w:szCs w:val="22"/>
              </w:rPr>
              <w:t>70</w:t>
            </w:r>
          </w:p>
        </w:tc>
        <w:tc>
          <w:tcPr>
            <w:tcW w:w="4287" w:type="dxa"/>
            <w:tcBorders>
              <w:top w:val="single" w:sz="4" w:space="0" w:color="auto"/>
              <w:bottom w:val="single" w:sz="4" w:space="0" w:color="auto"/>
            </w:tcBorders>
          </w:tcPr>
          <w:p w:rsidR="00AD142E" w:rsidRPr="00605856" w:rsidRDefault="00AD142E" w:rsidP="00AD142E">
            <w:pPr>
              <w:pStyle w:val="ConsPlusNonformat"/>
              <w:numPr>
                <w:ilvl w:val="0"/>
                <w:numId w:val="29"/>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Корпус пластиковый распределительный</w:t>
            </w:r>
          </w:p>
          <w:p w:rsidR="00AD142E" w:rsidRPr="00605856" w:rsidRDefault="00AD142E" w:rsidP="00AD142E">
            <w:pPr>
              <w:pStyle w:val="ConsPlusNonformat"/>
              <w:numPr>
                <w:ilvl w:val="0"/>
                <w:numId w:val="29"/>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Навесной</w:t>
            </w:r>
          </w:p>
          <w:p w:rsidR="00AD142E" w:rsidRPr="00605856" w:rsidRDefault="00AD142E" w:rsidP="00AD142E">
            <w:pPr>
              <w:pStyle w:val="ConsPlusNonformat"/>
              <w:numPr>
                <w:ilvl w:val="0"/>
                <w:numId w:val="29"/>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Прозрачная черная дверь</w:t>
            </w:r>
          </w:p>
          <w:p w:rsidR="00AD142E" w:rsidRPr="00605856" w:rsidRDefault="00AD142E" w:rsidP="00AD142E">
            <w:pPr>
              <w:pStyle w:val="ConsPlusNonformat"/>
              <w:numPr>
                <w:ilvl w:val="0"/>
                <w:numId w:val="29"/>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Без клеммного блока (пустой)</w:t>
            </w:r>
          </w:p>
          <w:p w:rsidR="00AD142E" w:rsidRPr="00605856" w:rsidRDefault="00AD142E" w:rsidP="00AD142E">
            <w:pPr>
              <w:pStyle w:val="ConsPlusNonformat"/>
              <w:numPr>
                <w:ilvl w:val="0"/>
                <w:numId w:val="29"/>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 xml:space="preserve"> Комплектация 4</w:t>
            </w:r>
          </w:p>
          <w:p w:rsidR="00AD142E" w:rsidRPr="00605856" w:rsidRDefault="00AD142E" w:rsidP="00AD142E">
            <w:pPr>
              <w:pStyle w:val="ConsPlusNonformat"/>
              <w:numPr>
                <w:ilvl w:val="0"/>
                <w:numId w:val="29"/>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Страна производитель - Россия</w:t>
            </w:r>
          </w:p>
          <w:p w:rsidR="00AD142E" w:rsidRPr="00605856" w:rsidRDefault="00AD142E" w:rsidP="00AD142E">
            <w:pPr>
              <w:pStyle w:val="ConsPlusNonformat"/>
              <w:numPr>
                <w:ilvl w:val="0"/>
                <w:numId w:val="29"/>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Размеры 410х300х153</w:t>
            </w:r>
          </w:p>
          <w:p w:rsidR="00AD142E" w:rsidRPr="00605856" w:rsidRDefault="00AD142E" w:rsidP="00AD142E">
            <w:pPr>
              <w:pStyle w:val="ConsPlusNonformat"/>
              <w:numPr>
                <w:ilvl w:val="0"/>
                <w:numId w:val="28"/>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Степень защиты IP65</w:t>
            </w:r>
          </w:p>
          <w:p w:rsidR="00AD142E" w:rsidRPr="00605856" w:rsidRDefault="00AD142E" w:rsidP="00AD142E">
            <w:pPr>
              <w:pStyle w:val="ConsPlusNonformat"/>
              <w:numPr>
                <w:ilvl w:val="0"/>
                <w:numId w:val="28"/>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Класс электроизоляции II</w:t>
            </w:r>
          </w:p>
          <w:p w:rsidR="00AD142E" w:rsidRPr="00605856" w:rsidRDefault="00AD142E" w:rsidP="00AD142E">
            <w:pPr>
              <w:pStyle w:val="ConsPlusNonformat"/>
              <w:numPr>
                <w:ilvl w:val="0"/>
                <w:numId w:val="28"/>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Цвет серый RAL 7035</w:t>
            </w:r>
          </w:p>
          <w:p w:rsidR="00AD142E" w:rsidRPr="00605856" w:rsidRDefault="00AD142E" w:rsidP="00AD142E">
            <w:pPr>
              <w:pStyle w:val="ConsPlusNonformat"/>
              <w:numPr>
                <w:ilvl w:val="0"/>
                <w:numId w:val="28"/>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Материал самозатухающий термопластик, обладающий стойкостью к воспламенению при воздействии нагретой до температуры 650 °С проволокой (испытание по ГОСТ 27483 (МЭК 60 695-2-1))</w:t>
            </w:r>
          </w:p>
          <w:p w:rsidR="00AD142E" w:rsidRPr="00605856" w:rsidRDefault="00AD142E" w:rsidP="00AD142E">
            <w:pPr>
              <w:pStyle w:val="ConsPlusNonformat"/>
              <w:numPr>
                <w:ilvl w:val="0"/>
                <w:numId w:val="28"/>
              </w:numPr>
              <w:spacing w:line="256" w:lineRule="auto"/>
              <w:ind w:left="243" w:hanging="141"/>
              <w:rPr>
                <w:rFonts w:ascii="Times New Roman" w:hAnsi="Times New Roman" w:cs="Times New Roman"/>
                <w:sz w:val="22"/>
                <w:szCs w:val="22"/>
              </w:rPr>
            </w:pPr>
            <w:r w:rsidRPr="00605856">
              <w:rPr>
                <w:rFonts w:ascii="Times New Roman" w:hAnsi="Times New Roman" w:cs="Times New Roman"/>
                <w:sz w:val="22"/>
                <w:szCs w:val="22"/>
              </w:rPr>
              <w:t>Рабочие температуры от –25 °С до +60 °С</w:t>
            </w:r>
          </w:p>
          <w:p w:rsidR="00AD142E" w:rsidRPr="00605856" w:rsidRDefault="00AD142E" w:rsidP="00AD142E">
            <w:pPr>
              <w:rPr>
                <w:bCs/>
                <w:color w:val="000000"/>
              </w:rPr>
            </w:pPr>
            <w:r w:rsidRPr="00605856">
              <w:rPr>
                <w:sz w:val="22"/>
                <w:szCs w:val="22"/>
              </w:rPr>
              <w:t>Щиты изготавливаются согласно стандарта ГОСТ Р 50827 (МЭК 670)</w:t>
            </w:r>
          </w:p>
        </w:tc>
        <w:tc>
          <w:tcPr>
            <w:tcW w:w="1418" w:type="dxa"/>
            <w:tcBorders>
              <w:top w:val="single" w:sz="4" w:space="0" w:color="auto"/>
              <w:bottom w:val="single" w:sz="4" w:space="0" w:color="auto"/>
            </w:tcBorders>
          </w:tcPr>
          <w:p w:rsidR="00AD142E" w:rsidRPr="00605856" w:rsidRDefault="00AD142E" w:rsidP="00AD142E">
            <w:pPr>
              <w:pStyle w:val="ConsPlusNonformat"/>
              <w:jc w:val="center"/>
              <w:rPr>
                <w:rFonts w:ascii="Times New Roman" w:hAnsi="Times New Roman" w:cs="Times New Roman"/>
                <w:sz w:val="22"/>
                <w:szCs w:val="22"/>
              </w:rPr>
            </w:pPr>
          </w:p>
        </w:tc>
        <w:tc>
          <w:tcPr>
            <w:tcW w:w="1559" w:type="dxa"/>
            <w:tcBorders>
              <w:top w:val="single" w:sz="4" w:space="0" w:color="auto"/>
              <w:bottom w:val="single" w:sz="4" w:space="0" w:color="auto"/>
            </w:tcBorders>
          </w:tcPr>
          <w:p w:rsidR="00AD142E" w:rsidRPr="00605856" w:rsidRDefault="00AD142E" w:rsidP="00AD142E">
            <w:pPr>
              <w:pStyle w:val="ConsPlusNonformat"/>
              <w:jc w:val="center"/>
              <w:rPr>
                <w:rFonts w:ascii="Times New Roman" w:hAnsi="Times New Roman" w:cs="Times New Roman"/>
                <w:sz w:val="22"/>
                <w:szCs w:val="22"/>
              </w:rPr>
            </w:pPr>
          </w:p>
        </w:tc>
        <w:tc>
          <w:tcPr>
            <w:tcW w:w="1384" w:type="dxa"/>
            <w:tcBorders>
              <w:top w:val="single" w:sz="4" w:space="0" w:color="auto"/>
              <w:bottom w:val="single" w:sz="4" w:space="0" w:color="auto"/>
            </w:tcBorders>
          </w:tcPr>
          <w:p w:rsidR="00AD142E" w:rsidRPr="00605856" w:rsidRDefault="00AD142E" w:rsidP="00AD142E">
            <w:pPr>
              <w:pStyle w:val="ConsPlusNonformat"/>
              <w:jc w:val="center"/>
              <w:rPr>
                <w:rFonts w:ascii="Times New Roman" w:hAnsi="Times New Roman" w:cs="Times New Roman"/>
                <w:sz w:val="22"/>
                <w:szCs w:val="22"/>
              </w:rPr>
            </w:pPr>
          </w:p>
        </w:tc>
      </w:tr>
      <w:tr w:rsidR="009F1906" w:rsidRPr="00605856" w:rsidTr="009F1906">
        <w:trPr>
          <w:trHeight w:val="279"/>
        </w:trPr>
        <w:tc>
          <w:tcPr>
            <w:tcW w:w="816" w:type="dxa"/>
            <w:tcBorders>
              <w:top w:val="single" w:sz="4" w:space="0" w:color="auto"/>
              <w:left w:val="nil"/>
              <w:bottom w:val="nil"/>
              <w:right w:val="nil"/>
            </w:tcBorders>
            <w:shd w:val="clear" w:color="auto" w:fill="auto"/>
            <w:tcMar>
              <w:left w:w="103" w:type="dxa"/>
            </w:tcMar>
            <w:vAlign w:val="center"/>
          </w:tcPr>
          <w:p w:rsidR="009F1906" w:rsidRPr="00605856" w:rsidRDefault="009F1906" w:rsidP="009F1906">
            <w:pPr>
              <w:widowControl w:val="0"/>
              <w:suppressAutoHyphens/>
              <w:ind w:left="-78" w:right="-107"/>
              <w:jc w:val="center"/>
            </w:pPr>
          </w:p>
        </w:tc>
        <w:tc>
          <w:tcPr>
            <w:tcW w:w="3260" w:type="dxa"/>
            <w:tcBorders>
              <w:top w:val="single" w:sz="4" w:space="0" w:color="auto"/>
              <w:left w:val="nil"/>
              <w:bottom w:val="nil"/>
              <w:right w:val="nil"/>
            </w:tcBorders>
            <w:vAlign w:val="center"/>
          </w:tcPr>
          <w:p w:rsidR="009F1906" w:rsidRPr="00605856" w:rsidRDefault="009F1906" w:rsidP="009F1906">
            <w:pPr>
              <w:rPr>
                <w:color w:val="000000"/>
              </w:rPr>
            </w:pPr>
          </w:p>
        </w:tc>
        <w:tc>
          <w:tcPr>
            <w:tcW w:w="851" w:type="dxa"/>
            <w:tcBorders>
              <w:top w:val="single" w:sz="4" w:space="0" w:color="auto"/>
              <w:left w:val="nil"/>
              <w:bottom w:val="nil"/>
              <w:right w:val="nil"/>
            </w:tcBorders>
            <w:vAlign w:val="center"/>
          </w:tcPr>
          <w:p w:rsidR="009F1906" w:rsidRPr="00605856" w:rsidRDefault="009F1906" w:rsidP="009F1906">
            <w:pPr>
              <w:rPr>
                <w:color w:val="000000"/>
              </w:rPr>
            </w:pPr>
          </w:p>
        </w:tc>
        <w:tc>
          <w:tcPr>
            <w:tcW w:w="1134" w:type="dxa"/>
            <w:tcBorders>
              <w:top w:val="single" w:sz="4" w:space="0" w:color="auto"/>
              <w:left w:val="nil"/>
              <w:bottom w:val="nil"/>
              <w:right w:val="nil"/>
            </w:tcBorders>
            <w:vAlign w:val="center"/>
          </w:tcPr>
          <w:p w:rsidR="009F1906" w:rsidRPr="00605856" w:rsidRDefault="009F1906" w:rsidP="009F1906">
            <w:pPr>
              <w:jc w:val="center"/>
              <w:rPr>
                <w:color w:val="000000"/>
              </w:rPr>
            </w:pPr>
          </w:p>
        </w:tc>
        <w:tc>
          <w:tcPr>
            <w:tcW w:w="4287" w:type="dxa"/>
            <w:tcBorders>
              <w:top w:val="single" w:sz="4" w:space="0" w:color="auto"/>
              <w:left w:val="nil"/>
              <w:bottom w:val="nil"/>
              <w:right w:val="single" w:sz="4" w:space="0" w:color="auto"/>
            </w:tcBorders>
            <w:vAlign w:val="center"/>
          </w:tcPr>
          <w:p w:rsidR="009F1906" w:rsidRPr="00605856" w:rsidRDefault="009F1906" w:rsidP="009F190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9F1906" w:rsidRPr="00605856" w:rsidRDefault="009F1906" w:rsidP="009F1906">
            <w:pPr>
              <w:pStyle w:val="ConsPlusNonformat"/>
              <w:jc w:val="right"/>
              <w:rPr>
                <w:rFonts w:ascii="Times New Roman" w:hAnsi="Times New Roman" w:cs="Times New Roman"/>
                <w:b/>
                <w:sz w:val="22"/>
                <w:szCs w:val="22"/>
              </w:rPr>
            </w:pPr>
            <w:r w:rsidRPr="00605856">
              <w:rPr>
                <w:rFonts w:ascii="Times New Roman" w:hAnsi="Times New Roman" w:cs="Times New Roman"/>
                <w:b/>
                <w:sz w:val="22"/>
                <w:szCs w:val="22"/>
              </w:rPr>
              <w:t>ИТОГО:</w:t>
            </w:r>
          </w:p>
        </w:tc>
        <w:tc>
          <w:tcPr>
            <w:tcW w:w="1559" w:type="dxa"/>
            <w:tcBorders>
              <w:top w:val="single" w:sz="4" w:space="0" w:color="auto"/>
              <w:left w:val="single" w:sz="4" w:space="0" w:color="auto"/>
              <w:bottom w:val="single" w:sz="4" w:space="0" w:color="auto"/>
            </w:tcBorders>
          </w:tcPr>
          <w:p w:rsidR="009F1906" w:rsidRPr="0060585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left w:val="single" w:sz="4" w:space="0" w:color="auto"/>
              <w:bottom w:val="single" w:sz="4" w:space="0" w:color="auto"/>
            </w:tcBorders>
          </w:tcPr>
          <w:p w:rsidR="009F1906" w:rsidRPr="00605856" w:rsidRDefault="009F1906" w:rsidP="009F1906">
            <w:pPr>
              <w:pStyle w:val="ConsPlusNonformat"/>
              <w:jc w:val="center"/>
              <w:rPr>
                <w:rFonts w:ascii="Times New Roman" w:hAnsi="Times New Roman" w:cs="Times New Roman"/>
                <w:sz w:val="22"/>
                <w:szCs w:val="22"/>
              </w:rPr>
            </w:pPr>
          </w:p>
        </w:tc>
      </w:tr>
    </w:tbl>
    <w:p w:rsidR="00E7560A" w:rsidRPr="00605856" w:rsidRDefault="00E7560A" w:rsidP="00293E1C">
      <w:pPr>
        <w:tabs>
          <w:tab w:val="left" w:pos="284"/>
        </w:tabs>
        <w:ind w:firstLine="425"/>
        <w:jc w:val="center"/>
        <w:rPr>
          <w:b/>
          <w:sz w:val="22"/>
          <w:szCs w:val="22"/>
        </w:rPr>
      </w:pPr>
    </w:p>
    <w:p w:rsidR="009F1906" w:rsidRPr="00605856" w:rsidRDefault="009F1906" w:rsidP="009F1906">
      <w:pPr>
        <w:spacing w:line="228" w:lineRule="auto"/>
        <w:ind w:left="709"/>
        <w:rPr>
          <w:sz w:val="22"/>
          <w:szCs w:val="22"/>
        </w:rPr>
      </w:pPr>
      <w:r w:rsidRPr="00605856">
        <w:rPr>
          <w:sz w:val="22"/>
          <w:szCs w:val="22"/>
        </w:rPr>
        <w:t xml:space="preserve">Поставляемый товар должен быть новым, не бывшим в эксплуатации, без дефектов и повреждений, в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Гарантийный срок, на весь объём подлежащего поставке Товара, должен быть не менее гарантийного срока, установленного предприятием-изготовителем. В любом случае гарантийный срок не может составлять менее 12 месяцев, с момента перехода </w:t>
      </w:r>
      <w:r w:rsidRPr="00605856">
        <w:rPr>
          <w:sz w:val="22"/>
          <w:szCs w:val="22"/>
        </w:rPr>
        <w:lastRenderedPageBreak/>
        <w:t>права собственности на Товар (партию товара) к Заказчику. Исчисление гарантийного периода должно начинаться с момента передачи соответствующей партии Товара Заказчику.</w:t>
      </w:r>
    </w:p>
    <w:p w:rsidR="006A5FDD" w:rsidRPr="00605856" w:rsidRDefault="006A5FDD" w:rsidP="006A5FDD">
      <w:pPr>
        <w:pStyle w:val="af7"/>
        <w:tabs>
          <w:tab w:val="left" w:pos="284"/>
        </w:tabs>
        <w:ind w:left="785"/>
        <w:jc w:val="both"/>
        <w:rPr>
          <w:sz w:val="22"/>
          <w:szCs w:val="22"/>
        </w:rPr>
      </w:pPr>
    </w:p>
    <w:p w:rsidR="00A62210" w:rsidRPr="00605856" w:rsidRDefault="00A62210" w:rsidP="00293E1C">
      <w:pPr>
        <w:tabs>
          <w:tab w:val="left" w:pos="284"/>
        </w:tabs>
        <w:ind w:firstLine="425"/>
        <w:jc w:val="center"/>
        <w:rPr>
          <w:b/>
          <w:sz w:val="22"/>
          <w:szCs w:val="22"/>
        </w:rPr>
      </w:pPr>
      <w:r w:rsidRPr="00605856">
        <w:rPr>
          <w:b/>
          <w:sz w:val="22"/>
          <w:szCs w:val="22"/>
        </w:rPr>
        <w:t>ПОДПИСИ СТОРОН:</w:t>
      </w:r>
    </w:p>
    <w:p w:rsidR="002D298D" w:rsidRPr="00605856" w:rsidRDefault="002D298D" w:rsidP="00293E1C">
      <w:pPr>
        <w:tabs>
          <w:tab w:val="left" w:pos="284"/>
        </w:tabs>
        <w:ind w:firstLine="425"/>
        <w:jc w:val="center"/>
        <w:rPr>
          <w:b/>
          <w:sz w:val="22"/>
          <w:szCs w:val="22"/>
        </w:rPr>
      </w:pPr>
    </w:p>
    <w:tbl>
      <w:tblPr>
        <w:tblW w:w="9130" w:type="dxa"/>
        <w:jc w:val="center"/>
        <w:tblLayout w:type="fixed"/>
        <w:tblLook w:val="0000" w:firstRow="0" w:lastRow="0" w:firstColumn="0" w:lastColumn="0" w:noHBand="0" w:noVBand="0"/>
      </w:tblPr>
      <w:tblGrid>
        <w:gridCol w:w="4583"/>
        <w:gridCol w:w="4547"/>
      </w:tblGrid>
      <w:tr w:rsidR="00933DFF" w:rsidRPr="00605856" w:rsidTr="00EF6429">
        <w:trPr>
          <w:trHeight w:val="2228"/>
          <w:jc w:val="center"/>
        </w:trPr>
        <w:tc>
          <w:tcPr>
            <w:tcW w:w="4583" w:type="dxa"/>
          </w:tcPr>
          <w:p w:rsidR="00337EB5" w:rsidRPr="00605856" w:rsidRDefault="00337EB5" w:rsidP="00261C74">
            <w:pPr>
              <w:tabs>
                <w:tab w:val="left" w:pos="284"/>
                <w:tab w:val="left" w:pos="8364"/>
              </w:tabs>
              <w:rPr>
                <w:b/>
              </w:rPr>
            </w:pPr>
            <w:r w:rsidRPr="00605856">
              <w:rPr>
                <w:b/>
                <w:sz w:val="22"/>
                <w:szCs w:val="22"/>
              </w:rPr>
              <w:t>ПОСТАВЩИК:</w:t>
            </w:r>
          </w:p>
          <w:p w:rsidR="00EF6429" w:rsidRPr="00605856" w:rsidRDefault="00EF6429" w:rsidP="00261C74">
            <w:pPr>
              <w:tabs>
                <w:tab w:val="left" w:pos="284"/>
                <w:tab w:val="left" w:pos="8364"/>
              </w:tabs>
            </w:pPr>
          </w:p>
          <w:p w:rsidR="009F1906" w:rsidRPr="00605856" w:rsidRDefault="009F1906" w:rsidP="00261C74">
            <w:pPr>
              <w:tabs>
                <w:tab w:val="left" w:pos="284"/>
                <w:tab w:val="left" w:pos="8364"/>
              </w:tabs>
            </w:pPr>
          </w:p>
          <w:p w:rsidR="009F1906" w:rsidRPr="00605856" w:rsidRDefault="009F1906" w:rsidP="00261C74">
            <w:pPr>
              <w:tabs>
                <w:tab w:val="left" w:pos="284"/>
                <w:tab w:val="left" w:pos="8364"/>
              </w:tabs>
            </w:pPr>
          </w:p>
          <w:p w:rsidR="009F1906" w:rsidRPr="00605856" w:rsidRDefault="009F1906" w:rsidP="00261C74">
            <w:pPr>
              <w:tabs>
                <w:tab w:val="left" w:pos="284"/>
                <w:tab w:val="left" w:pos="8364"/>
              </w:tabs>
            </w:pPr>
          </w:p>
          <w:p w:rsidR="009F1906" w:rsidRPr="00605856" w:rsidRDefault="009F1906" w:rsidP="00261C74">
            <w:pPr>
              <w:tabs>
                <w:tab w:val="left" w:pos="284"/>
                <w:tab w:val="left" w:pos="8364"/>
              </w:tabs>
            </w:pPr>
          </w:p>
          <w:p w:rsidR="00337EB5" w:rsidRPr="00605856" w:rsidRDefault="00337EB5" w:rsidP="00261C74">
            <w:pPr>
              <w:tabs>
                <w:tab w:val="left" w:pos="284"/>
                <w:tab w:val="left" w:pos="8364"/>
              </w:tabs>
            </w:pPr>
            <w:r w:rsidRPr="00605856">
              <w:rPr>
                <w:sz w:val="22"/>
                <w:szCs w:val="22"/>
              </w:rPr>
              <w:t>_________________/</w:t>
            </w:r>
            <w:r w:rsidR="003D0C6A" w:rsidRPr="00605856">
              <w:rPr>
                <w:sz w:val="22"/>
                <w:szCs w:val="22"/>
              </w:rPr>
              <w:t xml:space="preserve"> </w:t>
            </w:r>
            <w:r w:rsidR="009F1906" w:rsidRPr="00605856">
              <w:rPr>
                <w:sz w:val="22"/>
                <w:szCs w:val="22"/>
              </w:rPr>
              <w:t>_____________</w:t>
            </w:r>
            <w:r w:rsidRPr="00605856">
              <w:rPr>
                <w:sz w:val="22"/>
                <w:szCs w:val="22"/>
              </w:rPr>
              <w:t>/</w:t>
            </w:r>
          </w:p>
          <w:p w:rsidR="00337EB5" w:rsidRPr="00605856" w:rsidRDefault="00337EB5" w:rsidP="00261C74">
            <w:pPr>
              <w:tabs>
                <w:tab w:val="left" w:pos="284"/>
                <w:tab w:val="left" w:pos="8364"/>
              </w:tabs>
              <w:rPr>
                <w:b/>
              </w:rPr>
            </w:pPr>
            <w:r w:rsidRPr="00605856">
              <w:rPr>
                <w:b/>
                <w:sz w:val="22"/>
                <w:szCs w:val="22"/>
              </w:rPr>
              <w:t>М.П.</w:t>
            </w:r>
          </w:p>
        </w:tc>
        <w:tc>
          <w:tcPr>
            <w:tcW w:w="4547" w:type="dxa"/>
          </w:tcPr>
          <w:p w:rsidR="00337EB5" w:rsidRPr="00605856" w:rsidRDefault="00337EB5" w:rsidP="00261C74">
            <w:pPr>
              <w:tabs>
                <w:tab w:val="left" w:pos="284"/>
                <w:tab w:val="left" w:pos="8364"/>
              </w:tabs>
              <w:rPr>
                <w:b/>
              </w:rPr>
            </w:pPr>
            <w:r w:rsidRPr="00605856">
              <w:rPr>
                <w:b/>
                <w:sz w:val="22"/>
                <w:szCs w:val="22"/>
              </w:rPr>
              <w:t>ПОКУПАТЕЛЬ:</w:t>
            </w:r>
          </w:p>
          <w:p w:rsidR="00337EB5" w:rsidRPr="00605856" w:rsidRDefault="00337EB5" w:rsidP="009F1906">
            <w:pPr>
              <w:snapToGrid w:val="0"/>
              <w:rPr>
                <w:b/>
              </w:rPr>
            </w:pPr>
            <w:r w:rsidRPr="00605856">
              <w:rPr>
                <w:b/>
                <w:sz w:val="22"/>
                <w:szCs w:val="22"/>
              </w:rPr>
              <w:t>НАО «Красная поляна»</w:t>
            </w:r>
          </w:p>
          <w:p w:rsidR="00B334B8" w:rsidRPr="00605856" w:rsidRDefault="00B334B8" w:rsidP="00261C74">
            <w:pPr>
              <w:tabs>
                <w:tab w:val="left" w:pos="284"/>
                <w:tab w:val="left" w:pos="8364"/>
              </w:tabs>
            </w:pPr>
            <w:r w:rsidRPr="00605856">
              <w:rPr>
                <w:sz w:val="22"/>
                <w:szCs w:val="22"/>
              </w:rPr>
              <w:t>Первый заместитель генерального директора</w:t>
            </w:r>
          </w:p>
          <w:p w:rsidR="00B334B8" w:rsidRPr="00605856" w:rsidRDefault="00B334B8" w:rsidP="00261C74">
            <w:pPr>
              <w:tabs>
                <w:tab w:val="left" w:pos="284"/>
                <w:tab w:val="left" w:pos="8364"/>
              </w:tabs>
              <w:rPr>
                <w:b/>
              </w:rPr>
            </w:pPr>
          </w:p>
          <w:p w:rsidR="009F1906" w:rsidRPr="00605856" w:rsidRDefault="009F1906" w:rsidP="00261C74">
            <w:pPr>
              <w:tabs>
                <w:tab w:val="left" w:pos="284"/>
                <w:tab w:val="left" w:pos="8364"/>
              </w:tabs>
              <w:rPr>
                <w:b/>
              </w:rPr>
            </w:pPr>
          </w:p>
          <w:p w:rsidR="009F1906" w:rsidRPr="00605856" w:rsidRDefault="009F1906" w:rsidP="00261C74">
            <w:pPr>
              <w:tabs>
                <w:tab w:val="left" w:pos="284"/>
                <w:tab w:val="left" w:pos="8364"/>
              </w:tabs>
              <w:rPr>
                <w:b/>
              </w:rPr>
            </w:pPr>
          </w:p>
          <w:p w:rsidR="00D75E10" w:rsidRPr="00605856" w:rsidRDefault="00D75E10" w:rsidP="00D75E10">
            <w:pPr>
              <w:tabs>
                <w:tab w:val="left" w:pos="284"/>
                <w:tab w:val="left" w:pos="8364"/>
              </w:tabs>
            </w:pPr>
            <w:r w:rsidRPr="00605856">
              <w:rPr>
                <w:sz w:val="22"/>
                <w:szCs w:val="22"/>
              </w:rPr>
              <w:t>_________________/</w:t>
            </w:r>
            <w:r w:rsidR="00B334B8" w:rsidRPr="00605856">
              <w:rPr>
                <w:sz w:val="22"/>
                <w:szCs w:val="22"/>
              </w:rPr>
              <w:t>А.В. Немцов</w:t>
            </w:r>
            <w:r w:rsidRPr="00605856">
              <w:rPr>
                <w:sz w:val="22"/>
                <w:szCs w:val="22"/>
              </w:rPr>
              <w:t>/</w:t>
            </w:r>
          </w:p>
          <w:p w:rsidR="00337EB5" w:rsidRPr="00605856" w:rsidRDefault="00337EB5" w:rsidP="00261C74">
            <w:pPr>
              <w:tabs>
                <w:tab w:val="left" w:pos="284"/>
              </w:tabs>
              <w:autoSpaceDE w:val="0"/>
              <w:autoSpaceDN w:val="0"/>
              <w:ind w:hanging="6"/>
              <w:jc w:val="both"/>
              <w:rPr>
                <w:b/>
              </w:rPr>
            </w:pPr>
            <w:r w:rsidRPr="00605856">
              <w:rPr>
                <w:b/>
                <w:sz w:val="22"/>
                <w:szCs w:val="22"/>
              </w:rPr>
              <w:t>М.П.</w:t>
            </w:r>
          </w:p>
        </w:tc>
      </w:tr>
    </w:tbl>
    <w:p w:rsidR="00D731D8" w:rsidRPr="00605856" w:rsidRDefault="00D731D8">
      <w:pPr>
        <w:spacing w:after="160" w:line="259" w:lineRule="auto"/>
        <w:rPr>
          <w:sz w:val="22"/>
          <w:szCs w:val="22"/>
        </w:rPr>
      </w:pPr>
    </w:p>
    <w:sectPr w:rsidR="00D731D8" w:rsidRPr="00605856" w:rsidSect="009F1906">
      <w:pgSz w:w="16840" w:h="11907" w:orient="landscape" w:code="9"/>
      <w:pgMar w:top="850" w:right="1134" w:bottom="993"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EAE" w:rsidRDefault="00C26EAE">
      <w:r>
        <w:separator/>
      </w:r>
    </w:p>
  </w:endnote>
  <w:endnote w:type="continuationSeparator" w:id="0">
    <w:p w:rsidR="00C26EAE" w:rsidRDefault="00C2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42CD1" w:rsidRDefault="00C707A5" w:rsidP="00264B22">
        <w:pPr>
          <w:pStyle w:val="af5"/>
          <w:jc w:val="right"/>
        </w:pPr>
        <w:r>
          <w:fldChar w:fldCharType="begin"/>
        </w:r>
        <w:r w:rsidR="00D42CD1">
          <w:instrText>PAGE   \* MERGEFORMAT</w:instrText>
        </w:r>
        <w:r>
          <w:fldChar w:fldCharType="separate"/>
        </w:r>
        <w:r w:rsidR="006930F3">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EAE" w:rsidRDefault="00C26EAE">
      <w:r>
        <w:separator/>
      </w:r>
    </w:p>
  </w:footnote>
  <w:footnote w:type="continuationSeparator" w:id="0">
    <w:p w:rsidR="00C26EAE" w:rsidRDefault="00C26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CD1" w:rsidRDefault="00D42CD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42CD1" w:rsidRDefault="00D42CD1">
    <w:pPr>
      <w:pStyle w:val="a3"/>
    </w:pPr>
  </w:p>
  <w:p w:rsidR="00D42CD1" w:rsidRDefault="00D42CD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33F8"/>
    <w:multiLevelType w:val="multilevel"/>
    <w:tmpl w:val="EFCE4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5AE7552"/>
    <w:multiLevelType w:val="multilevel"/>
    <w:tmpl w:val="3E98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A1AF0"/>
    <w:multiLevelType w:val="multilevel"/>
    <w:tmpl w:val="2D209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674D76"/>
    <w:multiLevelType w:val="multilevel"/>
    <w:tmpl w:val="F456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DB43FD"/>
    <w:multiLevelType w:val="hybridMultilevel"/>
    <w:tmpl w:val="F4504A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341F28"/>
    <w:multiLevelType w:val="multilevel"/>
    <w:tmpl w:val="FE9AF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9B38BF"/>
    <w:multiLevelType w:val="multilevel"/>
    <w:tmpl w:val="79AEA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DB34E3F"/>
    <w:multiLevelType w:val="multilevel"/>
    <w:tmpl w:val="2F8C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6020AD"/>
    <w:multiLevelType w:val="multilevel"/>
    <w:tmpl w:val="78A6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15:restartNumberingAfterBreak="0">
    <w:nsid w:val="5D055C5A"/>
    <w:multiLevelType w:val="hybridMultilevel"/>
    <w:tmpl w:val="59161AFE"/>
    <w:lvl w:ilvl="0" w:tplc="04190001">
      <w:start w:val="1"/>
      <w:numFmt w:val="bullet"/>
      <w:lvlText w:val=""/>
      <w:lvlJc w:val="left"/>
      <w:pPr>
        <w:ind w:left="963" w:hanging="360"/>
      </w:pPr>
      <w:rPr>
        <w:rFonts w:ascii="Symbol" w:hAnsi="Symbol" w:hint="default"/>
      </w:rPr>
    </w:lvl>
    <w:lvl w:ilvl="1" w:tplc="04190003" w:tentative="1">
      <w:start w:val="1"/>
      <w:numFmt w:val="bullet"/>
      <w:lvlText w:val="o"/>
      <w:lvlJc w:val="left"/>
      <w:pPr>
        <w:ind w:left="1683" w:hanging="360"/>
      </w:pPr>
      <w:rPr>
        <w:rFonts w:ascii="Courier New" w:hAnsi="Courier New" w:cs="Courier New" w:hint="default"/>
      </w:rPr>
    </w:lvl>
    <w:lvl w:ilvl="2" w:tplc="04190005" w:tentative="1">
      <w:start w:val="1"/>
      <w:numFmt w:val="bullet"/>
      <w:lvlText w:val=""/>
      <w:lvlJc w:val="left"/>
      <w:pPr>
        <w:ind w:left="2403" w:hanging="360"/>
      </w:pPr>
      <w:rPr>
        <w:rFonts w:ascii="Wingdings" w:hAnsi="Wingdings" w:hint="default"/>
      </w:rPr>
    </w:lvl>
    <w:lvl w:ilvl="3" w:tplc="04190001" w:tentative="1">
      <w:start w:val="1"/>
      <w:numFmt w:val="bullet"/>
      <w:lvlText w:val=""/>
      <w:lvlJc w:val="left"/>
      <w:pPr>
        <w:ind w:left="3123" w:hanging="360"/>
      </w:pPr>
      <w:rPr>
        <w:rFonts w:ascii="Symbol" w:hAnsi="Symbol" w:hint="default"/>
      </w:rPr>
    </w:lvl>
    <w:lvl w:ilvl="4" w:tplc="04190003" w:tentative="1">
      <w:start w:val="1"/>
      <w:numFmt w:val="bullet"/>
      <w:lvlText w:val="o"/>
      <w:lvlJc w:val="left"/>
      <w:pPr>
        <w:ind w:left="3843" w:hanging="360"/>
      </w:pPr>
      <w:rPr>
        <w:rFonts w:ascii="Courier New" w:hAnsi="Courier New" w:cs="Courier New" w:hint="default"/>
      </w:rPr>
    </w:lvl>
    <w:lvl w:ilvl="5" w:tplc="04190005" w:tentative="1">
      <w:start w:val="1"/>
      <w:numFmt w:val="bullet"/>
      <w:lvlText w:val=""/>
      <w:lvlJc w:val="left"/>
      <w:pPr>
        <w:ind w:left="4563" w:hanging="360"/>
      </w:pPr>
      <w:rPr>
        <w:rFonts w:ascii="Wingdings" w:hAnsi="Wingdings" w:hint="default"/>
      </w:rPr>
    </w:lvl>
    <w:lvl w:ilvl="6" w:tplc="04190001" w:tentative="1">
      <w:start w:val="1"/>
      <w:numFmt w:val="bullet"/>
      <w:lvlText w:val=""/>
      <w:lvlJc w:val="left"/>
      <w:pPr>
        <w:ind w:left="5283" w:hanging="360"/>
      </w:pPr>
      <w:rPr>
        <w:rFonts w:ascii="Symbol" w:hAnsi="Symbol" w:hint="default"/>
      </w:rPr>
    </w:lvl>
    <w:lvl w:ilvl="7" w:tplc="04190003" w:tentative="1">
      <w:start w:val="1"/>
      <w:numFmt w:val="bullet"/>
      <w:lvlText w:val="o"/>
      <w:lvlJc w:val="left"/>
      <w:pPr>
        <w:ind w:left="6003" w:hanging="360"/>
      </w:pPr>
      <w:rPr>
        <w:rFonts w:ascii="Courier New" w:hAnsi="Courier New" w:cs="Courier New" w:hint="default"/>
      </w:rPr>
    </w:lvl>
    <w:lvl w:ilvl="8" w:tplc="04190005" w:tentative="1">
      <w:start w:val="1"/>
      <w:numFmt w:val="bullet"/>
      <w:lvlText w:val=""/>
      <w:lvlJc w:val="left"/>
      <w:pPr>
        <w:ind w:left="6723" w:hanging="360"/>
      </w:pPr>
      <w:rPr>
        <w:rFonts w:ascii="Wingdings" w:hAnsi="Wingdings" w:hint="default"/>
      </w:rPr>
    </w:lvl>
  </w:abstractNum>
  <w:abstractNum w:abstractNumId="17"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15:restartNumberingAfterBreak="0">
    <w:nsid w:val="6F3F1400"/>
    <w:multiLevelType w:val="hybridMultilevel"/>
    <w:tmpl w:val="5ED23232"/>
    <w:lvl w:ilvl="0" w:tplc="976ED64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0" w15:restartNumberingAfterBreak="0">
    <w:nsid w:val="7318233C"/>
    <w:multiLevelType w:val="multilevel"/>
    <w:tmpl w:val="B5760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2" w15:restartNumberingAfterBreak="0">
    <w:nsid w:val="770B3304"/>
    <w:multiLevelType w:val="multilevel"/>
    <w:tmpl w:val="B71A06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8"/>
  </w:num>
  <w:num w:numId="2">
    <w:abstractNumId w:val="7"/>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2"/>
  </w:num>
  <w:num w:numId="11">
    <w:abstractNumId w:val="24"/>
  </w:num>
  <w:num w:numId="12">
    <w:abstractNumId w:val="6"/>
  </w:num>
  <w:num w:numId="13">
    <w:abstractNumId w:val="1"/>
  </w:num>
  <w:num w:numId="14">
    <w:abstractNumId w:val="21"/>
  </w:num>
  <w:num w:numId="15">
    <w:abstractNumId w:val="5"/>
  </w:num>
  <w:num w:numId="16">
    <w:abstractNumId w:val="23"/>
  </w:num>
  <w:num w:numId="17">
    <w:abstractNumId w:val="19"/>
  </w:num>
  <w:num w:numId="1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20"/>
  </w:num>
  <w:num w:numId="20">
    <w:abstractNumId w:val="10"/>
  </w:num>
  <w:num w:numId="21">
    <w:abstractNumId w:val="22"/>
  </w:num>
  <w:num w:numId="22">
    <w:abstractNumId w:val="0"/>
  </w:num>
  <w:num w:numId="23">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4"/>
  </w:num>
  <w:num w:numId="25">
    <w:abstractNumId w:val="8"/>
  </w:num>
  <w:num w:numId="26">
    <w:abstractNumId w:val="11"/>
  </w:num>
  <w:num w:numId="27">
    <w:abstractNumId w:val="13"/>
  </w:num>
  <w:num w:numId="28">
    <w:abstractNumId w:val="9"/>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081"/>
    <w:rsid w:val="000318AD"/>
    <w:rsid w:val="00031DD7"/>
    <w:rsid w:val="00046A4A"/>
    <w:rsid w:val="00061857"/>
    <w:rsid w:val="000719CD"/>
    <w:rsid w:val="000724C7"/>
    <w:rsid w:val="00080C9A"/>
    <w:rsid w:val="000812A5"/>
    <w:rsid w:val="000838A3"/>
    <w:rsid w:val="00083C0B"/>
    <w:rsid w:val="00085AE9"/>
    <w:rsid w:val="0008700D"/>
    <w:rsid w:val="00095C14"/>
    <w:rsid w:val="000A0AEC"/>
    <w:rsid w:val="000B2B1C"/>
    <w:rsid w:val="000B2E78"/>
    <w:rsid w:val="000B5686"/>
    <w:rsid w:val="000B5D4A"/>
    <w:rsid w:val="000C2BF4"/>
    <w:rsid w:val="000C36F7"/>
    <w:rsid w:val="000C4544"/>
    <w:rsid w:val="000E174A"/>
    <w:rsid w:val="000E6FAC"/>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1582"/>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83F"/>
    <w:rsid w:val="00254B4D"/>
    <w:rsid w:val="00257FD1"/>
    <w:rsid w:val="00261C74"/>
    <w:rsid w:val="0026378C"/>
    <w:rsid w:val="00264B22"/>
    <w:rsid w:val="00271AFF"/>
    <w:rsid w:val="0029347C"/>
    <w:rsid w:val="00293E1C"/>
    <w:rsid w:val="00295F4E"/>
    <w:rsid w:val="002A0022"/>
    <w:rsid w:val="002A0758"/>
    <w:rsid w:val="002A3EC9"/>
    <w:rsid w:val="002A5B66"/>
    <w:rsid w:val="002B0EF6"/>
    <w:rsid w:val="002B0F3D"/>
    <w:rsid w:val="002B2629"/>
    <w:rsid w:val="002B4A7C"/>
    <w:rsid w:val="002C00CD"/>
    <w:rsid w:val="002D298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7B59"/>
    <w:rsid w:val="00372C4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0C6A"/>
    <w:rsid w:val="003D1035"/>
    <w:rsid w:val="003D69D8"/>
    <w:rsid w:val="003E01AA"/>
    <w:rsid w:val="003E11DB"/>
    <w:rsid w:val="003E30CE"/>
    <w:rsid w:val="003E3373"/>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1A76"/>
    <w:rsid w:val="004D5976"/>
    <w:rsid w:val="004E1850"/>
    <w:rsid w:val="004E381F"/>
    <w:rsid w:val="004E3C98"/>
    <w:rsid w:val="004F2F68"/>
    <w:rsid w:val="004F37E9"/>
    <w:rsid w:val="004F513D"/>
    <w:rsid w:val="00500FCB"/>
    <w:rsid w:val="00503566"/>
    <w:rsid w:val="005359C3"/>
    <w:rsid w:val="00540AE3"/>
    <w:rsid w:val="00541147"/>
    <w:rsid w:val="00542074"/>
    <w:rsid w:val="00550B18"/>
    <w:rsid w:val="00564C2D"/>
    <w:rsid w:val="00576591"/>
    <w:rsid w:val="00591799"/>
    <w:rsid w:val="005953DD"/>
    <w:rsid w:val="005B18DC"/>
    <w:rsid w:val="005B2AE2"/>
    <w:rsid w:val="005B7C67"/>
    <w:rsid w:val="005C3FC8"/>
    <w:rsid w:val="005D035A"/>
    <w:rsid w:val="005D0C8A"/>
    <w:rsid w:val="005E169E"/>
    <w:rsid w:val="005E1A89"/>
    <w:rsid w:val="005E2A99"/>
    <w:rsid w:val="00605856"/>
    <w:rsid w:val="006064FC"/>
    <w:rsid w:val="00606507"/>
    <w:rsid w:val="006072D0"/>
    <w:rsid w:val="006147F9"/>
    <w:rsid w:val="00623D86"/>
    <w:rsid w:val="00623F0B"/>
    <w:rsid w:val="00627593"/>
    <w:rsid w:val="00627759"/>
    <w:rsid w:val="00634241"/>
    <w:rsid w:val="006418BF"/>
    <w:rsid w:val="0064243C"/>
    <w:rsid w:val="00643A6D"/>
    <w:rsid w:val="00647C34"/>
    <w:rsid w:val="00652B41"/>
    <w:rsid w:val="00667636"/>
    <w:rsid w:val="006711A2"/>
    <w:rsid w:val="006930F3"/>
    <w:rsid w:val="006A1166"/>
    <w:rsid w:val="006A5D51"/>
    <w:rsid w:val="006A5FDD"/>
    <w:rsid w:val="006B0782"/>
    <w:rsid w:val="006B6648"/>
    <w:rsid w:val="006B7624"/>
    <w:rsid w:val="006D7F25"/>
    <w:rsid w:val="006E78D2"/>
    <w:rsid w:val="00706000"/>
    <w:rsid w:val="007226E3"/>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A5598"/>
    <w:rsid w:val="007B0669"/>
    <w:rsid w:val="007C0AB7"/>
    <w:rsid w:val="007C183C"/>
    <w:rsid w:val="007C3074"/>
    <w:rsid w:val="007C68A8"/>
    <w:rsid w:val="007D121A"/>
    <w:rsid w:val="007E0E75"/>
    <w:rsid w:val="007E3621"/>
    <w:rsid w:val="007E391A"/>
    <w:rsid w:val="007E5B2B"/>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73BF"/>
    <w:rsid w:val="008F005A"/>
    <w:rsid w:val="008F1439"/>
    <w:rsid w:val="008F45CB"/>
    <w:rsid w:val="008F4B32"/>
    <w:rsid w:val="0090152D"/>
    <w:rsid w:val="00933DFF"/>
    <w:rsid w:val="009346F4"/>
    <w:rsid w:val="00934929"/>
    <w:rsid w:val="00940360"/>
    <w:rsid w:val="00954CBA"/>
    <w:rsid w:val="0095504A"/>
    <w:rsid w:val="00955065"/>
    <w:rsid w:val="009663D4"/>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1906"/>
    <w:rsid w:val="009F3B2B"/>
    <w:rsid w:val="009F3DAE"/>
    <w:rsid w:val="00A01BC6"/>
    <w:rsid w:val="00A0200C"/>
    <w:rsid w:val="00A046F9"/>
    <w:rsid w:val="00A1144A"/>
    <w:rsid w:val="00A162EF"/>
    <w:rsid w:val="00A17F58"/>
    <w:rsid w:val="00A36690"/>
    <w:rsid w:val="00A43C0E"/>
    <w:rsid w:val="00A4432C"/>
    <w:rsid w:val="00A6074D"/>
    <w:rsid w:val="00A62210"/>
    <w:rsid w:val="00A6767D"/>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142E"/>
    <w:rsid w:val="00AD4812"/>
    <w:rsid w:val="00AD5089"/>
    <w:rsid w:val="00B004BA"/>
    <w:rsid w:val="00B00D0E"/>
    <w:rsid w:val="00B0357B"/>
    <w:rsid w:val="00B06F4C"/>
    <w:rsid w:val="00B21DF2"/>
    <w:rsid w:val="00B237C4"/>
    <w:rsid w:val="00B26E56"/>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6CEE"/>
    <w:rsid w:val="00BA4B2D"/>
    <w:rsid w:val="00BB29AC"/>
    <w:rsid w:val="00BC0250"/>
    <w:rsid w:val="00BC5357"/>
    <w:rsid w:val="00BC7EE1"/>
    <w:rsid w:val="00BE3ADE"/>
    <w:rsid w:val="00BE4B4D"/>
    <w:rsid w:val="00C12B33"/>
    <w:rsid w:val="00C13275"/>
    <w:rsid w:val="00C20336"/>
    <w:rsid w:val="00C22E4F"/>
    <w:rsid w:val="00C26D81"/>
    <w:rsid w:val="00C26EAE"/>
    <w:rsid w:val="00C31F9B"/>
    <w:rsid w:val="00C34F17"/>
    <w:rsid w:val="00C522DA"/>
    <w:rsid w:val="00C55D5B"/>
    <w:rsid w:val="00C7027F"/>
    <w:rsid w:val="00C707A5"/>
    <w:rsid w:val="00C71C57"/>
    <w:rsid w:val="00C85711"/>
    <w:rsid w:val="00C85980"/>
    <w:rsid w:val="00C9161B"/>
    <w:rsid w:val="00C9208B"/>
    <w:rsid w:val="00C9304F"/>
    <w:rsid w:val="00C93CEA"/>
    <w:rsid w:val="00C97C4F"/>
    <w:rsid w:val="00CA09A1"/>
    <w:rsid w:val="00CA1F5F"/>
    <w:rsid w:val="00CB7059"/>
    <w:rsid w:val="00CC01D6"/>
    <w:rsid w:val="00CC1D94"/>
    <w:rsid w:val="00CC3B32"/>
    <w:rsid w:val="00CD4FAD"/>
    <w:rsid w:val="00CE1B02"/>
    <w:rsid w:val="00CE6606"/>
    <w:rsid w:val="00CF3267"/>
    <w:rsid w:val="00CF6695"/>
    <w:rsid w:val="00CF686F"/>
    <w:rsid w:val="00CF68F5"/>
    <w:rsid w:val="00CF6DE5"/>
    <w:rsid w:val="00D036E6"/>
    <w:rsid w:val="00D03F8E"/>
    <w:rsid w:val="00D05D1E"/>
    <w:rsid w:val="00D138D1"/>
    <w:rsid w:val="00D17AD9"/>
    <w:rsid w:val="00D306D2"/>
    <w:rsid w:val="00D40339"/>
    <w:rsid w:val="00D42CD1"/>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64BBA"/>
    <w:rsid w:val="00E66B9E"/>
    <w:rsid w:val="00E71900"/>
    <w:rsid w:val="00E7560A"/>
    <w:rsid w:val="00E80B35"/>
    <w:rsid w:val="00E87A86"/>
    <w:rsid w:val="00E941E7"/>
    <w:rsid w:val="00EB022E"/>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E209729-6324-4683-B35A-D7AC6B9B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9F1906"/>
  </w:style>
  <w:style w:type="character" w:customStyle="1" w:styleId="thname">
    <w:name w:val="thname"/>
    <w:basedOn w:val="a0"/>
    <w:rsid w:val="009F1906"/>
  </w:style>
  <w:style w:type="character" w:customStyle="1" w:styleId="thvalue">
    <w:name w:val="thvalue"/>
    <w:basedOn w:val="a0"/>
    <w:rsid w:val="009F1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shvets@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documentManagement/types"/>
    <ds:schemaRef ds:uri="http://schemas.microsoft.com/office/2006/metadata/properti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005004-EA7E-46D7-9900-74542D44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4209</Words>
  <Characters>23993</Characters>
  <Application>Microsoft Office Word</Application>
  <DocSecurity>4</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2016-08-18T07:20:00Z</cp:lastPrinted>
  <dcterms:created xsi:type="dcterms:W3CDTF">2017-02-28T07:33:00Z</dcterms:created>
  <dcterms:modified xsi:type="dcterms:W3CDTF">2017-02-28T07:33:00Z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