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6F79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14:paraId="1821298F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738D08EC" w14:textId="4B441A0E"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14:paraId="1B9341A6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14:paraId="7B4A4C6D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14:paraId="6C62EA9B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59647C" w14:textId="77777777"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321D6EB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3682"/>
        <w:gridCol w:w="996"/>
        <w:gridCol w:w="992"/>
      </w:tblGrid>
      <w:tr w:rsidR="00F37482" w:rsidRPr="008A3E99" w14:paraId="0EF10418" w14:textId="77777777" w:rsidTr="0080338F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24342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B2F9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14:paraId="308C996E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3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E6DCF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B6C41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CBB10" w14:textId="77777777"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14:paraId="0D183A11" w14:textId="77777777" w:rsidTr="0080338F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36D7CC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01929B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561E5E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BCAA9A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E9A2D3" w14:textId="77777777" w:rsidR="00F37482" w:rsidRPr="008A3E9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3E9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99742E" w:rsidRPr="008A3E99" w14:paraId="2064B3ED" w14:textId="77777777" w:rsidTr="00A556CC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62E" w14:textId="3129F503" w:rsidR="0099742E" w:rsidRPr="0099742E" w:rsidRDefault="0099742E" w:rsidP="0099742E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967B" w14:textId="3AAD6F9F" w:rsidR="0099742E" w:rsidRPr="005E68A6" w:rsidRDefault="003C1806" w:rsidP="005E6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навесной</w:t>
            </w:r>
            <w:r w:rsidR="00F30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2FA" w:rsidRPr="005E68A6">
              <w:rPr>
                <w:rFonts w:ascii="Times New Roman" w:hAnsi="Times New Roman" w:cs="Times New Roman"/>
                <w:sz w:val="24"/>
                <w:szCs w:val="24"/>
              </w:rPr>
              <w:t>Tekfor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2FA" w:rsidRPr="003C1806">
              <w:rPr>
                <w:rFonts w:ascii="Times New Roman" w:hAnsi="Times New Roman" w:cs="Times New Roman"/>
                <w:sz w:val="24"/>
                <w:szCs w:val="24"/>
              </w:rPr>
              <w:t>BNK 65-24-4</w:t>
            </w:r>
            <w:r w:rsidR="005E68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5E68A6">
              <w:rPr>
                <w:rFonts w:ascii="Times New Roman" w:hAnsi="Times New Roman" w:cs="Times New Roman"/>
                <w:sz w:val="24"/>
                <w:szCs w:val="24"/>
              </w:rPr>
              <w:t xml:space="preserve"> 24 модуля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D20F" w14:textId="77777777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 xml:space="preserve">Корпус пластиковый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</w:t>
            </w:r>
          </w:p>
          <w:p w14:paraId="6C1F054F" w14:textId="2C8C8A8A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Навесной</w:t>
            </w:r>
          </w:p>
          <w:p w14:paraId="034923B2" w14:textId="230C027A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>розрачная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черная дверь</w:t>
            </w:r>
          </w:p>
          <w:p w14:paraId="17DB1D55" w14:textId="6F485CC3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клеммного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AE4CB5A" w14:textId="29BA953C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</w:t>
            </w: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0968FBB" w14:textId="176598EF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производитель - Россия</w:t>
            </w:r>
          </w:p>
          <w:p w14:paraId="57D48812" w14:textId="5973B0F4" w:rsidR="005E68A6" w:rsidRDefault="005E68A6" w:rsidP="005E68A6">
            <w:pPr>
              <w:pStyle w:val="ConsPlusNonformat"/>
              <w:numPr>
                <w:ilvl w:val="0"/>
                <w:numId w:val="5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 </w:t>
            </w:r>
            <w:r w:rsidRPr="003C1806">
              <w:rPr>
                <w:rFonts w:ascii="Times New Roman" w:hAnsi="Times New Roman" w:cs="Times New Roman"/>
                <w:sz w:val="24"/>
                <w:szCs w:val="24"/>
              </w:rPr>
              <w:t>410х300х153</w:t>
            </w:r>
          </w:p>
          <w:p w14:paraId="34736EE2" w14:textId="77777777" w:rsidR="00F302FA" w:rsidRPr="00F302FA" w:rsidRDefault="00F302FA" w:rsidP="00F302FA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Степень защиты IP65</w:t>
            </w:r>
          </w:p>
          <w:p w14:paraId="4B71AD7E" w14:textId="77777777" w:rsidR="00F302FA" w:rsidRPr="00F302FA" w:rsidRDefault="00F302FA" w:rsidP="00F302FA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электроизоляции</w:t>
            </w:r>
            <w:proofErr w:type="spellEnd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  <w:p w14:paraId="631988FF" w14:textId="77777777" w:rsidR="00F302FA" w:rsidRPr="00F302FA" w:rsidRDefault="00F302FA" w:rsidP="00F302FA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Цвет серый RAL 7035</w:t>
            </w:r>
          </w:p>
          <w:p w14:paraId="65A990C0" w14:textId="5A946A66" w:rsidR="00F302FA" w:rsidRPr="00F302FA" w:rsidRDefault="00F302FA" w:rsidP="00F302FA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самозатухающий</w:t>
            </w:r>
            <w:proofErr w:type="spellEnd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термопластик, обладающий стойкостью к воспламенению при воздействии нагретой до температуры 650</w:t>
            </w:r>
            <w:proofErr w:type="gramStart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проволокой (испытание по ГОСТ 27483 (МЭК 60 695-2-1))</w:t>
            </w:r>
          </w:p>
          <w:p w14:paraId="35230817" w14:textId="77777777" w:rsidR="00F302FA" w:rsidRPr="00F302FA" w:rsidRDefault="00F302FA" w:rsidP="00F302FA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Рабочие температуры от –25</w:t>
            </w:r>
            <w:proofErr w:type="gramStart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до +60 °С</w:t>
            </w:r>
          </w:p>
          <w:p w14:paraId="4D11C95F" w14:textId="291C5FDE" w:rsidR="0099742E" w:rsidRPr="005E68A6" w:rsidRDefault="00F302FA" w:rsidP="005E68A6">
            <w:pPr>
              <w:pStyle w:val="ConsPlusNonformat"/>
              <w:numPr>
                <w:ilvl w:val="0"/>
                <w:numId w:val="4"/>
              </w:numPr>
              <w:spacing w:line="256" w:lineRule="auto"/>
              <w:ind w:left="2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Щиты изготавливаются согласно стандарта ГОСТ </w:t>
            </w:r>
            <w:proofErr w:type="gramStart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302FA">
              <w:rPr>
                <w:rFonts w:ascii="Times New Roman" w:hAnsi="Times New Roman" w:cs="Times New Roman"/>
                <w:sz w:val="24"/>
                <w:szCs w:val="24"/>
              </w:rPr>
              <w:t xml:space="preserve"> 50827 (МЭК 670)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0F70" w14:textId="32DE6088" w:rsidR="0099742E" w:rsidRPr="003C1806" w:rsidRDefault="0099742E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1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11EF" w14:textId="4D580594" w:rsidR="0099742E" w:rsidRPr="0099742E" w:rsidRDefault="0099742E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19FCC32C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0F790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563D03" w14:textId="77777777"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5D557631" w14:textId="77777777"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DB2D8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14:paraId="6FF2D7D1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14:paraId="524E547A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14:paraId="1CDC2C82" w14:textId="6CAEF43E" w:rsidR="004617CB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(подпись)                </w:t>
      </w:r>
      <w:r w:rsidR="004617CB" w:rsidRPr="00344BE0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617CB">
        <w:rPr>
          <w:rFonts w:ascii="Times New Roman" w:hAnsi="Times New Roman"/>
          <w:i/>
          <w:sz w:val="24"/>
          <w:szCs w:val="24"/>
        </w:rPr>
        <w:t>(Ф.И.О.)</w:t>
      </w:r>
    </w:p>
    <w:p w14:paraId="6B198952" w14:textId="45A4497F"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4DB5F451" w14:textId="77777777"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AA60F" w14:textId="77777777"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0E71771A" w14:textId="77777777"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31F2D845" w14:textId="09E11EF3"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14:paraId="4C5F8EE8" w14:textId="64FE9826"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p w14:paraId="08FA2AD5" w14:textId="77777777"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3FD"/>
    <w:multiLevelType w:val="hybridMultilevel"/>
    <w:tmpl w:val="F4504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5928A2"/>
    <w:multiLevelType w:val="multilevel"/>
    <w:tmpl w:val="2500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055C5A"/>
    <w:multiLevelType w:val="hybridMultilevel"/>
    <w:tmpl w:val="59161AFE"/>
    <w:lvl w:ilvl="0" w:tplc="0419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1233D0"/>
    <w:rsid w:val="001D44D4"/>
    <w:rsid w:val="001E22C8"/>
    <w:rsid w:val="001F358E"/>
    <w:rsid w:val="002A765B"/>
    <w:rsid w:val="002D4DE0"/>
    <w:rsid w:val="00344BE0"/>
    <w:rsid w:val="00376AAB"/>
    <w:rsid w:val="003857C4"/>
    <w:rsid w:val="003B63FC"/>
    <w:rsid w:val="003C1806"/>
    <w:rsid w:val="00456B49"/>
    <w:rsid w:val="004617CB"/>
    <w:rsid w:val="005141FA"/>
    <w:rsid w:val="005C4C18"/>
    <w:rsid w:val="005D2022"/>
    <w:rsid w:val="005E68A6"/>
    <w:rsid w:val="006032D4"/>
    <w:rsid w:val="006604CE"/>
    <w:rsid w:val="00671BE0"/>
    <w:rsid w:val="006C3BF6"/>
    <w:rsid w:val="007411CE"/>
    <w:rsid w:val="00784330"/>
    <w:rsid w:val="007917AB"/>
    <w:rsid w:val="0080338F"/>
    <w:rsid w:val="00832319"/>
    <w:rsid w:val="00841896"/>
    <w:rsid w:val="008A3E99"/>
    <w:rsid w:val="009013A6"/>
    <w:rsid w:val="00946130"/>
    <w:rsid w:val="00971B4C"/>
    <w:rsid w:val="0099742E"/>
    <w:rsid w:val="009D2728"/>
    <w:rsid w:val="009E2807"/>
    <w:rsid w:val="00A71C97"/>
    <w:rsid w:val="00BB157D"/>
    <w:rsid w:val="00CA3D16"/>
    <w:rsid w:val="00CF159E"/>
    <w:rsid w:val="00E749C2"/>
    <w:rsid w:val="00EE3809"/>
    <w:rsid w:val="00F302FA"/>
    <w:rsid w:val="00F37482"/>
    <w:rsid w:val="00F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Лазарев Денис Сергеевич</cp:lastModifiedBy>
  <cp:revision>2</cp:revision>
  <cp:lastPrinted>2016-11-29T07:47:00Z</cp:lastPrinted>
  <dcterms:created xsi:type="dcterms:W3CDTF">2017-02-16T12:28:00Z</dcterms:created>
  <dcterms:modified xsi:type="dcterms:W3CDTF">2017-02-16T12:28:00Z</dcterms:modified>
</cp:coreProperties>
</file>