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B67" w:rsidRPr="00563B67" w:rsidRDefault="00563B67" w:rsidP="00563B67">
      <w:pPr>
        <w:tabs>
          <w:tab w:val="left" w:pos="284"/>
        </w:tabs>
        <w:ind w:firstLine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3B67" w:rsidRPr="00563B67" w:rsidRDefault="00563B67" w:rsidP="00563B67">
      <w:pPr>
        <w:jc w:val="center"/>
        <w:rPr>
          <w:rFonts w:ascii="Times New Roman" w:hAnsi="Times New Roman" w:cs="Times New Roman"/>
          <w:sz w:val="24"/>
          <w:szCs w:val="24"/>
        </w:rPr>
      </w:pPr>
      <w:r w:rsidRPr="00563B67">
        <w:rPr>
          <w:rFonts w:ascii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5745" w:type="dxa"/>
        <w:tblInd w:w="-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671"/>
        <w:gridCol w:w="1505"/>
        <w:gridCol w:w="1331"/>
        <w:gridCol w:w="1418"/>
        <w:gridCol w:w="2128"/>
        <w:gridCol w:w="1276"/>
        <w:gridCol w:w="5950"/>
      </w:tblGrid>
      <w:tr w:rsidR="002B215F" w:rsidRPr="00563B67" w:rsidTr="002B215F">
        <w:trPr>
          <w:trHeight w:val="24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Марка товара, товарный знак </w:t>
            </w:r>
            <w:r w:rsidRPr="00563B6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(при наличии)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Изготовитель/ Страна происхождения товара </w:t>
            </w:r>
            <w:r w:rsidRPr="00563B6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(при необходимости)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Артикул </w:t>
            </w:r>
            <w:r w:rsidRPr="00563B6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(при наличии)</w:t>
            </w:r>
          </w:p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5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B215F" w:rsidRPr="00563B67" w:rsidTr="002B215F">
        <w:trPr>
          <w:trHeight w:val="240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B215F" w:rsidRPr="00563B67" w:rsidTr="002B215F">
        <w:trPr>
          <w:trHeight w:val="174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Сушильный модуль Союз-10.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 w:rsidP="00563B6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B215F" w:rsidRPr="00563B67" w:rsidRDefault="002B215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215F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Габаритные размеры корпус (высота х ширина х глубина) – 2143х612х160 мм.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Габаритные размеры корпус со штангами (высота х ширина х глубина) – 2143х612х383 мм.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Габаритные размеры корпус на подставке со штангами (высота х ширина х глубина) – 2222х612х634 мм.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штанг для обуви – 20 шт.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Тип бактерицидной лампы </w:t>
            </w:r>
            <w:proofErr w:type="spellStart"/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Philips</w:t>
            </w:r>
            <w:proofErr w:type="spellEnd"/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TUV – 15W.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 бактерицидной лампы – 15,9 Вт.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 бактерицидной лампы – 8000 час.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питания – 220</w:t>
            </w:r>
            <w:proofErr w:type="gramStart"/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50 Гц.</w:t>
            </w:r>
          </w:p>
          <w:p w:rsidR="002B215F" w:rsidRPr="00563B67" w:rsidRDefault="002B215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63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вес с подставкой - 67,4 кг</w:t>
            </w:r>
          </w:p>
        </w:tc>
      </w:tr>
    </w:tbl>
    <w:p w:rsidR="00563B67" w:rsidRPr="00563B67" w:rsidRDefault="00563B67" w:rsidP="00563B67">
      <w:pPr>
        <w:tabs>
          <w:tab w:val="left" w:pos="284"/>
        </w:tabs>
        <w:ind w:firstLine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563B67" w:rsidRPr="00563B67" w:rsidRDefault="00563B67" w:rsidP="00563B6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3B67" w:rsidRPr="00563B67" w:rsidRDefault="00563B67" w:rsidP="00563B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63B67">
        <w:rPr>
          <w:rFonts w:ascii="Times New Roman" w:hAnsi="Times New Roman" w:cs="Times New Roman"/>
          <w:sz w:val="24"/>
          <w:szCs w:val="24"/>
        </w:rPr>
        <w:t xml:space="preserve">1. Требования по стандартам качества и функционирования (соответствие ГОСТам, ТУ и т.д.) – </w:t>
      </w:r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согласно ГОСТ-27473-87;</w:t>
      </w:r>
    </w:p>
    <w:p w:rsidR="00563B67" w:rsidRPr="00563B67" w:rsidRDefault="00563B67" w:rsidP="00563B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63B67">
        <w:rPr>
          <w:rFonts w:ascii="Times New Roman" w:hAnsi="Times New Roman" w:cs="Times New Roman"/>
          <w:sz w:val="24"/>
          <w:szCs w:val="24"/>
        </w:rPr>
        <w:t>2. Требования к наличию лицензий, сертификатов качества и т.д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 xml:space="preserve">.- </w:t>
      </w:r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требуется наличие Сертификата;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63B67" w:rsidRPr="00563B67" w:rsidRDefault="00563B67" w:rsidP="00563B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63B67">
        <w:rPr>
          <w:rFonts w:ascii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– </w:t>
      </w:r>
      <w:proofErr w:type="gramStart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согласно завода</w:t>
      </w:r>
      <w:proofErr w:type="gramEnd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изготовителя, с учетом п. 6.2. Договора;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63B67" w:rsidRPr="00563B67" w:rsidRDefault="00563B67" w:rsidP="00563B6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63B6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63B67">
        <w:rPr>
          <w:rFonts w:ascii="Times New Roman" w:hAnsi="Times New Roman" w:cs="Times New Roman"/>
          <w:sz w:val="24"/>
          <w:szCs w:val="24"/>
        </w:rPr>
        <w:t xml:space="preserve">Место поставки 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354392, РФ, Краснодарский край, г. Сочи, Адлерский район, с. </w:t>
      </w:r>
      <w:proofErr w:type="spellStart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Эсто</w:t>
      </w:r>
      <w:proofErr w:type="spellEnd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-садок, ул. Набережная времена года, д. 11</w:t>
      </w:r>
      <w:proofErr w:type="gramEnd"/>
    </w:p>
    <w:p w:rsidR="00061306" w:rsidRDefault="00563B67" w:rsidP="00C4476E">
      <w:r w:rsidRPr="00563B67">
        <w:rPr>
          <w:rFonts w:ascii="Times New Roman" w:hAnsi="Times New Roman" w:cs="Times New Roman"/>
          <w:sz w:val="24"/>
          <w:szCs w:val="24"/>
        </w:rPr>
        <w:t xml:space="preserve">5. Срок поставки 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не более 30  (тридцать) рабочих дней </w:t>
      </w:r>
      <w:proofErr w:type="gramStart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>с даты перечисления</w:t>
      </w:r>
      <w:proofErr w:type="gramEnd"/>
      <w:r w:rsidRPr="00563B6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Покупателем авансового платежа;</w:t>
      </w:r>
      <w:r w:rsidRPr="00563B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p918"/>
      <w:bookmarkStart w:id="1" w:name="_GoBack"/>
      <w:bookmarkEnd w:id="0"/>
      <w:bookmarkEnd w:id="1"/>
    </w:p>
    <w:sectPr w:rsidR="00061306" w:rsidSect="002B26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11"/>
    <w:rsid w:val="00025FB7"/>
    <w:rsid w:val="00061306"/>
    <w:rsid w:val="000878D4"/>
    <w:rsid w:val="001B721A"/>
    <w:rsid w:val="0020209C"/>
    <w:rsid w:val="002456BB"/>
    <w:rsid w:val="00290BA4"/>
    <w:rsid w:val="002A526B"/>
    <w:rsid w:val="002B215F"/>
    <w:rsid w:val="002B2651"/>
    <w:rsid w:val="0042422C"/>
    <w:rsid w:val="005063AE"/>
    <w:rsid w:val="00532228"/>
    <w:rsid w:val="00563B67"/>
    <w:rsid w:val="00584B3B"/>
    <w:rsid w:val="0059695D"/>
    <w:rsid w:val="006A7F57"/>
    <w:rsid w:val="007439EA"/>
    <w:rsid w:val="00750911"/>
    <w:rsid w:val="0078325D"/>
    <w:rsid w:val="00806758"/>
    <w:rsid w:val="008D15A5"/>
    <w:rsid w:val="009145D0"/>
    <w:rsid w:val="00921444"/>
    <w:rsid w:val="00963836"/>
    <w:rsid w:val="00BC4C0A"/>
    <w:rsid w:val="00C4476E"/>
    <w:rsid w:val="00E77591"/>
    <w:rsid w:val="00F04B07"/>
    <w:rsid w:val="00F50CF4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51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65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semiHidden/>
    <w:unhideWhenUsed/>
    <w:rsid w:val="002B2651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B2651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2B2651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locked/>
    <w:rsid w:val="002B2651"/>
    <w:rPr>
      <w:rFonts w:ascii="Calibri" w:eastAsia="Calibri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04B0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51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265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semiHidden/>
    <w:unhideWhenUsed/>
    <w:rsid w:val="002B2651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B2651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2B2651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locked/>
    <w:rsid w:val="002B2651"/>
    <w:rPr>
      <w:rFonts w:ascii="Calibri" w:eastAsia="Calibri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04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Сергей Михайлович</dc:creator>
  <cp:keywords/>
  <dc:description/>
  <cp:lastModifiedBy>Бандура Ольга Николаевна</cp:lastModifiedBy>
  <cp:revision>15</cp:revision>
  <dcterms:created xsi:type="dcterms:W3CDTF">2019-09-27T06:47:00Z</dcterms:created>
  <dcterms:modified xsi:type="dcterms:W3CDTF">2020-03-18T06:30:00Z</dcterms:modified>
</cp:coreProperties>
</file>