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8A5C25">
        <w:rPr>
          <w:b/>
          <w:sz w:val="22"/>
          <w:szCs w:val="22"/>
        </w:rPr>
        <w:t xml:space="preserve">алкоголь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8A222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2 г. Сочи, п.</w:t>
      </w:r>
      <w:r>
        <w:rPr>
          <w:kern w:val="2"/>
          <w:lang w:eastAsia="ar-SA"/>
        </w:rPr>
        <w:t xml:space="preserve"> Эсто-Садок, ул. Горная,11;</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5, г. Со</w:t>
      </w:r>
      <w:r>
        <w:rPr>
          <w:kern w:val="2"/>
          <w:lang w:eastAsia="ar-SA"/>
        </w:rPr>
        <w:t>чи, п. Эсто-Садок, ул. Горная,2;</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6, г. Со</w:t>
      </w:r>
      <w:r>
        <w:rPr>
          <w:kern w:val="2"/>
          <w:lang w:eastAsia="ar-SA"/>
        </w:rPr>
        <w:t>чи, п. Эсто-Садок, ул. Горная,1;</w:t>
      </w:r>
    </w:p>
    <w:p w:rsidR="008A2224" w:rsidRDefault="008A2224" w:rsidP="008A2224">
      <w:pPr>
        <w:rPr>
          <w:kern w:val="2"/>
          <w:sz w:val="22"/>
          <w:szCs w:val="22"/>
          <w:lang w:eastAsia="ar-SA"/>
        </w:rPr>
      </w:pPr>
      <w:r>
        <w:rPr>
          <w:kern w:val="2"/>
          <w:lang w:eastAsia="ar-SA"/>
        </w:rPr>
        <w:t xml:space="preserve">- </w:t>
      </w:r>
      <w:r w:rsidRPr="008A2224">
        <w:rPr>
          <w:kern w:val="2"/>
          <w:lang w:eastAsia="ar-SA"/>
        </w:rPr>
        <w:t>Аква Парк, г. Сочи, п. Эс</w:t>
      </w:r>
      <w:r>
        <w:rPr>
          <w:kern w:val="2"/>
          <w:lang w:eastAsia="ar-SA"/>
        </w:rPr>
        <w:t>то-Садок, ул. Горная Карусель,3</w:t>
      </w:r>
      <w:r w:rsidR="002A6EC0" w:rsidRPr="002A6EC0">
        <w:rPr>
          <w:kern w:val="2"/>
          <w:sz w:val="22"/>
          <w:szCs w:val="22"/>
          <w:lang w:eastAsia="ar-SA"/>
        </w:rPr>
        <w:t>,</w:t>
      </w:r>
      <w:r w:rsidR="005F2BC4" w:rsidRPr="002A6EC0">
        <w:rPr>
          <w:kern w:val="2"/>
          <w:sz w:val="22"/>
          <w:szCs w:val="22"/>
          <w:lang w:eastAsia="ar-SA"/>
        </w:rPr>
        <w:t xml:space="preserve"> </w:t>
      </w:r>
    </w:p>
    <w:p w:rsidR="00667636" w:rsidRPr="008A2224" w:rsidRDefault="00667636" w:rsidP="008A2224">
      <w:pPr>
        <w:rPr>
          <w:kern w:val="2"/>
          <w:lang w:eastAsia="ar-SA"/>
        </w:rPr>
      </w:pPr>
      <w:r w:rsidRPr="002A6EC0">
        <w:rPr>
          <w:sz w:val="22"/>
          <w:szCs w:val="22"/>
        </w:rPr>
        <w:t xml:space="preserve">по наименованию, количеству и ассортименту в соответствии с </w:t>
      </w:r>
      <w:hyperlink r:id="rId12"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8A2224">
        <w:rPr>
          <w:sz w:val="22"/>
          <w:szCs w:val="22"/>
        </w:rPr>
        <w:t>.</w:t>
      </w:r>
      <w:r w:rsidR="00F92F1E">
        <w:rPr>
          <w:sz w:val="22"/>
          <w:szCs w:val="22"/>
        </w:rPr>
        <w:t xml:space="preserve"> Точный адрес поставки Товара указывается в Заявке</w:t>
      </w:r>
      <w:r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2A6EC0" w:rsidRPr="002A6EC0">
        <w:rPr>
          <w:sz w:val="22"/>
          <w:szCs w:val="22"/>
        </w:rPr>
        <w:t>2</w:t>
      </w:r>
      <w:r w:rsidR="008B71E6">
        <w:rPr>
          <w:sz w:val="22"/>
          <w:szCs w:val="22"/>
        </w:rPr>
        <w:t>4</w:t>
      </w:r>
      <w:r w:rsidRPr="002A6EC0">
        <w:rPr>
          <w:sz w:val="22"/>
          <w:szCs w:val="22"/>
        </w:rPr>
        <w:t xml:space="preserve"> (</w:t>
      </w:r>
      <w:r w:rsidR="008B71E6">
        <w:rPr>
          <w:sz w:val="22"/>
          <w:szCs w:val="22"/>
        </w:rPr>
        <w:t>Двадцати четырех</w:t>
      </w:r>
      <w:r w:rsidRPr="002A6EC0">
        <w:rPr>
          <w:sz w:val="22"/>
          <w:szCs w:val="22"/>
        </w:rPr>
        <w:t xml:space="preserve">) </w:t>
      </w:r>
      <w:r w:rsidR="008B71E6">
        <w:rPr>
          <w:sz w:val="22"/>
          <w:szCs w:val="22"/>
        </w:rPr>
        <w:t>часов</w:t>
      </w:r>
      <w:r w:rsidRPr="002A6EC0">
        <w:rPr>
          <w:sz w:val="22"/>
          <w:szCs w:val="22"/>
        </w:rPr>
        <w:t xml:space="preserve"> 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2A6EC0" w:rsidRPr="002A6EC0">
          <w:rPr>
            <w:rStyle w:val="af9"/>
            <w:sz w:val="22"/>
            <w:szCs w:val="22"/>
            <w:lang w:val="en-US"/>
          </w:rPr>
          <w:t>v</w:t>
        </w:r>
        <w:r w:rsidR="002A6EC0" w:rsidRPr="002A6EC0">
          <w:rPr>
            <w:rStyle w:val="af9"/>
            <w:sz w:val="22"/>
            <w:szCs w:val="22"/>
          </w:rPr>
          <w:t>.</w:t>
        </w:r>
        <w:r w:rsidR="002A6EC0" w:rsidRPr="002A6EC0">
          <w:rPr>
            <w:rStyle w:val="af9"/>
            <w:sz w:val="22"/>
            <w:szCs w:val="22"/>
            <w:lang w:val="en-US"/>
          </w:rPr>
          <w:t>rakholya</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 xml:space="preserve">2 к настоящему Договору с указанием наименования, ассортимента, количества </w:t>
      </w:r>
      <w:r w:rsidRPr="002A6EC0">
        <w:rPr>
          <w:sz w:val="22"/>
          <w:szCs w:val="22"/>
        </w:rPr>
        <w:lastRenderedPageBreak/>
        <w:t>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F00B5E" w:rsidRPr="002A6EC0">
          <w:rPr>
            <w:rStyle w:val="af9"/>
            <w:sz w:val="22"/>
            <w:szCs w:val="22"/>
            <w:lang w:val="en-US"/>
          </w:rPr>
          <w:t>v</w:t>
        </w:r>
        <w:r w:rsidR="00F00B5E" w:rsidRPr="002A6EC0">
          <w:rPr>
            <w:rStyle w:val="af9"/>
            <w:sz w:val="22"/>
            <w:szCs w:val="22"/>
          </w:rPr>
          <w:t>.</w:t>
        </w:r>
        <w:r w:rsidR="00F00B5E" w:rsidRPr="002A6EC0">
          <w:rPr>
            <w:rStyle w:val="af9"/>
            <w:sz w:val="22"/>
            <w:szCs w:val="22"/>
            <w:lang w:val="en-US"/>
          </w:rPr>
          <w:t>rakholya</w:t>
        </w:r>
        <w:r w:rsidR="00F00B5E" w:rsidRPr="002A6EC0">
          <w:rPr>
            <w:rStyle w:val="af9"/>
            <w:sz w:val="22"/>
            <w:szCs w:val="22"/>
          </w:rPr>
          <w:t>@</w:t>
        </w:r>
        <w:r w:rsidR="00F00B5E" w:rsidRPr="002A6EC0">
          <w:rPr>
            <w:rStyle w:val="af9"/>
            <w:sz w:val="22"/>
            <w:szCs w:val="22"/>
            <w:lang w:val="en-US"/>
          </w:rPr>
          <w:t>karousel</w:t>
        </w:r>
        <w:r w:rsidR="00F00B5E" w:rsidRPr="002A6EC0">
          <w:rPr>
            <w:rStyle w:val="af9"/>
            <w:sz w:val="22"/>
            <w:szCs w:val="22"/>
          </w:rPr>
          <w:t>.</w:t>
        </w:r>
        <w:r w:rsidR="00F00B5E" w:rsidRPr="002A6EC0">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8A5C25">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F64F5C" w:rsidRPr="00F64F5C">
          <w:rPr>
            <w:rStyle w:val="af9"/>
            <w:sz w:val="22"/>
            <w:szCs w:val="22"/>
            <w:lang w:val="en-US"/>
          </w:rPr>
          <w:t>v</w:t>
        </w:r>
        <w:r w:rsidR="00F64F5C" w:rsidRPr="00F64F5C">
          <w:rPr>
            <w:rStyle w:val="af9"/>
            <w:sz w:val="22"/>
            <w:szCs w:val="22"/>
          </w:rPr>
          <w:t>.</w:t>
        </w:r>
        <w:r w:rsidR="00F64F5C" w:rsidRPr="00F64F5C">
          <w:rPr>
            <w:rStyle w:val="af9"/>
            <w:sz w:val="22"/>
            <w:szCs w:val="22"/>
            <w:lang w:val="en-US"/>
          </w:rPr>
          <w:t>rakholya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5245"/>
        <w:gridCol w:w="850"/>
        <w:gridCol w:w="1276"/>
      </w:tblGrid>
      <w:tr w:rsidR="00D23E84" w:rsidRPr="008A5C25" w:rsidTr="00D23E84">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23E84" w:rsidRPr="008A5C25" w:rsidRDefault="00D23E84" w:rsidP="000F281A">
            <w:pPr>
              <w:jc w:val="center"/>
              <w:rPr>
                <w:b/>
                <w:sz w:val="22"/>
                <w:szCs w:val="22"/>
              </w:rPr>
            </w:pPr>
            <w:r w:rsidRPr="008A5C25">
              <w:rPr>
                <w:b/>
                <w:sz w:val="22"/>
                <w:szCs w:val="22"/>
              </w:rPr>
              <w:t>№ 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3E84" w:rsidRPr="008A5C25" w:rsidRDefault="00D23E84" w:rsidP="000F281A">
            <w:pPr>
              <w:jc w:val="center"/>
              <w:rPr>
                <w:b/>
                <w:sz w:val="22"/>
                <w:szCs w:val="22"/>
              </w:rPr>
            </w:pPr>
            <w:r w:rsidRPr="008A5C25">
              <w:rPr>
                <w:b/>
                <w:sz w:val="22"/>
                <w:szCs w:val="22"/>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8A5C25" w:rsidRDefault="00D23E84" w:rsidP="00D23E84">
            <w:pPr>
              <w:pStyle w:val="a5"/>
              <w:jc w:val="center"/>
              <w:rPr>
                <w:b/>
                <w:sz w:val="22"/>
                <w:szCs w:val="22"/>
              </w:rPr>
            </w:pPr>
            <w:r w:rsidRPr="008A5C25">
              <w:rPr>
                <w:b/>
                <w:sz w:val="22"/>
                <w:szCs w:val="22"/>
              </w:rPr>
              <w:t>Технические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D23E84" w:rsidRPr="008A5C25" w:rsidRDefault="00D23E84" w:rsidP="00D23E84">
            <w:pPr>
              <w:jc w:val="center"/>
              <w:rPr>
                <w:b/>
                <w:sz w:val="22"/>
                <w:szCs w:val="22"/>
              </w:rPr>
            </w:pPr>
            <w:r w:rsidRPr="008A5C25">
              <w:rPr>
                <w:b/>
                <w:sz w:val="22"/>
                <w:szCs w:val="22"/>
              </w:rPr>
              <w:t>Ед. изм.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E84" w:rsidRPr="008A5C25" w:rsidRDefault="00D23E84" w:rsidP="000F281A">
            <w:pPr>
              <w:jc w:val="center"/>
              <w:rPr>
                <w:b/>
                <w:sz w:val="22"/>
                <w:szCs w:val="22"/>
              </w:rPr>
            </w:pPr>
            <w:r w:rsidRPr="008A5C25">
              <w:rPr>
                <w:b/>
                <w:sz w:val="22"/>
                <w:szCs w:val="22"/>
              </w:rPr>
              <w:t>Цена за ед. с НДС, руб. (без НДС)</w:t>
            </w: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Шардоне, Шабли, Жан-Марк Брокал, Бургундия, Франция.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21" w:history="1">
              <w:r w:rsidRPr="008A5C25">
                <w:rPr>
                  <w:rStyle w:val="af9"/>
                  <w:sz w:val="22"/>
                  <w:szCs w:val="22"/>
                </w:rPr>
                <w:t>Белое</w:t>
              </w:r>
            </w:hyperlink>
            <w:r w:rsidRPr="008A5C25">
              <w:rPr>
                <w:sz w:val="22"/>
                <w:szCs w:val="22"/>
              </w:rPr>
              <w:t>, </w:t>
            </w:r>
            <w:hyperlink r:id="rId22"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 xml:space="preserve">Регион: </w:t>
            </w:r>
            <w:hyperlink r:id="rId23" w:history="1">
              <w:r w:rsidRPr="008A5C25">
                <w:rPr>
                  <w:rStyle w:val="af9"/>
                  <w:sz w:val="22"/>
                  <w:szCs w:val="22"/>
                </w:rPr>
                <w:t>Франция</w:t>
              </w:r>
            </w:hyperlink>
            <w:r w:rsidRPr="008A5C25">
              <w:rPr>
                <w:sz w:val="22"/>
                <w:szCs w:val="22"/>
              </w:rPr>
              <w:t>, </w:t>
            </w:r>
            <w:hyperlink r:id="rId24" w:history="1">
              <w:r w:rsidRPr="008A5C25">
                <w:rPr>
                  <w:rStyle w:val="af9"/>
                  <w:sz w:val="22"/>
                  <w:szCs w:val="22"/>
                </w:rPr>
                <w:t>Бургундия</w:t>
              </w:r>
            </w:hyperlink>
            <w:r w:rsidRPr="008A5C25">
              <w:rPr>
                <w:sz w:val="22"/>
                <w:szCs w:val="22"/>
              </w:rPr>
              <w:t>, </w:t>
            </w:r>
            <w:hyperlink r:id="rId25" w:history="1">
              <w:r w:rsidRPr="008A5C25">
                <w:rPr>
                  <w:rStyle w:val="af9"/>
                  <w:sz w:val="22"/>
                  <w:szCs w:val="22"/>
                </w:rPr>
                <w:t>Шабли</w:t>
              </w:r>
            </w:hyperlink>
          </w:p>
          <w:p w:rsidR="008A5C25" w:rsidRPr="008A5C25" w:rsidRDefault="008A5C25" w:rsidP="00774F65">
            <w:pPr>
              <w:rPr>
                <w:sz w:val="22"/>
                <w:szCs w:val="22"/>
                <w:lang w:val="en-US"/>
              </w:rPr>
            </w:pPr>
            <w:r w:rsidRPr="008A5C25">
              <w:rPr>
                <w:rStyle w:val="name"/>
                <w:sz w:val="22"/>
                <w:szCs w:val="22"/>
              </w:rPr>
              <w:t>Производитель</w:t>
            </w:r>
            <w:r w:rsidRPr="008A5C25">
              <w:rPr>
                <w:rStyle w:val="name"/>
                <w:sz w:val="22"/>
                <w:szCs w:val="22"/>
                <w:lang w:val="en-US"/>
              </w:rPr>
              <w:t xml:space="preserve">: </w:t>
            </w:r>
            <w:hyperlink r:id="rId26" w:history="1">
              <w:r w:rsidRPr="008A5C25">
                <w:rPr>
                  <w:rStyle w:val="af9"/>
                  <w:sz w:val="22"/>
                  <w:szCs w:val="22"/>
                  <w:lang w:val="en-US"/>
                </w:rPr>
                <w:t>Jean-Marc Brocard (Domaine Sainte-Claire)</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 xml:space="preserve">12.5%. </w:t>
            </w:r>
            <w:r w:rsidRPr="008A5C25">
              <w:rPr>
                <w:sz w:val="22"/>
                <w:szCs w:val="22"/>
              </w:rPr>
              <w:br/>
            </w:r>
            <w:r w:rsidRPr="008A5C25">
              <w:rPr>
                <w:rStyle w:val="name"/>
                <w:sz w:val="22"/>
                <w:szCs w:val="22"/>
              </w:rPr>
              <w:t xml:space="preserve">Объем: </w:t>
            </w:r>
            <w:hyperlink r:id="rId27"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28" w:history="1">
              <w:r w:rsidRPr="008A5C25">
                <w:rPr>
                  <w:rStyle w:val="af9"/>
                  <w:sz w:val="22"/>
                  <w:szCs w:val="22"/>
                </w:rPr>
                <w:t>Шардоне</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spacing w:before="240"/>
              <w:rPr>
                <w:sz w:val="22"/>
                <w:szCs w:val="22"/>
              </w:rPr>
            </w:pPr>
            <w:r w:rsidRPr="008A5C25">
              <w:rPr>
                <w:sz w:val="22"/>
                <w:szCs w:val="22"/>
              </w:rPr>
              <w:t>Совиньон Блан, Винья Майпо, Центральная Долина, ЧИЛИ</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29" w:history="1">
              <w:r w:rsidRPr="008A5C25">
                <w:rPr>
                  <w:rStyle w:val="af9"/>
                  <w:sz w:val="22"/>
                  <w:szCs w:val="22"/>
                </w:rPr>
                <w:t>Белое</w:t>
              </w:r>
            </w:hyperlink>
            <w:r w:rsidRPr="008A5C25">
              <w:rPr>
                <w:sz w:val="22"/>
                <w:szCs w:val="22"/>
              </w:rPr>
              <w:t>, </w:t>
            </w:r>
            <w:hyperlink r:id="rId30" w:history="1">
              <w:r w:rsidRPr="008A5C25">
                <w:rPr>
                  <w:rStyle w:val="af9"/>
                  <w:sz w:val="22"/>
                  <w:szCs w:val="22"/>
                </w:rPr>
                <w:t>полусухое</w:t>
              </w:r>
            </w:hyperlink>
          </w:p>
          <w:p w:rsidR="008A5C25" w:rsidRPr="008A5C25" w:rsidRDefault="008A5C25" w:rsidP="00774F65">
            <w:pPr>
              <w:rPr>
                <w:sz w:val="22"/>
                <w:szCs w:val="22"/>
              </w:rPr>
            </w:pPr>
            <w:r w:rsidRPr="008A5C25">
              <w:rPr>
                <w:rStyle w:val="name"/>
                <w:sz w:val="22"/>
                <w:szCs w:val="22"/>
              </w:rPr>
              <w:t xml:space="preserve">Регион: </w:t>
            </w:r>
            <w:hyperlink r:id="rId31" w:history="1">
              <w:r w:rsidRPr="008A5C25">
                <w:rPr>
                  <w:rStyle w:val="af9"/>
                  <w:sz w:val="22"/>
                  <w:szCs w:val="22"/>
                </w:rPr>
                <w:t>Чили</w:t>
              </w:r>
            </w:hyperlink>
            <w:r w:rsidRPr="008A5C25">
              <w:rPr>
                <w:sz w:val="22"/>
                <w:szCs w:val="22"/>
              </w:rPr>
              <w:t>, </w:t>
            </w:r>
            <w:hyperlink r:id="rId32" w:history="1">
              <w:r w:rsidRPr="008A5C25">
                <w:rPr>
                  <w:rStyle w:val="af9"/>
                  <w:sz w:val="22"/>
                  <w:szCs w:val="22"/>
                </w:rPr>
                <w:t>Центральная Долина</w:t>
              </w:r>
            </w:hyperlink>
            <w:r w:rsidRPr="008A5C25">
              <w:rPr>
                <w:sz w:val="22"/>
                <w:szCs w:val="22"/>
              </w:rPr>
              <w:t>, </w:t>
            </w:r>
            <w:hyperlink r:id="rId33" w:history="1">
              <w:r w:rsidRPr="008A5C25">
                <w:rPr>
                  <w:rStyle w:val="af9"/>
                  <w:sz w:val="22"/>
                  <w:szCs w:val="22"/>
                </w:rPr>
                <w:t>Долина Маипо</w:t>
              </w:r>
            </w:hyperlink>
          </w:p>
          <w:p w:rsidR="008A5C25" w:rsidRPr="008A5C25" w:rsidRDefault="008A5C25" w:rsidP="00774F65">
            <w:pPr>
              <w:rPr>
                <w:sz w:val="22"/>
                <w:szCs w:val="22"/>
              </w:rPr>
            </w:pPr>
            <w:r w:rsidRPr="008A5C25">
              <w:rPr>
                <w:rStyle w:val="name"/>
                <w:sz w:val="22"/>
                <w:szCs w:val="22"/>
              </w:rPr>
              <w:t xml:space="preserve">Производитель: </w:t>
            </w:r>
            <w:hyperlink r:id="rId34" w:history="1">
              <w:r w:rsidRPr="008A5C25">
                <w:rPr>
                  <w:rStyle w:val="af9"/>
                  <w:sz w:val="22"/>
                  <w:szCs w:val="22"/>
                </w:rPr>
                <w:t>Vina Maipo</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12.5%</w:t>
            </w:r>
          </w:p>
          <w:p w:rsidR="008A5C25" w:rsidRPr="008A5C25" w:rsidRDefault="008A5C25" w:rsidP="00774F65">
            <w:pPr>
              <w:rPr>
                <w:sz w:val="22"/>
                <w:szCs w:val="22"/>
              </w:rPr>
            </w:pPr>
            <w:r w:rsidRPr="008A5C25">
              <w:rPr>
                <w:rStyle w:val="name"/>
                <w:sz w:val="22"/>
                <w:szCs w:val="22"/>
              </w:rPr>
              <w:t xml:space="preserve">Объем: </w:t>
            </w:r>
            <w:hyperlink r:id="rId35"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36" w:history="1">
              <w:r w:rsidRPr="008A5C25">
                <w:rPr>
                  <w:rStyle w:val="af9"/>
                  <w:sz w:val="22"/>
                  <w:szCs w:val="22"/>
                </w:rPr>
                <w:t>Совиньон Блан</w:t>
              </w:r>
            </w:hyperlink>
            <w:r w:rsidRPr="008A5C25">
              <w:rPr>
                <w:sz w:val="22"/>
                <w:szCs w:val="22"/>
              </w:rPr>
              <w:t>, </w:t>
            </w:r>
            <w:hyperlink r:id="rId37" w:history="1">
              <w:r w:rsidRPr="008A5C25">
                <w:rPr>
                  <w:rStyle w:val="af9"/>
                  <w:sz w:val="22"/>
                  <w:szCs w:val="22"/>
                </w:rPr>
                <w:t>Шардоне</w:t>
              </w:r>
            </w:hyperlink>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176905">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Пино Гриджио, Чело, Италия.</w:t>
            </w:r>
          </w:p>
        </w:tc>
        <w:tc>
          <w:tcPr>
            <w:tcW w:w="5245"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rStyle w:val="name"/>
                <w:sz w:val="22"/>
                <w:szCs w:val="22"/>
              </w:rPr>
              <w:t xml:space="preserve">Вино: </w:t>
            </w:r>
            <w:hyperlink r:id="rId38" w:history="1">
              <w:r w:rsidRPr="008A5C25">
                <w:rPr>
                  <w:rStyle w:val="af9"/>
                  <w:sz w:val="22"/>
                  <w:szCs w:val="22"/>
                </w:rPr>
                <w:t>Белое</w:t>
              </w:r>
            </w:hyperlink>
            <w:r w:rsidRPr="008A5C25">
              <w:rPr>
                <w:sz w:val="22"/>
                <w:szCs w:val="22"/>
              </w:rPr>
              <w:t>, </w:t>
            </w:r>
            <w:hyperlink r:id="rId39" w:history="1">
              <w:r w:rsidRPr="008A5C25">
                <w:rPr>
                  <w:rStyle w:val="af9"/>
                  <w:sz w:val="22"/>
                  <w:szCs w:val="22"/>
                </w:rPr>
                <w:t>полусухое</w:t>
              </w:r>
            </w:hyperlink>
          </w:p>
          <w:p w:rsidR="008A5C25" w:rsidRPr="008A5C25" w:rsidRDefault="008A5C25" w:rsidP="00774F65">
            <w:pPr>
              <w:rPr>
                <w:sz w:val="22"/>
                <w:szCs w:val="22"/>
              </w:rPr>
            </w:pPr>
            <w:r w:rsidRPr="008A5C25">
              <w:rPr>
                <w:rStyle w:val="name"/>
                <w:sz w:val="22"/>
                <w:szCs w:val="22"/>
              </w:rPr>
              <w:t xml:space="preserve">Регион: </w:t>
            </w:r>
            <w:hyperlink r:id="rId40" w:history="1">
              <w:r w:rsidRPr="008A5C25">
                <w:rPr>
                  <w:rStyle w:val="af9"/>
                  <w:sz w:val="22"/>
                  <w:szCs w:val="22"/>
                </w:rPr>
                <w:t>Италия</w:t>
              </w:r>
            </w:hyperlink>
            <w:r w:rsidRPr="008A5C25">
              <w:rPr>
                <w:sz w:val="22"/>
                <w:szCs w:val="22"/>
              </w:rPr>
              <w:t>, </w:t>
            </w:r>
            <w:hyperlink r:id="rId41" w:history="1">
              <w:r w:rsidRPr="008A5C25">
                <w:rPr>
                  <w:rStyle w:val="af9"/>
                  <w:sz w:val="22"/>
                  <w:szCs w:val="22"/>
                </w:rPr>
                <w:t>Венето</w:t>
              </w:r>
            </w:hyperlink>
            <w:r w:rsidRPr="008A5C25">
              <w:rPr>
                <w:sz w:val="22"/>
                <w:szCs w:val="22"/>
              </w:rPr>
              <w:t>, </w:t>
            </w:r>
            <w:hyperlink r:id="rId42" w:history="1">
              <w:r w:rsidRPr="008A5C25">
                <w:rPr>
                  <w:rStyle w:val="af9"/>
                  <w:sz w:val="22"/>
                  <w:szCs w:val="22"/>
                </w:rPr>
                <w:t>Венеция</w:t>
              </w:r>
            </w:hyperlink>
          </w:p>
          <w:p w:rsidR="008A5C25" w:rsidRPr="008A5C25" w:rsidRDefault="008A5C25" w:rsidP="00774F65">
            <w:pPr>
              <w:rPr>
                <w:sz w:val="22"/>
                <w:szCs w:val="22"/>
              </w:rPr>
            </w:pPr>
            <w:r w:rsidRPr="008A5C25">
              <w:rPr>
                <w:rStyle w:val="name"/>
                <w:sz w:val="22"/>
                <w:szCs w:val="22"/>
              </w:rPr>
              <w:t xml:space="preserve">Производитель: </w:t>
            </w:r>
            <w:hyperlink r:id="rId43" w:history="1">
              <w:r w:rsidRPr="008A5C25">
                <w:rPr>
                  <w:rStyle w:val="af9"/>
                  <w:sz w:val="22"/>
                  <w:szCs w:val="22"/>
                </w:rPr>
                <w:t>Cielo e Terra</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12%</w:t>
            </w:r>
          </w:p>
          <w:p w:rsidR="008A5C25" w:rsidRPr="008A5C25" w:rsidRDefault="008A5C25" w:rsidP="00774F65">
            <w:pPr>
              <w:rPr>
                <w:sz w:val="22"/>
                <w:szCs w:val="22"/>
              </w:rPr>
            </w:pPr>
            <w:r w:rsidRPr="008A5C25">
              <w:rPr>
                <w:rStyle w:val="name"/>
                <w:sz w:val="22"/>
                <w:szCs w:val="22"/>
              </w:rPr>
              <w:t xml:space="preserve">Объем: </w:t>
            </w:r>
            <w:hyperlink r:id="rId44"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45" w:history="1">
              <w:r w:rsidRPr="008A5C25">
                <w:rPr>
                  <w:rStyle w:val="af9"/>
                  <w:sz w:val="22"/>
                  <w:szCs w:val="22"/>
                </w:rPr>
                <w:t>Пино Гриджио</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176905">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Пино Гриджио, Альто Адидже, Кольтеренцо, Трентино, Италия.</w:t>
            </w:r>
          </w:p>
        </w:tc>
        <w:tc>
          <w:tcPr>
            <w:tcW w:w="5245"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rStyle w:val="name"/>
                <w:sz w:val="22"/>
                <w:szCs w:val="22"/>
              </w:rPr>
              <w:t xml:space="preserve">Вино: </w:t>
            </w:r>
            <w:hyperlink r:id="rId46" w:history="1">
              <w:r w:rsidRPr="008A5C25">
                <w:rPr>
                  <w:rStyle w:val="af9"/>
                  <w:sz w:val="22"/>
                  <w:szCs w:val="22"/>
                </w:rPr>
                <w:t>Белое</w:t>
              </w:r>
            </w:hyperlink>
            <w:r w:rsidRPr="008A5C25">
              <w:rPr>
                <w:sz w:val="22"/>
                <w:szCs w:val="22"/>
              </w:rPr>
              <w:t>, </w:t>
            </w:r>
            <w:hyperlink r:id="rId47"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 xml:space="preserve">Регион: </w:t>
            </w:r>
            <w:hyperlink r:id="rId48" w:history="1">
              <w:r w:rsidRPr="008A5C25">
                <w:rPr>
                  <w:rStyle w:val="af9"/>
                  <w:sz w:val="22"/>
                  <w:szCs w:val="22"/>
                </w:rPr>
                <w:t>Италия</w:t>
              </w:r>
            </w:hyperlink>
            <w:r w:rsidRPr="008A5C25">
              <w:rPr>
                <w:sz w:val="22"/>
                <w:szCs w:val="22"/>
              </w:rPr>
              <w:t>, </w:t>
            </w:r>
            <w:hyperlink r:id="rId49" w:history="1">
              <w:r w:rsidRPr="008A5C25">
                <w:rPr>
                  <w:rStyle w:val="af9"/>
                  <w:sz w:val="22"/>
                  <w:szCs w:val="22"/>
                </w:rPr>
                <w:t>Трентино-Альто Адидже</w:t>
              </w:r>
            </w:hyperlink>
            <w:r w:rsidRPr="008A5C25">
              <w:rPr>
                <w:sz w:val="22"/>
                <w:szCs w:val="22"/>
              </w:rPr>
              <w:t>, </w:t>
            </w:r>
            <w:hyperlink r:id="rId50" w:history="1">
              <w:r w:rsidRPr="008A5C25">
                <w:rPr>
                  <w:rStyle w:val="af9"/>
                  <w:sz w:val="22"/>
                  <w:szCs w:val="22"/>
                </w:rPr>
                <w:t>Альто Адидже</w:t>
              </w:r>
            </w:hyperlink>
          </w:p>
          <w:p w:rsidR="008A5C25" w:rsidRPr="008A5C25" w:rsidRDefault="008A5C25" w:rsidP="00774F65">
            <w:pPr>
              <w:rPr>
                <w:sz w:val="22"/>
                <w:szCs w:val="22"/>
              </w:rPr>
            </w:pPr>
            <w:r w:rsidRPr="008A5C25">
              <w:rPr>
                <w:rStyle w:val="name"/>
                <w:sz w:val="22"/>
                <w:szCs w:val="22"/>
              </w:rPr>
              <w:t xml:space="preserve">Производитель: </w:t>
            </w:r>
            <w:hyperlink r:id="rId51" w:history="1">
              <w:r w:rsidRPr="008A5C25">
                <w:rPr>
                  <w:rStyle w:val="af9"/>
                  <w:sz w:val="22"/>
                  <w:szCs w:val="22"/>
                </w:rPr>
                <w:t>Colterenzio</w:t>
              </w:r>
            </w:hyperlink>
            <w:r w:rsidRPr="008A5C25">
              <w:rPr>
                <w:sz w:val="22"/>
                <w:szCs w:val="22"/>
              </w:rPr>
              <w:br/>
            </w:r>
            <w:r w:rsidRPr="008A5C25">
              <w:rPr>
                <w:rStyle w:val="name"/>
                <w:sz w:val="22"/>
                <w:szCs w:val="22"/>
              </w:rPr>
              <w:t xml:space="preserve">Крепость: </w:t>
            </w:r>
            <w:r w:rsidRPr="008A5C25">
              <w:rPr>
                <w:sz w:val="22"/>
                <w:szCs w:val="22"/>
              </w:rPr>
              <w:t>13.5%</w:t>
            </w:r>
          </w:p>
          <w:p w:rsidR="008A5C25" w:rsidRPr="008A5C25" w:rsidRDefault="008A5C25" w:rsidP="00774F65">
            <w:pPr>
              <w:rPr>
                <w:sz w:val="22"/>
                <w:szCs w:val="22"/>
              </w:rPr>
            </w:pPr>
            <w:r w:rsidRPr="008A5C25">
              <w:rPr>
                <w:rStyle w:val="name"/>
                <w:sz w:val="22"/>
                <w:szCs w:val="22"/>
              </w:rPr>
              <w:t xml:space="preserve">Объем: </w:t>
            </w:r>
            <w:hyperlink r:id="rId52"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53" w:history="1">
              <w:r w:rsidRPr="008A5C25">
                <w:rPr>
                  <w:rStyle w:val="af9"/>
                  <w:sz w:val="22"/>
                  <w:szCs w:val="22"/>
                </w:rPr>
                <w:t>Пино Гриджио</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176905">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Кортезе, Гави дей Гави, Чарная этикетка, Ла Сколька, Пьемонт, Италия.</w:t>
            </w:r>
          </w:p>
        </w:tc>
        <w:tc>
          <w:tcPr>
            <w:tcW w:w="5245"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54" w:history="1">
              <w:r w:rsidRPr="008A5C25">
                <w:rPr>
                  <w:rStyle w:val="af9"/>
                  <w:sz w:val="22"/>
                  <w:szCs w:val="22"/>
                </w:rPr>
                <w:t>Белое</w:t>
              </w:r>
            </w:hyperlink>
            <w:r w:rsidRPr="008A5C25">
              <w:rPr>
                <w:sz w:val="22"/>
                <w:szCs w:val="22"/>
              </w:rPr>
              <w:t>, </w:t>
            </w:r>
            <w:hyperlink r:id="rId55"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56" w:history="1">
              <w:r w:rsidRPr="008A5C25">
                <w:rPr>
                  <w:rStyle w:val="af9"/>
                  <w:sz w:val="22"/>
                  <w:szCs w:val="22"/>
                </w:rPr>
                <w:t>Италия</w:t>
              </w:r>
            </w:hyperlink>
            <w:r w:rsidRPr="008A5C25">
              <w:rPr>
                <w:sz w:val="22"/>
                <w:szCs w:val="22"/>
              </w:rPr>
              <w:t>, </w:t>
            </w:r>
            <w:hyperlink r:id="rId57" w:history="1">
              <w:r w:rsidRPr="008A5C25">
                <w:rPr>
                  <w:rStyle w:val="af9"/>
                  <w:sz w:val="22"/>
                  <w:szCs w:val="22"/>
                </w:rPr>
                <w:t>Пьемонт</w:t>
              </w:r>
            </w:hyperlink>
            <w:r w:rsidRPr="008A5C25">
              <w:rPr>
                <w:sz w:val="22"/>
                <w:szCs w:val="22"/>
              </w:rPr>
              <w:t>, </w:t>
            </w:r>
            <w:hyperlink r:id="rId58" w:history="1">
              <w:r w:rsidRPr="008A5C25">
                <w:rPr>
                  <w:rStyle w:val="af9"/>
                  <w:sz w:val="22"/>
                  <w:szCs w:val="22"/>
                </w:rPr>
                <w:t>Гави</w:t>
              </w:r>
            </w:hyperlink>
            <w:r w:rsidRPr="008A5C25">
              <w:rPr>
                <w:sz w:val="22"/>
                <w:szCs w:val="22"/>
              </w:rPr>
              <w:t>.</w:t>
            </w:r>
            <w:r w:rsidRPr="008A5C25">
              <w:rPr>
                <w:sz w:val="22"/>
                <w:szCs w:val="22"/>
              </w:rPr>
              <w:br/>
            </w:r>
            <w:r w:rsidRPr="008A5C25">
              <w:rPr>
                <w:rStyle w:val="name"/>
                <w:sz w:val="22"/>
                <w:szCs w:val="22"/>
              </w:rPr>
              <w:t>Производитель:</w:t>
            </w:r>
            <w:r w:rsidRPr="008A5C25">
              <w:rPr>
                <w:sz w:val="22"/>
                <w:szCs w:val="22"/>
              </w:rPr>
              <w:t xml:space="preserve"> </w:t>
            </w:r>
            <w:hyperlink r:id="rId59" w:history="1">
              <w:r w:rsidRPr="008A5C25">
                <w:rPr>
                  <w:rStyle w:val="af9"/>
                  <w:sz w:val="22"/>
                  <w:szCs w:val="22"/>
                </w:rPr>
                <w:t>La Scolca</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12%</w:t>
            </w:r>
          </w:p>
          <w:p w:rsidR="008A5C25" w:rsidRPr="008A5C25" w:rsidRDefault="008A5C25" w:rsidP="00774F65">
            <w:pPr>
              <w:rPr>
                <w:sz w:val="22"/>
                <w:szCs w:val="22"/>
              </w:rPr>
            </w:pPr>
            <w:r w:rsidRPr="008A5C25">
              <w:rPr>
                <w:rStyle w:val="name"/>
                <w:sz w:val="22"/>
                <w:szCs w:val="22"/>
              </w:rPr>
              <w:t xml:space="preserve">Объем: </w:t>
            </w:r>
            <w:hyperlink r:id="rId60"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61" w:history="1">
              <w:r w:rsidRPr="008A5C25">
                <w:rPr>
                  <w:rStyle w:val="af9"/>
                  <w:sz w:val="22"/>
                  <w:szCs w:val="22"/>
                </w:rPr>
                <w:t>Кортезе</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Кортезе, Гав иди Гави, Ла Сколька, Пьемонт, Италия.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62" w:history="1">
              <w:r w:rsidRPr="008A5C25">
                <w:rPr>
                  <w:rStyle w:val="af9"/>
                  <w:sz w:val="22"/>
                  <w:szCs w:val="22"/>
                </w:rPr>
                <w:t>Белое</w:t>
              </w:r>
            </w:hyperlink>
            <w:r w:rsidRPr="008A5C25">
              <w:rPr>
                <w:sz w:val="22"/>
                <w:szCs w:val="22"/>
              </w:rPr>
              <w:t>, </w:t>
            </w:r>
            <w:hyperlink r:id="rId63"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64" w:history="1">
              <w:r w:rsidRPr="008A5C25">
                <w:rPr>
                  <w:rStyle w:val="af9"/>
                  <w:sz w:val="22"/>
                  <w:szCs w:val="22"/>
                </w:rPr>
                <w:t>Италия</w:t>
              </w:r>
            </w:hyperlink>
            <w:r w:rsidRPr="008A5C25">
              <w:rPr>
                <w:sz w:val="22"/>
                <w:szCs w:val="22"/>
              </w:rPr>
              <w:t>, </w:t>
            </w:r>
            <w:hyperlink r:id="rId65" w:history="1">
              <w:r w:rsidRPr="008A5C25">
                <w:rPr>
                  <w:rStyle w:val="af9"/>
                  <w:sz w:val="22"/>
                  <w:szCs w:val="22"/>
                </w:rPr>
                <w:t>Пьемонт</w:t>
              </w:r>
            </w:hyperlink>
            <w:r w:rsidRPr="008A5C25">
              <w:rPr>
                <w:sz w:val="22"/>
                <w:szCs w:val="22"/>
              </w:rPr>
              <w:t>, </w:t>
            </w:r>
            <w:hyperlink r:id="rId66" w:history="1">
              <w:r w:rsidRPr="008A5C25">
                <w:rPr>
                  <w:rStyle w:val="af9"/>
                  <w:sz w:val="22"/>
                  <w:szCs w:val="22"/>
                </w:rPr>
                <w:t>Гави</w:t>
              </w:r>
            </w:hyperlink>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w:t>
            </w:r>
            <w:hyperlink r:id="rId67" w:history="1">
              <w:r w:rsidRPr="008A5C25">
                <w:rPr>
                  <w:rStyle w:val="af9"/>
                  <w:sz w:val="22"/>
                  <w:szCs w:val="22"/>
                </w:rPr>
                <w:t>La Scolca</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12%</w:t>
            </w:r>
            <w:r w:rsidRPr="008A5C25">
              <w:rPr>
                <w:sz w:val="22"/>
                <w:szCs w:val="22"/>
              </w:rPr>
              <w:br/>
            </w:r>
            <w:r w:rsidRPr="008A5C25">
              <w:rPr>
                <w:rStyle w:val="name"/>
                <w:sz w:val="22"/>
                <w:szCs w:val="22"/>
              </w:rPr>
              <w:t>Объем:</w:t>
            </w:r>
            <w:r w:rsidRPr="008A5C25">
              <w:rPr>
                <w:sz w:val="22"/>
                <w:szCs w:val="22"/>
              </w:rPr>
              <w:t xml:space="preserve"> </w:t>
            </w:r>
            <w:hyperlink r:id="rId68"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69" w:history="1">
              <w:r w:rsidRPr="008A5C25">
                <w:rPr>
                  <w:rStyle w:val="af9"/>
                  <w:sz w:val="22"/>
                  <w:szCs w:val="22"/>
                </w:rPr>
                <w:t>Кортезе</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Гевюрцтраминер, Тримбах, Эльзас, Франция.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70" w:history="1">
              <w:r w:rsidRPr="008A5C25">
                <w:rPr>
                  <w:rStyle w:val="af9"/>
                  <w:sz w:val="22"/>
                  <w:szCs w:val="22"/>
                </w:rPr>
                <w:t>Белое</w:t>
              </w:r>
            </w:hyperlink>
            <w:r w:rsidRPr="008A5C25">
              <w:rPr>
                <w:sz w:val="22"/>
                <w:szCs w:val="22"/>
              </w:rPr>
              <w:t>, </w:t>
            </w:r>
            <w:hyperlink r:id="rId71" w:history="1">
              <w:r w:rsidRPr="008A5C25">
                <w:rPr>
                  <w:rStyle w:val="af9"/>
                  <w:sz w:val="22"/>
                  <w:szCs w:val="22"/>
                </w:rPr>
                <w:t>полусухое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72" w:history="1">
              <w:r w:rsidRPr="008A5C25">
                <w:rPr>
                  <w:rStyle w:val="af9"/>
                  <w:sz w:val="22"/>
                  <w:szCs w:val="22"/>
                </w:rPr>
                <w:t>Франция</w:t>
              </w:r>
            </w:hyperlink>
            <w:r w:rsidRPr="008A5C25">
              <w:rPr>
                <w:sz w:val="22"/>
                <w:szCs w:val="22"/>
              </w:rPr>
              <w:t>, </w:t>
            </w:r>
            <w:hyperlink r:id="rId73" w:history="1">
              <w:r w:rsidRPr="008A5C25">
                <w:rPr>
                  <w:rStyle w:val="af9"/>
                  <w:sz w:val="22"/>
                  <w:szCs w:val="22"/>
                </w:rPr>
                <w:t>Эльзас</w:t>
              </w:r>
            </w:hyperlink>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w:t>
            </w:r>
            <w:hyperlink r:id="rId74" w:history="1">
              <w:r w:rsidRPr="008A5C25">
                <w:rPr>
                  <w:rStyle w:val="af9"/>
                  <w:sz w:val="22"/>
                  <w:szCs w:val="22"/>
                </w:rPr>
                <w:t>Trimbach</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13.5%</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75"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76" w:history="1">
              <w:r w:rsidRPr="008A5C25">
                <w:rPr>
                  <w:rStyle w:val="af9"/>
                  <w:sz w:val="22"/>
                  <w:szCs w:val="22"/>
                </w:rPr>
                <w:t>Гевюрцтраминер</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Рислинг, Тримбах, Эльзас, Франция.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77" w:history="1">
              <w:r w:rsidRPr="008A5C25">
                <w:rPr>
                  <w:rStyle w:val="af9"/>
                  <w:sz w:val="22"/>
                  <w:szCs w:val="22"/>
                </w:rPr>
                <w:t>Белое</w:t>
              </w:r>
            </w:hyperlink>
            <w:r w:rsidRPr="008A5C25">
              <w:rPr>
                <w:sz w:val="22"/>
                <w:szCs w:val="22"/>
              </w:rPr>
              <w:t>, </w:t>
            </w:r>
            <w:hyperlink r:id="rId78"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79" w:history="1">
              <w:r w:rsidRPr="008A5C25">
                <w:rPr>
                  <w:rStyle w:val="af9"/>
                  <w:sz w:val="22"/>
                  <w:szCs w:val="22"/>
                </w:rPr>
                <w:t>Франция</w:t>
              </w:r>
            </w:hyperlink>
            <w:r w:rsidRPr="008A5C25">
              <w:rPr>
                <w:sz w:val="22"/>
                <w:szCs w:val="22"/>
              </w:rPr>
              <w:t>, </w:t>
            </w:r>
            <w:hyperlink r:id="rId80" w:history="1">
              <w:r w:rsidRPr="008A5C25">
                <w:rPr>
                  <w:rStyle w:val="af9"/>
                  <w:sz w:val="22"/>
                  <w:szCs w:val="22"/>
                </w:rPr>
                <w:t>Эльзас</w:t>
              </w:r>
            </w:hyperlink>
          </w:p>
          <w:p w:rsidR="008A5C25" w:rsidRPr="008A5C25" w:rsidRDefault="008A5C25" w:rsidP="00774F65">
            <w:pPr>
              <w:rPr>
                <w:sz w:val="22"/>
                <w:szCs w:val="22"/>
              </w:rPr>
            </w:pPr>
            <w:r w:rsidRPr="008A5C25">
              <w:rPr>
                <w:rStyle w:val="name"/>
                <w:sz w:val="22"/>
                <w:szCs w:val="22"/>
              </w:rPr>
              <w:lastRenderedPageBreak/>
              <w:t>Производитель:</w:t>
            </w:r>
            <w:r w:rsidRPr="008A5C25">
              <w:rPr>
                <w:sz w:val="22"/>
                <w:szCs w:val="22"/>
              </w:rPr>
              <w:t xml:space="preserve"> </w:t>
            </w:r>
            <w:hyperlink r:id="rId81" w:history="1">
              <w:r w:rsidRPr="008A5C25">
                <w:rPr>
                  <w:rStyle w:val="af9"/>
                  <w:sz w:val="22"/>
                  <w:szCs w:val="22"/>
                </w:rPr>
                <w:t>Trimbach</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12.5%</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82"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83" w:history="1">
              <w:r w:rsidRPr="008A5C25">
                <w:rPr>
                  <w:rStyle w:val="af9"/>
                  <w:sz w:val="22"/>
                  <w:szCs w:val="22"/>
                </w:rPr>
                <w:t>Рислинг</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Санджовезе, Нипоццано Кьянти Руфина Ризерва, Маркези Фрескобальди, Тоскана, Италия.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hyperlink r:id="rId84" w:history="1">
              <w:r w:rsidRPr="008A5C25">
                <w:rPr>
                  <w:rStyle w:val="af9"/>
                  <w:sz w:val="22"/>
                  <w:szCs w:val="22"/>
                </w:rPr>
                <w:t>Красное</w:t>
              </w:r>
            </w:hyperlink>
            <w:r w:rsidRPr="008A5C25">
              <w:rPr>
                <w:sz w:val="22"/>
                <w:szCs w:val="22"/>
              </w:rPr>
              <w:t>, </w:t>
            </w:r>
            <w:hyperlink r:id="rId85"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86" w:history="1">
              <w:r w:rsidRPr="008A5C25">
                <w:rPr>
                  <w:rStyle w:val="af9"/>
                  <w:sz w:val="22"/>
                  <w:szCs w:val="22"/>
                </w:rPr>
                <w:t>Италия</w:t>
              </w:r>
            </w:hyperlink>
            <w:r w:rsidRPr="008A5C25">
              <w:rPr>
                <w:sz w:val="22"/>
                <w:szCs w:val="22"/>
              </w:rPr>
              <w:t>, </w:t>
            </w:r>
            <w:hyperlink r:id="rId87" w:history="1">
              <w:r w:rsidRPr="008A5C25">
                <w:rPr>
                  <w:rStyle w:val="af9"/>
                  <w:sz w:val="22"/>
                  <w:szCs w:val="22"/>
                </w:rPr>
                <w:t>Тоскана</w:t>
              </w:r>
            </w:hyperlink>
            <w:r w:rsidRPr="008A5C25">
              <w:rPr>
                <w:sz w:val="22"/>
                <w:szCs w:val="22"/>
              </w:rPr>
              <w:t>, </w:t>
            </w:r>
            <w:hyperlink r:id="rId88" w:history="1">
              <w:r w:rsidRPr="008A5C25">
                <w:rPr>
                  <w:rStyle w:val="af9"/>
                  <w:sz w:val="22"/>
                  <w:szCs w:val="22"/>
                </w:rPr>
                <w:t>Кьянти</w:t>
              </w:r>
            </w:hyperlink>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w:t>
            </w:r>
            <w:hyperlink r:id="rId89" w:history="1">
              <w:r w:rsidRPr="008A5C25">
                <w:rPr>
                  <w:rStyle w:val="af9"/>
                  <w:sz w:val="22"/>
                  <w:szCs w:val="22"/>
                </w:rPr>
                <w:t>Marchesi de Frescobaldi</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13%</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90"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91" w:history="1">
              <w:r w:rsidRPr="008A5C25">
                <w:rPr>
                  <w:rStyle w:val="af9"/>
                  <w:sz w:val="22"/>
                  <w:szCs w:val="22"/>
                </w:rPr>
                <w:t>Санджовезе</w:t>
              </w:r>
            </w:hyperlink>
            <w:r w:rsidRPr="008A5C25">
              <w:rPr>
                <w:sz w:val="22"/>
                <w:szCs w:val="22"/>
              </w:rPr>
              <w:t>: 90%, </w:t>
            </w:r>
            <w:hyperlink r:id="rId92" w:history="1">
              <w:r w:rsidRPr="008A5C25">
                <w:rPr>
                  <w:rStyle w:val="af9"/>
                  <w:sz w:val="22"/>
                  <w:szCs w:val="22"/>
                </w:rPr>
                <w:t>Каберне Совиньон</w:t>
              </w:r>
            </w:hyperlink>
            <w:r w:rsidRPr="008A5C25">
              <w:rPr>
                <w:sz w:val="22"/>
                <w:szCs w:val="22"/>
              </w:rPr>
              <w:t>: 3%, </w:t>
            </w:r>
            <w:hyperlink r:id="rId93" w:history="1">
              <w:r w:rsidRPr="008A5C25">
                <w:rPr>
                  <w:rStyle w:val="af9"/>
                  <w:sz w:val="22"/>
                  <w:szCs w:val="22"/>
                </w:rPr>
                <w:t>Мерло</w:t>
              </w:r>
            </w:hyperlink>
            <w:r w:rsidRPr="008A5C25">
              <w:rPr>
                <w:sz w:val="22"/>
                <w:szCs w:val="22"/>
              </w:rPr>
              <w:t>: 3%, </w:t>
            </w:r>
            <w:hyperlink r:id="rId94" w:history="1">
              <w:r w:rsidRPr="008A5C25">
                <w:rPr>
                  <w:rStyle w:val="af9"/>
                  <w:sz w:val="22"/>
                  <w:szCs w:val="22"/>
                </w:rPr>
                <w:t>Мальвазия Нера</w:t>
              </w:r>
            </w:hyperlink>
            <w:r w:rsidRPr="008A5C25">
              <w:rPr>
                <w:sz w:val="22"/>
                <w:szCs w:val="22"/>
              </w:rPr>
              <w:t>: 2%, </w:t>
            </w:r>
            <w:hyperlink r:id="rId95" w:history="1">
              <w:r w:rsidRPr="008A5C25">
                <w:rPr>
                  <w:rStyle w:val="af9"/>
                  <w:sz w:val="22"/>
                  <w:szCs w:val="22"/>
                </w:rPr>
                <w:t>Колорино</w:t>
              </w:r>
            </w:hyperlink>
            <w:r w:rsidRPr="008A5C25">
              <w:rPr>
                <w:sz w:val="22"/>
                <w:szCs w:val="22"/>
              </w:rPr>
              <w:t>: 2%.</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Санджовезе, Кьянти, Конти Серристори, Тоскана, Италия.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96" w:history="1">
              <w:r w:rsidRPr="008A5C25">
                <w:rPr>
                  <w:rStyle w:val="af9"/>
                  <w:sz w:val="22"/>
                  <w:szCs w:val="22"/>
                </w:rPr>
                <w:t>Красное</w:t>
              </w:r>
            </w:hyperlink>
            <w:r w:rsidRPr="008A5C25">
              <w:rPr>
                <w:sz w:val="22"/>
                <w:szCs w:val="22"/>
              </w:rPr>
              <w:t>, </w:t>
            </w:r>
            <w:hyperlink r:id="rId97"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98" w:history="1">
              <w:r w:rsidRPr="008A5C25">
                <w:rPr>
                  <w:rStyle w:val="af9"/>
                  <w:sz w:val="22"/>
                  <w:szCs w:val="22"/>
                </w:rPr>
                <w:t>Италия</w:t>
              </w:r>
            </w:hyperlink>
            <w:r w:rsidRPr="008A5C25">
              <w:rPr>
                <w:sz w:val="22"/>
                <w:szCs w:val="22"/>
              </w:rPr>
              <w:t>, </w:t>
            </w:r>
            <w:hyperlink r:id="rId99" w:history="1">
              <w:r w:rsidRPr="008A5C25">
                <w:rPr>
                  <w:rStyle w:val="af9"/>
                  <w:sz w:val="22"/>
                  <w:szCs w:val="22"/>
                </w:rPr>
                <w:t>Тоскана</w:t>
              </w:r>
            </w:hyperlink>
            <w:r w:rsidRPr="008A5C25">
              <w:rPr>
                <w:sz w:val="22"/>
                <w:szCs w:val="22"/>
              </w:rPr>
              <w:t>, </w:t>
            </w:r>
            <w:hyperlink r:id="rId100" w:history="1">
              <w:r w:rsidRPr="008A5C25">
                <w:rPr>
                  <w:rStyle w:val="af9"/>
                  <w:sz w:val="22"/>
                  <w:szCs w:val="22"/>
                </w:rPr>
                <w:t>Кьянти</w:t>
              </w:r>
            </w:hyperlink>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w:t>
            </w:r>
            <w:hyperlink r:id="rId101" w:history="1">
              <w:r w:rsidRPr="008A5C25">
                <w:rPr>
                  <w:rStyle w:val="af9"/>
                  <w:sz w:val="22"/>
                  <w:szCs w:val="22"/>
                </w:rPr>
                <w:t>Conti Serristori</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13%</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102"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103" w:history="1">
              <w:r w:rsidRPr="008A5C25">
                <w:rPr>
                  <w:rStyle w:val="af9"/>
                  <w:sz w:val="22"/>
                  <w:szCs w:val="22"/>
                </w:rPr>
                <w:t>Санджовезе Гроссо (Брунелло)</w:t>
              </w:r>
            </w:hyperlink>
            <w:r w:rsidRPr="008A5C25">
              <w:rPr>
                <w:sz w:val="22"/>
                <w:szCs w:val="22"/>
              </w:rPr>
              <w:t>: 85%, </w:t>
            </w:r>
            <w:hyperlink r:id="rId104" w:history="1">
              <w:r w:rsidRPr="008A5C25">
                <w:rPr>
                  <w:rStyle w:val="af9"/>
                  <w:sz w:val="22"/>
                  <w:szCs w:val="22"/>
                </w:rPr>
                <w:t>Красные сорта винограда</w:t>
              </w:r>
            </w:hyperlink>
            <w:r w:rsidRPr="008A5C25">
              <w:rPr>
                <w:sz w:val="22"/>
                <w:szCs w:val="22"/>
              </w:rPr>
              <w:t>: 15%</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Санджовезе, Брунелло ди Монтальчино Кастельджокондо, Маркези Фрескобальди, Тоскана, Италия.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105" w:history="1">
              <w:r w:rsidRPr="008A5C25">
                <w:rPr>
                  <w:rStyle w:val="af9"/>
                  <w:sz w:val="22"/>
                  <w:szCs w:val="22"/>
                </w:rPr>
                <w:t>Красное</w:t>
              </w:r>
            </w:hyperlink>
            <w:r w:rsidRPr="008A5C25">
              <w:rPr>
                <w:sz w:val="22"/>
                <w:szCs w:val="22"/>
              </w:rPr>
              <w:t>, </w:t>
            </w:r>
            <w:hyperlink r:id="rId106"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107" w:history="1">
              <w:r w:rsidRPr="008A5C25">
                <w:rPr>
                  <w:rStyle w:val="af9"/>
                  <w:sz w:val="22"/>
                  <w:szCs w:val="22"/>
                </w:rPr>
                <w:t>Италия</w:t>
              </w:r>
            </w:hyperlink>
            <w:r w:rsidRPr="008A5C25">
              <w:rPr>
                <w:sz w:val="22"/>
                <w:szCs w:val="22"/>
              </w:rPr>
              <w:t>, </w:t>
            </w:r>
            <w:hyperlink r:id="rId108" w:history="1">
              <w:r w:rsidRPr="008A5C25">
                <w:rPr>
                  <w:rStyle w:val="af9"/>
                  <w:sz w:val="22"/>
                  <w:szCs w:val="22"/>
                </w:rPr>
                <w:t>Тоскана</w:t>
              </w:r>
            </w:hyperlink>
            <w:r w:rsidRPr="008A5C25">
              <w:rPr>
                <w:sz w:val="22"/>
                <w:szCs w:val="22"/>
              </w:rPr>
              <w:t>, </w:t>
            </w:r>
            <w:hyperlink r:id="rId109" w:history="1">
              <w:r w:rsidRPr="008A5C25">
                <w:rPr>
                  <w:rStyle w:val="af9"/>
                  <w:sz w:val="22"/>
                  <w:szCs w:val="22"/>
                </w:rPr>
                <w:t>Брунелло ди Монтальчино</w:t>
              </w:r>
            </w:hyperlink>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w:t>
            </w:r>
            <w:hyperlink r:id="rId110" w:history="1">
              <w:r w:rsidRPr="008A5C25">
                <w:rPr>
                  <w:rStyle w:val="af9"/>
                  <w:sz w:val="22"/>
                  <w:szCs w:val="22"/>
                </w:rPr>
                <w:t>Marchesi de Frescobaldi</w:t>
              </w:r>
            </w:hyperlink>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14.5%</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111"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w:t>
            </w:r>
            <w:hyperlink r:id="rId112" w:history="1">
              <w:r w:rsidRPr="008A5C25">
                <w:rPr>
                  <w:rStyle w:val="af9"/>
                  <w:sz w:val="22"/>
                  <w:szCs w:val="22"/>
                </w:rPr>
                <w:t>Санджовезе</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8A5C25" w:rsidRPr="008A5C25" w:rsidRDefault="008A5C25" w:rsidP="00774F65">
            <w:pPr>
              <w:rPr>
                <w:sz w:val="22"/>
                <w:szCs w:val="22"/>
              </w:rPr>
            </w:pPr>
            <w:r w:rsidRPr="008A5C25">
              <w:rPr>
                <w:sz w:val="22"/>
                <w:szCs w:val="22"/>
              </w:rPr>
              <w:t>Темпранильо, Альенде, Финка Альене, Риоха, Испания.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Вино:</w:t>
            </w:r>
            <w:r w:rsidRPr="008A5C25">
              <w:rPr>
                <w:sz w:val="22"/>
                <w:szCs w:val="22"/>
              </w:rPr>
              <w:t xml:space="preserve"> </w:t>
            </w:r>
            <w:hyperlink r:id="rId113" w:history="1">
              <w:r w:rsidRPr="008A5C25">
                <w:rPr>
                  <w:rStyle w:val="af9"/>
                  <w:sz w:val="22"/>
                  <w:szCs w:val="22"/>
                </w:rPr>
                <w:t>Красное</w:t>
              </w:r>
            </w:hyperlink>
            <w:r w:rsidRPr="008A5C25">
              <w:rPr>
                <w:sz w:val="22"/>
                <w:szCs w:val="22"/>
              </w:rPr>
              <w:t>, </w:t>
            </w:r>
            <w:hyperlink r:id="rId114"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Регион:</w:t>
            </w:r>
            <w:r w:rsidRPr="008A5C25">
              <w:rPr>
                <w:sz w:val="22"/>
                <w:szCs w:val="22"/>
              </w:rPr>
              <w:t xml:space="preserve"> </w:t>
            </w:r>
            <w:hyperlink r:id="rId115" w:history="1">
              <w:r w:rsidRPr="008A5C25">
                <w:rPr>
                  <w:rStyle w:val="af9"/>
                  <w:sz w:val="22"/>
                  <w:szCs w:val="22"/>
                </w:rPr>
                <w:t>Испания</w:t>
              </w:r>
            </w:hyperlink>
            <w:r w:rsidRPr="008A5C25">
              <w:rPr>
                <w:sz w:val="22"/>
                <w:szCs w:val="22"/>
              </w:rPr>
              <w:t>, Риоха, Финка Альене</w:t>
            </w:r>
          </w:p>
          <w:p w:rsidR="008A5C25" w:rsidRPr="008A5C25" w:rsidRDefault="008A5C25" w:rsidP="00774F65">
            <w:pPr>
              <w:rPr>
                <w:sz w:val="22"/>
                <w:szCs w:val="22"/>
              </w:rPr>
            </w:pPr>
            <w:r w:rsidRPr="008A5C25">
              <w:rPr>
                <w:rStyle w:val="name"/>
                <w:sz w:val="22"/>
                <w:szCs w:val="22"/>
              </w:rPr>
              <w:t>Производитель:</w:t>
            </w:r>
            <w:r w:rsidRPr="008A5C25">
              <w:rPr>
                <w:sz w:val="22"/>
                <w:szCs w:val="22"/>
              </w:rPr>
              <w:t xml:space="preserve"> Альенде</w:t>
            </w:r>
          </w:p>
          <w:p w:rsidR="008A5C25" w:rsidRPr="008A5C25" w:rsidRDefault="008A5C25" w:rsidP="00774F65">
            <w:pPr>
              <w:rPr>
                <w:sz w:val="22"/>
                <w:szCs w:val="22"/>
              </w:rPr>
            </w:pPr>
            <w:r w:rsidRPr="008A5C25">
              <w:rPr>
                <w:rStyle w:val="name"/>
                <w:sz w:val="22"/>
                <w:szCs w:val="22"/>
              </w:rPr>
              <w:t>Бренд:</w:t>
            </w:r>
            <w:r w:rsidRPr="008A5C25">
              <w:rPr>
                <w:sz w:val="22"/>
                <w:szCs w:val="22"/>
              </w:rPr>
              <w:t xml:space="preserve"> Финка Альене</w:t>
            </w:r>
          </w:p>
          <w:p w:rsidR="008A5C25" w:rsidRPr="008A5C25" w:rsidRDefault="008A5C25" w:rsidP="00774F65">
            <w:pPr>
              <w:rPr>
                <w:sz w:val="22"/>
                <w:szCs w:val="22"/>
              </w:rPr>
            </w:pPr>
            <w:r w:rsidRPr="008A5C25">
              <w:rPr>
                <w:rStyle w:val="name"/>
                <w:sz w:val="22"/>
                <w:szCs w:val="22"/>
              </w:rPr>
              <w:t>Крепость:</w:t>
            </w:r>
            <w:r w:rsidRPr="008A5C25">
              <w:rPr>
                <w:sz w:val="22"/>
                <w:szCs w:val="22"/>
              </w:rPr>
              <w:t xml:space="preserve"> 13.6%</w:t>
            </w:r>
          </w:p>
          <w:p w:rsidR="008A5C25" w:rsidRPr="008A5C25" w:rsidRDefault="008A5C25" w:rsidP="00774F65">
            <w:pPr>
              <w:rPr>
                <w:sz w:val="22"/>
                <w:szCs w:val="22"/>
              </w:rPr>
            </w:pPr>
            <w:r w:rsidRPr="008A5C25">
              <w:rPr>
                <w:rStyle w:val="name"/>
                <w:sz w:val="22"/>
                <w:szCs w:val="22"/>
              </w:rPr>
              <w:t>Объем:</w:t>
            </w:r>
            <w:r w:rsidRPr="008A5C25">
              <w:rPr>
                <w:sz w:val="22"/>
                <w:szCs w:val="22"/>
              </w:rPr>
              <w:t xml:space="preserve"> </w:t>
            </w:r>
            <w:hyperlink r:id="rId116"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r w:rsidRPr="008A5C25">
              <w:rPr>
                <w:sz w:val="22"/>
                <w:szCs w:val="22"/>
              </w:rPr>
              <w:t xml:space="preserve"> Темпранильо :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A10946">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8A5C25" w:rsidRPr="00AC2E1F" w:rsidRDefault="008A5C25" w:rsidP="00774F65">
            <w:pPr>
              <w:pStyle w:val="Style3"/>
              <w:widowControl/>
              <w:spacing w:line="240" w:lineRule="auto"/>
              <w:jc w:val="center"/>
              <w:rPr>
                <w:rStyle w:val="FontStyle13"/>
                <w:b w:val="0"/>
              </w:rPr>
            </w:pPr>
            <w:r w:rsidRPr="00AC2E1F">
              <w:rPr>
                <w:rStyle w:val="FontStyle13"/>
                <w:b w:val="0"/>
              </w:rPr>
              <w:t>Мальбек, Финка, Ла Линда, Луиджи Боска, Мондоса, Аргентина.</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117" w:history="1">
              <w:r w:rsidRPr="008A5C25">
                <w:rPr>
                  <w:rStyle w:val="af9"/>
                  <w:sz w:val="22"/>
                  <w:szCs w:val="22"/>
                </w:rPr>
                <w:t>Красное</w:t>
              </w:r>
            </w:hyperlink>
            <w:r w:rsidRPr="008A5C25">
              <w:rPr>
                <w:sz w:val="22"/>
                <w:szCs w:val="22"/>
              </w:rPr>
              <w:t>, </w:t>
            </w:r>
            <w:hyperlink r:id="rId118"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 xml:space="preserve">Регион: </w:t>
            </w:r>
            <w:hyperlink r:id="rId119" w:history="1">
              <w:r w:rsidRPr="008A5C25">
                <w:rPr>
                  <w:rStyle w:val="af9"/>
                  <w:sz w:val="22"/>
                  <w:szCs w:val="22"/>
                </w:rPr>
                <w:t>Аргентина</w:t>
              </w:r>
            </w:hyperlink>
            <w:r w:rsidRPr="008A5C25">
              <w:rPr>
                <w:sz w:val="22"/>
                <w:szCs w:val="22"/>
              </w:rPr>
              <w:t>, </w:t>
            </w:r>
            <w:hyperlink r:id="rId120" w:history="1">
              <w:r w:rsidRPr="008A5C25">
                <w:rPr>
                  <w:rStyle w:val="af9"/>
                  <w:sz w:val="22"/>
                  <w:szCs w:val="22"/>
                </w:rPr>
                <w:t>Мендоса</w:t>
              </w:r>
            </w:hyperlink>
            <w:r w:rsidRPr="008A5C25">
              <w:rPr>
                <w:sz w:val="22"/>
                <w:szCs w:val="22"/>
              </w:rPr>
              <w:t>, </w:t>
            </w:r>
            <w:hyperlink r:id="rId121" w:history="1">
              <w:r w:rsidRPr="008A5C25">
                <w:rPr>
                  <w:rStyle w:val="af9"/>
                  <w:sz w:val="22"/>
                  <w:szCs w:val="22"/>
                </w:rPr>
                <w:t>Лухан де Куйо</w:t>
              </w:r>
            </w:hyperlink>
          </w:p>
          <w:p w:rsidR="008A5C25" w:rsidRPr="008A5C25" w:rsidRDefault="008A5C25" w:rsidP="00774F65">
            <w:pPr>
              <w:rPr>
                <w:sz w:val="22"/>
                <w:szCs w:val="22"/>
              </w:rPr>
            </w:pPr>
            <w:r w:rsidRPr="008A5C25">
              <w:rPr>
                <w:rStyle w:val="name"/>
                <w:sz w:val="22"/>
                <w:szCs w:val="22"/>
              </w:rPr>
              <w:t xml:space="preserve">Производитель: </w:t>
            </w:r>
            <w:hyperlink r:id="rId122" w:history="1">
              <w:r w:rsidRPr="008A5C25">
                <w:rPr>
                  <w:rStyle w:val="af9"/>
                  <w:sz w:val="22"/>
                  <w:szCs w:val="22"/>
                </w:rPr>
                <w:t>Luigi Bosca</w:t>
              </w:r>
            </w:hyperlink>
          </w:p>
          <w:p w:rsidR="008A5C25" w:rsidRPr="008A5C25" w:rsidRDefault="008A5C25" w:rsidP="00774F65">
            <w:pPr>
              <w:rPr>
                <w:sz w:val="22"/>
                <w:szCs w:val="22"/>
              </w:rPr>
            </w:pPr>
            <w:r w:rsidRPr="008A5C25">
              <w:rPr>
                <w:rStyle w:val="name"/>
                <w:sz w:val="22"/>
                <w:szCs w:val="22"/>
              </w:rPr>
              <w:t xml:space="preserve">Бренд: </w:t>
            </w:r>
            <w:hyperlink r:id="rId123" w:history="1">
              <w:r w:rsidRPr="008A5C25">
                <w:rPr>
                  <w:rStyle w:val="af9"/>
                  <w:sz w:val="22"/>
                  <w:szCs w:val="22"/>
                </w:rPr>
                <w:t>Finca La Linda</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13.6%</w:t>
            </w:r>
          </w:p>
          <w:p w:rsidR="008A5C25" w:rsidRPr="008A5C25" w:rsidRDefault="008A5C25" w:rsidP="00774F65">
            <w:pPr>
              <w:rPr>
                <w:sz w:val="22"/>
                <w:szCs w:val="22"/>
              </w:rPr>
            </w:pPr>
            <w:r w:rsidRPr="008A5C25">
              <w:rPr>
                <w:rStyle w:val="name"/>
                <w:sz w:val="22"/>
                <w:szCs w:val="22"/>
              </w:rPr>
              <w:t xml:space="preserve">Объем: </w:t>
            </w:r>
            <w:hyperlink r:id="rId124"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125" w:history="1">
              <w:r w:rsidRPr="008A5C25">
                <w:rPr>
                  <w:rStyle w:val="af9"/>
                  <w:sz w:val="22"/>
                  <w:szCs w:val="22"/>
                </w:rPr>
                <w:t>Мальбек</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A10946">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pStyle w:val="Style3"/>
              <w:jc w:val="center"/>
              <w:rPr>
                <w:bCs/>
                <w:sz w:val="22"/>
                <w:szCs w:val="22"/>
              </w:rPr>
            </w:pPr>
            <w:r w:rsidRPr="008A5C25">
              <w:rPr>
                <w:bCs/>
                <w:sz w:val="22"/>
                <w:szCs w:val="22"/>
              </w:rPr>
              <w:t>Пинотаж, Кулемборг, Вестерн Кейп, Южная Африка.</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126" w:history="1">
              <w:r w:rsidRPr="008A5C25">
                <w:rPr>
                  <w:rStyle w:val="af9"/>
                  <w:sz w:val="22"/>
                  <w:szCs w:val="22"/>
                </w:rPr>
                <w:t>Красное</w:t>
              </w:r>
            </w:hyperlink>
            <w:r w:rsidRPr="008A5C25">
              <w:rPr>
                <w:sz w:val="22"/>
                <w:szCs w:val="22"/>
              </w:rPr>
              <w:t>, </w:t>
            </w:r>
            <w:hyperlink r:id="rId127" w:history="1">
              <w:r w:rsidRPr="008A5C25">
                <w:rPr>
                  <w:rStyle w:val="af9"/>
                  <w:sz w:val="22"/>
                  <w:szCs w:val="22"/>
                </w:rPr>
                <w:t>сухое</w:t>
              </w:r>
            </w:hyperlink>
          </w:p>
          <w:p w:rsidR="008A5C25" w:rsidRPr="008A5C25" w:rsidRDefault="008A5C25" w:rsidP="00774F65">
            <w:pPr>
              <w:rPr>
                <w:sz w:val="22"/>
                <w:szCs w:val="22"/>
              </w:rPr>
            </w:pPr>
            <w:r w:rsidRPr="008A5C25">
              <w:rPr>
                <w:rStyle w:val="name"/>
                <w:sz w:val="22"/>
                <w:szCs w:val="22"/>
              </w:rPr>
              <w:t xml:space="preserve">Регион: </w:t>
            </w:r>
            <w:hyperlink r:id="rId128" w:history="1">
              <w:r w:rsidRPr="008A5C25">
                <w:rPr>
                  <w:rStyle w:val="af9"/>
                  <w:sz w:val="22"/>
                  <w:szCs w:val="22"/>
                </w:rPr>
                <w:t>ЮАР</w:t>
              </w:r>
            </w:hyperlink>
            <w:r w:rsidRPr="008A5C25">
              <w:rPr>
                <w:sz w:val="22"/>
                <w:szCs w:val="22"/>
              </w:rPr>
              <w:t>, </w:t>
            </w:r>
            <w:hyperlink r:id="rId129" w:history="1">
              <w:r w:rsidRPr="008A5C25">
                <w:rPr>
                  <w:rStyle w:val="af9"/>
                  <w:sz w:val="22"/>
                  <w:szCs w:val="22"/>
                </w:rPr>
                <w:t>Западный Кейп</w:t>
              </w:r>
            </w:hyperlink>
          </w:p>
          <w:p w:rsidR="008A5C25" w:rsidRPr="008A5C25" w:rsidRDefault="008A5C25" w:rsidP="00774F65">
            <w:pPr>
              <w:rPr>
                <w:sz w:val="22"/>
                <w:szCs w:val="22"/>
                <w:lang w:val="en-US"/>
              </w:rPr>
            </w:pPr>
            <w:r w:rsidRPr="008A5C25">
              <w:rPr>
                <w:rStyle w:val="name"/>
                <w:sz w:val="22"/>
                <w:szCs w:val="22"/>
              </w:rPr>
              <w:t>Производитель</w:t>
            </w:r>
            <w:r w:rsidRPr="008A5C25">
              <w:rPr>
                <w:rStyle w:val="name"/>
                <w:sz w:val="22"/>
                <w:szCs w:val="22"/>
                <w:lang w:val="en-US"/>
              </w:rPr>
              <w:t xml:space="preserve">: </w:t>
            </w:r>
            <w:hyperlink r:id="rId130" w:history="1">
              <w:r w:rsidRPr="008A5C25">
                <w:rPr>
                  <w:rStyle w:val="af9"/>
                  <w:sz w:val="22"/>
                  <w:szCs w:val="22"/>
                  <w:lang w:val="en-US"/>
                </w:rPr>
                <w:t>Les Grands Chais de France</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13%</w:t>
            </w:r>
          </w:p>
          <w:p w:rsidR="008A5C25" w:rsidRPr="008A5C25" w:rsidRDefault="008A5C25" w:rsidP="00774F65">
            <w:pPr>
              <w:rPr>
                <w:sz w:val="22"/>
                <w:szCs w:val="22"/>
              </w:rPr>
            </w:pPr>
            <w:r w:rsidRPr="008A5C25">
              <w:rPr>
                <w:rStyle w:val="name"/>
                <w:sz w:val="22"/>
                <w:szCs w:val="22"/>
              </w:rPr>
              <w:t xml:space="preserve">Объем: </w:t>
            </w:r>
            <w:hyperlink r:id="rId131"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132" w:history="1">
              <w:r w:rsidRPr="008A5C25">
                <w:rPr>
                  <w:rStyle w:val="af9"/>
                  <w:sz w:val="22"/>
                  <w:szCs w:val="22"/>
                </w:rPr>
                <w:t>Пинотаж</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A10946">
        <w:trPr>
          <w:trHeight w:val="280"/>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pStyle w:val="Style3"/>
              <w:jc w:val="center"/>
              <w:rPr>
                <w:bCs/>
                <w:sz w:val="22"/>
                <w:szCs w:val="22"/>
              </w:rPr>
            </w:pPr>
            <w:r w:rsidRPr="008A5C25">
              <w:rPr>
                <w:bCs/>
                <w:sz w:val="22"/>
                <w:szCs w:val="22"/>
              </w:rPr>
              <w:t>Монтепульчано, Курни, Оази Дельи Анжей, Марке, Италия.</w:t>
            </w:r>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133" w:history="1">
              <w:r w:rsidRPr="008A5C25">
                <w:rPr>
                  <w:rStyle w:val="af9"/>
                  <w:sz w:val="22"/>
                  <w:szCs w:val="22"/>
                </w:rPr>
                <w:t>Красное</w:t>
              </w:r>
            </w:hyperlink>
            <w:r w:rsidRPr="008A5C25">
              <w:rPr>
                <w:sz w:val="22"/>
                <w:szCs w:val="22"/>
              </w:rPr>
              <w:t>, </w:t>
            </w:r>
            <w:hyperlink r:id="rId134" w:history="1">
              <w:r w:rsidRPr="008A5C25">
                <w:rPr>
                  <w:rStyle w:val="af9"/>
                  <w:sz w:val="22"/>
                  <w:szCs w:val="22"/>
                </w:rPr>
                <w:t>полусладкое</w:t>
              </w:r>
            </w:hyperlink>
            <w:r w:rsidRPr="008A5C25">
              <w:rPr>
                <w:sz w:val="22"/>
                <w:szCs w:val="22"/>
              </w:rPr>
              <w:br/>
            </w:r>
            <w:r w:rsidRPr="008A5C25">
              <w:rPr>
                <w:rStyle w:val="name"/>
                <w:sz w:val="22"/>
                <w:szCs w:val="22"/>
              </w:rPr>
              <w:t xml:space="preserve">Регион: </w:t>
            </w:r>
            <w:hyperlink r:id="rId135" w:history="1">
              <w:r w:rsidRPr="008A5C25">
                <w:rPr>
                  <w:rStyle w:val="af9"/>
                  <w:sz w:val="22"/>
                  <w:szCs w:val="22"/>
                </w:rPr>
                <w:t>Италия</w:t>
              </w:r>
            </w:hyperlink>
            <w:r w:rsidRPr="008A5C25">
              <w:rPr>
                <w:sz w:val="22"/>
                <w:szCs w:val="22"/>
              </w:rPr>
              <w:t>, </w:t>
            </w:r>
            <w:hyperlink r:id="rId136" w:history="1">
              <w:r w:rsidRPr="008A5C25">
                <w:rPr>
                  <w:rStyle w:val="af9"/>
                  <w:sz w:val="22"/>
                  <w:szCs w:val="22"/>
                </w:rPr>
                <w:t>Марке</w:t>
              </w:r>
            </w:hyperlink>
          </w:p>
          <w:p w:rsidR="008A5C25" w:rsidRPr="008A5C25" w:rsidRDefault="008A5C25" w:rsidP="00774F65">
            <w:pPr>
              <w:rPr>
                <w:sz w:val="22"/>
                <w:szCs w:val="22"/>
              </w:rPr>
            </w:pPr>
            <w:r w:rsidRPr="008A5C25">
              <w:rPr>
                <w:rStyle w:val="name"/>
                <w:sz w:val="22"/>
                <w:szCs w:val="22"/>
              </w:rPr>
              <w:t xml:space="preserve">Производитель: </w:t>
            </w:r>
            <w:hyperlink r:id="rId137" w:history="1">
              <w:r w:rsidRPr="008A5C25">
                <w:rPr>
                  <w:rStyle w:val="af9"/>
                  <w:sz w:val="22"/>
                  <w:szCs w:val="22"/>
                </w:rPr>
                <w:t>Oasi degli Angeli</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15%</w:t>
            </w:r>
          </w:p>
          <w:p w:rsidR="008A5C25" w:rsidRPr="008A5C25" w:rsidRDefault="008A5C25" w:rsidP="00774F65">
            <w:pPr>
              <w:rPr>
                <w:sz w:val="22"/>
                <w:szCs w:val="22"/>
              </w:rPr>
            </w:pPr>
            <w:r w:rsidRPr="008A5C25">
              <w:rPr>
                <w:rStyle w:val="name"/>
                <w:sz w:val="22"/>
                <w:szCs w:val="22"/>
              </w:rPr>
              <w:t xml:space="preserve">Объем: </w:t>
            </w:r>
            <w:hyperlink r:id="rId138"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 xml:space="preserve">Виноград: </w:t>
            </w:r>
            <w:hyperlink r:id="rId139" w:history="1">
              <w:r w:rsidRPr="008A5C25">
                <w:rPr>
                  <w:rStyle w:val="af9"/>
                  <w:sz w:val="22"/>
                  <w:szCs w:val="22"/>
                </w:rPr>
                <w:t>Монтепульчано</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r w:rsidR="008A5C25" w:rsidRPr="008A5C25" w:rsidTr="00A10946">
        <w:trPr>
          <w:trHeight w:val="2732"/>
        </w:trPr>
        <w:tc>
          <w:tcPr>
            <w:tcW w:w="534" w:type="dxa"/>
            <w:tcBorders>
              <w:top w:val="single" w:sz="4" w:space="0" w:color="auto"/>
              <w:left w:val="single" w:sz="4" w:space="0" w:color="auto"/>
              <w:bottom w:val="single" w:sz="4" w:space="0" w:color="auto"/>
              <w:right w:val="single" w:sz="4" w:space="0" w:color="auto"/>
            </w:tcBorders>
          </w:tcPr>
          <w:p w:rsidR="008A5C25" w:rsidRPr="008A5C25" w:rsidRDefault="008A5C25"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vAlign w:val="center"/>
          </w:tcPr>
          <w:p w:rsidR="008A5C25" w:rsidRPr="00AC2E1F" w:rsidRDefault="008A5C25" w:rsidP="00774F65">
            <w:pPr>
              <w:pStyle w:val="Style3"/>
              <w:widowControl/>
              <w:spacing w:line="240" w:lineRule="auto"/>
              <w:jc w:val="center"/>
              <w:rPr>
                <w:rStyle w:val="FontStyle13"/>
                <w:b w:val="0"/>
              </w:rPr>
            </w:pPr>
            <w:bookmarkStart w:id="1" w:name="_GoBack"/>
            <w:r w:rsidRPr="00AC2E1F">
              <w:rPr>
                <w:rStyle w:val="FontStyle13"/>
                <w:b w:val="0"/>
              </w:rPr>
              <w:t>Пино Гриджио Блаш, Чело Венето, Италия.</w:t>
            </w:r>
            <w:bookmarkEnd w:id="1"/>
          </w:p>
        </w:tc>
        <w:tc>
          <w:tcPr>
            <w:tcW w:w="5245" w:type="dxa"/>
            <w:tcBorders>
              <w:top w:val="single" w:sz="4" w:space="0" w:color="auto"/>
              <w:left w:val="single" w:sz="4" w:space="0" w:color="auto"/>
              <w:bottom w:val="single" w:sz="4" w:space="0" w:color="auto"/>
              <w:right w:val="single" w:sz="4" w:space="0" w:color="auto"/>
            </w:tcBorders>
            <w:vAlign w:val="center"/>
          </w:tcPr>
          <w:p w:rsidR="008A5C25" w:rsidRPr="008A5C25" w:rsidRDefault="008A5C25" w:rsidP="00774F65">
            <w:pPr>
              <w:rPr>
                <w:sz w:val="22"/>
                <w:szCs w:val="22"/>
              </w:rPr>
            </w:pPr>
            <w:r w:rsidRPr="008A5C25">
              <w:rPr>
                <w:rStyle w:val="name"/>
                <w:sz w:val="22"/>
                <w:szCs w:val="22"/>
              </w:rPr>
              <w:t xml:space="preserve">Вино: </w:t>
            </w:r>
            <w:hyperlink r:id="rId140" w:history="1">
              <w:r w:rsidRPr="008A5C25">
                <w:rPr>
                  <w:rStyle w:val="af9"/>
                  <w:sz w:val="22"/>
                  <w:szCs w:val="22"/>
                </w:rPr>
                <w:t>Розовое</w:t>
              </w:r>
            </w:hyperlink>
            <w:r w:rsidRPr="008A5C25">
              <w:rPr>
                <w:sz w:val="22"/>
                <w:szCs w:val="22"/>
              </w:rPr>
              <w:t>, </w:t>
            </w:r>
            <w:hyperlink r:id="rId141" w:history="1">
              <w:r w:rsidRPr="008A5C25">
                <w:rPr>
                  <w:rStyle w:val="af9"/>
                  <w:sz w:val="22"/>
                  <w:szCs w:val="22"/>
                </w:rPr>
                <w:t>полусухое</w:t>
              </w:r>
            </w:hyperlink>
          </w:p>
          <w:p w:rsidR="008A5C25" w:rsidRPr="008A5C25" w:rsidRDefault="008A5C25" w:rsidP="00774F65">
            <w:pPr>
              <w:rPr>
                <w:sz w:val="22"/>
                <w:szCs w:val="22"/>
              </w:rPr>
            </w:pPr>
            <w:r w:rsidRPr="008A5C25">
              <w:rPr>
                <w:rStyle w:val="name"/>
                <w:sz w:val="22"/>
                <w:szCs w:val="22"/>
              </w:rPr>
              <w:t xml:space="preserve">Регион: </w:t>
            </w:r>
            <w:hyperlink r:id="rId142" w:history="1">
              <w:r w:rsidRPr="008A5C25">
                <w:rPr>
                  <w:rStyle w:val="af9"/>
                  <w:sz w:val="22"/>
                  <w:szCs w:val="22"/>
                </w:rPr>
                <w:t>Италия</w:t>
              </w:r>
            </w:hyperlink>
            <w:r w:rsidRPr="008A5C25">
              <w:rPr>
                <w:sz w:val="22"/>
                <w:szCs w:val="22"/>
              </w:rPr>
              <w:t>, </w:t>
            </w:r>
            <w:hyperlink r:id="rId143" w:history="1">
              <w:r w:rsidRPr="008A5C25">
                <w:rPr>
                  <w:rStyle w:val="af9"/>
                  <w:sz w:val="22"/>
                  <w:szCs w:val="22"/>
                </w:rPr>
                <w:t>Венето</w:t>
              </w:r>
            </w:hyperlink>
            <w:r w:rsidRPr="008A5C25">
              <w:rPr>
                <w:sz w:val="22"/>
                <w:szCs w:val="22"/>
              </w:rPr>
              <w:t>, </w:t>
            </w:r>
            <w:hyperlink r:id="rId144" w:history="1">
              <w:r w:rsidRPr="008A5C25">
                <w:rPr>
                  <w:rStyle w:val="af9"/>
                  <w:sz w:val="22"/>
                  <w:szCs w:val="22"/>
                </w:rPr>
                <w:t>Венеция</w:t>
              </w:r>
            </w:hyperlink>
          </w:p>
          <w:p w:rsidR="008A5C25" w:rsidRPr="008A5C25" w:rsidRDefault="008A5C25" w:rsidP="00774F65">
            <w:pPr>
              <w:rPr>
                <w:sz w:val="22"/>
                <w:szCs w:val="22"/>
              </w:rPr>
            </w:pPr>
            <w:r w:rsidRPr="008A5C25">
              <w:rPr>
                <w:rStyle w:val="name"/>
                <w:sz w:val="22"/>
                <w:szCs w:val="22"/>
              </w:rPr>
              <w:t xml:space="preserve">Производитель: </w:t>
            </w:r>
            <w:hyperlink r:id="rId145" w:history="1">
              <w:r w:rsidRPr="008A5C25">
                <w:rPr>
                  <w:rStyle w:val="af9"/>
                  <w:sz w:val="22"/>
                  <w:szCs w:val="22"/>
                </w:rPr>
                <w:t>Cielo e Terra</w:t>
              </w:r>
            </w:hyperlink>
          </w:p>
          <w:p w:rsidR="008A5C25" w:rsidRPr="008A5C25" w:rsidRDefault="008A5C25" w:rsidP="00774F65">
            <w:pPr>
              <w:rPr>
                <w:sz w:val="22"/>
                <w:szCs w:val="22"/>
              </w:rPr>
            </w:pPr>
            <w:r w:rsidRPr="008A5C25">
              <w:rPr>
                <w:rStyle w:val="name"/>
                <w:sz w:val="22"/>
                <w:szCs w:val="22"/>
              </w:rPr>
              <w:t xml:space="preserve">Крепость: </w:t>
            </w:r>
            <w:r w:rsidRPr="008A5C25">
              <w:rPr>
                <w:sz w:val="22"/>
                <w:szCs w:val="22"/>
              </w:rPr>
              <w:t>12%</w:t>
            </w:r>
          </w:p>
          <w:p w:rsidR="008A5C25" w:rsidRPr="008A5C25" w:rsidRDefault="008A5C25" w:rsidP="00774F65">
            <w:pPr>
              <w:rPr>
                <w:sz w:val="22"/>
                <w:szCs w:val="22"/>
              </w:rPr>
            </w:pPr>
            <w:r w:rsidRPr="008A5C25">
              <w:rPr>
                <w:rStyle w:val="name"/>
                <w:sz w:val="22"/>
                <w:szCs w:val="22"/>
              </w:rPr>
              <w:t xml:space="preserve">Объем: </w:t>
            </w:r>
            <w:hyperlink r:id="rId146" w:history="1">
              <w:r w:rsidRPr="008A5C25">
                <w:rPr>
                  <w:rStyle w:val="af9"/>
                  <w:sz w:val="22"/>
                  <w:szCs w:val="22"/>
                </w:rPr>
                <w:t>0.75 л</w:t>
              </w:r>
            </w:hyperlink>
          </w:p>
          <w:p w:rsidR="008A5C25" w:rsidRPr="008A5C25" w:rsidRDefault="008A5C25" w:rsidP="00774F65">
            <w:pPr>
              <w:rPr>
                <w:sz w:val="22"/>
                <w:szCs w:val="22"/>
              </w:rPr>
            </w:pPr>
            <w:r w:rsidRPr="008A5C25">
              <w:rPr>
                <w:rStyle w:val="name"/>
                <w:sz w:val="22"/>
                <w:szCs w:val="22"/>
              </w:rPr>
              <w:t>Виноград:</w:t>
            </w:r>
          </w:p>
          <w:p w:rsidR="008A5C25" w:rsidRPr="008A5C25" w:rsidRDefault="008A5C25" w:rsidP="00774F65">
            <w:pPr>
              <w:rPr>
                <w:sz w:val="22"/>
                <w:szCs w:val="22"/>
              </w:rPr>
            </w:pPr>
            <w:hyperlink r:id="rId147" w:history="1">
              <w:r w:rsidRPr="008A5C25">
                <w:rPr>
                  <w:rStyle w:val="af9"/>
                  <w:sz w:val="22"/>
                  <w:szCs w:val="22"/>
                </w:rPr>
                <w:t>Пино Гриджио</w:t>
              </w:r>
            </w:hyperlink>
            <w:r w:rsidRPr="008A5C25">
              <w:rPr>
                <w:sz w:val="22"/>
                <w:szCs w:val="22"/>
              </w:rPr>
              <w:t>: 100%</w:t>
            </w:r>
          </w:p>
        </w:tc>
        <w:tc>
          <w:tcPr>
            <w:tcW w:w="850" w:type="dxa"/>
            <w:tcBorders>
              <w:top w:val="single" w:sz="4" w:space="0" w:color="auto"/>
              <w:left w:val="single" w:sz="4" w:space="0" w:color="auto"/>
              <w:bottom w:val="single" w:sz="4" w:space="0" w:color="auto"/>
              <w:right w:val="single" w:sz="4" w:space="0" w:color="auto"/>
            </w:tcBorders>
          </w:tcPr>
          <w:p w:rsidR="008A5C25" w:rsidRPr="008A5C25" w:rsidRDefault="008A5C25" w:rsidP="00D23E84">
            <w:pPr>
              <w:jc w:val="center"/>
              <w:rPr>
                <w:sz w:val="22"/>
                <w:szCs w:val="22"/>
              </w:rPr>
            </w:pPr>
            <w:r w:rsidRPr="008A5C25">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8A5C25" w:rsidRPr="008A5C25" w:rsidRDefault="008A5C25" w:rsidP="000F281A">
            <w:pPr>
              <w:jc w:val="center"/>
              <w:rPr>
                <w:sz w:val="22"/>
                <w:szCs w:val="22"/>
              </w:rP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5C25" w:rsidRPr="00D37B9F" w:rsidRDefault="008A5C25" w:rsidP="008A5C25">
      <w:pPr>
        <w:widowControl w:val="0"/>
        <w:ind w:left="107"/>
      </w:pPr>
      <w:r w:rsidRPr="00D37B9F">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5C25" w:rsidRPr="00D37B9F" w:rsidRDefault="008A5C25" w:rsidP="008A5C25">
      <w:pPr>
        <w:widowControl w:val="0"/>
        <w:ind w:left="107"/>
      </w:pPr>
      <w:r w:rsidRPr="00D37B9F">
        <w:t>2. Поставляемые товары по качеству должны соответствовать ГОСТам, ТУ, Техническим регламентам.</w:t>
      </w:r>
    </w:p>
    <w:p w:rsidR="008A5C25" w:rsidRPr="00D37B9F" w:rsidRDefault="008A5C25" w:rsidP="008A5C25">
      <w:pPr>
        <w:widowControl w:val="0"/>
        <w:ind w:left="107"/>
      </w:pPr>
      <w:r w:rsidRPr="00D37B9F">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5C25" w:rsidRPr="00D37B9F" w:rsidRDefault="008A5C25" w:rsidP="008A5C25">
      <w:pPr>
        <w:widowControl w:val="0"/>
        <w:ind w:left="107"/>
      </w:pPr>
      <w:r w:rsidRPr="00D37B9F">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r w:rsidRPr="00874076">
              <w:rPr>
                <w:b/>
                <w:sz w:val="22"/>
                <w:szCs w:val="22"/>
              </w:rPr>
              <w:t>м.п.</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7244F9" w:rsidRPr="00874076" w:rsidRDefault="00A37B3F" w:rsidP="00874076">
            <w:pPr>
              <w:spacing w:line="259" w:lineRule="auto"/>
              <w:rPr>
                <w:b/>
                <w:sz w:val="22"/>
                <w:szCs w:val="22"/>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AC2E1F" w:rsidRDefault="00AC2E1F" w:rsidP="005A27CA">
      <w:pPr>
        <w:tabs>
          <w:tab w:val="left" w:pos="284"/>
        </w:tabs>
        <w:ind w:firstLine="425"/>
        <w:jc w:val="right"/>
        <w:rPr>
          <w:sz w:val="22"/>
          <w:szCs w:val="22"/>
        </w:rPr>
      </w:pPr>
    </w:p>
    <w:p w:rsidR="00AC2E1F" w:rsidRDefault="00AC2E1F" w:rsidP="005A27CA">
      <w:pPr>
        <w:tabs>
          <w:tab w:val="left" w:pos="284"/>
        </w:tabs>
        <w:ind w:firstLine="425"/>
        <w:jc w:val="right"/>
        <w:rPr>
          <w:sz w:val="22"/>
          <w:szCs w:val="22"/>
        </w:rPr>
      </w:pPr>
    </w:p>
    <w:p w:rsidR="00AC2E1F" w:rsidRDefault="00AC2E1F"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364" w:rsidRDefault="00010364">
      <w:r>
        <w:separator/>
      </w:r>
    </w:p>
  </w:endnote>
  <w:endnote w:type="continuationSeparator" w:id="0">
    <w:p w:rsidR="00010364" w:rsidRDefault="0001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41581" w:rsidRDefault="00F41581" w:rsidP="00264B22">
        <w:pPr>
          <w:pStyle w:val="af5"/>
          <w:jc w:val="right"/>
        </w:pPr>
        <w:r>
          <w:fldChar w:fldCharType="begin"/>
        </w:r>
        <w:r>
          <w:instrText>PAGE   \* MERGEFORMAT</w:instrText>
        </w:r>
        <w:r>
          <w:fldChar w:fldCharType="separate"/>
        </w:r>
        <w:r w:rsidR="00AC2E1F">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364" w:rsidRDefault="00010364">
      <w:r>
        <w:separator/>
      </w:r>
    </w:p>
  </w:footnote>
  <w:footnote w:type="continuationSeparator" w:id="0">
    <w:p w:rsidR="00010364" w:rsidRDefault="000103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364"/>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A5C25"/>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2E1F"/>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Style3">
    <w:name w:val="Style3"/>
    <w:basedOn w:val="a"/>
    <w:uiPriority w:val="99"/>
    <w:rsid w:val="008A5C25"/>
    <w:pPr>
      <w:widowControl w:val="0"/>
      <w:autoSpaceDE w:val="0"/>
      <w:autoSpaceDN w:val="0"/>
      <w:adjustRightInd w:val="0"/>
      <w:spacing w:line="281" w:lineRule="exact"/>
    </w:pPr>
  </w:style>
  <w:style w:type="character" w:customStyle="1" w:styleId="FontStyle13">
    <w:name w:val="Font Style13"/>
    <w:basedOn w:val="a0"/>
    <w:uiPriority w:val="99"/>
    <w:rsid w:val="008A5C25"/>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Style3">
    <w:name w:val="Style3"/>
    <w:basedOn w:val="a"/>
    <w:uiPriority w:val="99"/>
    <w:rsid w:val="008A5C25"/>
    <w:pPr>
      <w:widowControl w:val="0"/>
      <w:autoSpaceDE w:val="0"/>
      <w:autoSpaceDN w:val="0"/>
      <w:adjustRightInd w:val="0"/>
      <w:spacing w:line="281" w:lineRule="exact"/>
    </w:pPr>
  </w:style>
  <w:style w:type="character" w:customStyle="1" w:styleId="FontStyle13">
    <w:name w:val="Font Style13"/>
    <w:basedOn w:val="a0"/>
    <w:uiPriority w:val="99"/>
    <w:rsid w:val="008A5C25"/>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inestyle.ru/wine/jean-marc-brocard-domaine-sainte-claire/" TargetMode="External"/><Relationship Id="rId117" Type="http://schemas.openxmlformats.org/officeDocument/2006/relationships/hyperlink" Target="http://winestyle.ru/wine/red/" TargetMode="External"/><Relationship Id="rId21" Type="http://schemas.openxmlformats.org/officeDocument/2006/relationships/hyperlink" Target="http://winestyle.ru/wine/white/" TargetMode="External"/><Relationship Id="rId42" Type="http://schemas.openxmlformats.org/officeDocument/2006/relationships/hyperlink" Target="http://winestyle.ru/wine/delle-venezie/" TargetMode="External"/><Relationship Id="rId47" Type="http://schemas.openxmlformats.org/officeDocument/2006/relationships/hyperlink" Target="http://winestyle.ru/wine/dry/" TargetMode="External"/><Relationship Id="rId63" Type="http://schemas.openxmlformats.org/officeDocument/2006/relationships/hyperlink" Target="http://winestyle.ru/wine/dry/" TargetMode="External"/><Relationship Id="rId68" Type="http://schemas.openxmlformats.org/officeDocument/2006/relationships/hyperlink" Target="http://winestyle.ru/wine/750ml/" TargetMode="External"/><Relationship Id="rId84" Type="http://schemas.openxmlformats.org/officeDocument/2006/relationships/hyperlink" Target="http://winestyle.ru/wine/red/" TargetMode="External"/><Relationship Id="rId89" Type="http://schemas.openxmlformats.org/officeDocument/2006/relationships/hyperlink" Target="http://winestyle.ru/wine/marchesi-de-frescobaldi/" TargetMode="External"/><Relationship Id="rId112" Type="http://schemas.openxmlformats.org/officeDocument/2006/relationships/hyperlink" Target="http://winestyle.ru/wine/sangiovese/" TargetMode="External"/><Relationship Id="rId133" Type="http://schemas.openxmlformats.org/officeDocument/2006/relationships/hyperlink" Target="http://winestyle.ru/wine/red/" TargetMode="External"/><Relationship Id="rId138" Type="http://schemas.openxmlformats.org/officeDocument/2006/relationships/hyperlink" Target="http://winestyle.ru/wine/750ml/" TargetMode="External"/><Relationship Id="rId16" Type="http://schemas.openxmlformats.org/officeDocument/2006/relationships/hyperlink" Target="mailto:v.rakholya@karousel.ru" TargetMode="External"/><Relationship Id="rId107" Type="http://schemas.openxmlformats.org/officeDocument/2006/relationships/hyperlink" Target="http://winestyle.ru/wine/italy/" TargetMode="External"/><Relationship Id="rId11" Type="http://schemas.openxmlformats.org/officeDocument/2006/relationships/endnotes" Target="endnotes.xml"/><Relationship Id="rId32" Type="http://schemas.openxmlformats.org/officeDocument/2006/relationships/hyperlink" Target="http://winestyle.ru/wine/central-valley/" TargetMode="External"/><Relationship Id="rId37" Type="http://schemas.openxmlformats.org/officeDocument/2006/relationships/hyperlink" Target="http://winestyle.ru/wine/chardonnay/" TargetMode="External"/><Relationship Id="rId53" Type="http://schemas.openxmlformats.org/officeDocument/2006/relationships/hyperlink" Target="http://winestyle.ru/wine/pinot-grigio/" TargetMode="External"/><Relationship Id="rId58" Type="http://schemas.openxmlformats.org/officeDocument/2006/relationships/hyperlink" Target="http://winestyle.ru/wine/gavi/" TargetMode="External"/><Relationship Id="rId74" Type="http://schemas.openxmlformats.org/officeDocument/2006/relationships/hyperlink" Target="http://winestyle.ru/wine/trimbach/" TargetMode="External"/><Relationship Id="rId79" Type="http://schemas.openxmlformats.org/officeDocument/2006/relationships/hyperlink" Target="http://winestyle.ru/wine/france/" TargetMode="External"/><Relationship Id="rId102" Type="http://schemas.openxmlformats.org/officeDocument/2006/relationships/hyperlink" Target="http://winestyle.ru/wine/750ml/" TargetMode="External"/><Relationship Id="rId123" Type="http://schemas.openxmlformats.org/officeDocument/2006/relationships/hyperlink" Target="http://winestyle.ru/wine/finca-la-linda/" TargetMode="External"/><Relationship Id="rId128" Type="http://schemas.openxmlformats.org/officeDocument/2006/relationships/hyperlink" Target="http://winestyle.ru/wine/south-africa/" TargetMode="External"/><Relationship Id="rId144" Type="http://schemas.openxmlformats.org/officeDocument/2006/relationships/hyperlink" Target="http://winestyle.ru/wine/delle-venezie/" TargetMode="External"/><Relationship Id="rId149"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winestyle.ru/wine/750ml/" TargetMode="External"/><Relationship Id="rId95" Type="http://schemas.openxmlformats.org/officeDocument/2006/relationships/hyperlink" Target="http://winestyle.ru/wine/colorino/" TargetMode="External"/><Relationship Id="rId22" Type="http://schemas.openxmlformats.org/officeDocument/2006/relationships/hyperlink" Target="http://winestyle.ru/wine/dry/" TargetMode="External"/><Relationship Id="rId27" Type="http://schemas.openxmlformats.org/officeDocument/2006/relationships/hyperlink" Target="http://winestyle.ru/wine/750ml/" TargetMode="External"/><Relationship Id="rId43" Type="http://schemas.openxmlformats.org/officeDocument/2006/relationships/hyperlink" Target="http://winestyle.ru/wine/cielo-e-terra/" TargetMode="External"/><Relationship Id="rId48" Type="http://schemas.openxmlformats.org/officeDocument/2006/relationships/hyperlink" Target="http://winestyle.ru/wine/italy/" TargetMode="External"/><Relationship Id="rId64" Type="http://schemas.openxmlformats.org/officeDocument/2006/relationships/hyperlink" Target="http://winestyle.ru/wine/italy/" TargetMode="External"/><Relationship Id="rId69" Type="http://schemas.openxmlformats.org/officeDocument/2006/relationships/hyperlink" Target="http://winestyle.ru/wine/cortese/" TargetMode="External"/><Relationship Id="rId113" Type="http://schemas.openxmlformats.org/officeDocument/2006/relationships/hyperlink" Target="http://winestyle.ru/wine/red/" TargetMode="External"/><Relationship Id="rId118" Type="http://schemas.openxmlformats.org/officeDocument/2006/relationships/hyperlink" Target="http://winestyle.ru/wine/dry/" TargetMode="External"/><Relationship Id="rId134" Type="http://schemas.openxmlformats.org/officeDocument/2006/relationships/hyperlink" Target="http://winestyle.ru/wine/medium-sweet/" TargetMode="External"/><Relationship Id="rId139" Type="http://schemas.openxmlformats.org/officeDocument/2006/relationships/hyperlink" Target="http://winestyle.ru/wine/montepulciano-grapes/" TargetMode="External"/><Relationship Id="rId80" Type="http://schemas.openxmlformats.org/officeDocument/2006/relationships/hyperlink" Target="http://winestyle.ru/wine/alsace/" TargetMode="External"/><Relationship Id="rId85" Type="http://schemas.openxmlformats.org/officeDocument/2006/relationships/hyperlink" Target="http://winestyle.ru/wine/dry/" TargetMode="External"/><Relationship Id="rId3" Type="http://schemas.openxmlformats.org/officeDocument/2006/relationships/customXml" Target="../customXml/item3.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v.rakholya@karousel.ru" TargetMode="External"/><Relationship Id="rId25" Type="http://schemas.openxmlformats.org/officeDocument/2006/relationships/hyperlink" Target="http://winestyle.ru/wine/chablis/" TargetMode="External"/><Relationship Id="rId33" Type="http://schemas.openxmlformats.org/officeDocument/2006/relationships/hyperlink" Target="http://winestyle.ru/wine/maipo/" TargetMode="External"/><Relationship Id="rId38" Type="http://schemas.openxmlformats.org/officeDocument/2006/relationships/hyperlink" Target="http://winestyle.ru/wine/white/" TargetMode="External"/><Relationship Id="rId46" Type="http://schemas.openxmlformats.org/officeDocument/2006/relationships/hyperlink" Target="http://winestyle.ru/wine/white/" TargetMode="External"/><Relationship Id="rId59" Type="http://schemas.openxmlformats.org/officeDocument/2006/relationships/hyperlink" Target="http://winestyle.ru/wine/la-scolca/" TargetMode="External"/><Relationship Id="rId67" Type="http://schemas.openxmlformats.org/officeDocument/2006/relationships/hyperlink" Target="http://winestyle.ru/wine/la-scolca/" TargetMode="External"/><Relationship Id="rId103" Type="http://schemas.openxmlformats.org/officeDocument/2006/relationships/hyperlink" Target="http://winestyle.ru/wine/sangiovese-grosso-brunello/" TargetMode="External"/><Relationship Id="rId108" Type="http://schemas.openxmlformats.org/officeDocument/2006/relationships/hyperlink" Target="http://winestyle.ru/wine/tuscany/" TargetMode="External"/><Relationship Id="rId116" Type="http://schemas.openxmlformats.org/officeDocument/2006/relationships/hyperlink" Target="http://winestyle.ru/wine/750ml/" TargetMode="External"/><Relationship Id="rId124" Type="http://schemas.openxmlformats.org/officeDocument/2006/relationships/hyperlink" Target="http://winestyle.ru/wine/750ml/" TargetMode="External"/><Relationship Id="rId129" Type="http://schemas.openxmlformats.org/officeDocument/2006/relationships/hyperlink" Target="http://winestyle.ru/wine/western-cape/" TargetMode="External"/><Relationship Id="rId137" Type="http://schemas.openxmlformats.org/officeDocument/2006/relationships/hyperlink" Target="http://winestyle.ru/wine/oasi-deghli-angeli/" TargetMode="External"/><Relationship Id="rId20" Type="http://schemas.openxmlformats.org/officeDocument/2006/relationships/header" Target="header1.xml"/><Relationship Id="rId41" Type="http://schemas.openxmlformats.org/officeDocument/2006/relationships/hyperlink" Target="http://winestyle.ru/wine/veneto/" TargetMode="External"/><Relationship Id="rId54" Type="http://schemas.openxmlformats.org/officeDocument/2006/relationships/hyperlink" Target="http://winestyle.ru/wine/white/" TargetMode="External"/><Relationship Id="rId62" Type="http://schemas.openxmlformats.org/officeDocument/2006/relationships/hyperlink" Target="http://winestyle.ru/wine/white/" TargetMode="External"/><Relationship Id="rId70" Type="http://schemas.openxmlformats.org/officeDocument/2006/relationships/hyperlink" Target="http://winestyle.ru/wine/white/" TargetMode="External"/><Relationship Id="rId75" Type="http://schemas.openxmlformats.org/officeDocument/2006/relationships/hyperlink" Target="http://winestyle.ru/wine/750ml/" TargetMode="External"/><Relationship Id="rId83" Type="http://schemas.openxmlformats.org/officeDocument/2006/relationships/hyperlink" Target="http://winestyle.ru/wine/riesling/" TargetMode="External"/><Relationship Id="rId88" Type="http://schemas.openxmlformats.org/officeDocument/2006/relationships/hyperlink" Target="http://winestyle.ru/wine/chianti/" TargetMode="External"/><Relationship Id="rId91" Type="http://schemas.openxmlformats.org/officeDocument/2006/relationships/hyperlink" Target="http://winestyle.ru/wine/sangiovese/" TargetMode="External"/><Relationship Id="rId96" Type="http://schemas.openxmlformats.org/officeDocument/2006/relationships/hyperlink" Target="http://winestyle.ru/wine/red/" TargetMode="External"/><Relationship Id="rId111" Type="http://schemas.openxmlformats.org/officeDocument/2006/relationships/hyperlink" Target="http://winestyle.ru/wine/750ml/" TargetMode="External"/><Relationship Id="rId132" Type="http://schemas.openxmlformats.org/officeDocument/2006/relationships/hyperlink" Target="http://winestyle.ru/wine/pinotage/" TargetMode="External"/><Relationship Id="rId140" Type="http://schemas.openxmlformats.org/officeDocument/2006/relationships/hyperlink" Target="http://winestyle.ru/wine/rose/" TargetMode="External"/><Relationship Id="rId145" Type="http://schemas.openxmlformats.org/officeDocument/2006/relationships/hyperlink" Target="http://winestyle.ru/wine/cielo-e-terr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_______@_______.ru" TargetMode="External"/><Relationship Id="rId23" Type="http://schemas.openxmlformats.org/officeDocument/2006/relationships/hyperlink" Target="http://winestyle.ru/wine/france/" TargetMode="External"/><Relationship Id="rId28" Type="http://schemas.openxmlformats.org/officeDocument/2006/relationships/hyperlink" Target="http://winestyle.ru/wine/chardonnay/" TargetMode="External"/><Relationship Id="rId36" Type="http://schemas.openxmlformats.org/officeDocument/2006/relationships/hyperlink" Target="http://winestyle.ru/wine/sauvignon-blanc/" TargetMode="External"/><Relationship Id="rId49" Type="http://schemas.openxmlformats.org/officeDocument/2006/relationships/hyperlink" Target="http://winestyle.ru/wine/trentino-alto-adige/" TargetMode="External"/><Relationship Id="rId57" Type="http://schemas.openxmlformats.org/officeDocument/2006/relationships/hyperlink" Target="http://winestyle.ru/wine/piedmont/" TargetMode="External"/><Relationship Id="rId106" Type="http://schemas.openxmlformats.org/officeDocument/2006/relationships/hyperlink" Target="http://winestyle.ru/wine/dry/" TargetMode="External"/><Relationship Id="rId114" Type="http://schemas.openxmlformats.org/officeDocument/2006/relationships/hyperlink" Target="http://winestyle.ru/wine/dry/" TargetMode="External"/><Relationship Id="rId119" Type="http://schemas.openxmlformats.org/officeDocument/2006/relationships/hyperlink" Target="http://winestyle.ru/wine/argentina/" TargetMode="External"/><Relationship Id="rId127" Type="http://schemas.openxmlformats.org/officeDocument/2006/relationships/hyperlink" Target="http://winestyle.ru/wine/dry/" TargetMode="External"/><Relationship Id="rId10" Type="http://schemas.openxmlformats.org/officeDocument/2006/relationships/footnotes" Target="footnotes.xml"/><Relationship Id="rId31" Type="http://schemas.openxmlformats.org/officeDocument/2006/relationships/hyperlink" Target="http://winestyle.ru/wine/chile/" TargetMode="External"/><Relationship Id="rId44" Type="http://schemas.openxmlformats.org/officeDocument/2006/relationships/hyperlink" Target="http://winestyle.ru/wine/750ml/" TargetMode="External"/><Relationship Id="rId52" Type="http://schemas.openxmlformats.org/officeDocument/2006/relationships/hyperlink" Target="http://winestyle.ru/wine/750ml/" TargetMode="External"/><Relationship Id="rId60" Type="http://schemas.openxmlformats.org/officeDocument/2006/relationships/hyperlink" Target="http://winestyle.ru/wine/750ml/" TargetMode="External"/><Relationship Id="rId65" Type="http://schemas.openxmlformats.org/officeDocument/2006/relationships/hyperlink" Target="http://winestyle.ru/wine/piedmont/" TargetMode="External"/><Relationship Id="rId73" Type="http://schemas.openxmlformats.org/officeDocument/2006/relationships/hyperlink" Target="http://winestyle.ru/wine/alsace/" TargetMode="External"/><Relationship Id="rId78" Type="http://schemas.openxmlformats.org/officeDocument/2006/relationships/hyperlink" Target="http://winestyle.ru/wine/dry/" TargetMode="External"/><Relationship Id="rId81" Type="http://schemas.openxmlformats.org/officeDocument/2006/relationships/hyperlink" Target="http://winestyle.ru/wine/trimbach/" TargetMode="External"/><Relationship Id="rId86" Type="http://schemas.openxmlformats.org/officeDocument/2006/relationships/hyperlink" Target="http://winestyle.ru/wine/italy/" TargetMode="External"/><Relationship Id="rId94" Type="http://schemas.openxmlformats.org/officeDocument/2006/relationships/hyperlink" Target="http://winestyle.ru/wine/malvasia-nera/" TargetMode="External"/><Relationship Id="rId99" Type="http://schemas.openxmlformats.org/officeDocument/2006/relationships/hyperlink" Target="http://winestyle.ru/wine/tuscany/" TargetMode="External"/><Relationship Id="rId101" Type="http://schemas.openxmlformats.org/officeDocument/2006/relationships/hyperlink" Target="http://winestyle.ru/wine/conti-serristori/" TargetMode="External"/><Relationship Id="rId122" Type="http://schemas.openxmlformats.org/officeDocument/2006/relationships/hyperlink" Target="http://winestyle.ru/wine/luigi-bosca/" TargetMode="External"/><Relationship Id="rId130" Type="http://schemas.openxmlformats.org/officeDocument/2006/relationships/hyperlink" Target="http://winestyle.ru/wine/les-grands-chais-de-france/" TargetMode="External"/><Relationship Id="rId135" Type="http://schemas.openxmlformats.org/officeDocument/2006/relationships/hyperlink" Target="http://winestyle.ru/wine/italy/" TargetMode="External"/><Relationship Id="rId143" Type="http://schemas.openxmlformats.org/officeDocument/2006/relationships/hyperlink" Target="http://winestyle.ru/wine/veneto/" TargetMode="Externa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9" Type="http://schemas.openxmlformats.org/officeDocument/2006/relationships/hyperlink" Target="http://winestyle.ru/wine/medium-dry/" TargetMode="External"/><Relationship Id="rId109" Type="http://schemas.openxmlformats.org/officeDocument/2006/relationships/hyperlink" Target="http://winestyle.ru/wine/brunello-di-montalcino/" TargetMode="External"/><Relationship Id="rId34" Type="http://schemas.openxmlformats.org/officeDocument/2006/relationships/hyperlink" Target="http://winestyle.ru/wine/vina-maipo/" TargetMode="External"/><Relationship Id="rId50" Type="http://schemas.openxmlformats.org/officeDocument/2006/relationships/hyperlink" Target="http://winestyle.ru/wine/alto-adige/" TargetMode="External"/><Relationship Id="rId55" Type="http://schemas.openxmlformats.org/officeDocument/2006/relationships/hyperlink" Target="http://winestyle.ru/wine/dry/" TargetMode="External"/><Relationship Id="rId76" Type="http://schemas.openxmlformats.org/officeDocument/2006/relationships/hyperlink" Target="http://winestyle.ru/wine/gewurztraminer/" TargetMode="External"/><Relationship Id="rId97" Type="http://schemas.openxmlformats.org/officeDocument/2006/relationships/hyperlink" Target="http://winestyle.ru/wine/dry/" TargetMode="External"/><Relationship Id="rId104" Type="http://schemas.openxmlformats.org/officeDocument/2006/relationships/hyperlink" Target="http://winestyle.ru/wine/red-grape-varieties/" TargetMode="External"/><Relationship Id="rId120" Type="http://schemas.openxmlformats.org/officeDocument/2006/relationships/hyperlink" Target="http://winestyle.ru/wine/mendoza/" TargetMode="External"/><Relationship Id="rId125" Type="http://schemas.openxmlformats.org/officeDocument/2006/relationships/hyperlink" Target="http://winestyle.ru/wine/malbec/" TargetMode="External"/><Relationship Id="rId141" Type="http://schemas.openxmlformats.org/officeDocument/2006/relationships/hyperlink" Target="http://winestyle.ru/wine/medium-dry/" TargetMode="External"/><Relationship Id="rId146" Type="http://schemas.openxmlformats.org/officeDocument/2006/relationships/hyperlink" Target="http://winestyle.ru/wine/750ml/" TargetMode="External"/><Relationship Id="rId7" Type="http://schemas.microsoft.com/office/2007/relationships/stylesWithEffects" Target="stylesWithEffects.xml"/><Relationship Id="rId71" Type="http://schemas.openxmlformats.org/officeDocument/2006/relationships/hyperlink" Target="http://winestyle.ru/wine/medium-dry/" TargetMode="External"/><Relationship Id="rId92" Type="http://schemas.openxmlformats.org/officeDocument/2006/relationships/hyperlink" Target="http://winestyle.ru/wine/cabernet-sauvignon/" TargetMode="External"/><Relationship Id="rId2" Type="http://schemas.openxmlformats.org/officeDocument/2006/relationships/customXml" Target="../customXml/item2.xml"/><Relationship Id="rId29" Type="http://schemas.openxmlformats.org/officeDocument/2006/relationships/hyperlink" Target="http://winestyle.ru/wine/white/" TargetMode="External"/><Relationship Id="rId24" Type="http://schemas.openxmlformats.org/officeDocument/2006/relationships/hyperlink" Target="http://winestyle.ru/wine/burgundy/" TargetMode="External"/><Relationship Id="rId40" Type="http://schemas.openxmlformats.org/officeDocument/2006/relationships/hyperlink" Target="http://winestyle.ru/wine/italy/" TargetMode="External"/><Relationship Id="rId45" Type="http://schemas.openxmlformats.org/officeDocument/2006/relationships/hyperlink" Target="http://winestyle.ru/wine/pinot-grigio/" TargetMode="External"/><Relationship Id="rId66" Type="http://schemas.openxmlformats.org/officeDocument/2006/relationships/hyperlink" Target="http://winestyle.ru/wine/gavi/" TargetMode="External"/><Relationship Id="rId87" Type="http://schemas.openxmlformats.org/officeDocument/2006/relationships/hyperlink" Target="http://winestyle.ru/wine/tuscany/" TargetMode="External"/><Relationship Id="rId110" Type="http://schemas.openxmlformats.org/officeDocument/2006/relationships/hyperlink" Target="http://winestyle.ru/wine/marchesi-de-frescobaldi/" TargetMode="External"/><Relationship Id="rId115" Type="http://schemas.openxmlformats.org/officeDocument/2006/relationships/hyperlink" Target="http://winestyle.ru/wine/argentina/" TargetMode="External"/><Relationship Id="rId131" Type="http://schemas.openxmlformats.org/officeDocument/2006/relationships/hyperlink" Target="http://winestyle.ru/wine/750ml/" TargetMode="External"/><Relationship Id="rId136" Type="http://schemas.openxmlformats.org/officeDocument/2006/relationships/hyperlink" Target="http://winestyle.ru/wine/marche/" TargetMode="External"/><Relationship Id="rId61" Type="http://schemas.openxmlformats.org/officeDocument/2006/relationships/hyperlink" Target="http://winestyle.ru/wine/cortese/" TargetMode="External"/><Relationship Id="rId82" Type="http://schemas.openxmlformats.org/officeDocument/2006/relationships/hyperlink" Target="http://winestyle.ru/wine/750ml/" TargetMode="External"/><Relationship Id="rId19" Type="http://schemas.openxmlformats.org/officeDocument/2006/relationships/footer" Target="footer1.xml"/><Relationship Id="rId14" Type="http://schemas.openxmlformats.org/officeDocument/2006/relationships/hyperlink" Target="mailto:v.rakholya@karousel.ru" TargetMode="External"/><Relationship Id="rId30" Type="http://schemas.openxmlformats.org/officeDocument/2006/relationships/hyperlink" Target="http://winestyle.ru/wine/medium-dry/" TargetMode="External"/><Relationship Id="rId35" Type="http://schemas.openxmlformats.org/officeDocument/2006/relationships/hyperlink" Target="http://winestyle.ru/wine/750ml/" TargetMode="External"/><Relationship Id="rId56" Type="http://schemas.openxmlformats.org/officeDocument/2006/relationships/hyperlink" Target="http://winestyle.ru/wine/italy/" TargetMode="External"/><Relationship Id="rId77" Type="http://schemas.openxmlformats.org/officeDocument/2006/relationships/hyperlink" Target="http://winestyle.ru/wine/white/" TargetMode="External"/><Relationship Id="rId100" Type="http://schemas.openxmlformats.org/officeDocument/2006/relationships/hyperlink" Target="http://winestyle.ru/wine/chianti/" TargetMode="External"/><Relationship Id="rId105" Type="http://schemas.openxmlformats.org/officeDocument/2006/relationships/hyperlink" Target="http://winestyle.ru/wine/red/" TargetMode="External"/><Relationship Id="rId126" Type="http://schemas.openxmlformats.org/officeDocument/2006/relationships/hyperlink" Target="http://winestyle.ru/wine/red/" TargetMode="External"/><Relationship Id="rId147" Type="http://schemas.openxmlformats.org/officeDocument/2006/relationships/hyperlink" Target="http://winestyle.ru/wine/pinot-grigio/" TargetMode="External"/><Relationship Id="rId8" Type="http://schemas.openxmlformats.org/officeDocument/2006/relationships/settings" Target="settings.xml"/><Relationship Id="rId51" Type="http://schemas.openxmlformats.org/officeDocument/2006/relationships/hyperlink" Target="http://winestyle.ru/wine/colterenzio/" TargetMode="External"/><Relationship Id="rId72" Type="http://schemas.openxmlformats.org/officeDocument/2006/relationships/hyperlink" Target="http://winestyle.ru/wine/france/" TargetMode="External"/><Relationship Id="rId93" Type="http://schemas.openxmlformats.org/officeDocument/2006/relationships/hyperlink" Target="http://winestyle.ru/wine/merlot/" TargetMode="External"/><Relationship Id="rId98" Type="http://schemas.openxmlformats.org/officeDocument/2006/relationships/hyperlink" Target="http://winestyle.ru/wine/italy/" TargetMode="External"/><Relationship Id="rId121" Type="http://schemas.openxmlformats.org/officeDocument/2006/relationships/hyperlink" Target="http://winestyle.ru/wine/lujan-de-cuyo/" TargetMode="External"/><Relationship Id="rId142" Type="http://schemas.openxmlformats.org/officeDocument/2006/relationships/hyperlink" Target="http://winestyle.ru/wine/italy/"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8B042A-4758-45A0-8E6A-866DE406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6849</Words>
  <Characters>39043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4</cp:revision>
  <cp:lastPrinted>2016-04-25T15:52:00Z</cp:lastPrinted>
  <dcterms:created xsi:type="dcterms:W3CDTF">2017-11-28T15:09:00Z</dcterms:created>
  <dcterms:modified xsi:type="dcterms:W3CDTF">2017-11-28T15:10:00Z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