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5C3709" w:rsidRDefault="008C7216" w:rsidP="00DC45BD">
      <w:pPr>
        <w:widowControl w:val="0"/>
        <w:tabs>
          <w:tab w:val="left" w:pos="0"/>
        </w:tabs>
        <w:autoSpaceDE w:val="0"/>
        <w:autoSpaceDN w:val="0"/>
        <w:adjustRightInd w:val="0"/>
        <w:jc w:val="center"/>
        <w:rPr>
          <w:sz w:val="22"/>
          <w:szCs w:val="22"/>
        </w:rPr>
      </w:pPr>
      <w:r w:rsidRPr="005C3709">
        <w:rPr>
          <w:sz w:val="22"/>
          <w:szCs w:val="22"/>
        </w:rPr>
        <w:t>г. Сочи</w:t>
      </w:r>
      <w:r w:rsidRPr="005C3709">
        <w:rPr>
          <w:sz w:val="22"/>
          <w:szCs w:val="22"/>
        </w:rPr>
        <w:tab/>
      </w:r>
      <w:r w:rsidRPr="005C3709">
        <w:rPr>
          <w:sz w:val="22"/>
          <w:szCs w:val="22"/>
        </w:rPr>
        <w:tab/>
      </w:r>
      <w:r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6F0CA2" w:rsidRPr="005C3709">
        <w:rPr>
          <w:sz w:val="22"/>
          <w:szCs w:val="22"/>
        </w:rPr>
        <w:t xml:space="preserve">                   </w:t>
      </w:r>
      <w:r w:rsidR="008552CF" w:rsidRPr="005C3709">
        <w:rPr>
          <w:sz w:val="22"/>
          <w:szCs w:val="22"/>
        </w:rPr>
        <w:t>«</w:t>
      </w:r>
      <w:r w:rsidR="00D76EB8" w:rsidRPr="005C3709">
        <w:rPr>
          <w:sz w:val="22"/>
          <w:szCs w:val="22"/>
        </w:rPr>
        <w:t>_____</w:t>
      </w:r>
      <w:r w:rsidR="008552CF" w:rsidRPr="005C3709">
        <w:rPr>
          <w:sz w:val="22"/>
          <w:szCs w:val="22"/>
        </w:rPr>
        <w:t xml:space="preserve">» </w:t>
      </w:r>
      <w:r w:rsidR="008A2224" w:rsidRPr="005C3709">
        <w:rPr>
          <w:sz w:val="22"/>
          <w:szCs w:val="22"/>
        </w:rPr>
        <w:t>__________</w:t>
      </w:r>
      <w:r w:rsidR="00667636" w:rsidRPr="005C3709">
        <w:rPr>
          <w:sz w:val="22"/>
          <w:szCs w:val="22"/>
        </w:rPr>
        <w:t xml:space="preserve"> </w:t>
      </w:r>
      <w:r w:rsidR="008552CF" w:rsidRPr="005C3709">
        <w:rPr>
          <w:sz w:val="22"/>
          <w:szCs w:val="22"/>
        </w:rPr>
        <w:t>201</w:t>
      </w:r>
      <w:r w:rsidR="0083374C">
        <w:rPr>
          <w:sz w:val="22"/>
          <w:szCs w:val="22"/>
        </w:rPr>
        <w:t>9</w:t>
      </w:r>
      <w:r w:rsidR="008552CF" w:rsidRPr="005C3709">
        <w:rPr>
          <w:sz w:val="22"/>
          <w:szCs w:val="22"/>
        </w:rPr>
        <w:t>г</w:t>
      </w:r>
      <w:r w:rsidR="00DC45BD" w:rsidRPr="005C3709">
        <w:rPr>
          <w:sz w:val="22"/>
          <w:szCs w:val="22"/>
        </w:rPr>
        <w:t>.</w:t>
      </w:r>
    </w:p>
    <w:p w:rsidR="00D03F8E" w:rsidRPr="005C3709" w:rsidRDefault="00D03F8E" w:rsidP="00293E1C">
      <w:pPr>
        <w:widowControl w:val="0"/>
        <w:tabs>
          <w:tab w:val="left" w:pos="284"/>
        </w:tabs>
        <w:autoSpaceDE w:val="0"/>
        <w:autoSpaceDN w:val="0"/>
        <w:adjustRightInd w:val="0"/>
        <w:ind w:firstLine="425"/>
        <w:rPr>
          <w:sz w:val="22"/>
          <w:szCs w:val="22"/>
        </w:rPr>
      </w:pPr>
    </w:p>
    <w:p w:rsidR="0077278A" w:rsidRPr="005C3709" w:rsidRDefault="0077278A" w:rsidP="0077278A">
      <w:pPr>
        <w:ind w:firstLine="426"/>
        <w:jc w:val="both"/>
        <w:rPr>
          <w:bCs/>
          <w:sz w:val="22"/>
          <w:szCs w:val="22"/>
        </w:rPr>
      </w:pPr>
      <w:r w:rsidRPr="005C3709">
        <w:rPr>
          <w:b/>
          <w:sz w:val="22"/>
          <w:szCs w:val="22"/>
        </w:rPr>
        <w:t>Непубличное акционерное общество «Красная поляна» (НАО «Красная поляна»),</w:t>
      </w:r>
      <w:r w:rsidRPr="005C3709">
        <w:rPr>
          <w:sz w:val="22"/>
          <w:szCs w:val="22"/>
        </w:rPr>
        <w:t xml:space="preserve"> именуемое в дальнейшем «</w:t>
      </w:r>
      <w:r w:rsidRPr="005C3709">
        <w:rPr>
          <w:b/>
          <w:sz w:val="22"/>
          <w:szCs w:val="22"/>
        </w:rPr>
        <w:t>Покупатель»</w:t>
      </w:r>
      <w:r w:rsidRPr="005C3709">
        <w:rPr>
          <w:sz w:val="22"/>
          <w:szCs w:val="22"/>
        </w:rPr>
        <w:t>, в лице Первого заместителя генерального директора Немцова Александра Вячеславовича, действующего на основании Доверенности № 1 от 01.01.201</w:t>
      </w:r>
      <w:r w:rsidR="0083374C">
        <w:rPr>
          <w:sz w:val="22"/>
          <w:szCs w:val="22"/>
        </w:rPr>
        <w:t>9</w:t>
      </w:r>
      <w:r w:rsidRPr="005C3709">
        <w:rPr>
          <w:sz w:val="22"/>
          <w:szCs w:val="22"/>
        </w:rPr>
        <w:t xml:space="preserve">г, с одной стороны, и </w:t>
      </w:r>
    </w:p>
    <w:p w:rsidR="008D6690" w:rsidRPr="005C3709" w:rsidRDefault="002F3DA5" w:rsidP="005C3709">
      <w:pPr>
        <w:snapToGrid w:val="0"/>
        <w:ind w:firstLine="426"/>
        <w:rPr>
          <w:b/>
        </w:rPr>
      </w:pPr>
      <w:proofErr w:type="gramStart"/>
      <w:r>
        <w:rPr>
          <w:b/>
          <w:sz w:val="22"/>
          <w:szCs w:val="22"/>
        </w:rPr>
        <w:t>_____________</w:t>
      </w:r>
      <w:r w:rsidR="008305F0" w:rsidRPr="005C3709">
        <w:rPr>
          <w:b/>
          <w:sz w:val="22"/>
          <w:szCs w:val="22"/>
        </w:rPr>
        <w:t xml:space="preserve"> «</w:t>
      </w:r>
      <w:r>
        <w:rPr>
          <w:b/>
          <w:sz w:val="22"/>
          <w:szCs w:val="22"/>
        </w:rPr>
        <w:t>____________</w:t>
      </w:r>
      <w:r w:rsidR="008305F0" w:rsidRPr="005C3709">
        <w:rPr>
          <w:b/>
          <w:sz w:val="22"/>
          <w:szCs w:val="22"/>
        </w:rPr>
        <w:t>»</w:t>
      </w:r>
      <w:r w:rsidR="001222E2" w:rsidRPr="005C3709">
        <w:rPr>
          <w:b/>
          <w:sz w:val="22"/>
          <w:szCs w:val="22"/>
        </w:rPr>
        <w:t xml:space="preserve"> (</w:t>
      </w:r>
      <w:r w:rsidR="005C3709">
        <w:rPr>
          <w:b/>
        </w:rPr>
        <w:t xml:space="preserve"> «</w:t>
      </w:r>
      <w:r>
        <w:rPr>
          <w:b/>
          <w:sz w:val="22"/>
          <w:szCs w:val="22"/>
        </w:rPr>
        <w:t>________</w:t>
      </w:r>
      <w:r w:rsidR="005C3709">
        <w:rPr>
          <w:b/>
        </w:rPr>
        <w:t>»</w:t>
      </w:r>
      <w:r w:rsidR="001222E2" w:rsidRPr="005C3709">
        <w:rPr>
          <w:b/>
          <w:sz w:val="22"/>
          <w:szCs w:val="22"/>
        </w:rPr>
        <w:t>)</w:t>
      </w:r>
      <w:r w:rsidR="001222E2" w:rsidRPr="005C3709">
        <w:rPr>
          <w:sz w:val="22"/>
          <w:szCs w:val="22"/>
        </w:rPr>
        <w:t xml:space="preserve">, именуемое далее </w:t>
      </w:r>
      <w:r w:rsidR="001222E2" w:rsidRPr="005C3709">
        <w:rPr>
          <w:b/>
          <w:sz w:val="22"/>
          <w:szCs w:val="22"/>
        </w:rPr>
        <w:t>«Поставщик»</w:t>
      </w:r>
      <w:r w:rsidR="001222E2" w:rsidRPr="005C3709">
        <w:rPr>
          <w:sz w:val="22"/>
          <w:szCs w:val="22"/>
        </w:rPr>
        <w:t>, в</w:t>
      </w:r>
      <w:r w:rsidR="008305F0" w:rsidRPr="005C3709">
        <w:rPr>
          <w:sz w:val="22"/>
          <w:szCs w:val="22"/>
        </w:rPr>
        <w:t xml:space="preserve"> лице </w:t>
      </w:r>
      <w:r>
        <w:rPr>
          <w:sz w:val="22"/>
          <w:szCs w:val="22"/>
        </w:rPr>
        <w:t>_________________</w:t>
      </w:r>
      <w:r w:rsidR="001222E2" w:rsidRPr="005C3709">
        <w:rPr>
          <w:sz w:val="22"/>
          <w:szCs w:val="22"/>
        </w:rPr>
        <w:t xml:space="preserve">, действующего на основании </w:t>
      </w:r>
      <w:r>
        <w:rPr>
          <w:sz w:val="22"/>
          <w:szCs w:val="22"/>
        </w:rPr>
        <w:t>__________</w:t>
      </w:r>
      <w:r w:rsidR="001222E2" w:rsidRPr="005C3709">
        <w:rPr>
          <w:sz w:val="22"/>
          <w:szCs w:val="22"/>
        </w:rPr>
        <w:t xml:space="preserve">, </w:t>
      </w:r>
      <w:r w:rsidR="00522908" w:rsidRPr="00522908">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5C3709">
        <w:rPr>
          <w:sz w:val="22"/>
          <w:szCs w:val="22"/>
        </w:rPr>
        <w:t>:</w:t>
      </w:r>
      <w:proofErr w:type="gramEnd"/>
    </w:p>
    <w:p w:rsidR="0008700D" w:rsidRPr="005C3709" w:rsidRDefault="0008700D" w:rsidP="00293E1C">
      <w:pPr>
        <w:ind w:firstLine="426"/>
        <w:jc w:val="both"/>
        <w:rPr>
          <w:sz w:val="22"/>
          <w:szCs w:val="22"/>
        </w:rPr>
      </w:pPr>
    </w:p>
    <w:p w:rsidR="008C7216" w:rsidRPr="005C370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C3709">
        <w:rPr>
          <w:b/>
          <w:sz w:val="22"/>
          <w:szCs w:val="22"/>
        </w:rPr>
        <w:t>ПРЕДМЕТ ДОГОВОРА</w:t>
      </w:r>
    </w:p>
    <w:p w:rsidR="00A067F8" w:rsidRPr="005C370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3709">
        <w:rPr>
          <w:sz w:val="22"/>
          <w:szCs w:val="22"/>
        </w:rPr>
        <w:t xml:space="preserve">Поставщик обязуется </w:t>
      </w:r>
      <w:r w:rsidR="00F61D32" w:rsidRPr="005C3709">
        <w:rPr>
          <w:sz w:val="22"/>
          <w:szCs w:val="22"/>
        </w:rPr>
        <w:t>передать в собственность</w:t>
      </w:r>
      <w:r w:rsidR="00A067F8" w:rsidRPr="005C3709">
        <w:rPr>
          <w:sz w:val="22"/>
          <w:szCs w:val="22"/>
        </w:rPr>
        <w:t xml:space="preserve"> Покупателю</w:t>
      </w:r>
      <w:r w:rsidR="00F61D32" w:rsidRPr="005C3709">
        <w:rPr>
          <w:sz w:val="22"/>
          <w:szCs w:val="22"/>
        </w:rPr>
        <w:t xml:space="preserve"> </w:t>
      </w:r>
      <w:r w:rsidR="00D42E10" w:rsidRPr="00D42E10">
        <w:rPr>
          <w:b/>
          <w:sz w:val="22"/>
          <w:szCs w:val="22"/>
        </w:rPr>
        <w:t>инвентарь и</w:t>
      </w:r>
      <w:r w:rsidR="00D42E10">
        <w:rPr>
          <w:sz w:val="22"/>
          <w:szCs w:val="22"/>
        </w:rPr>
        <w:t xml:space="preserve"> </w:t>
      </w:r>
      <w:r w:rsidR="00D42E10">
        <w:rPr>
          <w:b/>
          <w:sz w:val="22"/>
          <w:szCs w:val="22"/>
        </w:rPr>
        <w:t>моющие средства</w:t>
      </w:r>
      <w:r w:rsidR="00B043D1">
        <w:rPr>
          <w:b/>
          <w:sz w:val="22"/>
          <w:szCs w:val="22"/>
        </w:rPr>
        <w:t xml:space="preserve"> </w:t>
      </w:r>
      <w:r w:rsidR="00B41291" w:rsidRPr="007F5468">
        <w:rPr>
          <w:sz w:val="22"/>
          <w:szCs w:val="28"/>
        </w:rPr>
        <w:t>«</w:t>
      </w:r>
      <w:proofErr w:type="spellStart"/>
      <w:r w:rsidR="00B41291" w:rsidRPr="007F5468">
        <w:rPr>
          <w:sz w:val="22"/>
          <w:szCs w:val="28"/>
        </w:rPr>
        <w:t>Дайверси</w:t>
      </w:r>
      <w:proofErr w:type="spellEnd"/>
      <w:r w:rsidR="00B41291" w:rsidRPr="007F5468">
        <w:rPr>
          <w:sz w:val="22"/>
          <w:szCs w:val="28"/>
        </w:rPr>
        <w:t>» («</w:t>
      </w:r>
      <w:proofErr w:type="spellStart"/>
      <w:r w:rsidR="00B41291" w:rsidRPr="007F5468">
        <w:rPr>
          <w:sz w:val="22"/>
          <w:szCs w:val="28"/>
          <w:lang w:val="en-US"/>
        </w:rPr>
        <w:t>Diversey</w:t>
      </w:r>
      <w:proofErr w:type="spellEnd"/>
      <w:r w:rsidR="00B41291" w:rsidRPr="007F5468">
        <w:rPr>
          <w:sz w:val="22"/>
          <w:szCs w:val="28"/>
        </w:rPr>
        <w:t>»)</w:t>
      </w:r>
      <w:r w:rsidR="00177EAF">
        <w:rPr>
          <w:sz w:val="22"/>
          <w:szCs w:val="28"/>
        </w:rPr>
        <w:t xml:space="preserve"> </w:t>
      </w:r>
      <w:r w:rsidR="007813FA" w:rsidRPr="005C3709">
        <w:rPr>
          <w:sz w:val="22"/>
          <w:szCs w:val="22"/>
        </w:rPr>
        <w:t xml:space="preserve">(далее – </w:t>
      </w:r>
      <w:r w:rsidRPr="005C3709">
        <w:rPr>
          <w:sz w:val="22"/>
          <w:szCs w:val="22"/>
        </w:rPr>
        <w:t>Товар</w:t>
      </w:r>
      <w:r w:rsidR="007813FA" w:rsidRPr="005C3709">
        <w:rPr>
          <w:sz w:val="22"/>
          <w:szCs w:val="22"/>
        </w:rPr>
        <w:t>)</w:t>
      </w:r>
      <w:r w:rsidRPr="005C3709">
        <w:rPr>
          <w:sz w:val="22"/>
          <w:szCs w:val="22"/>
        </w:rPr>
        <w:t>, н</w:t>
      </w:r>
      <w:r w:rsidR="007813FA" w:rsidRPr="005C3709">
        <w:rPr>
          <w:sz w:val="22"/>
          <w:szCs w:val="22"/>
        </w:rPr>
        <w:t>аименование</w:t>
      </w:r>
      <w:r w:rsidR="00DC1F73" w:rsidRPr="005C3709">
        <w:rPr>
          <w:sz w:val="22"/>
          <w:szCs w:val="22"/>
        </w:rPr>
        <w:t>, ассортимент,</w:t>
      </w:r>
      <w:r w:rsidR="00261C74" w:rsidRPr="005C3709">
        <w:rPr>
          <w:sz w:val="22"/>
          <w:szCs w:val="22"/>
        </w:rPr>
        <w:t xml:space="preserve"> стоимость и</w:t>
      </w:r>
      <w:r w:rsidR="00DC1F73" w:rsidRPr="005C3709">
        <w:rPr>
          <w:sz w:val="22"/>
          <w:szCs w:val="22"/>
        </w:rPr>
        <w:t xml:space="preserve"> </w:t>
      </w:r>
      <w:r w:rsidR="007813FA" w:rsidRPr="005C3709">
        <w:rPr>
          <w:sz w:val="22"/>
          <w:szCs w:val="22"/>
        </w:rPr>
        <w:t>количество</w:t>
      </w:r>
      <w:r w:rsidR="00667636" w:rsidRPr="005C3709">
        <w:rPr>
          <w:sz w:val="22"/>
          <w:szCs w:val="22"/>
        </w:rPr>
        <w:t xml:space="preserve"> </w:t>
      </w:r>
      <w:r w:rsidR="007813FA" w:rsidRPr="005C3709">
        <w:rPr>
          <w:sz w:val="22"/>
          <w:szCs w:val="22"/>
        </w:rPr>
        <w:t>которо</w:t>
      </w:r>
      <w:r w:rsidR="001A6A78" w:rsidRPr="005C3709">
        <w:rPr>
          <w:sz w:val="22"/>
          <w:szCs w:val="22"/>
        </w:rPr>
        <w:t>го</w:t>
      </w:r>
      <w:r w:rsidRPr="005C3709">
        <w:rPr>
          <w:sz w:val="22"/>
          <w:szCs w:val="22"/>
        </w:rPr>
        <w:t xml:space="preserve"> определен</w:t>
      </w:r>
      <w:r w:rsidR="001A6A78" w:rsidRPr="005C3709">
        <w:rPr>
          <w:sz w:val="22"/>
          <w:szCs w:val="22"/>
        </w:rPr>
        <w:t>ы</w:t>
      </w:r>
      <w:r w:rsidRPr="005C3709">
        <w:rPr>
          <w:sz w:val="22"/>
          <w:szCs w:val="22"/>
        </w:rPr>
        <w:t xml:space="preserve"> в </w:t>
      </w:r>
      <w:r w:rsidR="00CF251E">
        <w:rPr>
          <w:sz w:val="22"/>
          <w:szCs w:val="22"/>
        </w:rPr>
        <w:t xml:space="preserve">Спецификации </w:t>
      </w:r>
      <w:r w:rsidR="00484E59" w:rsidRPr="005C3709">
        <w:rPr>
          <w:sz w:val="22"/>
          <w:szCs w:val="22"/>
        </w:rPr>
        <w:t xml:space="preserve"> </w:t>
      </w:r>
      <w:r w:rsidRPr="005C3709">
        <w:rPr>
          <w:sz w:val="22"/>
          <w:szCs w:val="22"/>
        </w:rPr>
        <w:t xml:space="preserve">(Приложение №1 к </w:t>
      </w:r>
      <w:r w:rsidR="00261C74" w:rsidRPr="005C3709">
        <w:rPr>
          <w:sz w:val="22"/>
          <w:szCs w:val="22"/>
        </w:rPr>
        <w:t xml:space="preserve">настоящему </w:t>
      </w:r>
      <w:r w:rsidRPr="005C3709">
        <w:rPr>
          <w:sz w:val="22"/>
          <w:szCs w:val="22"/>
        </w:rPr>
        <w:t>Договору), в обусловленный настоящим Договором срок,</w:t>
      </w:r>
      <w:r w:rsidR="00DB0CB1" w:rsidRPr="005C3709">
        <w:rPr>
          <w:sz w:val="22"/>
          <w:szCs w:val="22"/>
        </w:rPr>
        <w:t xml:space="preserve"> в соответствии с требованиями, уста</w:t>
      </w:r>
      <w:r w:rsidR="008D6690" w:rsidRPr="005C3709">
        <w:rPr>
          <w:sz w:val="22"/>
          <w:szCs w:val="22"/>
        </w:rPr>
        <w:t xml:space="preserve">новленными в настоящем Договоре, </w:t>
      </w:r>
      <w:r w:rsidRPr="005C370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C3709">
        <w:rPr>
          <w:sz w:val="22"/>
          <w:szCs w:val="22"/>
        </w:rPr>
        <w:t>ом</w:t>
      </w:r>
      <w:r w:rsidRPr="005C3709">
        <w:rPr>
          <w:sz w:val="22"/>
          <w:szCs w:val="22"/>
        </w:rPr>
        <w:t xml:space="preserve"> порядке.</w:t>
      </w:r>
      <w:proofErr w:type="gramEnd"/>
    </w:p>
    <w:p w:rsidR="00DC1F73" w:rsidRPr="005C3709"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3709">
        <w:rPr>
          <w:sz w:val="22"/>
          <w:szCs w:val="22"/>
        </w:rPr>
        <w:t xml:space="preserve">Поставщик гарантирует </w:t>
      </w:r>
      <w:r w:rsidR="00A067F8" w:rsidRPr="005C3709">
        <w:rPr>
          <w:sz w:val="22"/>
          <w:szCs w:val="22"/>
        </w:rPr>
        <w:t>П</w:t>
      </w:r>
      <w:r w:rsidRPr="005C370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C370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C3709">
        <w:rPr>
          <w:sz w:val="22"/>
          <w:szCs w:val="22"/>
        </w:rPr>
        <w:t>, что поста</w:t>
      </w:r>
      <w:r w:rsidR="0077278A" w:rsidRPr="005C3709">
        <w:rPr>
          <w:sz w:val="22"/>
          <w:szCs w:val="22"/>
        </w:rPr>
        <w:t>вляемые товары не нарушают чьих-</w:t>
      </w:r>
      <w:r w:rsidR="00A067F8" w:rsidRPr="005C3709">
        <w:rPr>
          <w:sz w:val="22"/>
          <w:szCs w:val="22"/>
        </w:rPr>
        <w:t>либо прав на объекты интеллектуальной собственности.</w:t>
      </w:r>
      <w:proofErr w:type="gramEnd"/>
      <w:r w:rsidR="00A067F8" w:rsidRPr="005C3709">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5C3709" w:rsidRDefault="00C9026F" w:rsidP="00A842C2">
      <w:pPr>
        <w:numPr>
          <w:ilvl w:val="1"/>
          <w:numId w:val="1"/>
        </w:numPr>
        <w:shd w:val="clear" w:color="auto" w:fill="FFFFFF"/>
        <w:tabs>
          <w:tab w:val="left" w:pos="851"/>
          <w:tab w:val="left" w:pos="1134"/>
          <w:tab w:val="num" w:pos="2552"/>
        </w:tabs>
        <w:ind w:left="0" w:firstLine="567"/>
        <w:jc w:val="both"/>
        <w:rPr>
          <w:kern w:val="2"/>
          <w:sz w:val="22"/>
          <w:szCs w:val="22"/>
          <w:lang w:eastAsia="ar-SA"/>
        </w:rPr>
      </w:pPr>
      <w:r w:rsidRPr="00A842C2">
        <w:rPr>
          <w:sz w:val="22"/>
          <w:szCs w:val="22"/>
        </w:rPr>
        <w:t xml:space="preserve">Поставщик осуществляет доставку Товара </w:t>
      </w:r>
      <w:r w:rsidR="00E54363" w:rsidRPr="00A842C2">
        <w:rPr>
          <w:sz w:val="22"/>
          <w:szCs w:val="22"/>
        </w:rPr>
        <w:t xml:space="preserve">партиями </w:t>
      </w:r>
      <w:r w:rsidRPr="00A842C2">
        <w:rPr>
          <w:sz w:val="22"/>
          <w:szCs w:val="22"/>
        </w:rPr>
        <w:t xml:space="preserve">на склад Покупателя, </w:t>
      </w:r>
      <w:r w:rsidR="005F2BC4" w:rsidRPr="00A842C2">
        <w:rPr>
          <w:sz w:val="22"/>
          <w:szCs w:val="22"/>
        </w:rPr>
        <w:t>расположенный</w:t>
      </w:r>
      <w:r w:rsidR="008A2224" w:rsidRPr="00A842C2">
        <w:rPr>
          <w:sz w:val="22"/>
          <w:szCs w:val="22"/>
        </w:rPr>
        <w:t xml:space="preserve"> по адрес</w:t>
      </w:r>
      <w:r w:rsidR="00A842C2" w:rsidRPr="00A842C2">
        <w:rPr>
          <w:sz w:val="22"/>
          <w:szCs w:val="22"/>
        </w:rPr>
        <w:t>у</w:t>
      </w:r>
      <w:r w:rsidRPr="00A842C2">
        <w:rPr>
          <w:sz w:val="22"/>
          <w:szCs w:val="22"/>
        </w:rPr>
        <w:t xml:space="preserve">: </w:t>
      </w:r>
      <w:r w:rsidR="007E18B4" w:rsidRPr="007E18B4">
        <w:rPr>
          <w:sz w:val="22"/>
          <w:szCs w:val="22"/>
        </w:rPr>
        <w:t xml:space="preserve">354392, РФ, Краснодарский край, г. Сочи, Адлерский район, пос. </w:t>
      </w:r>
      <w:proofErr w:type="spellStart"/>
      <w:r w:rsidR="007E18B4" w:rsidRPr="007E18B4">
        <w:rPr>
          <w:sz w:val="22"/>
          <w:szCs w:val="22"/>
        </w:rPr>
        <w:t>Эсто</w:t>
      </w:r>
      <w:proofErr w:type="spellEnd"/>
      <w:r w:rsidR="007E18B4" w:rsidRPr="007E18B4">
        <w:rPr>
          <w:sz w:val="22"/>
          <w:szCs w:val="22"/>
        </w:rPr>
        <w:t>-Садок, ул. Горная, 11</w:t>
      </w:r>
      <w:r w:rsidR="00A842C2" w:rsidRPr="00A842C2">
        <w:rPr>
          <w:sz w:val="22"/>
          <w:szCs w:val="22"/>
        </w:rPr>
        <w:t xml:space="preserve">, </w:t>
      </w:r>
      <w:r w:rsidR="00667636" w:rsidRPr="00A842C2">
        <w:rPr>
          <w:sz w:val="22"/>
          <w:szCs w:val="22"/>
        </w:rPr>
        <w:t>по</w:t>
      </w:r>
      <w:r w:rsidR="00667636" w:rsidRPr="005C3709">
        <w:rPr>
          <w:sz w:val="22"/>
          <w:szCs w:val="22"/>
        </w:rPr>
        <w:t xml:space="preserve"> наименованию, количеству и ассортименту в соответствии с </w:t>
      </w:r>
      <w:hyperlink r:id="rId12" w:history="1">
        <w:r w:rsidR="005F2BC4" w:rsidRPr="005C3709">
          <w:rPr>
            <w:rStyle w:val="afa"/>
            <w:color w:val="auto"/>
            <w:sz w:val="22"/>
            <w:szCs w:val="22"/>
            <w:u w:val="none"/>
          </w:rPr>
          <w:t>Заявкой</w:t>
        </w:r>
      </w:hyperlink>
      <w:r w:rsidR="00261C74" w:rsidRPr="005C3709">
        <w:rPr>
          <w:sz w:val="22"/>
          <w:szCs w:val="22"/>
        </w:rPr>
        <w:t xml:space="preserve"> (</w:t>
      </w:r>
      <w:r w:rsidR="00A067F8" w:rsidRPr="005C3709">
        <w:rPr>
          <w:sz w:val="22"/>
          <w:szCs w:val="22"/>
        </w:rPr>
        <w:t xml:space="preserve">оформленной по форме Приложения </w:t>
      </w:r>
      <w:r w:rsidR="00261C74" w:rsidRPr="005C3709">
        <w:rPr>
          <w:sz w:val="22"/>
          <w:szCs w:val="22"/>
        </w:rPr>
        <w:t>№</w:t>
      </w:r>
      <w:r w:rsidR="005F2BC4" w:rsidRPr="005C3709">
        <w:rPr>
          <w:sz w:val="22"/>
          <w:szCs w:val="22"/>
        </w:rPr>
        <w:t>2</w:t>
      </w:r>
      <w:r w:rsidR="00261C74" w:rsidRPr="005C3709">
        <w:rPr>
          <w:sz w:val="22"/>
          <w:szCs w:val="22"/>
        </w:rPr>
        <w:t xml:space="preserve"> к настоящему Договору)</w:t>
      </w:r>
      <w:r w:rsidR="008A2224" w:rsidRPr="005C3709">
        <w:rPr>
          <w:sz w:val="22"/>
          <w:szCs w:val="22"/>
        </w:rPr>
        <w:t>.</w:t>
      </w:r>
      <w:r w:rsidR="00F92F1E" w:rsidRPr="005C3709">
        <w:rPr>
          <w:sz w:val="22"/>
          <w:szCs w:val="22"/>
        </w:rPr>
        <w:t xml:space="preserve"> Точный </w:t>
      </w:r>
      <w:r w:rsidR="00306275">
        <w:rPr>
          <w:sz w:val="22"/>
          <w:szCs w:val="22"/>
        </w:rPr>
        <w:t xml:space="preserve">(иной) </w:t>
      </w:r>
      <w:r w:rsidR="00F92F1E" w:rsidRPr="005C3709">
        <w:rPr>
          <w:sz w:val="22"/>
          <w:szCs w:val="22"/>
        </w:rPr>
        <w:t>адрес поставки Товара указывается в Заявке</w:t>
      </w:r>
      <w:r w:rsidR="00667636" w:rsidRPr="005C3709">
        <w:rPr>
          <w:sz w:val="22"/>
          <w:szCs w:val="22"/>
        </w:rPr>
        <w:t>.</w:t>
      </w:r>
    </w:p>
    <w:p w:rsidR="00667636" w:rsidRPr="005C3709" w:rsidRDefault="00667636" w:rsidP="00667636">
      <w:pPr>
        <w:shd w:val="clear" w:color="auto" w:fill="FFFFFF"/>
        <w:tabs>
          <w:tab w:val="left" w:pos="851"/>
          <w:tab w:val="left" w:pos="1134"/>
        </w:tabs>
        <w:ind w:left="567"/>
        <w:jc w:val="both"/>
        <w:rPr>
          <w:sz w:val="22"/>
          <w:szCs w:val="22"/>
        </w:rPr>
      </w:pPr>
    </w:p>
    <w:p w:rsidR="008C7216" w:rsidRPr="005C370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C3709">
        <w:rPr>
          <w:b/>
          <w:sz w:val="22"/>
          <w:szCs w:val="22"/>
        </w:rPr>
        <w:t xml:space="preserve">ПОРЯДОК И </w:t>
      </w:r>
      <w:r w:rsidR="008C7216" w:rsidRPr="005C3709">
        <w:rPr>
          <w:b/>
          <w:sz w:val="22"/>
          <w:szCs w:val="22"/>
        </w:rPr>
        <w:t>СРОКИ ПОСТАВКИ ТОВАРА</w:t>
      </w:r>
    </w:p>
    <w:p w:rsidR="007359E8" w:rsidRPr="005C370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 xml:space="preserve">Поставка Товара осуществляется силами </w:t>
      </w:r>
      <w:r w:rsidR="00C9026F" w:rsidRPr="005C3709">
        <w:rPr>
          <w:snapToGrid w:val="0"/>
          <w:sz w:val="22"/>
          <w:szCs w:val="22"/>
        </w:rPr>
        <w:t>Поставщика на склад Покупателя</w:t>
      </w:r>
      <w:r w:rsidR="00606507" w:rsidRPr="005C3709">
        <w:rPr>
          <w:snapToGrid w:val="0"/>
          <w:sz w:val="22"/>
          <w:szCs w:val="22"/>
        </w:rPr>
        <w:t xml:space="preserve"> </w:t>
      </w:r>
      <w:r w:rsidR="00667636" w:rsidRPr="005C3709">
        <w:rPr>
          <w:snapToGrid w:val="0"/>
          <w:sz w:val="22"/>
          <w:szCs w:val="22"/>
        </w:rPr>
        <w:t>по адресу, указанному в п.1.3</w:t>
      </w:r>
      <w:r w:rsidRPr="005C3709">
        <w:rPr>
          <w:snapToGrid w:val="0"/>
          <w:sz w:val="22"/>
          <w:szCs w:val="22"/>
        </w:rPr>
        <w:t xml:space="preserve"> </w:t>
      </w:r>
      <w:r w:rsidR="00261C74" w:rsidRPr="005C3709">
        <w:rPr>
          <w:snapToGrid w:val="0"/>
          <w:sz w:val="22"/>
          <w:szCs w:val="22"/>
        </w:rPr>
        <w:t xml:space="preserve">настоящего </w:t>
      </w:r>
      <w:r w:rsidRPr="005C3709">
        <w:rPr>
          <w:snapToGrid w:val="0"/>
          <w:sz w:val="22"/>
          <w:szCs w:val="22"/>
        </w:rPr>
        <w:t>Договора.</w:t>
      </w:r>
    </w:p>
    <w:p w:rsidR="00FB027A"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Срок поставки Товара</w:t>
      </w:r>
      <w:r w:rsidR="00FB027A" w:rsidRPr="005C3709">
        <w:rPr>
          <w:sz w:val="22"/>
          <w:szCs w:val="22"/>
        </w:rPr>
        <w:t>:</w:t>
      </w:r>
      <w:r w:rsidRPr="005C3709">
        <w:rPr>
          <w:sz w:val="22"/>
          <w:szCs w:val="22"/>
        </w:rPr>
        <w:t xml:space="preserve"> </w:t>
      </w:r>
    </w:p>
    <w:p w:rsidR="00EE3FE0" w:rsidRPr="005C3709" w:rsidRDefault="00FB027A" w:rsidP="00FB027A">
      <w:pPr>
        <w:pStyle w:val="af7"/>
        <w:shd w:val="clear" w:color="auto" w:fill="FFFFFF"/>
        <w:tabs>
          <w:tab w:val="left" w:pos="851"/>
          <w:tab w:val="left" w:pos="993"/>
          <w:tab w:val="left" w:pos="1134"/>
        </w:tabs>
        <w:ind w:left="0" w:firstLine="567"/>
        <w:jc w:val="both"/>
        <w:rPr>
          <w:sz w:val="22"/>
          <w:szCs w:val="22"/>
        </w:rPr>
      </w:pPr>
      <w:r w:rsidRPr="005C3709">
        <w:rPr>
          <w:sz w:val="22"/>
          <w:szCs w:val="22"/>
        </w:rPr>
        <w:t xml:space="preserve">- отгрузка Товара производится Поставщиком по мере потребности Покупателя, выраженной в форме </w:t>
      </w:r>
      <w:r w:rsidR="00B0122A" w:rsidRPr="005C3709">
        <w:rPr>
          <w:sz w:val="22"/>
          <w:szCs w:val="22"/>
        </w:rPr>
        <w:t>з</w:t>
      </w:r>
      <w:r w:rsidRPr="005C3709">
        <w:rPr>
          <w:sz w:val="22"/>
          <w:szCs w:val="22"/>
        </w:rPr>
        <w:t>аявки</w:t>
      </w:r>
      <w:r w:rsidR="00595AFB" w:rsidRPr="005C3709">
        <w:rPr>
          <w:sz w:val="22"/>
          <w:szCs w:val="22"/>
        </w:rPr>
        <w:t xml:space="preserve"> (Приложение №2 к настоящему Договору)</w:t>
      </w:r>
      <w:r w:rsidRPr="005C3709">
        <w:rPr>
          <w:sz w:val="22"/>
          <w:szCs w:val="22"/>
        </w:rPr>
        <w:t>, и переданной Поставщику посредством электронного письма на адрес электронной почты</w:t>
      </w:r>
      <w:r w:rsidRPr="00C22F7C">
        <w:rPr>
          <w:sz w:val="22"/>
          <w:szCs w:val="22"/>
        </w:rPr>
        <w:t xml:space="preserve">: </w:t>
      </w:r>
      <w:r w:rsidR="005A0FDD">
        <w:rPr>
          <w:bCs/>
          <w:sz w:val="22"/>
          <w:szCs w:val="22"/>
        </w:rPr>
        <w:t>____________</w:t>
      </w:r>
      <w:r w:rsidRPr="00A842C2">
        <w:rPr>
          <w:sz w:val="22"/>
          <w:szCs w:val="22"/>
        </w:rPr>
        <w:t xml:space="preserve">. В </w:t>
      </w:r>
      <w:r w:rsidR="00595AFB" w:rsidRPr="00A842C2">
        <w:rPr>
          <w:sz w:val="22"/>
          <w:szCs w:val="22"/>
        </w:rPr>
        <w:t>з</w:t>
      </w:r>
      <w:r w:rsidRPr="00A842C2">
        <w:rPr>
          <w:sz w:val="22"/>
          <w:szCs w:val="22"/>
        </w:rPr>
        <w:t>ая</w:t>
      </w:r>
      <w:r w:rsidRPr="005C3709">
        <w:rPr>
          <w:sz w:val="22"/>
          <w:szCs w:val="22"/>
        </w:rPr>
        <w:t>вке прописывается количество партий, количество (и/или объем) Товара в каждой партии</w:t>
      </w:r>
      <w:r w:rsidR="00F92F1E" w:rsidRPr="005C3709">
        <w:rPr>
          <w:sz w:val="22"/>
          <w:szCs w:val="22"/>
        </w:rPr>
        <w:t>, точный адрес поставки Товара</w:t>
      </w:r>
      <w:r w:rsidRPr="005C3709">
        <w:rPr>
          <w:sz w:val="22"/>
          <w:szCs w:val="22"/>
        </w:rPr>
        <w:t xml:space="preserve">. Срок </w:t>
      </w:r>
      <w:r w:rsidR="00B73010" w:rsidRPr="005C3709">
        <w:rPr>
          <w:sz w:val="22"/>
          <w:szCs w:val="22"/>
        </w:rPr>
        <w:t>поставки</w:t>
      </w:r>
      <w:r w:rsidRPr="005C3709">
        <w:rPr>
          <w:sz w:val="22"/>
          <w:szCs w:val="22"/>
        </w:rPr>
        <w:t xml:space="preserve"> Товара </w:t>
      </w:r>
      <w:r w:rsidR="002411E1" w:rsidRPr="005C3709">
        <w:rPr>
          <w:sz w:val="22"/>
          <w:szCs w:val="22"/>
        </w:rPr>
        <w:t xml:space="preserve">не должен превышать </w:t>
      </w:r>
      <w:r w:rsidR="000C5F3A">
        <w:rPr>
          <w:sz w:val="22"/>
          <w:szCs w:val="22"/>
        </w:rPr>
        <w:t>14</w:t>
      </w:r>
      <w:r w:rsidR="00A842C2" w:rsidRPr="005C3709">
        <w:rPr>
          <w:sz w:val="22"/>
          <w:szCs w:val="22"/>
        </w:rPr>
        <w:t xml:space="preserve"> </w:t>
      </w:r>
      <w:r w:rsidRPr="005C3709">
        <w:rPr>
          <w:sz w:val="22"/>
          <w:szCs w:val="22"/>
        </w:rPr>
        <w:t>(</w:t>
      </w:r>
      <w:r w:rsidR="000C5F3A">
        <w:rPr>
          <w:sz w:val="22"/>
          <w:szCs w:val="22"/>
        </w:rPr>
        <w:t>четырнадцать</w:t>
      </w:r>
      <w:r w:rsidRPr="005C3709">
        <w:rPr>
          <w:sz w:val="22"/>
          <w:szCs w:val="22"/>
        </w:rPr>
        <w:t xml:space="preserve">) </w:t>
      </w:r>
      <w:r w:rsidR="000C5F3A">
        <w:rPr>
          <w:sz w:val="22"/>
          <w:szCs w:val="22"/>
        </w:rPr>
        <w:t>календарных</w:t>
      </w:r>
      <w:r w:rsidR="0056449C">
        <w:rPr>
          <w:sz w:val="22"/>
          <w:szCs w:val="22"/>
        </w:rPr>
        <w:t xml:space="preserve"> </w:t>
      </w:r>
      <w:r w:rsidR="00A842C2">
        <w:rPr>
          <w:sz w:val="22"/>
          <w:szCs w:val="22"/>
        </w:rPr>
        <w:t>дней</w:t>
      </w:r>
      <w:r w:rsidR="00A842C2" w:rsidRPr="005C3709">
        <w:rPr>
          <w:sz w:val="22"/>
          <w:szCs w:val="22"/>
        </w:rPr>
        <w:t xml:space="preserve"> </w:t>
      </w:r>
      <w:r w:rsidRPr="005C3709">
        <w:rPr>
          <w:sz w:val="22"/>
          <w:szCs w:val="22"/>
        </w:rPr>
        <w:t>со дня подтверждения заявки Поставщиком в электронном виде, если иное не указано в заявке.</w:t>
      </w:r>
    </w:p>
    <w:p w:rsidR="00195B6F" w:rsidRPr="005C370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5C3709">
        <w:rPr>
          <w:snapToGrid w:val="0"/>
          <w:sz w:val="22"/>
          <w:szCs w:val="22"/>
        </w:rPr>
        <w:t>,</w:t>
      </w:r>
      <w:r w:rsidR="008E78FD" w:rsidRPr="005C3709">
        <w:rPr>
          <w:color w:val="FF0000"/>
          <w:sz w:val="22"/>
          <w:szCs w:val="22"/>
        </w:rPr>
        <w:t xml:space="preserve"> </w:t>
      </w:r>
      <w:r w:rsidR="008E78FD" w:rsidRPr="005C3709">
        <w:rPr>
          <w:color w:val="000000" w:themeColor="text1"/>
          <w:sz w:val="22"/>
          <w:szCs w:val="22"/>
        </w:rPr>
        <w:t>по товарам импортного производства – грузовая таможенная декларация, инвойс,</w:t>
      </w:r>
      <w:r w:rsidR="008E78FD" w:rsidRPr="005C3709">
        <w:rPr>
          <w:snapToGrid w:val="0"/>
          <w:color w:val="FF0000"/>
          <w:sz w:val="22"/>
          <w:szCs w:val="22"/>
        </w:rPr>
        <w:t xml:space="preserve"> </w:t>
      </w:r>
      <w:r w:rsidRPr="005C3709">
        <w:rPr>
          <w:snapToGrid w:val="0"/>
          <w:sz w:val="22"/>
          <w:szCs w:val="22"/>
        </w:rPr>
        <w:t>и др.) должны быть оформлены в соответствии с действующим законодательством Российской Федерации.</w:t>
      </w:r>
    </w:p>
    <w:p w:rsidR="00195B6F" w:rsidRPr="005C370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5C3709">
        <w:rPr>
          <w:sz w:val="22"/>
          <w:szCs w:val="22"/>
        </w:rPr>
        <w:t xml:space="preserve"> </w:t>
      </w:r>
    </w:p>
    <w:p w:rsidR="00195B6F" w:rsidRPr="005C3709"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5C3709">
        <w:rPr>
          <w:snapToGrid w:val="0"/>
          <w:sz w:val="22"/>
          <w:szCs w:val="22"/>
        </w:rPr>
        <w:t>Оставшийся срок годности Товаров, поставляемых Поставщиком, на момент передачи Товаров долж</w:t>
      </w:r>
      <w:r w:rsidR="002A6EC0" w:rsidRPr="005C3709">
        <w:rPr>
          <w:snapToGrid w:val="0"/>
          <w:sz w:val="22"/>
          <w:szCs w:val="22"/>
        </w:rPr>
        <w:t>ен составлять не менее чем 80</w:t>
      </w:r>
      <w:r w:rsidRPr="005C3709">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5C3709">
        <w:rPr>
          <w:snapToGrid w:val="0"/>
          <w:sz w:val="22"/>
          <w:szCs w:val="22"/>
        </w:rPr>
        <w:t xml:space="preserve">, </w:t>
      </w:r>
      <w:r w:rsidRPr="005C3709">
        <w:rPr>
          <w:snapToGrid w:val="0"/>
          <w:sz w:val="22"/>
          <w:szCs w:val="22"/>
        </w:rPr>
        <w:t>или потребовать замены такого Товара на условиях, предусмотренных п.6.5. Договора.</w:t>
      </w:r>
    </w:p>
    <w:p w:rsidR="00F65AFC" w:rsidRPr="005C3709" w:rsidRDefault="005E1A89" w:rsidP="0084621D">
      <w:pPr>
        <w:shd w:val="clear" w:color="auto" w:fill="FFFFFF"/>
        <w:tabs>
          <w:tab w:val="left" w:pos="851"/>
          <w:tab w:val="left" w:pos="993"/>
          <w:tab w:val="left" w:pos="1134"/>
        </w:tabs>
        <w:jc w:val="both"/>
        <w:rPr>
          <w:sz w:val="22"/>
          <w:szCs w:val="22"/>
        </w:rPr>
      </w:pPr>
      <w:r w:rsidRPr="005C3709">
        <w:rPr>
          <w:snapToGrid w:val="0"/>
          <w:sz w:val="22"/>
          <w:szCs w:val="22"/>
        </w:rPr>
        <w:t>В случае просрочки поставки Товара Покупатель вправе отказаться от его приемки и оплаты.</w:t>
      </w:r>
      <w:r w:rsidR="001125E6" w:rsidRPr="005C3709">
        <w:rPr>
          <w:sz w:val="22"/>
          <w:szCs w:val="22"/>
        </w:rPr>
        <w:t xml:space="preserve"> </w:t>
      </w:r>
    </w:p>
    <w:p w:rsidR="00195B6F" w:rsidRPr="005C370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t xml:space="preserve">Поставщик вправе исполнять свои обязательства по поставке Товара после истечения срока, указанного в </w:t>
      </w:r>
      <w:r w:rsidR="00706000" w:rsidRPr="005C3709">
        <w:rPr>
          <w:sz w:val="22"/>
          <w:szCs w:val="22"/>
        </w:rPr>
        <w:t>Договоре</w:t>
      </w:r>
      <w:r w:rsidRPr="005C3709">
        <w:rPr>
          <w:sz w:val="22"/>
          <w:szCs w:val="22"/>
        </w:rPr>
        <w:t xml:space="preserve">, только с письменного согласия </w:t>
      </w:r>
      <w:r w:rsidR="00706000" w:rsidRPr="005C3709">
        <w:rPr>
          <w:sz w:val="22"/>
          <w:szCs w:val="22"/>
        </w:rPr>
        <w:t>Покупателя.</w:t>
      </w:r>
    </w:p>
    <w:p w:rsidR="00AE293F" w:rsidRPr="005C370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lastRenderedPageBreak/>
        <w:t xml:space="preserve">Товар отгружается в </w:t>
      </w:r>
      <w:r w:rsidR="00195B6F" w:rsidRPr="005C3709">
        <w:rPr>
          <w:sz w:val="22"/>
          <w:szCs w:val="22"/>
        </w:rPr>
        <w:t xml:space="preserve">таре и/или </w:t>
      </w:r>
      <w:r w:rsidRPr="005C370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C3709">
        <w:rPr>
          <w:sz w:val="22"/>
          <w:szCs w:val="22"/>
        </w:rPr>
        <w:t xml:space="preserve"> и позволяющей идентифицировать Товар путем нанесения наклеек, содержащих наименование Покупателя</w:t>
      </w:r>
      <w:r w:rsidR="0028458E" w:rsidRPr="005C3709">
        <w:rPr>
          <w:sz w:val="22"/>
          <w:szCs w:val="22"/>
        </w:rPr>
        <w:t xml:space="preserve">, </w:t>
      </w:r>
      <w:r w:rsidR="00220823" w:rsidRPr="005C3709">
        <w:rPr>
          <w:sz w:val="22"/>
          <w:szCs w:val="22"/>
        </w:rPr>
        <w:t>либо иным способом, принятым для такого вида Товаров</w:t>
      </w:r>
      <w:r w:rsidRPr="005C3709">
        <w:rPr>
          <w:sz w:val="22"/>
          <w:szCs w:val="22"/>
        </w:rPr>
        <w:t>. Тара и упаковка возврату не подлежит, и их стоимость входит в стоимость Товара</w:t>
      </w:r>
      <w:r w:rsidR="00195B6F" w:rsidRPr="005C3709">
        <w:rPr>
          <w:sz w:val="22"/>
          <w:szCs w:val="22"/>
        </w:rPr>
        <w:t>.</w:t>
      </w:r>
    </w:p>
    <w:p w:rsidR="00195B6F" w:rsidRPr="005C3709" w:rsidRDefault="00AE293F" w:rsidP="00AE293F">
      <w:pPr>
        <w:shd w:val="clear" w:color="auto" w:fill="FFFFFF"/>
        <w:tabs>
          <w:tab w:val="left" w:pos="851"/>
          <w:tab w:val="left" w:pos="993"/>
          <w:tab w:val="left" w:pos="1134"/>
        </w:tabs>
        <w:ind w:firstLine="567"/>
        <w:jc w:val="both"/>
        <w:rPr>
          <w:sz w:val="22"/>
          <w:szCs w:val="22"/>
        </w:rPr>
      </w:pPr>
      <w:r w:rsidRPr="005C370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5C3709">
        <w:rPr>
          <w:sz w:val="22"/>
          <w:szCs w:val="22"/>
        </w:rPr>
        <w:t xml:space="preserve"> законодательства Российской Федерации</w:t>
      </w:r>
      <w:r w:rsidRPr="005C370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2.9.</w:t>
      </w:r>
      <w:r w:rsidRPr="005C3709">
        <w:rPr>
          <w:sz w:val="22"/>
          <w:szCs w:val="22"/>
        </w:rPr>
        <w:t xml:space="preserve"> </w:t>
      </w:r>
      <w:proofErr w:type="gramStart"/>
      <w:r w:rsidR="00470C97" w:rsidRPr="005C370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C3709">
        <w:rPr>
          <w:sz w:val="22"/>
          <w:szCs w:val="22"/>
        </w:rPr>
        <w:t>затарить</w:t>
      </w:r>
      <w:proofErr w:type="spellEnd"/>
      <w:r w:rsidR="00470C97" w:rsidRPr="005C3709">
        <w:rPr>
          <w:sz w:val="22"/>
          <w:szCs w:val="22"/>
        </w:rPr>
        <w:t xml:space="preserve"> и (или) упаковать Товар надлежащим образом, либо заменить ненадлежащую тару и (или) упаковку в течение </w:t>
      </w:r>
      <w:r w:rsidRPr="005C3709">
        <w:rPr>
          <w:sz w:val="22"/>
          <w:szCs w:val="22"/>
        </w:rPr>
        <w:t xml:space="preserve">5 (пяти) календарных дней </w:t>
      </w:r>
      <w:r w:rsidR="00470C97" w:rsidRPr="005C3709">
        <w:rPr>
          <w:sz w:val="22"/>
          <w:szCs w:val="22"/>
        </w:rPr>
        <w:t xml:space="preserve">с момента поставки Товара или предъявить к </w:t>
      </w:r>
      <w:r w:rsidR="00EC73F7" w:rsidRPr="005C3709">
        <w:rPr>
          <w:sz w:val="22"/>
          <w:szCs w:val="22"/>
        </w:rPr>
        <w:t>Поставщику</w:t>
      </w:r>
      <w:r w:rsidR="00470C97" w:rsidRPr="005C3709">
        <w:rPr>
          <w:sz w:val="22"/>
          <w:szCs w:val="22"/>
        </w:rPr>
        <w:t xml:space="preserve"> требования, вытекающие из передачи Товара ненадлежащего</w:t>
      </w:r>
      <w:proofErr w:type="gramEnd"/>
      <w:r w:rsidR="00470C97" w:rsidRPr="005C3709">
        <w:rPr>
          <w:sz w:val="22"/>
          <w:szCs w:val="22"/>
        </w:rPr>
        <w:t xml:space="preserve"> качества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2.10.</w:t>
      </w:r>
      <w:r w:rsidRPr="005C3709">
        <w:rPr>
          <w:sz w:val="22"/>
          <w:szCs w:val="22"/>
        </w:rPr>
        <w:t xml:space="preserve"> Разгрузка</w:t>
      </w:r>
      <w:r w:rsidR="00EC73F7" w:rsidRPr="005C3709">
        <w:rPr>
          <w:sz w:val="22"/>
          <w:szCs w:val="22"/>
        </w:rPr>
        <w:t xml:space="preserve"> Товара</w:t>
      </w:r>
      <w:r w:rsidR="001125E6" w:rsidRPr="005C3709">
        <w:rPr>
          <w:sz w:val="22"/>
          <w:szCs w:val="22"/>
        </w:rPr>
        <w:t xml:space="preserve"> </w:t>
      </w:r>
      <w:r w:rsidRPr="005C3709">
        <w:rPr>
          <w:sz w:val="22"/>
          <w:szCs w:val="22"/>
        </w:rPr>
        <w:t xml:space="preserve">на склад Покупателя по адресу, указанному в п.1.3 настоящего Договора </w:t>
      </w:r>
      <w:r w:rsidR="00EC73F7" w:rsidRPr="005C3709">
        <w:rPr>
          <w:sz w:val="22"/>
          <w:szCs w:val="22"/>
        </w:rPr>
        <w:t xml:space="preserve">производится силами </w:t>
      </w:r>
      <w:r w:rsidR="00DF7522" w:rsidRPr="005C3709">
        <w:rPr>
          <w:sz w:val="22"/>
          <w:szCs w:val="22"/>
        </w:rPr>
        <w:t>Покупателя</w:t>
      </w:r>
      <w:r w:rsidR="00EC73F7" w:rsidRPr="005C3709">
        <w:rPr>
          <w:sz w:val="22"/>
          <w:szCs w:val="22"/>
        </w:rPr>
        <w:t>.</w:t>
      </w:r>
    </w:p>
    <w:p w:rsidR="00436A29" w:rsidRPr="005C3709" w:rsidRDefault="00195B6F" w:rsidP="00436A29">
      <w:pPr>
        <w:shd w:val="clear" w:color="auto" w:fill="FFFFFF"/>
        <w:tabs>
          <w:tab w:val="left" w:pos="851"/>
          <w:tab w:val="left" w:pos="993"/>
          <w:tab w:val="left" w:pos="1134"/>
        </w:tabs>
        <w:ind w:firstLine="567"/>
        <w:jc w:val="both"/>
        <w:rPr>
          <w:sz w:val="22"/>
          <w:szCs w:val="22"/>
        </w:rPr>
      </w:pPr>
      <w:r w:rsidRPr="005C3709">
        <w:rPr>
          <w:b/>
          <w:sz w:val="22"/>
          <w:szCs w:val="22"/>
        </w:rPr>
        <w:t xml:space="preserve">2.11. </w:t>
      </w:r>
      <w:proofErr w:type="gramStart"/>
      <w:r w:rsidR="00EC73F7" w:rsidRPr="005C3709">
        <w:rPr>
          <w:sz w:val="22"/>
          <w:szCs w:val="22"/>
        </w:rPr>
        <w:t>Приемка Товара по количеству и стоимости произво</w:t>
      </w:r>
      <w:r w:rsidR="00436A29" w:rsidRPr="005C3709">
        <w:rPr>
          <w:sz w:val="22"/>
          <w:szCs w:val="22"/>
        </w:rPr>
        <w:t xml:space="preserve">дится в момент поставки Товара </w:t>
      </w:r>
      <w:r w:rsidR="00EC73F7" w:rsidRPr="005C3709">
        <w:rPr>
          <w:sz w:val="22"/>
          <w:szCs w:val="22"/>
        </w:rPr>
        <w:t xml:space="preserve">по месту нахождения </w:t>
      </w:r>
      <w:r w:rsidR="00EF555C" w:rsidRPr="005C3709">
        <w:rPr>
          <w:sz w:val="22"/>
          <w:szCs w:val="22"/>
        </w:rPr>
        <w:t xml:space="preserve">склада </w:t>
      </w:r>
      <w:r w:rsidR="00173D65" w:rsidRPr="005C3709">
        <w:rPr>
          <w:sz w:val="22"/>
          <w:szCs w:val="22"/>
        </w:rPr>
        <w:t>Покупателя</w:t>
      </w:r>
      <w:r w:rsidR="00EF555C" w:rsidRPr="005C3709">
        <w:rPr>
          <w:sz w:val="22"/>
          <w:szCs w:val="22"/>
        </w:rPr>
        <w:t xml:space="preserve"> (</w:t>
      </w:r>
      <w:r w:rsidR="002268CA" w:rsidRPr="005C3709">
        <w:rPr>
          <w:sz w:val="22"/>
          <w:szCs w:val="22"/>
        </w:rPr>
        <w:t xml:space="preserve">по адресу, </w:t>
      </w:r>
      <w:r w:rsidR="00EF555C" w:rsidRPr="005C3709">
        <w:rPr>
          <w:sz w:val="22"/>
          <w:szCs w:val="22"/>
        </w:rPr>
        <w:t>указанному в п.1.3.</w:t>
      </w:r>
      <w:proofErr w:type="gramEnd"/>
      <w:r w:rsidR="00EF555C" w:rsidRPr="005C3709">
        <w:rPr>
          <w:sz w:val="22"/>
          <w:szCs w:val="22"/>
        </w:rPr>
        <w:t xml:space="preserve"> </w:t>
      </w:r>
      <w:proofErr w:type="gramStart"/>
      <w:r w:rsidR="00EF555C" w:rsidRPr="005C3709">
        <w:rPr>
          <w:sz w:val="22"/>
          <w:szCs w:val="22"/>
        </w:rPr>
        <w:t>Договора)</w:t>
      </w:r>
      <w:r w:rsidR="00EC73F7" w:rsidRPr="005C3709">
        <w:rPr>
          <w:sz w:val="22"/>
          <w:szCs w:val="22"/>
        </w:rPr>
        <w:t>, что подтверждается подписанием Сторонами</w:t>
      </w:r>
      <w:r w:rsidR="00DF7B31" w:rsidRPr="005C3709">
        <w:rPr>
          <w:sz w:val="22"/>
          <w:szCs w:val="22"/>
        </w:rPr>
        <w:t xml:space="preserve"> </w:t>
      </w:r>
      <w:r w:rsidR="00EC73F7" w:rsidRPr="005C3709">
        <w:rPr>
          <w:sz w:val="22"/>
          <w:szCs w:val="22"/>
        </w:rPr>
        <w:t>товарной накладной</w:t>
      </w:r>
      <w:r w:rsidR="000246AE" w:rsidRPr="005C3709">
        <w:rPr>
          <w:sz w:val="22"/>
          <w:szCs w:val="22"/>
        </w:rPr>
        <w:t xml:space="preserve"> ТОРГ-12</w:t>
      </w:r>
      <w:r w:rsidR="00436A29" w:rsidRPr="005C3709">
        <w:rPr>
          <w:sz w:val="22"/>
          <w:szCs w:val="22"/>
        </w:rPr>
        <w:t>.</w:t>
      </w:r>
      <w:proofErr w:type="gramEnd"/>
    </w:p>
    <w:p w:rsidR="00EC73F7" w:rsidRPr="005C3709" w:rsidRDefault="00436A29" w:rsidP="00436A29">
      <w:pPr>
        <w:shd w:val="clear" w:color="auto" w:fill="FFFFFF"/>
        <w:tabs>
          <w:tab w:val="left" w:pos="851"/>
          <w:tab w:val="left" w:pos="993"/>
          <w:tab w:val="left" w:pos="1134"/>
        </w:tabs>
        <w:ind w:firstLine="567"/>
        <w:jc w:val="both"/>
        <w:rPr>
          <w:b/>
          <w:sz w:val="22"/>
          <w:szCs w:val="22"/>
        </w:rPr>
      </w:pPr>
      <w:r w:rsidRPr="005C3709">
        <w:rPr>
          <w:b/>
          <w:sz w:val="22"/>
          <w:szCs w:val="22"/>
        </w:rPr>
        <w:t xml:space="preserve">2.12. </w:t>
      </w:r>
      <w:r w:rsidR="00B84CA3" w:rsidRPr="005C3709">
        <w:rPr>
          <w:sz w:val="22"/>
          <w:szCs w:val="22"/>
        </w:rPr>
        <w:t>Приемка поставленного Товара производится Покупател</w:t>
      </w:r>
      <w:r w:rsidR="00BA6130" w:rsidRPr="005C3709">
        <w:rPr>
          <w:sz w:val="22"/>
          <w:szCs w:val="22"/>
        </w:rPr>
        <w:t>ем</w:t>
      </w:r>
      <w:r w:rsidR="00B84CA3" w:rsidRPr="005C3709">
        <w:rPr>
          <w:sz w:val="22"/>
          <w:szCs w:val="22"/>
        </w:rPr>
        <w:t xml:space="preserve"> по товарным и сопроводительным документам (счету-фактуре, накладным, упаковочным ярлыкам и др.)</w:t>
      </w:r>
    </w:p>
    <w:p w:rsidR="0008700D" w:rsidRPr="005C3709" w:rsidRDefault="0008700D" w:rsidP="0008700D">
      <w:pPr>
        <w:pStyle w:val="af7"/>
        <w:shd w:val="clear" w:color="auto" w:fill="FFFFFF"/>
        <w:tabs>
          <w:tab w:val="left" w:pos="851"/>
          <w:tab w:val="left" w:pos="993"/>
          <w:tab w:val="left" w:pos="1134"/>
        </w:tabs>
        <w:ind w:left="567"/>
        <w:jc w:val="both"/>
        <w:rPr>
          <w:sz w:val="22"/>
          <w:szCs w:val="22"/>
        </w:rPr>
      </w:pPr>
    </w:p>
    <w:p w:rsidR="008C7216" w:rsidRPr="005C370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C3709">
        <w:rPr>
          <w:b/>
          <w:sz w:val="22"/>
          <w:szCs w:val="22"/>
        </w:rPr>
        <w:t>ПРАВА И ОБЯЗАННОСТИ СТОРОН</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ab/>
      </w:r>
      <w:r w:rsidRPr="005C3709">
        <w:rPr>
          <w:i/>
          <w:sz w:val="22"/>
          <w:szCs w:val="22"/>
        </w:rPr>
        <w:t>Поставщик обязан:</w:t>
      </w:r>
    </w:p>
    <w:p w:rsidR="002B2629" w:rsidRPr="005C3709" w:rsidRDefault="007226E3" w:rsidP="0028799F">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28458E" w:rsidRPr="005C3709">
        <w:rPr>
          <w:color w:val="000000" w:themeColor="text1"/>
          <w:sz w:val="22"/>
          <w:szCs w:val="22"/>
        </w:rPr>
        <w:t>Не позднее, чем за 1 (Один) рабочий день до предполагаемой даты поставки Товара</w:t>
      </w:r>
      <w:r w:rsidR="003E70E5" w:rsidRPr="005C3709">
        <w:rPr>
          <w:sz w:val="22"/>
          <w:szCs w:val="22"/>
        </w:rPr>
        <w:t xml:space="preserve"> </w:t>
      </w:r>
      <w:r w:rsidR="002B2629" w:rsidRPr="005C3709">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5C3709">
        <w:rPr>
          <w:sz w:val="22"/>
          <w:szCs w:val="22"/>
        </w:rPr>
        <w:t xml:space="preserve">Поставщиком Покупателю по </w:t>
      </w:r>
      <w:r w:rsidR="002B2629" w:rsidRPr="005C3709">
        <w:rPr>
          <w:sz w:val="22"/>
          <w:szCs w:val="22"/>
        </w:rPr>
        <w:t>электронной почте:</w:t>
      </w:r>
      <w:r w:rsidR="000631F1" w:rsidRPr="00A842C2">
        <w:rPr>
          <w:sz w:val="22"/>
          <w:szCs w:val="22"/>
        </w:rPr>
        <w:t xml:space="preserve"> </w:t>
      </w:r>
      <w:hyperlink r:id="rId13" w:history="1">
        <w:r w:rsidR="00A842C2" w:rsidRPr="000C5F3A">
          <w:rPr>
            <w:sz w:val="22"/>
            <w:szCs w:val="22"/>
            <w:lang w:val="en-US"/>
          </w:rPr>
          <w:t>v</w:t>
        </w:r>
        <w:r w:rsidR="00A842C2" w:rsidRPr="000C5F3A">
          <w:rPr>
            <w:sz w:val="22"/>
            <w:szCs w:val="22"/>
          </w:rPr>
          <w:t>.</w:t>
        </w:r>
        <w:r w:rsidR="00A842C2" w:rsidRPr="000C5F3A">
          <w:rPr>
            <w:sz w:val="22"/>
            <w:szCs w:val="22"/>
            <w:lang w:val="en-US"/>
          </w:rPr>
          <w:t>Lagin</w:t>
        </w:r>
        <w:r w:rsidR="00A842C2" w:rsidRPr="000C5F3A">
          <w:rPr>
            <w:sz w:val="22"/>
            <w:szCs w:val="22"/>
          </w:rPr>
          <w:t>@</w:t>
        </w:r>
        <w:r w:rsidR="00A842C2" w:rsidRPr="000C5F3A">
          <w:rPr>
            <w:sz w:val="22"/>
            <w:szCs w:val="22"/>
            <w:lang w:val="en-US"/>
          </w:rPr>
          <w:t>karousel</w:t>
        </w:r>
        <w:r w:rsidR="00A842C2" w:rsidRPr="000C5F3A">
          <w:rPr>
            <w:sz w:val="22"/>
            <w:szCs w:val="22"/>
          </w:rPr>
          <w:t>.</w:t>
        </w:r>
        <w:proofErr w:type="spellStart"/>
        <w:r w:rsidR="00A842C2" w:rsidRPr="000C5F3A">
          <w:rPr>
            <w:sz w:val="22"/>
            <w:szCs w:val="22"/>
            <w:lang w:val="en-US"/>
          </w:rPr>
          <w:t>ru</w:t>
        </w:r>
        <w:proofErr w:type="spellEnd"/>
      </w:hyperlink>
      <w:r w:rsidR="00173D65" w:rsidRPr="005C3709">
        <w:rPr>
          <w:sz w:val="22"/>
          <w:szCs w:val="22"/>
        </w:rPr>
        <w:t>.</w:t>
      </w:r>
      <w:r w:rsidR="002B2629" w:rsidRPr="005C3709">
        <w:rPr>
          <w:sz w:val="22"/>
          <w:szCs w:val="22"/>
        </w:rPr>
        <w:t xml:space="preserve"> Поставщик имеет право на досрочную поставку Товара с предварительного согласования Покупателя</w:t>
      </w:r>
      <w:r w:rsidR="00261C74" w:rsidRPr="005C3709">
        <w:rPr>
          <w:sz w:val="22"/>
          <w:szCs w:val="22"/>
        </w:rPr>
        <w:t>.</w:t>
      </w:r>
    </w:p>
    <w:p w:rsidR="008C7216" w:rsidRPr="005C3709" w:rsidRDefault="002B2629"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Передать Товар, соответствующий условиям настоящего Договора, в обусловленный настоящим Договором срок</w:t>
      </w:r>
      <w:r w:rsidR="00261C74" w:rsidRPr="005C3709">
        <w:rPr>
          <w:sz w:val="22"/>
          <w:szCs w:val="22"/>
        </w:rPr>
        <w:t>.</w:t>
      </w:r>
    </w:p>
    <w:p w:rsidR="008C7216" w:rsidRPr="005C3709" w:rsidRDefault="007226E3" w:rsidP="009812C1">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proofErr w:type="gramStart"/>
      <w:r w:rsidR="008C7216" w:rsidRPr="005C3709">
        <w:rPr>
          <w:sz w:val="22"/>
          <w:szCs w:val="22"/>
        </w:rPr>
        <w:t xml:space="preserve">При подписании товарной накладной представить Покупателю </w:t>
      </w:r>
      <w:r w:rsidR="00D044EE" w:rsidRPr="005C370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5C3709">
        <w:rPr>
          <w:sz w:val="22"/>
          <w:szCs w:val="22"/>
        </w:rPr>
        <w:t xml:space="preserve">регистрационные удостоверения, </w:t>
      </w:r>
      <w:r w:rsidR="00D044EE" w:rsidRPr="005C3709">
        <w:rPr>
          <w:sz w:val="22"/>
          <w:szCs w:val="22"/>
        </w:rPr>
        <w:t xml:space="preserve">техпаспорт, инструкция по эксплуатации и др., документация о качестве - </w:t>
      </w:r>
      <w:r w:rsidR="00F553E4" w:rsidRPr="005C3709">
        <w:rPr>
          <w:sz w:val="22"/>
          <w:szCs w:val="22"/>
        </w:rPr>
        <w:t>сертификаты соответствия, гигиенические сертификаты и т.п. и</w:t>
      </w:r>
      <w:r w:rsidR="008C7216" w:rsidRPr="005C3709">
        <w:rPr>
          <w:sz w:val="22"/>
          <w:szCs w:val="22"/>
        </w:rPr>
        <w:t xml:space="preserve">/или иные документы, подтверждающие качество Товара, гарантию, </w:t>
      </w:r>
      <w:r w:rsidR="008E78FD" w:rsidRPr="005C3709">
        <w:rPr>
          <w:color w:val="000000" w:themeColor="text1"/>
          <w:sz w:val="22"/>
          <w:szCs w:val="22"/>
        </w:rPr>
        <w:t>по</w:t>
      </w:r>
      <w:proofErr w:type="gramEnd"/>
      <w:r w:rsidR="008E78FD" w:rsidRPr="005C3709">
        <w:rPr>
          <w:color w:val="000000" w:themeColor="text1"/>
          <w:sz w:val="22"/>
          <w:szCs w:val="22"/>
        </w:rPr>
        <w:t xml:space="preserve"> </w:t>
      </w:r>
      <w:proofErr w:type="gramStart"/>
      <w:r w:rsidR="008E78FD" w:rsidRPr="005C3709">
        <w:rPr>
          <w:color w:val="000000" w:themeColor="text1"/>
          <w:sz w:val="22"/>
          <w:szCs w:val="22"/>
        </w:rPr>
        <w:t xml:space="preserve">товарам импортного производства – </w:t>
      </w:r>
      <w:r w:rsidR="00D044EE" w:rsidRPr="005C3709">
        <w:rPr>
          <w:sz w:val="22"/>
          <w:szCs w:val="22"/>
        </w:rPr>
        <w:t xml:space="preserve">грузовую таможенную декларацию, </w:t>
      </w:r>
      <w:r w:rsidR="008E78FD" w:rsidRPr="005C3709">
        <w:rPr>
          <w:color w:val="000000" w:themeColor="text1"/>
          <w:sz w:val="22"/>
          <w:szCs w:val="22"/>
        </w:rPr>
        <w:t>инвойс</w:t>
      </w:r>
      <w:r w:rsidR="008E78FD" w:rsidRPr="005C3709">
        <w:rPr>
          <w:color w:val="FF0000"/>
          <w:sz w:val="22"/>
          <w:szCs w:val="22"/>
        </w:rPr>
        <w:t xml:space="preserve"> </w:t>
      </w:r>
      <w:r w:rsidR="008C7216" w:rsidRPr="005C3709">
        <w:rPr>
          <w:sz w:val="22"/>
          <w:szCs w:val="22"/>
        </w:rPr>
        <w:t>оформленные в соответствии с законодательством Российской Федерации</w:t>
      </w:r>
      <w:r w:rsidR="00261C74" w:rsidRPr="005C3709">
        <w:rPr>
          <w:sz w:val="22"/>
          <w:szCs w:val="22"/>
        </w:rPr>
        <w:t>.</w:t>
      </w:r>
      <w:proofErr w:type="gramEnd"/>
      <w:r w:rsidR="009812C1" w:rsidRPr="005C3709">
        <w:rPr>
          <w:snapToGrid w:val="0"/>
          <w:sz w:val="22"/>
          <w:szCs w:val="22"/>
        </w:rPr>
        <w:t xml:space="preserve"> </w:t>
      </w:r>
      <w:proofErr w:type="gramStart"/>
      <w:r w:rsidR="009812C1" w:rsidRPr="005C3709">
        <w:rPr>
          <w:snapToGrid w:val="0"/>
          <w:sz w:val="22"/>
          <w:szCs w:val="22"/>
        </w:rPr>
        <w:t>Покупатель вправе отказаться от приемки Товара, поставленного с нарушением данного условия (с соблюд</w:t>
      </w:r>
      <w:r w:rsidR="002A6EC0" w:rsidRPr="005C3709">
        <w:rPr>
          <w:snapToGrid w:val="0"/>
          <w:sz w:val="22"/>
          <w:szCs w:val="22"/>
        </w:rPr>
        <w:t>ением порядка, предусмотренного</w:t>
      </w:r>
      <w:r w:rsidR="00F00B5E" w:rsidRPr="005C3709">
        <w:rPr>
          <w:snapToGrid w:val="0"/>
          <w:sz w:val="22"/>
          <w:szCs w:val="22"/>
        </w:rPr>
        <w:t xml:space="preserve"> п. 3.5.</w:t>
      </w:r>
      <w:proofErr w:type="gramEnd"/>
      <w:r w:rsidR="00F00B5E" w:rsidRPr="005C3709">
        <w:rPr>
          <w:snapToGrid w:val="0"/>
          <w:sz w:val="22"/>
          <w:szCs w:val="22"/>
        </w:rPr>
        <w:t xml:space="preserve"> </w:t>
      </w:r>
      <w:proofErr w:type="gramStart"/>
      <w:r w:rsidR="00F00B5E" w:rsidRPr="005C3709">
        <w:rPr>
          <w:snapToGrid w:val="0"/>
          <w:sz w:val="22"/>
          <w:szCs w:val="22"/>
        </w:rPr>
        <w:t>Договора)</w:t>
      </w:r>
      <w:r w:rsidR="009812C1" w:rsidRPr="005C3709">
        <w:rPr>
          <w:sz w:val="22"/>
          <w:szCs w:val="22"/>
        </w:rPr>
        <w:t>.</w:t>
      </w:r>
      <w:proofErr w:type="gramEnd"/>
    </w:p>
    <w:p w:rsidR="008C7216" w:rsidRPr="005C3709" w:rsidRDefault="007226E3"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C370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C3709">
        <w:rPr>
          <w:sz w:val="22"/>
          <w:szCs w:val="22"/>
        </w:rPr>
        <w:t xml:space="preserve"> </w:t>
      </w:r>
      <w:r w:rsidR="0028799F" w:rsidRPr="005C370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5C3709">
        <w:rPr>
          <w:sz w:val="22"/>
          <w:szCs w:val="22"/>
        </w:rPr>
        <w:t>Российской Федерации</w:t>
      </w:r>
      <w:r w:rsidR="0028799F" w:rsidRPr="005C370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5C3709">
        <w:rPr>
          <w:sz w:val="22"/>
          <w:szCs w:val="22"/>
        </w:rPr>
        <w:t xml:space="preserve">, </w:t>
      </w:r>
      <w:r w:rsidR="008E78FD" w:rsidRPr="005C3709">
        <w:rPr>
          <w:color w:val="000000" w:themeColor="text1"/>
          <w:sz w:val="22"/>
          <w:szCs w:val="22"/>
        </w:rPr>
        <w:t xml:space="preserve">по товарам импортного производства – </w:t>
      </w:r>
      <w:r w:rsidR="009812C1" w:rsidRPr="005C3709">
        <w:rPr>
          <w:color w:val="000000" w:themeColor="text1"/>
          <w:sz w:val="22"/>
          <w:szCs w:val="22"/>
        </w:rPr>
        <w:t xml:space="preserve">грузовую таможенную </w:t>
      </w:r>
      <w:r w:rsidR="008E78FD" w:rsidRPr="005C3709">
        <w:rPr>
          <w:color w:val="000000" w:themeColor="text1"/>
          <w:sz w:val="22"/>
          <w:szCs w:val="22"/>
        </w:rPr>
        <w:t>деклараци</w:t>
      </w:r>
      <w:r w:rsidR="009812C1" w:rsidRPr="005C3709">
        <w:rPr>
          <w:color w:val="000000" w:themeColor="text1"/>
          <w:sz w:val="22"/>
          <w:szCs w:val="22"/>
        </w:rPr>
        <w:t>ю</w:t>
      </w:r>
      <w:r w:rsidR="008E78FD" w:rsidRPr="005C3709">
        <w:rPr>
          <w:color w:val="000000" w:themeColor="text1"/>
          <w:sz w:val="22"/>
          <w:szCs w:val="22"/>
        </w:rPr>
        <w:t>, инвойс,</w:t>
      </w:r>
      <w:r w:rsidR="008E78FD" w:rsidRPr="005C3709">
        <w:rPr>
          <w:snapToGrid w:val="0"/>
          <w:color w:val="000000" w:themeColor="text1"/>
          <w:sz w:val="22"/>
          <w:szCs w:val="22"/>
        </w:rPr>
        <w:t xml:space="preserve"> и др.</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z w:val="22"/>
          <w:szCs w:val="22"/>
        </w:rPr>
        <w:t xml:space="preserve">При исполнении Договора не допускается перемена </w:t>
      </w:r>
      <w:r w:rsidR="009812C1" w:rsidRPr="005C3709">
        <w:rPr>
          <w:sz w:val="22"/>
          <w:szCs w:val="22"/>
        </w:rPr>
        <w:t>П</w:t>
      </w:r>
      <w:r w:rsidRPr="005C3709">
        <w:rPr>
          <w:sz w:val="22"/>
          <w:szCs w:val="22"/>
        </w:rPr>
        <w:t xml:space="preserve">оставщика, за исключением случаев, если новый </w:t>
      </w:r>
      <w:r w:rsidR="009812C1" w:rsidRPr="005C3709">
        <w:rPr>
          <w:sz w:val="22"/>
          <w:szCs w:val="22"/>
        </w:rPr>
        <w:t>П</w:t>
      </w:r>
      <w:r w:rsidRPr="005C3709">
        <w:rPr>
          <w:sz w:val="22"/>
          <w:szCs w:val="22"/>
        </w:rPr>
        <w:t xml:space="preserve">оставщик является правопреемником </w:t>
      </w:r>
      <w:r w:rsidR="00EB7877" w:rsidRPr="005C3709">
        <w:rPr>
          <w:sz w:val="22"/>
          <w:szCs w:val="22"/>
        </w:rPr>
        <w:t>П</w:t>
      </w:r>
      <w:r w:rsidRPr="005C370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i/>
          <w:sz w:val="22"/>
          <w:szCs w:val="22"/>
        </w:rPr>
        <w:t>Покупатель обязан:</w:t>
      </w:r>
    </w:p>
    <w:p w:rsidR="00FB027A" w:rsidRPr="005C3709" w:rsidRDefault="00FB027A" w:rsidP="00FB027A">
      <w:pPr>
        <w:pStyle w:val="af7"/>
        <w:numPr>
          <w:ilvl w:val="2"/>
          <w:numId w:val="1"/>
        </w:numPr>
        <w:shd w:val="clear" w:color="auto" w:fill="FFFFFF"/>
        <w:tabs>
          <w:tab w:val="left" w:pos="1134"/>
        </w:tabs>
        <w:ind w:left="0" w:firstLine="567"/>
        <w:jc w:val="both"/>
        <w:rPr>
          <w:sz w:val="22"/>
          <w:szCs w:val="22"/>
        </w:rPr>
      </w:pPr>
      <w:r w:rsidRPr="005C3709">
        <w:rPr>
          <w:sz w:val="22"/>
          <w:szCs w:val="22"/>
        </w:rPr>
        <w:t>В течение 3 (</w:t>
      </w:r>
      <w:r w:rsidR="00D12EEC" w:rsidRPr="005C3709">
        <w:rPr>
          <w:sz w:val="22"/>
          <w:szCs w:val="22"/>
        </w:rPr>
        <w:t>Т</w:t>
      </w:r>
      <w:r w:rsidRPr="005C3709">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9D47B3">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Не позднее, чем за </w:t>
      </w:r>
      <w:r w:rsidR="00D12EEC" w:rsidRPr="005C3709">
        <w:rPr>
          <w:sz w:val="22"/>
          <w:szCs w:val="22"/>
        </w:rPr>
        <w:t>5</w:t>
      </w:r>
      <w:r w:rsidRPr="005C3709">
        <w:rPr>
          <w:sz w:val="22"/>
          <w:szCs w:val="22"/>
        </w:rPr>
        <w:t xml:space="preserve"> (</w:t>
      </w:r>
      <w:r w:rsidR="00D12EEC" w:rsidRPr="005C3709">
        <w:rPr>
          <w:sz w:val="22"/>
          <w:szCs w:val="22"/>
        </w:rPr>
        <w:t>Пять</w:t>
      </w:r>
      <w:r w:rsidRPr="005C3709">
        <w:rPr>
          <w:sz w:val="22"/>
          <w:szCs w:val="22"/>
        </w:rPr>
        <w:t xml:space="preserve">) </w:t>
      </w:r>
      <w:r w:rsidRPr="00A842C2">
        <w:rPr>
          <w:sz w:val="22"/>
          <w:szCs w:val="22"/>
        </w:rPr>
        <w:t xml:space="preserve">рабочих дней до предполагаемой даты поставки Товара, направить Поставщику по электронной почте по адресу: </w:t>
      </w:r>
      <w:r w:rsidR="007B4A20">
        <w:rPr>
          <w:bCs/>
          <w:sz w:val="22"/>
          <w:szCs w:val="22"/>
        </w:rPr>
        <w:t xml:space="preserve">____________. </w:t>
      </w:r>
      <w:r w:rsidRPr="00A842C2">
        <w:rPr>
          <w:sz w:val="22"/>
          <w:szCs w:val="22"/>
        </w:rPr>
        <w:t>Заявку по форм</w:t>
      </w:r>
      <w:r w:rsidR="00D12EEC" w:rsidRPr="00A842C2">
        <w:rPr>
          <w:sz w:val="22"/>
          <w:szCs w:val="22"/>
        </w:rPr>
        <w:t>е, установленной в Приложении №</w:t>
      </w:r>
      <w:r w:rsidRPr="00A842C2">
        <w:rPr>
          <w:sz w:val="22"/>
          <w:szCs w:val="22"/>
        </w:rPr>
        <w:t>2 к настоящему Договору с указанием наименования, ассортимента, количества поставляемого Товара. Не позднее 1 (</w:t>
      </w:r>
      <w:r w:rsidR="00D12EEC" w:rsidRPr="00A842C2">
        <w:rPr>
          <w:sz w:val="22"/>
          <w:szCs w:val="22"/>
        </w:rPr>
        <w:t>О</w:t>
      </w:r>
      <w:r w:rsidRPr="00A842C2">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A842C2">
        <w:rPr>
          <w:bCs/>
          <w:sz w:val="22"/>
          <w:szCs w:val="22"/>
        </w:rPr>
        <w:t>по адресу:</w:t>
      </w:r>
      <w:r w:rsidRPr="00A842C2">
        <w:rPr>
          <w:sz w:val="22"/>
          <w:szCs w:val="22"/>
          <w:lang w:val="tr-TR"/>
        </w:rPr>
        <w:t xml:space="preserve"> </w:t>
      </w:r>
      <w:hyperlink r:id="rId14" w:history="1">
        <w:r w:rsidR="00FE27A9" w:rsidRPr="00FE27A9">
          <w:rPr>
            <w:rStyle w:val="afa"/>
            <w:sz w:val="22"/>
            <w:szCs w:val="22"/>
            <w:lang w:val="en-US"/>
          </w:rPr>
          <w:t>info</w:t>
        </w:r>
        <w:r w:rsidR="00FE27A9" w:rsidRPr="00FE27A9">
          <w:rPr>
            <w:rStyle w:val="afa"/>
            <w:sz w:val="22"/>
            <w:szCs w:val="22"/>
          </w:rPr>
          <w:t>@</w:t>
        </w:r>
        <w:r w:rsidR="00FE27A9" w:rsidRPr="00FE27A9">
          <w:rPr>
            <w:rStyle w:val="afa"/>
            <w:sz w:val="22"/>
            <w:szCs w:val="22"/>
            <w:lang w:val="en-US"/>
          </w:rPr>
          <w:t>karousel</w:t>
        </w:r>
        <w:r w:rsidR="00FE27A9" w:rsidRPr="00FE27A9">
          <w:rPr>
            <w:rStyle w:val="afa"/>
            <w:sz w:val="22"/>
            <w:szCs w:val="22"/>
          </w:rPr>
          <w:t>.</w:t>
        </w:r>
        <w:r w:rsidR="00FE27A9" w:rsidRPr="00FE27A9">
          <w:rPr>
            <w:rStyle w:val="afa"/>
            <w:sz w:val="22"/>
            <w:szCs w:val="22"/>
            <w:lang w:val="en-US"/>
          </w:rPr>
          <w:t>ru</w:t>
        </w:r>
      </w:hyperlink>
      <w:r w:rsidR="00FE27A9" w:rsidRPr="00FE27A9">
        <w:rPr>
          <w:sz w:val="22"/>
          <w:szCs w:val="22"/>
          <w:u w:val="single"/>
        </w:rPr>
        <w:t xml:space="preserve">, </w:t>
      </w:r>
      <w:hyperlink r:id="rId15" w:history="1">
        <w:r w:rsidR="00FE27A9" w:rsidRPr="00FE27A9">
          <w:rPr>
            <w:rStyle w:val="afa"/>
            <w:sz w:val="22"/>
            <w:szCs w:val="22"/>
          </w:rPr>
          <w:t>i.kislitsin@karousel.ru</w:t>
        </w:r>
      </w:hyperlink>
      <w:r w:rsidR="00FE27A9" w:rsidRPr="00FE27A9">
        <w:rPr>
          <w:sz w:val="22"/>
          <w:szCs w:val="22"/>
          <w:u w:val="single"/>
        </w:rPr>
        <w:t xml:space="preserve">, </w:t>
      </w:r>
      <w:proofErr w:type="spellStart"/>
      <w:r w:rsidR="00FE27A9" w:rsidRPr="00FE27A9">
        <w:rPr>
          <w:rStyle w:val="afa"/>
          <w:sz w:val="22"/>
          <w:szCs w:val="22"/>
          <w:lang w:val="en-US"/>
        </w:rPr>
        <w:t>i</w:t>
      </w:r>
      <w:proofErr w:type="spellEnd"/>
      <w:r w:rsidR="00FE27A9" w:rsidRPr="007B4A20">
        <w:rPr>
          <w:rStyle w:val="afa"/>
          <w:sz w:val="22"/>
          <w:szCs w:val="22"/>
        </w:rPr>
        <w:t>.</w:t>
      </w:r>
      <w:proofErr w:type="spellStart"/>
      <w:r w:rsidR="00FE27A9" w:rsidRPr="00FE27A9">
        <w:rPr>
          <w:rStyle w:val="afa"/>
          <w:sz w:val="22"/>
          <w:szCs w:val="22"/>
          <w:lang w:val="en-US"/>
        </w:rPr>
        <w:t>kulgunin</w:t>
      </w:r>
      <w:proofErr w:type="spellEnd"/>
      <w:r w:rsidR="00FE27A9" w:rsidRPr="007B4A20">
        <w:rPr>
          <w:rStyle w:val="afa"/>
          <w:sz w:val="22"/>
          <w:szCs w:val="22"/>
        </w:rPr>
        <w:t>@</w:t>
      </w:r>
      <w:proofErr w:type="spellStart"/>
      <w:r w:rsidR="00FE27A9" w:rsidRPr="00FE27A9">
        <w:rPr>
          <w:rStyle w:val="afa"/>
          <w:sz w:val="22"/>
          <w:szCs w:val="22"/>
          <w:lang w:val="en-US"/>
        </w:rPr>
        <w:t>karousel</w:t>
      </w:r>
      <w:proofErr w:type="spellEnd"/>
      <w:r w:rsidR="00FE27A9" w:rsidRPr="007B4A20">
        <w:rPr>
          <w:rStyle w:val="afa"/>
          <w:sz w:val="22"/>
          <w:szCs w:val="22"/>
        </w:rPr>
        <w:t>.</w:t>
      </w:r>
      <w:proofErr w:type="spellStart"/>
      <w:r w:rsidR="00FE27A9" w:rsidRPr="00FE27A9">
        <w:rPr>
          <w:rStyle w:val="afa"/>
          <w:sz w:val="22"/>
          <w:szCs w:val="22"/>
          <w:lang w:val="en-US"/>
        </w:rPr>
        <w:t>ru</w:t>
      </w:r>
      <w:proofErr w:type="spellEnd"/>
      <w:r w:rsidR="00F00B5E" w:rsidRPr="00A842C2">
        <w:rPr>
          <w:rStyle w:val="afa"/>
          <w:sz w:val="22"/>
          <w:szCs w:val="22"/>
        </w:rPr>
        <w:t xml:space="preserve"> </w:t>
      </w:r>
      <w:r w:rsidRPr="00A842C2">
        <w:rPr>
          <w:bCs/>
          <w:sz w:val="22"/>
          <w:szCs w:val="22"/>
        </w:rPr>
        <w:t>о</w:t>
      </w:r>
      <w:r w:rsidRPr="00A842C2">
        <w:rPr>
          <w:sz w:val="22"/>
          <w:szCs w:val="22"/>
        </w:rPr>
        <w:t xml:space="preserve"> принятии Заявки к исполнению. В случае отсутствия </w:t>
      </w:r>
      <w:r w:rsidRPr="00A842C2">
        <w:rPr>
          <w:sz w:val="22"/>
          <w:szCs w:val="22"/>
        </w:rPr>
        <w:lastRenderedPageBreak/>
        <w:t>возражений Поставщика к Заявке, Заявка считается согласованной и принятой к исполнению Поставщиком на условиях</w:t>
      </w:r>
      <w:r w:rsidRPr="002A6EC0">
        <w:rPr>
          <w:sz w:val="22"/>
          <w:szCs w:val="22"/>
        </w:rPr>
        <w:t xml:space="preserve">,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FF2543">
        <w:rPr>
          <w:b/>
          <w:sz w:val="22"/>
          <w:szCs w:val="22"/>
        </w:rPr>
        <w:t>__________</w:t>
      </w:r>
      <w:r w:rsidR="00F00B5E" w:rsidRPr="002D470C">
        <w:rPr>
          <w:b/>
          <w:sz w:val="22"/>
          <w:szCs w:val="22"/>
        </w:rPr>
        <w:t xml:space="preserve"> (</w:t>
      </w:r>
      <w:r w:rsidR="00FF2543">
        <w:rPr>
          <w:b/>
          <w:sz w:val="22"/>
          <w:szCs w:val="22"/>
        </w:rPr>
        <w:t>_________________</w:t>
      </w:r>
      <w:r w:rsidR="00F00B5E" w:rsidRPr="002D470C">
        <w:rPr>
          <w:b/>
          <w:sz w:val="22"/>
          <w:szCs w:val="22"/>
        </w:rPr>
        <w:t xml:space="preserve">) </w:t>
      </w:r>
      <w:proofErr w:type="gramEnd"/>
      <w:r w:rsidR="00F00B5E" w:rsidRPr="002D470C">
        <w:rPr>
          <w:b/>
          <w:sz w:val="22"/>
          <w:szCs w:val="22"/>
        </w:rPr>
        <w:t xml:space="preserve">рублей </w:t>
      </w:r>
      <w:r w:rsidR="00FF2543">
        <w:rPr>
          <w:b/>
          <w:sz w:val="22"/>
          <w:szCs w:val="22"/>
        </w:rPr>
        <w:t>_____</w:t>
      </w:r>
      <w:r w:rsidR="00F00B5E" w:rsidRPr="002D470C">
        <w:rPr>
          <w:b/>
          <w:sz w:val="22"/>
          <w:szCs w:val="22"/>
        </w:rPr>
        <w:t xml:space="preserve"> коп</w:t>
      </w:r>
      <w:r w:rsidR="002F22B2">
        <w:rPr>
          <w:b/>
          <w:sz w:val="22"/>
          <w:szCs w:val="22"/>
        </w:rPr>
        <w:t>еек</w:t>
      </w:r>
      <w:r w:rsidR="005C3709">
        <w:rPr>
          <w:sz w:val="22"/>
          <w:szCs w:val="22"/>
        </w:rPr>
        <w:t xml:space="preserve">, в </w:t>
      </w:r>
      <w:proofErr w:type="spellStart"/>
      <w:r w:rsidR="005C3709">
        <w:rPr>
          <w:sz w:val="22"/>
          <w:szCs w:val="22"/>
        </w:rPr>
        <w:t>т.ч</w:t>
      </w:r>
      <w:proofErr w:type="spellEnd"/>
      <w:r w:rsidR="005C3709">
        <w:rPr>
          <w:sz w:val="22"/>
          <w:szCs w:val="22"/>
        </w:rPr>
        <w:t xml:space="preserve">. НДС </w:t>
      </w:r>
      <w:r w:rsidR="00D22388">
        <w:rPr>
          <w:sz w:val="22"/>
          <w:szCs w:val="22"/>
        </w:rPr>
        <w:t>20</w:t>
      </w:r>
      <w:r w:rsidR="00F00B5E" w:rsidRPr="00BF35C7">
        <w:rPr>
          <w:sz w:val="22"/>
          <w:szCs w:val="22"/>
        </w:rPr>
        <w:t>%</w:t>
      </w:r>
      <w:r w:rsidR="00FF2543">
        <w:rPr>
          <w:sz w:val="22"/>
          <w:szCs w:val="22"/>
        </w:rPr>
        <w:t>.</w:t>
      </w:r>
      <w:r w:rsidR="0056449C">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w:t>
      </w:r>
      <w:r w:rsidR="00CF251E">
        <w:rPr>
          <w:sz w:val="22"/>
          <w:szCs w:val="22"/>
        </w:rPr>
        <w:t>Спецификации</w:t>
      </w:r>
      <w:r w:rsidRPr="00F6779E">
        <w:rPr>
          <w:sz w:val="22"/>
          <w:szCs w:val="22"/>
        </w:rPr>
        <w:t xml:space="preserve">,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DF7522">
        <w:rPr>
          <w:sz w:val="22"/>
          <w:szCs w:val="22"/>
        </w:rPr>
        <w:t>погрузочн</w:t>
      </w:r>
      <w:r w:rsidR="00B40D4E" w:rsidRPr="00514285">
        <w:rPr>
          <w:sz w:val="22"/>
          <w:szCs w:val="22"/>
        </w:rPr>
        <w:t>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CF251E">
        <w:rPr>
          <w:sz w:val="22"/>
          <w:szCs w:val="22"/>
        </w:rPr>
        <w:t>Спецификации</w:t>
      </w:r>
      <w:r w:rsidR="00484E59" w:rsidRPr="00DF7B31">
        <w:rPr>
          <w:sz w:val="22"/>
          <w:szCs w:val="22"/>
        </w:rPr>
        <w:t xml:space="preserve"> </w:t>
      </w:r>
      <w:r w:rsidRPr="00DF7B31">
        <w:rPr>
          <w:sz w:val="22"/>
          <w:szCs w:val="22"/>
        </w:rPr>
        <w:t>(Приложение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6E1E9F">
        <w:rPr>
          <w:sz w:val="22"/>
          <w:szCs w:val="22"/>
        </w:rPr>
        <w:t>21</w:t>
      </w:r>
      <w:r w:rsidR="00B043D1" w:rsidRPr="00BA2876">
        <w:rPr>
          <w:sz w:val="22"/>
          <w:szCs w:val="22"/>
        </w:rPr>
        <w:t xml:space="preserve"> </w:t>
      </w:r>
      <w:r w:rsidR="00F00B5E" w:rsidRPr="00BA2876">
        <w:rPr>
          <w:sz w:val="22"/>
          <w:szCs w:val="22"/>
        </w:rPr>
        <w:t>(</w:t>
      </w:r>
      <w:r w:rsidR="00F00B5E">
        <w:rPr>
          <w:sz w:val="22"/>
          <w:szCs w:val="22"/>
        </w:rPr>
        <w:t>Д</w:t>
      </w:r>
      <w:r w:rsidR="006E1E9F">
        <w:rPr>
          <w:sz w:val="22"/>
          <w:szCs w:val="22"/>
        </w:rPr>
        <w:t>вадцати одного</w:t>
      </w:r>
      <w:r w:rsidR="00F00B5E" w:rsidRPr="00BA2876">
        <w:rPr>
          <w:sz w:val="22"/>
          <w:szCs w:val="22"/>
        </w:rPr>
        <w:t xml:space="preserve">) </w:t>
      </w:r>
      <w:r w:rsidR="00F00B5E">
        <w:rPr>
          <w:sz w:val="22"/>
          <w:szCs w:val="22"/>
        </w:rPr>
        <w:t>рабоч</w:t>
      </w:r>
      <w:r w:rsidR="006E1E9F">
        <w:rPr>
          <w:sz w:val="22"/>
          <w:szCs w:val="22"/>
        </w:rPr>
        <w:t>его</w:t>
      </w:r>
      <w:r w:rsidR="00F00B5E" w:rsidRPr="00BA2876">
        <w:rPr>
          <w:sz w:val="22"/>
          <w:szCs w:val="22"/>
        </w:rPr>
        <w:t xml:space="preserve"> </w:t>
      </w:r>
      <w:r w:rsidR="00F00B5E">
        <w:rPr>
          <w:sz w:val="22"/>
          <w:szCs w:val="22"/>
        </w:rPr>
        <w:t>дн</w:t>
      </w:r>
      <w:r w:rsidR="006E1E9F">
        <w:rPr>
          <w:sz w:val="22"/>
          <w:szCs w:val="22"/>
        </w:rPr>
        <w:t>я</w:t>
      </w:r>
      <w:r w:rsidR="00F00B5E" w:rsidRPr="00BA2876">
        <w:rPr>
          <w:sz w:val="22"/>
          <w:szCs w:val="22"/>
        </w:rPr>
        <w:t xml:space="preserve"> </w:t>
      </w:r>
      <w:proofErr w:type="gramStart"/>
      <w:r w:rsidR="009812C1" w:rsidRPr="00502A42">
        <w:rPr>
          <w:sz w:val="22"/>
          <w:szCs w:val="22"/>
        </w:rPr>
        <w:t>с даты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w:t>
      </w:r>
      <w:r w:rsidR="00CF251E">
        <w:rPr>
          <w:sz w:val="22"/>
          <w:szCs w:val="22"/>
        </w:rPr>
        <w:t>Спецификации</w:t>
      </w:r>
      <w:r w:rsidR="00484E59" w:rsidRPr="00DF7B31">
        <w:rPr>
          <w:sz w:val="22"/>
          <w:szCs w:val="22"/>
        </w:rPr>
        <w:t xml:space="preserve"> </w:t>
      </w:r>
      <w:r w:rsidRPr="00502A42">
        <w:rPr>
          <w:sz w:val="22"/>
          <w:szCs w:val="22"/>
        </w:rPr>
        <w:t xml:space="preserve">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w:t>
      </w:r>
      <w:r w:rsidR="00CF251E">
        <w:rPr>
          <w:sz w:val="22"/>
          <w:szCs w:val="22"/>
        </w:rPr>
        <w:t>Спецификации</w:t>
      </w:r>
      <w:r w:rsidRPr="00502A42">
        <w:rPr>
          <w:sz w:val="22"/>
          <w:szCs w:val="22"/>
        </w:rPr>
        <w:t>,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в течени</w:t>
      </w:r>
      <w:r w:rsidR="00974F58">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332AAB">
        <w:rPr>
          <w:sz w:val="22"/>
          <w:szCs w:val="22"/>
        </w:rPr>
        <w:t>20</w:t>
      </w:r>
      <w:r w:rsidRPr="00BF6D42">
        <w:rPr>
          <w:sz w:val="22"/>
          <w:szCs w:val="22"/>
        </w:rPr>
        <w:t>%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w:t>
      </w:r>
      <w:r w:rsidR="00E15492">
        <w:rPr>
          <w:sz w:val="22"/>
          <w:szCs w:val="22"/>
        </w:rPr>
        <w:t>9</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D47B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Pr="00B043D1">
        <w:rPr>
          <w:sz w:val="22"/>
          <w:szCs w:val="22"/>
        </w:rPr>
        <w:t>Поставщик</w:t>
      </w:r>
      <w:r w:rsidR="00B043D1" w:rsidRPr="00B043D1">
        <w:rPr>
          <w:sz w:val="22"/>
          <w:szCs w:val="22"/>
        </w:rPr>
        <w:t xml:space="preserve"> </w:t>
      </w:r>
      <w:hyperlink r:id="rId16" w:history="1">
        <w:r w:rsidR="00FC2FCE" w:rsidRPr="00325C2C">
          <w:rPr>
            <w:rStyle w:val="afa"/>
            <w:bCs/>
            <w:sz w:val="22"/>
            <w:szCs w:val="22"/>
          </w:rPr>
          <w:t>______________</w:t>
        </w:r>
      </w:hyperlink>
      <w:r w:rsidRPr="00B043D1">
        <w:rPr>
          <w:sz w:val="22"/>
          <w:szCs w:val="22"/>
        </w:rPr>
        <w:t xml:space="preserve">, </w:t>
      </w:r>
      <w:r w:rsidRPr="00FC2FCE">
        <w:rPr>
          <w:sz w:val="22"/>
          <w:szCs w:val="22"/>
        </w:rPr>
        <w:t xml:space="preserve">Покупатель </w:t>
      </w:r>
      <w:hyperlink r:id="rId17" w:history="1">
        <w:r w:rsidR="00FC2FCE" w:rsidRPr="00FC2FCE">
          <w:rPr>
            <w:rStyle w:val="afa"/>
            <w:sz w:val="22"/>
            <w:szCs w:val="22"/>
            <w:lang w:val="en-US"/>
          </w:rPr>
          <w:t>info</w:t>
        </w:r>
        <w:r w:rsidR="00FC2FCE" w:rsidRPr="00FC2FCE">
          <w:rPr>
            <w:rStyle w:val="afa"/>
            <w:sz w:val="22"/>
            <w:szCs w:val="22"/>
          </w:rPr>
          <w:t>@</w:t>
        </w:r>
        <w:r w:rsidR="00FC2FCE" w:rsidRPr="00FC2FCE">
          <w:rPr>
            <w:rStyle w:val="afa"/>
            <w:sz w:val="22"/>
            <w:szCs w:val="22"/>
            <w:lang w:val="en-US"/>
          </w:rPr>
          <w:t>karousel</w:t>
        </w:r>
        <w:r w:rsidR="00FC2FCE" w:rsidRPr="00FC2FCE">
          <w:rPr>
            <w:rStyle w:val="afa"/>
            <w:sz w:val="22"/>
            <w:szCs w:val="22"/>
          </w:rPr>
          <w:t>.</w:t>
        </w:r>
        <w:r w:rsidR="00FC2FCE" w:rsidRPr="00FC2FCE">
          <w:rPr>
            <w:rStyle w:val="afa"/>
            <w:sz w:val="22"/>
            <w:szCs w:val="22"/>
            <w:lang w:val="en-US"/>
          </w:rPr>
          <w:t>ru</w:t>
        </w:r>
      </w:hyperlink>
      <w:r w:rsidR="00FC2FCE" w:rsidRPr="00FC2FCE">
        <w:rPr>
          <w:sz w:val="22"/>
          <w:szCs w:val="22"/>
          <w:u w:val="single"/>
        </w:rPr>
        <w:t xml:space="preserve">, </w:t>
      </w:r>
      <w:hyperlink r:id="rId18" w:history="1">
        <w:r w:rsidR="00FC2FCE" w:rsidRPr="00FC2FCE">
          <w:rPr>
            <w:rStyle w:val="afa"/>
            <w:sz w:val="22"/>
            <w:szCs w:val="22"/>
          </w:rPr>
          <w:t>i.kislitsin@karousel.ru</w:t>
        </w:r>
      </w:hyperlink>
      <w:r w:rsidR="00FC2FCE" w:rsidRPr="00FC2FCE">
        <w:rPr>
          <w:sz w:val="22"/>
          <w:szCs w:val="22"/>
          <w:u w:val="single"/>
        </w:rPr>
        <w:t xml:space="preserve">, </w:t>
      </w:r>
      <w:r w:rsidR="00FC2FCE" w:rsidRPr="00FC2FCE">
        <w:rPr>
          <w:rStyle w:val="afa"/>
          <w:sz w:val="22"/>
          <w:szCs w:val="22"/>
        </w:rPr>
        <w:t>i.kulgunin@karousel.ru</w:t>
      </w:r>
      <w:r w:rsidRPr="00FC2FCE">
        <w:rPr>
          <w:sz w:val="22"/>
          <w:szCs w:val="22"/>
        </w:rPr>
        <w:t>,</w:t>
      </w:r>
      <w:r w:rsidRPr="00B043D1">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w:t>
      </w:r>
      <w:r w:rsidRPr="00B276A7">
        <w:rPr>
          <w:sz w:val="22"/>
          <w:szCs w:val="22"/>
        </w:rPr>
        <w:t xml:space="preserve">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w:t>
      </w:r>
      <w:r w:rsidRPr="00D20227">
        <w:rPr>
          <w:sz w:val="22"/>
          <w:szCs w:val="22"/>
        </w:rPr>
        <w:lastRenderedPageBreak/>
        <w:t>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CF251E">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DF7522"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484E59" w:rsidRDefault="007244F9" w:rsidP="008A2224">
            <w:pPr>
              <w:tabs>
                <w:tab w:val="left" w:pos="3324"/>
              </w:tabs>
              <w:contextualSpacing/>
              <w:rPr>
                <w:color w:val="000000" w:themeColor="text1"/>
              </w:rPr>
            </w:pPr>
            <w:r w:rsidRPr="006466FE">
              <w:rPr>
                <w:color w:val="000000" w:themeColor="text1"/>
                <w:sz w:val="22"/>
                <w:szCs w:val="22"/>
              </w:rPr>
              <w:t xml:space="preserve">Юр. адрес: 354000, Краснодарский край, </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г. Сочи, ул. </w:t>
            </w:r>
            <w:proofErr w:type="gramStart"/>
            <w:r w:rsidRPr="006466FE">
              <w:rPr>
                <w:color w:val="000000" w:themeColor="text1"/>
                <w:sz w:val="22"/>
                <w:szCs w:val="22"/>
              </w:rPr>
              <w:t>Северная</w:t>
            </w:r>
            <w:proofErr w:type="gramEnd"/>
            <w:r w:rsidRPr="006466FE">
              <w:rPr>
                <w:color w:val="000000" w:themeColor="text1"/>
                <w:sz w:val="22"/>
                <w:szCs w:val="22"/>
              </w:rPr>
              <w:t>,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9" w:history="1">
              <w:r w:rsidRPr="008B313F">
                <w:rPr>
                  <w:rStyle w:val="afa"/>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582262" w:rsidRDefault="007244F9" w:rsidP="008A2224">
            <w:pPr>
              <w:tabs>
                <w:tab w:val="left" w:pos="284"/>
                <w:tab w:val="left" w:pos="8364"/>
              </w:tabs>
              <w:rPr>
                <w:b/>
                <w:color w:val="000000" w:themeColor="text1"/>
              </w:rPr>
            </w:pPr>
            <w:r w:rsidRPr="00582262">
              <w:rPr>
                <w:b/>
                <w:color w:val="000000" w:themeColor="text1"/>
                <w:sz w:val="22"/>
                <w:szCs w:val="22"/>
              </w:rPr>
              <w:t>ПОСТАВЩИК:</w:t>
            </w:r>
          </w:p>
          <w:p w:rsidR="00582262" w:rsidRDefault="00582262"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Default="00B951DF" w:rsidP="00DF7522">
            <w:pPr>
              <w:pStyle w:val="LO-Normal"/>
              <w:rPr>
                <w:b/>
                <w:bCs/>
                <w:sz w:val="22"/>
                <w:szCs w:val="22"/>
              </w:rPr>
            </w:pPr>
          </w:p>
          <w:p w:rsidR="00B951DF" w:rsidRPr="00453A6C" w:rsidRDefault="00B951DF" w:rsidP="00DF7522">
            <w:pPr>
              <w:pStyle w:val="LO-Normal"/>
              <w:rPr>
                <w:b/>
                <w:bCs/>
                <w:sz w:val="22"/>
                <w:szCs w:val="22"/>
              </w:rPr>
            </w:pPr>
          </w:p>
          <w:p w:rsidR="00DF7522" w:rsidRPr="00453A6C" w:rsidRDefault="00DF7522" w:rsidP="00DF7522">
            <w:pPr>
              <w:pStyle w:val="LO-Normal"/>
              <w:rPr>
                <w:bCs/>
                <w:sz w:val="22"/>
                <w:szCs w:val="22"/>
              </w:rPr>
            </w:pPr>
          </w:p>
          <w:p w:rsidR="007244F9" w:rsidRPr="00453A6C" w:rsidRDefault="007244F9" w:rsidP="008A2224">
            <w:pPr>
              <w:tabs>
                <w:tab w:val="left" w:pos="284"/>
                <w:tab w:val="left" w:pos="8364"/>
              </w:tabs>
              <w:rPr>
                <w:color w:val="000000" w:themeColor="text1"/>
              </w:rPr>
            </w:pPr>
          </w:p>
          <w:p w:rsidR="00B043D1" w:rsidRDefault="00B043D1" w:rsidP="005C3709">
            <w:pPr>
              <w:tabs>
                <w:tab w:val="left" w:pos="284"/>
                <w:tab w:val="left" w:pos="8364"/>
              </w:tabs>
              <w:rPr>
                <w:b/>
                <w:color w:val="000000" w:themeColor="text1"/>
              </w:rPr>
            </w:pPr>
          </w:p>
          <w:p w:rsidR="007244F9" w:rsidRDefault="007244F9" w:rsidP="008A2224">
            <w:pPr>
              <w:tabs>
                <w:tab w:val="left" w:pos="284"/>
                <w:tab w:val="left" w:pos="8364"/>
              </w:tabs>
              <w:rPr>
                <w:color w:val="000000" w:themeColor="text1"/>
              </w:rPr>
            </w:pPr>
          </w:p>
          <w:p w:rsidR="00B951DF" w:rsidRPr="00B043D1" w:rsidRDefault="00B951DF" w:rsidP="008A2224">
            <w:pPr>
              <w:tabs>
                <w:tab w:val="left" w:pos="284"/>
                <w:tab w:val="left" w:pos="8364"/>
              </w:tabs>
              <w:rPr>
                <w:color w:val="000000" w:themeColor="text1"/>
              </w:rPr>
            </w:pPr>
          </w:p>
          <w:p w:rsidR="00582262" w:rsidRPr="00B043D1" w:rsidRDefault="00582262" w:rsidP="008A2224">
            <w:pPr>
              <w:tabs>
                <w:tab w:val="left" w:pos="284"/>
                <w:tab w:val="left" w:pos="8364"/>
              </w:tabs>
              <w:rPr>
                <w:color w:val="000000" w:themeColor="text1"/>
              </w:rPr>
            </w:pPr>
          </w:p>
          <w:p w:rsidR="007244F9" w:rsidRPr="00B043D1" w:rsidRDefault="007244F9" w:rsidP="008A2224">
            <w:pPr>
              <w:tabs>
                <w:tab w:val="left" w:pos="284"/>
                <w:tab w:val="left" w:pos="8364"/>
              </w:tabs>
              <w:rPr>
                <w:color w:val="000000" w:themeColor="text1"/>
              </w:rPr>
            </w:pPr>
          </w:p>
          <w:p w:rsidR="007244F9" w:rsidRPr="00B043D1" w:rsidRDefault="005C3709" w:rsidP="008A2224">
            <w:pPr>
              <w:tabs>
                <w:tab w:val="left" w:pos="284"/>
                <w:tab w:val="left" w:pos="8364"/>
              </w:tabs>
              <w:rPr>
                <w:b/>
                <w:color w:val="000000" w:themeColor="text1"/>
              </w:rPr>
            </w:pPr>
            <w:r w:rsidRPr="00B043D1">
              <w:rPr>
                <w:b/>
                <w:color w:val="000000" w:themeColor="text1"/>
                <w:sz w:val="22"/>
                <w:szCs w:val="22"/>
              </w:rPr>
              <w:t xml:space="preserve">__________________/ </w:t>
            </w:r>
            <w:r w:rsidR="00B951DF">
              <w:rPr>
                <w:b/>
                <w:color w:val="000000" w:themeColor="text1"/>
                <w:sz w:val="22"/>
                <w:szCs w:val="22"/>
              </w:rPr>
              <w:t>______________</w:t>
            </w:r>
            <w:r w:rsidR="00582262" w:rsidRPr="00B043D1">
              <w:rPr>
                <w:b/>
                <w:color w:val="000000" w:themeColor="text1"/>
                <w:sz w:val="22"/>
                <w:szCs w:val="22"/>
              </w:rPr>
              <w:t>/</w:t>
            </w:r>
          </w:p>
          <w:p w:rsidR="007244F9" w:rsidRPr="00B043D1" w:rsidRDefault="00582262" w:rsidP="008A2224">
            <w:pPr>
              <w:tabs>
                <w:tab w:val="left" w:pos="284"/>
                <w:tab w:val="left" w:pos="8364"/>
              </w:tabs>
              <w:rPr>
                <w:b/>
                <w:color w:val="000000" w:themeColor="text1"/>
              </w:rPr>
            </w:pPr>
            <w:r w:rsidRPr="00B043D1">
              <w:rPr>
                <w:b/>
                <w:color w:val="000000" w:themeColor="text1"/>
                <w:sz w:val="22"/>
                <w:szCs w:val="22"/>
              </w:rPr>
              <w:t>М.П.</w:t>
            </w: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8A2224">
            <w:pPr>
              <w:tabs>
                <w:tab w:val="left" w:pos="284"/>
                <w:tab w:val="left" w:pos="8364"/>
              </w:tabs>
              <w:rPr>
                <w:color w:val="000000" w:themeColor="text1"/>
              </w:rPr>
            </w:pPr>
          </w:p>
          <w:p w:rsidR="007244F9" w:rsidRPr="00582262" w:rsidRDefault="007244F9" w:rsidP="00582262">
            <w:pPr>
              <w:tabs>
                <w:tab w:val="left" w:pos="284"/>
                <w:tab w:val="left" w:pos="8364"/>
              </w:tabs>
              <w:rPr>
                <w:color w:val="000000" w:themeColor="text1"/>
              </w:rPr>
            </w:pP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0"/>
          <w:headerReference w:type="first" r:id="rId21"/>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CC5778">
        <w:rPr>
          <w:rFonts w:ascii="Times New Roman" w:hAnsi="Times New Roman"/>
        </w:rPr>
        <w:t>9</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CE45FC" w:rsidRPr="0056449C" w:rsidRDefault="00CF251E" w:rsidP="00C37CA5">
      <w:pPr>
        <w:widowControl w:val="0"/>
        <w:autoSpaceDE w:val="0"/>
        <w:autoSpaceDN w:val="0"/>
        <w:adjustRightInd w:val="0"/>
        <w:jc w:val="center"/>
        <w:rPr>
          <w:bCs/>
          <w:sz w:val="22"/>
          <w:szCs w:val="22"/>
        </w:rPr>
      </w:pPr>
      <w:proofErr w:type="spellStart"/>
      <w:r>
        <w:rPr>
          <w:b/>
          <w:bCs/>
          <w:sz w:val="22"/>
          <w:szCs w:val="28"/>
        </w:rPr>
        <w:t>Спецификация</w:t>
      </w:r>
      <w:r w:rsidR="00B41291" w:rsidRPr="007F5468">
        <w:rPr>
          <w:b/>
          <w:bCs/>
          <w:sz w:val="22"/>
          <w:szCs w:val="28"/>
        </w:rPr>
        <w:t>на</w:t>
      </w:r>
      <w:proofErr w:type="spellEnd"/>
      <w:r w:rsidR="00B41291" w:rsidRPr="007F5468">
        <w:rPr>
          <w:b/>
          <w:bCs/>
          <w:sz w:val="22"/>
          <w:szCs w:val="28"/>
        </w:rPr>
        <w:t xml:space="preserve"> поставку</w:t>
      </w:r>
      <w:r w:rsidR="00B41291" w:rsidRPr="007F5468">
        <w:rPr>
          <w:b/>
          <w:color w:val="000000"/>
          <w:sz w:val="22"/>
          <w:szCs w:val="28"/>
        </w:rPr>
        <w:t xml:space="preserve"> </w:t>
      </w:r>
      <w:r w:rsidR="00C37CA5">
        <w:rPr>
          <w:b/>
          <w:color w:val="000000"/>
          <w:sz w:val="22"/>
          <w:szCs w:val="28"/>
        </w:rPr>
        <w:t>товара</w:t>
      </w:r>
    </w:p>
    <w:p w:rsidR="00B951DF" w:rsidRDefault="00B951DF" w:rsidP="00484E59">
      <w:pPr>
        <w:tabs>
          <w:tab w:val="left" w:pos="993"/>
        </w:tabs>
        <w:spacing w:after="100"/>
        <w:ind w:left="360"/>
        <w:jc w:val="both"/>
        <w:rPr>
          <w:bCs/>
          <w:sz w:val="22"/>
          <w:szCs w:val="22"/>
        </w:rPr>
      </w:pPr>
    </w:p>
    <w:tbl>
      <w:tblPr>
        <w:tblW w:w="16008" w:type="dxa"/>
        <w:tblInd w:w="118" w:type="dxa"/>
        <w:tblLayout w:type="fixed"/>
        <w:tblLook w:val="04A0" w:firstRow="1" w:lastRow="0" w:firstColumn="1" w:lastColumn="0" w:noHBand="0" w:noVBand="1"/>
      </w:tblPr>
      <w:tblGrid>
        <w:gridCol w:w="617"/>
        <w:gridCol w:w="3201"/>
        <w:gridCol w:w="850"/>
        <w:gridCol w:w="1843"/>
        <w:gridCol w:w="5528"/>
        <w:gridCol w:w="1418"/>
        <w:gridCol w:w="1275"/>
        <w:gridCol w:w="1276"/>
      </w:tblGrid>
      <w:tr w:rsidR="00A5283E" w:rsidRPr="00B951DF" w:rsidTr="00A5283E">
        <w:trPr>
          <w:trHeight w:val="960"/>
        </w:trPr>
        <w:tc>
          <w:tcPr>
            <w:tcW w:w="6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5283E" w:rsidRPr="00B951DF" w:rsidRDefault="00A5283E" w:rsidP="00B951DF">
            <w:pPr>
              <w:jc w:val="center"/>
              <w:rPr>
                <w:b/>
                <w:bCs/>
                <w:color w:val="000000"/>
                <w:sz w:val="22"/>
                <w:szCs w:val="22"/>
              </w:rPr>
            </w:pPr>
            <w:r w:rsidRPr="00B951DF">
              <w:rPr>
                <w:b/>
                <w:bCs/>
                <w:color w:val="000000"/>
                <w:sz w:val="22"/>
                <w:szCs w:val="22"/>
              </w:rPr>
              <w:t xml:space="preserve">№ </w:t>
            </w:r>
            <w:proofErr w:type="gramStart"/>
            <w:r w:rsidRPr="00B951DF">
              <w:rPr>
                <w:b/>
                <w:bCs/>
                <w:color w:val="000000"/>
                <w:sz w:val="22"/>
                <w:szCs w:val="22"/>
              </w:rPr>
              <w:t>п</w:t>
            </w:r>
            <w:proofErr w:type="gramEnd"/>
            <w:r w:rsidRPr="00B951DF">
              <w:rPr>
                <w:b/>
                <w:bCs/>
                <w:color w:val="000000"/>
                <w:sz w:val="22"/>
                <w:szCs w:val="22"/>
              </w:rPr>
              <w:t>/п</w:t>
            </w:r>
          </w:p>
        </w:tc>
        <w:tc>
          <w:tcPr>
            <w:tcW w:w="3201" w:type="dxa"/>
            <w:tcBorders>
              <w:top w:val="single" w:sz="8" w:space="0" w:color="auto"/>
              <w:left w:val="nil"/>
              <w:bottom w:val="single" w:sz="8" w:space="0" w:color="auto"/>
              <w:right w:val="single" w:sz="8" w:space="0" w:color="auto"/>
            </w:tcBorders>
            <w:shd w:val="clear" w:color="auto" w:fill="auto"/>
            <w:vAlign w:val="center"/>
            <w:hideMark/>
          </w:tcPr>
          <w:p w:rsidR="00A5283E" w:rsidRPr="00B951DF" w:rsidRDefault="00A5283E" w:rsidP="00B951DF">
            <w:pPr>
              <w:jc w:val="center"/>
              <w:rPr>
                <w:b/>
                <w:bCs/>
                <w:color w:val="000000"/>
                <w:sz w:val="22"/>
                <w:szCs w:val="22"/>
              </w:rPr>
            </w:pPr>
            <w:r w:rsidRPr="00B951DF">
              <w:rPr>
                <w:b/>
                <w:bCs/>
                <w:color w:val="000000"/>
                <w:sz w:val="22"/>
                <w:szCs w:val="22"/>
              </w:rPr>
              <w:t>Наименование</w:t>
            </w:r>
            <w:r w:rsidRPr="00B951DF">
              <w:rPr>
                <w:b/>
                <w:bCs/>
                <w:color w:val="000000"/>
                <w:sz w:val="22"/>
                <w:szCs w:val="22"/>
              </w:rPr>
              <w:br/>
              <w:t>товара</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A5283E" w:rsidRPr="00B951DF" w:rsidRDefault="00A5283E" w:rsidP="00B951DF">
            <w:pPr>
              <w:jc w:val="center"/>
              <w:rPr>
                <w:b/>
                <w:bCs/>
                <w:color w:val="000000"/>
                <w:sz w:val="22"/>
                <w:szCs w:val="22"/>
              </w:rPr>
            </w:pPr>
            <w:r w:rsidRPr="00B951DF">
              <w:rPr>
                <w:b/>
                <w:bCs/>
                <w:color w:val="000000"/>
                <w:sz w:val="22"/>
                <w:szCs w:val="22"/>
              </w:rPr>
              <w:t>Ед. изм.</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A5283E" w:rsidRPr="00B951DF" w:rsidRDefault="00A5283E" w:rsidP="00B951DF">
            <w:pPr>
              <w:jc w:val="center"/>
              <w:rPr>
                <w:b/>
                <w:bCs/>
                <w:color w:val="000000"/>
                <w:sz w:val="22"/>
                <w:szCs w:val="22"/>
              </w:rPr>
            </w:pPr>
            <w:r w:rsidRPr="00B951DF">
              <w:rPr>
                <w:b/>
                <w:bCs/>
                <w:color w:val="000000"/>
                <w:sz w:val="22"/>
                <w:szCs w:val="22"/>
              </w:rPr>
              <w:t>Количество/ комплектность</w:t>
            </w:r>
          </w:p>
        </w:tc>
        <w:tc>
          <w:tcPr>
            <w:tcW w:w="5528" w:type="dxa"/>
            <w:tcBorders>
              <w:top w:val="single" w:sz="8" w:space="0" w:color="auto"/>
              <w:left w:val="nil"/>
              <w:bottom w:val="single" w:sz="8" w:space="0" w:color="auto"/>
              <w:right w:val="single" w:sz="8" w:space="0" w:color="auto"/>
            </w:tcBorders>
            <w:shd w:val="clear" w:color="auto" w:fill="auto"/>
            <w:vAlign w:val="center"/>
            <w:hideMark/>
          </w:tcPr>
          <w:p w:rsidR="00A5283E" w:rsidRPr="00B951DF" w:rsidRDefault="00A5283E" w:rsidP="00B951DF">
            <w:pPr>
              <w:jc w:val="center"/>
              <w:rPr>
                <w:b/>
                <w:bCs/>
                <w:color w:val="000000"/>
                <w:sz w:val="22"/>
                <w:szCs w:val="22"/>
              </w:rPr>
            </w:pPr>
            <w:r w:rsidRPr="00B951DF">
              <w:rPr>
                <w:b/>
                <w:bCs/>
                <w:color w:val="000000"/>
                <w:sz w:val="22"/>
                <w:szCs w:val="22"/>
              </w:rPr>
              <w:t>Технические, качественные и функциональные параметры товара и материала, потребительские свойства товара</w:t>
            </w:r>
          </w:p>
        </w:tc>
        <w:tc>
          <w:tcPr>
            <w:tcW w:w="1418" w:type="dxa"/>
            <w:tcBorders>
              <w:top w:val="single" w:sz="8" w:space="0" w:color="auto"/>
              <w:left w:val="nil"/>
              <w:bottom w:val="single" w:sz="8" w:space="0" w:color="auto"/>
              <w:right w:val="single" w:sz="8" w:space="0" w:color="auto"/>
            </w:tcBorders>
          </w:tcPr>
          <w:p w:rsidR="00A5283E" w:rsidRPr="00B951DF" w:rsidRDefault="00A5283E" w:rsidP="00B951DF">
            <w:pPr>
              <w:jc w:val="center"/>
              <w:rPr>
                <w:b/>
                <w:bCs/>
                <w:color w:val="000000"/>
                <w:sz w:val="22"/>
                <w:szCs w:val="22"/>
              </w:rPr>
            </w:pPr>
          </w:p>
        </w:tc>
        <w:tc>
          <w:tcPr>
            <w:tcW w:w="1275" w:type="dxa"/>
            <w:tcBorders>
              <w:top w:val="single" w:sz="8" w:space="0" w:color="auto"/>
              <w:left w:val="nil"/>
              <w:bottom w:val="single" w:sz="8" w:space="0" w:color="auto"/>
              <w:right w:val="single" w:sz="8" w:space="0" w:color="auto"/>
            </w:tcBorders>
          </w:tcPr>
          <w:p w:rsidR="00A5283E" w:rsidRPr="00B951DF" w:rsidRDefault="00A5283E" w:rsidP="00B951DF">
            <w:pPr>
              <w:jc w:val="center"/>
              <w:rPr>
                <w:b/>
                <w:bCs/>
                <w:color w:val="000000"/>
                <w:sz w:val="22"/>
                <w:szCs w:val="22"/>
              </w:rPr>
            </w:pPr>
          </w:p>
        </w:tc>
        <w:tc>
          <w:tcPr>
            <w:tcW w:w="1276" w:type="dxa"/>
            <w:tcBorders>
              <w:top w:val="single" w:sz="8" w:space="0" w:color="auto"/>
              <w:left w:val="nil"/>
              <w:bottom w:val="single" w:sz="8" w:space="0" w:color="auto"/>
              <w:right w:val="single" w:sz="8" w:space="0" w:color="auto"/>
            </w:tcBorders>
          </w:tcPr>
          <w:p w:rsidR="00A5283E" w:rsidRPr="00B951DF" w:rsidRDefault="00A5283E" w:rsidP="00B951DF">
            <w:pPr>
              <w:jc w:val="center"/>
              <w:rPr>
                <w:b/>
                <w:bCs/>
                <w:color w:val="000000"/>
                <w:sz w:val="22"/>
                <w:szCs w:val="22"/>
              </w:rPr>
            </w:pPr>
          </w:p>
        </w:tc>
      </w:tr>
      <w:tr w:rsidR="00A5283E" w:rsidRPr="00B951DF" w:rsidTr="00A5283E">
        <w:trPr>
          <w:trHeight w:val="315"/>
        </w:trPr>
        <w:tc>
          <w:tcPr>
            <w:tcW w:w="617" w:type="dxa"/>
            <w:tcBorders>
              <w:top w:val="nil"/>
              <w:left w:val="single" w:sz="8" w:space="0" w:color="auto"/>
              <w:bottom w:val="single" w:sz="8" w:space="0" w:color="auto"/>
              <w:right w:val="single" w:sz="8" w:space="0" w:color="auto"/>
            </w:tcBorders>
            <w:shd w:val="clear" w:color="auto" w:fill="auto"/>
            <w:noWrap/>
            <w:vAlign w:val="center"/>
            <w:hideMark/>
          </w:tcPr>
          <w:p w:rsidR="00A5283E" w:rsidRPr="00B951DF" w:rsidRDefault="00A5283E" w:rsidP="00B951DF">
            <w:pPr>
              <w:jc w:val="center"/>
              <w:rPr>
                <w:color w:val="000000"/>
                <w:sz w:val="22"/>
                <w:szCs w:val="22"/>
              </w:rPr>
            </w:pPr>
            <w:r w:rsidRPr="00B951DF">
              <w:rPr>
                <w:color w:val="000000"/>
                <w:sz w:val="22"/>
                <w:szCs w:val="22"/>
              </w:rPr>
              <w:t>1</w:t>
            </w:r>
          </w:p>
        </w:tc>
        <w:tc>
          <w:tcPr>
            <w:tcW w:w="3201" w:type="dxa"/>
            <w:tcBorders>
              <w:top w:val="nil"/>
              <w:left w:val="nil"/>
              <w:bottom w:val="single" w:sz="8" w:space="0" w:color="auto"/>
              <w:right w:val="single" w:sz="8" w:space="0" w:color="auto"/>
            </w:tcBorders>
            <w:shd w:val="clear" w:color="auto" w:fill="auto"/>
            <w:noWrap/>
            <w:vAlign w:val="center"/>
            <w:hideMark/>
          </w:tcPr>
          <w:p w:rsidR="00A5283E" w:rsidRPr="00B951DF" w:rsidRDefault="00A5283E" w:rsidP="00B951DF">
            <w:pPr>
              <w:jc w:val="center"/>
              <w:rPr>
                <w:color w:val="000000"/>
                <w:sz w:val="22"/>
                <w:szCs w:val="22"/>
              </w:rPr>
            </w:pPr>
            <w:r w:rsidRPr="00B951DF">
              <w:rPr>
                <w:color w:val="000000"/>
                <w:sz w:val="22"/>
                <w:szCs w:val="22"/>
              </w:rPr>
              <w:t>2</w:t>
            </w:r>
          </w:p>
        </w:tc>
        <w:tc>
          <w:tcPr>
            <w:tcW w:w="850" w:type="dxa"/>
            <w:tcBorders>
              <w:top w:val="nil"/>
              <w:left w:val="nil"/>
              <w:bottom w:val="single" w:sz="8" w:space="0" w:color="auto"/>
              <w:right w:val="single" w:sz="8" w:space="0" w:color="auto"/>
            </w:tcBorders>
            <w:shd w:val="clear" w:color="auto" w:fill="auto"/>
            <w:noWrap/>
            <w:vAlign w:val="center"/>
            <w:hideMark/>
          </w:tcPr>
          <w:p w:rsidR="00A5283E" w:rsidRPr="00B951DF" w:rsidRDefault="00A5283E" w:rsidP="00B951DF">
            <w:pPr>
              <w:jc w:val="center"/>
              <w:rPr>
                <w:color w:val="000000"/>
                <w:sz w:val="22"/>
                <w:szCs w:val="22"/>
              </w:rPr>
            </w:pPr>
            <w:r w:rsidRPr="00B951DF">
              <w:rPr>
                <w:color w:val="000000"/>
                <w:sz w:val="22"/>
                <w:szCs w:val="22"/>
              </w:rPr>
              <w:t>3</w:t>
            </w:r>
          </w:p>
        </w:tc>
        <w:tc>
          <w:tcPr>
            <w:tcW w:w="1843" w:type="dxa"/>
            <w:tcBorders>
              <w:top w:val="nil"/>
              <w:left w:val="nil"/>
              <w:bottom w:val="single" w:sz="8" w:space="0" w:color="auto"/>
              <w:right w:val="single" w:sz="8" w:space="0" w:color="auto"/>
            </w:tcBorders>
            <w:shd w:val="clear" w:color="auto" w:fill="auto"/>
            <w:noWrap/>
            <w:vAlign w:val="center"/>
            <w:hideMark/>
          </w:tcPr>
          <w:p w:rsidR="00A5283E" w:rsidRPr="00B951DF" w:rsidRDefault="00A5283E" w:rsidP="00B951DF">
            <w:pPr>
              <w:jc w:val="center"/>
              <w:rPr>
                <w:color w:val="000000"/>
                <w:sz w:val="22"/>
                <w:szCs w:val="22"/>
              </w:rPr>
            </w:pPr>
            <w:r w:rsidRPr="00B951DF">
              <w:rPr>
                <w:color w:val="000000"/>
                <w:sz w:val="22"/>
                <w:szCs w:val="22"/>
              </w:rPr>
              <w:t>4</w:t>
            </w:r>
          </w:p>
        </w:tc>
        <w:tc>
          <w:tcPr>
            <w:tcW w:w="5528" w:type="dxa"/>
            <w:tcBorders>
              <w:top w:val="nil"/>
              <w:left w:val="nil"/>
              <w:bottom w:val="single" w:sz="8" w:space="0" w:color="auto"/>
              <w:right w:val="single" w:sz="8" w:space="0" w:color="auto"/>
            </w:tcBorders>
            <w:shd w:val="clear" w:color="auto" w:fill="auto"/>
            <w:noWrap/>
            <w:vAlign w:val="center"/>
            <w:hideMark/>
          </w:tcPr>
          <w:p w:rsidR="00A5283E" w:rsidRPr="00B951DF" w:rsidRDefault="00A5283E" w:rsidP="00B951DF">
            <w:pPr>
              <w:jc w:val="center"/>
              <w:rPr>
                <w:color w:val="000000"/>
                <w:sz w:val="22"/>
                <w:szCs w:val="22"/>
              </w:rPr>
            </w:pPr>
            <w:r>
              <w:rPr>
                <w:color w:val="000000"/>
                <w:sz w:val="22"/>
                <w:szCs w:val="22"/>
              </w:rPr>
              <w:t>5</w:t>
            </w:r>
          </w:p>
        </w:tc>
        <w:tc>
          <w:tcPr>
            <w:tcW w:w="1418" w:type="dxa"/>
            <w:tcBorders>
              <w:top w:val="nil"/>
              <w:left w:val="nil"/>
              <w:bottom w:val="single" w:sz="8" w:space="0" w:color="auto"/>
              <w:right w:val="single" w:sz="8" w:space="0" w:color="auto"/>
            </w:tcBorders>
          </w:tcPr>
          <w:p w:rsidR="00A5283E" w:rsidRDefault="00A5283E" w:rsidP="00B951DF">
            <w:pPr>
              <w:jc w:val="center"/>
              <w:rPr>
                <w:color w:val="000000"/>
                <w:sz w:val="22"/>
                <w:szCs w:val="22"/>
              </w:rPr>
            </w:pPr>
            <w:r>
              <w:rPr>
                <w:color w:val="000000"/>
                <w:sz w:val="22"/>
                <w:szCs w:val="22"/>
              </w:rPr>
              <w:t>6</w:t>
            </w:r>
          </w:p>
        </w:tc>
        <w:tc>
          <w:tcPr>
            <w:tcW w:w="1275" w:type="dxa"/>
            <w:tcBorders>
              <w:top w:val="nil"/>
              <w:left w:val="nil"/>
              <w:bottom w:val="single" w:sz="8" w:space="0" w:color="auto"/>
              <w:right w:val="single" w:sz="8" w:space="0" w:color="auto"/>
            </w:tcBorders>
          </w:tcPr>
          <w:p w:rsidR="00A5283E" w:rsidRDefault="00A5283E" w:rsidP="00B951DF">
            <w:pPr>
              <w:jc w:val="center"/>
              <w:rPr>
                <w:color w:val="000000"/>
                <w:sz w:val="22"/>
                <w:szCs w:val="22"/>
              </w:rPr>
            </w:pPr>
            <w:r>
              <w:rPr>
                <w:color w:val="000000"/>
                <w:sz w:val="22"/>
                <w:szCs w:val="22"/>
              </w:rPr>
              <w:t>7</w:t>
            </w:r>
          </w:p>
        </w:tc>
        <w:tc>
          <w:tcPr>
            <w:tcW w:w="1276" w:type="dxa"/>
            <w:tcBorders>
              <w:top w:val="nil"/>
              <w:left w:val="nil"/>
              <w:bottom w:val="single" w:sz="8" w:space="0" w:color="auto"/>
              <w:right w:val="single" w:sz="8" w:space="0" w:color="auto"/>
            </w:tcBorders>
          </w:tcPr>
          <w:p w:rsidR="00A5283E" w:rsidRDefault="00A5283E" w:rsidP="00B951DF">
            <w:pPr>
              <w:jc w:val="center"/>
              <w:rPr>
                <w:color w:val="000000"/>
                <w:sz w:val="22"/>
                <w:szCs w:val="22"/>
              </w:rPr>
            </w:pPr>
            <w:r>
              <w:rPr>
                <w:color w:val="000000"/>
                <w:sz w:val="22"/>
                <w:szCs w:val="22"/>
              </w:rPr>
              <w:t>8</w:t>
            </w:r>
          </w:p>
        </w:tc>
      </w:tr>
      <w:tr w:rsidR="00A5283E" w:rsidRPr="00B951DF" w:rsidTr="00361EC9">
        <w:trPr>
          <w:trHeight w:val="1724"/>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w:t>
            </w:r>
          </w:p>
        </w:tc>
        <w:tc>
          <w:tcPr>
            <w:tcW w:w="3201" w:type="dxa"/>
            <w:tcBorders>
              <w:top w:val="single" w:sz="4" w:space="0" w:color="auto"/>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R1 </w:t>
            </w:r>
            <w:proofErr w:type="spellStart"/>
            <w:r w:rsidRPr="00B951DF">
              <w:rPr>
                <w:color w:val="3F3F3F"/>
                <w:sz w:val="22"/>
                <w:szCs w:val="22"/>
              </w:rPr>
              <w:t>plus</w:t>
            </w:r>
            <w:proofErr w:type="spellEnd"/>
            <w:r w:rsidRPr="00B951DF">
              <w:rPr>
                <w:color w:val="3F3F3F"/>
                <w:sz w:val="22"/>
                <w:szCs w:val="22"/>
              </w:rPr>
              <w:t>-концентрированное средство для ежедневного мытья туалетов (1,5л./1,5 кг) арт. 7518994 – 100857901.</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66,00</w:t>
            </w:r>
          </w:p>
        </w:tc>
        <w:tc>
          <w:tcPr>
            <w:tcW w:w="5528" w:type="dxa"/>
            <w:tcBorders>
              <w:top w:val="nil"/>
              <w:left w:val="single" w:sz="8" w:space="0" w:color="auto"/>
              <w:bottom w:val="nil"/>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Концентрат, Средство для ежедневной уборки</w:t>
            </w:r>
            <w:proofErr w:type="gramStart"/>
            <w:r w:rsidRPr="00B951DF">
              <w:rPr>
                <w:color w:val="000000"/>
                <w:sz w:val="22"/>
                <w:szCs w:val="22"/>
              </w:rPr>
              <w:t>.</w:t>
            </w:r>
            <w:proofErr w:type="gramEnd"/>
            <w:r w:rsidRPr="00B951DF">
              <w:rPr>
                <w:color w:val="000000"/>
                <w:sz w:val="22"/>
                <w:szCs w:val="22"/>
              </w:rPr>
              <w:t xml:space="preserve"> </w:t>
            </w:r>
            <w:proofErr w:type="gramStart"/>
            <w:r w:rsidRPr="00B951DF">
              <w:rPr>
                <w:color w:val="000000"/>
                <w:sz w:val="22"/>
                <w:szCs w:val="22"/>
              </w:rPr>
              <w:t>д</w:t>
            </w:r>
            <w:proofErr w:type="gramEnd"/>
            <w:r w:rsidRPr="00B951DF">
              <w:rPr>
                <w:color w:val="000000"/>
                <w:sz w:val="22"/>
                <w:szCs w:val="22"/>
              </w:rPr>
              <w:t xml:space="preserve">озируется через </w:t>
            </w:r>
            <w:proofErr w:type="spellStart"/>
            <w:r w:rsidRPr="00B951DF">
              <w:rPr>
                <w:color w:val="000000"/>
                <w:sz w:val="22"/>
                <w:szCs w:val="22"/>
              </w:rPr>
              <w:t>Divermite</w:t>
            </w:r>
            <w:proofErr w:type="spellEnd"/>
            <w:r w:rsidRPr="00B951DF">
              <w:rPr>
                <w:color w:val="000000"/>
                <w:sz w:val="22"/>
                <w:szCs w:val="22"/>
              </w:rPr>
              <w:t>/DQFM. Формула на основе лимонной кислоты (20-30%). Содержит хлориды (3-10%), ЧАС (3-10%), спирты (3-10%). Эффективно удаляет пятна и отложения с унитазов и писсуаров. Вес: 1,5 кг</w:t>
            </w:r>
          </w:p>
        </w:tc>
        <w:tc>
          <w:tcPr>
            <w:tcW w:w="1418" w:type="dxa"/>
            <w:tcBorders>
              <w:top w:val="nil"/>
              <w:left w:val="single" w:sz="8" w:space="0" w:color="auto"/>
              <w:bottom w:val="nil"/>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nil"/>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nil"/>
              <w:right w:val="single" w:sz="8" w:space="0" w:color="auto"/>
            </w:tcBorders>
          </w:tcPr>
          <w:p w:rsidR="00A5283E" w:rsidRPr="00B951DF" w:rsidRDefault="00A5283E" w:rsidP="00B951DF">
            <w:pPr>
              <w:rPr>
                <w:color w:val="000000"/>
                <w:sz w:val="22"/>
                <w:szCs w:val="22"/>
              </w:rPr>
            </w:pPr>
          </w:p>
        </w:tc>
      </w:tr>
      <w:tr w:rsidR="00A5283E" w:rsidRPr="00B951DF" w:rsidTr="00361EC9">
        <w:trPr>
          <w:trHeight w:val="1763"/>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R3 </w:t>
            </w:r>
            <w:proofErr w:type="spellStart"/>
            <w:r w:rsidRPr="00B951DF">
              <w:rPr>
                <w:color w:val="3F3F3F"/>
                <w:sz w:val="22"/>
                <w:szCs w:val="22"/>
              </w:rPr>
              <w:t>plus-концентрованное</w:t>
            </w:r>
            <w:proofErr w:type="spellEnd"/>
            <w:r w:rsidRPr="00B951DF">
              <w:rPr>
                <w:color w:val="3F3F3F"/>
                <w:sz w:val="22"/>
                <w:szCs w:val="22"/>
              </w:rPr>
              <w:t xml:space="preserve"> средство для мытья стекол, зеркальных поверхностей, телефонов  (1,5л./1,5 кг)  </w:t>
            </w:r>
            <w:r w:rsidRPr="00B951DF">
              <w:rPr>
                <w:color w:val="3F3F3F"/>
                <w:sz w:val="22"/>
                <w:szCs w:val="22"/>
              </w:rPr>
              <w:br/>
              <w:t>арт. 7508057 – 7519042.</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20,00</w:t>
            </w:r>
          </w:p>
        </w:tc>
        <w:tc>
          <w:tcPr>
            <w:tcW w:w="55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Средство для стекол, зеркал, кафельной плитки, концентрат. Быстро удаляет грязь, отпечатки пальцев, не оставляет разводов. Концентрат, дозируется </w:t>
            </w:r>
            <w:proofErr w:type="spellStart"/>
            <w:r w:rsidRPr="00B951DF">
              <w:rPr>
                <w:color w:val="000000"/>
                <w:sz w:val="22"/>
                <w:szCs w:val="22"/>
              </w:rPr>
              <w:t>Divermite</w:t>
            </w:r>
            <w:proofErr w:type="spellEnd"/>
            <w:r w:rsidRPr="00B951DF">
              <w:rPr>
                <w:color w:val="000000"/>
                <w:sz w:val="22"/>
                <w:szCs w:val="22"/>
              </w:rPr>
              <w:t>/DQFM. Содержит кетоны, способствующие быстрому испарению средства с поверхности и предотвращающие появление разводов. Вес: 1,5 кг</w:t>
            </w:r>
          </w:p>
        </w:tc>
        <w:tc>
          <w:tcPr>
            <w:tcW w:w="1418" w:type="dxa"/>
            <w:tcBorders>
              <w:top w:val="single" w:sz="4" w:space="0" w:color="auto"/>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single" w:sz="4" w:space="0" w:color="auto"/>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single" w:sz="4" w:space="0" w:color="auto"/>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361EC9">
        <w:trPr>
          <w:trHeight w:val="1932"/>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R4 полироль для мебели (750 мл) </w:t>
            </w:r>
            <w:r w:rsidRPr="00B951DF">
              <w:rPr>
                <w:color w:val="3F3F3F"/>
                <w:sz w:val="22"/>
                <w:szCs w:val="22"/>
              </w:rPr>
              <w:br/>
              <w:t xml:space="preserve">арт. </w:t>
            </w:r>
            <w:proofErr w:type="spellStart"/>
            <w:r w:rsidRPr="00B951DF">
              <w:rPr>
                <w:color w:val="3F3F3F"/>
                <w:sz w:val="22"/>
                <w:szCs w:val="22"/>
              </w:rPr>
              <w:t>vg</w:t>
            </w:r>
            <w:proofErr w:type="spellEnd"/>
            <w:r w:rsidRPr="00B951DF">
              <w:rPr>
                <w:color w:val="3F3F3F"/>
                <w:sz w:val="22"/>
                <w:szCs w:val="22"/>
              </w:rPr>
              <w:t xml:space="preserve"> 11667 – 7518996.</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57,00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Средство для полировки мебели и других деревянных поверхностей.                                                                                                    Тип средства: жидкое моющее средство</w:t>
            </w:r>
            <w:r w:rsidRPr="00B951DF">
              <w:rPr>
                <w:color w:val="000000"/>
                <w:sz w:val="22"/>
                <w:szCs w:val="22"/>
              </w:rPr>
              <w:br/>
              <w:t>Величина рН</w:t>
            </w:r>
            <w:proofErr w:type="gramStart"/>
            <w:r w:rsidRPr="00B951DF">
              <w:rPr>
                <w:color w:val="000000"/>
                <w:sz w:val="22"/>
                <w:szCs w:val="22"/>
              </w:rPr>
              <w:t xml:space="preserve"> :</w:t>
            </w:r>
            <w:proofErr w:type="gramEnd"/>
            <w:r w:rsidRPr="00B951DF">
              <w:rPr>
                <w:color w:val="000000"/>
                <w:sz w:val="22"/>
                <w:szCs w:val="22"/>
              </w:rPr>
              <w:t xml:space="preserve"> 7</w:t>
            </w:r>
            <w:r w:rsidRPr="00B951DF">
              <w:rPr>
                <w:color w:val="000000"/>
                <w:sz w:val="22"/>
                <w:szCs w:val="22"/>
              </w:rPr>
              <w:br/>
              <w:t>Область применения : мебель и другие деревянные поверхности                                                                                                  Объем : 750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126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R5 </w:t>
            </w:r>
            <w:proofErr w:type="spellStart"/>
            <w:r w:rsidRPr="00B951DF">
              <w:rPr>
                <w:color w:val="3F3F3F"/>
                <w:sz w:val="22"/>
                <w:szCs w:val="22"/>
              </w:rPr>
              <w:t>plus</w:t>
            </w:r>
            <w:proofErr w:type="spellEnd"/>
            <w:r w:rsidRPr="00B951DF">
              <w:rPr>
                <w:color w:val="3F3F3F"/>
                <w:sz w:val="22"/>
                <w:szCs w:val="22"/>
              </w:rPr>
              <w:t xml:space="preserve"> концентрат-освежитель воздуха (1,5л./1,5кг.) </w:t>
            </w:r>
            <w:r w:rsidRPr="00B951DF">
              <w:rPr>
                <w:color w:val="3F3F3F"/>
                <w:sz w:val="22"/>
                <w:szCs w:val="22"/>
              </w:rPr>
              <w:br/>
              <w:t>арт. 7518685**-7512764.</w:t>
            </w:r>
            <w:r w:rsidRPr="00B951DF">
              <w:rPr>
                <w:color w:val="3F3F3F"/>
                <w:sz w:val="22"/>
                <w:szCs w:val="22"/>
              </w:rPr>
              <w:br/>
            </w:r>
            <w:r w:rsidRPr="00B951DF">
              <w:rPr>
                <w:color w:val="3F3F3F"/>
                <w:sz w:val="22"/>
                <w:szCs w:val="22"/>
              </w:rPr>
              <w:lastRenderedPageBreak/>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lastRenderedPageBreak/>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28,00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Средство является концентрированным не аэрозольным освежителем воздуха. Дозирование средства осуществляется только с помощью дозирующих систем </w:t>
            </w:r>
            <w:proofErr w:type="spellStart"/>
            <w:r w:rsidRPr="00B951DF">
              <w:rPr>
                <w:color w:val="000000"/>
                <w:sz w:val="22"/>
                <w:szCs w:val="22"/>
              </w:rPr>
              <w:t>Divermite</w:t>
            </w:r>
            <w:proofErr w:type="spellEnd"/>
            <w:r w:rsidRPr="00B951DF">
              <w:rPr>
                <w:color w:val="000000"/>
                <w:sz w:val="22"/>
                <w:szCs w:val="22"/>
              </w:rPr>
              <w:t>/DQFM.  Вес: 1,5 кг</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361EC9">
        <w:trPr>
          <w:trHeight w:val="198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5</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R9 </w:t>
            </w:r>
            <w:proofErr w:type="spellStart"/>
            <w:r w:rsidRPr="00B951DF">
              <w:rPr>
                <w:color w:val="3F3F3F"/>
                <w:sz w:val="22"/>
                <w:szCs w:val="22"/>
              </w:rPr>
              <w:t>pluse</w:t>
            </w:r>
            <w:proofErr w:type="spellEnd"/>
            <w:r w:rsidRPr="00B951DF">
              <w:rPr>
                <w:color w:val="3F3F3F"/>
                <w:sz w:val="22"/>
                <w:szCs w:val="22"/>
              </w:rPr>
              <w:t xml:space="preserve"> концентрированное кислотное средство для ухода за ваннами 1,5 литра </w:t>
            </w:r>
            <w:r w:rsidRPr="00B951DF">
              <w:rPr>
                <w:color w:val="3F3F3F"/>
                <w:sz w:val="22"/>
                <w:szCs w:val="22"/>
              </w:rPr>
              <w:br/>
              <w:t>арт. 7510035-7518601.</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65,00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Удаляет солевые отложения кальция, не повреждая эмаль. Концентрат, дозируется через </w:t>
            </w:r>
            <w:proofErr w:type="spellStart"/>
            <w:r w:rsidRPr="00B951DF">
              <w:rPr>
                <w:color w:val="000000"/>
                <w:sz w:val="22"/>
                <w:szCs w:val="22"/>
              </w:rPr>
              <w:t>Divermite</w:t>
            </w:r>
            <w:proofErr w:type="spellEnd"/>
            <w:r w:rsidRPr="00B951DF">
              <w:rPr>
                <w:color w:val="000000"/>
                <w:sz w:val="22"/>
                <w:szCs w:val="22"/>
              </w:rPr>
              <w:t xml:space="preserve">/DQFM. Цвет фиолетовый. Формула на основе лимонной кислоты (3-10%). Содержит </w:t>
            </w:r>
            <w:proofErr w:type="spellStart"/>
            <w:r w:rsidRPr="00B951DF">
              <w:rPr>
                <w:color w:val="000000"/>
                <w:sz w:val="22"/>
                <w:szCs w:val="22"/>
              </w:rPr>
              <w:t>гидронафталины</w:t>
            </w:r>
            <w:proofErr w:type="spellEnd"/>
            <w:r w:rsidRPr="00B951DF">
              <w:rPr>
                <w:color w:val="000000"/>
                <w:sz w:val="22"/>
                <w:szCs w:val="22"/>
              </w:rPr>
              <w:t xml:space="preserve"> и кетоны, способствующие быстрому испарению средства с поверхности и предотвращающие появление разводов.  Вес: 1,5 кг</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361EC9">
        <w:trPr>
          <w:trHeight w:val="1413"/>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6</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Suma</w:t>
            </w:r>
            <w:proofErr w:type="spellEnd"/>
            <w:r w:rsidRPr="00B951DF">
              <w:rPr>
                <w:color w:val="3F3F3F"/>
                <w:sz w:val="22"/>
                <w:szCs w:val="22"/>
              </w:rPr>
              <w:t xml:space="preserve"> </w:t>
            </w:r>
            <w:proofErr w:type="spellStart"/>
            <w:r w:rsidRPr="00B951DF">
              <w:rPr>
                <w:color w:val="3F3F3F"/>
                <w:sz w:val="22"/>
                <w:szCs w:val="22"/>
              </w:rPr>
              <w:t>San-conc</w:t>
            </w:r>
            <w:proofErr w:type="spellEnd"/>
            <w:r w:rsidRPr="00B951DF">
              <w:rPr>
                <w:color w:val="3F3F3F"/>
                <w:sz w:val="22"/>
                <w:szCs w:val="22"/>
              </w:rPr>
              <w:t xml:space="preserve"> D10.1 </w:t>
            </w:r>
            <w:proofErr w:type="spellStart"/>
            <w:r w:rsidRPr="00B951DF">
              <w:rPr>
                <w:color w:val="3F3F3F"/>
                <w:sz w:val="22"/>
                <w:szCs w:val="22"/>
              </w:rPr>
              <w:t>Divermite</w:t>
            </w:r>
            <w:proofErr w:type="spellEnd"/>
            <w:r w:rsidRPr="00B951DF">
              <w:rPr>
                <w:color w:val="3F3F3F"/>
                <w:sz w:val="22"/>
                <w:szCs w:val="22"/>
              </w:rPr>
              <w:t xml:space="preserve"> Дезинфицирующее средство с моющим </w:t>
            </w:r>
            <w:proofErr w:type="spellStart"/>
            <w:r w:rsidRPr="00B951DF">
              <w:rPr>
                <w:color w:val="3F3F3F"/>
                <w:sz w:val="22"/>
                <w:szCs w:val="22"/>
              </w:rPr>
              <w:t>эфектом</w:t>
            </w:r>
            <w:proofErr w:type="spellEnd"/>
            <w:r w:rsidRPr="00B951DF">
              <w:rPr>
                <w:color w:val="3F3F3F"/>
                <w:sz w:val="22"/>
                <w:szCs w:val="22"/>
              </w:rPr>
              <w:t xml:space="preserve">(1,5л\1.5кг) </w:t>
            </w:r>
            <w:r w:rsidRPr="00B951DF">
              <w:rPr>
                <w:color w:val="3F3F3F"/>
                <w:sz w:val="22"/>
                <w:szCs w:val="22"/>
              </w:rPr>
              <w:br/>
              <w:t>арт. 7521634.</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81,00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Дезинфицирующее средство с моющим эффектом для любых водостойких поверхностей. Дозируется через </w:t>
            </w:r>
            <w:proofErr w:type="spellStart"/>
            <w:r w:rsidRPr="00B951DF">
              <w:rPr>
                <w:color w:val="000000"/>
                <w:sz w:val="22"/>
                <w:szCs w:val="22"/>
              </w:rPr>
              <w:t>Divermite</w:t>
            </w:r>
            <w:proofErr w:type="spellEnd"/>
            <w:r w:rsidRPr="00B951DF">
              <w:rPr>
                <w:color w:val="000000"/>
                <w:sz w:val="22"/>
                <w:szCs w:val="22"/>
              </w:rPr>
              <w:t>/DQFM.  Вес: 1,5 кг</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361EC9">
        <w:trPr>
          <w:trHeight w:val="146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7</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SPRINT 200 </w:t>
            </w:r>
            <w:proofErr w:type="spellStart"/>
            <w:r w:rsidRPr="00B951DF">
              <w:rPr>
                <w:color w:val="3F3F3F"/>
                <w:sz w:val="22"/>
                <w:szCs w:val="22"/>
              </w:rPr>
              <w:t>conc</w:t>
            </w:r>
            <w:proofErr w:type="spellEnd"/>
            <w:r w:rsidRPr="00B951DF">
              <w:rPr>
                <w:color w:val="3F3F3F"/>
                <w:sz w:val="22"/>
                <w:szCs w:val="22"/>
              </w:rPr>
              <w:t xml:space="preserve"> </w:t>
            </w:r>
            <w:proofErr w:type="gramStart"/>
            <w:r w:rsidRPr="00B951DF">
              <w:rPr>
                <w:color w:val="3F3F3F"/>
                <w:sz w:val="22"/>
                <w:szCs w:val="22"/>
              </w:rPr>
              <w:t>чистящее</w:t>
            </w:r>
            <w:proofErr w:type="gramEnd"/>
            <w:r w:rsidRPr="00B951DF">
              <w:rPr>
                <w:color w:val="3F3F3F"/>
                <w:sz w:val="22"/>
                <w:szCs w:val="22"/>
              </w:rPr>
              <w:t xml:space="preserve"> ср-во для твердых поверхностей 5 л. </w:t>
            </w:r>
            <w:r w:rsidRPr="00B951DF">
              <w:rPr>
                <w:color w:val="3F3F3F"/>
                <w:sz w:val="22"/>
                <w:szCs w:val="22"/>
              </w:rPr>
              <w:br/>
              <w:t>арт. 7512853 – 7517493.</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38,00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Не оставляющее полос концентрированное универсальное моющее средство на спиртовой основе для всех видов твердых водостойких поверхностей. Дозируется через систему QFM R-</w:t>
            </w:r>
            <w:proofErr w:type="spellStart"/>
            <w:r w:rsidRPr="00B951DF">
              <w:rPr>
                <w:color w:val="000000"/>
                <w:sz w:val="22"/>
                <w:szCs w:val="22"/>
              </w:rPr>
              <w:t>Gap</w:t>
            </w:r>
            <w:proofErr w:type="spellEnd"/>
            <w:r w:rsidRPr="00B951DF">
              <w:rPr>
                <w:color w:val="000000"/>
                <w:sz w:val="22"/>
                <w:szCs w:val="22"/>
              </w:rPr>
              <w:t xml:space="preserve"> Объем: 5 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189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8</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TASKI JONTEC TENSOL моющее средство для ручной и машинной уборки (5 л.) </w:t>
            </w:r>
            <w:r w:rsidRPr="00B951DF">
              <w:rPr>
                <w:color w:val="3F3F3F"/>
                <w:sz w:val="22"/>
                <w:szCs w:val="22"/>
              </w:rPr>
              <w:br/>
              <w:t xml:space="preserve">арт. </w:t>
            </w:r>
            <w:proofErr w:type="spellStart"/>
            <w:r w:rsidRPr="00B951DF">
              <w:rPr>
                <w:color w:val="3F3F3F"/>
                <w:sz w:val="22"/>
                <w:szCs w:val="22"/>
              </w:rPr>
              <w:t>vg</w:t>
            </w:r>
            <w:proofErr w:type="spellEnd"/>
            <w:r w:rsidRPr="00B951DF">
              <w:rPr>
                <w:color w:val="3F3F3F"/>
                <w:sz w:val="22"/>
                <w:szCs w:val="22"/>
              </w:rPr>
              <w:t xml:space="preserve"> 11971 – 7513139.</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Концентрированное моющее и поддерживающее средство </w:t>
            </w:r>
            <w:proofErr w:type="spellStart"/>
            <w:r w:rsidRPr="00B951DF">
              <w:rPr>
                <w:color w:val="000000"/>
                <w:sz w:val="22"/>
                <w:szCs w:val="22"/>
              </w:rPr>
              <w:t>Taski</w:t>
            </w:r>
            <w:proofErr w:type="spellEnd"/>
            <w:r w:rsidRPr="00B951DF">
              <w:rPr>
                <w:color w:val="000000"/>
                <w:sz w:val="22"/>
                <w:szCs w:val="22"/>
              </w:rPr>
              <w:t xml:space="preserve"> </w:t>
            </w:r>
            <w:proofErr w:type="spellStart"/>
            <w:r w:rsidRPr="00B951DF">
              <w:rPr>
                <w:color w:val="000000"/>
                <w:sz w:val="22"/>
                <w:szCs w:val="22"/>
              </w:rPr>
              <w:t>Jontec</w:t>
            </w:r>
            <w:proofErr w:type="spellEnd"/>
            <w:r w:rsidRPr="00B951DF">
              <w:rPr>
                <w:color w:val="000000"/>
                <w:sz w:val="22"/>
                <w:szCs w:val="22"/>
              </w:rPr>
              <w:t xml:space="preserve"> </w:t>
            </w:r>
            <w:proofErr w:type="spellStart"/>
            <w:r w:rsidRPr="00B951DF">
              <w:rPr>
                <w:color w:val="000000"/>
                <w:sz w:val="22"/>
                <w:szCs w:val="22"/>
              </w:rPr>
              <w:t>Tensol</w:t>
            </w:r>
            <w:proofErr w:type="spellEnd"/>
            <w:r w:rsidRPr="00B951DF">
              <w:rPr>
                <w:color w:val="000000"/>
                <w:sz w:val="22"/>
                <w:szCs w:val="22"/>
              </w:rPr>
              <w:t xml:space="preserve"> для ручной и машинной уборки твердых каменных полов, мрамора, (моет и оставляет защитную пленку, которую можно полировать). Дозировка: 50-200 мл средства на 10 л </w:t>
            </w:r>
            <w:proofErr w:type="spellStart"/>
            <w:r w:rsidRPr="00B951DF">
              <w:rPr>
                <w:color w:val="000000"/>
                <w:sz w:val="22"/>
                <w:szCs w:val="22"/>
              </w:rPr>
              <w:t>воды</w:t>
            </w:r>
            <w:proofErr w:type="gramStart"/>
            <w:r w:rsidRPr="00B951DF">
              <w:rPr>
                <w:color w:val="000000"/>
                <w:sz w:val="22"/>
                <w:szCs w:val="22"/>
              </w:rPr>
              <w:t>.О</w:t>
            </w:r>
            <w:proofErr w:type="gramEnd"/>
            <w:r w:rsidRPr="00B951DF">
              <w:rPr>
                <w:color w:val="000000"/>
                <w:sz w:val="22"/>
                <w:szCs w:val="22"/>
              </w:rPr>
              <w:t>бъем</w:t>
            </w:r>
            <w:proofErr w:type="spellEnd"/>
            <w:r w:rsidRPr="00B951DF">
              <w:rPr>
                <w:color w:val="000000"/>
                <w:sz w:val="22"/>
                <w:szCs w:val="22"/>
              </w:rPr>
              <w:t>: 5 л.  Дозируется через систему QFM R-</w:t>
            </w:r>
            <w:proofErr w:type="spellStart"/>
            <w:r w:rsidRPr="00B951DF">
              <w:rPr>
                <w:color w:val="000000"/>
                <w:sz w:val="22"/>
                <w:szCs w:val="22"/>
              </w:rPr>
              <w:t>Gap</w:t>
            </w:r>
            <w:proofErr w:type="spellEnd"/>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361EC9">
        <w:trPr>
          <w:trHeight w:val="3111"/>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9</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TASKI SANI </w:t>
            </w:r>
            <w:proofErr w:type="spellStart"/>
            <w:r w:rsidRPr="00B951DF">
              <w:rPr>
                <w:color w:val="3F3F3F"/>
                <w:sz w:val="22"/>
                <w:szCs w:val="22"/>
              </w:rPr>
              <w:t>Cid</w:t>
            </w:r>
            <w:proofErr w:type="spellEnd"/>
            <w:r w:rsidRPr="00B951DF">
              <w:rPr>
                <w:color w:val="3F3F3F"/>
                <w:sz w:val="22"/>
                <w:szCs w:val="22"/>
              </w:rPr>
              <w:t xml:space="preserve">  для туалетов</w:t>
            </w:r>
            <w:proofErr w:type="gramStart"/>
            <w:r w:rsidRPr="00B951DF">
              <w:rPr>
                <w:color w:val="3F3F3F"/>
                <w:sz w:val="22"/>
                <w:szCs w:val="22"/>
              </w:rPr>
              <w:t>,с</w:t>
            </w:r>
            <w:proofErr w:type="gramEnd"/>
            <w:r w:rsidRPr="00B951DF">
              <w:rPr>
                <w:color w:val="3F3F3F"/>
                <w:sz w:val="22"/>
                <w:szCs w:val="22"/>
              </w:rPr>
              <w:t xml:space="preserve">антехники.5 л. </w:t>
            </w:r>
            <w:r w:rsidRPr="00B951DF">
              <w:rPr>
                <w:color w:val="3F3F3F"/>
                <w:sz w:val="22"/>
                <w:szCs w:val="22"/>
              </w:rPr>
              <w:br/>
              <w:t xml:space="preserve">арт. </w:t>
            </w:r>
            <w:proofErr w:type="spellStart"/>
            <w:r w:rsidRPr="00B951DF">
              <w:rPr>
                <w:color w:val="3F3F3F"/>
                <w:sz w:val="22"/>
                <w:szCs w:val="22"/>
              </w:rPr>
              <w:t>vg</w:t>
            </w:r>
            <w:proofErr w:type="spellEnd"/>
            <w:r w:rsidRPr="00B951DF">
              <w:rPr>
                <w:color w:val="3F3F3F"/>
                <w:sz w:val="22"/>
                <w:szCs w:val="22"/>
              </w:rPr>
              <w:t xml:space="preserve"> 11973 – 7512835.</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61,00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Моющее средство на основе лимонной кислоты для ежедневной уборки санитарных помещений (уборных и умывальных), применяемое для обработки любых поверхностей, устойчивых к воздействию кислоты, и используемое в местах с жесткой водой. Предотвращает отложение известкового налета. Эффективная очистка и удаление налета в условиях жесткой воды. Подходит для обработки сантехники, с покрытием из хрома или нержавеющей стали. Оставляет после применения приятный аромат. Объем: 5 л. Дозируется через систему QFM R-</w:t>
            </w:r>
            <w:proofErr w:type="spellStart"/>
            <w:r w:rsidRPr="00B951DF">
              <w:rPr>
                <w:color w:val="000000"/>
                <w:sz w:val="22"/>
                <w:szCs w:val="22"/>
              </w:rPr>
              <w:t>Gap</w:t>
            </w:r>
            <w:proofErr w:type="spellEnd"/>
            <w:r w:rsidRPr="00B951DF">
              <w:rPr>
                <w:color w:val="000000"/>
                <w:sz w:val="22"/>
                <w:szCs w:val="22"/>
              </w:rPr>
              <w:t>.</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708"/>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10</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w:t>
            </w:r>
            <w:proofErr w:type="spellStart"/>
            <w:r w:rsidRPr="00B951DF">
              <w:rPr>
                <w:color w:val="3F3F3F"/>
                <w:sz w:val="22"/>
                <w:szCs w:val="22"/>
              </w:rPr>
              <w:t>Tapi</w:t>
            </w:r>
            <w:proofErr w:type="spellEnd"/>
            <w:r w:rsidRPr="00B951DF">
              <w:rPr>
                <w:color w:val="3F3F3F"/>
                <w:sz w:val="22"/>
                <w:szCs w:val="22"/>
              </w:rPr>
              <w:t xml:space="preserve"> </w:t>
            </w:r>
            <w:proofErr w:type="spellStart"/>
            <w:r w:rsidRPr="00B951DF">
              <w:rPr>
                <w:color w:val="3F3F3F"/>
                <w:sz w:val="22"/>
                <w:szCs w:val="22"/>
              </w:rPr>
              <w:t>Deo</w:t>
            </w:r>
            <w:proofErr w:type="spellEnd"/>
            <w:r w:rsidRPr="00B951DF">
              <w:rPr>
                <w:color w:val="3F3F3F"/>
                <w:sz w:val="22"/>
                <w:szCs w:val="22"/>
              </w:rPr>
              <w:t xml:space="preserve"> гранулы освежения воздуха для пылесоса </w:t>
            </w:r>
            <w:proofErr w:type="gramStart"/>
            <w:r w:rsidRPr="00B951DF">
              <w:rPr>
                <w:color w:val="3F3F3F"/>
                <w:sz w:val="22"/>
                <w:szCs w:val="22"/>
              </w:rPr>
              <w:t xml:space="preserve">( </w:t>
            </w:r>
            <w:proofErr w:type="gramEnd"/>
            <w:r w:rsidRPr="00B951DF">
              <w:rPr>
                <w:color w:val="3F3F3F"/>
                <w:sz w:val="22"/>
                <w:szCs w:val="22"/>
              </w:rPr>
              <w:t xml:space="preserve">40 табл.) </w:t>
            </w:r>
            <w:r w:rsidRPr="00B951DF">
              <w:rPr>
                <w:color w:val="3F3F3F"/>
                <w:sz w:val="22"/>
                <w:szCs w:val="22"/>
              </w:rPr>
              <w:br/>
              <w:t>арт. 7513349-7522031-100863247.</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упак</w:t>
            </w:r>
            <w:proofErr w:type="spell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16,00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Саше для освежения воздуха. Освежают помещение, нейтрализуя неприятные запахи в воздухе, выбрасываемом пылесосом. Чрезвычайно высокая концентрация аромата в полимерной смеси. </w:t>
            </w:r>
            <w:proofErr w:type="gramStart"/>
            <w:r w:rsidRPr="00B951DF">
              <w:rPr>
                <w:color w:val="000000"/>
                <w:sz w:val="22"/>
                <w:szCs w:val="22"/>
              </w:rPr>
              <w:t>Готовы</w:t>
            </w:r>
            <w:proofErr w:type="gramEnd"/>
            <w:r w:rsidRPr="00B951DF">
              <w:rPr>
                <w:color w:val="000000"/>
                <w:sz w:val="22"/>
                <w:szCs w:val="22"/>
              </w:rPr>
              <w:t xml:space="preserve"> к использованию. Возобновляются при каждой смене пылеуловителя. В упаковке 40 шт.</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297"/>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11</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w:t>
            </w:r>
            <w:proofErr w:type="spellStart"/>
            <w:r w:rsidRPr="00B951DF">
              <w:rPr>
                <w:color w:val="3F3F3F"/>
                <w:sz w:val="22"/>
                <w:szCs w:val="22"/>
              </w:rPr>
              <w:t>Tapi</w:t>
            </w:r>
            <w:proofErr w:type="spellEnd"/>
            <w:r w:rsidRPr="00B951DF">
              <w:rPr>
                <w:color w:val="3F3F3F"/>
                <w:sz w:val="22"/>
                <w:szCs w:val="22"/>
              </w:rPr>
              <w:t xml:space="preserve"> </w:t>
            </w:r>
            <w:proofErr w:type="spellStart"/>
            <w:r w:rsidRPr="00B951DF">
              <w:rPr>
                <w:color w:val="3F3F3F"/>
                <w:sz w:val="22"/>
                <w:szCs w:val="22"/>
              </w:rPr>
              <w:t>Extract</w:t>
            </w:r>
            <w:proofErr w:type="spellEnd"/>
            <w:r w:rsidRPr="00B951DF">
              <w:rPr>
                <w:color w:val="3F3F3F"/>
                <w:sz w:val="22"/>
                <w:szCs w:val="22"/>
              </w:rPr>
              <w:t xml:space="preserve"> средство для чистки ковров в машинах впрыска (5 литр) </w:t>
            </w:r>
            <w:proofErr w:type="spellStart"/>
            <w:r w:rsidRPr="00B951DF">
              <w:rPr>
                <w:color w:val="3F3F3F"/>
                <w:sz w:val="22"/>
                <w:szCs w:val="22"/>
              </w:rPr>
              <w:t>vg</w:t>
            </w:r>
            <w:proofErr w:type="spellEnd"/>
            <w:r w:rsidRPr="00B951DF">
              <w:rPr>
                <w:color w:val="3F3F3F"/>
                <w:sz w:val="22"/>
                <w:szCs w:val="22"/>
              </w:rPr>
              <w:t xml:space="preserve"> </w:t>
            </w:r>
            <w:r w:rsidRPr="00B951DF">
              <w:rPr>
                <w:color w:val="3F3F3F"/>
                <w:sz w:val="22"/>
                <w:szCs w:val="22"/>
              </w:rPr>
              <w:br/>
              <w:t>арт. 11981 – 7513206.</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21,00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Чистящее средство для ковров для использования в моющих пылесосах. Не пенится. Р</w:t>
            </w:r>
            <w:proofErr w:type="gramStart"/>
            <w:r w:rsidRPr="00B951DF">
              <w:rPr>
                <w:color w:val="000000"/>
                <w:sz w:val="22"/>
                <w:szCs w:val="22"/>
              </w:rPr>
              <w:t>H</w:t>
            </w:r>
            <w:proofErr w:type="gramEnd"/>
            <w:r w:rsidRPr="00B951DF">
              <w:rPr>
                <w:color w:val="000000"/>
                <w:sz w:val="22"/>
                <w:szCs w:val="22"/>
              </w:rPr>
              <w:t>-нейтрально, может применяться на всех водостойких коврах, в том числе из натуральной шерсти. Объем: 5 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193"/>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12</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w:t>
            </w:r>
            <w:proofErr w:type="spellStart"/>
            <w:r w:rsidRPr="00B951DF">
              <w:rPr>
                <w:color w:val="3F3F3F"/>
                <w:sz w:val="22"/>
                <w:szCs w:val="22"/>
              </w:rPr>
              <w:t>Tapi</w:t>
            </w:r>
            <w:proofErr w:type="spellEnd"/>
            <w:r w:rsidRPr="00B951DF">
              <w:rPr>
                <w:color w:val="3F3F3F"/>
                <w:sz w:val="22"/>
                <w:szCs w:val="22"/>
              </w:rPr>
              <w:t xml:space="preserve"> </w:t>
            </w:r>
            <w:proofErr w:type="spellStart"/>
            <w:r w:rsidRPr="00B951DF">
              <w:rPr>
                <w:color w:val="3F3F3F"/>
                <w:sz w:val="22"/>
                <w:szCs w:val="22"/>
              </w:rPr>
              <w:t>Gum</w:t>
            </w:r>
            <w:proofErr w:type="spellEnd"/>
            <w:r w:rsidRPr="00B951DF">
              <w:rPr>
                <w:color w:val="3F3F3F"/>
                <w:sz w:val="22"/>
                <w:szCs w:val="22"/>
              </w:rPr>
              <w:t xml:space="preserve"> </w:t>
            </w:r>
            <w:proofErr w:type="gramStart"/>
            <w:r w:rsidRPr="00B951DF">
              <w:rPr>
                <w:color w:val="3F3F3F"/>
                <w:sz w:val="22"/>
                <w:szCs w:val="22"/>
              </w:rPr>
              <w:t>с-во</w:t>
            </w:r>
            <w:proofErr w:type="gramEnd"/>
            <w:r w:rsidRPr="00B951DF">
              <w:rPr>
                <w:color w:val="3F3F3F"/>
                <w:sz w:val="22"/>
                <w:szCs w:val="22"/>
              </w:rPr>
              <w:t xml:space="preserve"> для заморозки и удаления жевательной резинки 500мл </w:t>
            </w:r>
            <w:proofErr w:type="spellStart"/>
            <w:r w:rsidRPr="00B951DF">
              <w:rPr>
                <w:color w:val="3F3F3F"/>
                <w:sz w:val="22"/>
                <w:szCs w:val="22"/>
              </w:rPr>
              <w:t>vg</w:t>
            </w:r>
            <w:proofErr w:type="spellEnd"/>
            <w:r w:rsidRPr="00B951DF">
              <w:rPr>
                <w:color w:val="3F3F3F"/>
                <w:sz w:val="22"/>
                <w:szCs w:val="22"/>
              </w:rPr>
              <w:t xml:space="preserve"> арт. 11733*.</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32,00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Средство для удаления жвачки. </w:t>
            </w:r>
            <w:proofErr w:type="gramStart"/>
            <w:r w:rsidRPr="00B951DF">
              <w:rPr>
                <w:color w:val="000000"/>
                <w:sz w:val="22"/>
                <w:szCs w:val="22"/>
              </w:rPr>
              <w:t>Высоко эффективное</w:t>
            </w:r>
            <w:proofErr w:type="gramEnd"/>
            <w:r w:rsidRPr="00B951DF">
              <w:rPr>
                <w:color w:val="000000"/>
                <w:sz w:val="22"/>
                <w:szCs w:val="22"/>
              </w:rPr>
              <w:t xml:space="preserve"> средство для удаления жевательной резинки с текстиля и ковровых покрытий. Объем 500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402"/>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13</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w:t>
            </w:r>
            <w:proofErr w:type="spellStart"/>
            <w:r w:rsidRPr="00B951DF">
              <w:rPr>
                <w:color w:val="3F3F3F"/>
                <w:sz w:val="22"/>
                <w:szCs w:val="22"/>
              </w:rPr>
              <w:t>Tapi</w:t>
            </w:r>
            <w:proofErr w:type="spellEnd"/>
            <w:r w:rsidRPr="00B951DF">
              <w:rPr>
                <w:color w:val="3F3F3F"/>
                <w:sz w:val="22"/>
                <w:szCs w:val="22"/>
              </w:rPr>
              <w:t xml:space="preserve"> </w:t>
            </w:r>
            <w:proofErr w:type="spellStart"/>
            <w:r w:rsidRPr="00B951DF">
              <w:rPr>
                <w:color w:val="3F3F3F"/>
                <w:sz w:val="22"/>
                <w:szCs w:val="22"/>
              </w:rPr>
              <w:t>Shampoo</w:t>
            </w:r>
            <w:proofErr w:type="spellEnd"/>
            <w:r w:rsidRPr="00B951DF">
              <w:rPr>
                <w:color w:val="3F3F3F"/>
                <w:sz w:val="22"/>
                <w:szCs w:val="22"/>
              </w:rPr>
              <w:t xml:space="preserve"> шампунь для сухой пенной чистки ковров (5л.) </w:t>
            </w:r>
            <w:proofErr w:type="spellStart"/>
            <w:r w:rsidRPr="00B951DF">
              <w:rPr>
                <w:color w:val="3F3F3F"/>
                <w:sz w:val="22"/>
                <w:szCs w:val="22"/>
              </w:rPr>
              <w:t>vg</w:t>
            </w:r>
            <w:proofErr w:type="spellEnd"/>
            <w:r w:rsidRPr="00B951DF">
              <w:rPr>
                <w:color w:val="3F3F3F"/>
                <w:sz w:val="22"/>
                <w:szCs w:val="22"/>
              </w:rPr>
              <w:t xml:space="preserve"> </w:t>
            </w:r>
            <w:r w:rsidRPr="00B951DF">
              <w:rPr>
                <w:color w:val="3F3F3F"/>
                <w:sz w:val="22"/>
                <w:szCs w:val="22"/>
              </w:rPr>
              <w:br/>
              <w:t>арт. 11735-7519152 – 7513212.</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27,00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Концентрированное чистящее средство для влажной и сухой пенной чистки ковров, подходит для сухого/влажного </w:t>
            </w:r>
            <w:proofErr w:type="spellStart"/>
            <w:r w:rsidRPr="00B951DF">
              <w:rPr>
                <w:color w:val="000000"/>
                <w:sz w:val="22"/>
                <w:szCs w:val="22"/>
              </w:rPr>
              <w:t>шампунирования</w:t>
            </w:r>
            <w:proofErr w:type="spellEnd"/>
            <w:r w:rsidRPr="00B951DF">
              <w:rPr>
                <w:color w:val="000000"/>
                <w:sz w:val="22"/>
                <w:szCs w:val="22"/>
              </w:rPr>
              <w:t xml:space="preserve"> и инкапсуляции. Подходит для всех типов покрытий, в том </w:t>
            </w:r>
            <w:proofErr w:type="gramStart"/>
            <w:r w:rsidRPr="00B951DF">
              <w:rPr>
                <w:color w:val="000000"/>
                <w:sz w:val="22"/>
                <w:szCs w:val="22"/>
              </w:rPr>
              <w:t>числе</w:t>
            </w:r>
            <w:proofErr w:type="gramEnd"/>
            <w:r w:rsidRPr="00B951DF">
              <w:rPr>
                <w:color w:val="000000"/>
                <w:sz w:val="22"/>
                <w:szCs w:val="22"/>
              </w:rPr>
              <w:t xml:space="preserve"> из натуральной шерсти (одобрен институтом </w:t>
            </w:r>
            <w:proofErr w:type="spellStart"/>
            <w:r w:rsidRPr="00B951DF">
              <w:rPr>
                <w:color w:val="000000"/>
                <w:sz w:val="22"/>
                <w:szCs w:val="22"/>
              </w:rPr>
              <w:t>Woolsafe</w:t>
            </w:r>
            <w:proofErr w:type="spellEnd"/>
            <w:r w:rsidRPr="00B951DF">
              <w:rPr>
                <w:color w:val="000000"/>
                <w:sz w:val="22"/>
                <w:szCs w:val="22"/>
              </w:rPr>
              <w:t xml:space="preserve"> </w:t>
            </w:r>
            <w:proofErr w:type="spellStart"/>
            <w:r w:rsidRPr="00B951DF">
              <w:rPr>
                <w:color w:val="000000"/>
                <w:sz w:val="22"/>
                <w:szCs w:val="22"/>
              </w:rPr>
              <w:t>Institute</w:t>
            </w:r>
            <w:proofErr w:type="spellEnd"/>
            <w:r w:rsidRPr="00B951DF">
              <w:rPr>
                <w:color w:val="000000"/>
                <w:sz w:val="22"/>
                <w:szCs w:val="22"/>
              </w:rPr>
              <w:t xml:space="preserve">). Удаляет неприятные запахи на молекулярном уровне (технология “ONT”), а также аллергены от пылевых клещей. Не оставляет следов. Объем: 5 л. </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698"/>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14</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w:t>
            </w:r>
            <w:proofErr w:type="spellStart"/>
            <w:r w:rsidRPr="00B951DF">
              <w:rPr>
                <w:color w:val="3F3F3F"/>
                <w:sz w:val="22"/>
                <w:szCs w:val="22"/>
              </w:rPr>
              <w:t>Tapi-спонтекс</w:t>
            </w:r>
            <w:proofErr w:type="spellEnd"/>
            <w:r w:rsidRPr="00B951DF">
              <w:rPr>
                <w:color w:val="3F3F3F"/>
                <w:sz w:val="22"/>
                <w:szCs w:val="22"/>
              </w:rPr>
              <w:t xml:space="preserve"> 1, аэрозоль для удаления пятен, не растворимых водой (краска, обувной крем) 500 мл</w:t>
            </w:r>
            <w:proofErr w:type="gramStart"/>
            <w:r w:rsidRPr="00B951DF">
              <w:rPr>
                <w:color w:val="3F3F3F"/>
                <w:sz w:val="22"/>
                <w:szCs w:val="22"/>
              </w:rPr>
              <w:t>.</w:t>
            </w:r>
            <w:proofErr w:type="gramEnd"/>
            <w:r w:rsidRPr="00B951DF">
              <w:rPr>
                <w:color w:val="3F3F3F"/>
                <w:sz w:val="22"/>
                <w:szCs w:val="22"/>
              </w:rPr>
              <w:t xml:space="preserve"> </w:t>
            </w:r>
            <w:proofErr w:type="gramStart"/>
            <w:r w:rsidRPr="00B951DF">
              <w:rPr>
                <w:color w:val="3F3F3F"/>
                <w:sz w:val="22"/>
                <w:szCs w:val="22"/>
              </w:rPr>
              <w:t>а</w:t>
            </w:r>
            <w:proofErr w:type="gramEnd"/>
            <w:r w:rsidRPr="00B951DF">
              <w:rPr>
                <w:color w:val="3F3F3F"/>
                <w:sz w:val="22"/>
                <w:szCs w:val="22"/>
              </w:rPr>
              <w:t>рт. 7519039**</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24,00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Эффективное чистящее средство для выведения масляных и жирных пятен, для удаления которых необходимо использовать растворитель (например, асфальт, масло, жир или крем для обуви). Объем 500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152"/>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15</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Taski</w:t>
            </w:r>
            <w:proofErr w:type="spellEnd"/>
            <w:r w:rsidRPr="00B951DF">
              <w:rPr>
                <w:color w:val="3F3F3F"/>
                <w:sz w:val="22"/>
                <w:szCs w:val="22"/>
              </w:rPr>
              <w:t xml:space="preserve"> </w:t>
            </w:r>
            <w:proofErr w:type="spellStart"/>
            <w:r w:rsidRPr="00B951DF">
              <w:rPr>
                <w:color w:val="3F3F3F"/>
                <w:sz w:val="22"/>
                <w:szCs w:val="22"/>
              </w:rPr>
              <w:t>Tapi-спонтекс</w:t>
            </w:r>
            <w:proofErr w:type="spellEnd"/>
            <w:r w:rsidRPr="00B951DF">
              <w:rPr>
                <w:color w:val="3F3F3F"/>
                <w:sz w:val="22"/>
                <w:szCs w:val="22"/>
              </w:rPr>
              <w:t xml:space="preserve"> 2, аэрозоль для удаления пятен  растворимых водой (чай, кофе, вино) 750 мл</w:t>
            </w:r>
            <w:proofErr w:type="gramStart"/>
            <w:r w:rsidRPr="00B951DF">
              <w:rPr>
                <w:color w:val="3F3F3F"/>
                <w:sz w:val="22"/>
                <w:szCs w:val="22"/>
              </w:rPr>
              <w:t>.</w:t>
            </w:r>
            <w:proofErr w:type="gramEnd"/>
            <w:r w:rsidRPr="00B951DF">
              <w:rPr>
                <w:color w:val="3F3F3F"/>
                <w:sz w:val="22"/>
                <w:szCs w:val="22"/>
              </w:rPr>
              <w:t xml:space="preserve"> </w:t>
            </w:r>
            <w:r w:rsidRPr="00B951DF">
              <w:rPr>
                <w:color w:val="3F3F3F"/>
                <w:sz w:val="22"/>
                <w:szCs w:val="22"/>
              </w:rPr>
              <w:br/>
            </w:r>
            <w:proofErr w:type="gramStart"/>
            <w:r w:rsidRPr="00B951DF">
              <w:rPr>
                <w:color w:val="3F3F3F"/>
                <w:sz w:val="22"/>
                <w:szCs w:val="22"/>
              </w:rPr>
              <w:t>а</w:t>
            </w:r>
            <w:proofErr w:type="gramEnd"/>
            <w:r w:rsidRPr="00B951DF">
              <w:rPr>
                <w:color w:val="3F3F3F"/>
                <w:sz w:val="22"/>
                <w:szCs w:val="22"/>
              </w:rPr>
              <w:t xml:space="preserve">рт. </w:t>
            </w:r>
            <w:proofErr w:type="spellStart"/>
            <w:r w:rsidRPr="00B951DF">
              <w:rPr>
                <w:color w:val="3F3F3F"/>
                <w:sz w:val="22"/>
                <w:szCs w:val="22"/>
              </w:rPr>
              <w:t>vg</w:t>
            </w:r>
            <w:proofErr w:type="spellEnd"/>
            <w:r w:rsidRPr="00B951DF">
              <w:rPr>
                <w:color w:val="3F3F3F"/>
                <w:sz w:val="22"/>
                <w:szCs w:val="22"/>
              </w:rPr>
              <w:t xml:space="preserve"> 11737</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99,00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Пятновыводитель на водной основе, подходит для использования на всех типах ковров и обивке мягкой мебели. Особенно эффективен для удаления водорастворимых пятен, таких как пятна от сока, кофе, чая, кетчупа, вина или крови. Обладает приятным яблочным ароматом, нейтрализует неприятные запахи на молекулярном уровне. Флакон оснащен распылителем. Объем 750 мл </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971"/>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16</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Пятновыводитель </w:t>
            </w: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Magic</w:t>
            </w:r>
            <w:proofErr w:type="spellEnd"/>
            <w:r w:rsidRPr="00B951DF">
              <w:rPr>
                <w:color w:val="3F3F3F"/>
                <w:sz w:val="22"/>
                <w:szCs w:val="22"/>
              </w:rPr>
              <w:t xml:space="preserve"> </w:t>
            </w:r>
            <w:proofErr w:type="spellStart"/>
            <w:r w:rsidRPr="00B951DF">
              <w:rPr>
                <w:color w:val="3F3F3F"/>
                <w:sz w:val="22"/>
                <w:szCs w:val="22"/>
              </w:rPr>
              <w:t>Multi</w:t>
            </w:r>
            <w:proofErr w:type="spellEnd"/>
            <w:r w:rsidRPr="00B951DF">
              <w:rPr>
                <w:color w:val="3F3F3F"/>
                <w:sz w:val="22"/>
                <w:szCs w:val="22"/>
              </w:rPr>
              <w:t xml:space="preserve"> для удаления косметики, чернил и карри (750 мл) </w:t>
            </w:r>
            <w:r w:rsidRPr="00B951DF">
              <w:rPr>
                <w:color w:val="3F3F3F"/>
                <w:sz w:val="22"/>
                <w:szCs w:val="22"/>
              </w:rPr>
              <w:br/>
              <w:t>арт. 100883041-100883040.</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59,00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Высококонцентрированный пятновыводитель для белья. Подходит для большинства текстильных изделий. Эффективно удаляет жир, чернила, карри и следы косметических продуктов. Содержит смесь растворителей и других очищающих компонентов. Продлевает срок службы белья, так как повторной стирки не требуется. Объем 750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418"/>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17</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Пятновыводитель </w:t>
            </w: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Magic</w:t>
            </w:r>
            <w:proofErr w:type="spellEnd"/>
            <w:r w:rsidRPr="00B951DF">
              <w:rPr>
                <w:color w:val="3F3F3F"/>
                <w:sz w:val="22"/>
                <w:szCs w:val="22"/>
              </w:rPr>
              <w:t xml:space="preserve"> </w:t>
            </w:r>
            <w:proofErr w:type="spellStart"/>
            <w:r w:rsidRPr="00B951DF">
              <w:rPr>
                <w:color w:val="3F3F3F"/>
                <w:sz w:val="22"/>
                <w:szCs w:val="22"/>
              </w:rPr>
              <w:t>Oxi</w:t>
            </w:r>
            <w:proofErr w:type="spellEnd"/>
            <w:r w:rsidRPr="00B951DF">
              <w:rPr>
                <w:color w:val="3F3F3F"/>
                <w:sz w:val="22"/>
                <w:szCs w:val="22"/>
              </w:rPr>
              <w:t xml:space="preserve"> для удаления отбеливаемых пятен от кофе, фруктов и вина (500 мл) арт. 100883049-100883047.</w:t>
            </w:r>
            <w:r w:rsidRPr="00B951DF">
              <w:rPr>
                <w:color w:val="3F3F3F"/>
                <w:sz w:val="22"/>
                <w:szCs w:val="22"/>
              </w:rPr>
              <w:br/>
            </w:r>
            <w:r w:rsidRPr="00B951DF">
              <w:rPr>
                <w:color w:val="3F3F3F"/>
                <w:sz w:val="22"/>
                <w:szCs w:val="22"/>
              </w:rPr>
              <w:lastRenderedPageBreak/>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lastRenderedPageBreak/>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59,00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Высококонцентрированный пятновыводитель для выведения отбеливающихся пятен, таких как пятна от кофе, чая, вина, колы и фруктовых соков. Объем 500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913"/>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18</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Пятновыводитель </w:t>
            </w: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Magic</w:t>
            </w:r>
            <w:proofErr w:type="spellEnd"/>
            <w:r w:rsidRPr="00B951DF">
              <w:rPr>
                <w:color w:val="3F3F3F"/>
                <w:sz w:val="22"/>
                <w:szCs w:val="22"/>
              </w:rPr>
              <w:t xml:space="preserve"> </w:t>
            </w:r>
            <w:proofErr w:type="spellStart"/>
            <w:r w:rsidRPr="00B951DF">
              <w:rPr>
                <w:color w:val="3F3F3F"/>
                <w:sz w:val="22"/>
                <w:szCs w:val="22"/>
              </w:rPr>
              <w:t>Protein</w:t>
            </w:r>
            <w:proofErr w:type="spellEnd"/>
            <w:r w:rsidRPr="00B951DF">
              <w:rPr>
                <w:color w:val="3F3F3F"/>
                <w:sz w:val="22"/>
                <w:szCs w:val="22"/>
              </w:rPr>
              <w:t xml:space="preserve"> для удаления крови и других белковых пятен животного и растительного происхождения (500 мл) арт. 100883033.</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59,00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Высококонцентрированный энзимный пятновыводитель для выведения белковых пятен: крови, пищевого и растительного происхождения. Объем 500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94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19</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Пятновыводитель </w:t>
            </w: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Magic</w:t>
            </w:r>
            <w:proofErr w:type="spellEnd"/>
            <w:r w:rsidRPr="00B951DF">
              <w:rPr>
                <w:color w:val="3F3F3F"/>
                <w:sz w:val="22"/>
                <w:szCs w:val="22"/>
              </w:rPr>
              <w:t xml:space="preserve"> </w:t>
            </w:r>
            <w:proofErr w:type="spellStart"/>
            <w:r w:rsidRPr="00B951DF">
              <w:rPr>
                <w:color w:val="3F3F3F"/>
                <w:sz w:val="22"/>
                <w:szCs w:val="22"/>
              </w:rPr>
              <w:t>Rust</w:t>
            </w:r>
            <w:proofErr w:type="spellEnd"/>
            <w:r w:rsidRPr="00B951DF">
              <w:rPr>
                <w:color w:val="3F3F3F"/>
                <w:sz w:val="22"/>
                <w:szCs w:val="22"/>
              </w:rPr>
              <w:t xml:space="preserve"> для удаления железа и ржавчины (750 мл) арт. 100882799.</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51,00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proofErr w:type="gramStart"/>
            <w:r w:rsidRPr="00B951DF">
              <w:rPr>
                <w:color w:val="000000"/>
                <w:sz w:val="22"/>
                <w:szCs w:val="22"/>
              </w:rPr>
              <w:t>Высококонцентрированный</w:t>
            </w:r>
            <w:proofErr w:type="gramEnd"/>
            <w:r w:rsidRPr="00B951DF">
              <w:rPr>
                <w:color w:val="000000"/>
                <w:sz w:val="22"/>
                <w:szCs w:val="22"/>
              </w:rPr>
              <w:t xml:space="preserve"> </w:t>
            </w:r>
            <w:proofErr w:type="spellStart"/>
            <w:r w:rsidRPr="00B951DF">
              <w:rPr>
                <w:color w:val="000000"/>
                <w:sz w:val="22"/>
                <w:szCs w:val="22"/>
              </w:rPr>
              <w:t>удалитель</w:t>
            </w:r>
            <w:proofErr w:type="spellEnd"/>
            <w:r w:rsidRPr="00B951DF">
              <w:rPr>
                <w:color w:val="000000"/>
                <w:sz w:val="22"/>
                <w:szCs w:val="22"/>
              </w:rPr>
              <w:t xml:space="preserve"> пятен ржавчины. Подходит для большинства текстильных изделий. Объем 750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813"/>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20</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200 S - 200 </w:t>
            </w:r>
            <w:proofErr w:type="spellStart"/>
            <w:r w:rsidRPr="00B951DF">
              <w:rPr>
                <w:color w:val="3F3F3F"/>
                <w:sz w:val="22"/>
                <w:szCs w:val="22"/>
              </w:rPr>
              <w:t>Color</w:t>
            </w:r>
            <w:proofErr w:type="spellEnd"/>
            <w:r w:rsidRPr="00B951DF">
              <w:rPr>
                <w:color w:val="3F3F3F"/>
                <w:sz w:val="22"/>
                <w:szCs w:val="22"/>
              </w:rPr>
              <w:t xml:space="preserve">, </w:t>
            </w:r>
            <w:proofErr w:type="gramStart"/>
            <w:r w:rsidRPr="00B951DF">
              <w:rPr>
                <w:color w:val="3F3F3F"/>
                <w:sz w:val="22"/>
                <w:szCs w:val="22"/>
              </w:rPr>
              <w:t>жидкое</w:t>
            </w:r>
            <w:proofErr w:type="gramEnd"/>
            <w:r w:rsidRPr="00B951DF">
              <w:rPr>
                <w:color w:val="3F3F3F"/>
                <w:sz w:val="22"/>
                <w:szCs w:val="22"/>
              </w:rPr>
              <w:t xml:space="preserve"> ср-во для прачечных /CLAX 200 S 2CL1 19KG/20L арт. VG12501-7522371-100855920.</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Концентрированное средство для создания среды, сбалансированная смесь </w:t>
            </w:r>
            <w:proofErr w:type="spellStart"/>
            <w:r w:rsidRPr="00B951DF">
              <w:rPr>
                <w:color w:val="000000"/>
                <w:sz w:val="22"/>
                <w:szCs w:val="22"/>
              </w:rPr>
              <w:t>неионных</w:t>
            </w:r>
            <w:proofErr w:type="spellEnd"/>
            <w:r w:rsidRPr="00B951DF">
              <w:rPr>
                <w:color w:val="000000"/>
                <w:sz w:val="22"/>
                <w:szCs w:val="22"/>
              </w:rPr>
              <w:t xml:space="preserve"> ПАВ. Эффективно удаляет минеральные и органические масла и жир с белых и окрашенных тканей из хлопка, льна, синтетики. Препятствует </w:t>
            </w:r>
            <w:proofErr w:type="spellStart"/>
            <w:r w:rsidRPr="00B951DF">
              <w:rPr>
                <w:color w:val="000000"/>
                <w:sz w:val="22"/>
                <w:szCs w:val="22"/>
              </w:rPr>
              <w:t>переосаждению</w:t>
            </w:r>
            <w:proofErr w:type="spellEnd"/>
            <w:r w:rsidRPr="00B951DF">
              <w:rPr>
                <w:color w:val="000000"/>
                <w:sz w:val="22"/>
                <w:szCs w:val="22"/>
              </w:rPr>
              <w:t xml:space="preserve"> загрязнений на ткань.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852"/>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21</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Alfa</w:t>
            </w:r>
            <w:proofErr w:type="spellEnd"/>
            <w:r w:rsidRPr="00B951DF">
              <w:rPr>
                <w:color w:val="3F3F3F"/>
                <w:sz w:val="22"/>
                <w:szCs w:val="22"/>
              </w:rPr>
              <w:t xml:space="preserve"> 31A1 </w:t>
            </w:r>
            <w:proofErr w:type="gramStart"/>
            <w:r w:rsidRPr="00B951DF">
              <w:rPr>
                <w:color w:val="3F3F3F"/>
                <w:sz w:val="22"/>
                <w:szCs w:val="22"/>
              </w:rPr>
              <w:t>Моющее</w:t>
            </w:r>
            <w:proofErr w:type="gramEnd"/>
            <w:r w:rsidRPr="00B951DF">
              <w:rPr>
                <w:color w:val="3F3F3F"/>
                <w:sz w:val="22"/>
                <w:szCs w:val="22"/>
              </w:rPr>
              <w:t xml:space="preserve"> ср-во с высоким содержанием оптического осветлителя 20л арт. 7521351-7519142- 7521350.</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Моющее средство для стирки с высоким содержанием оптического осветлителя для удаления жировых и масляных загрязнений. Дозировка в зависимости от жесткости воды и степени загрязнения белья: 3–9 г на 1 кг сухого белья.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25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22</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Build</w:t>
            </w:r>
            <w:proofErr w:type="spellEnd"/>
            <w:r w:rsidRPr="00B951DF">
              <w:rPr>
                <w:color w:val="3F3F3F"/>
                <w:sz w:val="22"/>
                <w:szCs w:val="22"/>
              </w:rPr>
              <w:t xml:space="preserve"> /1BL2/  щелочное средство для основной стирки, для жесткой воды (25,4кг/20л) арт. vg12618 -7519935.</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Щелочное средство для основной стирки, для воды средней жесткости. Расход: от 3 мл</w:t>
            </w:r>
            <w:proofErr w:type="gramStart"/>
            <w:r w:rsidRPr="00B951DF">
              <w:rPr>
                <w:color w:val="000000"/>
                <w:sz w:val="22"/>
                <w:szCs w:val="22"/>
              </w:rPr>
              <w:t>.</w:t>
            </w:r>
            <w:proofErr w:type="gramEnd"/>
            <w:r w:rsidRPr="00B951DF">
              <w:rPr>
                <w:color w:val="000000"/>
                <w:sz w:val="22"/>
                <w:szCs w:val="22"/>
              </w:rPr>
              <w:t xml:space="preserve"> </w:t>
            </w:r>
            <w:proofErr w:type="gramStart"/>
            <w:r w:rsidRPr="00B951DF">
              <w:rPr>
                <w:color w:val="000000"/>
                <w:sz w:val="22"/>
                <w:szCs w:val="22"/>
              </w:rPr>
              <w:t>н</w:t>
            </w:r>
            <w:proofErr w:type="gramEnd"/>
            <w:r w:rsidRPr="00B951DF">
              <w:rPr>
                <w:color w:val="000000"/>
                <w:sz w:val="22"/>
                <w:szCs w:val="22"/>
              </w:rPr>
              <w:t xml:space="preserve">а 1 кг. сухого белья (в зависимости от жесткости воды и степени загрязнения белья).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1575"/>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23</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Mild</w:t>
            </w:r>
            <w:proofErr w:type="spellEnd"/>
            <w:r w:rsidRPr="00B951DF">
              <w:rPr>
                <w:color w:val="3F3F3F"/>
                <w:sz w:val="22"/>
                <w:szCs w:val="22"/>
              </w:rPr>
              <w:t xml:space="preserve">  3RL1  моющее средство с содержанием </w:t>
            </w:r>
            <w:proofErr w:type="spellStart"/>
            <w:r w:rsidRPr="00B951DF">
              <w:rPr>
                <w:color w:val="3F3F3F"/>
                <w:sz w:val="22"/>
                <w:szCs w:val="22"/>
              </w:rPr>
              <w:t>энзимов</w:t>
            </w:r>
            <w:proofErr w:type="spellEnd"/>
            <w:r w:rsidRPr="00B951DF">
              <w:rPr>
                <w:color w:val="3F3F3F"/>
                <w:sz w:val="22"/>
                <w:szCs w:val="22"/>
              </w:rPr>
              <w:t xml:space="preserve"> для воды средней и высокой жесткости (20 л/24,1кг.) арт. vg11641* - 6973291.</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32,00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r w:rsidRPr="00B951DF">
              <w:rPr>
                <w:color w:val="000000"/>
                <w:sz w:val="22"/>
                <w:szCs w:val="22"/>
              </w:rPr>
              <w:t xml:space="preserve">Комплексное </w:t>
            </w:r>
            <w:proofErr w:type="spellStart"/>
            <w:r w:rsidRPr="00B951DF">
              <w:rPr>
                <w:color w:val="000000"/>
                <w:sz w:val="22"/>
                <w:szCs w:val="22"/>
              </w:rPr>
              <w:t>энзимосодержащее</w:t>
            </w:r>
            <w:proofErr w:type="spellEnd"/>
            <w:r w:rsidRPr="00B951DF">
              <w:rPr>
                <w:color w:val="000000"/>
                <w:sz w:val="22"/>
                <w:szCs w:val="22"/>
              </w:rPr>
              <w:t xml:space="preserve"> жидкое основное моющее </w:t>
            </w:r>
            <w:proofErr w:type="gramStart"/>
            <w:r w:rsidRPr="00B951DF">
              <w:rPr>
                <w:color w:val="000000"/>
                <w:sz w:val="22"/>
                <w:szCs w:val="22"/>
              </w:rPr>
              <w:t>средство</w:t>
            </w:r>
            <w:proofErr w:type="gramEnd"/>
            <w:r w:rsidRPr="00B951DF">
              <w:rPr>
                <w:color w:val="000000"/>
                <w:sz w:val="22"/>
                <w:szCs w:val="22"/>
              </w:rPr>
              <w:t xml:space="preserve"> специально созданное для применения в профессиональных прачечных,</w:t>
            </w:r>
            <w:r w:rsidRPr="00B951DF">
              <w:rPr>
                <w:sz w:val="22"/>
                <w:szCs w:val="22"/>
              </w:rPr>
              <w:t xml:space="preserve"> </w:t>
            </w:r>
            <w:r w:rsidRPr="00B951DF">
              <w:rPr>
                <w:color w:val="000000"/>
                <w:sz w:val="22"/>
                <w:szCs w:val="22"/>
              </w:rPr>
              <w:t>основан на смеси анионных и неионогенных ПА. Применимо для воды средней и высокой жесткости. Эффективно в температурном диапазоне 30-60°С. Подходит для стирки, как белого, так и цветного хлопкового и полусинтетического белья. Белая жидкость, рН – 7,4. Относительная плотность 1,2068. Вязкость 725</w:t>
            </w:r>
            <w:r w:rsidRPr="00B951DF">
              <w:rPr>
                <w:sz w:val="22"/>
                <w:szCs w:val="22"/>
              </w:rPr>
              <w:t xml:space="preserve"> </w:t>
            </w:r>
            <w:r w:rsidRPr="00B951DF">
              <w:rPr>
                <w:color w:val="000000"/>
                <w:sz w:val="22"/>
                <w:szCs w:val="22"/>
              </w:rPr>
              <w:t xml:space="preserve">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997"/>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24</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Elegant</w:t>
            </w:r>
            <w:proofErr w:type="spellEnd"/>
            <w:r w:rsidRPr="00B951DF">
              <w:rPr>
                <w:color w:val="3F3F3F"/>
                <w:sz w:val="22"/>
                <w:szCs w:val="22"/>
              </w:rPr>
              <w:t xml:space="preserve">  3CL2  моющее средство с содержанием </w:t>
            </w:r>
            <w:proofErr w:type="spellStart"/>
            <w:r w:rsidRPr="00B951DF">
              <w:rPr>
                <w:color w:val="3F3F3F"/>
                <w:sz w:val="22"/>
                <w:szCs w:val="22"/>
              </w:rPr>
              <w:t>энзимов</w:t>
            </w:r>
            <w:proofErr w:type="spellEnd"/>
            <w:r w:rsidRPr="00B951DF">
              <w:rPr>
                <w:color w:val="3F3F3F"/>
                <w:sz w:val="22"/>
                <w:szCs w:val="22"/>
              </w:rPr>
              <w:t xml:space="preserve"> для стирки деликатных тканей (20 л) арт. g10067 – 6973292.</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Концентрированное, </w:t>
            </w:r>
            <w:proofErr w:type="spellStart"/>
            <w:r w:rsidRPr="00B951DF">
              <w:rPr>
                <w:color w:val="000000"/>
                <w:sz w:val="22"/>
                <w:szCs w:val="22"/>
              </w:rPr>
              <w:t>низкощелочное</w:t>
            </w:r>
            <w:proofErr w:type="spellEnd"/>
            <w:r w:rsidRPr="00B951DF">
              <w:rPr>
                <w:color w:val="000000"/>
                <w:sz w:val="22"/>
                <w:szCs w:val="22"/>
              </w:rPr>
              <w:t xml:space="preserve"> моющее средство. Используется для автоматической и ручной стирки в воде мягкой и средней жесткости при температуре 30 - 60 ° C. Идеально подходит для стирки цветных, хлопчатобумажных тканей и смеси хлопка с полиэстером.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3118"/>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25</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Hypo</w:t>
            </w:r>
            <w:proofErr w:type="spellEnd"/>
            <w:r w:rsidRPr="00B951DF">
              <w:rPr>
                <w:color w:val="3F3F3F"/>
                <w:sz w:val="22"/>
                <w:szCs w:val="22"/>
              </w:rPr>
              <w:t xml:space="preserve"> концентрат /4AL2/ </w:t>
            </w:r>
            <w:proofErr w:type="spellStart"/>
            <w:r w:rsidRPr="00B951DF">
              <w:rPr>
                <w:color w:val="3F3F3F"/>
                <w:sz w:val="22"/>
                <w:szCs w:val="22"/>
              </w:rPr>
              <w:t>Divosan</w:t>
            </w:r>
            <w:proofErr w:type="spellEnd"/>
            <w:r w:rsidRPr="00B951DF">
              <w:rPr>
                <w:color w:val="3F3F3F"/>
                <w:sz w:val="22"/>
                <w:szCs w:val="22"/>
              </w:rPr>
              <w:t xml:space="preserve"> </w:t>
            </w:r>
            <w:proofErr w:type="spellStart"/>
            <w:r w:rsidRPr="00B951DF">
              <w:rPr>
                <w:color w:val="3F3F3F"/>
                <w:sz w:val="22"/>
                <w:szCs w:val="22"/>
              </w:rPr>
              <w:t>Hypochlorite</w:t>
            </w:r>
            <w:proofErr w:type="spellEnd"/>
            <w:r w:rsidRPr="00B951DF">
              <w:rPr>
                <w:color w:val="3F3F3F"/>
                <w:sz w:val="22"/>
                <w:szCs w:val="22"/>
              </w:rPr>
              <w:t xml:space="preserve">  </w:t>
            </w:r>
            <w:proofErr w:type="spellStart"/>
            <w:r w:rsidRPr="00B951DF">
              <w:rPr>
                <w:color w:val="3F3F3F"/>
                <w:sz w:val="22"/>
                <w:szCs w:val="22"/>
              </w:rPr>
              <w:t>гипохлоридный</w:t>
            </w:r>
            <w:proofErr w:type="spellEnd"/>
            <w:r w:rsidRPr="00B951DF">
              <w:rPr>
                <w:color w:val="3F3F3F"/>
                <w:sz w:val="22"/>
                <w:szCs w:val="22"/>
              </w:rPr>
              <w:t xml:space="preserve"> отбеливатель (20 л.-24 кг.) арт. 12610-100858545-100922139.</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Высокоэффективный концентрированный отбеливатель для использования в специализированных прачечных на предприятиях и при медицинских учреждениях. Применяется при температуре от 20 до 40о</w:t>
            </w:r>
            <w:proofErr w:type="gramStart"/>
            <w:r w:rsidRPr="00B951DF">
              <w:rPr>
                <w:color w:val="000000"/>
                <w:sz w:val="22"/>
                <w:szCs w:val="22"/>
              </w:rPr>
              <w:t xml:space="preserve"> С</w:t>
            </w:r>
            <w:proofErr w:type="gramEnd"/>
            <w:r w:rsidRPr="00B951DF">
              <w:rPr>
                <w:color w:val="000000"/>
                <w:sz w:val="22"/>
                <w:szCs w:val="22"/>
              </w:rPr>
              <w:t xml:space="preserve"> на любых типах неокрашенных тканей (кроме нейлона) и на некоторых типах окрашенных </w:t>
            </w:r>
            <w:proofErr w:type="spellStart"/>
            <w:r w:rsidRPr="00B951DF">
              <w:rPr>
                <w:color w:val="000000"/>
                <w:sz w:val="22"/>
                <w:szCs w:val="22"/>
              </w:rPr>
              <w:t>хлороустойчивыми</w:t>
            </w:r>
            <w:proofErr w:type="spellEnd"/>
            <w:r w:rsidRPr="00B951DF">
              <w:rPr>
                <w:color w:val="000000"/>
                <w:sz w:val="22"/>
                <w:szCs w:val="22"/>
              </w:rPr>
              <w:t xml:space="preserve"> красителями тканей (льняные ткани из операционных в больницах). Состоит из сбалансированной смесь щелочи, гипохлорита и стабилизаторов. Дозировка: 5-10 мл на 1 кг сухого белья.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67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26</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Personril</w:t>
            </w:r>
            <w:proofErr w:type="spellEnd"/>
            <w:r w:rsidRPr="00B951DF">
              <w:rPr>
                <w:color w:val="3F3F3F"/>
                <w:sz w:val="22"/>
                <w:szCs w:val="22"/>
              </w:rPr>
              <w:t xml:space="preserve"> кислородный низкотемпературный отбеливатель (20 л./22,2кг.) арт. vg11468-7522369-100918195.</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Применяется при основной стирке в температурном интервале от 40 до 70</w:t>
            </w:r>
            <w:proofErr w:type="gramStart"/>
            <w:r w:rsidRPr="00B951DF">
              <w:rPr>
                <w:color w:val="000000"/>
                <w:sz w:val="22"/>
                <w:szCs w:val="22"/>
              </w:rPr>
              <w:t>ºС</w:t>
            </w:r>
            <w:proofErr w:type="gramEnd"/>
            <w:r w:rsidRPr="00B951DF">
              <w:rPr>
                <w:color w:val="000000"/>
                <w:sz w:val="22"/>
                <w:szCs w:val="22"/>
              </w:rPr>
              <w:t xml:space="preserve"> и может использоваться на любых типах тканей (за исключением нейлона и шерсти).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105093">
        <w:trPr>
          <w:trHeight w:val="1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27</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Clax</w:t>
            </w:r>
            <w:proofErr w:type="spellEnd"/>
            <w:r w:rsidRPr="00B951DF">
              <w:rPr>
                <w:color w:val="3F3F3F"/>
                <w:sz w:val="22"/>
                <w:szCs w:val="22"/>
              </w:rPr>
              <w:t xml:space="preserve"> </w:t>
            </w:r>
            <w:proofErr w:type="spellStart"/>
            <w:r w:rsidRPr="00B951DF">
              <w:rPr>
                <w:color w:val="3F3F3F"/>
                <w:sz w:val="22"/>
                <w:szCs w:val="22"/>
              </w:rPr>
              <w:t>Soft</w:t>
            </w:r>
            <w:proofErr w:type="spellEnd"/>
            <w:r w:rsidRPr="00B951DF">
              <w:rPr>
                <w:color w:val="3F3F3F"/>
                <w:sz w:val="22"/>
                <w:szCs w:val="22"/>
              </w:rPr>
              <w:t xml:space="preserve"> </w:t>
            </w:r>
            <w:proofErr w:type="spellStart"/>
            <w:r w:rsidRPr="00B951DF">
              <w:rPr>
                <w:color w:val="3F3F3F"/>
                <w:sz w:val="22"/>
                <w:szCs w:val="22"/>
              </w:rPr>
              <w:t>Fresh</w:t>
            </w:r>
            <w:proofErr w:type="spellEnd"/>
            <w:r w:rsidRPr="00B951DF">
              <w:rPr>
                <w:color w:val="3F3F3F"/>
                <w:sz w:val="22"/>
                <w:szCs w:val="22"/>
              </w:rPr>
              <w:t xml:space="preserve"> /5CL1/ </w:t>
            </w:r>
            <w:proofErr w:type="gramStart"/>
            <w:r w:rsidRPr="00B951DF">
              <w:rPr>
                <w:color w:val="3F3F3F"/>
                <w:sz w:val="22"/>
                <w:szCs w:val="22"/>
              </w:rPr>
              <w:t>жидкое</w:t>
            </w:r>
            <w:proofErr w:type="gramEnd"/>
            <w:r w:rsidRPr="00B951DF">
              <w:rPr>
                <w:color w:val="3F3F3F"/>
                <w:sz w:val="22"/>
                <w:szCs w:val="22"/>
              </w:rPr>
              <w:t xml:space="preserve"> ср-во для прачки (20 л\20кг.) арт. g12758 – 7522277.</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Смягчает ткань, препятствует слипанию волокон и накоплению статических электрических зарядов (особенно у синтетических тканей). Добавляется при последнем ополаскивании, дозируется автоматически или вручную. Подходит для большинства типов тканей. Объем 20 л. Дозируется через системы L1550/ </w:t>
            </w:r>
            <w:proofErr w:type="spellStart"/>
            <w:r w:rsidRPr="00B951DF">
              <w:rPr>
                <w:color w:val="000000"/>
                <w:sz w:val="22"/>
                <w:szCs w:val="22"/>
              </w:rPr>
              <w:t>Smart</w:t>
            </w:r>
            <w:proofErr w:type="spellEnd"/>
            <w:r w:rsidRPr="00B951DF">
              <w:rPr>
                <w:color w:val="000000"/>
                <w:sz w:val="22"/>
                <w:szCs w:val="22"/>
              </w:rPr>
              <w:t xml:space="preserve"> P G84018</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219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28</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Cif</w:t>
            </w:r>
            <w:proofErr w:type="spellEnd"/>
            <w:r w:rsidRPr="00B951DF">
              <w:rPr>
                <w:color w:val="3F3F3F"/>
                <w:sz w:val="22"/>
                <w:szCs w:val="22"/>
              </w:rPr>
              <w:t xml:space="preserve"> </w:t>
            </w:r>
            <w:proofErr w:type="spellStart"/>
            <w:r w:rsidRPr="00B951DF">
              <w:rPr>
                <w:color w:val="3F3F3F"/>
                <w:sz w:val="22"/>
                <w:szCs w:val="22"/>
              </w:rPr>
              <w:t>Multi</w:t>
            </w:r>
            <w:proofErr w:type="spellEnd"/>
            <w:r w:rsidRPr="00B951DF">
              <w:rPr>
                <w:color w:val="3F3F3F"/>
                <w:sz w:val="22"/>
                <w:szCs w:val="22"/>
              </w:rPr>
              <w:t xml:space="preserve"> </w:t>
            </w:r>
            <w:proofErr w:type="spellStart"/>
            <w:r w:rsidRPr="00B951DF">
              <w:rPr>
                <w:color w:val="3F3F3F"/>
                <w:sz w:val="22"/>
                <w:szCs w:val="22"/>
              </w:rPr>
              <w:t>Surface</w:t>
            </w:r>
            <w:proofErr w:type="spellEnd"/>
            <w:r w:rsidRPr="00B951DF">
              <w:rPr>
                <w:color w:val="3F3F3F"/>
                <w:sz w:val="22"/>
                <w:szCs w:val="22"/>
              </w:rPr>
              <w:t xml:space="preserve"> Профессиональная универсальная полироль (400мл) арт. 100949396 – 101100193.</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135,00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Очиститель поверхности в виде спрея с антистатическим эффектом. Удаляет стойкие пятна и отпечатки пальцев со всех типов поверхностей, чистит и придает блеск. Обеспечивает чрезвычайно эффективное удаление пыли и предотвращает ее дальнейшее накопление на очищаемых поверхностях. Белый непрозрачный аэрозоль. РН - 5, Баллон с распылителем объемом 400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341"/>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29</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Domestos</w:t>
            </w:r>
            <w:proofErr w:type="spellEnd"/>
            <w:r w:rsidRPr="00B951DF">
              <w:rPr>
                <w:color w:val="3F3F3F"/>
                <w:sz w:val="22"/>
                <w:szCs w:val="22"/>
              </w:rPr>
              <w:t xml:space="preserve"> </w:t>
            </w:r>
            <w:proofErr w:type="spellStart"/>
            <w:r w:rsidRPr="00B951DF">
              <w:rPr>
                <w:color w:val="3F3F3F"/>
                <w:sz w:val="22"/>
                <w:szCs w:val="22"/>
              </w:rPr>
              <w:t>Limescale</w:t>
            </w:r>
            <w:proofErr w:type="spellEnd"/>
            <w:r w:rsidRPr="00B951DF">
              <w:rPr>
                <w:color w:val="3F3F3F"/>
                <w:sz w:val="22"/>
                <w:szCs w:val="22"/>
              </w:rPr>
              <w:t xml:space="preserve"> </w:t>
            </w:r>
            <w:proofErr w:type="spellStart"/>
            <w:r w:rsidRPr="00B951DF">
              <w:rPr>
                <w:color w:val="3F3F3F"/>
                <w:sz w:val="22"/>
                <w:szCs w:val="22"/>
              </w:rPr>
              <w:t>Remover</w:t>
            </w:r>
            <w:proofErr w:type="spellEnd"/>
            <w:r w:rsidRPr="00B951DF">
              <w:rPr>
                <w:color w:val="3F3F3F"/>
                <w:sz w:val="22"/>
                <w:szCs w:val="22"/>
              </w:rPr>
              <w:t xml:space="preserve"> Средство для чистки унитазов и писсуаров 750мл арт. 7518656.</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135,00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Чистит и удаляет известковые отложения с унитазов и писсуаров (генеральная уборка). Обладает длительным действием. Безопасно для фарфоровых и глянцевых поверхностей. Объем: 750 мл.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220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30</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Good</w:t>
            </w:r>
            <w:proofErr w:type="spellEnd"/>
            <w:r w:rsidRPr="00B951DF">
              <w:rPr>
                <w:color w:val="3F3F3F"/>
                <w:sz w:val="22"/>
                <w:szCs w:val="22"/>
              </w:rPr>
              <w:t xml:space="preserve"> </w:t>
            </w:r>
            <w:proofErr w:type="spellStart"/>
            <w:r w:rsidRPr="00B951DF">
              <w:rPr>
                <w:color w:val="3F3F3F"/>
                <w:sz w:val="22"/>
                <w:szCs w:val="22"/>
              </w:rPr>
              <w:t>Sense</w:t>
            </w:r>
            <w:proofErr w:type="spellEnd"/>
            <w:r w:rsidRPr="00B951DF">
              <w:rPr>
                <w:color w:val="3F3F3F"/>
                <w:sz w:val="22"/>
                <w:szCs w:val="22"/>
              </w:rPr>
              <w:t xml:space="preserve"> </w:t>
            </w:r>
            <w:proofErr w:type="spellStart"/>
            <w:r w:rsidRPr="00B951DF">
              <w:rPr>
                <w:color w:val="3F3F3F"/>
                <w:sz w:val="22"/>
                <w:szCs w:val="22"/>
              </w:rPr>
              <w:t>BreakDown</w:t>
            </w:r>
            <w:proofErr w:type="spellEnd"/>
            <w:r w:rsidRPr="00B951DF">
              <w:rPr>
                <w:color w:val="3F3F3F"/>
                <w:sz w:val="22"/>
                <w:szCs w:val="22"/>
              </w:rPr>
              <w:t xml:space="preserve"> </w:t>
            </w:r>
            <w:proofErr w:type="gramStart"/>
            <w:r w:rsidRPr="00B951DF">
              <w:rPr>
                <w:color w:val="3F3F3F"/>
                <w:sz w:val="22"/>
                <w:szCs w:val="22"/>
              </w:rPr>
              <w:t>Антибактериальный</w:t>
            </w:r>
            <w:proofErr w:type="gramEnd"/>
            <w:r w:rsidRPr="00B951DF">
              <w:rPr>
                <w:color w:val="3F3F3F"/>
                <w:sz w:val="22"/>
                <w:szCs w:val="22"/>
              </w:rPr>
              <w:t xml:space="preserve"> </w:t>
            </w:r>
            <w:proofErr w:type="spellStart"/>
            <w:r w:rsidRPr="00B951DF">
              <w:rPr>
                <w:color w:val="3F3F3F"/>
                <w:sz w:val="22"/>
                <w:szCs w:val="22"/>
              </w:rPr>
              <w:t>ароматизатор</w:t>
            </w:r>
            <w:proofErr w:type="spellEnd"/>
            <w:r w:rsidRPr="00B951DF">
              <w:rPr>
                <w:color w:val="3F3F3F"/>
                <w:sz w:val="22"/>
                <w:szCs w:val="22"/>
              </w:rPr>
              <w:t xml:space="preserve"> длительного действия для обработки мусорных баков и хранилищ отходов арт. 5l 7516770.</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Применяется для устранения и дезодорации всех запахов органического происхождения и пятен на коврах. Также используется для дезодорации ванных и туалетных комнат, сточных труб и </w:t>
            </w:r>
            <w:proofErr w:type="spellStart"/>
            <w:r w:rsidRPr="00B951DF">
              <w:rPr>
                <w:color w:val="000000"/>
                <w:sz w:val="22"/>
                <w:szCs w:val="22"/>
              </w:rPr>
              <w:t>жироуловителей</w:t>
            </w:r>
            <w:proofErr w:type="spellEnd"/>
            <w:r w:rsidRPr="00B951DF">
              <w:rPr>
                <w:color w:val="000000"/>
                <w:sz w:val="22"/>
                <w:szCs w:val="22"/>
              </w:rPr>
              <w:t xml:space="preserve">. Формула на основе </w:t>
            </w:r>
            <w:proofErr w:type="gramStart"/>
            <w:r w:rsidRPr="00B951DF">
              <w:rPr>
                <w:color w:val="000000"/>
                <w:sz w:val="22"/>
                <w:szCs w:val="22"/>
              </w:rPr>
              <w:t>натуральных</w:t>
            </w:r>
            <w:proofErr w:type="gramEnd"/>
            <w:r w:rsidRPr="00B951DF">
              <w:rPr>
                <w:color w:val="000000"/>
                <w:sz w:val="22"/>
                <w:szCs w:val="22"/>
              </w:rPr>
              <w:t xml:space="preserve"> </w:t>
            </w:r>
            <w:proofErr w:type="spellStart"/>
            <w:r w:rsidRPr="00B951DF">
              <w:rPr>
                <w:color w:val="000000"/>
                <w:sz w:val="22"/>
                <w:szCs w:val="22"/>
              </w:rPr>
              <w:t>энзимов</w:t>
            </w:r>
            <w:proofErr w:type="spellEnd"/>
            <w:r w:rsidRPr="00B951DF">
              <w:rPr>
                <w:color w:val="000000"/>
                <w:sz w:val="22"/>
                <w:szCs w:val="22"/>
              </w:rPr>
              <w:t>. Придаёт обработанным поверхностям длительный приятный аромат свежести. Дозируется через систему QFM R-</w:t>
            </w:r>
            <w:proofErr w:type="spellStart"/>
            <w:r w:rsidRPr="00B951DF">
              <w:rPr>
                <w:color w:val="000000"/>
                <w:sz w:val="22"/>
                <w:szCs w:val="22"/>
              </w:rPr>
              <w:t>Gap</w:t>
            </w:r>
            <w:proofErr w:type="spellEnd"/>
            <w:r w:rsidRPr="00B951DF">
              <w:rPr>
                <w:color w:val="000000"/>
                <w:sz w:val="22"/>
                <w:szCs w:val="22"/>
              </w:rPr>
              <w:t>. Объем: 5 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4103"/>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31</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DL </w:t>
            </w:r>
            <w:proofErr w:type="spellStart"/>
            <w:r w:rsidRPr="00B951DF">
              <w:rPr>
                <w:color w:val="3F3F3F"/>
                <w:sz w:val="22"/>
                <w:szCs w:val="22"/>
              </w:rPr>
              <w:t>Elifilm</w:t>
            </w:r>
            <w:proofErr w:type="spellEnd"/>
            <w:r w:rsidRPr="00B951DF">
              <w:rPr>
                <w:color w:val="3F3F3F"/>
                <w:sz w:val="22"/>
                <w:szCs w:val="22"/>
              </w:rPr>
              <w:t xml:space="preserve"> 5 Щелочное моющее и обезжиривающее средство (20л.) арт. 7516627 – 100848161.</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кан</w:t>
            </w:r>
            <w:proofErr w:type="spell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Щелочное моющее средство, разработанное для мытья загрязненных полов (ручного или с помощью поломоечной машины). </w:t>
            </w:r>
            <w:proofErr w:type="gramStart"/>
            <w:r w:rsidRPr="00B951DF">
              <w:rPr>
                <w:color w:val="000000"/>
                <w:sz w:val="22"/>
                <w:szCs w:val="22"/>
              </w:rPr>
              <w:t>Пригоден</w:t>
            </w:r>
            <w:proofErr w:type="gramEnd"/>
            <w:r w:rsidRPr="00B951DF">
              <w:rPr>
                <w:color w:val="000000"/>
                <w:sz w:val="22"/>
                <w:szCs w:val="22"/>
              </w:rPr>
              <w:t xml:space="preserve"> для ручного мытья, замачивания и автоматического мытья поверхностей или материалов, контактирующих с продуктами питания на пищевых производствах, в торговле и предприятиях общественного питания. Предохраняет и сохраняет лакокрасочное покрытие поверхностей. Эффективно удаляет наиболее часто встречающиеся виды загрязнений, в том числе жировые и пищевые загрязнения с поверхностей из </w:t>
            </w:r>
            <w:proofErr w:type="spellStart"/>
            <w:r w:rsidRPr="00B951DF">
              <w:rPr>
                <w:color w:val="000000"/>
                <w:sz w:val="22"/>
                <w:szCs w:val="22"/>
              </w:rPr>
              <w:t>ковролина</w:t>
            </w:r>
            <w:proofErr w:type="spellEnd"/>
            <w:r w:rsidRPr="00B951DF">
              <w:rPr>
                <w:color w:val="000000"/>
                <w:sz w:val="22"/>
                <w:szCs w:val="22"/>
              </w:rPr>
              <w:t xml:space="preserve"> (</w:t>
            </w:r>
            <w:proofErr w:type="spellStart"/>
            <w:r w:rsidRPr="00B951DF">
              <w:rPr>
                <w:color w:val="000000"/>
                <w:sz w:val="22"/>
                <w:szCs w:val="22"/>
              </w:rPr>
              <w:t>пятновыводка</w:t>
            </w:r>
            <w:proofErr w:type="spellEnd"/>
            <w:r w:rsidRPr="00B951DF">
              <w:rPr>
                <w:color w:val="000000"/>
                <w:sz w:val="22"/>
                <w:szCs w:val="22"/>
              </w:rPr>
              <w:t>)</w:t>
            </w:r>
            <w:proofErr w:type="gramStart"/>
            <w:r w:rsidRPr="00B951DF">
              <w:rPr>
                <w:color w:val="000000"/>
                <w:sz w:val="22"/>
                <w:szCs w:val="22"/>
              </w:rPr>
              <w:t>.У</w:t>
            </w:r>
            <w:proofErr w:type="gramEnd"/>
            <w:r w:rsidRPr="00B951DF">
              <w:rPr>
                <w:color w:val="000000"/>
                <w:sz w:val="22"/>
                <w:szCs w:val="22"/>
              </w:rPr>
              <w:t>меренное пенообразование. Эффективность применения вне зависимости от жесткости воды.   Дозируется через систему QFM R-</w:t>
            </w:r>
            <w:proofErr w:type="spellStart"/>
            <w:r w:rsidRPr="00B951DF">
              <w:rPr>
                <w:color w:val="000000"/>
                <w:sz w:val="22"/>
                <w:szCs w:val="22"/>
              </w:rPr>
              <w:t>Gap</w:t>
            </w:r>
            <w:proofErr w:type="spellEnd"/>
            <w:r w:rsidRPr="00B951DF">
              <w:rPr>
                <w:color w:val="000000"/>
                <w:sz w:val="22"/>
                <w:szCs w:val="22"/>
              </w:rPr>
              <w:t>.                                                                                       Объем: 5 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694"/>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32</w:t>
            </w:r>
          </w:p>
        </w:tc>
        <w:tc>
          <w:tcPr>
            <w:tcW w:w="3201" w:type="dxa"/>
            <w:tcBorders>
              <w:top w:val="nil"/>
              <w:left w:val="nil"/>
              <w:bottom w:val="nil"/>
              <w:right w:val="nil"/>
            </w:tcBorders>
            <w:shd w:val="clear" w:color="000000" w:fill="FFFFFF"/>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Полотенца для рук в рулонах KLEENEX ULTRA белые </w:t>
            </w:r>
            <w:proofErr w:type="spellStart"/>
            <w:r w:rsidRPr="00B951DF">
              <w:rPr>
                <w:color w:val="3F3F3F"/>
                <w:sz w:val="22"/>
                <w:szCs w:val="22"/>
              </w:rPr>
              <w:t>Slimroll</w:t>
            </w:r>
            <w:proofErr w:type="spellEnd"/>
            <w:r w:rsidRPr="00B951DF">
              <w:rPr>
                <w:color w:val="3F3F3F"/>
                <w:sz w:val="22"/>
                <w:szCs w:val="22"/>
              </w:rPr>
              <w:t xml:space="preserve"> (6 бобх100м</w:t>
            </w:r>
            <w:proofErr w:type="gramStart"/>
            <w:r w:rsidRPr="00B951DF">
              <w:rPr>
                <w:color w:val="3F3F3F"/>
                <w:sz w:val="22"/>
                <w:szCs w:val="22"/>
              </w:rPr>
              <w:t xml:space="preserve"> )</w:t>
            </w:r>
            <w:proofErr w:type="gramEnd"/>
            <w:r w:rsidRPr="00B951DF">
              <w:rPr>
                <w:color w:val="3F3F3F"/>
                <w:sz w:val="22"/>
                <w:szCs w:val="22"/>
              </w:rPr>
              <w:t xml:space="preserve"> арт. 6781.</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упак</w:t>
            </w:r>
            <w:proofErr w:type="spell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36,00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Совместимы с </w:t>
            </w:r>
            <w:proofErr w:type="gramStart"/>
            <w:r w:rsidRPr="00B951DF">
              <w:rPr>
                <w:color w:val="000000"/>
                <w:sz w:val="22"/>
                <w:szCs w:val="22"/>
              </w:rPr>
              <w:t>компактным</w:t>
            </w:r>
            <w:proofErr w:type="gramEnd"/>
            <w:r w:rsidRPr="00B951DF">
              <w:rPr>
                <w:color w:val="000000"/>
                <w:sz w:val="22"/>
                <w:szCs w:val="22"/>
              </w:rPr>
              <w:t xml:space="preserve"> диспенсером для рулонных полотенец (7955/7956)</w:t>
            </w:r>
            <w:r w:rsidRPr="00B951DF">
              <w:rPr>
                <w:color w:val="000000"/>
                <w:sz w:val="22"/>
                <w:szCs w:val="22"/>
              </w:rPr>
              <w:br/>
              <w:t>2-слойные полотенца с улучшенной впитывающей способностью и повышенной комфортностью.                         Кол-во рулонов в упаковке: 6 шт. по 100 м.</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3536"/>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33</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Полотенца для рук бумажные </w:t>
            </w:r>
            <w:proofErr w:type="spellStart"/>
            <w:r w:rsidRPr="00B951DF">
              <w:rPr>
                <w:color w:val="3F3F3F"/>
                <w:sz w:val="22"/>
                <w:szCs w:val="22"/>
              </w:rPr>
              <w:t>Scott</w:t>
            </w:r>
            <w:proofErr w:type="spellEnd"/>
            <w:r w:rsidRPr="00B951DF">
              <w:rPr>
                <w:color w:val="3F3F3F"/>
                <w:sz w:val="22"/>
                <w:szCs w:val="22"/>
              </w:rPr>
              <w:t xml:space="preserve"> (16пач. х 250л.) белые арт. 3749.</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упак</w:t>
            </w:r>
            <w:proofErr w:type="spell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73,00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Однослойные бумажные полотенца, отличающиеся повышенной прочностью и </w:t>
            </w:r>
            <w:proofErr w:type="spellStart"/>
            <w:r w:rsidRPr="00B951DF">
              <w:rPr>
                <w:color w:val="000000"/>
                <w:sz w:val="22"/>
                <w:szCs w:val="22"/>
              </w:rPr>
              <w:t>впитываемостью</w:t>
            </w:r>
            <w:proofErr w:type="spellEnd"/>
            <w:r w:rsidRPr="00B951DF">
              <w:rPr>
                <w:color w:val="000000"/>
                <w:sz w:val="22"/>
                <w:szCs w:val="22"/>
              </w:rPr>
              <w:t>.</w:t>
            </w:r>
            <w:r w:rsidRPr="00B951DF">
              <w:rPr>
                <w:color w:val="000000"/>
                <w:sz w:val="22"/>
                <w:szCs w:val="22"/>
              </w:rPr>
              <w:br/>
              <w:t>Состоят из целлюлозы на 60% и переработанного сырья на 40%. Размеры листа 240 х 205 мм. В сложенном виде 200 х 80 мм.</w:t>
            </w:r>
            <w:r w:rsidRPr="00B951DF">
              <w:rPr>
                <w:color w:val="000000"/>
                <w:sz w:val="22"/>
                <w:szCs w:val="22"/>
              </w:rPr>
              <w:br/>
              <w:t>В пачке 250 листов.</w:t>
            </w:r>
            <w:r w:rsidRPr="00B951DF">
              <w:rPr>
                <w:color w:val="000000"/>
                <w:sz w:val="22"/>
                <w:szCs w:val="22"/>
              </w:rPr>
              <w:br/>
              <w:t>Плотность бумаги 26 г/см</w:t>
            </w:r>
            <w:proofErr w:type="gramStart"/>
            <w:r w:rsidRPr="00B951DF">
              <w:rPr>
                <w:color w:val="000000"/>
                <w:sz w:val="22"/>
                <w:szCs w:val="22"/>
              </w:rPr>
              <w:t>2</w:t>
            </w:r>
            <w:proofErr w:type="gramEnd"/>
            <w:r w:rsidRPr="00B951DF">
              <w:rPr>
                <w:color w:val="000000"/>
                <w:sz w:val="22"/>
                <w:szCs w:val="22"/>
              </w:rPr>
              <w:t>.</w:t>
            </w:r>
            <w:r w:rsidRPr="00B951DF">
              <w:rPr>
                <w:color w:val="000000"/>
                <w:sz w:val="22"/>
                <w:szCs w:val="22"/>
              </w:rPr>
              <w:br/>
              <w:t>Белизна 73%. В коробке 16 пачек.</w:t>
            </w:r>
            <w:r w:rsidRPr="00B951DF">
              <w:rPr>
                <w:color w:val="000000"/>
                <w:sz w:val="22"/>
                <w:szCs w:val="22"/>
              </w:rPr>
              <w:br/>
              <w:t>Вес коробки 6 кг.</w:t>
            </w:r>
            <w:r w:rsidRPr="00B951DF">
              <w:rPr>
                <w:color w:val="000000"/>
                <w:sz w:val="22"/>
                <w:szCs w:val="22"/>
              </w:rPr>
              <w:br/>
              <w:t xml:space="preserve">Могут быть </w:t>
            </w:r>
            <w:proofErr w:type="gramStart"/>
            <w:r w:rsidRPr="00B951DF">
              <w:rPr>
                <w:color w:val="000000"/>
                <w:sz w:val="22"/>
                <w:szCs w:val="22"/>
              </w:rPr>
              <w:t>применены</w:t>
            </w:r>
            <w:proofErr w:type="gramEnd"/>
            <w:r w:rsidRPr="00B951DF">
              <w:rPr>
                <w:color w:val="000000"/>
                <w:sz w:val="22"/>
                <w:szCs w:val="22"/>
              </w:rPr>
              <w:t xml:space="preserve"> в диспенсерах для полотенец большинства производителей.</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260"/>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34</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r w:rsidRPr="00B951DF">
              <w:rPr>
                <w:color w:val="3F3F3F"/>
                <w:sz w:val="22"/>
                <w:szCs w:val="22"/>
              </w:rPr>
              <w:t xml:space="preserve">Туалетная бумага </w:t>
            </w:r>
            <w:proofErr w:type="spellStart"/>
            <w:r w:rsidRPr="00B951DF">
              <w:rPr>
                <w:color w:val="3F3F3F"/>
                <w:sz w:val="22"/>
                <w:szCs w:val="22"/>
              </w:rPr>
              <w:t>Aster</w:t>
            </w:r>
            <w:proofErr w:type="spellEnd"/>
            <w:r w:rsidRPr="00B951DF">
              <w:rPr>
                <w:color w:val="3F3F3F"/>
                <w:sz w:val="22"/>
                <w:szCs w:val="22"/>
              </w:rPr>
              <w:t xml:space="preserve"> малый рулон, 1 сл., 200 метров (12 </w:t>
            </w:r>
            <w:proofErr w:type="spellStart"/>
            <w:r w:rsidRPr="00B951DF">
              <w:rPr>
                <w:color w:val="3F3F3F"/>
                <w:sz w:val="22"/>
                <w:szCs w:val="22"/>
              </w:rPr>
              <w:t>рул</w:t>
            </w:r>
            <w:proofErr w:type="spellEnd"/>
            <w:r w:rsidRPr="00B951DF">
              <w:rPr>
                <w:color w:val="3F3F3F"/>
                <w:sz w:val="22"/>
                <w:szCs w:val="22"/>
              </w:rPr>
              <w:t xml:space="preserve">.) </w:t>
            </w:r>
            <w:r w:rsidRPr="00B951DF">
              <w:rPr>
                <w:color w:val="3F3F3F"/>
                <w:sz w:val="22"/>
                <w:szCs w:val="22"/>
              </w:rPr>
              <w:br/>
              <w:t>Арт. 1-200</w:t>
            </w:r>
            <w:r w:rsidRPr="00B951DF">
              <w:rPr>
                <w:color w:val="3F3F3F"/>
                <w:sz w:val="22"/>
                <w:szCs w:val="22"/>
              </w:rPr>
              <w:br/>
              <w:t xml:space="preserve">Производитель: </w:t>
            </w:r>
            <w:r w:rsidRPr="00B951DF">
              <w:rPr>
                <w:sz w:val="22"/>
                <w:szCs w:val="22"/>
              </w:rPr>
              <w:t>ООО "САЛФАТЕКС-В" Москва</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упак</w:t>
            </w:r>
            <w:proofErr w:type="spellEnd"/>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44,00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r w:rsidRPr="00B951DF">
              <w:rPr>
                <w:color w:val="000000"/>
                <w:sz w:val="22"/>
                <w:szCs w:val="22"/>
              </w:rPr>
              <w:t xml:space="preserve">Однослойная туалетная бумага в рулонах. Состав: 100% вторичное волокно. Экономичный вариант, прочная мягкая </w:t>
            </w:r>
            <w:proofErr w:type="spellStart"/>
            <w:r w:rsidRPr="00B951DF">
              <w:rPr>
                <w:color w:val="000000"/>
                <w:sz w:val="22"/>
                <w:szCs w:val="22"/>
              </w:rPr>
              <w:t>гипоаллегенная</w:t>
            </w:r>
            <w:proofErr w:type="spellEnd"/>
            <w:r w:rsidRPr="00B951DF">
              <w:rPr>
                <w:color w:val="000000"/>
                <w:sz w:val="22"/>
                <w:szCs w:val="22"/>
              </w:rPr>
              <w:t xml:space="preserve"> туалетная бумага натурального цвета. Без логотипа, без перфорации листов. </w:t>
            </w:r>
            <w:proofErr w:type="gramStart"/>
            <w:r w:rsidRPr="00B951DF">
              <w:rPr>
                <w:color w:val="000000"/>
                <w:sz w:val="22"/>
                <w:szCs w:val="22"/>
              </w:rPr>
              <w:t>Изготовлена</w:t>
            </w:r>
            <w:proofErr w:type="gramEnd"/>
            <w:r w:rsidRPr="00B951DF">
              <w:rPr>
                <w:color w:val="000000"/>
                <w:sz w:val="22"/>
                <w:szCs w:val="22"/>
              </w:rPr>
              <w:t xml:space="preserve"> по технологии отбеливания без хлора. </w:t>
            </w:r>
          </w:p>
          <w:p w:rsidR="00A5283E" w:rsidRPr="00B951DF" w:rsidRDefault="00A5283E" w:rsidP="00B951DF">
            <w:pPr>
              <w:rPr>
                <w:color w:val="000000"/>
                <w:sz w:val="22"/>
                <w:szCs w:val="22"/>
              </w:rPr>
            </w:pPr>
            <w:r w:rsidRPr="00B951DF">
              <w:rPr>
                <w:color w:val="000000"/>
                <w:sz w:val="22"/>
                <w:szCs w:val="22"/>
              </w:rPr>
              <w:t>Плотность бумаги: 18 г/М</w:t>
            </w:r>
            <w:proofErr w:type="gramStart"/>
            <w:r w:rsidRPr="00B951DF">
              <w:rPr>
                <w:color w:val="000000"/>
                <w:sz w:val="22"/>
                <w:szCs w:val="22"/>
              </w:rPr>
              <w:t>2</w:t>
            </w:r>
            <w:proofErr w:type="gramEnd"/>
          </w:p>
          <w:p w:rsidR="00A5283E" w:rsidRPr="00B951DF" w:rsidRDefault="00A5283E" w:rsidP="00B951DF">
            <w:pPr>
              <w:rPr>
                <w:color w:val="000000"/>
                <w:sz w:val="22"/>
                <w:szCs w:val="22"/>
              </w:rPr>
            </w:pPr>
            <w:r w:rsidRPr="00B951DF">
              <w:rPr>
                <w:color w:val="000000"/>
                <w:sz w:val="22"/>
                <w:szCs w:val="22"/>
              </w:rPr>
              <w:t>1рулон: 200 м.</w:t>
            </w:r>
          </w:p>
          <w:p w:rsidR="00A5283E" w:rsidRPr="00B951DF" w:rsidRDefault="00A5283E" w:rsidP="00B951DF">
            <w:pPr>
              <w:rPr>
                <w:color w:val="000000"/>
                <w:sz w:val="22"/>
                <w:szCs w:val="22"/>
              </w:rPr>
            </w:pPr>
            <w:r w:rsidRPr="00B951DF">
              <w:rPr>
                <w:color w:val="000000"/>
                <w:sz w:val="22"/>
                <w:szCs w:val="22"/>
              </w:rPr>
              <w:t>Упаковка: 12 рулонов</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561"/>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35</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Салфетки из микрофибры </w:t>
            </w:r>
            <w:proofErr w:type="spellStart"/>
            <w:r w:rsidRPr="00B951DF">
              <w:rPr>
                <w:color w:val="3F3F3F"/>
                <w:sz w:val="22"/>
                <w:szCs w:val="22"/>
              </w:rPr>
              <w:t>Wypall</w:t>
            </w:r>
            <w:proofErr w:type="spellEnd"/>
            <w:r w:rsidRPr="00B951DF">
              <w:rPr>
                <w:color w:val="3F3F3F"/>
                <w:sz w:val="22"/>
                <w:szCs w:val="22"/>
              </w:rPr>
              <w:t xml:space="preserve">  для профессиональной уборки, </w:t>
            </w:r>
            <w:proofErr w:type="gramStart"/>
            <w:r w:rsidRPr="00B951DF">
              <w:rPr>
                <w:color w:val="3F3F3F"/>
                <w:sz w:val="22"/>
                <w:szCs w:val="22"/>
              </w:rPr>
              <w:t>желтая</w:t>
            </w:r>
            <w:proofErr w:type="gramEnd"/>
            <w:r w:rsidRPr="00B951DF">
              <w:rPr>
                <w:color w:val="3F3F3F"/>
                <w:sz w:val="22"/>
                <w:szCs w:val="22"/>
              </w:rPr>
              <w:t xml:space="preserve"> (40 х 40 см.) арт. 8394.</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B951DF">
              <w:rPr>
                <w:color w:val="000000"/>
                <w:sz w:val="22"/>
                <w:szCs w:val="22"/>
              </w:rPr>
              <w:t>микрофибы</w:t>
            </w:r>
            <w:proofErr w:type="spellEnd"/>
            <w:r w:rsidRPr="00B951DF">
              <w:rPr>
                <w:color w:val="000000"/>
                <w:sz w:val="22"/>
                <w:szCs w:val="22"/>
              </w:rPr>
              <w:t xml:space="preserve"> в индивидуальной влагоотталкивающей полиэтиленовой упаковке позволяют произвести очистку без химикатов. </w:t>
            </w:r>
            <w:proofErr w:type="gramStart"/>
            <w:r w:rsidRPr="00B951DF">
              <w:rPr>
                <w:color w:val="000000"/>
                <w:sz w:val="22"/>
                <w:szCs w:val="22"/>
              </w:rPr>
              <w:t>Предназначена</w:t>
            </w:r>
            <w:proofErr w:type="gramEnd"/>
            <w:r w:rsidRPr="00B951DF">
              <w:rPr>
                <w:color w:val="000000"/>
                <w:sz w:val="22"/>
                <w:szCs w:val="22"/>
              </w:rPr>
              <w:t xml:space="preserve"> для очистки столов и поверхностей, а также отражающих поверхностей. Выдерживает не менее 300 стирок в режиме кипячения.</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677"/>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36</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r w:rsidRPr="00B951DF">
              <w:rPr>
                <w:color w:val="3F3F3F"/>
                <w:sz w:val="22"/>
                <w:szCs w:val="22"/>
              </w:rPr>
              <w:t xml:space="preserve">Мыло для рук LAPE </w:t>
            </w:r>
            <w:proofErr w:type="spellStart"/>
            <w:r w:rsidRPr="00B951DF">
              <w:rPr>
                <w:color w:val="3F3F3F"/>
                <w:sz w:val="22"/>
                <w:szCs w:val="22"/>
              </w:rPr>
              <w:t>Hand</w:t>
            </w:r>
            <w:proofErr w:type="spellEnd"/>
            <w:r w:rsidRPr="00B951DF">
              <w:rPr>
                <w:color w:val="3F3F3F"/>
                <w:sz w:val="22"/>
                <w:szCs w:val="22"/>
              </w:rPr>
              <w:t xml:space="preserve"> </w:t>
            </w:r>
            <w:proofErr w:type="spellStart"/>
            <w:r w:rsidRPr="00B951DF">
              <w:rPr>
                <w:color w:val="3F3F3F"/>
                <w:sz w:val="22"/>
                <w:szCs w:val="22"/>
              </w:rPr>
              <w:t>Wash</w:t>
            </w:r>
            <w:proofErr w:type="spellEnd"/>
            <w:r w:rsidRPr="00B951DF">
              <w:rPr>
                <w:color w:val="3F3F3F"/>
                <w:sz w:val="22"/>
                <w:szCs w:val="22"/>
              </w:rPr>
              <w:t xml:space="preserve"> 5 л.,  Восточный лимонный чай арт. 100934575.</w:t>
            </w:r>
            <w:r w:rsidRPr="00B951DF">
              <w:rPr>
                <w:color w:val="3F3F3F"/>
                <w:sz w:val="22"/>
                <w:szCs w:val="22"/>
              </w:rPr>
              <w:br/>
              <w:t xml:space="preserve">Производитель: </w:t>
            </w:r>
            <w:proofErr w:type="spellStart"/>
            <w:r w:rsidRPr="00B951DF">
              <w:rPr>
                <w:color w:val="3F3F3F"/>
                <w:sz w:val="22"/>
                <w:szCs w:val="22"/>
              </w:rPr>
              <w:t>Diversey</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35,00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r w:rsidRPr="00B951DF">
              <w:rPr>
                <w:color w:val="000000"/>
                <w:sz w:val="22"/>
                <w:szCs w:val="22"/>
              </w:rPr>
              <w:t>Премиальное мыло с ароматом восточного лимонного чая. РН нейтрально. Для заполнения стационарных и переносных дозаторов в гостевых санузлах и номерном фонде.</w:t>
            </w:r>
          </w:p>
          <w:p w:rsidR="00A5283E" w:rsidRPr="00B951DF" w:rsidRDefault="00A5283E" w:rsidP="00B951DF">
            <w:pPr>
              <w:rPr>
                <w:color w:val="000000"/>
                <w:sz w:val="22"/>
                <w:szCs w:val="22"/>
              </w:rPr>
            </w:pPr>
            <w:r w:rsidRPr="00B951DF">
              <w:rPr>
                <w:color w:val="000000"/>
                <w:sz w:val="22"/>
                <w:szCs w:val="22"/>
              </w:rPr>
              <w:t>Канистра - 5л.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37</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r w:rsidRPr="00B951DF">
              <w:rPr>
                <w:color w:val="3F3F3F"/>
                <w:sz w:val="22"/>
                <w:szCs w:val="22"/>
              </w:rPr>
              <w:t>Лосьон для рук частого использования (5лит.) арт. 6335.</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35,00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r w:rsidRPr="00B951DF">
              <w:rPr>
                <w:color w:val="000000"/>
                <w:sz w:val="22"/>
                <w:szCs w:val="22"/>
              </w:rPr>
              <w:t>Высококачественное концентрированное средство для регулярного мытья рук и удаления слабых и средних загрязнений. Мыло общего назначения</w:t>
            </w:r>
            <w:proofErr w:type="gramStart"/>
            <w:r w:rsidRPr="00B951DF">
              <w:rPr>
                <w:color w:val="000000"/>
                <w:sz w:val="22"/>
                <w:szCs w:val="22"/>
              </w:rPr>
              <w:t>.</w:t>
            </w:r>
            <w:proofErr w:type="gramEnd"/>
            <w:r w:rsidRPr="00B951DF">
              <w:rPr>
                <w:color w:val="000000"/>
                <w:sz w:val="22"/>
                <w:szCs w:val="22"/>
              </w:rPr>
              <w:t xml:space="preserve"> </w:t>
            </w:r>
            <w:proofErr w:type="gramStart"/>
            <w:r w:rsidRPr="00B951DF">
              <w:rPr>
                <w:color w:val="000000"/>
                <w:sz w:val="22"/>
                <w:szCs w:val="22"/>
              </w:rPr>
              <w:t>с</w:t>
            </w:r>
            <w:proofErr w:type="gramEnd"/>
            <w:r w:rsidRPr="00B951DF">
              <w:rPr>
                <w:color w:val="000000"/>
                <w:sz w:val="22"/>
                <w:szCs w:val="22"/>
              </w:rPr>
              <w:t xml:space="preserve">лабо ароматизированное средство жемчужного цвета для регулярного мытья рук и удаления слабых и средних загрязнений. Жидкое мыло содержит увлажняющие вещества, не содержит растворителей. Аромат – цветочный. Специальный состав мыла не разъедает резиновые уплотнители в дозаторах и исключает </w:t>
            </w:r>
            <w:proofErr w:type="spellStart"/>
            <w:r w:rsidRPr="00B951DF">
              <w:rPr>
                <w:color w:val="000000"/>
                <w:sz w:val="22"/>
                <w:szCs w:val="22"/>
              </w:rPr>
              <w:t>подтекание</w:t>
            </w:r>
            <w:proofErr w:type="spellEnd"/>
            <w:r w:rsidRPr="00B951DF">
              <w:rPr>
                <w:color w:val="000000"/>
                <w:sz w:val="22"/>
                <w:szCs w:val="22"/>
              </w:rPr>
              <w:t xml:space="preserve"> моющего средства.</w:t>
            </w:r>
          </w:p>
          <w:p w:rsidR="00A5283E" w:rsidRPr="00B951DF" w:rsidRDefault="00A5283E" w:rsidP="00B951DF">
            <w:pPr>
              <w:rPr>
                <w:color w:val="000000"/>
                <w:sz w:val="22"/>
                <w:szCs w:val="22"/>
              </w:rPr>
            </w:pPr>
            <w:r w:rsidRPr="00B951DF">
              <w:rPr>
                <w:color w:val="000000"/>
                <w:sz w:val="22"/>
                <w:szCs w:val="22"/>
              </w:rPr>
              <w:t>Канистра – 5л.</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544"/>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38</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Салфетки из микрофибры </w:t>
            </w:r>
            <w:proofErr w:type="spellStart"/>
            <w:r w:rsidRPr="00B951DF">
              <w:rPr>
                <w:color w:val="3F3F3F"/>
                <w:sz w:val="22"/>
                <w:szCs w:val="22"/>
              </w:rPr>
              <w:t>Wypall</w:t>
            </w:r>
            <w:proofErr w:type="spellEnd"/>
            <w:r w:rsidRPr="00B951DF">
              <w:rPr>
                <w:color w:val="3F3F3F"/>
                <w:sz w:val="22"/>
                <w:szCs w:val="22"/>
              </w:rPr>
              <w:t xml:space="preserve">  для профессиональной уборки стеклянных поверхностей, </w:t>
            </w:r>
            <w:proofErr w:type="gramStart"/>
            <w:r w:rsidRPr="00B951DF">
              <w:rPr>
                <w:color w:val="3F3F3F"/>
                <w:sz w:val="22"/>
                <w:szCs w:val="22"/>
              </w:rPr>
              <w:t>зеленая</w:t>
            </w:r>
            <w:proofErr w:type="gramEnd"/>
            <w:r w:rsidRPr="00B951DF">
              <w:rPr>
                <w:color w:val="3F3F3F"/>
                <w:sz w:val="22"/>
                <w:szCs w:val="22"/>
              </w:rPr>
              <w:t xml:space="preserve"> (40 х 40 см.) арт. 8396.</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B951DF">
              <w:rPr>
                <w:color w:val="000000"/>
                <w:sz w:val="22"/>
                <w:szCs w:val="22"/>
              </w:rPr>
              <w:t>микрофибы</w:t>
            </w:r>
            <w:proofErr w:type="spellEnd"/>
            <w:r w:rsidRPr="00B951DF">
              <w:rPr>
                <w:color w:val="000000"/>
                <w:sz w:val="22"/>
                <w:szCs w:val="22"/>
              </w:rPr>
              <w:t xml:space="preserve"> в индивидуальной влагоотталкивающей полиэтиленовой упаковке позволяют произвести очистку без химикатов. </w:t>
            </w:r>
            <w:proofErr w:type="gramStart"/>
            <w:r w:rsidRPr="00B951DF">
              <w:rPr>
                <w:color w:val="000000"/>
                <w:sz w:val="22"/>
                <w:szCs w:val="22"/>
              </w:rPr>
              <w:t>Предназначена</w:t>
            </w:r>
            <w:proofErr w:type="gramEnd"/>
            <w:r w:rsidRPr="00B951DF">
              <w:rPr>
                <w:color w:val="000000"/>
                <w:sz w:val="22"/>
                <w:szCs w:val="22"/>
              </w:rPr>
              <w:t xml:space="preserve"> для очистки столов и поверхностей, а также отражающих поверхностей. Выдерживает не менее 300 стирок в режиме кипячения.</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550"/>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39</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Салфетки из микрофибры </w:t>
            </w:r>
            <w:proofErr w:type="spellStart"/>
            <w:r w:rsidRPr="00B951DF">
              <w:rPr>
                <w:color w:val="3F3F3F"/>
                <w:sz w:val="22"/>
                <w:szCs w:val="22"/>
              </w:rPr>
              <w:t>Wypall</w:t>
            </w:r>
            <w:proofErr w:type="spellEnd"/>
            <w:r w:rsidRPr="00B951DF">
              <w:rPr>
                <w:color w:val="3F3F3F"/>
                <w:sz w:val="22"/>
                <w:szCs w:val="22"/>
              </w:rPr>
              <w:t xml:space="preserve">  для профессиональной уборки, </w:t>
            </w:r>
            <w:proofErr w:type="gramStart"/>
            <w:r w:rsidRPr="00B951DF">
              <w:rPr>
                <w:color w:val="3F3F3F"/>
                <w:sz w:val="22"/>
                <w:szCs w:val="22"/>
              </w:rPr>
              <w:t>красная</w:t>
            </w:r>
            <w:proofErr w:type="gramEnd"/>
            <w:r w:rsidRPr="00B951DF">
              <w:rPr>
                <w:color w:val="3F3F3F"/>
                <w:sz w:val="22"/>
                <w:szCs w:val="22"/>
              </w:rPr>
              <w:t xml:space="preserve"> (40 х 40 см.) арт. 8397.</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B951DF">
              <w:rPr>
                <w:color w:val="000000"/>
                <w:sz w:val="22"/>
                <w:szCs w:val="22"/>
              </w:rPr>
              <w:t>микрофибы</w:t>
            </w:r>
            <w:proofErr w:type="spellEnd"/>
            <w:r w:rsidRPr="00B951DF">
              <w:rPr>
                <w:color w:val="000000"/>
                <w:sz w:val="22"/>
                <w:szCs w:val="22"/>
              </w:rPr>
              <w:t xml:space="preserve"> в индивидуальной влагоотталкивающей полиэтиленовой упаковке позволяют произвести очистку без химикатов. </w:t>
            </w:r>
            <w:proofErr w:type="gramStart"/>
            <w:r w:rsidRPr="00B951DF">
              <w:rPr>
                <w:color w:val="000000"/>
                <w:sz w:val="22"/>
                <w:szCs w:val="22"/>
              </w:rPr>
              <w:t>Предназначена</w:t>
            </w:r>
            <w:proofErr w:type="gramEnd"/>
            <w:r w:rsidRPr="00B951DF">
              <w:rPr>
                <w:color w:val="000000"/>
                <w:sz w:val="22"/>
                <w:szCs w:val="22"/>
              </w:rPr>
              <w:t xml:space="preserve"> для очистки столов и поверхностей, а также отражающих поверхностей. Выдерживает не менее 300 стирок в режиме кипячения.</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A5283E">
        <w:trPr>
          <w:trHeight w:val="2835"/>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40</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Салфетки из микрофибры </w:t>
            </w:r>
            <w:proofErr w:type="spellStart"/>
            <w:r w:rsidRPr="00B951DF">
              <w:rPr>
                <w:color w:val="3F3F3F"/>
                <w:sz w:val="22"/>
                <w:szCs w:val="22"/>
              </w:rPr>
              <w:t>Wypall</w:t>
            </w:r>
            <w:proofErr w:type="spellEnd"/>
            <w:r w:rsidRPr="00B951DF">
              <w:rPr>
                <w:color w:val="3F3F3F"/>
                <w:sz w:val="22"/>
                <w:szCs w:val="22"/>
              </w:rPr>
              <w:t xml:space="preserve">  для профессиональной уборки, </w:t>
            </w:r>
            <w:proofErr w:type="gramStart"/>
            <w:r w:rsidRPr="00B951DF">
              <w:rPr>
                <w:color w:val="3F3F3F"/>
                <w:sz w:val="22"/>
                <w:szCs w:val="22"/>
              </w:rPr>
              <w:t>синяя</w:t>
            </w:r>
            <w:proofErr w:type="gramEnd"/>
            <w:r w:rsidRPr="00B951DF">
              <w:rPr>
                <w:color w:val="3F3F3F"/>
                <w:sz w:val="22"/>
                <w:szCs w:val="22"/>
              </w:rPr>
              <w:t xml:space="preserve">  (40 х 40 см.) арт. 8395.</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proofErr w:type="gramStart"/>
            <w:r w:rsidRPr="00B951DF">
              <w:rPr>
                <w:color w:val="3F3F3F"/>
                <w:sz w:val="22"/>
                <w:szCs w:val="22"/>
              </w:rPr>
              <w:t>шт</w:t>
            </w:r>
            <w:proofErr w:type="spellEnd"/>
            <w:proofErr w:type="gramEnd"/>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55,00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Салфетка из микрофибры из серии универсальных протирочных средств размером 40см х 40см с цветовой кодировкой для различных задач. Сложенные салфетки из </w:t>
            </w:r>
            <w:proofErr w:type="spellStart"/>
            <w:r w:rsidRPr="00B951DF">
              <w:rPr>
                <w:color w:val="000000"/>
                <w:sz w:val="22"/>
                <w:szCs w:val="22"/>
              </w:rPr>
              <w:t>микрофибы</w:t>
            </w:r>
            <w:proofErr w:type="spellEnd"/>
            <w:r w:rsidRPr="00B951DF">
              <w:rPr>
                <w:color w:val="000000"/>
                <w:sz w:val="22"/>
                <w:szCs w:val="22"/>
              </w:rPr>
              <w:t xml:space="preserve"> в индивидуальной влагоотталкивающей полиэтиленовой упаковке позволяют произвести очистку без химикатов. </w:t>
            </w:r>
            <w:proofErr w:type="gramStart"/>
            <w:r w:rsidRPr="00B951DF">
              <w:rPr>
                <w:color w:val="000000"/>
                <w:sz w:val="22"/>
                <w:szCs w:val="22"/>
              </w:rPr>
              <w:t>Предназначена</w:t>
            </w:r>
            <w:proofErr w:type="gramEnd"/>
            <w:r w:rsidRPr="00B951DF">
              <w:rPr>
                <w:color w:val="000000"/>
                <w:sz w:val="22"/>
                <w:szCs w:val="22"/>
              </w:rPr>
              <w:t xml:space="preserve"> для очистки столов и поверхностей, а также отражающих поверхностей. Выдерживает не менее 300 стирок в режиме кипячения.</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119"/>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41</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r w:rsidRPr="00B951DF">
              <w:rPr>
                <w:color w:val="3F3F3F"/>
                <w:sz w:val="22"/>
                <w:szCs w:val="22"/>
              </w:rPr>
              <w:t xml:space="preserve">Перчатки </w:t>
            </w:r>
            <w:proofErr w:type="spellStart"/>
            <w:r w:rsidRPr="00B951DF">
              <w:rPr>
                <w:color w:val="3F3F3F"/>
                <w:sz w:val="22"/>
                <w:szCs w:val="22"/>
              </w:rPr>
              <w:t>KleenGuard</w:t>
            </w:r>
            <w:proofErr w:type="spellEnd"/>
            <w:r w:rsidRPr="00B951DF">
              <w:rPr>
                <w:color w:val="3F3F3F"/>
                <w:sz w:val="22"/>
                <w:szCs w:val="22"/>
              </w:rPr>
              <w:t xml:space="preserve">® G 10 голубые </w:t>
            </w:r>
            <w:proofErr w:type="spellStart"/>
            <w:r w:rsidRPr="00B951DF">
              <w:rPr>
                <w:color w:val="3F3F3F"/>
                <w:sz w:val="22"/>
                <w:szCs w:val="22"/>
              </w:rPr>
              <w:t>нитриловые</w:t>
            </w:r>
            <w:proofErr w:type="spellEnd"/>
            <w:r w:rsidRPr="00B951DF">
              <w:rPr>
                <w:color w:val="3F3F3F"/>
                <w:sz w:val="22"/>
                <w:szCs w:val="22"/>
              </w:rPr>
              <w:t xml:space="preserve"> (1пач</w:t>
            </w:r>
            <w:proofErr w:type="gramStart"/>
            <w:r w:rsidRPr="00B951DF">
              <w:rPr>
                <w:color w:val="3F3F3F"/>
                <w:sz w:val="22"/>
                <w:szCs w:val="22"/>
              </w:rPr>
              <w:t>.х</w:t>
            </w:r>
            <w:proofErr w:type="gramEnd"/>
            <w:r w:rsidRPr="00B951DF">
              <w:rPr>
                <w:color w:val="3F3F3F"/>
                <w:sz w:val="22"/>
                <w:szCs w:val="22"/>
              </w:rPr>
              <w:t>100 шт.)  размер М арт. 57372.</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пачк</w:t>
            </w:r>
            <w:proofErr w:type="spellEnd"/>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26,00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proofErr w:type="spellStart"/>
            <w:r w:rsidRPr="00B951DF">
              <w:rPr>
                <w:color w:val="000000"/>
                <w:sz w:val="22"/>
                <w:szCs w:val="22"/>
              </w:rPr>
              <w:t>Нитриловые</w:t>
            </w:r>
            <w:proofErr w:type="spellEnd"/>
            <w:r w:rsidRPr="00B951DF">
              <w:rPr>
                <w:color w:val="000000"/>
                <w:sz w:val="22"/>
                <w:szCs w:val="22"/>
              </w:rPr>
              <w:t xml:space="preserve"> перчатки с текстурированной поверхностью кончиков пальцев, без талька, с рельефной манжетой, пригодны для контакта с продуктами, в удобной раздаточной коробке. Толщина 0,12 мм. Размер: М. Пач</w:t>
            </w:r>
            <w:proofErr w:type="gramStart"/>
            <w:r w:rsidRPr="00B951DF">
              <w:rPr>
                <w:color w:val="000000"/>
                <w:sz w:val="22"/>
                <w:szCs w:val="22"/>
              </w:rPr>
              <w:t>.х</w:t>
            </w:r>
            <w:proofErr w:type="gramEnd"/>
            <w:r w:rsidRPr="00B951DF">
              <w:rPr>
                <w:color w:val="000000"/>
                <w:sz w:val="22"/>
                <w:szCs w:val="22"/>
              </w:rPr>
              <w:t>100 шт.</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835"/>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42</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r w:rsidRPr="00B951DF">
              <w:rPr>
                <w:color w:val="3F3F3F"/>
                <w:sz w:val="22"/>
                <w:szCs w:val="22"/>
              </w:rPr>
              <w:t xml:space="preserve">Перчатки </w:t>
            </w:r>
            <w:proofErr w:type="spellStart"/>
            <w:r w:rsidRPr="00B951DF">
              <w:rPr>
                <w:color w:val="3F3F3F"/>
                <w:sz w:val="22"/>
                <w:szCs w:val="22"/>
              </w:rPr>
              <w:t>KleenGuard</w:t>
            </w:r>
            <w:proofErr w:type="spellEnd"/>
            <w:r w:rsidRPr="00B951DF">
              <w:rPr>
                <w:color w:val="3F3F3F"/>
                <w:sz w:val="22"/>
                <w:szCs w:val="22"/>
              </w:rPr>
              <w:t xml:space="preserve">® G 10 </w:t>
            </w:r>
            <w:proofErr w:type="spellStart"/>
            <w:r w:rsidRPr="00B951DF">
              <w:rPr>
                <w:color w:val="3F3F3F"/>
                <w:sz w:val="22"/>
                <w:szCs w:val="22"/>
              </w:rPr>
              <w:t>Flex</w:t>
            </w:r>
            <w:proofErr w:type="spellEnd"/>
            <w:r w:rsidRPr="00B951DF">
              <w:rPr>
                <w:color w:val="3F3F3F"/>
                <w:sz w:val="22"/>
                <w:szCs w:val="22"/>
              </w:rPr>
              <w:t xml:space="preserve"> </w:t>
            </w:r>
            <w:proofErr w:type="spellStart"/>
            <w:r w:rsidRPr="00B951DF">
              <w:rPr>
                <w:color w:val="3F3F3F"/>
                <w:sz w:val="22"/>
                <w:szCs w:val="22"/>
              </w:rPr>
              <w:t>Blue</w:t>
            </w:r>
            <w:proofErr w:type="spellEnd"/>
            <w:r w:rsidRPr="00B951DF">
              <w:rPr>
                <w:color w:val="3F3F3F"/>
                <w:sz w:val="22"/>
                <w:szCs w:val="22"/>
              </w:rPr>
              <w:t xml:space="preserve"> </w:t>
            </w:r>
            <w:proofErr w:type="spellStart"/>
            <w:r w:rsidRPr="00B951DF">
              <w:rPr>
                <w:color w:val="3F3F3F"/>
                <w:sz w:val="22"/>
                <w:szCs w:val="22"/>
              </w:rPr>
              <w:t>Nitrile</w:t>
            </w:r>
            <w:proofErr w:type="spellEnd"/>
            <w:r w:rsidRPr="00B951DF">
              <w:rPr>
                <w:color w:val="3F3F3F"/>
                <w:sz w:val="22"/>
                <w:szCs w:val="22"/>
              </w:rPr>
              <w:t xml:space="preserve"> </w:t>
            </w:r>
            <w:proofErr w:type="spellStart"/>
            <w:r w:rsidRPr="00B951DF">
              <w:rPr>
                <w:color w:val="3F3F3F"/>
                <w:sz w:val="22"/>
                <w:szCs w:val="22"/>
              </w:rPr>
              <w:t>Нитриловые</w:t>
            </w:r>
            <w:proofErr w:type="spellEnd"/>
            <w:r w:rsidRPr="00B951DF">
              <w:rPr>
                <w:color w:val="3F3F3F"/>
                <w:sz w:val="22"/>
                <w:szCs w:val="22"/>
              </w:rPr>
              <w:t xml:space="preserve"> (1пач</w:t>
            </w:r>
            <w:proofErr w:type="gramStart"/>
            <w:r w:rsidRPr="00B951DF">
              <w:rPr>
                <w:color w:val="3F3F3F"/>
                <w:sz w:val="22"/>
                <w:szCs w:val="22"/>
              </w:rPr>
              <w:t>.х</w:t>
            </w:r>
            <w:proofErr w:type="gramEnd"/>
            <w:r w:rsidRPr="00B951DF">
              <w:rPr>
                <w:color w:val="3F3F3F"/>
                <w:sz w:val="22"/>
                <w:szCs w:val="22"/>
              </w:rPr>
              <w:t xml:space="preserve">100 шт.) размер 8 М </w:t>
            </w:r>
            <w:r w:rsidRPr="00B951DF">
              <w:rPr>
                <w:color w:val="3F3F3F"/>
                <w:sz w:val="22"/>
                <w:szCs w:val="22"/>
              </w:rPr>
              <w:br/>
              <w:t>арт. 38520.</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Пачка</w:t>
            </w:r>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26,00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proofErr w:type="spellStart"/>
            <w:r w:rsidRPr="00B951DF">
              <w:rPr>
                <w:color w:val="000000"/>
                <w:sz w:val="22"/>
                <w:szCs w:val="22"/>
              </w:rPr>
              <w:t>Нитриловые</w:t>
            </w:r>
            <w:proofErr w:type="spellEnd"/>
            <w:r w:rsidRPr="00B951DF">
              <w:rPr>
                <w:color w:val="000000"/>
                <w:sz w:val="22"/>
                <w:szCs w:val="22"/>
              </w:rPr>
              <w:t xml:space="preserve"> перчатки с текстурированной поверхностью кончиков пальцев, без талька, с рельефной манжетой, пригодны для контакта с продуктами, в удобной раздаточной коробке. Толщина  0,05 мм. Размер: М. Пач</w:t>
            </w:r>
            <w:proofErr w:type="gramStart"/>
            <w:r w:rsidRPr="00B951DF">
              <w:rPr>
                <w:color w:val="000000"/>
                <w:sz w:val="22"/>
                <w:szCs w:val="22"/>
              </w:rPr>
              <w:t>.х</w:t>
            </w:r>
            <w:proofErr w:type="gramEnd"/>
            <w:r w:rsidRPr="00B951DF">
              <w:rPr>
                <w:color w:val="000000"/>
                <w:sz w:val="22"/>
                <w:szCs w:val="22"/>
              </w:rPr>
              <w:t>100 шт.</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017"/>
        </w:trPr>
        <w:tc>
          <w:tcPr>
            <w:tcW w:w="617"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43</w:t>
            </w:r>
          </w:p>
        </w:tc>
        <w:tc>
          <w:tcPr>
            <w:tcW w:w="3201" w:type="dxa"/>
            <w:tcBorders>
              <w:top w:val="nil"/>
              <w:left w:val="single" w:sz="4" w:space="0" w:color="auto"/>
              <w:bottom w:val="single" w:sz="4" w:space="0" w:color="auto"/>
              <w:right w:val="nil"/>
            </w:tcBorders>
            <w:shd w:val="clear" w:color="auto" w:fill="auto"/>
            <w:vAlign w:val="center"/>
          </w:tcPr>
          <w:p w:rsidR="00A5283E" w:rsidRPr="00B951DF" w:rsidRDefault="00A5283E" w:rsidP="00B951DF">
            <w:pPr>
              <w:spacing w:after="200" w:line="276" w:lineRule="auto"/>
              <w:rPr>
                <w:color w:val="3F3F3F"/>
                <w:sz w:val="22"/>
                <w:szCs w:val="22"/>
              </w:rPr>
            </w:pPr>
            <w:r w:rsidRPr="00B951DF">
              <w:rPr>
                <w:color w:val="3F3F3F"/>
                <w:sz w:val="22"/>
                <w:szCs w:val="22"/>
              </w:rPr>
              <w:t xml:space="preserve">Перчатки </w:t>
            </w:r>
            <w:proofErr w:type="spellStart"/>
            <w:r w:rsidRPr="00B951DF">
              <w:rPr>
                <w:color w:val="3F3F3F"/>
                <w:sz w:val="22"/>
                <w:szCs w:val="22"/>
              </w:rPr>
              <w:t>KleenGuard</w:t>
            </w:r>
            <w:proofErr w:type="spellEnd"/>
            <w:r w:rsidRPr="00B951DF">
              <w:rPr>
                <w:color w:val="3F3F3F"/>
                <w:sz w:val="22"/>
                <w:szCs w:val="22"/>
              </w:rPr>
              <w:t xml:space="preserve">® G 10 </w:t>
            </w:r>
            <w:proofErr w:type="spellStart"/>
            <w:r w:rsidRPr="00B951DF">
              <w:rPr>
                <w:color w:val="3F3F3F"/>
                <w:sz w:val="22"/>
                <w:szCs w:val="22"/>
              </w:rPr>
              <w:t>Arktik</w:t>
            </w:r>
            <w:proofErr w:type="spellEnd"/>
            <w:r w:rsidRPr="00B951DF">
              <w:rPr>
                <w:color w:val="3F3F3F"/>
                <w:sz w:val="22"/>
                <w:szCs w:val="22"/>
              </w:rPr>
              <w:t xml:space="preserve"> </w:t>
            </w:r>
            <w:proofErr w:type="spellStart"/>
            <w:r w:rsidRPr="00B951DF">
              <w:rPr>
                <w:color w:val="3F3F3F"/>
                <w:sz w:val="22"/>
                <w:szCs w:val="22"/>
              </w:rPr>
              <w:t>Blu</w:t>
            </w:r>
            <w:proofErr w:type="spellEnd"/>
            <w:r w:rsidRPr="00B951DF">
              <w:rPr>
                <w:color w:val="3F3F3F"/>
                <w:sz w:val="22"/>
                <w:szCs w:val="22"/>
              </w:rPr>
              <w:t xml:space="preserve"> фиолетовые </w:t>
            </w:r>
            <w:proofErr w:type="spellStart"/>
            <w:r w:rsidRPr="00B951DF">
              <w:rPr>
                <w:color w:val="3F3F3F"/>
                <w:sz w:val="22"/>
                <w:szCs w:val="22"/>
              </w:rPr>
              <w:t>нитриловые</w:t>
            </w:r>
            <w:proofErr w:type="spellEnd"/>
            <w:r w:rsidRPr="00B951DF">
              <w:rPr>
                <w:color w:val="3F3F3F"/>
                <w:sz w:val="22"/>
                <w:szCs w:val="22"/>
              </w:rPr>
              <w:t xml:space="preserve"> (1пач</w:t>
            </w:r>
            <w:proofErr w:type="gramStart"/>
            <w:r w:rsidRPr="00B951DF">
              <w:rPr>
                <w:color w:val="3F3F3F"/>
                <w:sz w:val="22"/>
                <w:szCs w:val="22"/>
              </w:rPr>
              <w:t>.х</w:t>
            </w:r>
            <w:proofErr w:type="gramEnd"/>
            <w:r w:rsidRPr="00B951DF">
              <w:rPr>
                <w:color w:val="3F3F3F"/>
                <w:sz w:val="22"/>
                <w:szCs w:val="22"/>
              </w:rPr>
              <w:t xml:space="preserve"> 200 </w:t>
            </w:r>
            <w:proofErr w:type="spellStart"/>
            <w:r w:rsidRPr="00B951DF">
              <w:rPr>
                <w:color w:val="3F3F3F"/>
                <w:sz w:val="22"/>
                <w:szCs w:val="22"/>
              </w:rPr>
              <w:t>шт</w:t>
            </w:r>
            <w:proofErr w:type="spellEnd"/>
            <w:r w:rsidRPr="00B951DF">
              <w:rPr>
                <w:color w:val="3F3F3F"/>
                <w:sz w:val="22"/>
                <w:szCs w:val="22"/>
              </w:rPr>
              <w:t xml:space="preserve">) размер 09,M </w:t>
            </w:r>
            <w:r w:rsidRPr="00B951DF">
              <w:rPr>
                <w:color w:val="3F3F3F"/>
                <w:sz w:val="22"/>
                <w:szCs w:val="22"/>
              </w:rPr>
              <w:br/>
              <w:t>арт. 90097.</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Пачка</w:t>
            </w:r>
          </w:p>
        </w:tc>
        <w:tc>
          <w:tcPr>
            <w:tcW w:w="1843" w:type="dxa"/>
            <w:tcBorders>
              <w:top w:val="nil"/>
              <w:left w:val="nil"/>
              <w:bottom w:val="single" w:sz="4" w:space="0" w:color="auto"/>
              <w:right w:val="nil"/>
            </w:tcBorders>
            <w:shd w:val="clear" w:color="auto" w:fill="auto"/>
            <w:noWrap/>
            <w:vAlign w:val="center"/>
          </w:tcPr>
          <w:p w:rsidR="00A5283E" w:rsidRPr="00B951DF" w:rsidRDefault="00A5283E" w:rsidP="00B951DF">
            <w:pPr>
              <w:spacing w:after="200" w:line="276" w:lineRule="auto"/>
              <w:jc w:val="center"/>
              <w:rPr>
                <w:color w:val="3F3F3F"/>
                <w:sz w:val="22"/>
                <w:szCs w:val="22"/>
              </w:rPr>
            </w:pPr>
            <w:r w:rsidRPr="00B951DF">
              <w:rPr>
                <w:color w:val="3F3F3F"/>
                <w:sz w:val="22"/>
                <w:szCs w:val="22"/>
              </w:rPr>
              <w:t>26,00</w:t>
            </w:r>
          </w:p>
        </w:tc>
        <w:tc>
          <w:tcPr>
            <w:tcW w:w="5528" w:type="dxa"/>
            <w:tcBorders>
              <w:top w:val="nil"/>
              <w:left w:val="single" w:sz="8" w:space="0" w:color="auto"/>
              <w:bottom w:val="single" w:sz="4" w:space="0" w:color="auto"/>
              <w:right w:val="single" w:sz="8" w:space="0" w:color="auto"/>
            </w:tcBorders>
            <w:shd w:val="clear" w:color="auto" w:fill="auto"/>
            <w:vAlign w:val="center"/>
          </w:tcPr>
          <w:p w:rsidR="00A5283E" w:rsidRPr="00B951DF" w:rsidRDefault="00A5283E" w:rsidP="00B951DF">
            <w:pPr>
              <w:rPr>
                <w:color w:val="000000"/>
                <w:sz w:val="22"/>
                <w:szCs w:val="22"/>
              </w:rPr>
            </w:pPr>
            <w:proofErr w:type="spellStart"/>
            <w:r w:rsidRPr="00B951DF">
              <w:rPr>
                <w:color w:val="000000"/>
                <w:sz w:val="22"/>
                <w:szCs w:val="22"/>
              </w:rPr>
              <w:t>Нитриловые</w:t>
            </w:r>
            <w:proofErr w:type="spellEnd"/>
            <w:r w:rsidRPr="00B951DF">
              <w:rPr>
                <w:color w:val="000000"/>
                <w:sz w:val="22"/>
                <w:szCs w:val="22"/>
              </w:rPr>
              <w:t xml:space="preserve"> перчатки с текстурированной поверхностью кончиков пальцев, без талька, с рельефной манжетой, пригодны для контакта с продуктами, в удобной раздаточной коробке. Толщина 0,06 мм. Размер: М. Пач</w:t>
            </w:r>
            <w:proofErr w:type="gramStart"/>
            <w:r w:rsidRPr="00B951DF">
              <w:rPr>
                <w:color w:val="000000"/>
                <w:sz w:val="22"/>
                <w:szCs w:val="22"/>
              </w:rPr>
              <w:t>.х</w:t>
            </w:r>
            <w:proofErr w:type="gramEnd"/>
            <w:r w:rsidRPr="00B951DF">
              <w:rPr>
                <w:color w:val="000000"/>
                <w:sz w:val="22"/>
                <w:szCs w:val="22"/>
              </w:rPr>
              <w:t>200 шт.</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2744"/>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44</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Перчатки </w:t>
            </w:r>
            <w:proofErr w:type="spellStart"/>
            <w:r w:rsidRPr="00B951DF">
              <w:rPr>
                <w:color w:val="3F3F3F"/>
                <w:sz w:val="22"/>
                <w:szCs w:val="22"/>
              </w:rPr>
              <w:t>Jackson</w:t>
            </w:r>
            <w:proofErr w:type="spellEnd"/>
            <w:r w:rsidRPr="00B951DF">
              <w:rPr>
                <w:color w:val="3F3F3F"/>
                <w:sz w:val="22"/>
                <w:szCs w:val="22"/>
              </w:rPr>
              <w:t xml:space="preserve"> </w:t>
            </w:r>
            <w:proofErr w:type="spellStart"/>
            <w:r w:rsidRPr="00B951DF">
              <w:rPr>
                <w:color w:val="3F3F3F"/>
                <w:sz w:val="22"/>
                <w:szCs w:val="22"/>
              </w:rPr>
              <w:t>Safety</w:t>
            </w:r>
            <w:proofErr w:type="spellEnd"/>
            <w:r w:rsidRPr="00B951DF">
              <w:rPr>
                <w:color w:val="3F3F3F"/>
                <w:sz w:val="22"/>
                <w:szCs w:val="22"/>
              </w:rPr>
              <w:t xml:space="preserve"> G29 для защиты от воздействия от растворителей, голубые (1пач</w:t>
            </w:r>
            <w:proofErr w:type="gramStart"/>
            <w:r w:rsidRPr="00B951DF">
              <w:rPr>
                <w:color w:val="3F3F3F"/>
                <w:sz w:val="22"/>
                <w:szCs w:val="22"/>
              </w:rPr>
              <w:t>.х</w:t>
            </w:r>
            <w:proofErr w:type="gramEnd"/>
            <w:r w:rsidRPr="00B951DF">
              <w:rPr>
                <w:color w:val="3F3F3F"/>
                <w:sz w:val="22"/>
                <w:szCs w:val="22"/>
              </w:rPr>
              <w:t xml:space="preserve"> 50 шт.) размер 8/M арт. 49824.</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Пачка</w:t>
            </w:r>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16,00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Текстурированный и уплотненный материал на пальцах для лучшего захвата. Прорезиненная манжета. Универсальный дизайн для обеих рук. Хлорированные и </w:t>
            </w:r>
            <w:proofErr w:type="spellStart"/>
            <w:r w:rsidRPr="00B951DF">
              <w:rPr>
                <w:color w:val="000000"/>
                <w:sz w:val="22"/>
                <w:szCs w:val="22"/>
              </w:rPr>
              <w:t>неопудренные</w:t>
            </w:r>
            <w:proofErr w:type="spellEnd"/>
            <w:r w:rsidRPr="00B951DF">
              <w:rPr>
                <w:color w:val="000000"/>
                <w:sz w:val="22"/>
                <w:szCs w:val="22"/>
              </w:rPr>
              <w:t xml:space="preserve">. Перчатки удобны в применении, их легко надевать и снимать. Толщина 0,22 мм, AQL 0,65. </w:t>
            </w:r>
            <w:proofErr w:type="gramStart"/>
            <w:r w:rsidRPr="00B951DF">
              <w:rPr>
                <w:color w:val="000000"/>
                <w:sz w:val="22"/>
                <w:szCs w:val="22"/>
              </w:rPr>
              <w:t>Выполнены</w:t>
            </w:r>
            <w:proofErr w:type="gramEnd"/>
            <w:r w:rsidRPr="00B951DF">
              <w:rPr>
                <w:color w:val="000000"/>
                <w:sz w:val="22"/>
                <w:szCs w:val="22"/>
              </w:rPr>
              <w:t xml:space="preserve"> из комбинированного материала – </w:t>
            </w:r>
            <w:proofErr w:type="spellStart"/>
            <w:r w:rsidRPr="00B951DF">
              <w:rPr>
                <w:color w:val="000000"/>
                <w:sz w:val="22"/>
                <w:szCs w:val="22"/>
              </w:rPr>
              <w:t>неопрен</w:t>
            </w:r>
            <w:proofErr w:type="spellEnd"/>
            <w:r w:rsidRPr="00B951DF">
              <w:rPr>
                <w:color w:val="000000"/>
                <w:sz w:val="22"/>
                <w:szCs w:val="22"/>
              </w:rPr>
              <w:t xml:space="preserve"> и нитрил. Без содержания силикона. Обладают антистатическим свойством (EN 1149-3). Толщина 0,025 мм. Размер: М. Пач</w:t>
            </w:r>
            <w:proofErr w:type="gramStart"/>
            <w:r w:rsidRPr="00B951DF">
              <w:rPr>
                <w:color w:val="000000"/>
                <w:sz w:val="22"/>
                <w:szCs w:val="22"/>
              </w:rPr>
              <w:t>.х</w:t>
            </w:r>
            <w:proofErr w:type="gramEnd"/>
            <w:r w:rsidRPr="00B951DF">
              <w:rPr>
                <w:color w:val="000000"/>
                <w:sz w:val="22"/>
                <w:szCs w:val="22"/>
              </w:rPr>
              <w:t>50 шт.</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3536"/>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lastRenderedPageBreak/>
              <w:t>45</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 xml:space="preserve">Перчатки </w:t>
            </w:r>
            <w:proofErr w:type="spellStart"/>
            <w:r w:rsidRPr="00B951DF">
              <w:rPr>
                <w:color w:val="3F3F3F"/>
                <w:sz w:val="22"/>
                <w:szCs w:val="22"/>
              </w:rPr>
              <w:t>KleenGuard</w:t>
            </w:r>
            <w:proofErr w:type="spellEnd"/>
            <w:r w:rsidRPr="00B951DF">
              <w:rPr>
                <w:color w:val="3F3F3F"/>
                <w:sz w:val="22"/>
                <w:szCs w:val="22"/>
              </w:rPr>
              <w:t xml:space="preserve">® G 80 PURPLE NITRILE от </w:t>
            </w:r>
            <w:proofErr w:type="spellStart"/>
            <w:r w:rsidRPr="00B951DF">
              <w:rPr>
                <w:color w:val="3F3F3F"/>
                <w:sz w:val="22"/>
                <w:szCs w:val="22"/>
              </w:rPr>
              <w:t>химич</w:t>
            </w:r>
            <w:proofErr w:type="spellEnd"/>
            <w:r w:rsidRPr="00B951DF">
              <w:rPr>
                <w:color w:val="3F3F3F"/>
                <w:sz w:val="22"/>
                <w:szCs w:val="22"/>
              </w:rPr>
              <w:t xml:space="preserve">. воздействия </w:t>
            </w:r>
            <w:proofErr w:type="spellStart"/>
            <w:r w:rsidRPr="00B951DF">
              <w:rPr>
                <w:color w:val="3F3F3F"/>
                <w:sz w:val="22"/>
                <w:szCs w:val="22"/>
              </w:rPr>
              <w:t>масел</w:t>
            </w:r>
            <w:proofErr w:type="gramStart"/>
            <w:r w:rsidRPr="00B951DF">
              <w:rPr>
                <w:color w:val="3F3F3F"/>
                <w:sz w:val="22"/>
                <w:szCs w:val="22"/>
              </w:rPr>
              <w:t>,с</w:t>
            </w:r>
            <w:proofErr w:type="gramEnd"/>
            <w:r w:rsidRPr="00B951DF">
              <w:rPr>
                <w:color w:val="3F3F3F"/>
                <w:sz w:val="22"/>
                <w:szCs w:val="22"/>
              </w:rPr>
              <w:t>мазачн</w:t>
            </w:r>
            <w:proofErr w:type="spellEnd"/>
            <w:r w:rsidRPr="00B951DF">
              <w:rPr>
                <w:color w:val="3F3F3F"/>
                <w:sz w:val="22"/>
                <w:szCs w:val="22"/>
              </w:rPr>
              <w:t xml:space="preserve">. </w:t>
            </w:r>
            <w:proofErr w:type="spellStart"/>
            <w:r w:rsidRPr="00B951DF">
              <w:rPr>
                <w:color w:val="3F3F3F"/>
                <w:sz w:val="22"/>
                <w:szCs w:val="22"/>
              </w:rPr>
              <w:t>материалов,кислот</w:t>
            </w:r>
            <w:proofErr w:type="spellEnd"/>
            <w:r w:rsidRPr="00B951DF">
              <w:rPr>
                <w:color w:val="3F3F3F"/>
                <w:sz w:val="22"/>
                <w:szCs w:val="22"/>
              </w:rPr>
              <w:t>, растворителей.  размер 8   зеленые арт. U94446.</w:t>
            </w:r>
            <w:r w:rsidRPr="00B951DF">
              <w:rPr>
                <w:color w:val="3F3F3F"/>
                <w:sz w:val="22"/>
                <w:szCs w:val="22"/>
              </w:rPr>
              <w:br/>
              <w:t xml:space="preserve">Производитель: </w:t>
            </w:r>
            <w:proofErr w:type="spellStart"/>
            <w:r w:rsidRPr="00B951DF">
              <w:rPr>
                <w:color w:val="3F3F3F"/>
                <w:sz w:val="22"/>
                <w:szCs w:val="22"/>
              </w:rPr>
              <w:t>Kimberly-Clark</w:t>
            </w:r>
            <w:proofErr w:type="spellEnd"/>
            <w:r w:rsidRPr="00B951DF">
              <w:rPr>
                <w:color w:val="3F3F3F"/>
                <w:sz w:val="22"/>
                <w:szCs w:val="22"/>
              </w:rPr>
              <w:t>.</w:t>
            </w:r>
            <w:r w:rsidRPr="00B951DF">
              <w:rPr>
                <w:color w:val="3F3F3F"/>
                <w:sz w:val="22"/>
                <w:szCs w:val="22"/>
              </w:rPr>
              <w:br/>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пара</w:t>
            </w:r>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26,00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Не содержит натурального латекса, </w:t>
            </w:r>
            <w:proofErr w:type="gramStart"/>
            <w:r w:rsidRPr="00B951DF">
              <w:rPr>
                <w:color w:val="000000"/>
                <w:sz w:val="22"/>
                <w:szCs w:val="22"/>
              </w:rPr>
              <w:t>снижая вероятность вступления перчаток во взаимосвязанные реакции типа 1</w:t>
            </w:r>
            <w:r w:rsidRPr="00B951DF">
              <w:rPr>
                <w:color w:val="000000"/>
                <w:sz w:val="22"/>
                <w:szCs w:val="22"/>
              </w:rPr>
              <w:br/>
              <w:t>0,38 мм толщины на пальцах</w:t>
            </w:r>
            <w:r w:rsidRPr="00B951DF">
              <w:rPr>
                <w:color w:val="000000"/>
                <w:sz w:val="22"/>
                <w:szCs w:val="22"/>
              </w:rPr>
              <w:br/>
              <w:t>Бесшовная трикотажная подкладка для дополнительного комфорта и легкости надевания</w:t>
            </w:r>
            <w:r w:rsidRPr="00B951DF">
              <w:rPr>
                <w:color w:val="000000"/>
                <w:sz w:val="22"/>
                <w:szCs w:val="22"/>
              </w:rPr>
              <w:br/>
              <w:t>Рельефный рисунок на ладонях и пальцах обеспечивает отличный захват</w:t>
            </w:r>
            <w:proofErr w:type="gramEnd"/>
            <w:r w:rsidRPr="00B951DF">
              <w:rPr>
                <w:color w:val="000000"/>
                <w:sz w:val="22"/>
                <w:szCs w:val="22"/>
              </w:rPr>
              <w:t xml:space="preserve"> в сухой и влажной среде.</w:t>
            </w:r>
            <w:r w:rsidRPr="00B951DF">
              <w:rPr>
                <w:color w:val="000000"/>
                <w:sz w:val="22"/>
                <w:szCs w:val="22"/>
              </w:rPr>
              <w:br/>
              <w:t xml:space="preserve">Устойчивы </w:t>
            </w:r>
            <w:proofErr w:type="gramStart"/>
            <w:r w:rsidRPr="00B951DF">
              <w:rPr>
                <w:color w:val="000000"/>
                <w:sz w:val="22"/>
                <w:szCs w:val="22"/>
              </w:rPr>
              <w:t>ко</w:t>
            </w:r>
            <w:proofErr w:type="gramEnd"/>
            <w:r w:rsidRPr="00B951DF">
              <w:rPr>
                <w:color w:val="000000"/>
                <w:sz w:val="22"/>
                <w:szCs w:val="22"/>
              </w:rPr>
              <w:t xml:space="preserve"> множеству распространенных химических веществ, включая масла и растворители</w:t>
            </w:r>
            <w:r w:rsidRPr="00B951DF">
              <w:rPr>
                <w:color w:val="000000"/>
                <w:sz w:val="22"/>
                <w:szCs w:val="22"/>
              </w:rPr>
              <w:br/>
              <w:t>Высокая износостойкость и хорошая устойчивость к проколам. Толщина 0,41 мм. Размер М.</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417"/>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46</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Scotch-BriteTM</w:t>
            </w:r>
            <w:proofErr w:type="spellEnd"/>
            <w:r w:rsidRPr="00B951DF">
              <w:rPr>
                <w:color w:val="3F3F3F"/>
                <w:sz w:val="22"/>
                <w:szCs w:val="22"/>
              </w:rPr>
              <w:t xml:space="preserve"> 274 Губка хозяйственная с зеленым абразивным слоем 95 х 150 мм арт. RN000596908/7000037574.</w:t>
            </w:r>
            <w:r w:rsidRPr="00B951DF">
              <w:rPr>
                <w:color w:val="3F3F3F"/>
                <w:sz w:val="22"/>
                <w:szCs w:val="22"/>
                <w:highlight w:val="yellow"/>
              </w:rPr>
              <w:br/>
            </w:r>
            <w:r w:rsidRPr="00B951DF">
              <w:rPr>
                <w:color w:val="3F3F3F"/>
                <w:sz w:val="22"/>
                <w:szCs w:val="22"/>
              </w:rPr>
              <w:t>Производитель: 3М.</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шт.</w:t>
            </w:r>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450,00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proofErr w:type="gramStart"/>
            <w:r w:rsidRPr="00B951DF">
              <w:rPr>
                <w:color w:val="000000"/>
                <w:sz w:val="22"/>
                <w:szCs w:val="22"/>
              </w:rPr>
              <w:t>Предназначена</w:t>
            </w:r>
            <w:proofErr w:type="gramEnd"/>
            <w:r w:rsidRPr="00B951DF">
              <w:rPr>
                <w:color w:val="000000"/>
                <w:sz w:val="22"/>
                <w:szCs w:val="22"/>
              </w:rPr>
              <w:t xml:space="preserve"> для умеренно агрессивной чистки. Подходит для ежедневного мытья для протирания стен, досок, столешниц и т.д.</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738"/>
        </w:trPr>
        <w:tc>
          <w:tcPr>
            <w:tcW w:w="617"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47</w:t>
            </w:r>
          </w:p>
        </w:tc>
        <w:tc>
          <w:tcPr>
            <w:tcW w:w="3201" w:type="dxa"/>
            <w:tcBorders>
              <w:top w:val="nil"/>
              <w:left w:val="single" w:sz="4" w:space="0" w:color="auto"/>
              <w:bottom w:val="single" w:sz="4"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proofErr w:type="spellStart"/>
            <w:r w:rsidRPr="00B951DF">
              <w:rPr>
                <w:color w:val="3F3F3F"/>
                <w:sz w:val="22"/>
                <w:szCs w:val="22"/>
              </w:rPr>
              <w:t>Scotch-Brite</w:t>
            </w:r>
            <w:proofErr w:type="spellEnd"/>
            <w:r w:rsidRPr="00B951DF">
              <w:rPr>
                <w:color w:val="3F3F3F"/>
                <w:sz w:val="22"/>
                <w:szCs w:val="22"/>
              </w:rPr>
              <w:t xml:space="preserve"> 2000 Губка  (130х158мм) </w:t>
            </w:r>
            <w:r w:rsidRPr="00B951DF">
              <w:rPr>
                <w:color w:val="3F3F3F"/>
                <w:sz w:val="22"/>
                <w:szCs w:val="22"/>
              </w:rPr>
              <w:br/>
              <w:t>арт. 7100034383.</w:t>
            </w:r>
            <w:r w:rsidRPr="00B951DF">
              <w:rPr>
                <w:color w:val="3F3F3F"/>
                <w:sz w:val="22"/>
                <w:szCs w:val="22"/>
              </w:rPr>
              <w:br/>
              <w:t>Производитель: 3М</w:t>
            </w:r>
          </w:p>
        </w:tc>
        <w:tc>
          <w:tcPr>
            <w:tcW w:w="850" w:type="dxa"/>
            <w:tcBorders>
              <w:top w:val="nil"/>
              <w:left w:val="single" w:sz="8" w:space="0" w:color="auto"/>
              <w:bottom w:val="single" w:sz="4"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шт.</w:t>
            </w:r>
          </w:p>
        </w:tc>
        <w:tc>
          <w:tcPr>
            <w:tcW w:w="1843" w:type="dxa"/>
            <w:tcBorders>
              <w:top w:val="nil"/>
              <w:left w:val="nil"/>
              <w:bottom w:val="single" w:sz="4"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550,00</w:t>
            </w:r>
          </w:p>
        </w:tc>
        <w:tc>
          <w:tcPr>
            <w:tcW w:w="5528" w:type="dxa"/>
            <w:tcBorders>
              <w:top w:val="nil"/>
              <w:left w:val="single" w:sz="8" w:space="0" w:color="auto"/>
              <w:bottom w:val="single" w:sz="4"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 xml:space="preserve">Не царапающая губка Предназначена, в основном, для чистки кухонной посуды и принадлежностей, имеет открытую нетканую структуру с использованием уникальной абразивной технологии. </w:t>
            </w:r>
            <w:proofErr w:type="gramStart"/>
            <w:r w:rsidRPr="00B951DF">
              <w:rPr>
                <w:color w:val="000000"/>
                <w:sz w:val="22"/>
                <w:szCs w:val="22"/>
              </w:rPr>
              <w:t>Предназначена</w:t>
            </w:r>
            <w:proofErr w:type="gramEnd"/>
            <w:r w:rsidRPr="00B951DF">
              <w:rPr>
                <w:color w:val="000000"/>
                <w:sz w:val="22"/>
                <w:szCs w:val="22"/>
              </w:rPr>
              <w:t xml:space="preserve"> для очистки сильных загрязнений, но при этом не </w:t>
            </w:r>
          </w:p>
          <w:p w:rsidR="00A5283E" w:rsidRPr="00B951DF" w:rsidRDefault="00A5283E" w:rsidP="00B951DF">
            <w:pPr>
              <w:rPr>
                <w:color w:val="000000"/>
                <w:sz w:val="22"/>
                <w:szCs w:val="22"/>
              </w:rPr>
            </w:pPr>
            <w:r w:rsidRPr="00B951DF">
              <w:rPr>
                <w:color w:val="000000"/>
                <w:sz w:val="22"/>
                <w:szCs w:val="22"/>
              </w:rPr>
              <w:t xml:space="preserve">царапает поверхности. </w:t>
            </w:r>
          </w:p>
        </w:tc>
        <w:tc>
          <w:tcPr>
            <w:tcW w:w="1418"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4" w:space="0" w:color="auto"/>
              <w:right w:val="single" w:sz="8" w:space="0" w:color="auto"/>
            </w:tcBorders>
          </w:tcPr>
          <w:p w:rsidR="00A5283E" w:rsidRPr="00B951DF" w:rsidRDefault="00A5283E" w:rsidP="00B951DF">
            <w:pPr>
              <w:rPr>
                <w:color w:val="000000"/>
                <w:sz w:val="22"/>
                <w:szCs w:val="22"/>
              </w:rPr>
            </w:pPr>
          </w:p>
        </w:tc>
      </w:tr>
      <w:tr w:rsidR="00A5283E" w:rsidRPr="00B951DF" w:rsidTr="00E65F61">
        <w:trPr>
          <w:trHeight w:val="1550"/>
        </w:trPr>
        <w:tc>
          <w:tcPr>
            <w:tcW w:w="617" w:type="dxa"/>
            <w:tcBorders>
              <w:top w:val="nil"/>
              <w:left w:val="single" w:sz="8" w:space="0" w:color="auto"/>
              <w:bottom w:val="single" w:sz="8" w:space="0" w:color="auto"/>
              <w:right w:val="single" w:sz="8" w:space="0" w:color="auto"/>
            </w:tcBorders>
            <w:shd w:val="clear" w:color="auto" w:fill="auto"/>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48</w:t>
            </w:r>
          </w:p>
        </w:tc>
        <w:tc>
          <w:tcPr>
            <w:tcW w:w="3201" w:type="dxa"/>
            <w:tcBorders>
              <w:top w:val="nil"/>
              <w:left w:val="single" w:sz="4" w:space="0" w:color="auto"/>
              <w:bottom w:val="single" w:sz="8" w:space="0" w:color="auto"/>
              <w:right w:val="nil"/>
            </w:tcBorders>
            <w:shd w:val="clear" w:color="auto" w:fill="auto"/>
            <w:vAlign w:val="center"/>
            <w:hideMark/>
          </w:tcPr>
          <w:p w:rsidR="00A5283E" w:rsidRPr="00B951DF" w:rsidRDefault="00A5283E" w:rsidP="00B951DF">
            <w:pPr>
              <w:spacing w:after="200" w:line="276" w:lineRule="auto"/>
              <w:rPr>
                <w:color w:val="3F3F3F"/>
                <w:sz w:val="22"/>
                <w:szCs w:val="22"/>
              </w:rPr>
            </w:pPr>
            <w:r w:rsidRPr="00B951DF">
              <w:rPr>
                <w:color w:val="3F3F3F"/>
                <w:sz w:val="22"/>
                <w:szCs w:val="22"/>
              </w:rPr>
              <w:t>CLEANOL Вафельное полотенце для протирки автомобиля 60м.</w:t>
            </w:r>
            <w:r w:rsidRPr="00B951DF">
              <w:rPr>
                <w:color w:val="3F3F3F"/>
                <w:sz w:val="22"/>
                <w:szCs w:val="22"/>
              </w:rPr>
              <w:br/>
              <w:t>Арт. 402/9-5</w:t>
            </w:r>
            <w:r w:rsidRPr="00B951DF">
              <w:rPr>
                <w:color w:val="3F3F3F"/>
                <w:sz w:val="22"/>
                <w:szCs w:val="22"/>
              </w:rPr>
              <w:br/>
              <w:t>Производитель: ООО "Приволжская коммуна"</w:t>
            </w:r>
          </w:p>
        </w:tc>
        <w:tc>
          <w:tcPr>
            <w:tcW w:w="850" w:type="dxa"/>
            <w:tcBorders>
              <w:top w:val="nil"/>
              <w:left w:val="single" w:sz="8" w:space="0" w:color="auto"/>
              <w:bottom w:val="single" w:sz="8" w:space="0" w:color="auto"/>
              <w:right w:val="single" w:sz="8" w:space="0" w:color="auto"/>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proofErr w:type="spellStart"/>
            <w:r w:rsidRPr="00B951DF">
              <w:rPr>
                <w:color w:val="3F3F3F"/>
                <w:sz w:val="22"/>
                <w:szCs w:val="22"/>
              </w:rPr>
              <w:t>рул</w:t>
            </w:r>
            <w:proofErr w:type="spellEnd"/>
          </w:p>
        </w:tc>
        <w:tc>
          <w:tcPr>
            <w:tcW w:w="1843" w:type="dxa"/>
            <w:tcBorders>
              <w:top w:val="nil"/>
              <w:left w:val="nil"/>
              <w:bottom w:val="single" w:sz="8" w:space="0" w:color="auto"/>
              <w:right w:val="nil"/>
            </w:tcBorders>
            <w:shd w:val="clear" w:color="auto" w:fill="auto"/>
            <w:noWrap/>
            <w:vAlign w:val="center"/>
            <w:hideMark/>
          </w:tcPr>
          <w:p w:rsidR="00A5283E" w:rsidRPr="00B951DF" w:rsidRDefault="00A5283E" w:rsidP="00B951DF">
            <w:pPr>
              <w:spacing w:after="200" w:line="276" w:lineRule="auto"/>
              <w:jc w:val="center"/>
              <w:rPr>
                <w:color w:val="3F3F3F"/>
                <w:sz w:val="22"/>
                <w:szCs w:val="22"/>
              </w:rPr>
            </w:pPr>
            <w:r w:rsidRPr="00B951DF">
              <w:rPr>
                <w:color w:val="3F3F3F"/>
                <w:sz w:val="22"/>
                <w:szCs w:val="22"/>
              </w:rPr>
              <w:t>10,00</w:t>
            </w:r>
          </w:p>
        </w:tc>
        <w:tc>
          <w:tcPr>
            <w:tcW w:w="5528" w:type="dxa"/>
            <w:tcBorders>
              <w:top w:val="nil"/>
              <w:left w:val="single" w:sz="8" w:space="0" w:color="auto"/>
              <w:bottom w:val="single" w:sz="8" w:space="0" w:color="auto"/>
              <w:right w:val="single" w:sz="8" w:space="0" w:color="auto"/>
            </w:tcBorders>
            <w:shd w:val="clear" w:color="auto" w:fill="auto"/>
            <w:vAlign w:val="center"/>
            <w:hideMark/>
          </w:tcPr>
          <w:p w:rsidR="00A5283E" w:rsidRPr="00B951DF" w:rsidRDefault="00A5283E" w:rsidP="00B951DF">
            <w:pPr>
              <w:rPr>
                <w:color w:val="000000"/>
                <w:sz w:val="22"/>
                <w:szCs w:val="22"/>
              </w:rPr>
            </w:pPr>
            <w:r w:rsidRPr="00B951DF">
              <w:rPr>
                <w:color w:val="000000"/>
                <w:sz w:val="22"/>
                <w:szCs w:val="22"/>
              </w:rPr>
              <w:t>Вафельное полотно для протирки любых поверхностей. Состав 100% Х/Б.</w:t>
            </w:r>
          </w:p>
          <w:p w:rsidR="00A5283E" w:rsidRPr="00B951DF" w:rsidRDefault="00A5283E" w:rsidP="00B951DF">
            <w:pPr>
              <w:rPr>
                <w:color w:val="000000"/>
                <w:sz w:val="22"/>
                <w:szCs w:val="22"/>
              </w:rPr>
            </w:pPr>
            <w:r w:rsidRPr="00B951DF">
              <w:rPr>
                <w:color w:val="000000"/>
                <w:sz w:val="22"/>
                <w:szCs w:val="22"/>
              </w:rPr>
              <w:t>Длина полотна: 60 метр</w:t>
            </w:r>
            <w:r w:rsidRPr="00B951DF">
              <w:rPr>
                <w:color w:val="000000"/>
                <w:sz w:val="22"/>
                <w:szCs w:val="22"/>
              </w:rPr>
              <w:br/>
              <w:t>Ширина полотна: 45 см</w:t>
            </w:r>
            <w:r w:rsidRPr="00B951DF">
              <w:rPr>
                <w:color w:val="000000"/>
                <w:sz w:val="22"/>
                <w:szCs w:val="22"/>
              </w:rPr>
              <w:br/>
              <w:t>Плотность материала: 140 г/</w:t>
            </w:r>
            <w:proofErr w:type="spellStart"/>
            <w:r w:rsidRPr="00B951DF">
              <w:rPr>
                <w:color w:val="000000"/>
                <w:sz w:val="22"/>
                <w:szCs w:val="22"/>
              </w:rPr>
              <w:t>кв</w:t>
            </w:r>
            <w:proofErr w:type="gramStart"/>
            <w:r w:rsidRPr="00B951DF">
              <w:rPr>
                <w:color w:val="000000"/>
                <w:sz w:val="22"/>
                <w:szCs w:val="22"/>
              </w:rPr>
              <w:t>.м</w:t>
            </w:r>
            <w:proofErr w:type="spellEnd"/>
            <w:proofErr w:type="gramEnd"/>
          </w:p>
        </w:tc>
        <w:tc>
          <w:tcPr>
            <w:tcW w:w="1418" w:type="dxa"/>
            <w:tcBorders>
              <w:top w:val="nil"/>
              <w:left w:val="single" w:sz="8" w:space="0" w:color="auto"/>
              <w:bottom w:val="single" w:sz="8" w:space="0" w:color="auto"/>
              <w:right w:val="single" w:sz="8" w:space="0" w:color="auto"/>
            </w:tcBorders>
          </w:tcPr>
          <w:p w:rsidR="00A5283E" w:rsidRPr="00B951DF" w:rsidRDefault="00A5283E" w:rsidP="00B951DF">
            <w:pPr>
              <w:rPr>
                <w:color w:val="000000"/>
                <w:sz w:val="22"/>
                <w:szCs w:val="22"/>
              </w:rPr>
            </w:pPr>
          </w:p>
        </w:tc>
        <w:tc>
          <w:tcPr>
            <w:tcW w:w="1275" w:type="dxa"/>
            <w:tcBorders>
              <w:top w:val="nil"/>
              <w:left w:val="single" w:sz="8" w:space="0" w:color="auto"/>
              <w:bottom w:val="single" w:sz="8" w:space="0" w:color="auto"/>
              <w:right w:val="single" w:sz="8" w:space="0" w:color="auto"/>
            </w:tcBorders>
          </w:tcPr>
          <w:p w:rsidR="00A5283E" w:rsidRPr="00B951DF" w:rsidRDefault="00A5283E" w:rsidP="00B951DF">
            <w:pPr>
              <w:rPr>
                <w:color w:val="000000"/>
                <w:sz w:val="22"/>
                <w:szCs w:val="22"/>
              </w:rPr>
            </w:pPr>
          </w:p>
        </w:tc>
        <w:tc>
          <w:tcPr>
            <w:tcW w:w="1276" w:type="dxa"/>
            <w:tcBorders>
              <w:top w:val="nil"/>
              <w:left w:val="single" w:sz="8" w:space="0" w:color="auto"/>
              <w:bottom w:val="single" w:sz="8" w:space="0" w:color="auto"/>
              <w:right w:val="single" w:sz="8" w:space="0" w:color="auto"/>
            </w:tcBorders>
          </w:tcPr>
          <w:p w:rsidR="00A5283E" w:rsidRPr="00B951DF" w:rsidRDefault="00A5283E" w:rsidP="00B951DF">
            <w:pPr>
              <w:rPr>
                <w:color w:val="000000"/>
                <w:sz w:val="22"/>
                <w:szCs w:val="22"/>
              </w:rPr>
            </w:pPr>
          </w:p>
        </w:tc>
      </w:tr>
    </w:tbl>
    <w:p w:rsidR="00D555EC" w:rsidRDefault="00D555EC" w:rsidP="00361EC9">
      <w:pPr>
        <w:shd w:val="clear" w:color="auto" w:fill="FFFFFF"/>
        <w:ind w:firstLine="567"/>
        <w:jc w:val="both"/>
        <w:rPr>
          <w:sz w:val="22"/>
          <w:szCs w:val="22"/>
        </w:rPr>
      </w:pPr>
    </w:p>
    <w:p w:rsidR="00361EC9" w:rsidRPr="00361EC9" w:rsidRDefault="00361EC9" w:rsidP="00361EC9">
      <w:pPr>
        <w:shd w:val="clear" w:color="auto" w:fill="FFFFFF"/>
        <w:ind w:firstLine="567"/>
        <w:jc w:val="both"/>
        <w:rPr>
          <w:rFonts w:eastAsia="Calibri"/>
          <w:bCs/>
          <w:sz w:val="22"/>
          <w:szCs w:val="22"/>
          <w:highlight w:val="yellow"/>
          <w:lang w:eastAsia="en-US"/>
        </w:rPr>
      </w:pPr>
      <w:bookmarkStart w:id="1" w:name="_GoBack"/>
      <w:bookmarkEnd w:id="1"/>
      <w:r w:rsidRPr="00361EC9">
        <w:rPr>
          <w:sz w:val="22"/>
          <w:szCs w:val="22"/>
        </w:rPr>
        <w:t xml:space="preserve">1. Товар должен быть упакован в групповую упаковку, в соответствии с нормами и требованиями к упаковке на основании ГОСТ 32478-2013 «Товары бытовой химии. Общие технические требования». Маркировка, упаковка, транспортирование и хранение,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w:t>
      </w:r>
      <w:r w:rsidRPr="00361EC9">
        <w:rPr>
          <w:sz w:val="22"/>
          <w:szCs w:val="22"/>
        </w:rPr>
        <w:lastRenderedPageBreak/>
        <w:t>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w:t>
      </w:r>
      <w:r w:rsidRPr="00361EC9">
        <w:rPr>
          <w:rFonts w:eastAsia="Calibri"/>
          <w:bCs/>
          <w:sz w:val="22"/>
          <w:szCs w:val="22"/>
          <w:lang w:eastAsia="en-US"/>
        </w:rPr>
        <w:t xml:space="preserve"> </w:t>
      </w:r>
    </w:p>
    <w:p w:rsidR="00361EC9" w:rsidRPr="00361EC9" w:rsidRDefault="00361EC9" w:rsidP="00361EC9">
      <w:pPr>
        <w:shd w:val="clear" w:color="auto" w:fill="FFFFFF"/>
        <w:ind w:firstLine="567"/>
        <w:jc w:val="both"/>
        <w:rPr>
          <w:sz w:val="22"/>
          <w:szCs w:val="22"/>
        </w:rPr>
      </w:pPr>
      <w:r w:rsidRPr="00361EC9">
        <w:rPr>
          <w:sz w:val="22"/>
          <w:szCs w:val="22"/>
        </w:rPr>
        <w:t>2. Поставщик отгружает товар Заказчику в течение 14 (четырнадцати) календарных дней с момента получения заявки.</w:t>
      </w:r>
    </w:p>
    <w:p w:rsidR="00361EC9" w:rsidRPr="00361EC9" w:rsidRDefault="00361EC9" w:rsidP="00361EC9">
      <w:pPr>
        <w:jc w:val="both"/>
        <w:rPr>
          <w:sz w:val="22"/>
          <w:szCs w:val="22"/>
        </w:rPr>
      </w:pPr>
      <w:r w:rsidRPr="00361EC9">
        <w:rPr>
          <w:sz w:val="22"/>
          <w:szCs w:val="22"/>
        </w:rPr>
        <w:t xml:space="preserve">        3. Срок годности товара не менее 80%. </w:t>
      </w:r>
    </w:p>
    <w:p w:rsidR="00361EC9" w:rsidRPr="00361EC9" w:rsidRDefault="00361EC9" w:rsidP="00361EC9">
      <w:pPr>
        <w:shd w:val="clear" w:color="auto" w:fill="FFFFFF"/>
        <w:ind w:firstLine="567"/>
        <w:jc w:val="both"/>
        <w:rPr>
          <w:sz w:val="22"/>
          <w:szCs w:val="22"/>
        </w:rPr>
      </w:pPr>
      <w:r w:rsidRPr="00361EC9">
        <w:rPr>
          <w:sz w:val="22"/>
          <w:szCs w:val="22"/>
        </w:rPr>
        <w:t>4. Поставка товара осуществляется поставщиком непосредственно на склад Покупателя и за счет Поставщика, с учетом всех дополнительных статей расходов, связанных с поставкой товара.</w:t>
      </w:r>
    </w:p>
    <w:p w:rsidR="00361EC9" w:rsidRPr="00361EC9" w:rsidRDefault="00361EC9" w:rsidP="00361EC9">
      <w:pPr>
        <w:shd w:val="clear" w:color="auto" w:fill="FFFFFF"/>
        <w:ind w:firstLine="567"/>
        <w:jc w:val="both"/>
        <w:rPr>
          <w:sz w:val="22"/>
          <w:szCs w:val="22"/>
        </w:rPr>
      </w:pPr>
      <w:r w:rsidRPr="00361EC9">
        <w:rPr>
          <w:sz w:val="22"/>
          <w:szCs w:val="22"/>
        </w:rPr>
        <w:t xml:space="preserve">5. Место поставки: Краснодарский край, г. Сочи, с. </w:t>
      </w:r>
      <w:proofErr w:type="spellStart"/>
      <w:r w:rsidRPr="00361EC9">
        <w:rPr>
          <w:sz w:val="22"/>
          <w:szCs w:val="22"/>
        </w:rPr>
        <w:t>Эсто</w:t>
      </w:r>
      <w:proofErr w:type="spellEnd"/>
      <w:r w:rsidRPr="00361EC9">
        <w:rPr>
          <w:sz w:val="22"/>
          <w:szCs w:val="22"/>
        </w:rPr>
        <w:t xml:space="preserve">-Садок, ул. </w:t>
      </w:r>
      <w:proofErr w:type="gramStart"/>
      <w:r w:rsidRPr="00361EC9">
        <w:rPr>
          <w:sz w:val="22"/>
          <w:szCs w:val="22"/>
        </w:rPr>
        <w:t>Горная</w:t>
      </w:r>
      <w:proofErr w:type="gramEnd"/>
      <w:r w:rsidRPr="00361EC9">
        <w:rPr>
          <w:sz w:val="22"/>
          <w:szCs w:val="22"/>
        </w:rPr>
        <w:t>, д.11</w:t>
      </w: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722" w:type="dxa"/>
        <w:jc w:val="center"/>
        <w:tblLayout w:type="fixed"/>
        <w:tblLook w:val="0000" w:firstRow="0" w:lastRow="0" w:firstColumn="0" w:lastColumn="0" w:noHBand="0" w:noVBand="0"/>
      </w:tblPr>
      <w:tblGrid>
        <w:gridCol w:w="4402"/>
        <w:gridCol w:w="4320"/>
      </w:tblGrid>
      <w:tr w:rsidR="007244F9" w:rsidRPr="00874076" w:rsidTr="00B63BF5">
        <w:trPr>
          <w:trHeight w:val="1630"/>
          <w:jc w:val="center"/>
        </w:trPr>
        <w:tc>
          <w:tcPr>
            <w:tcW w:w="4402" w:type="dxa"/>
          </w:tcPr>
          <w:p w:rsidR="007244F9" w:rsidRPr="00874076" w:rsidRDefault="007244F9" w:rsidP="00874076">
            <w:pPr>
              <w:rPr>
                <w:b/>
              </w:rPr>
            </w:pPr>
            <w:r w:rsidRPr="00874076">
              <w:rPr>
                <w:b/>
                <w:sz w:val="22"/>
                <w:szCs w:val="22"/>
              </w:rPr>
              <w:t>ПОКУПАТЕЛЬ:</w:t>
            </w:r>
          </w:p>
          <w:p w:rsidR="007244F9" w:rsidRPr="00874076" w:rsidRDefault="007244F9" w:rsidP="00874076">
            <w:pPr>
              <w:rPr>
                <w:b/>
              </w:rPr>
            </w:pPr>
            <w:r w:rsidRPr="00874076">
              <w:rPr>
                <w:b/>
                <w:sz w:val="22"/>
                <w:szCs w:val="22"/>
              </w:rPr>
              <w:t>НАО «Красная поляна»</w:t>
            </w:r>
          </w:p>
          <w:p w:rsidR="00877B1B" w:rsidRDefault="00877B1B" w:rsidP="0068231B">
            <w:pPr>
              <w:tabs>
                <w:tab w:val="left" w:pos="284"/>
                <w:tab w:val="left" w:pos="8364"/>
              </w:tabs>
              <w:rPr>
                <w:color w:val="000000" w:themeColor="text1"/>
              </w:rPr>
            </w:pP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Первый заместитель</w:t>
            </w: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Генерального директора</w:t>
            </w:r>
          </w:p>
          <w:p w:rsidR="0068231B" w:rsidRDefault="0068231B" w:rsidP="0068231B">
            <w:pPr>
              <w:tabs>
                <w:tab w:val="left" w:pos="284"/>
                <w:tab w:val="left" w:pos="8364"/>
              </w:tabs>
              <w:rPr>
                <w:color w:val="000000" w:themeColor="text1"/>
              </w:rPr>
            </w:pPr>
          </w:p>
          <w:p w:rsidR="00B63BF5" w:rsidRPr="00D370D9" w:rsidRDefault="00B63BF5" w:rsidP="0068231B">
            <w:pPr>
              <w:tabs>
                <w:tab w:val="left" w:pos="284"/>
                <w:tab w:val="left" w:pos="8364"/>
              </w:tabs>
              <w:rPr>
                <w:color w:val="000000" w:themeColor="text1"/>
              </w:rPr>
            </w:pP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________________/ А.В. Немцов/</w:t>
            </w:r>
          </w:p>
          <w:p w:rsidR="000F281A" w:rsidRPr="00874076" w:rsidRDefault="00A37B3F" w:rsidP="00874076">
            <w:pPr>
              <w:rPr>
                <w:b/>
              </w:rPr>
            </w:pPr>
            <w:r w:rsidRPr="00874076">
              <w:rPr>
                <w:b/>
                <w:sz w:val="22"/>
                <w:szCs w:val="22"/>
              </w:rPr>
              <w:t>м.п.</w:t>
            </w:r>
          </w:p>
        </w:tc>
        <w:tc>
          <w:tcPr>
            <w:tcW w:w="4320" w:type="dxa"/>
          </w:tcPr>
          <w:p w:rsidR="000F281A" w:rsidRDefault="000F281A" w:rsidP="00D370D9">
            <w:pPr>
              <w:spacing w:line="259" w:lineRule="auto"/>
              <w:rPr>
                <w:b/>
              </w:rPr>
            </w:pPr>
            <w:r w:rsidRPr="00874076">
              <w:rPr>
                <w:b/>
                <w:color w:val="000000" w:themeColor="text1"/>
                <w:sz w:val="22"/>
                <w:szCs w:val="22"/>
              </w:rPr>
              <w:t>ПОСТАВЩИК</w:t>
            </w:r>
            <w:r w:rsidR="007244F9" w:rsidRPr="00874076">
              <w:rPr>
                <w:b/>
                <w:sz w:val="22"/>
                <w:szCs w:val="22"/>
              </w:rPr>
              <w:t>:</w:t>
            </w:r>
          </w:p>
          <w:p w:rsidR="00877B1B" w:rsidRDefault="00877B1B" w:rsidP="0056449C">
            <w:pPr>
              <w:tabs>
                <w:tab w:val="left" w:pos="284"/>
                <w:tab w:val="left" w:pos="8364"/>
              </w:tabs>
              <w:rPr>
                <w:color w:val="000000" w:themeColor="text1"/>
              </w:rPr>
            </w:pPr>
          </w:p>
          <w:p w:rsidR="0056449C" w:rsidRDefault="0056449C" w:rsidP="0056449C">
            <w:pPr>
              <w:tabs>
                <w:tab w:val="left" w:pos="284"/>
                <w:tab w:val="left" w:pos="8364"/>
              </w:tabs>
              <w:rPr>
                <w:color w:val="000000" w:themeColor="text1"/>
              </w:rPr>
            </w:pPr>
          </w:p>
          <w:p w:rsidR="00361EC9" w:rsidRPr="0056449C" w:rsidRDefault="00361EC9" w:rsidP="0056449C">
            <w:pPr>
              <w:tabs>
                <w:tab w:val="left" w:pos="284"/>
                <w:tab w:val="left" w:pos="8364"/>
              </w:tabs>
              <w:rPr>
                <w:color w:val="000000" w:themeColor="text1"/>
              </w:rPr>
            </w:pPr>
          </w:p>
          <w:p w:rsidR="0056449C" w:rsidRPr="0056449C" w:rsidRDefault="0056449C" w:rsidP="0056449C">
            <w:pPr>
              <w:tabs>
                <w:tab w:val="left" w:pos="284"/>
                <w:tab w:val="left" w:pos="8364"/>
              </w:tabs>
              <w:rPr>
                <w:color w:val="000000" w:themeColor="text1"/>
              </w:rPr>
            </w:pPr>
          </w:p>
          <w:p w:rsidR="0056449C" w:rsidRPr="0056449C" w:rsidRDefault="0056449C" w:rsidP="0056449C">
            <w:pPr>
              <w:tabs>
                <w:tab w:val="left" w:pos="284"/>
                <w:tab w:val="left" w:pos="8364"/>
              </w:tabs>
              <w:rPr>
                <w:color w:val="000000" w:themeColor="text1"/>
              </w:rPr>
            </w:pPr>
          </w:p>
          <w:p w:rsidR="0056449C" w:rsidRPr="0056449C" w:rsidRDefault="0056449C" w:rsidP="0056449C">
            <w:pPr>
              <w:tabs>
                <w:tab w:val="left" w:pos="284"/>
                <w:tab w:val="left" w:pos="8364"/>
              </w:tabs>
              <w:rPr>
                <w:color w:val="000000" w:themeColor="text1"/>
              </w:rPr>
            </w:pPr>
            <w:r w:rsidRPr="0056449C">
              <w:rPr>
                <w:color w:val="000000" w:themeColor="text1"/>
                <w:sz w:val="22"/>
                <w:szCs w:val="22"/>
              </w:rPr>
              <w:t>__________________/</w:t>
            </w:r>
            <w:r w:rsidR="00361EC9">
              <w:rPr>
                <w:color w:val="000000" w:themeColor="text1"/>
                <w:sz w:val="22"/>
                <w:szCs w:val="22"/>
              </w:rPr>
              <w:t>_____________</w:t>
            </w:r>
            <w:r w:rsidRPr="0056449C">
              <w:rPr>
                <w:color w:val="000000" w:themeColor="text1"/>
                <w:sz w:val="22"/>
                <w:szCs w:val="22"/>
              </w:rPr>
              <w:t>/</w:t>
            </w:r>
          </w:p>
          <w:p w:rsidR="007244F9" w:rsidRPr="00874076" w:rsidRDefault="00A37B3F" w:rsidP="00874076">
            <w:pPr>
              <w:spacing w:line="259" w:lineRule="auto"/>
              <w:rPr>
                <w:b/>
              </w:rPr>
            </w:pPr>
            <w:r w:rsidRPr="00874076">
              <w:rPr>
                <w:b/>
                <w:sz w:val="22"/>
                <w:szCs w:val="22"/>
              </w:rPr>
              <w:t>м.п.</w:t>
            </w:r>
          </w:p>
        </w:tc>
      </w:tr>
    </w:tbl>
    <w:p w:rsidR="00361EC9" w:rsidRDefault="00361EC9" w:rsidP="005A27CA">
      <w:pPr>
        <w:tabs>
          <w:tab w:val="left" w:pos="284"/>
        </w:tabs>
        <w:ind w:firstLine="425"/>
        <w:jc w:val="right"/>
        <w:rPr>
          <w:sz w:val="22"/>
          <w:szCs w:val="22"/>
        </w:rPr>
      </w:pPr>
    </w:p>
    <w:p w:rsidR="00361EC9" w:rsidRDefault="00361EC9"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202835" w:rsidRDefault="00202835" w:rsidP="005A27CA">
      <w:pPr>
        <w:tabs>
          <w:tab w:val="left" w:pos="284"/>
        </w:tabs>
        <w:ind w:firstLine="425"/>
        <w:jc w:val="right"/>
        <w:rPr>
          <w:sz w:val="22"/>
          <w:szCs w:val="22"/>
        </w:rPr>
      </w:pPr>
    </w:p>
    <w:p w:rsidR="00361EC9" w:rsidRDefault="00361EC9"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CC5778">
        <w:rPr>
          <w:rFonts w:ascii="Times New Roman" w:hAnsi="Times New Roman"/>
        </w:rPr>
        <w:t>9</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B63BF5">
        <w:rPr>
          <w:sz w:val="22"/>
          <w:szCs w:val="22"/>
        </w:rPr>
        <w:t>1</w:t>
      </w:r>
      <w:r w:rsidR="00CC5778">
        <w:rPr>
          <w:sz w:val="22"/>
          <w:szCs w:val="22"/>
        </w:rPr>
        <w:t>9</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w:t>
      </w:r>
      <w:r w:rsidR="00CC5778">
        <w:rPr>
          <w:sz w:val="22"/>
          <w:szCs w:val="22"/>
        </w:rPr>
        <w:t>9</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56449C" w:rsidRPr="00DD5561" w:rsidRDefault="0056449C" w:rsidP="005A27CA">
      <w:pPr>
        <w:pStyle w:val="a5"/>
        <w:rPr>
          <w:sz w:val="22"/>
          <w:szCs w:val="22"/>
        </w:rPr>
      </w:pPr>
    </w:p>
    <w:tbl>
      <w:tblPr>
        <w:tblW w:w="86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709"/>
        <w:gridCol w:w="850"/>
        <w:gridCol w:w="1559"/>
        <w:gridCol w:w="1560"/>
        <w:gridCol w:w="1559"/>
      </w:tblGrid>
      <w:tr w:rsidR="0056449C" w:rsidRPr="00DD5561" w:rsidTr="0056449C">
        <w:trPr>
          <w:trHeight w:val="998"/>
        </w:trPr>
        <w:tc>
          <w:tcPr>
            <w:tcW w:w="534" w:type="dxa"/>
            <w:tcBorders>
              <w:bottom w:val="single" w:sz="4" w:space="0" w:color="auto"/>
            </w:tcBorders>
            <w:shd w:val="clear" w:color="auto" w:fill="auto"/>
            <w:tcMar>
              <w:left w:w="103" w:type="dxa"/>
            </w:tcMar>
            <w:vAlign w:val="center"/>
          </w:tcPr>
          <w:p w:rsidR="0056449C" w:rsidRPr="00DD5561" w:rsidRDefault="0056449C"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56449C" w:rsidRPr="00DD5561" w:rsidRDefault="0056449C" w:rsidP="004723D3">
            <w:pPr>
              <w:pStyle w:val="a5"/>
              <w:rPr>
                <w:b/>
                <w:sz w:val="22"/>
                <w:szCs w:val="22"/>
              </w:rPr>
            </w:pPr>
            <w:r w:rsidRPr="00DD5561">
              <w:rPr>
                <w:b/>
                <w:sz w:val="22"/>
                <w:szCs w:val="22"/>
              </w:rPr>
              <w:t xml:space="preserve">Наименование </w:t>
            </w:r>
          </w:p>
        </w:tc>
        <w:tc>
          <w:tcPr>
            <w:tcW w:w="709" w:type="dxa"/>
            <w:tcBorders>
              <w:bottom w:val="single" w:sz="4" w:space="0" w:color="auto"/>
            </w:tcBorders>
            <w:vAlign w:val="center"/>
          </w:tcPr>
          <w:p w:rsidR="0056449C" w:rsidRPr="00DD5561" w:rsidRDefault="0056449C"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56449C" w:rsidRPr="00DD5561" w:rsidRDefault="0056449C" w:rsidP="004723D3">
            <w:pPr>
              <w:jc w:val="center"/>
              <w:rPr>
                <w:b/>
              </w:rPr>
            </w:pPr>
            <w:r w:rsidRPr="00DD5561">
              <w:rPr>
                <w:b/>
                <w:sz w:val="22"/>
                <w:szCs w:val="22"/>
              </w:rPr>
              <w:t>Кол-во</w:t>
            </w:r>
          </w:p>
        </w:tc>
        <w:tc>
          <w:tcPr>
            <w:tcW w:w="1559" w:type="dxa"/>
            <w:tcBorders>
              <w:bottom w:val="single" w:sz="4" w:space="0" w:color="auto"/>
            </w:tcBorders>
            <w:vAlign w:val="center"/>
          </w:tcPr>
          <w:p w:rsidR="0056449C" w:rsidRPr="00DD5561" w:rsidRDefault="0056449C"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56449C" w:rsidRPr="00DD5561" w:rsidRDefault="0056449C" w:rsidP="004723D3">
            <w:pPr>
              <w:jc w:val="center"/>
              <w:rPr>
                <w:b/>
              </w:rPr>
            </w:pPr>
            <w:r w:rsidRPr="00DD5561">
              <w:rPr>
                <w:b/>
                <w:sz w:val="22"/>
                <w:szCs w:val="22"/>
              </w:rPr>
              <w:t>Стоимость с НДС</w:t>
            </w:r>
            <w:r w:rsidR="007E7172">
              <w:rPr>
                <w:b/>
                <w:sz w:val="22"/>
                <w:szCs w:val="22"/>
              </w:rPr>
              <w:t xml:space="preserve"> 20 %</w:t>
            </w:r>
            <w:r w:rsidRPr="00DD5561">
              <w:rPr>
                <w:b/>
                <w:sz w:val="22"/>
                <w:szCs w:val="22"/>
              </w:rPr>
              <w:t>, руб.</w:t>
            </w:r>
            <w:r>
              <w:rPr>
                <w:b/>
                <w:sz w:val="22"/>
                <w:szCs w:val="22"/>
              </w:rPr>
              <w:t xml:space="preserve"> </w:t>
            </w:r>
          </w:p>
        </w:tc>
        <w:tc>
          <w:tcPr>
            <w:tcW w:w="1559" w:type="dxa"/>
            <w:tcBorders>
              <w:bottom w:val="single" w:sz="4" w:space="0" w:color="auto"/>
            </w:tcBorders>
            <w:vAlign w:val="center"/>
          </w:tcPr>
          <w:p w:rsidR="0056449C" w:rsidRPr="00DD5561" w:rsidRDefault="0056449C" w:rsidP="00CC5778">
            <w:pPr>
              <w:jc w:val="center"/>
              <w:rPr>
                <w:b/>
                <w:i/>
              </w:rPr>
            </w:pPr>
            <w:r w:rsidRPr="00DD5561">
              <w:rPr>
                <w:b/>
                <w:sz w:val="22"/>
                <w:szCs w:val="22"/>
              </w:rPr>
              <w:t xml:space="preserve">НДС </w:t>
            </w:r>
            <w:r w:rsidR="00CC5778">
              <w:rPr>
                <w:b/>
                <w:sz w:val="22"/>
                <w:szCs w:val="22"/>
              </w:rPr>
              <w:t>20</w:t>
            </w:r>
            <w:r w:rsidRPr="00DD5561">
              <w:rPr>
                <w:b/>
                <w:sz w:val="22"/>
                <w:szCs w:val="22"/>
              </w:rPr>
              <w:t>%, руб.</w:t>
            </w:r>
          </w:p>
        </w:tc>
      </w:tr>
      <w:tr w:rsidR="0056449C" w:rsidRPr="00DD5561" w:rsidTr="0056449C">
        <w:trPr>
          <w:trHeight w:val="403"/>
        </w:trPr>
        <w:tc>
          <w:tcPr>
            <w:tcW w:w="534" w:type="dxa"/>
            <w:tcBorders>
              <w:top w:val="single" w:sz="4" w:space="0" w:color="auto"/>
              <w:bottom w:val="single" w:sz="4" w:space="0" w:color="auto"/>
            </w:tcBorders>
            <w:shd w:val="clear" w:color="auto" w:fill="auto"/>
            <w:tcMar>
              <w:left w:w="103" w:type="dxa"/>
            </w:tcMar>
            <w:vAlign w:val="center"/>
          </w:tcPr>
          <w:p w:rsidR="0056449C" w:rsidRPr="00DD5561" w:rsidRDefault="0056449C"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6449C" w:rsidRPr="00DD5561" w:rsidRDefault="0056449C" w:rsidP="00473E51">
            <w:pPr>
              <w:pStyle w:val="a5"/>
              <w:rPr>
                <w:i/>
                <w:sz w:val="22"/>
                <w:szCs w:val="22"/>
              </w:rPr>
            </w:pPr>
            <w:r w:rsidRPr="00DD5561">
              <w:rPr>
                <w:i/>
                <w:sz w:val="22"/>
                <w:szCs w:val="22"/>
              </w:rPr>
              <w:t>перечислить</w:t>
            </w:r>
          </w:p>
        </w:tc>
        <w:tc>
          <w:tcPr>
            <w:tcW w:w="709" w:type="dxa"/>
            <w:tcBorders>
              <w:top w:val="single" w:sz="4" w:space="0" w:color="auto"/>
              <w:bottom w:val="single" w:sz="4" w:space="0" w:color="auto"/>
            </w:tcBorders>
            <w:vAlign w:val="center"/>
          </w:tcPr>
          <w:p w:rsidR="0056449C" w:rsidRPr="00DD5561" w:rsidRDefault="0056449C" w:rsidP="00473E51">
            <w:pPr>
              <w:pStyle w:val="a5"/>
              <w:rPr>
                <w:sz w:val="22"/>
                <w:szCs w:val="22"/>
              </w:rPr>
            </w:pPr>
          </w:p>
        </w:tc>
        <w:tc>
          <w:tcPr>
            <w:tcW w:w="850" w:type="dxa"/>
            <w:tcBorders>
              <w:top w:val="single" w:sz="4" w:space="0" w:color="auto"/>
              <w:bottom w:val="single" w:sz="4" w:space="0" w:color="auto"/>
            </w:tcBorders>
          </w:tcPr>
          <w:p w:rsidR="0056449C" w:rsidRPr="00DD5561" w:rsidRDefault="0056449C" w:rsidP="00473E51">
            <w:pPr>
              <w:pStyle w:val="a5"/>
              <w:rPr>
                <w:sz w:val="22"/>
                <w:szCs w:val="22"/>
              </w:rPr>
            </w:pPr>
          </w:p>
        </w:tc>
        <w:tc>
          <w:tcPr>
            <w:tcW w:w="1559" w:type="dxa"/>
            <w:tcBorders>
              <w:top w:val="single" w:sz="4" w:space="0" w:color="auto"/>
              <w:bottom w:val="single" w:sz="4" w:space="0" w:color="auto"/>
            </w:tcBorders>
          </w:tcPr>
          <w:p w:rsidR="0056449C" w:rsidRPr="00DD5561" w:rsidRDefault="0056449C" w:rsidP="00473E51">
            <w:pPr>
              <w:pStyle w:val="a5"/>
              <w:rPr>
                <w:sz w:val="22"/>
                <w:szCs w:val="22"/>
              </w:rPr>
            </w:pPr>
          </w:p>
        </w:tc>
        <w:tc>
          <w:tcPr>
            <w:tcW w:w="1560" w:type="dxa"/>
            <w:tcBorders>
              <w:top w:val="single" w:sz="4" w:space="0" w:color="auto"/>
              <w:bottom w:val="single" w:sz="4" w:space="0" w:color="auto"/>
            </w:tcBorders>
          </w:tcPr>
          <w:p w:rsidR="0056449C" w:rsidRPr="00DD5561" w:rsidRDefault="0056449C" w:rsidP="00473E51">
            <w:pPr>
              <w:pStyle w:val="a5"/>
              <w:rPr>
                <w:sz w:val="22"/>
                <w:szCs w:val="22"/>
              </w:rPr>
            </w:pPr>
          </w:p>
        </w:tc>
        <w:tc>
          <w:tcPr>
            <w:tcW w:w="1559" w:type="dxa"/>
            <w:tcBorders>
              <w:top w:val="single" w:sz="4" w:space="0" w:color="auto"/>
              <w:bottom w:val="single" w:sz="4" w:space="0" w:color="auto"/>
            </w:tcBorders>
          </w:tcPr>
          <w:p w:rsidR="0056449C" w:rsidRPr="00DD5561" w:rsidRDefault="0056449C"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 (______________) </w:t>
      </w:r>
      <w:proofErr w:type="gramEnd"/>
      <w:r w:rsidR="00BA163D" w:rsidRPr="00DD5561">
        <w:rPr>
          <w:b/>
          <w:sz w:val="22"/>
          <w:szCs w:val="22"/>
        </w:rPr>
        <w:t xml:space="preserve">руб. __ копеек, в т.ч. НДС </w:t>
      </w:r>
      <w:r w:rsidR="00CC5778">
        <w:rPr>
          <w:b/>
          <w:sz w:val="22"/>
          <w:szCs w:val="22"/>
        </w:rPr>
        <w:t>20</w:t>
      </w:r>
      <w:r w:rsidR="00BA163D" w:rsidRPr="00DD5561">
        <w:rPr>
          <w:b/>
          <w:sz w:val="22"/>
          <w:szCs w:val="22"/>
        </w:rPr>
        <w:t>% _______ (__________________) руб. __ копеек.</w:t>
      </w:r>
    </w:p>
    <w:p w:rsidR="00F92F1E" w:rsidRPr="00DD5561" w:rsidRDefault="00F92F1E" w:rsidP="0056449C">
      <w:pPr>
        <w:pStyle w:val="a5"/>
        <w:tabs>
          <w:tab w:val="left" w:pos="851"/>
        </w:tabs>
        <w:rPr>
          <w:b/>
          <w:sz w:val="22"/>
          <w:szCs w:val="22"/>
        </w:rPr>
      </w:pP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D370D9" w:rsidRDefault="00D370D9" w:rsidP="0084621D">
      <w:pPr>
        <w:tabs>
          <w:tab w:val="left" w:pos="1417"/>
        </w:tabs>
        <w:rPr>
          <w:sz w:val="22"/>
          <w:szCs w:val="22"/>
        </w:rPr>
      </w:pPr>
    </w:p>
    <w:tbl>
      <w:tblPr>
        <w:tblW w:w="8203" w:type="dxa"/>
        <w:jc w:val="center"/>
        <w:tblLayout w:type="fixed"/>
        <w:tblLook w:val="0000" w:firstRow="0" w:lastRow="0" w:firstColumn="0" w:lastColumn="0" w:noHBand="0" w:noVBand="0"/>
      </w:tblPr>
      <w:tblGrid>
        <w:gridCol w:w="4140"/>
        <w:gridCol w:w="4063"/>
      </w:tblGrid>
      <w:tr w:rsidR="00D370D9" w:rsidRPr="00874076" w:rsidTr="003228A8">
        <w:trPr>
          <w:trHeight w:val="1600"/>
          <w:jc w:val="center"/>
        </w:trPr>
        <w:tc>
          <w:tcPr>
            <w:tcW w:w="4140" w:type="dxa"/>
          </w:tcPr>
          <w:p w:rsidR="00D370D9" w:rsidRPr="00874076" w:rsidRDefault="00D370D9" w:rsidP="003228A8">
            <w:pPr>
              <w:rPr>
                <w:b/>
              </w:rPr>
            </w:pPr>
            <w:r w:rsidRPr="00874076">
              <w:rPr>
                <w:b/>
                <w:sz w:val="22"/>
                <w:szCs w:val="22"/>
              </w:rPr>
              <w:t>ПОКУПАТЕЛЬ:</w:t>
            </w:r>
          </w:p>
          <w:p w:rsidR="00D370D9" w:rsidRPr="00874076" w:rsidRDefault="00D370D9" w:rsidP="003228A8">
            <w:pPr>
              <w:rPr>
                <w:b/>
              </w:rPr>
            </w:pPr>
            <w:r w:rsidRPr="00874076">
              <w:rPr>
                <w:b/>
                <w:sz w:val="22"/>
                <w:szCs w:val="22"/>
              </w:rPr>
              <w:t>НАО «Красная поляна»</w:t>
            </w:r>
          </w:p>
          <w:p w:rsidR="00D370D9" w:rsidRPr="00D370D9" w:rsidRDefault="00D370D9" w:rsidP="003228A8">
            <w:pPr>
              <w:tabs>
                <w:tab w:val="left" w:pos="284"/>
                <w:tab w:val="left" w:pos="8364"/>
              </w:tabs>
              <w:rPr>
                <w:color w:val="000000" w:themeColor="text1"/>
              </w:rPr>
            </w:pPr>
            <w:r w:rsidRPr="00D370D9">
              <w:rPr>
                <w:color w:val="000000" w:themeColor="text1"/>
                <w:sz w:val="22"/>
                <w:szCs w:val="22"/>
              </w:rPr>
              <w:t>Первый заместитель</w:t>
            </w:r>
          </w:p>
          <w:p w:rsidR="00D370D9" w:rsidRPr="00D370D9" w:rsidRDefault="00D370D9" w:rsidP="003228A8">
            <w:pPr>
              <w:tabs>
                <w:tab w:val="left" w:pos="284"/>
                <w:tab w:val="left" w:pos="8364"/>
              </w:tabs>
              <w:rPr>
                <w:color w:val="000000" w:themeColor="text1"/>
              </w:rPr>
            </w:pPr>
            <w:r w:rsidRPr="00D370D9">
              <w:rPr>
                <w:color w:val="000000" w:themeColor="text1"/>
                <w:sz w:val="22"/>
                <w:szCs w:val="22"/>
              </w:rPr>
              <w:t>Генерального директора</w:t>
            </w:r>
          </w:p>
          <w:p w:rsidR="00D370D9" w:rsidRPr="00D370D9" w:rsidRDefault="00D370D9" w:rsidP="003228A8">
            <w:pPr>
              <w:tabs>
                <w:tab w:val="left" w:pos="284"/>
                <w:tab w:val="left" w:pos="8364"/>
              </w:tabs>
              <w:rPr>
                <w:color w:val="000000" w:themeColor="text1"/>
              </w:rPr>
            </w:pPr>
          </w:p>
          <w:p w:rsidR="00D370D9" w:rsidRPr="00D370D9" w:rsidRDefault="00D370D9" w:rsidP="003228A8">
            <w:pPr>
              <w:tabs>
                <w:tab w:val="left" w:pos="284"/>
                <w:tab w:val="left" w:pos="8364"/>
              </w:tabs>
              <w:rPr>
                <w:color w:val="000000" w:themeColor="text1"/>
              </w:rPr>
            </w:pPr>
            <w:r w:rsidRPr="00D370D9">
              <w:rPr>
                <w:color w:val="000000" w:themeColor="text1"/>
                <w:sz w:val="22"/>
                <w:szCs w:val="22"/>
              </w:rPr>
              <w:t>________________/ А.В. Немцов/</w:t>
            </w:r>
          </w:p>
          <w:p w:rsidR="00D370D9" w:rsidRPr="00874076" w:rsidRDefault="00D370D9" w:rsidP="003228A8">
            <w:pPr>
              <w:rPr>
                <w:b/>
              </w:rPr>
            </w:pPr>
            <w:r w:rsidRPr="00874076">
              <w:rPr>
                <w:b/>
                <w:sz w:val="22"/>
                <w:szCs w:val="22"/>
              </w:rPr>
              <w:t>м.п.</w:t>
            </w:r>
          </w:p>
        </w:tc>
        <w:tc>
          <w:tcPr>
            <w:tcW w:w="4063" w:type="dxa"/>
          </w:tcPr>
          <w:p w:rsidR="00D370D9" w:rsidRDefault="00D370D9" w:rsidP="003228A8">
            <w:pPr>
              <w:spacing w:line="259" w:lineRule="auto"/>
              <w:rPr>
                <w:b/>
              </w:rPr>
            </w:pPr>
            <w:r w:rsidRPr="00874076">
              <w:rPr>
                <w:b/>
                <w:color w:val="000000" w:themeColor="text1"/>
                <w:sz w:val="22"/>
                <w:szCs w:val="22"/>
              </w:rPr>
              <w:t>ПОСТАВЩИК</w:t>
            </w:r>
            <w:r w:rsidRPr="00874076">
              <w:rPr>
                <w:b/>
                <w:sz w:val="22"/>
                <w:szCs w:val="22"/>
              </w:rPr>
              <w:t>:</w:t>
            </w:r>
          </w:p>
          <w:p w:rsidR="0056449C" w:rsidRPr="0056449C" w:rsidRDefault="0056449C" w:rsidP="0056449C">
            <w:pPr>
              <w:tabs>
                <w:tab w:val="left" w:pos="284"/>
                <w:tab w:val="left" w:pos="8364"/>
              </w:tabs>
              <w:rPr>
                <w:color w:val="000000" w:themeColor="text1"/>
              </w:rPr>
            </w:pPr>
          </w:p>
          <w:p w:rsidR="0056449C" w:rsidRDefault="0056449C" w:rsidP="0056449C">
            <w:pPr>
              <w:tabs>
                <w:tab w:val="left" w:pos="284"/>
                <w:tab w:val="left" w:pos="8364"/>
              </w:tabs>
              <w:rPr>
                <w:color w:val="000000" w:themeColor="text1"/>
              </w:rPr>
            </w:pPr>
          </w:p>
          <w:p w:rsidR="00361EC9" w:rsidRPr="0056449C" w:rsidRDefault="00361EC9" w:rsidP="0056449C">
            <w:pPr>
              <w:tabs>
                <w:tab w:val="left" w:pos="284"/>
                <w:tab w:val="left" w:pos="8364"/>
              </w:tabs>
              <w:rPr>
                <w:color w:val="000000" w:themeColor="text1"/>
              </w:rPr>
            </w:pPr>
          </w:p>
          <w:p w:rsidR="0056449C" w:rsidRPr="0056449C" w:rsidRDefault="0056449C" w:rsidP="0056449C">
            <w:pPr>
              <w:tabs>
                <w:tab w:val="left" w:pos="284"/>
                <w:tab w:val="left" w:pos="8364"/>
              </w:tabs>
              <w:rPr>
                <w:color w:val="000000" w:themeColor="text1"/>
              </w:rPr>
            </w:pPr>
            <w:r w:rsidRPr="0056449C">
              <w:rPr>
                <w:color w:val="000000" w:themeColor="text1"/>
                <w:sz w:val="22"/>
                <w:szCs w:val="22"/>
              </w:rPr>
              <w:t xml:space="preserve">__________________/ </w:t>
            </w:r>
            <w:r w:rsidR="00361EC9">
              <w:rPr>
                <w:color w:val="000000" w:themeColor="text1"/>
                <w:sz w:val="22"/>
                <w:szCs w:val="22"/>
              </w:rPr>
              <w:t>____________</w:t>
            </w:r>
            <w:r w:rsidRPr="0056449C">
              <w:rPr>
                <w:color w:val="000000" w:themeColor="text1"/>
                <w:sz w:val="22"/>
                <w:szCs w:val="22"/>
              </w:rPr>
              <w:t>/</w:t>
            </w:r>
          </w:p>
          <w:p w:rsidR="00D370D9" w:rsidRPr="00874076" w:rsidRDefault="00D370D9" w:rsidP="003228A8">
            <w:pPr>
              <w:spacing w:line="259" w:lineRule="auto"/>
              <w:rPr>
                <w:b/>
              </w:rPr>
            </w:pPr>
            <w:r w:rsidRPr="00874076">
              <w:rPr>
                <w:b/>
                <w:sz w:val="22"/>
                <w:szCs w:val="22"/>
              </w:rPr>
              <w:t>м.п.</w:t>
            </w:r>
          </w:p>
        </w:tc>
      </w:tr>
    </w:tbl>
    <w:p w:rsidR="00D370D9" w:rsidRPr="00DD5561" w:rsidRDefault="00D370D9" w:rsidP="00361EC9">
      <w:pPr>
        <w:tabs>
          <w:tab w:val="left" w:pos="1417"/>
        </w:tabs>
        <w:rPr>
          <w:sz w:val="22"/>
          <w:szCs w:val="22"/>
        </w:rPr>
      </w:pPr>
    </w:p>
    <w:sectPr w:rsidR="00D370D9" w:rsidRPr="00DD5561" w:rsidSect="00B951DF">
      <w:pgSz w:w="16840" w:h="11907" w:orient="landscape" w:code="9"/>
      <w:pgMar w:top="851" w:right="1134" w:bottom="709"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C73" w:rsidRDefault="00FB4C73">
      <w:r>
        <w:separator/>
      </w:r>
    </w:p>
  </w:endnote>
  <w:endnote w:type="continuationSeparator" w:id="0">
    <w:p w:rsidR="00FB4C73" w:rsidRDefault="00FB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77EAF" w:rsidRDefault="00177EAF" w:rsidP="00264B22">
        <w:pPr>
          <w:pStyle w:val="af5"/>
          <w:jc w:val="right"/>
        </w:pPr>
        <w:r>
          <w:fldChar w:fldCharType="begin"/>
        </w:r>
        <w:r>
          <w:instrText>PAGE   \* MERGEFORMAT</w:instrText>
        </w:r>
        <w:r>
          <w:fldChar w:fldCharType="separate"/>
        </w:r>
        <w:r w:rsidR="00D555EC">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C73" w:rsidRDefault="00FB4C73">
      <w:r>
        <w:separator/>
      </w:r>
    </w:p>
  </w:footnote>
  <w:footnote w:type="continuationSeparator" w:id="0">
    <w:p w:rsidR="00FB4C73" w:rsidRDefault="00FB4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AF" w:rsidRDefault="00177EAF" w:rsidP="000A0AEC">
    <w:pPr>
      <w:pStyle w:val="a3"/>
      <w:tabs>
        <w:tab w:val="clear" w:pos="9355"/>
      </w:tabs>
      <w:jc w:val="center"/>
    </w:pPr>
    <w:r>
      <w:rPr>
        <w:noProof/>
        <w:color w:val="000000"/>
        <w:sz w:val="16"/>
        <w:szCs w:val="16"/>
      </w:rPr>
      <w:drawing>
        <wp:inline distT="0" distB="0" distL="0" distR="0" wp14:anchorId="0108DEE4" wp14:editId="4C5B859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77EAF" w:rsidRDefault="00177EAF">
    <w:pPr>
      <w:pStyle w:val="a3"/>
    </w:pPr>
  </w:p>
  <w:p w:rsidR="00177EAF" w:rsidRDefault="00177E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5202BD"/>
    <w:multiLevelType w:val="multilevel"/>
    <w:tmpl w:val="29F04510"/>
    <w:lvl w:ilvl="0">
      <w:start w:val="1"/>
      <w:numFmt w:val="decimal"/>
      <w:lvlText w:val="%1."/>
      <w:lvlJc w:val="left"/>
      <w:pPr>
        <w:ind w:left="720" w:hanging="360"/>
      </w:pPr>
      <w:rPr>
        <w:rFonts w:hint="default"/>
        <w:b/>
        <w:sz w:val="28"/>
        <w:szCs w:val="28"/>
      </w:rPr>
    </w:lvl>
    <w:lvl w:ilvl="1">
      <w:start w:val="1"/>
      <w:numFmt w:val="decimal"/>
      <w:isLgl/>
      <w:lvlText w:val="%1.%2."/>
      <w:lvlJc w:val="left"/>
      <w:pPr>
        <w:ind w:left="2989" w:hanging="720"/>
      </w:pPr>
      <w:rPr>
        <w:rFonts w:hint="default"/>
        <w:b w:val="0"/>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811B1"/>
    <w:multiLevelType w:val="multilevel"/>
    <w:tmpl w:val="29F04510"/>
    <w:lvl w:ilvl="0">
      <w:start w:val="1"/>
      <w:numFmt w:val="decimal"/>
      <w:lvlText w:val="%1."/>
      <w:lvlJc w:val="left"/>
      <w:pPr>
        <w:ind w:left="720" w:hanging="360"/>
      </w:pPr>
      <w:rPr>
        <w:rFonts w:hint="default"/>
        <w:b/>
        <w:sz w:val="28"/>
        <w:szCs w:val="28"/>
      </w:rPr>
    </w:lvl>
    <w:lvl w:ilvl="1">
      <w:start w:val="1"/>
      <w:numFmt w:val="decimal"/>
      <w:isLgl/>
      <w:lvlText w:val="%1.%2."/>
      <w:lvlJc w:val="left"/>
      <w:pPr>
        <w:ind w:left="2989" w:hanging="720"/>
      </w:pPr>
      <w:rPr>
        <w:rFonts w:hint="default"/>
        <w:b w:val="0"/>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8FF7117"/>
    <w:multiLevelType w:val="multilevel"/>
    <w:tmpl w:val="29DC66AE"/>
    <w:lvl w:ilvl="0">
      <w:start w:val="1"/>
      <w:numFmt w:val="decimal"/>
      <w:lvlText w:val="%1."/>
      <w:lvlJc w:val="left"/>
      <w:pPr>
        <w:ind w:left="720" w:hanging="360"/>
      </w:pPr>
      <w:rPr>
        <w:rFonts w:hint="default"/>
        <w:b/>
        <w:sz w:val="22"/>
        <w:szCs w:val="28"/>
      </w:rPr>
    </w:lvl>
    <w:lvl w:ilvl="1">
      <w:start w:val="1"/>
      <w:numFmt w:val="decimal"/>
      <w:isLgl/>
      <w:lvlText w:val="%1.%2."/>
      <w:lvlJc w:val="left"/>
      <w:pPr>
        <w:ind w:left="2989" w:hanging="720"/>
      </w:pPr>
      <w:rPr>
        <w:rFonts w:hint="default"/>
        <w:b w:val="0"/>
        <w:sz w:val="22"/>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7">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2">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6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9">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9"/>
  </w:num>
  <w:num w:numId="2">
    <w:abstractNumId w:val="137"/>
  </w:num>
  <w:num w:numId="3">
    <w:abstractNumId w:val="69"/>
  </w:num>
  <w:num w:numId="4">
    <w:abstractNumId w:val="427"/>
  </w:num>
  <w:num w:numId="5">
    <w:abstractNumId w:val="130"/>
  </w:num>
  <w:num w:numId="6">
    <w:abstractNumId w:val="428"/>
  </w:num>
  <w:num w:numId="7">
    <w:abstractNumId w:val="341"/>
  </w:num>
  <w:num w:numId="8">
    <w:abstractNumId w:val="90"/>
  </w:num>
  <w:num w:numId="9">
    <w:abstractNumId w:val="362"/>
  </w:num>
  <w:num w:numId="10">
    <w:abstractNumId w:val="150"/>
  </w:num>
  <w:num w:numId="11">
    <w:abstractNumId w:val="292"/>
  </w:num>
  <w:num w:numId="12">
    <w:abstractNumId w:val="330"/>
  </w:num>
  <w:num w:numId="13">
    <w:abstractNumId w:val="284"/>
  </w:num>
  <w:num w:numId="14">
    <w:abstractNumId w:val="104"/>
  </w:num>
  <w:num w:numId="15">
    <w:abstractNumId w:val="283"/>
  </w:num>
  <w:num w:numId="16">
    <w:abstractNumId w:val="288"/>
  </w:num>
  <w:num w:numId="17">
    <w:abstractNumId w:val="344"/>
  </w:num>
  <w:num w:numId="18">
    <w:abstractNumId w:val="70"/>
  </w:num>
  <w:num w:numId="19">
    <w:abstractNumId w:val="354"/>
  </w:num>
  <w:num w:numId="20">
    <w:abstractNumId w:val="181"/>
  </w:num>
  <w:num w:numId="21">
    <w:abstractNumId w:val="306"/>
  </w:num>
  <w:num w:numId="22">
    <w:abstractNumId w:val="80"/>
  </w:num>
  <w:num w:numId="23">
    <w:abstractNumId w:val="363"/>
  </w:num>
  <w:num w:numId="24">
    <w:abstractNumId w:val="141"/>
  </w:num>
  <w:num w:numId="25">
    <w:abstractNumId w:val="21"/>
  </w:num>
  <w:num w:numId="26">
    <w:abstractNumId w:val="159"/>
  </w:num>
  <w:num w:numId="27">
    <w:abstractNumId w:val="132"/>
  </w:num>
  <w:num w:numId="28">
    <w:abstractNumId w:val="267"/>
  </w:num>
  <w:num w:numId="29">
    <w:abstractNumId w:val="323"/>
  </w:num>
  <w:num w:numId="30">
    <w:abstractNumId w:val="352"/>
  </w:num>
  <w:num w:numId="31">
    <w:abstractNumId w:val="364"/>
  </w:num>
  <w:num w:numId="32">
    <w:abstractNumId w:val="196"/>
  </w:num>
  <w:num w:numId="33">
    <w:abstractNumId w:val="100"/>
  </w:num>
  <w:num w:numId="34">
    <w:abstractNumId w:val="393"/>
  </w:num>
  <w:num w:numId="35">
    <w:abstractNumId w:val="245"/>
  </w:num>
  <w:num w:numId="36">
    <w:abstractNumId w:val="332"/>
  </w:num>
  <w:num w:numId="37">
    <w:abstractNumId w:val="280"/>
  </w:num>
  <w:num w:numId="38">
    <w:abstractNumId w:val="19"/>
  </w:num>
  <w:num w:numId="39">
    <w:abstractNumId w:val="438"/>
  </w:num>
  <w:num w:numId="40">
    <w:abstractNumId w:val="346"/>
  </w:num>
  <w:num w:numId="41">
    <w:abstractNumId w:val="436"/>
  </w:num>
  <w:num w:numId="42">
    <w:abstractNumId w:val="358"/>
  </w:num>
  <w:num w:numId="43">
    <w:abstractNumId w:val="13"/>
  </w:num>
  <w:num w:numId="44">
    <w:abstractNumId w:val="290"/>
  </w:num>
  <w:num w:numId="45">
    <w:abstractNumId w:val="20"/>
  </w:num>
  <w:num w:numId="46">
    <w:abstractNumId w:val="53"/>
  </w:num>
  <w:num w:numId="47">
    <w:abstractNumId w:val="388"/>
  </w:num>
  <w:num w:numId="48">
    <w:abstractNumId w:val="25"/>
  </w:num>
  <w:num w:numId="49">
    <w:abstractNumId w:val="416"/>
  </w:num>
  <w:num w:numId="50">
    <w:abstractNumId w:val="279"/>
  </w:num>
  <w:num w:numId="51">
    <w:abstractNumId w:val="28"/>
  </w:num>
  <w:num w:numId="52">
    <w:abstractNumId w:val="67"/>
  </w:num>
  <w:num w:numId="53">
    <w:abstractNumId w:val="399"/>
  </w:num>
  <w:num w:numId="54">
    <w:abstractNumId w:val="144"/>
  </w:num>
  <w:num w:numId="55">
    <w:abstractNumId w:val="405"/>
  </w:num>
  <w:num w:numId="56">
    <w:abstractNumId w:val="301"/>
  </w:num>
  <w:num w:numId="57">
    <w:abstractNumId w:val="361"/>
  </w:num>
  <w:num w:numId="58">
    <w:abstractNumId w:val="0"/>
  </w:num>
  <w:num w:numId="59">
    <w:abstractNumId w:val="3"/>
  </w:num>
  <w:num w:numId="60">
    <w:abstractNumId w:val="368"/>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5"/>
  </w:num>
  <w:num w:numId="68">
    <w:abstractNumId w:val="353"/>
  </w:num>
  <w:num w:numId="69">
    <w:abstractNumId w:val="81"/>
  </w:num>
  <w:num w:numId="70">
    <w:abstractNumId w:val="342"/>
  </w:num>
  <w:num w:numId="71">
    <w:abstractNumId w:val="312"/>
  </w:num>
  <w:num w:numId="72">
    <w:abstractNumId w:val="315"/>
  </w:num>
  <w:num w:numId="73">
    <w:abstractNumId w:val="220"/>
  </w:num>
  <w:num w:numId="74">
    <w:abstractNumId w:val="49"/>
  </w:num>
  <w:num w:numId="75">
    <w:abstractNumId w:val="236"/>
  </w:num>
  <w:num w:numId="76">
    <w:abstractNumId w:val="26"/>
  </w:num>
  <w:num w:numId="77">
    <w:abstractNumId w:val="12"/>
  </w:num>
  <w:num w:numId="78">
    <w:abstractNumId w:val="335"/>
  </w:num>
  <w:num w:numId="79">
    <w:abstractNumId w:val="91"/>
  </w:num>
  <w:num w:numId="80">
    <w:abstractNumId w:val="61"/>
  </w:num>
  <w:num w:numId="81">
    <w:abstractNumId w:val="155"/>
  </w:num>
  <w:num w:numId="82">
    <w:abstractNumId w:val="42"/>
  </w:num>
  <w:num w:numId="83">
    <w:abstractNumId w:val="38"/>
  </w:num>
  <w:num w:numId="84">
    <w:abstractNumId w:val="240"/>
  </w:num>
  <w:num w:numId="85">
    <w:abstractNumId w:val="303"/>
  </w:num>
  <w:num w:numId="86">
    <w:abstractNumId w:val="145"/>
  </w:num>
  <w:num w:numId="87">
    <w:abstractNumId w:val="238"/>
  </w:num>
  <w:num w:numId="88">
    <w:abstractNumId w:val="41"/>
  </w:num>
  <w:num w:numId="89">
    <w:abstractNumId w:val="248"/>
  </w:num>
  <w:num w:numId="90">
    <w:abstractNumId w:val="334"/>
  </w:num>
  <w:num w:numId="91">
    <w:abstractNumId w:val="224"/>
  </w:num>
  <w:num w:numId="92">
    <w:abstractNumId w:val="205"/>
  </w:num>
  <w:num w:numId="93">
    <w:abstractNumId w:val="336"/>
  </w:num>
  <w:num w:numId="94">
    <w:abstractNumId w:val="29"/>
  </w:num>
  <w:num w:numId="95">
    <w:abstractNumId w:val="23"/>
  </w:num>
  <w:num w:numId="96">
    <w:abstractNumId w:val="194"/>
  </w:num>
  <w:num w:numId="97">
    <w:abstractNumId w:val="295"/>
  </w:num>
  <w:num w:numId="98">
    <w:abstractNumId w:val="166"/>
  </w:num>
  <w:num w:numId="99">
    <w:abstractNumId w:val="375"/>
  </w:num>
  <w:num w:numId="100">
    <w:abstractNumId w:val="256"/>
  </w:num>
  <w:num w:numId="101">
    <w:abstractNumId w:val="147"/>
  </w:num>
  <w:num w:numId="102">
    <w:abstractNumId w:val="369"/>
  </w:num>
  <w:num w:numId="103">
    <w:abstractNumId w:val="24"/>
  </w:num>
  <w:num w:numId="104">
    <w:abstractNumId w:val="222"/>
  </w:num>
  <w:num w:numId="105">
    <w:abstractNumId w:val="74"/>
  </w:num>
  <w:num w:numId="106">
    <w:abstractNumId w:val="327"/>
  </w:num>
  <w:num w:numId="107">
    <w:abstractNumId w:val="320"/>
  </w:num>
  <w:num w:numId="108">
    <w:abstractNumId w:val="202"/>
  </w:num>
  <w:num w:numId="109">
    <w:abstractNumId w:val="34"/>
  </w:num>
  <w:num w:numId="110">
    <w:abstractNumId w:val="174"/>
  </w:num>
  <w:num w:numId="111">
    <w:abstractNumId w:val="182"/>
  </w:num>
  <w:num w:numId="112">
    <w:abstractNumId w:val="173"/>
  </w:num>
  <w:num w:numId="113">
    <w:abstractNumId w:val="167"/>
  </w:num>
  <w:num w:numId="114">
    <w:abstractNumId w:val="385"/>
  </w:num>
  <w:num w:numId="115">
    <w:abstractNumId w:val="60"/>
  </w:num>
  <w:num w:numId="116">
    <w:abstractNumId w:val="127"/>
  </w:num>
  <w:num w:numId="117">
    <w:abstractNumId w:val="401"/>
  </w:num>
  <w:num w:numId="118">
    <w:abstractNumId w:val="178"/>
  </w:num>
  <w:num w:numId="119">
    <w:abstractNumId w:val="307"/>
  </w:num>
  <w:num w:numId="120">
    <w:abstractNumId w:val="77"/>
  </w:num>
  <w:num w:numId="121">
    <w:abstractNumId w:val="234"/>
  </w:num>
  <w:num w:numId="122">
    <w:abstractNumId w:val="350"/>
  </w:num>
  <w:num w:numId="123">
    <w:abstractNumId w:val="382"/>
  </w:num>
  <w:num w:numId="124">
    <w:abstractNumId w:val="434"/>
  </w:num>
  <w:num w:numId="125">
    <w:abstractNumId w:val="39"/>
  </w:num>
  <w:num w:numId="126">
    <w:abstractNumId w:val="45"/>
  </w:num>
  <w:num w:numId="127">
    <w:abstractNumId w:val="415"/>
  </w:num>
  <w:num w:numId="128">
    <w:abstractNumId w:val="22"/>
  </w:num>
  <w:num w:numId="129">
    <w:abstractNumId w:val="397"/>
  </w:num>
  <w:num w:numId="130">
    <w:abstractNumId w:val="391"/>
  </w:num>
  <w:num w:numId="131">
    <w:abstractNumId w:val="51"/>
  </w:num>
  <w:num w:numId="132">
    <w:abstractNumId w:val="14"/>
  </w:num>
  <w:num w:numId="133">
    <w:abstractNumId w:val="87"/>
  </w:num>
  <w:num w:numId="134">
    <w:abstractNumId w:val="211"/>
  </w:num>
  <w:num w:numId="135">
    <w:abstractNumId w:val="165"/>
  </w:num>
  <w:num w:numId="136">
    <w:abstractNumId w:val="379"/>
  </w:num>
  <w:num w:numId="137">
    <w:abstractNumId w:val="89"/>
  </w:num>
  <w:num w:numId="138">
    <w:abstractNumId w:val="148"/>
  </w:num>
  <w:num w:numId="139">
    <w:abstractNumId w:val="72"/>
  </w:num>
  <w:num w:numId="140">
    <w:abstractNumId w:val="143"/>
  </w:num>
  <w:num w:numId="141">
    <w:abstractNumId w:val="411"/>
  </w:num>
  <w:num w:numId="142">
    <w:abstractNumId w:val="331"/>
  </w:num>
  <w:num w:numId="143">
    <w:abstractNumId w:val="387"/>
  </w:num>
  <w:num w:numId="144">
    <w:abstractNumId w:val="36"/>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7"/>
  </w:num>
  <w:num w:numId="153">
    <w:abstractNumId w:val="392"/>
  </w:num>
  <w:num w:numId="154">
    <w:abstractNumId w:val="84"/>
  </w:num>
  <w:num w:numId="155">
    <w:abstractNumId w:val="122"/>
  </w:num>
  <w:num w:numId="156">
    <w:abstractNumId w:val="266"/>
  </w:num>
  <w:num w:numId="157">
    <w:abstractNumId w:val="227"/>
  </w:num>
  <w:num w:numId="158">
    <w:abstractNumId w:val="217"/>
  </w:num>
  <w:num w:numId="159">
    <w:abstractNumId w:val="209"/>
  </w:num>
  <w:num w:numId="160">
    <w:abstractNumId w:val="339"/>
  </w:num>
  <w:num w:numId="161">
    <w:abstractNumId w:val="71"/>
  </w:num>
  <w:num w:numId="162">
    <w:abstractNumId w:val="374"/>
  </w:num>
  <w:num w:numId="163">
    <w:abstractNumId w:val="201"/>
  </w:num>
  <w:num w:numId="164">
    <w:abstractNumId w:val="88"/>
  </w:num>
  <w:num w:numId="165">
    <w:abstractNumId w:val="261"/>
  </w:num>
  <w:num w:numId="166">
    <w:abstractNumId w:val="223"/>
  </w:num>
  <w:num w:numId="167">
    <w:abstractNumId w:val="239"/>
  </w:num>
  <w:num w:numId="168">
    <w:abstractNumId w:val="345"/>
  </w:num>
  <w:num w:numId="169">
    <w:abstractNumId w:val="83"/>
  </w:num>
  <w:num w:numId="170">
    <w:abstractNumId w:val="425"/>
  </w:num>
  <w:num w:numId="171">
    <w:abstractNumId w:val="105"/>
  </w:num>
  <w:num w:numId="172">
    <w:abstractNumId w:val="199"/>
  </w:num>
  <w:num w:numId="173">
    <w:abstractNumId w:val="372"/>
  </w:num>
  <w:num w:numId="174">
    <w:abstractNumId w:val="305"/>
  </w:num>
  <w:num w:numId="175">
    <w:abstractNumId w:val="97"/>
  </w:num>
  <w:num w:numId="176">
    <w:abstractNumId w:val="422"/>
  </w:num>
  <w:num w:numId="177">
    <w:abstractNumId w:val="168"/>
  </w:num>
  <w:num w:numId="178">
    <w:abstractNumId w:val="203"/>
  </w:num>
  <w:num w:numId="179">
    <w:abstractNumId w:val="94"/>
  </w:num>
  <w:num w:numId="180">
    <w:abstractNumId w:val="52"/>
  </w:num>
  <w:num w:numId="181">
    <w:abstractNumId w:val="430"/>
  </w:num>
  <w:num w:numId="182">
    <w:abstractNumId w:val="343"/>
  </w:num>
  <w:num w:numId="183">
    <w:abstractNumId w:val="85"/>
  </w:num>
  <w:num w:numId="184">
    <w:abstractNumId w:val="302"/>
  </w:num>
  <w:num w:numId="185">
    <w:abstractNumId w:val="82"/>
  </w:num>
  <w:num w:numId="186">
    <w:abstractNumId w:val="40"/>
  </w:num>
  <w:num w:numId="187">
    <w:abstractNumId w:val="437"/>
  </w:num>
  <w:num w:numId="188">
    <w:abstractNumId w:val="6"/>
  </w:num>
  <w:num w:numId="189">
    <w:abstractNumId w:val="367"/>
  </w:num>
  <w:num w:numId="190">
    <w:abstractNumId w:val="304"/>
  </w:num>
  <w:num w:numId="191">
    <w:abstractNumId w:val="183"/>
  </w:num>
  <w:num w:numId="192">
    <w:abstractNumId w:val="212"/>
  </w:num>
  <w:num w:numId="193">
    <w:abstractNumId w:val="383"/>
  </w:num>
  <w:num w:numId="194">
    <w:abstractNumId w:val="46"/>
  </w:num>
  <w:num w:numId="195">
    <w:abstractNumId w:val="215"/>
  </w:num>
  <w:num w:numId="196">
    <w:abstractNumId w:val="118"/>
  </w:num>
  <w:num w:numId="197">
    <w:abstractNumId w:val="257"/>
  </w:num>
  <w:num w:numId="198">
    <w:abstractNumId w:val="340"/>
  </w:num>
  <w:num w:numId="199">
    <w:abstractNumId w:val="56"/>
  </w:num>
  <w:num w:numId="200">
    <w:abstractNumId w:val="233"/>
  </w:num>
  <w:num w:numId="201">
    <w:abstractNumId w:val="402"/>
  </w:num>
  <w:num w:numId="202">
    <w:abstractNumId w:val="271"/>
  </w:num>
  <w:num w:numId="203">
    <w:abstractNumId w:val="395"/>
  </w:num>
  <w:num w:numId="204">
    <w:abstractNumId w:val="232"/>
  </w:num>
  <w:num w:numId="205">
    <w:abstractNumId w:val="221"/>
  </w:num>
  <w:num w:numId="206">
    <w:abstractNumId w:val="16"/>
  </w:num>
  <w:num w:numId="207">
    <w:abstractNumId w:val="338"/>
  </w:num>
  <w:num w:numId="208">
    <w:abstractNumId w:val="133"/>
  </w:num>
  <w:num w:numId="209">
    <w:abstractNumId w:val="376"/>
  </w:num>
  <w:num w:numId="210">
    <w:abstractNumId w:val="170"/>
  </w:num>
  <w:num w:numId="211">
    <w:abstractNumId w:val="287"/>
  </w:num>
  <w:num w:numId="212">
    <w:abstractNumId w:val="329"/>
  </w:num>
  <w:num w:numId="213">
    <w:abstractNumId w:val="228"/>
  </w:num>
  <w:num w:numId="214">
    <w:abstractNumId w:val="371"/>
  </w:num>
  <w:num w:numId="215">
    <w:abstractNumId w:val="102"/>
  </w:num>
  <w:num w:numId="216">
    <w:abstractNumId w:val="123"/>
  </w:num>
  <w:num w:numId="217">
    <w:abstractNumId w:val="115"/>
  </w:num>
  <w:num w:numId="218">
    <w:abstractNumId w:val="365"/>
  </w:num>
  <w:num w:numId="219">
    <w:abstractNumId w:val="269"/>
  </w:num>
  <w:num w:numId="220">
    <w:abstractNumId w:val="325"/>
  </w:num>
  <w:num w:numId="221">
    <w:abstractNumId w:val="112"/>
  </w:num>
  <w:num w:numId="222">
    <w:abstractNumId w:val="151"/>
  </w:num>
  <w:num w:numId="223">
    <w:abstractNumId w:val="394"/>
  </w:num>
  <w:num w:numId="224">
    <w:abstractNumId w:val="265"/>
  </w:num>
  <w:num w:numId="225">
    <w:abstractNumId w:val="48"/>
  </w:num>
  <w:num w:numId="226">
    <w:abstractNumId w:val="433"/>
  </w:num>
  <w:num w:numId="227">
    <w:abstractNumId w:val="326"/>
  </w:num>
  <w:num w:numId="228">
    <w:abstractNumId w:val="259"/>
  </w:num>
  <w:num w:numId="229">
    <w:abstractNumId w:val="210"/>
  </w:num>
  <w:num w:numId="230">
    <w:abstractNumId w:val="180"/>
  </w:num>
  <w:num w:numId="231">
    <w:abstractNumId w:val="108"/>
  </w:num>
  <w:num w:numId="232">
    <w:abstractNumId w:val="418"/>
  </w:num>
  <w:num w:numId="233">
    <w:abstractNumId w:val="408"/>
  </w:num>
  <w:num w:numId="234">
    <w:abstractNumId w:val="79"/>
  </w:num>
  <w:num w:numId="235">
    <w:abstractNumId w:val="101"/>
  </w:num>
  <w:num w:numId="236">
    <w:abstractNumId w:val="274"/>
  </w:num>
  <w:num w:numId="237">
    <w:abstractNumId w:val="417"/>
  </w:num>
  <w:num w:numId="238">
    <w:abstractNumId w:val="78"/>
  </w:num>
  <w:num w:numId="239">
    <w:abstractNumId w:val="128"/>
  </w:num>
  <w:num w:numId="240">
    <w:abstractNumId w:val="263"/>
  </w:num>
  <w:num w:numId="241">
    <w:abstractNumId w:val="377"/>
  </w:num>
  <w:num w:numId="242">
    <w:abstractNumId w:val="177"/>
  </w:num>
  <w:num w:numId="243">
    <w:abstractNumId w:val="414"/>
  </w:num>
  <w:num w:numId="244">
    <w:abstractNumId w:val="237"/>
  </w:num>
  <w:num w:numId="245">
    <w:abstractNumId w:val="351"/>
  </w:num>
  <w:num w:numId="246">
    <w:abstractNumId w:val="406"/>
  </w:num>
  <w:num w:numId="247">
    <w:abstractNumId w:val="154"/>
  </w:num>
  <w:num w:numId="248">
    <w:abstractNumId w:val="153"/>
  </w:num>
  <w:num w:numId="249">
    <w:abstractNumId w:val="378"/>
  </w:num>
  <w:num w:numId="250">
    <w:abstractNumId w:val="225"/>
  </w:num>
  <w:num w:numId="251">
    <w:abstractNumId w:val="219"/>
  </w:num>
  <w:num w:numId="252">
    <w:abstractNumId w:val="158"/>
  </w:num>
  <w:num w:numId="253">
    <w:abstractNumId w:val="138"/>
  </w:num>
  <w:num w:numId="254">
    <w:abstractNumId w:val="5"/>
  </w:num>
  <w:num w:numId="255">
    <w:abstractNumId w:val="54"/>
  </w:num>
  <w:num w:numId="256">
    <w:abstractNumId w:val="423"/>
  </w:num>
  <w:num w:numId="257">
    <w:abstractNumId w:val="289"/>
  </w:num>
  <w:num w:numId="258">
    <w:abstractNumId w:val="258"/>
  </w:num>
  <w:num w:numId="259">
    <w:abstractNumId w:val="140"/>
  </w:num>
  <w:num w:numId="260">
    <w:abstractNumId w:val="169"/>
  </w:num>
  <w:num w:numId="261">
    <w:abstractNumId w:val="403"/>
  </w:num>
  <w:num w:numId="262">
    <w:abstractNumId w:val="360"/>
  </w:num>
  <w:num w:numId="263">
    <w:abstractNumId w:val="31"/>
  </w:num>
  <w:num w:numId="264">
    <w:abstractNumId w:val="404"/>
  </w:num>
  <w:num w:numId="265">
    <w:abstractNumId w:val="114"/>
  </w:num>
  <w:num w:numId="266">
    <w:abstractNumId w:val="55"/>
  </w:num>
  <w:num w:numId="267">
    <w:abstractNumId w:val="68"/>
  </w:num>
  <w:num w:numId="268">
    <w:abstractNumId w:val="152"/>
  </w:num>
  <w:num w:numId="269">
    <w:abstractNumId w:val="297"/>
  </w:num>
  <w:num w:numId="270">
    <w:abstractNumId w:val="277"/>
  </w:num>
  <w:num w:numId="271">
    <w:abstractNumId w:val="308"/>
  </w:num>
  <w:num w:numId="272">
    <w:abstractNumId w:val="380"/>
  </w:num>
  <w:num w:numId="273">
    <w:abstractNumId w:val="286"/>
  </w:num>
  <w:num w:numId="274">
    <w:abstractNumId w:val="317"/>
  </w:num>
  <w:num w:numId="275">
    <w:abstractNumId w:val="310"/>
  </w:num>
  <w:num w:numId="276">
    <w:abstractNumId w:val="109"/>
  </w:num>
  <w:num w:numId="277">
    <w:abstractNumId w:val="59"/>
  </w:num>
  <w:num w:numId="278">
    <w:abstractNumId w:val="412"/>
  </w:num>
  <w:num w:numId="279">
    <w:abstractNumId w:val="272"/>
  </w:num>
  <w:num w:numId="280">
    <w:abstractNumId w:val="247"/>
  </w:num>
  <w:num w:numId="281">
    <w:abstractNumId w:val="27"/>
  </w:num>
  <w:num w:numId="282">
    <w:abstractNumId w:val="241"/>
  </w:num>
  <w:num w:numId="283">
    <w:abstractNumId w:val="187"/>
  </w:num>
  <w:num w:numId="284">
    <w:abstractNumId w:val="226"/>
  </w:num>
  <w:num w:numId="285">
    <w:abstractNumId w:val="135"/>
  </w:num>
  <w:num w:numId="286">
    <w:abstractNumId w:val="142"/>
  </w:num>
  <w:num w:numId="287">
    <w:abstractNumId w:val="11"/>
  </w:num>
  <w:num w:numId="288">
    <w:abstractNumId w:val="244"/>
  </w:num>
  <w:num w:numId="289">
    <w:abstractNumId w:val="171"/>
  </w:num>
  <w:num w:numId="290">
    <w:abstractNumId w:val="243"/>
  </w:num>
  <w:num w:numId="291">
    <w:abstractNumId w:val="106"/>
  </w:num>
  <w:num w:numId="292">
    <w:abstractNumId w:val="324"/>
  </w:num>
  <w:num w:numId="293">
    <w:abstractNumId w:val="357"/>
  </w:num>
  <w:num w:numId="294">
    <w:abstractNumId w:val="193"/>
  </w:num>
  <w:num w:numId="295">
    <w:abstractNumId w:val="426"/>
  </w:num>
  <w:num w:numId="296">
    <w:abstractNumId w:val="57"/>
  </w:num>
  <w:num w:numId="297">
    <w:abstractNumId w:val="311"/>
  </w:num>
  <w:num w:numId="298">
    <w:abstractNumId w:val="44"/>
  </w:num>
  <w:num w:numId="299">
    <w:abstractNumId w:val="96"/>
  </w:num>
  <w:num w:numId="300">
    <w:abstractNumId w:val="66"/>
  </w:num>
  <w:num w:numId="301">
    <w:abstractNumId w:val="99"/>
  </w:num>
  <w:num w:numId="302">
    <w:abstractNumId w:val="15"/>
  </w:num>
  <w:num w:numId="303">
    <w:abstractNumId w:val="198"/>
  </w:num>
  <w:num w:numId="304">
    <w:abstractNumId w:val="318"/>
  </w:num>
  <w:num w:numId="305">
    <w:abstractNumId w:val="121"/>
  </w:num>
  <w:num w:numId="306">
    <w:abstractNumId w:val="314"/>
  </w:num>
  <w:num w:numId="307">
    <w:abstractNumId w:val="435"/>
  </w:num>
  <w:num w:numId="308">
    <w:abstractNumId w:val="348"/>
  </w:num>
  <w:num w:numId="309">
    <w:abstractNumId w:val="321"/>
  </w:num>
  <w:num w:numId="310">
    <w:abstractNumId w:val="319"/>
  </w:num>
  <w:num w:numId="311">
    <w:abstractNumId w:val="18"/>
  </w:num>
  <w:num w:numId="312">
    <w:abstractNumId w:val="98"/>
  </w:num>
  <w:num w:numId="313">
    <w:abstractNumId w:val="419"/>
  </w:num>
  <w:num w:numId="314">
    <w:abstractNumId w:val="129"/>
  </w:num>
  <w:num w:numId="315">
    <w:abstractNumId w:val="249"/>
  </w:num>
  <w:num w:numId="316">
    <w:abstractNumId w:val="384"/>
  </w:num>
  <w:num w:numId="317">
    <w:abstractNumId w:val="386"/>
  </w:num>
  <w:num w:numId="318">
    <w:abstractNumId w:val="278"/>
  </w:num>
  <w:num w:numId="319">
    <w:abstractNumId w:val="396"/>
  </w:num>
  <w:num w:numId="320">
    <w:abstractNumId w:val="270"/>
  </w:num>
  <w:num w:numId="321">
    <w:abstractNumId w:val="117"/>
  </w:num>
  <w:num w:numId="322">
    <w:abstractNumId w:val="420"/>
  </w:num>
  <w:num w:numId="323">
    <w:abstractNumId w:val="73"/>
  </w:num>
  <w:num w:numId="324">
    <w:abstractNumId w:val="43"/>
  </w:num>
  <w:num w:numId="325">
    <w:abstractNumId w:val="398"/>
  </w:num>
  <w:num w:numId="326">
    <w:abstractNumId w:val="213"/>
  </w:num>
  <w:num w:numId="327">
    <w:abstractNumId w:val="134"/>
  </w:num>
  <w:num w:numId="328">
    <w:abstractNumId w:val="268"/>
  </w:num>
  <w:num w:numId="329">
    <w:abstractNumId w:val="32"/>
  </w:num>
  <w:num w:numId="330">
    <w:abstractNumId w:val="366"/>
  </w:num>
  <w:num w:numId="331">
    <w:abstractNumId w:val="282"/>
  </w:num>
  <w:num w:numId="332">
    <w:abstractNumId w:val="64"/>
  </w:num>
  <w:num w:numId="333">
    <w:abstractNumId w:val="160"/>
  </w:num>
  <w:num w:numId="334">
    <w:abstractNumId w:val="164"/>
  </w:num>
  <w:num w:numId="335">
    <w:abstractNumId w:val="86"/>
  </w:num>
  <w:num w:numId="336">
    <w:abstractNumId w:val="62"/>
  </w:num>
  <w:num w:numId="337">
    <w:abstractNumId w:val="255"/>
  </w:num>
  <w:num w:numId="338">
    <w:abstractNumId w:val="337"/>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8"/>
  </w:num>
  <w:num w:numId="347">
    <w:abstractNumId w:val="349"/>
  </w:num>
  <w:num w:numId="348">
    <w:abstractNumId w:val="76"/>
  </w:num>
  <w:num w:numId="349">
    <w:abstractNumId w:val="103"/>
  </w:num>
  <w:num w:numId="350">
    <w:abstractNumId w:val="413"/>
  </w:num>
  <w:num w:numId="351">
    <w:abstractNumId w:val="373"/>
  </w:num>
  <w:num w:numId="352">
    <w:abstractNumId w:val="8"/>
  </w:num>
  <w:num w:numId="353">
    <w:abstractNumId w:val="370"/>
  </w:num>
  <w:num w:numId="354">
    <w:abstractNumId w:val="184"/>
  </w:num>
  <w:num w:numId="355">
    <w:abstractNumId w:val="300"/>
  </w:num>
  <w:num w:numId="356">
    <w:abstractNumId w:val="407"/>
  </w:num>
  <w:num w:numId="357">
    <w:abstractNumId w:val="298"/>
  </w:num>
  <w:num w:numId="358">
    <w:abstractNumId w:val="216"/>
  </w:num>
  <w:num w:numId="359">
    <w:abstractNumId w:val="421"/>
  </w:num>
  <w:num w:numId="360">
    <w:abstractNumId w:val="200"/>
  </w:num>
  <w:num w:numId="361">
    <w:abstractNumId w:val="429"/>
  </w:num>
  <w:num w:numId="362">
    <w:abstractNumId w:val="409"/>
  </w:num>
  <w:num w:numId="363">
    <w:abstractNumId w:val="179"/>
  </w:num>
  <w:num w:numId="364">
    <w:abstractNumId w:val="356"/>
  </w:num>
  <w:num w:numId="365">
    <w:abstractNumId w:val="111"/>
  </w:num>
  <w:num w:numId="366">
    <w:abstractNumId w:val="195"/>
  </w:num>
  <w:num w:numId="367">
    <w:abstractNumId w:val="30"/>
  </w:num>
  <w:num w:numId="368">
    <w:abstractNumId w:val="262"/>
  </w:num>
  <w:num w:numId="369">
    <w:abstractNumId w:val="333"/>
  </w:num>
  <w:num w:numId="370">
    <w:abstractNumId w:val="9"/>
  </w:num>
  <w:num w:numId="371">
    <w:abstractNumId w:val="119"/>
  </w:num>
  <w:num w:numId="372">
    <w:abstractNumId w:val="229"/>
  </w:num>
  <w:num w:numId="373">
    <w:abstractNumId w:val="33"/>
  </w:num>
  <w:num w:numId="374">
    <w:abstractNumId w:val="92"/>
  </w:num>
  <w:num w:numId="375">
    <w:abstractNumId w:val="313"/>
  </w:num>
  <w:num w:numId="376">
    <w:abstractNumId w:val="192"/>
  </w:num>
  <w:num w:numId="377">
    <w:abstractNumId w:val="322"/>
  </w:num>
  <w:num w:numId="378">
    <w:abstractNumId w:val="131"/>
  </w:num>
  <w:num w:numId="379">
    <w:abstractNumId w:val="264"/>
  </w:num>
  <w:num w:numId="380">
    <w:abstractNumId w:val="410"/>
  </w:num>
  <w:num w:numId="381">
    <w:abstractNumId w:val="136"/>
  </w:num>
  <w:num w:numId="382">
    <w:abstractNumId w:val="296"/>
  </w:num>
  <w:num w:numId="383">
    <w:abstractNumId w:val="208"/>
  </w:num>
  <w:num w:numId="384">
    <w:abstractNumId w:val="163"/>
  </w:num>
  <w:num w:numId="385">
    <w:abstractNumId w:val="381"/>
  </w:num>
  <w:num w:numId="386">
    <w:abstractNumId w:val="231"/>
  </w:num>
  <w:num w:numId="387">
    <w:abstractNumId w:val="242"/>
  </w:num>
  <w:num w:numId="388">
    <w:abstractNumId w:val="113"/>
  </w:num>
  <w:num w:numId="389">
    <w:abstractNumId w:val="389"/>
  </w:num>
  <w:num w:numId="390">
    <w:abstractNumId w:val="235"/>
  </w:num>
  <w:num w:numId="391">
    <w:abstractNumId w:val="149"/>
  </w:num>
  <w:num w:numId="392">
    <w:abstractNumId w:val="355"/>
  </w:num>
  <w:num w:numId="393">
    <w:abstractNumId w:val="10"/>
  </w:num>
  <w:num w:numId="394">
    <w:abstractNumId w:val="124"/>
  </w:num>
  <w:num w:numId="395">
    <w:abstractNumId w:val="218"/>
  </w:num>
  <w:num w:numId="396">
    <w:abstractNumId w:val="390"/>
  </w:num>
  <w:num w:numId="397">
    <w:abstractNumId w:val="275"/>
  </w:num>
  <w:num w:numId="398">
    <w:abstractNumId w:val="47"/>
  </w:num>
  <w:num w:numId="399">
    <w:abstractNumId w:val="50"/>
  </w:num>
  <w:num w:numId="400">
    <w:abstractNumId w:val="260"/>
  </w:num>
  <w:num w:numId="401">
    <w:abstractNumId w:val="439"/>
  </w:num>
  <w:num w:numId="402">
    <w:abstractNumId w:val="4"/>
  </w:num>
  <w:num w:numId="403">
    <w:abstractNumId w:val="285"/>
  </w:num>
  <w:num w:numId="404">
    <w:abstractNumId w:val="95"/>
  </w:num>
  <w:num w:numId="405">
    <w:abstractNumId w:val="294"/>
  </w:num>
  <w:num w:numId="406">
    <w:abstractNumId w:val="17"/>
  </w:num>
  <w:num w:numId="407">
    <w:abstractNumId w:val="35"/>
  </w:num>
  <w:num w:numId="408">
    <w:abstractNumId w:val="328"/>
  </w:num>
  <w:num w:numId="409">
    <w:abstractNumId w:val="146"/>
  </w:num>
  <w:num w:numId="410">
    <w:abstractNumId w:val="253"/>
  </w:num>
  <w:num w:numId="411">
    <w:abstractNumId w:val="206"/>
  </w:num>
  <w:num w:numId="412">
    <w:abstractNumId w:val="400"/>
  </w:num>
  <w:num w:numId="413">
    <w:abstractNumId w:val="172"/>
  </w:num>
  <w:num w:numId="414">
    <w:abstractNumId w:val="432"/>
  </w:num>
  <w:num w:numId="415">
    <w:abstractNumId w:val="188"/>
  </w:num>
  <w:num w:numId="416">
    <w:abstractNumId w:val="75"/>
  </w:num>
  <w:num w:numId="417">
    <w:abstractNumId w:val="309"/>
  </w:num>
  <w:num w:numId="418">
    <w:abstractNumId w:val="175"/>
  </w:num>
  <w:num w:numId="419">
    <w:abstractNumId w:val="161"/>
  </w:num>
  <w:num w:numId="420">
    <w:abstractNumId w:val="254"/>
  </w:num>
  <w:num w:numId="421">
    <w:abstractNumId w:val="93"/>
  </w:num>
  <w:num w:numId="422">
    <w:abstractNumId w:val="251"/>
  </w:num>
  <w:num w:numId="423">
    <w:abstractNumId w:val="189"/>
  </w:num>
  <w:num w:numId="424">
    <w:abstractNumId w:val="2"/>
  </w:num>
  <w:num w:numId="425">
    <w:abstractNumId w:val="252"/>
  </w:num>
  <w:num w:numId="426">
    <w:abstractNumId w:val="276"/>
  </w:num>
  <w:num w:numId="427">
    <w:abstractNumId w:val="63"/>
  </w:num>
  <w:num w:numId="428">
    <w:abstractNumId w:val="162"/>
  </w:num>
  <w:num w:numId="429">
    <w:abstractNumId w:val="37"/>
  </w:num>
  <w:num w:numId="430">
    <w:abstractNumId w:val="431"/>
  </w:num>
  <w:num w:numId="431">
    <w:abstractNumId w:val="157"/>
  </w:num>
  <w:num w:numId="432">
    <w:abstractNumId w:val="204"/>
  </w:num>
  <w:num w:numId="433">
    <w:abstractNumId w:val="246"/>
  </w:num>
  <w:num w:numId="434">
    <w:abstractNumId w:val="116"/>
  </w:num>
  <w:num w:numId="435">
    <w:abstractNumId w:val="139"/>
  </w:num>
  <w:num w:numId="436">
    <w:abstractNumId w:val="424"/>
  </w:num>
  <w:num w:numId="437">
    <w:abstractNumId w:val="107"/>
  </w:num>
  <w:num w:numId="438">
    <w:abstractNumId w:val="316"/>
  </w:num>
  <w:num w:numId="439">
    <w:abstractNumId w:val="7"/>
  </w:num>
  <w:num w:numId="440">
    <w:abstractNumId w:val="197"/>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0F3"/>
    <w:rsid w:val="000318AD"/>
    <w:rsid w:val="000631F1"/>
    <w:rsid w:val="000719CD"/>
    <w:rsid w:val="000812A5"/>
    <w:rsid w:val="000838A3"/>
    <w:rsid w:val="0008700D"/>
    <w:rsid w:val="000916AD"/>
    <w:rsid w:val="00095C14"/>
    <w:rsid w:val="000A0AEC"/>
    <w:rsid w:val="000B2B1C"/>
    <w:rsid w:val="000B565F"/>
    <w:rsid w:val="000C5F3A"/>
    <w:rsid w:val="000C723E"/>
    <w:rsid w:val="000D0A23"/>
    <w:rsid w:val="000D63B8"/>
    <w:rsid w:val="000D7213"/>
    <w:rsid w:val="000D74B7"/>
    <w:rsid w:val="000E174A"/>
    <w:rsid w:val="000E28C8"/>
    <w:rsid w:val="000E724D"/>
    <w:rsid w:val="000F281A"/>
    <w:rsid w:val="000F3AEE"/>
    <w:rsid w:val="000F4BA7"/>
    <w:rsid w:val="000F52AC"/>
    <w:rsid w:val="001019A9"/>
    <w:rsid w:val="00105093"/>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77EAF"/>
    <w:rsid w:val="00180C29"/>
    <w:rsid w:val="001839AE"/>
    <w:rsid w:val="00184A24"/>
    <w:rsid w:val="00185204"/>
    <w:rsid w:val="001916FB"/>
    <w:rsid w:val="00191AF6"/>
    <w:rsid w:val="001952EB"/>
    <w:rsid w:val="00195B6F"/>
    <w:rsid w:val="00195E7E"/>
    <w:rsid w:val="001A0109"/>
    <w:rsid w:val="001A6A78"/>
    <w:rsid w:val="001B05C6"/>
    <w:rsid w:val="001B6A67"/>
    <w:rsid w:val="001B7A69"/>
    <w:rsid w:val="001C58E6"/>
    <w:rsid w:val="001C62C5"/>
    <w:rsid w:val="001D377D"/>
    <w:rsid w:val="001E24CF"/>
    <w:rsid w:val="001F072C"/>
    <w:rsid w:val="001F384D"/>
    <w:rsid w:val="00201471"/>
    <w:rsid w:val="00202835"/>
    <w:rsid w:val="0020355B"/>
    <w:rsid w:val="00203B25"/>
    <w:rsid w:val="00204730"/>
    <w:rsid w:val="00204B33"/>
    <w:rsid w:val="002100F0"/>
    <w:rsid w:val="002175FF"/>
    <w:rsid w:val="00220823"/>
    <w:rsid w:val="00224FA2"/>
    <w:rsid w:val="002268CA"/>
    <w:rsid w:val="00233CD8"/>
    <w:rsid w:val="00234522"/>
    <w:rsid w:val="002411E1"/>
    <w:rsid w:val="002426A9"/>
    <w:rsid w:val="0024665B"/>
    <w:rsid w:val="002471C9"/>
    <w:rsid w:val="00250263"/>
    <w:rsid w:val="0025118E"/>
    <w:rsid w:val="002518CB"/>
    <w:rsid w:val="00252B7F"/>
    <w:rsid w:val="00253EB5"/>
    <w:rsid w:val="00261C74"/>
    <w:rsid w:val="0026466B"/>
    <w:rsid w:val="00264B22"/>
    <w:rsid w:val="00282A7F"/>
    <w:rsid w:val="00283D3C"/>
    <w:rsid w:val="0028458E"/>
    <w:rsid w:val="0028472A"/>
    <w:rsid w:val="00286807"/>
    <w:rsid w:val="0028799F"/>
    <w:rsid w:val="002909E7"/>
    <w:rsid w:val="00293E1C"/>
    <w:rsid w:val="002A0022"/>
    <w:rsid w:val="002A3EC9"/>
    <w:rsid w:val="002A47DC"/>
    <w:rsid w:val="002A5B66"/>
    <w:rsid w:val="002A6EC0"/>
    <w:rsid w:val="002B0EF6"/>
    <w:rsid w:val="002B0F3D"/>
    <w:rsid w:val="002B13E4"/>
    <w:rsid w:val="002B2629"/>
    <w:rsid w:val="002B4A7C"/>
    <w:rsid w:val="002B786F"/>
    <w:rsid w:val="002C3628"/>
    <w:rsid w:val="002C3BBA"/>
    <w:rsid w:val="002D0DF0"/>
    <w:rsid w:val="002E3942"/>
    <w:rsid w:val="002E4D2D"/>
    <w:rsid w:val="002E5611"/>
    <w:rsid w:val="002E6CF9"/>
    <w:rsid w:val="002F22B2"/>
    <w:rsid w:val="002F3DA5"/>
    <w:rsid w:val="002F4372"/>
    <w:rsid w:val="002F5834"/>
    <w:rsid w:val="002F5D18"/>
    <w:rsid w:val="00300B88"/>
    <w:rsid w:val="003028B2"/>
    <w:rsid w:val="003036E1"/>
    <w:rsid w:val="003039D7"/>
    <w:rsid w:val="00306275"/>
    <w:rsid w:val="00313F21"/>
    <w:rsid w:val="0031400D"/>
    <w:rsid w:val="00315FFE"/>
    <w:rsid w:val="003200B9"/>
    <w:rsid w:val="00321852"/>
    <w:rsid w:val="0032192F"/>
    <w:rsid w:val="003228A8"/>
    <w:rsid w:val="003279F9"/>
    <w:rsid w:val="003319D0"/>
    <w:rsid w:val="00331C5A"/>
    <w:rsid w:val="00332AAB"/>
    <w:rsid w:val="0033475E"/>
    <w:rsid w:val="00337EB5"/>
    <w:rsid w:val="003572D2"/>
    <w:rsid w:val="0035738B"/>
    <w:rsid w:val="0036082C"/>
    <w:rsid w:val="00361EC9"/>
    <w:rsid w:val="00362C7E"/>
    <w:rsid w:val="00362C9C"/>
    <w:rsid w:val="003649DD"/>
    <w:rsid w:val="00367B59"/>
    <w:rsid w:val="003744BC"/>
    <w:rsid w:val="00380FBF"/>
    <w:rsid w:val="0038310F"/>
    <w:rsid w:val="00385862"/>
    <w:rsid w:val="003872DD"/>
    <w:rsid w:val="00390379"/>
    <w:rsid w:val="00392675"/>
    <w:rsid w:val="0039455F"/>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3F582F"/>
    <w:rsid w:val="00402C86"/>
    <w:rsid w:val="00411181"/>
    <w:rsid w:val="00417434"/>
    <w:rsid w:val="004247EB"/>
    <w:rsid w:val="004260EA"/>
    <w:rsid w:val="004340F0"/>
    <w:rsid w:val="00436A29"/>
    <w:rsid w:val="004426F2"/>
    <w:rsid w:val="00442DEA"/>
    <w:rsid w:val="00447648"/>
    <w:rsid w:val="00453A6C"/>
    <w:rsid w:val="00455EAB"/>
    <w:rsid w:val="0046063A"/>
    <w:rsid w:val="004611F1"/>
    <w:rsid w:val="0046192A"/>
    <w:rsid w:val="00462564"/>
    <w:rsid w:val="004653B4"/>
    <w:rsid w:val="0046622E"/>
    <w:rsid w:val="00470C97"/>
    <w:rsid w:val="004723D3"/>
    <w:rsid w:val="004728EB"/>
    <w:rsid w:val="00473E51"/>
    <w:rsid w:val="004753F6"/>
    <w:rsid w:val="004838A7"/>
    <w:rsid w:val="00484E59"/>
    <w:rsid w:val="00486BA9"/>
    <w:rsid w:val="004928F9"/>
    <w:rsid w:val="004A133E"/>
    <w:rsid w:val="004A16EE"/>
    <w:rsid w:val="004A19F1"/>
    <w:rsid w:val="004A52C7"/>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044FE"/>
    <w:rsid w:val="00514285"/>
    <w:rsid w:val="00514B88"/>
    <w:rsid w:val="00515B71"/>
    <w:rsid w:val="00517878"/>
    <w:rsid w:val="005223D0"/>
    <w:rsid w:val="00522908"/>
    <w:rsid w:val="00525F98"/>
    <w:rsid w:val="00533C71"/>
    <w:rsid w:val="005359C3"/>
    <w:rsid w:val="00540AE3"/>
    <w:rsid w:val="00542074"/>
    <w:rsid w:val="00550B18"/>
    <w:rsid w:val="0056449C"/>
    <w:rsid w:val="005730C4"/>
    <w:rsid w:val="00582262"/>
    <w:rsid w:val="0058367C"/>
    <w:rsid w:val="005953DD"/>
    <w:rsid w:val="00595AFB"/>
    <w:rsid w:val="005A0467"/>
    <w:rsid w:val="005A0FDD"/>
    <w:rsid w:val="005A27CA"/>
    <w:rsid w:val="005A4CA6"/>
    <w:rsid w:val="005B05BB"/>
    <w:rsid w:val="005B2AE2"/>
    <w:rsid w:val="005B469A"/>
    <w:rsid w:val="005B68D0"/>
    <w:rsid w:val="005C3709"/>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3E7D"/>
    <w:rsid w:val="00676028"/>
    <w:rsid w:val="0068231B"/>
    <w:rsid w:val="00686839"/>
    <w:rsid w:val="00696822"/>
    <w:rsid w:val="006A2834"/>
    <w:rsid w:val="006A5D51"/>
    <w:rsid w:val="006B0782"/>
    <w:rsid w:val="006E1E9F"/>
    <w:rsid w:val="006E24B6"/>
    <w:rsid w:val="006E6D8E"/>
    <w:rsid w:val="006E78D2"/>
    <w:rsid w:val="006F0CA2"/>
    <w:rsid w:val="006F45BE"/>
    <w:rsid w:val="006F5B59"/>
    <w:rsid w:val="006F7652"/>
    <w:rsid w:val="00706000"/>
    <w:rsid w:val="00707B61"/>
    <w:rsid w:val="007226E3"/>
    <w:rsid w:val="007244F9"/>
    <w:rsid w:val="00727BAB"/>
    <w:rsid w:val="0073158B"/>
    <w:rsid w:val="007359E8"/>
    <w:rsid w:val="00737FC2"/>
    <w:rsid w:val="00741F7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85DD9"/>
    <w:rsid w:val="007A7FD4"/>
    <w:rsid w:val="007B0669"/>
    <w:rsid w:val="007B4A20"/>
    <w:rsid w:val="007B7852"/>
    <w:rsid w:val="007C183C"/>
    <w:rsid w:val="007C3703"/>
    <w:rsid w:val="007C68A8"/>
    <w:rsid w:val="007C70FC"/>
    <w:rsid w:val="007C7C57"/>
    <w:rsid w:val="007D11C7"/>
    <w:rsid w:val="007D121A"/>
    <w:rsid w:val="007E18B4"/>
    <w:rsid w:val="007E3621"/>
    <w:rsid w:val="007E7172"/>
    <w:rsid w:val="007F19C7"/>
    <w:rsid w:val="007F252A"/>
    <w:rsid w:val="007F3DC6"/>
    <w:rsid w:val="007F5468"/>
    <w:rsid w:val="007F5BF6"/>
    <w:rsid w:val="007F5D27"/>
    <w:rsid w:val="0080199D"/>
    <w:rsid w:val="008035E8"/>
    <w:rsid w:val="0080764B"/>
    <w:rsid w:val="0082251A"/>
    <w:rsid w:val="00822E37"/>
    <w:rsid w:val="00824FB1"/>
    <w:rsid w:val="00826FF7"/>
    <w:rsid w:val="008305F0"/>
    <w:rsid w:val="00832057"/>
    <w:rsid w:val="0083374C"/>
    <w:rsid w:val="0083584C"/>
    <w:rsid w:val="00845A01"/>
    <w:rsid w:val="0084621D"/>
    <w:rsid w:val="00847936"/>
    <w:rsid w:val="008552CF"/>
    <w:rsid w:val="00862A2B"/>
    <w:rsid w:val="00864256"/>
    <w:rsid w:val="00874076"/>
    <w:rsid w:val="00877B1B"/>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082"/>
    <w:rsid w:val="008F45CB"/>
    <w:rsid w:val="0090152D"/>
    <w:rsid w:val="009113D0"/>
    <w:rsid w:val="009302B5"/>
    <w:rsid w:val="00934929"/>
    <w:rsid w:val="00940360"/>
    <w:rsid w:val="00954CBA"/>
    <w:rsid w:val="009568FE"/>
    <w:rsid w:val="00961ECC"/>
    <w:rsid w:val="00971D4B"/>
    <w:rsid w:val="00974F58"/>
    <w:rsid w:val="00975379"/>
    <w:rsid w:val="00977556"/>
    <w:rsid w:val="009812A1"/>
    <w:rsid w:val="009812C1"/>
    <w:rsid w:val="00984C6F"/>
    <w:rsid w:val="0098620D"/>
    <w:rsid w:val="009869AC"/>
    <w:rsid w:val="00987CA8"/>
    <w:rsid w:val="0099383B"/>
    <w:rsid w:val="0099701D"/>
    <w:rsid w:val="009A05C6"/>
    <w:rsid w:val="009A23B5"/>
    <w:rsid w:val="009A290C"/>
    <w:rsid w:val="009A5396"/>
    <w:rsid w:val="009A73A1"/>
    <w:rsid w:val="009B1B12"/>
    <w:rsid w:val="009B20D1"/>
    <w:rsid w:val="009C61B1"/>
    <w:rsid w:val="009D47B3"/>
    <w:rsid w:val="009D4E66"/>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283E"/>
    <w:rsid w:val="00A54FC4"/>
    <w:rsid w:val="00A57F61"/>
    <w:rsid w:val="00A6074D"/>
    <w:rsid w:val="00A62210"/>
    <w:rsid w:val="00A66874"/>
    <w:rsid w:val="00A679B6"/>
    <w:rsid w:val="00A74B3E"/>
    <w:rsid w:val="00A807FD"/>
    <w:rsid w:val="00A842C2"/>
    <w:rsid w:val="00A854A3"/>
    <w:rsid w:val="00A91AEC"/>
    <w:rsid w:val="00A91AF4"/>
    <w:rsid w:val="00A96C42"/>
    <w:rsid w:val="00A9726B"/>
    <w:rsid w:val="00AA2D82"/>
    <w:rsid w:val="00AA3004"/>
    <w:rsid w:val="00AA52A0"/>
    <w:rsid w:val="00AA5CE4"/>
    <w:rsid w:val="00AB1C99"/>
    <w:rsid w:val="00AB4D35"/>
    <w:rsid w:val="00AC0026"/>
    <w:rsid w:val="00AC2B11"/>
    <w:rsid w:val="00AC4EE3"/>
    <w:rsid w:val="00AD4812"/>
    <w:rsid w:val="00AD5089"/>
    <w:rsid w:val="00AE293F"/>
    <w:rsid w:val="00AE61D8"/>
    <w:rsid w:val="00AF3AB7"/>
    <w:rsid w:val="00B004BA"/>
    <w:rsid w:val="00B00D0E"/>
    <w:rsid w:val="00B0122A"/>
    <w:rsid w:val="00B0185D"/>
    <w:rsid w:val="00B0357B"/>
    <w:rsid w:val="00B043D1"/>
    <w:rsid w:val="00B06553"/>
    <w:rsid w:val="00B16E41"/>
    <w:rsid w:val="00B21DF2"/>
    <w:rsid w:val="00B21F59"/>
    <w:rsid w:val="00B237C4"/>
    <w:rsid w:val="00B276A7"/>
    <w:rsid w:val="00B30BB0"/>
    <w:rsid w:val="00B3433E"/>
    <w:rsid w:val="00B36F36"/>
    <w:rsid w:val="00B40D4E"/>
    <w:rsid w:val="00B41291"/>
    <w:rsid w:val="00B4211C"/>
    <w:rsid w:val="00B43367"/>
    <w:rsid w:val="00B4663A"/>
    <w:rsid w:val="00B51900"/>
    <w:rsid w:val="00B619E0"/>
    <w:rsid w:val="00B624B8"/>
    <w:rsid w:val="00B63BF5"/>
    <w:rsid w:val="00B67D35"/>
    <w:rsid w:val="00B7039C"/>
    <w:rsid w:val="00B7048C"/>
    <w:rsid w:val="00B728D5"/>
    <w:rsid w:val="00B73010"/>
    <w:rsid w:val="00B7638F"/>
    <w:rsid w:val="00B80784"/>
    <w:rsid w:val="00B82813"/>
    <w:rsid w:val="00B84790"/>
    <w:rsid w:val="00B84CA3"/>
    <w:rsid w:val="00B854AD"/>
    <w:rsid w:val="00B907F9"/>
    <w:rsid w:val="00B91FD4"/>
    <w:rsid w:val="00B9215A"/>
    <w:rsid w:val="00B951DF"/>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4BE2"/>
    <w:rsid w:val="00C16D52"/>
    <w:rsid w:val="00C20336"/>
    <w:rsid w:val="00C222CB"/>
    <w:rsid w:val="00C22F7C"/>
    <w:rsid w:val="00C23822"/>
    <w:rsid w:val="00C26D81"/>
    <w:rsid w:val="00C34F17"/>
    <w:rsid w:val="00C37CA5"/>
    <w:rsid w:val="00C50124"/>
    <w:rsid w:val="00C522DA"/>
    <w:rsid w:val="00C62147"/>
    <w:rsid w:val="00C67AFF"/>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1194"/>
    <w:rsid w:val="00CA1713"/>
    <w:rsid w:val="00CC01D6"/>
    <w:rsid w:val="00CC1D94"/>
    <w:rsid w:val="00CC2FA5"/>
    <w:rsid w:val="00CC3B32"/>
    <w:rsid w:val="00CC485C"/>
    <w:rsid w:val="00CC5778"/>
    <w:rsid w:val="00CC58D9"/>
    <w:rsid w:val="00CE1B02"/>
    <w:rsid w:val="00CE45FC"/>
    <w:rsid w:val="00CF251E"/>
    <w:rsid w:val="00CF2C81"/>
    <w:rsid w:val="00CF504B"/>
    <w:rsid w:val="00CF5CAB"/>
    <w:rsid w:val="00CF6695"/>
    <w:rsid w:val="00CF686F"/>
    <w:rsid w:val="00D03F8E"/>
    <w:rsid w:val="00D044EE"/>
    <w:rsid w:val="00D05D1E"/>
    <w:rsid w:val="00D062B0"/>
    <w:rsid w:val="00D12EEC"/>
    <w:rsid w:val="00D13C79"/>
    <w:rsid w:val="00D15246"/>
    <w:rsid w:val="00D15C4A"/>
    <w:rsid w:val="00D16A2B"/>
    <w:rsid w:val="00D17AD9"/>
    <w:rsid w:val="00D20227"/>
    <w:rsid w:val="00D22388"/>
    <w:rsid w:val="00D23E84"/>
    <w:rsid w:val="00D3251B"/>
    <w:rsid w:val="00D353CA"/>
    <w:rsid w:val="00D370D9"/>
    <w:rsid w:val="00D42E10"/>
    <w:rsid w:val="00D43CC9"/>
    <w:rsid w:val="00D555EC"/>
    <w:rsid w:val="00D65F91"/>
    <w:rsid w:val="00D6679C"/>
    <w:rsid w:val="00D67763"/>
    <w:rsid w:val="00D75E10"/>
    <w:rsid w:val="00D76EB8"/>
    <w:rsid w:val="00D815FE"/>
    <w:rsid w:val="00D83188"/>
    <w:rsid w:val="00D842D9"/>
    <w:rsid w:val="00D867B7"/>
    <w:rsid w:val="00D943DA"/>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522"/>
    <w:rsid w:val="00DF7B31"/>
    <w:rsid w:val="00E00184"/>
    <w:rsid w:val="00E05FD5"/>
    <w:rsid w:val="00E15492"/>
    <w:rsid w:val="00E170DF"/>
    <w:rsid w:val="00E1736A"/>
    <w:rsid w:val="00E27033"/>
    <w:rsid w:val="00E33BF1"/>
    <w:rsid w:val="00E371EC"/>
    <w:rsid w:val="00E44F9F"/>
    <w:rsid w:val="00E53860"/>
    <w:rsid w:val="00E54363"/>
    <w:rsid w:val="00E64BBA"/>
    <w:rsid w:val="00E65F61"/>
    <w:rsid w:val="00E66FB3"/>
    <w:rsid w:val="00E71900"/>
    <w:rsid w:val="00E727EC"/>
    <w:rsid w:val="00E73A89"/>
    <w:rsid w:val="00E76ECC"/>
    <w:rsid w:val="00E941E7"/>
    <w:rsid w:val="00EA0E98"/>
    <w:rsid w:val="00EB59EA"/>
    <w:rsid w:val="00EB7877"/>
    <w:rsid w:val="00EC2D77"/>
    <w:rsid w:val="00EC6760"/>
    <w:rsid w:val="00EC7330"/>
    <w:rsid w:val="00EC73F7"/>
    <w:rsid w:val="00ED0AF5"/>
    <w:rsid w:val="00ED3770"/>
    <w:rsid w:val="00ED51E2"/>
    <w:rsid w:val="00EE3FE0"/>
    <w:rsid w:val="00EE5546"/>
    <w:rsid w:val="00EE66BF"/>
    <w:rsid w:val="00EF0823"/>
    <w:rsid w:val="00EF555C"/>
    <w:rsid w:val="00EF58FB"/>
    <w:rsid w:val="00EF6311"/>
    <w:rsid w:val="00EF7943"/>
    <w:rsid w:val="00F00B5E"/>
    <w:rsid w:val="00F04E1A"/>
    <w:rsid w:val="00F0714B"/>
    <w:rsid w:val="00F077AF"/>
    <w:rsid w:val="00F168E2"/>
    <w:rsid w:val="00F16C2B"/>
    <w:rsid w:val="00F20F29"/>
    <w:rsid w:val="00F21003"/>
    <w:rsid w:val="00F227B6"/>
    <w:rsid w:val="00F24765"/>
    <w:rsid w:val="00F3266A"/>
    <w:rsid w:val="00F330DE"/>
    <w:rsid w:val="00F36439"/>
    <w:rsid w:val="00F37AB3"/>
    <w:rsid w:val="00F403B7"/>
    <w:rsid w:val="00F41581"/>
    <w:rsid w:val="00F44CC7"/>
    <w:rsid w:val="00F44E37"/>
    <w:rsid w:val="00F458CA"/>
    <w:rsid w:val="00F47468"/>
    <w:rsid w:val="00F50369"/>
    <w:rsid w:val="00F51BD0"/>
    <w:rsid w:val="00F5362D"/>
    <w:rsid w:val="00F553E4"/>
    <w:rsid w:val="00F600FE"/>
    <w:rsid w:val="00F61D32"/>
    <w:rsid w:val="00F6204A"/>
    <w:rsid w:val="00F64F5C"/>
    <w:rsid w:val="00F65AFC"/>
    <w:rsid w:val="00F6779E"/>
    <w:rsid w:val="00F70C0F"/>
    <w:rsid w:val="00F7166F"/>
    <w:rsid w:val="00F736A1"/>
    <w:rsid w:val="00F817D3"/>
    <w:rsid w:val="00F832B2"/>
    <w:rsid w:val="00F856FC"/>
    <w:rsid w:val="00F85F94"/>
    <w:rsid w:val="00F867B3"/>
    <w:rsid w:val="00F92E40"/>
    <w:rsid w:val="00F92F1E"/>
    <w:rsid w:val="00F93048"/>
    <w:rsid w:val="00F93246"/>
    <w:rsid w:val="00F969A0"/>
    <w:rsid w:val="00FA586F"/>
    <w:rsid w:val="00FA7F8B"/>
    <w:rsid w:val="00FB027A"/>
    <w:rsid w:val="00FB3A2C"/>
    <w:rsid w:val="00FB4C73"/>
    <w:rsid w:val="00FB5E7E"/>
    <w:rsid w:val="00FB69D8"/>
    <w:rsid w:val="00FB7F16"/>
    <w:rsid w:val="00FC2FCE"/>
    <w:rsid w:val="00FC6F48"/>
    <w:rsid w:val="00FC7819"/>
    <w:rsid w:val="00FC7F0F"/>
    <w:rsid w:val="00FD0B8D"/>
    <w:rsid w:val="00FD2B0C"/>
    <w:rsid w:val="00FD303F"/>
    <w:rsid w:val="00FD5930"/>
    <w:rsid w:val="00FD5EE9"/>
    <w:rsid w:val="00FD7F65"/>
    <w:rsid w:val="00FE08F1"/>
    <w:rsid w:val="00FE27A9"/>
    <w:rsid w:val="00FE391B"/>
    <w:rsid w:val="00FE4364"/>
    <w:rsid w:val="00FE6BFC"/>
    <w:rsid w:val="00FF00D1"/>
    <w:rsid w:val="00FF2543"/>
    <w:rsid w:val="00FF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 w:type="character" w:customStyle="1" w:styleId="FontStyle21">
    <w:name w:val="Font Style21"/>
    <w:rsid w:val="00484E59"/>
    <w:rPr>
      <w:rFonts w:ascii="Times New Roman" w:hAnsi="Times New Roman" w:cs="Times New Roman"/>
      <w:sz w:val="22"/>
      <w:szCs w:val="22"/>
    </w:rPr>
  </w:style>
  <w:style w:type="paragraph" w:customStyle="1" w:styleId="Style1">
    <w:name w:val="Style1"/>
    <w:basedOn w:val="a"/>
    <w:rsid w:val="00484E59"/>
    <w:pPr>
      <w:widowControl w:val="0"/>
      <w:autoSpaceDE w:val="0"/>
      <w:autoSpaceDN w:val="0"/>
      <w:adjustRightInd w:val="0"/>
      <w:spacing w:line="250" w:lineRule="exact"/>
    </w:pPr>
  </w:style>
  <w:style w:type="paragraph" w:customStyle="1" w:styleId="Style4">
    <w:name w:val="Style4"/>
    <w:basedOn w:val="a"/>
    <w:rsid w:val="00484E59"/>
    <w:pPr>
      <w:widowControl w:val="0"/>
      <w:autoSpaceDE w:val="0"/>
      <w:autoSpaceDN w:val="0"/>
      <w:adjustRightInd w:val="0"/>
      <w:spacing w:line="278" w:lineRule="exact"/>
      <w:jc w:val="center"/>
    </w:pPr>
  </w:style>
  <w:style w:type="character" w:customStyle="1" w:styleId="af8">
    <w:name w:val="Абзац списка Знак"/>
    <w:link w:val="af7"/>
    <w:uiPriority w:val="34"/>
    <w:locked/>
    <w:rsid w:val="00484E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 w:type="character" w:customStyle="1" w:styleId="FontStyle21">
    <w:name w:val="Font Style21"/>
    <w:rsid w:val="00484E59"/>
    <w:rPr>
      <w:rFonts w:ascii="Times New Roman" w:hAnsi="Times New Roman" w:cs="Times New Roman"/>
      <w:sz w:val="22"/>
      <w:szCs w:val="22"/>
    </w:rPr>
  </w:style>
  <w:style w:type="paragraph" w:customStyle="1" w:styleId="Style1">
    <w:name w:val="Style1"/>
    <w:basedOn w:val="a"/>
    <w:rsid w:val="00484E59"/>
    <w:pPr>
      <w:widowControl w:val="0"/>
      <w:autoSpaceDE w:val="0"/>
      <w:autoSpaceDN w:val="0"/>
      <w:adjustRightInd w:val="0"/>
      <w:spacing w:line="250" w:lineRule="exact"/>
    </w:pPr>
  </w:style>
  <w:style w:type="paragraph" w:customStyle="1" w:styleId="Style4">
    <w:name w:val="Style4"/>
    <w:basedOn w:val="a"/>
    <w:rsid w:val="00484E59"/>
    <w:pPr>
      <w:widowControl w:val="0"/>
      <w:autoSpaceDE w:val="0"/>
      <w:autoSpaceDN w:val="0"/>
      <w:adjustRightInd w:val="0"/>
      <w:spacing w:line="278" w:lineRule="exact"/>
      <w:jc w:val="center"/>
    </w:pPr>
  </w:style>
  <w:style w:type="character" w:customStyle="1" w:styleId="af8">
    <w:name w:val="Абзац списка Знак"/>
    <w:link w:val="af7"/>
    <w:uiPriority w:val="34"/>
    <w:locked/>
    <w:rsid w:val="00484E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26394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98396756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Lagin@karousel.ru" TargetMode="External"/><Relationship Id="rId18" Type="http://schemas.openxmlformats.org/officeDocument/2006/relationships/hyperlink" Target="mailto:i.kislitsin@karousel.ru"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______________"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kislitsin@karousel.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nfo@karousel.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openxmlformats.org/officeDocument/2006/relationships/fontTable" Target="fontTable.xm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8E54D0-66A3-41B4-912C-6CE16BE4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22</Pages>
  <Words>8513</Words>
  <Characters>48529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37</cp:revision>
  <cp:lastPrinted>2016-04-25T15:52:00Z</cp:lastPrinted>
  <dcterms:created xsi:type="dcterms:W3CDTF">2019-02-26T09:53:00Z</dcterms:created>
  <dcterms:modified xsi:type="dcterms:W3CDTF">2019-02-26T13:12:00Z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