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C25" w:rsidRPr="00191F17" w:rsidRDefault="000C6C25" w:rsidP="00CE79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0C6C25" w:rsidRDefault="000C6C25" w:rsidP="000C6C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</w:t>
      </w:r>
    </w:p>
    <w:p w:rsidR="000C6C25" w:rsidRPr="00191F17" w:rsidRDefault="000C6C25" w:rsidP="000C6C2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191F17">
        <w:rPr>
          <w:rFonts w:ascii="Times New Roman" w:hAnsi="Times New Roman" w:cs="Times New Roman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/</w:t>
      </w:r>
    </w:p>
    <w:p w:rsidR="000C6C25" w:rsidRDefault="000C6C25" w:rsidP="000C6C2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«___» ___________ 20____ г.</w:t>
      </w:r>
    </w:p>
    <w:p w:rsidR="001E2A4B" w:rsidRDefault="001E2A4B" w:rsidP="00171071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171071" w:rsidRPr="00611809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71071" w:rsidRPr="003A31D7" w:rsidRDefault="00171071" w:rsidP="001710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71071" w:rsidRPr="003A31D7" w:rsidRDefault="00CE79B4" w:rsidP="00CE79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товара*</w:t>
      </w:r>
    </w:p>
    <w:tbl>
      <w:tblPr>
        <w:tblW w:w="1549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699"/>
        <w:gridCol w:w="1559"/>
        <w:gridCol w:w="567"/>
        <w:gridCol w:w="709"/>
        <w:gridCol w:w="3260"/>
        <w:gridCol w:w="8697"/>
      </w:tblGrid>
      <w:tr w:rsidR="00CE79B4" w:rsidRPr="000977F0" w:rsidTr="00AD62BA">
        <w:trPr>
          <w:trHeight w:val="240"/>
        </w:trPr>
        <w:tc>
          <w:tcPr>
            <w:tcW w:w="699" w:type="dxa"/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товара</w:t>
            </w:r>
          </w:p>
        </w:tc>
        <w:tc>
          <w:tcPr>
            <w:tcW w:w="567" w:type="dxa"/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709" w:type="dxa"/>
          </w:tcPr>
          <w:p w:rsidR="00CE79B4" w:rsidRPr="000977F0" w:rsidRDefault="00CE79B4" w:rsidP="007230D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 Количество</w:t>
            </w:r>
            <w:r w:rsidR="008B3E4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260" w:type="dxa"/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</w:rPr>
              <w:t xml:space="preserve"> </w:t>
            </w:r>
            <w:r w:rsidRPr="000977F0">
              <w:rPr>
                <w:rFonts w:ascii="Times New Roman" w:hAnsi="Times New Roman" w:cs="Times New Roman"/>
                <w:b/>
              </w:rPr>
              <w:t xml:space="preserve">Марка товара, товарный знак </w:t>
            </w:r>
            <w:r w:rsidRPr="000977F0">
              <w:rPr>
                <w:rFonts w:ascii="Times New Roman" w:hAnsi="Times New Roman" w:cs="Times New Roman"/>
                <w:i/>
              </w:rPr>
              <w:t>(при наличии)</w:t>
            </w:r>
          </w:p>
        </w:tc>
        <w:tc>
          <w:tcPr>
            <w:tcW w:w="8697" w:type="dxa"/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CE79B4" w:rsidRPr="000977F0" w:rsidTr="00AD62BA">
        <w:trPr>
          <w:trHeight w:val="240"/>
        </w:trPr>
        <w:tc>
          <w:tcPr>
            <w:tcW w:w="699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97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D62BA" w:rsidRPr="00643EDC" w:rsidTr="00AD62BA">
        <w:trPr>
          <w:trHeight w:val="1016"/>
        </w:trPr>
        <w:tc>
          <w:tcPr>
            <w:tcW w:w="699" w:type="dxa"/>
            <w:tcBorders>
              <w:top w:val="nil"/>
            </w:tcBorders>
          </w:tcPr>
          <w:p w:rsidR="00AD62BA" w:rsidRPr="00954D3B" w:rsidRDefault="00AD62BA" w:rsidP="00AD62BA">
            <w:pPr>
              <w:pStyle w:val="ConsPlusNonforma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AD62BA" w:rsidRPr="00AD62BA" w:rsidRDefault="00AD62BA" w:rsidP="00AD62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2BA" w:rsidRPr="00AD62BA" w:rsidRDefault="00AD62BA" w:rsidP="00AD62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2BA">
              <w:rPr>
                <w:rFonts w:ascii="Times New Roman" w:hAnsi="Times New Roman" w:cs="Times New Roman"/>
                <w:sz w:val="24"/>
                <w:szCs w:val="24"/>
              </w:rPr>
              <w:t xml:space="preserve">МФУ </w:t>
            </w:r>
            <w:proofErr w:type="spellStart"/>
            <w:r w:rsidRPr="00AD62BA">
              <w:rPr>
                <w:rFonts w:ascii="Times New Roman" w:hAnsi="Times New Roman" w:cs="Times New Roman"/>
                <w:sz w:val="24"/>
                <w:szCs w:val="24"/>
              </w:rPr>
              <w:t>Kyocera</w:t>
            </w:r>
            <w:proofErr w:type="spellEnd"/>
            <w:r w:rsidRPr="00AD62BA">
              <w:rPr>
                <w:rFonts w:ascii="Times New Roman" w:hAnsi="Times New Roman" w:cs="Times New Roman"/>
                <w:sz w:val="24"/>
                <w:szCs w:val="24"/>
              </w:rPr>
              <w:t xml:space="preserve"> ECOSYS M3040DN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AD62BA" w:rsidRPr="00AD62BA" w:rsidRDefault="00AD62BA" w:rsidP="00AD62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2BA" w:rsidRPr="00AD62BA" w:rsidRDefault="00AD62BA" w:rsidP="00AD62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2B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AD62BA" w:rsidRPr="00AD62BA" w:rsidRDefault="00AD62BA" w:rsidP="00AD62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2BA" w:rsidRPr="00AD62BA" w:rsidRDefault="00AD62BA" w:rsidP="00AD62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2B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  <w:tcBorders>
              <w:top w:val="nil"/>
            </w:tcBorders>
            <w:vAlign w:val="center"/>
          </w:tcPr>
          <w:p w:rsidR="00AD62BA" w:rsidRPr="00AD62BA" w:rsidRDefault="00AD62BA" w:rsidP="00AD62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62B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Kyocera</w:t>
            </w:r>
            <w:proofErr w:type="spellEnd"/>
          </w:p>
        </w:tc>
        <w:tc>
          <w:tcPr>
            <w:tcW w:w="8697" w:type="dxa"/>
            <w:tcBorders>
              <w:top w:val="nil"/>
            </w:tcBorders>
            <w:vAlign w:val="center"/>
          </w:tcPr>
          <w:p w:rsidR="00AD62BA" w:rsidRPr="00AD62BA" w:rsidRDefault="00AD62BA" w:rsidP="00AD6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D62B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МФУ (лазерный принтер, копир, сканер, факс) </w:t>
            </w:r>
            <w:proofErr w:type="spellStart"/>
            <w:r w:rsidRPr="00AD62B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Kyocera</w:t>
            </w:r>
            <w:proofErr w:type="spellEnd"/>
          </w:p>
          <w:p w:rsidR="00AD62BA" w:rsidRPr="00AD62BA" w:rsidRDefault="00AD62BA" w:rsidP="00AD6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AD62BA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ECOSYS M3040dn (Ethernet (RJ-45), USB 2.0, 600*600 dpi,</w:t>
            </w:r>
          </w:p>
          <w:p w:rsidR="00AD62BA" w:rsidRPr="00AD62BA" w:rsidRDefault="00AD62BA" w:rsidP="00AD62BA">
            <w:pPr>
              <w:pStyle w:val="ConsPlusNonformat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AD62B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200000 стр./мес., 40 </w:t>
            </w:r>
            <w:proofErr w:type="spellStart"/>
            <w:r w:rsidRPr="00AD62B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</w:t>
            </w:r>
            <w:proofErr w:type="spellEnd"/>
            <w:r w:rsidRPr="00AD62B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/мин, А4, TK-3100)</w:t>
            </w:r>
          </w:p>
        </w:tc>
      </w:tr>
      <w:tr w:rsidR="00AD62BA" w:rsidRPr="00643EDC" w:rsidTr="00AD62BA">
        <w:trPr>
          <w:trHeight w:val="879"/>
        </w:trPr>
        <w:tc>
          <w:tcPr>
            <w:tcW w:w="699" w:type="dxa"/>
            <w:tcBorders>
              <w:top w:val="nil"/>
            </w:tcBorders>
          </w:tcPr>
          <w:p w:rsidR="00AD62BA" w:rsidRPr="00954D3B" w:rsidRDefault="00AD62BA" w:rsidP="00AD62BA">
            <w:pPr>
              <w:pStyle w:val="ConsPlusNonforma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AD62BA" w:rsidRPr="00AD62BA" w:rsidRDefault="00AD62BA" w:rsidP="00AD6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Принтер </w:t>
            </w:r>
            <w:proofErr w:type="spellStart"/>
            <w:r w:rsidRPr="00AD6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Kyocera</w:t>
            </w:r>
            <w:proofErr w:type="spellEnd"/>
            <w:r w:rsidRPr="00AD6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Ecosys</w:t>
            </w:r>
            <w:proofErr w:type="spellEnd"/>
            <w:r w:rsidRPr="00AD6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P3060dn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AD62BA" w:rsidRPr="00AD62BA" w:rsidRDefault="00AD62BA" w:rsidP="00AD62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2B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AD62BA" w:rsidRPr="00AD62BA" w:rsidRDefault="00AD62BA" w:rsidP="00AD62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2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nil"/>
            </w:tcBorders>
            <w:vAlign w:val="center"/>
          </w:tcPr>
          <w:p w:rsidR="00AD62BA" w:rsidRPr="00AD62BA" w:rsidRDefault="00AD62BA" w:rsidP="00AD6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D62B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Kyocera</w:t>
            </w:r>
            <w:proofErr w:type="spellEnd"/>
          </w:p>
        </w:tc>
        <w:tc>
          <w:tcPr>
            <w:tcW w:w="8697" w:type="dxa"/>
            <w:tcBorders>
              <w:top w:val="nil"/>
            </w:tcBorders>
            <w:vAlign w:val="center"/>
          </w:tcPr>
          <w:p w:rsidR="00AD62BA" w:rsidRPr="00AD62BA" w:rsidRDefault="00AD62BA" w:rsidP="00AD6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D62B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Лазерный принтер </w:t>
            </w:r>
            <w:proofErr w:type="spellStart"/>
            <w:r w:rsidRPr="00AD62B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Kyocera</w:t>
            </w:r>
            <w:proofErr w:type="spellEnd"/>
            <w:r w:rsidRPr="00AD62B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ECOSYS P3060dn (</w:t>
            </w:r>
            <w:proofErr w:type="spellStart"/>
            <w:r w:rsidRPr="00AD62B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Ethernet</w:t>
            </w:r>
            <w:proofErr w:type="spellEnd"/>
            <w:r w:rsidRPr="00AD62B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(RJ-45),</w:t>
            </w:r>
          </w:p>
          <w:p w:rsidR="00AD62BA" w:rsidRPr="00AD62BA" w:rsidRDefault="00AD62BA" w:rsidP="00AD6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D62B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USB 2.0, 1200*1200 </w:t>
            </w:r>
            <w:proofErr w:type="spellStart"/>
            <w:r w:rsidRPr="00AD62B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dpi</w:t>
            </w:r>
            <w:proofErr w:type="spellEnd"/>
            <w:r w:rsidRPr="00AD62B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275000 стр./мес., 60 </w:t>
            </w:r>
            <w:proofErr w:type="spellStart"/>
            <w:r w:rsidRPr="00AD62B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</w:t>
            </w:r>
            <w:proofErr w:type="spellEnd"/>
            <w:r w:rsidRPr="00AD62B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/мин, A4,</w:t>
            </w:r>
          </w:p>
          <w:p w:rsidR="00AD62BA" w:rsidRPr="00AD62BA" w:rsidRDefault="00AD62BA" w:rsidP="00AD62B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62B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Принтер лазерный, TK-3160)</w:t>
            </w:r>
          </w:p>
        </w:tc>
      </w:tr>
      <w:tr w:rsidR="00AD62BA" w:rsidRPr="00643EDC" w:rsidTr="00AD62BA">
        <w:trPr>
          <w:trHeight w:val="174"/>
        </w:trPr>
        <w:tc>
          <w:tcPr>
            <w:tcW w:w="699" w:type="dxa"/>
            <w:tcBorders>
              <w:top w:val="nil"/>
            </w:tcBorders>
          </w:tcPr>
          <w:p w:rsidR="00AD62BA" w:rsidRPr="00954D3B" w:rsidRDefault="00AD62BA" w:rsidP="00AD62BA">
            <w:pPr>
              <w:pStyle w:val="ConsPlusNonforma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AD62BA" w:rsidRPr="00AD62BA" w:rsidRDefault="00AD62BA" w:rsidP="003C4A4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2B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Картридж ТК-31</w:t>
            </w:r>
            <w:r w:rsidR="003C4A4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00</w:t>
            </w:r>
            <w:r w:rsidRPr="00AD62B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(25000 стр.)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AD62BA" w:rsidRPr="00AD62BA" w:rsidRDefault="00AD62BA" w:rsidP="00AD62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2B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AD62BA" w:rsidRPr="00AD62BA" w:rsidRDefault="00AD62BA" w:rsidP="00AD62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2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0" w:type="dxa"/>
            <w:tcBorders>
              <w:top w:val="nil"/>
            </w:tcBorders>
            <w:vAlign w:val="center"/>
          </w:tcPr>
          <w:p w:rsidR="00AD62BA" w:rsidRPr="00AD62BA" w:rsidRDefault="00AD62BA" w:rsidP="00AD62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62B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Kyocera</w:t>
            </w:r>
            <w:proofErr w:type="spellEnd"/>
          </w:p>
        </w:tc>
        <w:tc>
          <w:tcPr>
            <w:tcW w:w="8697" w:type="dxa"/>
            <w:tcBorders>
              <w:top w:val="nil"/>
            </w:tcBorders>
            <w:vAlign w:val="center"/>
          </w:tcPr>
          <w:p w:rsidR="00276473" w:rsidRPr="00276473" w:rsidRDefault="00276473" w:rsidP="00276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7647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Тонер-картридж TK-3100 12 500 стр.</w:t>
            </w:r>
          </w:p>
          <w:p w:rsidR="00276473" w:rsidRPr="00276473" w:rsidRDefault="00276473" w:rsidP="00276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Black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для FS-</w:t>
            </w:r>
            <w:bookmarkStart w:id="0" w:name="_GoBack"/>
            <w:bookmarkEnd w:id="0"/>
            <w:r w:rsidRPr="0027647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2100D/2100DN/4100DN/4200DN/4300D</w:t>
            </w:r>
          </w:p>
          <w:p w:rsidR="00AD62BA" w:rsidRPr="00AD62BA" w:rsidRDefault="00276473" w:rsidP="00276473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647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N, M3040dn/M3540dn</w:t>
            </w:r>
          </w:p>
        </w:tc>
      </w:tr>
      <w:tr w:rsidR="00AD62BA" w:rsidRPr="000C6C25" w:rsidTr="00AD62BA">
        <w:trPr>
          <w:trHeight w:val="240"/>
        </w:trPr>
        <w:tc>
          <w:tcPr>
            <w:tcW w:w="699" w:type="dxa"/>
            <w:tcBorders>
              <w:top w:val="nil"/>
            </w:tcBorders>
          </w:tcPr>
          <w:p w:rsidR="00AD62BA" w:rsidRPr="00954D3B" w:rsidRDefault="00AD62BA" w:rsidP="00C626BF">
            <w:pPr>
              <w:pStyle w:val="ConsPlusNonforma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AD62BA" w:rsidRPr="00AD62BA" w:rsidRDefault="00AD62BA" w:rsidP="00AD62BA">
            <w:pPr>
              <w:pStyle w:val="ConsPlusNonformat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AD62B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Картридж </w:t>
            </w:r>
            <w:proofErr w:type="spellStart"/>
            <w:r w:rsidRPr="00AD62B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Kyocera</w:t>
            </w:r>
            <w:proofErr w:type="spellEnd"/>
            <w:r w:rsidRPr="00AD62B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TK-3190 (</w:t>
            </w:r>
            <w:proofErr w:type="spellStart"/>
            <w:r w:rsidRPr="00AD62B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Integral</w:t>
            </w:r>
            <w:proofErr w:type="spellEnd"/>
            <w:r w:rsidRPr="00AD62B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AD62BA" w:rsidRPr="00AD62BA" w:rsidRDefault="00AD62BA" w:rsidP="00AD62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2B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AD62BA" w:rsidRPr="00AD62BA" w:rsidRDefault="00AD62BA" w:rsidP="00AD62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2B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  <w:tcBorders>
              <w:top w:val="nil"/>
            </w:tcBorders>
            <w:vAlign w:val="center"/>
          </w:tcPr>
          <w:p w:rsidR="00AD62BA" w:rsidRPr="00AD62BA" w:rsidRDefault="00AD62BA" w:rsidP="00AD62BA">
            <w:pPr>
              <w:pStyle w:val="ConsPlusNonformat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D62B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Kyocera</w:t>
            </w:r>
            <w:proofErr w:type="spellEnd"/>
          </w:p>
        </w:tc>
        <w:tc>
          <w:tcPr>
            <w:tcW w:w="8697" w:type="dxa"/>
            <w:tcBorders>
              <w:top w:val="nil"/>
            </w:tcBorders>
            <w:vAlign w:val="center"/>
          </w:tcPr>
          <w:p w:rsidR="00AD62BA" w:rsidRPr="00AD62BA" w:rsidRDefault="00AD62BA" w:rsidP="00AD6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D62B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Тонер-картридж TK-3190 25 000 стр.</w:t>
            </w:r>
          </w:p>
          <w:p w:rsidR="00AD62BA" w:rsidRPr="00AD62BA" w:rsidRDefault="00AD62BA" w:rsidP="00AD62BA">
            <w:pPr>
              <w:pStyle w:val="ConsPlusNonformat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AD62B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для P3055dn/P3060dn</w:t>
            </w:r>
          </w:p>
        </w:tc>
      </w:tr>
    </w:tbl>
    <w:p w:rsidR="00171071" w:rsidRDefault="00171071" w:rsidP="001710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14A8" w:rsidRPr="00AD62BA" w:rsidRDefault="005B6839" w:rsidP="006614A8">
      <w:pPr>
        <w:pStyle w:val="a6"/>
        <w:rPr>
          <w:rFonts w:ascii="Times New Roman" w:hAnsi="Times New Roman" w:cs="Times New Roman"/>
          <w:sz w:val="24"/>
          <w:szCs w:val="24"/>
        </w:rPr>
      </w:pPr>
      <w:r w:rsidRPr="00AD62BA">
        <w:rPr>
          <w:rFonts w:ascii="Times New Roman" w:hAnsi="Times New Roman" w:cs="Times New Roman"/>
          <w:sz w:val="24"/>
          <w:szCs w:val="24"/>
        </w:rPr>
        <w:t>Поставляемые запчасти должны являться новыми, ранее не использованными (все составные части товара должны быть новыми), не должны иметь дефектов, связанных с конструкцией, материалами или функционированием при штатном их использовании. З</w:t>
      </w:r>
      <w:r w:rsidR="006614A8" w:rsidRPr="00AD62BA">
        <w:rPr>
          <w:rFonts w:ascii="Times New Roman" w:hAnsi="Times New Roman" w:cs="Times New Roman"/>
          <w:sz w:val="24"/>
          <w:szCs w:val="24"/>
        </w:rPr>
        <w:t>аводская, оригинальная упаковка.</w:t>
      </w:r>
    </w:p>
    <w:p w:rsidR="006614A8" w:rsidRPr="00AD62BA" w:rsidRDefault="006614A8" w:rsidP="006614A8">
      <w:pPr>
        <w:pStyle w:val="a6"/>
        <w:rPr>
          <w:rFonts w:ascii="Times New Roman" w:hAnsi="Times New Roman" w:cs="Times New Roman"/>
          <w:sz w:val="24"/>
          <w:szCs w:val="24"/>
        </w:rPr>
      </w:pPr>
      <w:r w:rsidRPr="00AD62BA">
        <w:rPr>
          <w:rFonts w:ascii="Times New Roman" w:eastAsia="Times New Roman" w:hAnsi="Times New Roman" w:cs="Times New Roman"/>
          <w:bCs/>
          <w:noProof/>
          <w:sz w:val="24"/>
          <w:szCs w:val="24"/>
        </w:rPr>
        <w:t>Все поставляемые запачасти,  которые передаются, должны иметь гарантию производителя не менее 12 (двенадцати) календарных месяцев.</w:t>
      </w:r>
    </w:p>
    <w:p w:rsidR="00AD62BA" w:rsidRPr="00AD62BA" w:rsidRDefault="00AD62BA" w:rsidP="00AD62BA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62BA" w:rsidRPr="003E6DFF" w:rsidRDefault="00AD62BA" w:rsidP="00AD62BA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6DFF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AD62BA" w:rsidRPr="003E6DFF" w:rsidRDefault="00AD62BA" w:rsidP="00AD62BA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62BA" w:rsidRDefault="00AD62BA" w:rsidP="00AD62B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Специалист по информационной поддержке</w:t>
      </w:r>
    </w:p>
    <w:p w:rsidR="00AD62BA" w:rsidRPr="003E6DFF" w:rsidRDefault="00AD62BA" w:rsidP="00AD62B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гостиничного комплекса</w:t>
      </w:r>
      <w:r w:rsidRPr="003E6DFF"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____________________</w:t>
      </w:r>
      <w:r w:rsidRPr="003E6DFF">
        <w:rPr>
          <w:rFonts w:ascii="Times New Roman" w:eastAsia="Times New Roman" w:hAnsi="Times New Roman"/>
          <w:sz w:val="24"/>
          <w:szCs w:val="24"/>
        </w:rPr>
        <w:t>/</w:t>
      </w:r>
      <w:r>
        <w:rPr>
          <w:rFonts w:ascii="Times New Roman" w:eastAsia="Times New Roman" w:hAnsi="Times New Roman"/>
          <w:sz w:val="24"/>
          <w:szCs w:val="24"/>
        </w:rPr>
        <w:t>Басалаева О.В.</w:t>
      </w:r>
      <w:r w:rsidRPr="003E6DFF">
        <w:rPr>
          <w:rFonts w:ascii="Times New Roman" w:eastAsia="Times New Roman" w:hAnsi="Times New Roman"/>
          <w:sz w:val="24"/>
          <w:szCs w:val="24"/>
        </w:rPr>
        <w:t xml:space="preserve">/                                                       </w:t>
      </w:r>
    </w:p>
    <w:p w:rsidR="00AD62BA" w:rsidRPr="003E6DFF" w:rsidRDefault="00AD62BA" w:rsidP="00AD62BA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theme="minorBidi"/>
          <w:sz w:val="24"/>
          <w:szCs w:val="24"/>
        </w:rPr>
      </w:pPr>
    </w:p>
    <w:p w:rsidR="00AD62BA" w:rsidRPr="003E6DFF" w:rsidRDefault="00AD62BA" w:rsidP="00AD62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6DFF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AD62BA" w:rsidRPr="003E6DFF" w:rsidRDefault="00AD62BA" w:rsidP="00AD62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6DFF">
        <w:rPr>
          <w:rFonts w:ascii="Times New Roman" w:eastAsia="Times New Roman" w:hAnsi="Times New Roman" w:cs="Times New Roman"/>
          <w:sz w:val="24"/>
          <w:szCs w:val="24"/>
        </w:rPr>
        <w:t xml:space="preserve">Начальник управления    </w:t>
      </w:r>
    </w:p>
    <w:p w:rsidR="00AD62BA" w:rsidRPr="000977F0" w:rsidRDefault="00AD62BA" w:rsidP="00AD62B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E6DFF">
        <w:rPr>
          <w:rFonts w:ascii="Times New Roman" w:eastAsia="Times New Roman" w:hAnsi="Times New Roman" w:cs="Times New Roman"/>
          <w:sz w:val="24"/>
          <w:szCs w:val="24"/>
        </w:rPr>
        <w:t>нформационных технологий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</w:t>
      </w:r>
      <w:r w:rsidRPr="003E6DFF">
        <w:rPr>
          <w:rFonts w:ascii="Times New Roman" w:eastAsia="Times New Roman" w:hAnsi="Times New Roman" w:cs="Times New Roman"/>
          <w:sz w:val="24"/>
          <w:szCs w:val="24"/>
        </w:rPr>
        <w:t xml:space="preserve">_____________________/Львов С.В./           </w:t>
      </w:r>
    </w:p>
    <w:p w:rsidR="00B45F62" w:rsidRDefault="00B45F62" w:rsidP="00AD62BA"/>
    <w:sectPr w:rsidR="00B45F62" w:rsidSect="000C6C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C76D0"/>
    <w:multiLevelType w:val="multilevel"/>
    <w:tmpl w:val="CE288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1155AF0"/>
    <w:multiLevelType w:val="hybridMultilevel"/>
    <w:tmpl w:val="F568331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86D82"/>
    <w:multiLevelType w:val="hybridMultilevel"/>
    <w:tmpl w:val="9F10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13"/>
    <w:rsid w:val="00003539"/>
    <w:rsid w:val="000506D8"/>
    <w:rsid w:val="0008650C"/>
    <w:rsid w:val="000C6C25"/>
    <w:rsid w:val="00111A45"/>
    <w:rsid w:val="00126DA6"/>
    <w:rsid w:val="00171071"/>
    <w:rsid w:val="001E2A4B"/>
    <w:rsid w:val="00276473"/>
    <w:rsid w:val="0031326A"/>
    <w:rsid w:val="00315009"/>
    <w:rsid w:val="00345A51"/>
    <w:rsid w:val="00397DF8"/>
    <w:rsid w:val="003C4A4F"/>
    <w:rsid w:val="003E4B14"/>
    <w:rsid w:val="00416CC3"/>
    <w:rsid w:val="00457F6D"/>
    <w:rsid w:val="005158A1"/>
    <w:rsid w:val="00516493"/>
    <w:rsid w:val="00597616"/>
    <w:rsid w:val="005B6839"/>
    <w:rsid w:val="005C663B"/>
    <w:rsid w:val="006014AC"/>
    <w:rsid w:val="00643EDC"/>
    <w:rsid w:val="006534D9"/>
    <w:rsid w:val="006614A8"/>
    <w:rsid w:val="0068221E"/>
    <w:rsid w:val="007230DC"/>
    <w:rsid w:val="00763E15"/>
    <w:rsid w:val="007B121A"/>
    <w:rsid w:val="007B7D13"/>
    <w:rsid w:val="008A6ECD"/>
    <w:rsid w:val="008B3E41"/>
    <w:rsid w:val="008F65A9"/>
    <w:rsid w:val="0091228B"/>
    <w:rsid w:val="00923E6A"/>
    <w:rsid w:val="00935FFA"/>
    <w:rsid w:val="009860DF"/>
    <w:rsid w:val="009A3E5B"/>
    <w:rsid w:val="009C2269"/>
    <w:rsid w:val="009E58C4"/>
    <w:rsid w:val="009F7457"/>
    <w:rsid w:val="00A156D7"/>
    <w:rsid w:val="00A169D8"/>
    <w:rsid w:val="00A91729"/>
    <w:rsid w:val="00AD62BA"/>
    <w:rsid w:val="00AE4287"/>
    <w:rsid w:val="00B01E24"/>
    <w:rsid w:val="00B45F62"/>
    <w:rsid w:val="00C24D21"/>
    <w:rsid w:val="00C626BF"/>
    <w:rsid w:val="00C7113B"/>
    <w:rsid w:val="00CC7B3F"/>
    <w:rsid w:val="00CE79B4"/>
    <w:rsid w:val="00D00C3D"/>
    <w:rsid w:val="00DF0DAD"/>
    <w:rsid w:val="00EA3EB1"/>
    <w:rsid w:val="00F8357F"/>
    <w:rsid w:val="00FB6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36A1DF-811F-4D06-BEEE-B01FE8BE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5B68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B68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semiHidden/>
    <w:unhideWhenUsed/>
    <w:rsid w:val="005B6839"/>
    <w:rPr>
      <w:color w:val="0000FF"/>
      <w:u w:val="single"/>
    </w:rPr>
  </w:style>
  <w:style w:type="paragraph" w:styleId="a6">
    <w:name w:val="No Spacing"/>
    <w:uiPriority w:val="1"/>
    <w:qFormat/>
    <w:rsid w:val="006614A8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AD62BA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7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Alla Volkova</dc:creator>
  <cp:lastModifiedBy>Басалаева Ольга Валерьевна</cp:lastModifiedBy>
  <cp:revision>6</cp:revision>
  <dcterms:created xsi:type="dcterms:W3CDTF">2017-11-27T09:06:00Z</dcterms:created>
  <dcterms:modified xsi:type="dcterms:W3CDTF">2017-12-01T12:39:00Z</dcterms:modified>
</cp:coreProperties>
</file>