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69E" w:rsidRDefault="00FF369E" w:rsidP="00FF369E">
      <w:pPr>
        <w:pStyle w:val="a3"/>
        <w:tabs>
          <w:tab w:val="left" w:pos="851"/>
        </w:tabs>
        <w:ind w:firstLine="426"/>
      </w:pPr>
      <w:r w:rsidRPr="00270E3A">
        <w:t>ДОГОВОР № ___</w:t>
      </w:r>
    </w:p>
    <w:p w:rsidR="00FF369E" w:rsidRPr="00270E3A" w:rsidRDefault="00FF369E" w:rsidP="00FF369E">
      <w:pPr>
        <w:spacing w:line="360" w:lineRule="auto"/>
        <w:ind w:left="708"/>
        <w:jc w:val="center"/>
        <w:rPr>
          <w:rFonts w:ascii="Times New Roman" w:eastAsia="Times New Roman" w:hAnsi="Times New Roman" w:cs="Times New Roman"/>
          <w:b/>
          <w:sz w:val="24"/>
          <w:szCs w:val="24"/>
        </w:rPr>
      </w:pPr>
      <w:r w:rsidRPr="00270E3A">
        <w:rPr>
          <w:rFonts w:ascii="Times New Roman" w:hAnsi="Times New Roman" w:cs="Times New Roman"/>
          <w:b/>
          <w:sz w:val="24"/>
          <w:szCs w:val="24"/>
        </w:rPr>
        <w:t>оказани</w:t>
      </w:r>
      <w:r>
        <w:rPr>
          <w:rFonts w:ascii="Times New Roman" w:hAnsi="Times New Roman" w:cs="Times New Roman"/>
          <w:b/>
          <w:sz w:val="24"/>
          <w:szCs w:val="24"/>
        </w:rPr>
        <w:t>я</w:t>
      </w:r>
      <w:r w:rsidRPr="00270E3A">
        <w:rPr>
          <w:rFonts w:ascii="Times New Roman" w:hAnsi="Times New Roman" w:cs="Times New Roman"/>
          <w:b/>
          <w:sz w:val="24"/>
          <w:szCs w:val="24"/>
        </w:rPr>
        <w:t xml:space="preserve"> услуг </w:t>
      </w:r>
    </w:p>
    <w:p w:rsidR="00352C86" w:rsidRPr="00270E3A" w:rsidRDefault="00352C86" w:rsidP="00352C86">
      <w:pPr>
        <w:tabs>
          <w:tab w:val="left" w:pos="851"/>
        </w:tabs>
        <w:spacing w:after="0"/>
        <w:ind w:firstLine="426"/>
        <w:rPr>
          <w:rFonts w:ascii="Times New Roman" w:hAnsi="Times New Roman" w:cs="Times New Roman"/>
          <w:sz w:val="24"/>
          <w:szCs w:val="24"/>
        </w:rPr>
      </w:pPr>
      <w:r w:rsidRPr="00270E3A">
        <w:rPr>
          <w:rFonts w:ascii="Times New Roman" w:hAnsi="Times New Roman" w:cs="Times New Roman"/>
          <w:sz w:val="24"/>
          <w:szCs w:val="24"/>
        </w:rPr>
        <w:t>г. С</w:t>
      </w:r>
      <w:r>
        <w:rPr>
          <w:rFonts w:ascii="Times New Roman" w:hAnsi="Times New Roman" w:cs="Times New Roman"/>
          <w:sz w:val="24"/>
          <w:szCs w:val="24"/>
        </w:rPr>
        <w:t>очи</w:t>
      </w:r>
      <w:r w:rsidRPr="00270E3A">
        <w:rPr>
          <w:rFonts w:ascii="Times New Roman" w:hAnsi="Times New Roman" w:cs="Times New Roman"/>
          <w:sz w:val="24"/>
          <w:szCs w:val="24"/>
        </w:rPr>
        <w:tab/>
      </w:r>
      <w:r w:rsidRPr="00270E3A">
        <w:rPr>
          <w:rFonts w:ascii="Times New Roman" w:hAnsi="Times New Roman" w:cs="Times New Roman"/>
          <w:sz w:val="24"/>
          <w:szCs w:val="24"/>
        </w:rPr>
        <w:tab/>
      </w:r>
      <w:r w:rsidRPr="00270E3A">
        <w:rPr>
          <w:rFonts w:ascii="Times New Roman" w:hAnsi="Times New Roman" w:cs="Times New Roman"/>
          <w:sz w:val="24"/>
          <w:szCs w:val="24"/>
        </w:rPr>
        <w:tab/>
      </w:r>
      <w:r w:rsidRPr="00270E3A">
        <w:rPr>
          <w:rFonts w:ascii="Times New Roman" w:hAnsi="Times New Roman" w:cs="Times New Roman"/>
          <w:sz w:val="24"/>
          <w:szCs w:val="24"/>
        </w:rPr>
        <w:tab/>
        <w:t xml:space="preserve">           </w:t>
      </w:r>
      <w:r w:rsidRPr="00270E3A">
        <w:rPr>
          <w:rFonts w:ascii="Times New Roman" w:hAnsi="Times New Roman" w:cs="Times New Roman"/>
          <w:sz w:val="24"/>
          <w:szCs w:val="24"/>
        </w:rPr>
        <w:tab/>
        <w:t xml:space="preserve">         </w:t>
      </w: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270E3A">
        <w:rPr>
          <w:rFonts w:ascii="Times New Roman" w:hAnsi="Times New Roman" w:cs="Times New Roman"/>
          <w:sz w:val="24"/>
          <w:szCs w:val="24"/>
        </w:rPr>
        <w:t xml:space="preserve"> «</w:t>
      </w:r>
      <w:r>
        <w:rPr>
          <w:rFonts w:ascii="Times New Roman" w:hAnsi="Times New Roman" w:cs="Times New Roman"/>
          <w:sz w:val="24"/>
          <w:szCs w:val="24"/>
        </w:rPr>
        <w:t>_</w:t>
      </w:r>
      <w:r w:rsidRPr="00270E3A">
        <w:rPr>
          <w:rFonts w:ascii="Times New Roman" w:hAnsi="Times New Roman" w:cs="Times New Roman"/>
          <w:sz w:val="24"/>
          <w:szCs w:val="24"/>
        </w:rPr>
        <w:t>__» __________  201</w:t>
      </w:r>
      <w:r>
        <w:rPr>
          <w:rFonts w:ascii="Times New Roman" w:hAnsi="Times New Roman" w:cs="Times New Roman"/>
          <w:sz w:val="24"/>
          <w:szCs w:val="24"/>
        </w:rPr>
        <w:t>7</w:t>
      </w:r>
      <w:r w:rsidRPr="00270E3A">
        <w:rPr>
          <w:rFonts w:ascii="Times New Roman" w:hAnsi="Times New Roman" w:cs="Times New Roman"/>
          <w:sz w:val="24"/>
          <w:szCs w:val="24"/>
        </w:rPr>
        <w:t xml:space="preserve"> г.</w:t>
      </w:r>
    </w:p>
    <w:p w:rsidR="00352C86" w:rsidRDefault="00352C86" w:rsidP="00352C86">
      <w:pPr>
        <w:spacing w:after="0" w:line="240" w:lineRule="auto"/>
        <w:ind w:firstLine="425"/>
        <w:jc w:val="both"/>
        <w:rPr>
          <w:rFonts w:ascii="Times New Roman" w:hAnsi="Times New Roman" w:cs="Times New Roman"/>
          <w:b/>
          <w:sz w:val="24"/>
          <w:szCs w:val="24"/>
        </w:rPr>
      </w:pPr>
    </w:p>
    <w:p w:rsidR="00352C86" w:rsidRPr="009D3318" w:rsidRDefault="00352C86" w:rsidP="00352C86">
      <w:pPr>
        <w:spacing w:after="0" w:line="240" w:lineRule="auto"/>
        <w:ind w:firstLine="425"/>
        <w:jc w:val="both"/>
        <w:rPr>
          <w:rFonts w:ascii="Times New Roman" w:hAnsi="Times New Roman" w:cs="Times New Roman"/>
          <w:bCs/>
          <w:sz w:val="24"/>
          <w:szCs w:val="24"/>
        </w:rPr>
      </w:pPr>
      <w:r w:rsidRPr="009D3318">
        <w:rPr>
          <w:rFonts w:ascii="Times New Roman" w:hAnsi="Times New Roman" w:cs="Times New Roman"/>
          <w:b/>
          <w:sz w:val="24"/>
          <w:szCs w:val="24"/>
        </w:rPr>
        <w:t>Непубличное акционерное общество «Красная поляна» (НАО «Красная поляна»),</w:t>
      </w:r>
      <w:r w:rsidRPr="009D3318">
        <w:rPr>
          <w:rFonts w:ascii="Times New Roman" w:hAnsi="Times New Roman" w:cs="Times New Roman"/>
          <w:sz w:val="24"/>
          <w:szCs w:val="24"/>
        </w:rPr>
        <w:t xml:space="preserve"> именуемое в дальнейшем </w:t>
      </w:r>
      <w:r w:rsidRPr="009D3318">
        <w:rPr>
          <w:rFonts w:ascii="Times New Roman" w:hAnsi="Times New Roman" w:cs="Times New Roman"/>
          <w:b/>
          <w:sz w:val="24"/>
          <w:szCs w:val="24"/>
        </w:rPr>
        <w:t>«Заказчик»</w:t>
      </w:r>
      <w:r w:rsidRPr="009D3318">
        <w:rPr>
          <w:rFonts w:ascii="Times New Roman" w:hAnsi="Times New Roman" w:cs="Times New Roman"/>
          <w:sz w:val="24"/>
          <w:szCs w:val="24"/>
        </w:rPr>
        <w:t xml:space="preserve">, в лице Первого заместителя генерального директора Немцова Александра Вячеславовича, действующего на основании Доверенности №1 от 01.01.2017, с одной стороны, и </w:t>
      </w:r>
    </w:p>
    <w:p w:rsidR="00FF369E" w:rsidRPr="00270E3A" w:rsidRDefault="00352C86" w:rsidP="00352C86">
      <w:pPr>
        <w:tabs>
          <w:tab w:val="left" w:pos="851"/>
        </w:tabs>
        <w:spacing w:after="0"/>
        <w:ind w:firstLine="426"/>
        <w:jc w:val="both"/>
        <w:rPr>
          <w:rFonts w:ascii="Times New Roman" w:hAnsi="Times New Roman" w:cs="Times New Roman"/>
          <w:b/>
          <w:bCs/>
          <w:sz w:val="24"/>
          <w:szCs w:val="24"/>
        </w:rPr>
      </w:pPr>
      <w:r w:rsidRPr="009D3318">
        <w:rPr>
          <w:rFonts w:ascii="Times New Roman" w:hAnsi="Times New Roman" w:cs="Times New Roman"/>
          <w:sz w:val="24"/>
          <w:szCs w:val="24"/>
        </w:rPr>
        <w:t>__________</w:t>
      </w:r>
      <w:r w:rsidRPr="009D3318">
        <w:rPr>
          <w:rFonts w:ascii="Times New Roman" w:hAnsi="Times New Roman" w:cs="Times New Roman"/>
          <w:b/>
          <w:sz w:val="24"/>
          <w:szCs w:val="24"/>
        </w:rPr>
        <w:t xml:space="preserve"> (</w:t>
      </w:r>
      <w:r w:rsidRPr="009D3318">
        <w:rPr>
          <w:rFonts w:ascii="Times New Roman" w:hAnsi="Times New Roman" w:cs="Times New Roman"/>
          <w:sz w:val="24"/>
          <w:szCs w:val="24"/>
        </w:rPr>
        <w:t>__________</w:t>
      </w:r>
      <w:r w:rsidRPr="009D3318">
        <w:rPr>
          <w:rFonts w:ascii="Times New Roman" w:hAnsi="Times New Roman" w:cs="Times New Roman"/>
          <w:b/>
          <w:sz w:val="24"/>
          <w:szCs w:val="24"/>
        </w:rPr>
        <w:t>)</w:t>
      </w:r>
      <w:r w:rsidRPr="009D3318">
        <w:rPr>
          <w:rFonts w:ascii="Times New Roman" w:hAnsi="Times New Roman" w:cs="Times New Roman"/>
          <w:sz w:val="24"/>
          <w:szCs w:val="24"/>
        </w:rPr>
        <w:t xml:space="preserve">, именуемое далее </w:t>
      </w:r>
      <w:r w:rsidRPr="009D3318">
        <w:rPr>
          <w:rFonts w:ascii="Times New Roman" w:hAnsi="Times New Roman" w:cs="Times New Roman"/>
          <w:b/>
          <w:sz w:val="24"/>
          <w:szCs w:val="24"/>
        </w:rPr>
        <w:t>«</w:t>
      </w:r>
      <w:r>
        <w:rPr>
          <w:rFonts w:ascii="Times New Roman" w:hAnsi="Times New Roman" w:cs="Times New Roman"/>
          <w:b/>
          <w:sz w:val="24"/>
          <w:szCs w:val="24"/>
        </w:rPr>
        <w:t>Исполнитель</w:t>
      </w:r>
      <w:r w:rsidRPr="009D3318">
        <w:rPr>
          <w:rFonts w:ascii="Times New Roman" w:hAnsi="Times New Roman" w:cs="Times New Roman"/>
          <w:b/>
          <w:sz w:val="24"/>
          <w:szCs w:val="24"/>
        </w:rPr>
        <w:t>»</w:t>
      </w:r>
      <w:r w:rsidRPr="009D3318">
        <w:rPr>
          <w:rFonts w:ascii="Times New Roman" w:hAnsi="Times New Roman" w:cs="Times New Roman"/>
          <w:sz w:val="24"/>
          <w:szCs w:val="24"/>
        </w:rPr>
        <w:t xml:space="preserve">, в лице __________, действующего на основании Устава, </w:t>
      </w:r>
      <w:r w:rsidRPr="009D3318">
        <w:rPr>
          <w:rFonts w:ascii="Times New Roman" w:hAnsi="Times New Roman" w:cs="Times New Roman"/>
          <w:bCs/>
          <w:sz w:val="24"/>
          <w:szCs w:val="24"/>
        </w:rPr>
        <w:t xml:space="preserve">с другой стороны, далее вместе именуемые «Стороны», а по отдельности «Сторона», на основании </w:t>
      </w:r>
      <w:r w:rsidRPr="009D3318">
        <w:rPr>
          <w:rFonts w:ascii="Times New Roman" w:hAnsi="Times New Roman" w:cs="Times New Roman"/>
          <w:sz w:val="24"/>
          <w:szCs w:val="24"/>
        </w:rPr>
        <w:t>__________</w:t>
      </w:r>
      <w:r w:rsidRPr="009D3318">
        <w:rPr>
          <w:rFonts w:ascii="Times New Roman" w:hAnsi="Times New Roman" w:cs="Times New Roman"/>
          <w:bCs/>
          <w:sz w:val="24"/>
          <w:szCs w:val="24"/>
        </w:rPr>
        <w:t>Положения о закупке товаров, работ, услуг НАО «Красная поляна», заключили настоящий Договор (далее – Договор) о нижеследующем</w:t>
      </w:r>
      <w:r w:rsidRPr="009D3318">
        <w:rPr>
          <w:rFonts w:ascii="Times New Roman" w:hAnsi="Times New Roman" w:cs="Times New Roman"/>
          <w:sz w:val="24"/>
          <w:szCs w:val="24"/>
        </w:rPr>
        <w:t>:</w:t>
      </w:r>
    </w:p>
    <w:p w:rsidR="00FF369E" w:rsidRPr="00270E3A" w:rsidRDefault="00FF369E" w:rsidP="00FF369E">
      <w:pPr>
        <w:tabs>
          <w:tab w:val="left" w:pos="851"/>
        </w:tabs>
        <w:spacing w:after="0"/>
        <w:ind w:firstLine="426"/>
        <w:jc w:val="both"/>
        <w:rPr>
          <w:rFonts w:ascii="Times New Roman" w:hAnsi="Times New Roman" w:cs="Times New Roman"/>
          <w:sz w:val="24"/>
          <w:szCs w:val="24"/>
        </w:rPr>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ПРЕДМЕТ ДОГОВОРА</w:t>
      </w:r>
    </w:p>
    <w:p w:rsidR="00FF369E" w:rsidRPr="00270E3A" w:rsidRDefault="00FA2F0A" w:rsidP="007F75F0">
      <w:pPr>
        <w:pStyle w:val="a9"/>
        <w:autoSpaceDE w:val="0"/>
        <w:autoSpaceDN w:val="0"/>
        <w:adjustRightInd w:val="0"/>
        <w:ind w:left="0" w:firstLine="426"/>
        <w:jc w:val="both"/>
        <w:outlineLvl w:val="0"/>
      </w:pPr>
      <w:r>
        <w:rPr>
          <w:bCs/>
        </w:rPr>
        <w:t xml:space="preserve">1.1. </w:t>
      </w:r>
      <w:r w:rsidR="00FF369E" w:rsidRPr="00270E3A">
        <w:rPr>
          <w:bCs/>
        </w:rPr>
        <w:t>Исполнитель</w:t>
      </w:r>
      <w:r w:rsidR="00FF369E" w:rsidRPr="00270E3A">
        <w:t xml:space="preserve"> на основании Технического задания (Приложение №1, являющееся неотъемлемой частью настоящего Договора) обязуется </w:t>
      </w:r>
      <w:r w:rsidR="00FF369E">
        <w:t>оказать</w:t>
      </w:r>
      <w:r w:rsidR="008C209B">
        <w:t xml:space="preserve"> Заказчику </w:t>
      </w:r>
      <w:r w:rsidR="00FF369E">
        <w:t>услуги</w:t>
      </w:r>
      <w:r w:rsidR="00FF369E" w:rsidRPr="00270E3A">
        <w:t xml:space="preserve"> </w:t>
      </w:r>
      <w:r w:rsidR="0019660A" w:rsidRPr="00E33020">
        <w:t xml:space="preserve">по </w:t>
      </w:r>
      <w:r w:rsidR="008C209B">
        <w:t>р</w:t>
      </w:r>
      <w:r w:rsidR="0019660A" w:rsidRPr="007438A3">
        <w:t>азработк</w:t>
      </w:r>
      <w:r w:rsidR="0019660A">
        <w:t>е</w:t>
      </w:r>
      <w:r w:rsidR="002D54F6">
        <w:t>,</w:t>
      </w:r>
      <w:r w:rsidR="0019660A" w:rsidRPr="007438A3">
        <w:t xml:space="preserve"> согласовани</w:t>
      </w:r>
      <w:r w:rsidR="0019660A">
        <w:t>ю</w:t>
      </w:r>
      <w:r w:rsidR="0019660A" w:rsidRPr="007438A3">
        <w:t xml:space="preserve"> в</w:t>
      </w:r>
      <w:r w:rsidR="008C209B">
        <w:t xml:space="preserve"> </w:t>
      </w:r>
      <w:r w:rsidR="00877CB7">
        <w:t xml:space="preserve">Управлении </w:t>
      </w:r>
      <w:r w:rsidR="003C4898">
        <w:t xml:space="preserve">надзорной </w:t>
      </w:r>
      <w:r w:rsidR="00877CB7">
        <w:t>деятельности</w:t>
      </w:r>
      <w:r w:rsidR="003C4898">
        <w:t xml:space="preserve"> и профилактической работы Главного Управления</w:t>
      </w:r>
      <w:r w:rsidR="00877CB7">
        <w:t xml:space="preserve"> Министерства </w:t>
      </w:r>
      <w:r w:rsidR="003C4898">
        <w:t xml:space="preserve">Российской Федерации </w:t>
      </w:r>
      <w:r w:rsidR="003C4898" w:rsidRPr="003C4898">
        <w:t>по делам гражданской обороны, чрезвычайным ситуациям и ликвидации последствий стихийных бедствий</w:t>
      </w:r>
      <w:r w:rsidR="003C4898">
        <w:t xml:space="preserve"> </w:t>
      </w:r>
      <w:r w:rsidR="0019660A" w:rsidRPr="007438A3">
        <w:t xml:space="preserve">по Краснодарскому краю </w:t>
      </w:r>
      <w:r w:rsidR="003C4898" w:rsidRPr="003C4898">
        <w:t xml:space="preserve">(далее </w:t>
      </w:r>
      <w:r w:rsidR="003C4898">
        <w:t>–</w:t>
      </w:r>
      <w:r w:rsidR="003C4898" w:rsidRPr="003C4898">
        <w:t xml:space="preserve"> УНД</w:t>
      </w:r>
      <w:r w:rsidR="003C4898">
        <w:t xml:space="preserve"> и </w:t>
      </w:r>
      <w:proofErr w:type="gramStart"/>
      <w:r w:rsidR="003C4898">
        <w:t>ПР</w:t>
      </w:r>
      <w:proofErr w:type="gramEnd"/>
      <w:r w:rsidR="003C4898" w:rsidRPr="003C4898">
        <w:t xml:space="preserve"> МЧС</w:t>
      </w:r>
      <w:r w:rsidR="003C4898">
        <w:t xml:space="preserve"> России по КК), </w:t>
      </w:r>
      <w:r w:rsidR="005C6710">
        <w:t>или</w:t>
      </w:r>
      <w:r w:rsidR="002D2E6F">
        <w:t xml:space="preserve"> в</w:t>
      </w:r>
      <w:r w:rsidR="005C6710">
        <w:t xml:space="preserve"> вышестоящем </w:t>
      </w:r>
      <w:r w:rsidR="003C4898">
        <w:t xml:space="preserve">надзорном </w:t>
      </w:r>
      <w:r w:rsidR="005C6710">
        <w:t>органе МЧС России</w:t>
      </w:r>
      <w:r w:rsidR="003C4898">
        <w:t xml:space="preserve">, </w:t>
      </w:r>
      <w:r w:rsidR="0019660A" w:rsidRPr="007438A3">
        <w:t xml:space="preserve">комплекса инженерно-технических и организационных мероприятий </w:t>
      </w:r>
      <w:r w:rsidR="002D54F6">
        <w:t>в области пожарной безопасности</w:t>
      </w:r>
      <w:r w:rsidR="005C6710">
        <w:t xml:space="preserve"> </w:t>
      </w:r>
      <w:r w:rsidR="002D54F6">
        <w:t>(КИМ)</w:t>
      </w:r>
      <w:r w:rsidR="008C209B">
        <w:t xml:space="preserve"> (далее –</w:t>
      </w:r>
      <w:r w:rsidR="00DC3CC2">
        <w:t xml:space="preserve"> У</w:t>
      </w:r>
      <w:r w:rsidR="008C209B">
        <w:t>слуги)</w:t>
      </w:r>
      <w:r w:rsidR="007F75F0">
        <w:t xml:space="preserve"> на объектах НАО «Красная поляна»</w:t>
      </w:r>
      <w:r w:rsidR="008C209B">
        <w:t xml:space="preserve">, перечень и </w:t>
      </w:r>
      <w:proofErr w:type="gramStart"/>
      <w:r w:rsidR="008C209B">
        <w:t>место нахождение</w:t>
      </w:r>
      <w:proofErr w:type="gramEnd"/>
      <w:r w:rsidR="008C209B">
        <w:t xml:space="preserve"> которых указанных в Приложении №</w:t>
      </w:r>
      <w:r w:rsidR="00B7543B">
        <w:t>2</w:t>
      </w:r>
      <w:r w:rsidR="008C209B">
        <w:t xml:space="preserve"> к Договору (далее – Объект/ы),</w:t>
      </w:r>
      <w:r w:rsidR="008C209B" w:rsidRPr="008C209B">
        <w:t xml:space="preserve"> </w:t>
      </w:r>
      <w:r w:rsidR="008C209B" w:rsidRPr="00270E3A">
        <w:t xml:space="preserve">а Заказчик </w:t>
      </w:r>
      <w:r w:rsidR="008C209B">
        <w:t xml:space="preserve">обязуется принять и оплатить надлежаще оказанные </w:t>
      </w:r>
      <w:r w:rsidR="00B7543B">
        <w:t>У</w:t>
      </w:r>
      <w:r w:rsidR="008C209B">
        <w:t>слуги</w:t>
      </w:r>
      <w:r w:rsidR="007F75F0">
        <w:t>.</w:t>
      </w:r>
      <w:r w:rsidR="002D54F6">
        <w:t xml:space="preserve"> </w:t>
      </w:r>
    </w:p>
    <w:p w:rsidR="000C239C" w:rsidRDefault="00FA2F0A" w:rsidP="007F75F0">
      <w:pPr>
        <w:shd w:val="clear" w:color="auto" w:fill="FFFFFF"/>
        <w:suppressAutoHyphens/>
        <w:spacing w:after="0" w:line="240" w:lineRule="auto"/>
        <w:ind w:right="-45" w:firstLine="426"/>
        <w:jc w:val="both"/>
        <w:rPr>
          <w:rFonts w:ascii="Times New Roman" w:hAnsi="Times New Roman" w:cs="Times New Roman"/>
          <w:sz w:val="24"/>
          <w:szCs w:val="24"/>
        </w:rPr>
      </w:pPr>
      <w:r w:rsidRPr="00967D24">
        <w:rPr>
          <w:rFonts w:ascii="Times New Roman" w:hAnsi="Times New Roman" w:cs="Times New Roman"/>
          <w:sz w:val="24"/>
          <w:szCs w:val="24"/>
        </w:rPr>
        <w:t>1.</w:t>
      </w:r>
      <w:r w:rsidR="00DC3CC2">
        <w:rPr>
          <w:rFonts w:ascii="Times New Roman" w:hAnsi="Times New Roman" w:cs="Times New Roman"/>
          <w:sz w:val="24"/>
          <w:szCs w:val="24"/>
        </w:rPr>
        <w:t>2</w:t>
      </w:r>
      <w:r w:rsidRPr="00967D24">
        <w:rPr>
          <w:rFonts w:ascii="Times New Roman" w:hAnsi="Times New Roman" w:cs="Times New Roman"/>
          <w:sz w:val="24"/>
          <w:szCs w:val="24"/>
        </w:rPr>
        <w:t xml:space="preserve">. В дату подписания Сторонами Договора Исполнитель передает Заказчику перечень документации, необходимой </w:t>
      </w:r>
      <w:r w:rsidR="008C209B">
        <w:rPr>
          <w:rFonts w:ascii="Times New Roman" w:hAnsi="Times New Roman" w:cs="Times New Roman"/>
          <w:sz w:val="24"/>
          <w:szCs w:val="24"/>
        </w:rPr>
        <w:t xml:space="preserve">Исполнителю </w:t>
      </w:r>
      <w:r w:rsidRPr="00967D24">
        <w:rPr>
          <w:rFonts w:ascii="Times New Roman" w:hAnsi="Times New Roman" w:cs="Times New Roman"/>
          <w:sz w:val="24"/>
          <w:szCs w:val="24"/>
        </w:rPr>
        <w:t xml:space="preserve">для </w:t>
      </w:r>
      <w:r w:rsidR="008C209B">
        <w:rPr>
          <w:rFonts w:ascii="Times New Roman" w:hAnsi="Times New Roman" w:cs="Times New Roman"/>
          <w:sz w:val="24"/>
          <w:szCs w:val="24"/>
        </w:rPr>
        <w:t xml:space="preserve">надлежащего </w:t>
      </w:r>
      <w:r w:rsidR="00877CB7">
        <w:rPr>
          <w:rFonts w:ascii="Times New Roman" w:hAnsi="Times New Roman" w:cs="Times New Roman"/>
          <w:sz w:val="24"/>
          <w:szCs w:val="24"/>
        </w:rPr>
        <w:t>оказания услуг</w:t>
      </w:r>
      <w:r w:rsidR="008C209B">
        <w:rPr>
          <w:rFonts w:ascii="Times New Roman" w:hAnsi="Times New Roman" w:cs="Times New Roman"/>
          <w:sz w:val="24"/>
          <w:szCs w:val="24"/>
        </w:rPr>
        <w:t xml:space="preserve"> по Договору</w:t>
      </w:r>
      <w:r w:rsidRPr="00967D24">
        <w:rPr>
          <w:rFonts w:ascii="Times New Roman" w:hAnsi="Times New Roman" w:cs="Times New Roman"/>
          <w:sz w:val="24"/>
          <w:szCs w:val="24"/>
        </w:rPr>
        <w:t xml:space="preserve">, а Заказчик передает Исполнителю  копии </w:t>
      </w:r>
      <w:r w:rsidR="00F85A48">
        <w:rPr>
          <w:rFonts w:ascii="Times New Roman" w:hAnsi="Times New Roman" w:cs="Times New Roman"/>
          <w:sz w:val="24"/>
          <w:szCs w:val="24"/>
        </w:rPr>
        <w:t xml:space="preserve">проектной документации </w:t>
      </w:r>
      <w:r w:rsidRPr="00967D24">
        <w:rPr>
          <w:rFonts w:ascii="Times New Roman" w:hAnsi="Times New Roman" w:cs="Times New Roman"/>
          <w:sz w:val="24"/>
          <w:szCs w:val="24"/>
        </w:rPr>
        <w:t xml:space="preserve">по </w:t>
      </w:r>
      <w:r w:rsidR="00BA698F">
        <w:rPr>
          <w:rFonts w:ascii="Times New Roman" w:hAnsi="Times New Roman" w:cs="Times New Roman"/>
          <w:sz w:val="24"/>
          <w:szCs w:val="24"/>
        </w:rPr>
        <w:t>Объект</w:t>
      </w:r>
      <w:r w:rsidR="008C209B">
        <w:rPr>
          <w:rFonts w:ascii="Times New Roman" w:hAnsi="Times New Roman" w:cs="Times New Roman"/>
          <w:sz w:val="24"/>
          <w:szCs w:val="24"/>
        </w:rPr>
        <w:t>ам</w:t>
      </w:r>
      <w:r w:rsidR="00BA698F">
        <w:rPr>
          <w:rFonts w:ascii="Times New Roman" w:hAnsi="Times New Roman" w:cs="Times New Roman"/>
          <w:sz w:val="24"/>
          <w:szCs w:val="24"/>
        </w:rPr>
        <w:t>.</w:t>
      </w:r>
    </w:p>
    <w:p w:rsidR="000C239C" w:rsidRDefault="00FA2F0A" w:rsidP="007F75F0">
      <w:pPr>
        <w:shd w:val="clear" w:color="auto" w:fill="FFFFFF"/>
        <w:spacing w:after="0" w:line="240" w:lineRule="auto"/>
        <w:ind w:right="-45" w:firstLine="426"/>
        <w:jc w:val="both"/>
        <w:rPr>
          <w:rFonts w:ascii="Times New Roman" w:hAnsi="Times New Roman" w:cs="Times New Roman"/>
          <w:sz w:val="24"/>
          <w:szCs w:val="24"/>
        </w:rPr>
      </w:pPr>
      <w:r w:rsidRPr="00967D24">
        <w:rPr>
          <w:rFonts w:ascii="Times New Roman" w:hAnsi="Times New Roman" w:cs="Times New Roman"/>
          <w:sz w:val="24"/>
          <w:szCs w:val="24"/>
        </w:rPr>
        <w:t>1.</w:t>
      </w:r>
      <w:r w:rsidR="00DC3CC2">
        <w:rPr>
          <w:rFonts w:ascii="Times New Roman" w:hAnsi="Times New Roman" w:cs="Times New Roman"/>
          <w:sz w:val="24"/>
          <w:szCs w:val="24"/>
        </w:rPr>
        <w:t>3</w:t>
      </w:r>
      <w:r w:rsidRPr="00967D24">
        <w:rPr>
          <w:rFonts w:ascii="Times New Roman" w:hAnsi="Times New Roman" w:cs="Times New Roman"/>
          <w:sz w:val="24"/>
          <w:szCs w:val="24"/>
        </w:rPr>
        <w:t xml:space="preserve">. Каждая из Сторон назначит уполномоченных лиц, контролирующих сроки и качество оказания Услуг и передаст другой Стороне такую информацию в течение 3 (трех) рабочих дней </w:t>
      </w:r>
      <w:proofErr w:type="gramStart"/>
      <w:r w:rsidRPr="00967D24">
        <w:rPr>
          <w:rFonts w:ascii="Times New Roman" w:hAnsi="Times New Roman" w:cs="Times New Roman"/>
          <w:sz w:val="24"/>
          <w:szCs w:val="24"/>
        </w:rPr>
        <w:t>с даты подписания</w:t>
      </w:r>
      <w:proofErr w:type="gramEnd"/>
      <w:r w:rsidRPr="00967D24">
        <w:rPr>
          <w:rFonts w:ascii="Times New Roman" w:hAnsi="Times New Roman" w:cs="Times New Roman"/>
          <w:sz w:val="24"/>
          <w:szCs w:val="24"/>
        </w:rPr>
        <w:t xml:space="preserve"> Договора.</w:t>
      </w:r>
    </w:p>
    <w:p w:rsidR="000C239C" w:rsidRDefault="00FA2F0A" w:rsidP="007F75F0">
      <w:pPr>
        <w:shd w:val="clear" w:color="auto" w:fill="FFFFFF"/>
        <w:spacing w:after="0" w:line="240" w:lineRule="auto"/>
        <w:ind w:right="-45" w:firstLine="426"/>
        <w:jc w:val="both"/>
        <w:rPr>
          <w:rFonts w:ascii="Times New Roman" w:hAnsi="Times New Roman" w:cs="Times New Roman"/>
          <w:sz w:val="24"/>
          <w:szCs w:val="24"/>
        </w:rPr>
      </w:pPr>
      <w:r w:rsidRPr="00967D24">
        <w:rPr>
          <w:rFonts w:ascii="Times New Roman" w:hAnsi="Times New Roman" w:cs="Times New Roman"/>
          <w:sz w:val="24"/>
          <w:szCs w:val="24"/>
        </w:rPr>
        <w:t>1.</w:t>
      </w:r>
      <w:r w:rsidR="00DC3CC2">
        <w:rPr>
          <w:rFonts w:ascii="Times New Roman" w:hAnsi="Times New Roman" w:cs="Times New Roman"/>
          <w:sz w:val="24"/>
          <w:szCs w:val="24"/>
        </w:rPr>
        <w:t>4</w:t>
      </w:r>
      <w:r w:rsidRPr="00967D24">
        <w:rPr>
          <w:rFonts w:ascii="Times New Roman" w:hAnsi="Times New Roman" w:cs="Times New Roman"/>
          <w:sz w:val="24"/>
          <w:szCs w:val="24"/>
        </w:rPr>
        <w:t xml:space="preserve">. Исполнитель гарантирует, что обладает необходимыми разрешениями, лицензиями и иными документами, а также квалифицированным персоналом для качественного оказания Услуг в сроки, указанные в  </w:t>
      </w:r>
      <w:proofErr w:type="gramStart"/>
      <w:r w:rsidR="00D510F9">
        <w:rPr>
          <w:rFonts w:ascii="Times New Roman" w:hAnsi="Times New Roman" w:cs="Times New Roman"/>
          <w:sz w:val="24"/>
          <w:szCs w:val="24"/>
        </w:rPr>
        <w:t>пункте</w:t>
      </w:r>
      <w:proofErr w:type="gramEnd"/>
      <w:r w:rsidR="00D510F9">
        <w:rPr>
          <w:rFonts w:ascii="Times New Roman" w:hAnsi="Times New Roman" w:cs="Times New Roman"/>
          <w:sz w:val="24"/>
          <w:szCs w:val="24"/>
        </w:rPr>
        <w:t xml:space="preserve"> </w:t>
      </w:r>
      <w:r w:rsidR="00DC3CC2">
        <w:rPr>
          <w:rFonts w:ascii="Times New Roman" w:hAnsi="Times New Roman" w:cs="Times New Roman"/>
          <w:sz w:val="24"/>
          <w:szCs w:val="24"/>
        </w:rPr>
        <w:t>2</w:t>
      </w:r>
      <w:r w:rsidR="00D510F9">
        <w:rPr>
          <w:rFonts w:ascii="Times New Roman" w:hAnsi="Times New Roman" w:cs="Times New Roman"/>
          <w:sz w:val="24"/>
          <w:szCs w:val="24"/>
        </w:rPr>
        <w:t>.</w:t>
      </w:r>
      <w:r w:rsidR="00DC3CC2">
        <w:rPr>
          <w:rFonts w:ascii="Times New Roman" w:hAnsi="Times New Roman" w:cs="Times New Roman"/>
          <w:sz w:val="24"/>
          <w:szCs w:val="24"/>
        </w:rPr>
        <w:t>1</w:t>
      </w:r>
      <w:r w:rsidRPr="00967D24">
        <w:rPr>
          <w:rFonts w:ascii="Times New Roman" w:hAnsi="Times New Roman" w:cs="Times New Roman"/>
          <w:sz w:val="24"/>
          <w:szCs w:val="24"/>
        </w:rPr>
        <w:t xml:space="preserve"> Договора.</w:t>
      </w:r>
    </w:p>
    <w:p w:rsidR="005D45AF" w:rsidRDefault="00DC3CC2" w:rsidP="007F75F0">
      <w:pPr>
        <w:shd w:val="clear" w:color="auto" w:fill="FFFFFF"/>
        <w:spacing w:after="0" w:line="240" w:lineRule="auto"/>
        <w:ind w:right="-45" w:firstLine="426"/>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1.5. Результатом оказания Услуг </w:t>
      </w:r>
      <w:r w:rsidRPr="00CB6398">
        <w:rPr>
          <w:rFonts w:ascii="Times New Roman" w:hAnsi="Times New Roman" w:cs="Times New Roman"/>
          <w:color w:val="000000" w:themeColor="text1"/>
          <w:sz w:val="24"/>
          <w:szCs w:val="24"/>
        </w:rPr>
        <w:t>по настоящему Договору явля</w:t>
      </w:r>
      <w:r>
        <w:rPr>
          <w:rFonts w:ascii="Times New Roman" w:hAnsi="Times New Roman" w:cs="Times New Roman"/>
          <w:color w:val="000000" w:themeColor="text1"/>
          <w:sz w:val="24"/>
          <w:szCs w:val="24"/>
        </w:rPr>
        <w:t>ю</w:t>
      </w:r>
      <w:r w:rsidRPr="00CB6398">
        <w:rPr>
          <w:rFonts w:ascii="Times New Roman" w:hAnsi="Times New Roman" w:cs="Times New Roman"/>
          <w:color w:val="000000" w:themeColor="text1"/>
          <w:sz w:val="24"/>
          <w:szCs w:val="24"/>
        </w:rPr>
        <w:t>тся</w:t>
      </w:r>
      <w:r w:rsidRPr="0019660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разработанные</w:t>
      </w:r>
      <w:r w:rsidR="005D45AF">
        <w:rPr>
          <w:rFonts w:ascii="Times New Roman" w:hAnsi="Times New Roman" w:cs="Times New Roman"/>
          <w:color w:val="000000" w:themeColor="text1"/>
          <w:sz w:val="24"/>
          <w:szCs w:val="24"/>
        </w:rPr>
        <w:t xml:space="preserve"> и согласованные </w:t>
      </w:r>
      <w:r w:rsidR="005D45AF" w:rsidRPr="00982907">
        <w:rPr>
          <w:rFonts w:ascii="Times New Roman" w:hAnsi="Times New Roman"/>
          <w:sz w:val="24"/>
          <w:szCs w:val="24"/>
        </w:rPr>
        <w:t xml:space="preserve">в </w:t>
      </w:r>
      <w:r w:rsidR="002D2E6F" w:rsidRPr="002D2E6F">
        <w:rPr>
          <w:rFonts w:ascii="Times New Roman" w:hAnsi="Times New Roman"/>
          <w:sz w:val="24"/>
          <w:szCs w:val="24"/>
        </w:rPr>
        <w:t xml:space="preserve">УНД и </w:t>
      </w:r>
      <w:proofErr w:type="gramStart"/>
      <w:r w:rsidR="002D2E6F" w:rsidRPr="002D2E6F">
        <w:rPr>
          <w:rFonts w:ascii="Times New Roman" w:hAnsi="Times New Roman"/>
          <w:sz w:val="24"/>
          <w:szCs w:val="24"/>
        </w:rPr>
        <w:t>ПР</w:t>
      </w:r>
      <w:proofErr w:type="gramEnd"/>
      <w:r w:rsidR="002D2E6F" w:rsidRPr="002D2E6F">
        <w:rPr>
          <w:rFonts w:ascii="Times New Roman" w:hAnsi="Times New Roman"/>
          <w:sz w:val="24"/>
          <w:szCs w:val="24"/>
        </w:rPr>
        <w:t xml:space="preserve"> МЧС России по КК, или в вышестоящем надзорном органе МЧС России</w:t>
      </w:r>
      <w:r w:rsidR="00641BC9">
        <w:rPr>
          <w:rFonts w:ascii="Times New Roman" w:hAnsi="Times New Roman" w:cs="Times New Roman"/>
          <w:color w:val="000000" w:themeColor="text1"/>
          <w:sz w:val="24"/>
          <w:szCs w:val="24"/>
        </w:rPr>
        <w:t xml:space="preserve"> по каждому Объекту,  </w:t>
      </w:r>
      <w:r>
        <w:rPr>
          <w:rFonts w:ascii="Times New Roman" w:hAnsi="Times New Roman" w:cs="Times New Roman"/>
          <w:color w:val="000000" w:themeColor="text1"/>
          <w:sz w:val="24"/>
          <w:szCs w:val="24"/>
        </w:rPr>
        <w:t>в строгом соответствии с</w:t>
      </w:r>
      <w:r w:rsidRPr="00DC3CC2">
        <w:rPr>
          <w:rFonts w:ascii="Times New Roman" w:hAnsi="Times New Roman" w:cs="Times New Roman"/>
          <w:color w:val="000000" w:themeColor="text1"/>
          <w:sz w:val="24"/>
          <w:szCs w:val="24"/>
        </w:rPr>
        <w:t xml:space="preserve"> </w:t>
      </w:r>
      <w:r w:rsidRPr="00CB6398">
        <w:rPr>
          <w:rFonts w:ascii="Times New Roman" w:hAnsi="Times New Roman" w:cs="Times New Roman"/>
          <w:color w:val="000000" w:themeColor="text1"/>
          <w:spacing w:val="-1"/>
          <w:sz w:val="24"/>
          <w:szCs w:val="24"/>
        </w:rPr>
        <w:t>Федеральным законом  «О пожарной безопасности» от 21.12.1994 г. № 69-ФЗ со всеми внесенными в него изменениями, Федеральным законом «Технический регламент о требованиях  пожарной безопасности» от 22.07.2008 г. № 123-ФЗ,  Правилами противопожарного режима в Российской Федерации, утвержденных Постановлением Правительства РФ</w:t>
      </w:r>
      <w:r w:rsidRPr="00CB6398">
        <w:rPr>
          <w:rFonts w:ascii="Times New Roman" w:hAnsi="Times New Roman" w:cs="Times New Roman"/>
          <w:color w:val="000000" w:themeColor="text1"/>
          <w:sz w:val="24"/>
          <w:szCs w:val="24"/>
        </w:rPr>
        <w:t xml:space="preserve"> от 25.04.2012г.</w:t>
      </w:r>
      <w:r w:rsidRPr="00967D24">
        <w:rPr>
          <w:rFonts w:ascii="Times New Roman" w:hAnsi="Times New Roman" w:cs="Times New Roman"/>
          <w:sz w:val="24"/>
          <w:szCs w:val="24"/>
        </w:rPr>
        <w:t xml:space="preserve"> № 390, а также в соответствии с иными нормативными актами, устанавливающими нормы пожарной безопасности в Российской Федерации</w:t>
      </w:r>
      <w:r>
        <w:rPr>
          <w:rFonts w:ascii="Times New Roman" w:hAnsi="Times New Roman" w:cs="Times New Roman"/>
          <w:color w:val="000000" w:themeColor="text1"/>
          <w:sz w:val="24"/>
          <w:szCs w:val="24"/>
        </w:rPr>
        <w:t xml:space="preserve"> требованиями</w:t>
      </w:r>
      <w:r w:rsidR="00641BC9">
        <w:rPr>
          <w:rFonts w:ascii="Times New Roman" w:hAnsi="Times New Roman" w:cs="Times New Roman"/>
          <w:color w:val="000000" w:themeColor="text1"/>
          <w:sz w:val="24"/>
          <w:szCs w:val="24"/>
        </w:rPr>
        <w:t>.</w:t>
      </w:r>
    </w:p>
    <w:p w:rsidR="005D45AF" w:rsidRPr="00982907" w:rsidRDefault="005D45AF" w:rsidP="005D45AF">
      <w:pPr>
        <w:shd w:val="clear" w:color="auto" w:fill="FFFFFF"/>
        <w:ind w:right="-45" w:firstLine="426"/>
        <w:jc w:val="both"/>
        <w:rPr>
          <w:rFonts w:ascii="Times New Roman" w:hAnsi="Times New Roman"/>
          <w:sz w:val="24"/>
          <w:szCs w:val="24"/>
        </w:rPr>
      </w:pPr>
      <w:r>
        <w:rPr>
          <w:rFonts w:ascii="Times New Roman" w:hAnsi="Times New Roman"/>
          <w:sz w:val="24"/>
          <w:szCs w:val="24"/>
        </w:rPr>
        <w:t>П</w:t>
      </w:r>
      <w:r w:rsidRPr="00982907">
        <w:rPr>
          <w:rFonts w:ascii="Times New Roman" w:hAnsi="Times New Roman"/>
          <w:sz w:val="24"/>
          <w:szCs w:val="24"/>
        </w:rPr>
        <w:t>одтвержд</w:t>
      </w:r>
      <w:r>
        <w:rPr>
          <w:rFonts w:ascii="Times New Roman" w:hAnsi="Times New Roman"/>
          <w:sz w:val="24"/>
          <w:szCs w:val="24"/>
        </w:rPr>
        <w:t>ением</w:t>
      </w:r>
      <w:r w:rsidRPr="00982907">
        <w:rPr>
          <w:rFonts w:ascii="Times New Roman" w:hAnsi="Times New Roman"/>
          <w:sz w:val="24"/>
          <w:szCs w:val="24"/>
        </w:rPr>
        <w:t xml:space="preserve"> исполнени</w:t>
      </w:r>
      <w:r>
        <w:rPr>
          <w:rFonts w:ascii="Times New Roman" w:hAnsi="Times New Roman"/>
          <w:sz w:val="24"/>
          <w:szCs w:val="24"/>
        </w:rPr>
        <w:t>я</w:t>
      </w:r>
      <w:r w:rsidRPr="00982907">
        <w:rPr>
          <w:rFonts w:ascii="Times New Roman" w:hAnsi="Times New Roman"/>
          <w:sz w:val="24"/>
          <w:szCs w:val="24"/>
        </w:rPr>
        <w:t xml:space="preserve"> обязательств по </w:t>
      </w:r>
      <w:r>
        <w:rPr>
          <w:rFonts w:ascii="Times New Roman" w:hAnsi="Times New Roman"/>
          <w:sz w:val="24"/>
          <w:szCs w:val="24"/>
        </w:rPr>
        <w:t xml:space="preserve">настоящему </w:t>
      </w:r>
      <w:r w:rsidRPr="00982907">
        <w:rPr>
          <w:rFonts w:ascii="Times New Roman" w:hAnsi="Times New Roman"/>
          <w:sz w:val="24"/>
          <w:szCs w:val="24"/>
        </w:rPr>
        <w:t>Договору явля</w:t>
      </w:r>
      <w:r>
        <w:rPr>
          <w:rFonts w:ascii="Times New Roman" w:hAnsi="Times New Roman"/>
          <w:sz w:val="24"/>
          <w:szCs w:val="24"/>
        </w:rPr>
        <w:t>е</w:t>
      </w:r>
      <w:r w:rsidRPr="00982907">
        <w:rPr>
          <w:rFonts w:ascii="Times New Roman" w:hAnsi="Times New Roman"/>
          <w:sz w:val="24"/>
          <w:szCs w:val="24"/>
        </w:rPr>
        <w:t>тся</w:t>
      </w:r>
      <w:r>
        <w:rPr>
          <w:rFonts w:ascii="Times New Roman" w:hAnsi="Times New Roman"/>
          <w:sz w:val="24"/>
          <w:szCs w:val="24"/>
        </w:rPr>
        <w:t xml:space="preserve"> передача Исполнителем Заказчику следующих документов</w:t>
      </w:r>
      <w:r w:rsidRPr="00982907">
        <w:rPr>
          <w:rFonts w:ascii="Times New Roman" w:hAnsi="Times New Roman"/>
          <w:sz w:val="24"/>
          <w:szCs w:val="24"/>
        </w:rPr>
        <w:t>:</w:t>
      </w:r>
    </w:p>
    <w:p w:rsidR="005D45AF" w:rsidRPr="00982907" w:rsidRDefault="005D45AF" w:rsidP="005D45AF">
      <w:pPr>
        <w:shd w:val="clear" w:color="auto" w:fill="FFFFFF"/>
        <w:ind w:right="-45"/>
        <w:jc w:val="both"/>
        <w:rPr>
          <w:rFonts w:ascii="Times New Roman" w:hAnsi="Times New Roman"/>
          <w:sz w:val="24"/>
          <w:szCs w:val="24"/>
        </w:rPr>
      </w:pPr>
      <w:r w:rsidRPr="00982907">
        <w:rPr>
          <w:rFonts w:ascii="Times New Roman" w:hAnsi="Times New Roman"/>
          <w:sz w:val="24"/>
          <w:szCs w:val="24"/>
        </w:rPr>
        <w:t>- Оригиналы КИМ с отметкой о принятии</w:t>
      </w:r>
      <w:r w:rsidRPr="00982907">
        <w:rPr>
          <w:rFonts w:ascii="Times New Roman" w:hAnsi="Times New Roman" w:cs="Times New Roman"/>
          <w:sz w:val="24"/>
          <w:szCs w:val="24"/>
        </w:rPr>
        <w:t xml:space="preserve"> </w:t>
      </w:r>
      <w:r w:rsidRPr="00982907">
        <w:rPr>
          <w:rFonts w:ascii="Times New Roman" w:hAnsi="Times New Roman"/>
          <w:sz w:val="24"/>
          <w:szCs w:val="24"/>
        </w:rPr>
        <w:t xml:space="preserve">в </w:t>
      </w:r>
      <w:r w:rsidR="002D2E6F" w:rsidRPr="002D2E6F">
        <w:rPr>
          <w:rFonts w:ascii="Times New Roman" w:hAnsi="Times New Roman"/>
          <w:sz w:val="24"/>
          <w:szCs w:val="24"/>
        </w:rPr>
        <w:t xml:space="preserve">УНД и </w:t>
      </w:r>
      <w:proofErr w:type="gramStart"/>
      <w:r w:rsidR="002D2E6F" w:rsidRPr="002D2E6F">
        <w:rPr>
          <w:rFonts w:ascii="Times New Roman" w:hAnsi="Times New Roman"/>
          <w:sz w:val="24"/>
          <w:szCs w:val="24"/>
        </w:rPr>
        <w:t>ПР</w:t>
      </w:r>
      <w:proofErr w:type="gramEnd"/>
      <w:r w:rsidR="002D2E6F" w:rsidRPr="002D2E6F">
        <w:rPr>
          <w:rFonts w:ascii="Times New Roman" w:hAnsi="Times New Roman"/>
          <w:sz w:val="24"/>
          <w:szCs w:val="24"/>
        </w:rPr>
        <w:t xml:space="preserve"> МЧС России по КК, или в вышестоящ</w:t>
      </w:r>
      <w:r w:rsidR="002D2E6F">
        <w:rPr>
          <w:rFonts w:ascii="Times New Roman" w:hAnsi="Times New Roman"/>
          <w:sz w:val="24"/>
          <w:szCs w:val="24"/>
        </w:rPr>
        <w:t>ий</w:t>
      </w:r>
      <w:r w:rsidR="002D2E6F" w:rsidRPr="002D2E6F">
        <w:rPr>
          <w:rFonts w:ascii="Times New Roman" w:hAnsi="Times New Roman"/>
          <w:sz w:val="24"/>
          <w:szCs w:val="24"/>
        </w:rPr>
        <w:t xml:space="preserve"> надзорн</w:t>
      </w:r>
      <w:r w:rsidR="002D2E6F">
        <w:rPr>
          <w:rFonts w:ascii="Times New Roman" w:hAnsi="Times New Roman"/>
          <w:sz w:val="24"/>
          <w:szCs w:val="24"/>
        </w:rPr>
        <w:t xml:space="preserve">ый </w:t>
      </w:r>
      <w:r w:rsidR="002D2E6F" w:rsidRPr="002D2E6F">
        <w:rPr>
          <w:rFonts w:ascii="Times New Roman" w:hAnsi="Times New Roman"/>
          <w:sz w:val="24"/>
          <w:szCs w:val="24"/>
        </w:rPr>
        <w:t>орган МЧС России</w:t>
      </w:r>
      <w:r w:rsidRPr="00982907">
        <w:rPr>
          <w:rFonts w:ascii="Times New Roman" w:hAnsi="Times New Roman"/>
          <w:sz w:val="24"/>
          <w:szCs w:val="24"/>
        </w:rPr>
        <w:t>;</w:t>
      </w:r>
    </w:p>
    <w:p w:rsidR="005D45AF" w:rsidRPr="00982907" w:rsidRDefault="005D45AF" w:rsidP="005D45AF">
      <w:pPr>
        <w:shd w:val="clear" w:color="auto" w:fill="FFFFFF"/>
        <w:ind w:right="-45"/>
        <w:jc w:val="both"/>
        <w:rPr>
          <w:rFonts w:ascii="Times New Roman" w:eastAsia="Times New Roman" w:hAnsi="Times New Roman"/>
          <w:noProof/>
          <w:sz w:val="24"/>
          <w:szCs w:val="24"/>
        </w:rPr>
      </w:pPr>
      <w:r w:rsidRPr="00982907">
        <w:rPr>
          <w:rFonts w:ascii="Times New Roman" w:eastAsia="Times New Roman" w:hAnsi="Times New Roman"/>
          <w:noProof/>
          <w:sz w:val="24"/>
          <w:szCs w:val="24"/>
        </w:rPr>
        <w:lastRenderedPageBreak/>
        <w:t>- П</w:t>
      </w:r>
      <w:r w:rsidRPr="00982907">
        <w:rPr>
          <w:rFonts w:ascii="Times New Roman" w:eastAsia="Times New Roman" w:hAnsi="Times New Roman" w:cs="Times New Roman"/>
          <w:noProof/>
          <w:sz w:val="24"/>
          <w:szCs w:val="24"/>
        </w:rPr>
        <w:t>исьм</w:t>
      </w:r>
      <w:r w:rsidRPr="00982907">
        <w:rPr>
          <w:rFonts w:ascii="Times New Roman" w:eastAsia="Times New Roman" w:hAnsi="Times New Roman"/>
          <w:noProof/>
          <w:sz w:val="24"/>
          <w:szCs w:val="24"/>
        </w:rPr>
        <w:t xml:space="preserve">а </w:t>
      </w:r>
      <w:r w:rsidR="002D2E6F" w:rsidRPr="002D2E6F">
        <w:rPr>
          <w:rFonts w:ascii="Times New Roman" w:hAnsi="Times New Roman" w:cs="Times New Roman"/>
          <w:sz w:val="24"/>
          <w:szCs w:val="24"/>
        </w:rPr>
        <w:t xml:space="preserve">УНД и </w:t>
      </w:r>
      <w:proofErr w:type="gramStart"/>
      <w:r w:rsidR="002D2E6F" w:rsidRPr="002D2E6F">
        <w:rPr>
          <w:rFonts w:ascii="Times New Roman" w:hAnsi="Times New Roman" w:cs="Times New Roman"/>
          <w:sz w:val="24"/>
          <w:szCs w:val="24"/>
        </w:rPr>
        <w:t>ПР</w:t>
      </w:r>
      <w:proofErr w:type="gramEnd"/>
      <w:r w:rsidR="002D2E6F" w:rsidRPr="002D2E6F">
        <w:rPr>
          <w:rFonts w:ascii="Times New Roman" w:hAnsi="Times New Roman" w:cs="Times New Roman"/>
          <w:sz w:val="24"/>
          <w:szCs w:val="24"/>
        </w:rPr>
        <w:t xml:space="preserve"> МЧС России по КК, или в вышестоящем надзорном органе МЧС России</w:t>
      </w:r>
      <w:r w:rsidRPr="00982907">
        <w:rPr>
          <w:sz w:val="24"/>
          <w:szCs w:val="24"/>
        </w:rPr>
        <w:t xml:space="preserve"> </w:t>
      </w:r>
      <w:r w:rsidRPr="00982907">
        <w:rPr>
          <w:rFonts w:ascii="Times New Roman" w:eastAsia="Times New Roman" w:hAnsi="Times New Roman" w:cs="Times New Roman"/>
          <w:noProof/>
          <w:sz w:val="24"/>
          <w:szCs w:val="24"/>
        </w:rPr>
        <w:t>о соответствии/ не противоречии КИМ требованиям пожарной безопасности</w:t>
      </w:r>
      <w:r w:rsidRPr="00982907">
        <w:rPr>
          <w:rFonts w:ascii="Times New Roman" w:eastAsia="Times New Roman" w:hAnsi="Times New Roman"/>
          <w:noProof/>
          <w:sz w:val="24"/>
          <w:szCs w:val="24"/>
        </w:rPr>
        <w:t>;</w:t>
      </w:r>
    </w:p>
    <w:p w:rsidR="005A4232" w:rsidRDefault="005D45AF">
      <w:pPr>
        <w:spacing w:after="0" w:line="240" w:lineRule="auto"/>
        <w:ind w:right="43"/>
        <w:jc w:val="both"/>
        <w:rPr>
          <w:rFonts w:ascii="Times New Roman" w:eastAsia="Times New Roman" w:hAnsi="Times New Roman" w:cs="Times New Roman"/>
          <w:noProof/>
          <w:sz w:val="24"/>
          <w:szCs w:val="24"/>
        </w:rPr>
      </w:pPr>
      <w:r w:rsidRPr="00982907">
        <w:rPr>
          <w:rFonts w:ascii="Times New Roman" w:eastAsia="Times New Roman" w:hAnsi="Times New Roman"/>
          <w:noProof/>
          <w:sz w:val="24"/>
          <w:szCs w:val="24"/>
        </w:rPr>
        <w:t xml:space="preserve">- </w:t>
      </w:r>
      <w:r>
        <w:rPr>
          <w:rFonts w:ascii="Times New Roman" w:eastAsia="Times New Roman" w:hAnsi="Times New Roman" w:cs="Times New Roman"/>
          <w:noProof/>
          <w:sz w:val="24"/>
          <w:szCs w:val="24"/>
        </w:rPr>
        <w:t>З</w:t>
      </w:r>
      <w:r w:rsidRPr="00982907">
        <w:rPr>
          <w:rFonts w:ascii="Times New Roman" w:eastAsia="Times New Roman" w:hAnsi="Times New Roman" w:cs="Times New Roman"/>
          <w:noProof/>
          <w:sz w:val="24"/>
          <w:szCs w:val="24"/>
        </w:rPr>
        <w:t xml:space="preserve">аключения о независимой оценке пожарного риска (далее – Заключение) в соответствии с </w:t>
      </w:r>
      <w:r w:rsidRPr="00982907">
        <w:t xml:space="preserve"> </w:t>
      </w:r>
      <w:r w:rsidRPr="00982907">
        <w:rPr>
          <w:rFonts w:ascii="Times New Roman" w:eastAsia="Times New Roman" w:hAnsi="Times New Roman" w:cs="Times New Roman"/>
          <w:noProof/>
          <w:sz w:val="24"/>
          <w:szCs w:val="24"/>
        </w:rPr>
        <w:t xml:space="preserve">Постановлением Правительства Российской Федерации от 7 апреля 2009 г. N 304, </w:t>
      </w:r>
      <w:r w:rsidRPr="00982907">
        <w:rPr>
          <w:rFonts w:ascii="Times New Roman" w:hAnsi="Times New Roman" w:cs="Times New Roman"/>
          <w:sz w:val="24"/>
          <w:szCs w:val="24"/>
        </w:rPr>
        <w:t xml:space="preserve">сделанные </w:t>
      </w:r>
      <w:r w:rsidRPr="00982907">
        <w:rPr>
          <w:rFonts w:ascii="Times New Roman" w:eastAsia="Times New Roman" w:hAnsi="Times New Roman" w:cs="Times New Roman"/>
          <w:noProof/>
          <w:sz w:val="24"/>
          <w:szCs w:val="24"/>
        </w:rPr>
        <w:t>на основании сведений, содержащихся в КИМ на каждый подобъект</w:t>
      </w:r>
      <w:r w:rsidRPr="00982907">
        <w:rPr>
          <w:rFonts w:ascii="Times New Roman" w:eastAsia="Times New Roman" w:hAnsi="Times New Roman"/>
          <w:noProof/>
          <w:sz w:val="24"/>
          <w:szCs w:val="24"/>
        </w:rPr>
        <w:t>.</w:t>
      </w:r>
      <w:r w:rsidRPr="00982907">
        <w:rPr>
          <w:rFonts w:ascii="Times New Roman" w:eastAsia="Times New Roman" w:hAnsi="Times New Roman" w:cs="Times New Roman"/>
          <w:noProof/>
          <w:sz w:val="24"/>
          <w:szCs w:val="24"/>
        </w:rPr>
        <w:t xml:space="preserve"> </w:t>
      </w:r>
    </w:p>
    <w:p w:rsidR="00DC3CC2" w:rsidRDefault="005D45AF" w:rsidP="005D45AF">
      <w:pPr>
        <w:shd w:val="clear" w:color="auto" w:fill="FFFFFF"/>
        <w:spacing w:after="0" w:line="240" w:lineRule="auto"/>
        <w:ind w:right="-45" w:firstLine="426"/>
        <w:jc w:val="both"/>
        <w:rPr>
          <w:rFonts w:ascii="Times New Roman" w:hAnsi="Times New Roman" w:cs="Times New Roman"/>
          <w:sz w:val="24"/>
          <w:szCs w:val="24"/>
        </w:rPr>
      </w:pPr>
      <w:r w:rsidRPr="00982907">
        <w:rPr>
          <w:rFonts w:ascii="Times New Roman" w:hAnsi="Times New Roman"/>
          <w:sz w:val="24"/>
          <w:szCs w:val="24"/>
        </w:rPr>
        <w:t xml:space="preserve">Формат и </w:t>
      </w:r>
      <w:r>
        <w:rPr>
          <w:rFonts w:ascii="Times New Roman" w:hAnsi="Times New Roman"/>
          <w:sz w:val="24"/>
          <w:szCs w:val="24"/>
        </w:rPr>
        <w:t>порядок</w:t>
      </w:r>
      <w:r w:rsidRPr="00982907">
        <w:rPr>
          <w:rFonts w:ascii="Times New Roman" w:hAnsi="Times New Roman"/>
          <w:sz w:val="24"/>
          <w:szCs w:val="24"/>
        </w:rPr>
        <w:t xml:space="preserve"> передачи документов предусмотрен </w:t>
      </w:r>
      <w:proofErr w:type="spellStart"/>
      <w:r w:rsidRPr="00982907">
        <w:rPr>
          <w:rFonts w:ascii="Times New Roman" w:hAnsi="Times New Roman"/>
          <w:sz w:val="24"/>
          <w:szCs w:val="24"/>
        </w:rPr>
        <w:t>пп</w:t>
      </w:r>
      <w:proofErr w:type="spellEnd"/>
      <w:r w:rsidRPr="00982907">
        <w:rPr>
          <w:rFonts w:ascii="Times New Roman" w:hAnsi="Times New Roman"/>
          <w:sz w:val="24"/>
          <w:szCs w:val="24"/>
        </w:rPr>
        <w:t>. 5.1.-5.2. настоящего Договора.</w:t>
      </w:r>
      <w:r w:rsidR="00641BC9">
        <w:rPr>
          <w:rFonts w:ascii="Times New Roman" w:hAnsi="Times New Roman" w:cs="Times New Roman"/>
          <w:color w:val="000000" w:themeColor="text1"/>
          <w:sz w:val="24"/>
          <w:szCs w:val="24"/>
        </w:rPr>
        <w:t xml:space="preserve"> </w:t>
      </w:r>
    </w:p>
    <w:p w:rsidR="00FF369E" w:rsidRPr="00270E3A" w:rsidRDefault="00FF369E" w:rsidP="00FF369E">
      <w:pPr>
        <w:tabs>
          <w:tab w:val="left" w:pos="851"/>
        </w:tabs>
        <w:spacing w:after="0"/>
        <w:ind w:firstLine="426"/>
        <w:rPr>
          <w:rFonts w:ascii="Times New Roman" w:hAnsi="Times New Roman" w:cs="Times New Roman"/>
          <w:sz w:val="24"/>
          <w:szCs w:val="24"/>
        </w:rPr>
      </w:pPr>
    </w:p>
    <w:p w:rsidR="00FF369E" w:rsidRPr="00270E3A" w:rsidRDefault="00001DAD"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Pr>
          <w:rFonts w:ascii="Times New Roman" w:hAnsi="Times New Roman" w:cs="Times New Roman"/>
          <w:b/>
          <w:sz w:val="24"/>
          <w:szCs w:val="24"/>
        </w:rPr>
        <w:t xml:space="preserve">СРОК </w:t>
      </w:r>
      <w:r w:rsidR="00FF369E" w:rsidRPr="00270E3A">
        <w:rPr>
          <w:rFonts w:ascii="Times New Roman" w:hAnsi="Times New Roman" w:cs="Times New Roman"/>
          <w:b/>
          <w:sz w:val="24"/>
          <w:szCs w:val="24"/>
        </w:rPr>
        <w:t>ДЕЙСТВИЯ ДОГОВОРА</w:t>
      </w:r>
    </w:p>
    <w:p w:rsidR="005A4232" w:rsidRPr="006163A6" w:rsidRDefault="00DC3CC2" w:rsidP="00044E9A">
      <w:pPr>
        <w:pStyle w:val="a5"/>
        <w:ind w:firstLine="426"/>
      </w:pPr>
      <w:r w:rsidRPr="006163A6">
        <w:t xml:space="preserve">2.1. Срок оказания Услуг  – в течение 3-х месяцев </w:t>
      </w:r>
      <w:r w:rsidR="006163A6" w:rsidRPr="006163A6">
        <w:t xml:space="preserve">со дня перечисления </w:t>
      </w:r>
      <w:r w:rsidR="006163A6" w:rsidRPr="006163A6">
        <w:t>Заказчиком</w:t>
      </w:r>
      <w:r w:rsidR="006163A6" w:rsidRPr="006163A6">
        <w:t xml:space="preserve"> авансового платежа на расчётный счёт </w:t>
      </w:r>
      <w:r w:rsidR="006163A6" w:rsidRPr="006163A6">
        <w:t>Исполнителя</w:t>
      </w:r>
      <w:r w:rsidR="006163A6" w:rsidRPr="006163A6">
        <w:t>.</w:t>
      </w:r>
      <w:r w:rsidR="006163A6" w:rsidRPr="006163A6">
        <w:t xml:space="preserve"> </w:t>
      </w:r>
      <w:bookmarkStart w:id="0" w:name="_GoBack"/>
      <w:bookmarkEnd w:id="0"/>
    </w:p>
    <w:p w:rsidR="005A4232" w:rsidRDefault="00DC3CC2" w:rsidP="00044E9A">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2.2. </w:t>
      </w:r>
      <w:r w:rsidR="00FF369E" w:rsidRPr="00270E3A">
        <w:rPr>
          <w:rFonts w:ascii="Times New Roman" w:hAnsi="Times New Roman" w:cs="Times New Roman"/>
          <w:sz w:val="24"/>
          <w:szCs w:val="24"/>
        </w:rPr>
        <w:t xml:space="preserve">Настоящий Договор вступает в силу с </w:t>
      </w:r>
      <w:r w:rsidR="00FF369E">
        <w:rPr>
          <w:rFonts w:ascii="Times New Roman" w:hAnsi="Times New Roman" w:cs="Times New Roman"/>
          <w:sz w:val="24"/>
          <w:szCs w:val="24"/>
        </w:rPr>
        <w:t>даты</w:t>
      </w:r>
      <w:r w:rsidR="00FF369E" w:rsidRPr="00270E3A">
        <w:rPr>
          <w:rFonts w:ascii="Times New Roman" w:hAnsi="Times New Roman" w:cs="Times New Roman"/>
          <w:sz w:val="24"/>
          <w:szCs w:val="24"/>
        </w:rPr>
        <w:t xml:space="preserve"> его подписания и действует до полного исполнения </w:t>
      </w:r>
      <w:r w:rsidR="00FF369E">
        <w:rPr>
          <w:rFonts w:ascii="Times New Roman" w:hAnsi="Times New Roman" w:cs="Times New Roman"/>
          <w:sz w:val="24"/>
          <w:szCs w:val="24"/>
        </w:rPr>
        <w:t>С</w:t>
      </w:r>
      <w:r w:rsidR="00FF369E" w:rsidRPr="00270E3A">
        <w:rPr>
          <w:rFonts w:ascii="Times New Roman" w:hAnsi="Times New Roman" w:cs="Times New Roman"/>
          <w:sz w:val="24"/>
          <w:szCs w:val="24"/>
        </w:rPr>
        <w:t xml:space="preserve">торонами условий Договора в полном </w:t>
      </w:r>
      <w:proofErr w:type="gramStart"/>
      <w:r w:rsidR="00FF369E" w:rsidRPr="00270E3A">
        <w:rPr>
          <w:rFonts w:ascii="Times New Roman" w:hAnsi="Times New Roman" w:cs="Times New Roman"/>
          <w:sz w:val="24"/>
          <w:szCs w:val="24"/>
        </w:rPr>
        <w:t>объеме</w:t>
      </w:r>
      <w:proofErr w:type="gramEnd"/>
      <w:r w:rsidR="00FF369E" w:rsidRPr="00270E3A">
        <w:rPr>
          <w:rFonts w:ascii="Times New Roman" w:hAnsi="Times New Roman" w:cs="Times New Roman"/>
          <w:sz w:val="24"/>
          <w:szCs w:val="24"/>
        </w:rPr>
        <w:t>.</w:t>
      </w:r>
    </w:p>
    <w:p w:rsidR="00FF369E" w:rsidRPr="00270E3A" w:rsidRDefault="00FF369E" w:rsidP="00044E9A">
      <w:pPr>
        <w:pStyle w:val="ConsNonformat"/>
        <w:widowControl/>
        <w:tabs>
          <w:tab w:val="left" w:pos="851"/>
        </w:tabs>
        <w:ind w:firstLine="426"/>
        <w:jc w:val="both"/>
        <w:rPr>
          <w:rFonts w:ascii="Times New Roman" w:hAnsi="Times New Roman" w:cs="Times New Roman"/>
          <w:b/>
          <w:sz w:val="24"/>
          <w:szCs w:val="24"/>
        </w:rPr>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ПРАВА И ОБЯЗАННОСТИ СТОРОН</w:t>
      </w:r>
    </w:p>
    <w:p w:rsidR="00FF369E" w:rsidRPr="00270E3A" w:rsidRDefault="00FF369E" w:rsidP="00FF369E">
      <w:pPr>
        <w:numPr>
          <w:ilvl w:val="1"/>
          <w:numId w:val="4"/>
        </w:numPr>
        <w:tabs>
          <w:tab w:val="clear" w:pos="360"/>
          <w:tab w:val="num" w:pos="540"/>
          <w:tab w:val="left" w:pos="851"/>
        </w:tabs>
        <w:spacing w:after="0" w:line="240" w:lineRule="auto"/>
        <w:ind w:left="0" w:firstLine="426"/>
        <w:jc w:val="both"/>
        <w:rPr>
          <w:rFonts w:ascii="Times New Roman" w:hAnsi="Times New Roman" w:cs="Times New Roman"/>
          <w:b/>
          <w:sz w:val="24"/>
          <w:szCs w:val="24"/>
        </w:rPr>
      </w:pPr>
      <w:r w:rsidRPr="00270E3A">
        <w:rPr>
          <w:rFonts w:ascii="Times New Roman" w:hAnsi="Times New Roman" w:cs="Times New Roman"/>
          <w:b/>
          <w:sz w:val="24"/>
          <w:szCs w:val="24"/>
        </w:rPr>
        <w:t>Заказчик обязуется:</w:t>
      </w:r>
    </w:p>
    <w:p w:rsidR="00FF369E" w:rsidRPr="00270E3A"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Для </w:t>
      </w:r>
      <w:r w:rsidR="00877CB7">
        <w:rPr>
          <w:rFonts w:ascii="Times New Roman" w:hAnsi="Times New Roman" w:cs="Times New Roman"/>
          <w:sz w:val="24"/>
          <w:szCs w:val="24"/>
        </w:rPr>
        <w:t xml:space="preserve">оказания услуг </w:t>
      </w:r>
      <w:r w:rsidRPr="00270E3A">
        <w:rPr>
          <w:rFonts w:ascii="Times New Roman" w:hAnsi="Times New Roman" w:cs="Times New Roman"/>
          <w:sz w:val="24"/>
          <w:szCs w:val="24"/>
        </w:rPr>
        <w:t>по настоящему Договору предоставить Исполнителю всю необходимую информацию и необходимые документы, характеризующие пожарную безопасность Объекта.</w:t>
      </w:r>
    </w:p>
    <w:p w:rsidR="00FF369E" w:rsidRPr="00270E3A"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Оказывать содействие Исполнителю в выполнении Договора, в том числе организовать допуск сотрудников Исполнителя на Объект в рабочее время.</w:t>
      </w:r>
    </w:p>
    <w:p w:rsidR="00FF369E" w:rsidRPr="00270E3A" w:rsidRDefault="00FF369E"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Нести предусмотренную Договором ответственность перед Исполнителем за неисполнение или ненадлежащее исполнение обязательств по Договору.</w:t>
      </w:r>
    </w:p>
    <w:p w:rsidR="00FF369E" w:rsidRPr="00270E3A" w:rsidRDefault="00637AAD" w:rsidP="00FF369E">
      <w:pPr>
        <w:numPr>
          <w:ilvl w:val="2"/>
          <w:numId w:val="5"/>
        </w:numPr>
        <w:tabs>
          <w:tab w:val="clear" w:pos="720"/>
          <w:tab w:val="num" w:pos="540"/>
          <w:tab w:val="left" w:pos="851"/>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О</w:t>
      </w:r>
      <w:r w:rsidR="00FF369E" w:rsidRPr="00270E3A">
        <w:rPr>
          <w:rFonts w:ascii="Times New Roman" w:hAnsi="Times New Roman" w:cs="Times New Roman"/>
          <w:sz w:val="24"/>
          <w:szCs w:val="24"/>
        </w:rPr>
        <w:t xml:space="preserve">платить </w:t>
      </w:r>
      <w:r w:rsidR="00FF369E">
        <w:rPr>
          <w:rFonts w:ascii="Times New Roman" w:hAnsi="Times New Roman" w:cs="Times New Roman"/>
          <w:sz w:val="24"/>
          <w:szCs w:val="24"/>
        </w:rPr>
        <w:t xml:space="preserve">оказанные </w:t>
      </w:r>
      <w:r>
        <w:rPr>
          <w:rFonts w:ascii="Times New Roman" w:hAnsi="Times New Roman" w:cs="Times New Roman"/>
          <w:sz w:val="24"/>
          <w:szCs w:val="24"/>
        </w:rPr>
        <w:t>и принятые</w:t>
      </w:r>
      <w:r w:rsidR="00A1688B">
        <w:rPr>
          <w:rFonts w:ascii="Times New Roman" w:hAnsi="Times New Roman" w:cs="Times New Roman"/>
          <w:sz w:val="24"/>
          <w:szCs w:val="24"/>
        </w:rPr>
        <w:t xml:space="preserve"> </w:t>
      </w:r>
      <w:r w:rsidR="00FF369E">
        <w:rPr>
          <w:rFonts w:ascii="Times New Roman" w:hAnsi="Times New Roman" w:cs="Times New Roman"/>
          <w:sz w:val="24"/>
          <w:szCs w:val="24"/>
        </w:rPr>
        <w:t xml:space="preserve">Услуги надлежащего качества </w:t>
      </w:r>
      <w:r w:rsidR="00FF369E" w:rsidRPr="00270E3A">
        <w:rPr>
          <w:rFonts w:ascii="Times New Roman" w:hAnsi="Times New Roman" w:cs="Times New Roman"/>
          <w:sz w:val="24"/>
          <w:szCs w:val="24"/>
        </w:rPr>
        <w:t xml:space="preserve">в </w:t>
      </w:r>
      <w:r w:rsidR="00FF369E">
        <w:rPr>
          <w:rFonts w:ascii="Times New Roman" w:hAnsi="Times New Roman" w:cs="Times New Roman"/>
          <w:sz w:val="24"/>
          <w:szCs w:val="24"/>
        </w:rPr>
        <w:t xml:space="preserve">порядке и на </w:t>
      </w:r>
      <w:r w:rsidR="00FF369E" w:rsidRPr="00270E3A">
        <w:rPr>
          <w:rFonts w:ascii="Times New Roman" w:hAnsi="Times New Roman" w:cs="Times New Roman"/>
          <w:sz w:val="24"/>
          <w:szCs w:val="24"/>
        </w:rPr>
        <w:t xml:space="preserve"> условия</w:t>
      </w:r>
      <w:r w:rsidR="00FF369E">
        <w:rPr>
          <w:rFonts w:ascii="Times New Roman" w:hAnsi="Times New Roman" w:cs="Times New Roman"/>
          <w:sz w:val="24"/>
          <w:szCs w:val="24"/>
        </w:rPr>
        <w:t>х предусмотренных</w:t>
      </w:r>
      <w:r w:rsidR="00FF369E" w:rsidRPr="00270E3A">
        <w:rPr>
          <w:rFonts w:ascii="Times New Roman" w:hAnsi="Times New Roman" w:cs="Times New Roman"/>
          <w:sz w:val="24"/>
          <w:szCs w:val="24"/>
        </w:rPr>
        <w:t xml:space="preserve"> </w:t>
      </w:r>
      <w:r w:rsidR="00FF369E">
        <w:rPr>
          <w:rFonts w:ascii="Times New Roman" w:hAnsi="Times New Roman" w:cs="Times New Roman"/>
          <w:sz w:val="24"/>
          <w:szCs w:val="24"/>
        </w:rPr>
        <w:t>Договором</w:t>
      </w:r>
      <w:r w:rsidR="00FF369E" w:rsidRPr="00270E3A">
        <w:rPr>
          <w:rFonts w:ascii="Times New Roman" w:hAnsi="Times New Roman" w:cs="Times New Roman"/>
          <w:sz w:val="24"/>
          <w:szCs w:val="24"/>
        </w:rPr>
        <w:t>.</w:t>
      </w:r>
    </w:p>
    <w:p w:rsidR="00FF369E" w:rsidRPr="00270E3A" w:rsidRDefault="00FF369E" w:rsidP="00FF369E">
      <w:pPr>
        <w:numPr>
          <w:ilvl w:val="1"/>
          <w:numId w:val="4"/>
        </w:numPr>
        <w:tabs>
          <w:tab w:val="clear" w:pos="36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b/>
          <w:sz w:val="24"/>
          <w:szCs w:val="24"/>
        </w:rPr>
        <w:t>Заказчик имеет право:</w:t>
      </w:r>
      <w:r w:rsidRPr="00270E3A">
        <w:rPr>
          <w:rFonts w:ascii="Times New Roman" w:hAnsi="Times New Roman" w:cs="Times New Roman"/>
          <w:sz w:val="24"/>
          <w:szCs w:val="24"/>
        </w:rPr>
        <w:t xml:space="preserve"> осуществлять текущий </w:t>
      </w:r>
      <w:proofErr w:type="gramStart"/>
      <w:r w:rsidRPr="00270E3A">
        <w:rPr>
          <w:rFonts w:ascii="Times New Roman" w:hAnsi="Times New Roman" w:cs="Times New Roman"/>
          <w:sz w:val="24"/>
          <w:szCs w:val="24"/>
        </w:rPr>
        <w:t>контроль за</w:t>
      </w:r>
      <w:proofErr w:type="gramEnd"/>
      <w:r w:rsidRPr="00270E3A">
        <w:rPr>
          <w:rFonts w:ascii="Times New Roman" w:hAnsi="Times New Roman" w:cs="Times New Roman"/>
          <w:sz w:val="24"/>
          <w:szCs w:val="24"/>
        </w:rPr>
        <w:t xml:space="preserve"> деятельностью Исполнителя, не вмешиваясь в хозяйственную деятельность последнего.</w:t>
      </w:r>
    </w:p>
    <w:p w:rsidR="00FF369E" w:rsidRPr="00270E3A" w:rsidRDefault="00FF369E" w:rsidP="00FF369E">
      <w:pPr>
        <w:numPr>
          <w:ilvl w:val="1"/>
          <w:numId w:val="4"/>
        </w:numPr>
        <w:tabs>
          <w:tab w:val="clear" w:pos="360"/>
          <w:tab w:val="num" w:pos="540"/>
          <w:tab w:val="left" w:pos="851"/>
        </w:tabs>
        <w:spacing w:after="0" w:line="240" w:lineRule="auto"/>
        <w:ind w:left="0" w:firstLine="426"/>
        <w:jc w:val="both"/>
        <w:rPr>
          <w:rFonts w:ascii="Times New Roman" w:hAnsi="Times New Roman" w:cs="Times New Roman"/>
          <w:b/>
          <w:sz w:val="24"/>
          <w:szCs w:val="24"/>
        </w:rPr>
      </w:pPr>
      <w:r w:rsidRPr="00270E3A">
        <w:rPr>
          <w:rFonts w:ascii="Times New Roman" w:hAnsi="Times New Roman" w:cs="Times New Roman"/>
          <w:b/>
          <w:sz w:val="24"/>
          <w:szCs w:val="24"/>
        </w:rPr>
        <w:t>Исполнитель обязуется:</w:t>
      </w:r>
    </w:p>
    <w:p w:rsidR="00FF369E" w:rsidRPr="00270E3A"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sz w:val="24"/>
          <w:szCs w:val="24"/>
        </w:rPr>
        <w:t xml:space="preserve">Своевременно и качественно </w:t>
      </w:r>
      <w:r>
        <w:rPr>
          <w:rFonts w:ascii="Times New Roman" w:hAnsi="Times New Roman" w:cs="Times New Roman"/>
          <w:sz w:val="24"/>
          <w:szCs w:val="24"/>
        </w:rPr>
        <w:t>оказать Услуги</w:t>
      </w:r>
      <w:r w:rsidRPr="00270E3A">
        <w:rPr>
          <w:rFonts w:ascii="Times New Roman" w:hAnsi="Times New Roman" w:cs="Times New Roman"/>
          <w:sz w:val="24"/>
          <w:szCs w:val="24"/>
        </w:rPr>
        <w:t xml:space="preserve">, </w:t>
      </w:r>
      <w:r>
        <w:rPr>
          <w:rFonts w:ascii="Times New Roman" w:hAnsi="Times New Roman" w:cs="Times New Roman"/>
          <w:sz w:val="24"/>
          <w:szCs w:val="24"/>
        </w:rPr>
        <w:t>поименованные</w:t>
      </w:r>
      <w:r w:rsidRPr="00270E3A">
        <w:rPr>
          <w:rFonts w:ascii="Times New Roman" w:hAnsi="Times New Roman" w:cs="Times New Roman"/>
          <w:sz w:val="24"/>
          <w:szCs w:val="24"/>
        </w:rPr>
        <w:t xml:space="preserve"> в п.1.1 и Приложении №1 Договор</w:t>
      </w:r>
      <w:r>
        <w:rPr>
          <w:rFonts w:ascii="Times New Roman" w:hAnsi="Times New Roman" w:cs="Times New Roman"/>
          <w:sz w:val="24"/>
          <w:szCs w:val="24"/>
        </w:rPr>
        <w:t xml:space="preserve">а </w:t>
      </w:r>
      <w:r w:rsidRPr="00270E3A">
        <w:rPr>
          <w:rFonts w:ascii="Times New Roman" w:hAnsi="Times New Roman" w:cs="Times New Roman"/>
          <w:sz w:val="24"/>
          <w:szCs w:val="24"/>
        </w:rPr>
        <w:t>своими силами и средствами.</w:t>
      </w:r>
    </w:p>
    <w:p w:rsidR="00FF369E" w:rsidRPr="00270E3A" w:rsidRDefault="00FF369E" w:rsidP="00FF369E">
      <w:pPr>
        <w:numPr>
          <w:ilvl w:val="2"/>
          <w:numId w:val="4"/>
        </w:numPr>
        <w:tabs>
          <w:tab w:val="clear" w:pos="1260"/>
          <w:tab w:val="num" w:pos="709"/>
          <w:tab w:val="left" w:pos="851"/>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color w:val="000000"/>
          <w:sz w:val="24"/>
          <w:szCs w:val="24"/>
        </w:rPr>
        <w:t>Оказать услуги</w:t>
      </w:r>
      <w:r w:rsidRPr="00270E3A">
        <w:rPr>
          <w:rFonts w:ascii="Times New Roman" w:hAnsi="Times New Roman" w:cs="Times New Roman"/>
          <w:color w:val="000000"/>
          <w:sz w:val="24"/>
          <w:szCs w:val="24"/>
        </w:rPr>
        <w:t>, предусмотренные Договором, в соответствии с</w:t>
      </w:r>
      <w:r w:rsidR="00641BC9" w:rsidRPr="00641BC9">
        <w:rPr>
          <w:rFonts w:ascii="Times New Roman" w:hAnsi="Times New Roman" w:cs="Times New Roman"/>
          <w:color w:val="000000" w:themeColor="text1"/>
          <w:spacing w:val="-1"/>
          <w:sz w:val="24"/>
          <w:szCs w:val="24"/>
        </w:rPr>
        <w:t xml:space="preserve"> </w:t>
      </w:r>
      <w:r w:rsidR="00641BC9" w:rsidRPr="00CB6398">
        <w:rPr>
          <w:rFonts w:ascii="Times New Roman" w:hAnsi="Times New Roman" w:cs="Times New Roman"/>
          <w:color w:val="000000" w:themeColor="text1"/>
          <w:spacing w:val="-1"/>
          <w:sz w:val="24"/>
          <w:szCs w:val="24"/>
        </w:rPr>
        <w:t>Федеральным законом  «О пожарной безопасности» от 21.12.1994 г. № 69-ФЗ со всеми внесенными в него изменениями</w:t>
      </w:r>
      <w:r w:rsidR="00641BC9">
        <w:rPr>
          <w:rFonts w:ascii="Times New Roman" w:hAnsi="Times New Roman" w:cs="Times New Roman"/>
          <w:color w:val="000000" w:themeColor="text1"/>
          <w:spacing w:val="-1"/>
          <w:sz w:val="24"/>
          <w:szCs w:val="24"/>
        </w:rPr>
        <w:t>,</w:t>
      </w:r>
      <w:r w:rsidRPr="00270E3A">
        <w:rPr>
          <w:rFonts w:ascii="Times New Roman" w:hAnsi="Times New Roman" w:cs="Times New Roman"/>
          <w:color w:val="000000"/>
          <w:sz w:val="24"/>
          <w:szCs w:val="24"/>
        </w:rPr>
        <w:t xml:space="preserve"> </w:t>
      </w:r>
      <w:r w:rsidRPr="00270E3A">
        <w:rPr>
          <w:rFonts w:ascii="Times New Roman" w:hAnsi="Times New Roman" w:cs="Times New Roman"/>
          <w:sz w:val="24"/>
          <w:szCs w:val="24"/>
        </w:rPr>
        <w:t xml:space="preserve">Федеральным законом от 22.07.2008 N123-ФЗ «Технический регламент о требованиях пожарной безопасности», Постановлением Правительства РФ от 07.04.2009 </w:t>
      </w:r>
      <w:r>
        <w:rPr>
          <w:rFonts w:ascii="Times New Roman" w:hAnsi="Times New Roman" w:cs="Times New Roman"/>
          <w:sz w:val="24"/>
          <w:szCs w:val="24"/>
        </w:rPr>
        <w:t>№</w:t>
      </w:r>
      <w:r w:rsidRPr="00270E3A">
        <w:rPr>
          <w:rFonts w:ascii="Times New Roman" w:hAnsi="Times New Roman" w:cs="Times New Roman"/>
          <w:sz w:val="24"/>
          <w:szCs w:val="24"/>
        </w:rPr>
        <w:t>304 (ред. от 02.10.2009)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 и иными действующими нормативными документами.</w:t>
      </w:r>
    </w:p>
    <w:p w:rsidR="0019660A"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19660A">
        <w:rPr>
          <w:rFonts w:ascii="Times New Roman" w:hAnsi="Times New Roman" w:cs="Times New Roman"/>
          <w:sz w:val="24"/>
          <w:szCs w:val="24"/>
        </w:rPr>
        <w:t>Нести предусмотренную Договором ответственность перед Заказчиком за неисполнение или ненадлежащее исполнение обязательств по Договору, а также устранять все дефекты в Услугах, выявленные в процессе приемки Услуг</w:t>
      </w:r>
      <w:r w:rsidR="0019660A">
        <w:rPr>
          <w:rFonts w:ascii="Times New Roman" w:hAnsi="Times New Roman" w:cs="Times New Roman"/>
          <w:sz w:val="24"/>
          <w:szCs w:val="24"/>
        </w:rPr>
        <w:t>.</w:t>
      </w:r>
    </w:p>
    <w:p w:rsidR="00FF369E" w:rsidRPr="0019660A"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19660A">
        <w:rPr>
          <w:rFonts w:ascii="Times New Roman" w:hAnsi="Times New Roman" w:cs="Times New Roman"/>
          <w:sz w:val="24"/>
          <w:szCs w:val="24"/>
        </w:rPr>
        <w:t xml:space="preserve">Передать Заказчику результат Услуг и предоставить </w:t>
      </w:r>
      <w:r w:rsidRPr="0019660A">
        <w:rPr>
          <w:rFonts w:ascii="Times New Roman" w:hAnsi="Times New Roman" w:cs="Times New Roman"/>
          <w:color w:val="000000"/>
          <w:sz w:val="24"/>
          <w:szCs w:val="24"/>
        </w:rPr>
        <w:t>счет, счет-фактуру и Акт оказанных услуг</w:t>
      </w:r>
      <w:r w:rsidR="00E0721E">
        <w:rPr>
          <w:rFonts w:ascii="Times New Roman" w:hAnsi="Times New Roman" w:cs="Times New Roman"/>
          <w:color w:val="000000"/>
          <w:sz w:val="24"/>
          <w:szCs w:val="24"/>
        </w:rPr>
        <w:t xml:space="preserve"> </w:t>
      </w:r>
      <w:r w:rsidR="00E0721E">
        <w:rPr>
          <w:rFonts w:ascii="Times New Roman" w:hAnsi="Times New Roman" w:cs="Times New Roman"/>
          <w:sz w:val="24"/>
          <w:szCs w:val="24"/>
        </w:rPr>
        <w:t>в 2 (двух) экземплярах</w:t>
      </w:r>
      <w:r w:rsidRPr="0019660A">
        <w:rPr>
          <w:rFonts w:ascii="Times New Roman" w:hAnsi="Times New Roman" w:cs="Times New Roman"/>
          <w:color w:val="000000"/>
          <w:sz w:val="24"/>
          <w:szCs w:val="24"/>
        </w:rPr>
        <w:t>.</w:t>
      </w:r>
    </w:p>
    <w:p w:rsidR="00FF369E" w:rsidRPr="007D4BDF" w:rsidRDefault="00FF369E" w:rsidP="00FF369E">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sidRPr="00270E3A">
        <w:rPr>
          <w:rFonts w:ascii="Times New Roman" w:hAnsi="Times New Roman" w:cs="Times New Roman"/>
          <w:color w:val="000000"/>
          <w:sz w:val="24"/>
          <w:szCs w:val="24"/>
        </w:rPr>
        <w:t>Предупредить Заказчика незамедлительно и в письменном виде об обнаружении любых обстоятельств, грозящих результат</w:t>
      </w:r>
      <w:r>
        <w:rPr>
          <w:rFonts w:ascii="Times New Roman" w:hAnsi="Times New Roman" w:cs="Times New Roman"/>
          <w:color w:val="000000"/>
          <w:sz w:val="24"/>
          <w:szCs w:val="24"/>
        </w:rPr>
        <w:t>у</w:t>
      </w:r>
      <w:r w:rsidRPr="00270E3A">
        <w:rPr>
          <w:rFonts w:ascii="Times New Roman" w:hAnsi="Times New Roman" w:cs="Times New Roman"/>
          <w:color w:val="000000"/>
          <w:sz w:val="24"/>
          <w:szCs w:val="24"/>
        </w:rPr>
        <w:t xml:space="preserve"> </w:t>
      </w:r>
      <w:r>
        <w:rPr>
          <w:rFonts w:ascii="Times New Roman" w:hAnsi="Times New Roman" w:cs="Times New Roman"/>
          <w:color w:val="000000"/>
          <w:sz w:val="24"/>
          <w:szCs w:val="24"/>
        </w:rPr>
        <w:t>услуг</w:t>
      </w:r>
      <w:r w:rsidRPr="00270E3A">
        <w:rPr>
          <w:rFonts w:ascii="Times New Roman" w:hAnsi="Times New Roman" w:cs="Times New Roman"/>
          <w:color w:val="000000"/>
          <w:sz w:val="24"/>
          <w:szCs w:val="24"/>
        </w:rPr>
        <w:t xml:space="preserve"> (в т.ч. достижение не установленных результатов или отсутствие результатов вообще) или создающих угрозу невозможности </w:t>
      </w:r>
      <w:r>
        <w:rPr>
          <w:rFonts w:ascii="Times New Roman" w:hAnsi="Times New Roman" w:cs="Times New Roman"/>
          <w:color w:val="000000"/>
          <w:sz w:val="24"/>
          <w:szCs w:val="24"/>
        </w:rPr>
        <w:t>оказания услуг</w:t>
      </w:r>
      <w:r w:rsidRPr="00270E3A">
        <w:rPr>
          <w:rFonts w:ascii="Times New Roman" w:hAnsi="Times New Roman" w:cs="Times New Roman"/>
          <w:color w:val="000000"/>
          <w:sz w:val="24"/>
          <w:szCs w:val="24"/>
        </w:rPr>
        <w:t xml:space="preserve"> в установленные сроки, при необходимости приостановить </w:t>
      </w:r>
      <w:r>
        <w:rPr>
          <w:rFonts w:ascii="Times New Roman" w:hAnsi="Times New Roman" w:cs="Times New Roman"/>
          <w:color w:val="000000"/>
          <w:sz w:val="24"/>
          <w:szCs w:val="24"/>
        </w:rPr>
        <w:t>оказание услуг</w:t>
      </w:r>
      <w:r w:rsidRPr="00270E3A">
        <w:rPr>
          <w:rFonts w:ascii="Times New Roman" w:hAnsi="Times New Roman" w:cs="Times New Roman"/>
          <w:color w:val="000000"/>
          <w:sz w:val="24"/>
          <w:szCs w:val="24"/>
        </w:rPr>
        <w:t xml:space="preserve"> до дальнейших указаний Заказчика.</w:t>
      </w:r>
    </w:p>
    <w:p w:rsidR="007D4BDF" w:rsidRDefault="007D4BDF" w:rsidP="007D4BDF">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При оказании услуг с</w:t>
      </w:r>
      <w:r w:rsidRPr="00000C7F">
        <w:rPr>
          <w:rFonts w:ascii="Times New Roman" w:hAnsi="Times New Roman" w:cs="Times New Roman"/>
          <w:sz w:val="24"/>
          <w:szCs w:val="24"/>
        </w:rPr>
        <w:t>облюд</w:t>
      </w:r>
      <w:r>
        <w:rPr>
          <w:rFonts w:ascii="Times New Roman" w:hAnsi="Times New Roman" w:cs="Times New Roman"/>
          <w:sz w:val="24"/>
          <w:szCs w:val="24"/>
        </w:rPr>
        <w:t>ать</w:t>
      </w:r>
      <w:r w:rsidRPr="00000C7F">
        <w:rPr>
          <w:rFonts w:ascii="Times New Roman" w:hAnsi="Times New Roman" w:cs="Times New Roman"/>
          <w:sz w:val="24"/>
          <w:szCs w:val="24"/>
        </w:rPr>
        <w:t xml:space="preserve"> правил</w:t>
      </w:r>
      <w:r>
        <w:rPr>
          <w:rFonts w:ascii="Times New Roman" w:hAnsi="Times New Roman" w:cs="Times New Roman"/>
          <w:sz w:val="24"/>
          <w:szCs w:val="24"/>
        </w:rPr>
        <w:t>а</w:t>
      </w:r>
      <w:r w:rsidRPr="00000C7F">
        <w:rPr>
          <w:rFonts w:ascii="Times New Roman" w:hAnsi="Times New Roman" w:cs="Times New Roman"/>
          <w:sz w:val="24"/>
          <w:szCs w:val="24"/>
        </w:rPr>
        <w:t xml:space="preserve"> действующего  внутреннего распорядка, контрольно–пропускного режима, внутренних положений и инструкций</w:t>
      </w:r>
      <w:r>
        <w:rPr>
          <w:rFonts w:ascii="Times New Roman" w:hAnsi="Times New Roman" w:cs="Times New Roman"/>
          <w:sz w:val="24"/>
          <w:szCs w:val="24"/>
        </w:rPr>
        <w:t xml:space="preserve"> на Объекте Заказчика.</w:t>
      </w:r>
    </w:p>
    <w:p w:rsidR="007D4BDF" w:rsidRPr="00270E3A" w:rsidRDefault="007D4BDF" w:rsidP="007D4BDF">
      <w:pPr>
        <w:numPr>
          <w:ilvl w:val="2"/>
          <w:numId w:val="4"/>
        </w:numPr>
        <w:tabs>
          <w:tab w:val="clear" w:pos="1260"/>
          <w:tab w:val="num" w:pos="540"/>
          <w:tab w:val="left" w:pos="851"/>
          <w:tab w:val="left" w:pos="1134"/>
        </w:tabs>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lastRenderedPageBreak/>
        <w:t xml:space="preserve">Предоставить данные своих </w:t>
      </w:r>
      <w:r w:rsidRPr="00270E3A">
        <w:rPr>
          <w:rFonts w:ascii="Times New Roman" w:hAnsi="Times New Roman" w:cs="Times New Roman"/>
          <w:sz w:val="24"/>
          <w:szCs w:val="24"/>
        </w:rPr>
        <w:t xml:space="preserve">сотрудников </w:t>
      </w:r>
      <w:r>
        <w:rPr>
          <w:rFonts w:ascii="Times New Roman" w:hAnsi="Times New Roman" w:cs="Times New Roman"/>
          <w:sz w:val="24"/>
          <w:szCs w:val="24"/>
        </w:rPr>
        <w:t xml:space="preserve">для организации </w:t>
      </w:r>
      <w:r w:rsidRPr="00270E3A">
        <w:rPr>
          <w:rFonts w:ascii="Times New Roman" w:hAnsi="Times New Roman" w:cs="Times New Roman"/>
          <w:sz w:val="24"/>
          <w:szCs w:val="24"/>
        </w:rPr>
        <w:t>допуск</w:t>
      </w:r>
      <w:r>
        <w:rPr>
          <w:rFonts w:ascii="Times New Roman" w:hAnsi="Times New Roman" w:cs="Times New Roman"/>
          <w:sz w:val="24"/>
          <w:szCs w:val="24"/>
        </w:rPr>
        <w:t>а</w:t>
      </w:r>
      <w:r w:rsidRPr="00270E3A">
        <w:rPr>
          <w:rFonts w:ascii="Times New Roman" w:hAnsi="Times New Roman" w:cs="Times New Roman"/>
          <w:sz w:val="24"/>
          <w:szCs w:val="24"/>
        </w:rPr>
        <w:t xml:space="preserve"> сотрудников Исполнителя на Объект</w:t>
      </w:r>
      <w:r>
        <w:rPr>
          <w:rFonts w:ascii="Times New Roman" w:hAnsi="Times New Roman" w:cs="Times New Roman"/>
          <w:sz w:val="24"/>
          <w:szCs w:val="24"/>
        </w:rPr>
        <w:t>.</w:t>
      </w:r>
    </w:p>
    <w:p w:rsidR="00FF369E" w:rsidRPr="00270E3A" w:rsidRDefault="00FF369E" w:rsidP="00FF369E">
      <w:pPr>
        <w:tabs>
          <w:tab w:val="left" w:pos="851"/>
        </w:tabs>
        <w:spacing w:after="0"/>
        <w:ind w:firstLine="426"/>
        <w:rPr>
          <w:rFonts w:ascii="Times New Roman" w:hAnsi="Times New Roman" w:cs="Times New Roman"/>
          <w:sz w:val="24"/>
          <w:szCs w:val="24"/>
        </w:rPr>
      </w:pPr>
    </w:p>
    <w:p w:rsidR="00FF369E" w:rsidRPr="00624DF6"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624DF6">
        <w:rPr>
          <w:rFonts w:ascii="Times New Roman" w:hAnsi="Times New Roman" w:cs="Times New Roman"/>
          <w:b/>
          <w:sz w:val="24"/>
          <w:szCs w:val="24"/>
        </w:rPr>
        <w:t>СТОИМОСТЬ РАБОТ И ПОРЯДОК РАСЧЕТОВ</w:t>
      </w:r>
    </w:p>
    <w:p w:rsidR="00352C86" w:rsidRPr="00352C86" w:rsidRDefault="00FF369E" w:rsidP="00FF369E">
      <w:pPr>
        <w:numPr>
          <w:ilvl w:val="1"/>
          <w:numId w:val="6"/>
        </w:numPr>
        <w:tabs>
          <w:tab w:val="num" w:pos="540"/>
          <w:tab w:val="left" w:pos="851"/>
        </w:tabs>
        <w:spacing w:after="0" w:line="240" w:lineRule="auto"/>
        <w:ind w:left="0" w:firstLine="426"/>
        <w:jc w:val="both"/>
        <w:rPr>
          <w:rFonts w:ascii="Times New Roman" w:hAnsi="Times New Roman" w:cs="Times New Roman"/>
          <w:b/>
          <w:sz w:val="24"/>
          <w:szCs w:val="24"/>
        </w:rPr>
      </w:pPr>
      <w:r w:rsidRPr="00352C86">
        <w:rPr>
          <w:rFonts w:ascii="Times New Roman" w:hAnsi="Times New Roman" w:cs="Times New Roman"/>
          <w:sz w:val="24"/>
          <w:szCs w:val="24"/>
        </w:rPr>
        <w:t xml:space="preserve">Общая стоимость </w:t>
      </w:r>
      <w:r w:rsidR="00641BC9" w:rsidRPr="00352C86">
        <w:rPr>
          <w:rFonts w:ascii="Times New Roman" w:hAnsi="Times New Roman" w:cs="Times New Roman"/>
          <w:sz w:val="24"/>
          <w:szCs w:val="24"/>
        </w:rPr>
        <w:t xml:space="preserve">Услуг </w:t>
      </w:r>
      <w:r w:rsidRPr="00352C86">
        <w:rPr>
          <w:rFonts w:ascii="Times New Roman" w:hAnsi="Times New Roman" w:cs="Times New Roman"/>
          <w:sz w:val="24"/>
          <w:szCs w:val="24"/>
        </w:rPr>
        <w:t xml:space="preserve">по Договору </w:t>
      </w:r>
      <w:r w:rsidR="00641BC9" w:rsidRPr="00352C86">
        <w:rPr>
          <w:rFonts w:ascii="Times New Roman" w:hAnsi="Times New Roman" w:cs="Times New Roman"/>
          <w:sz w:val="24"/>
          <w:szCs w:val="24"/>
        </w:rPr>
        <w:t xml:space="preserve">(цена Договора) </w:t>
      </w:r>
      <w:r w:rsidR="00443019" w:rsidRPr="00352C86">
        <w:rPr>
          <w:rFonts w:ascii="Times New Roman" w:hAnsi="Times New Roman" w:cs="Times New Roman"/>
          <w:sz w:val="24"/>
          <w:szCs w:val="24"/>
        </w:rPr>
        <w:t xml:space="preserve">в </w:t>
      </w:r>
      <w:proofErr w:type="gramStart"/>
      <w:r w:rsidR="00443019" w:rsidRPr="00352C86">
        <w:rPr>
          <w:rFonts w:ascii="Times New Roman" w:hAnsi="Times New Roman" w:cs="Times New Roman"/>
          <w:sz w:val="24"/>
          <w:szCs w:val="24"/>
        </w:rPr>
        <w:t>соответствии</w:t>
      </w:r>
      <w:proofErr w:type="gramEnd"/>
      <w:r w:rsidR="00443019" w:rsidRPr="00352C86">
        <w:rPr>
          <w:rFonts w:ascii="Times New Roman" w:hAnsi="Times New Roman" w:cs="Times New Roman"/>
          <w:sz w:val="24"/>
          <w:szCs w:val="24"/>
        </w:rPr>
        <w:t xml:space="preserve"> с Расчетом договорной цены (Приложение №</w:t>
      </w:r>
      <w:r w:rsidR="00C15116">
        <w:rPr>
          <w:rFonts w:ascii="Times New Roman" w:hAnsi="Times New Roman" w:cs="Times New Roman"/>
          <w:sz w:val="24"/>
          <w:szCs w:val="24"/>
        </w:rPr>
        <w:t>2</w:t>
      </w:r>
      <w:r w:rsidR="00443019" w:rsidRPr="00352C86">
        <w:rPr>
          <w:rFonts w:ascii="Times New Roman" w:hAnsi="Times New Roman" w:cs="Times New Roman"/>
          <w:sz w:val="24"/>
          <w:szCs w:val="24"/>
        </w:rPr>
        <w:t xml:space="preserve">) </w:t>
      </w:r>
      <w:r w:rsidRPr="00352C86">
        <w:rPr>
          <w:rFonts w:ascii="Times New Roman" w:hAnsi="Times New Roman" w:cs="Times New Roman"/>
          <w:sz w:val="24"/>
          <w:szCs w:val="24"/>
        </w:rPr>
        <w:t xml:space="preserve">составляет </w:t>
      </w:r>
      <w:r w:rsidR="00352C86" w:rsidRPr="00352C86">
        <w:rPr>
          <w:rFonts w:ascii="Times New Roman" w:hAnsi="Times New Roman" w:cs="Times New Roman"/>
          <w:sz w:val="24"/>
          <w:szCs w:val="24"/>
        </w:rPr>
        <w:t xml:space="preserve">_______________ </w:t>
      </w:r>
      <w:r w:rsidR="006908CC" w:rsidRPr="00352C86">
        <w:rPr>
          <w:rFonts w:ascii="Times New Roman" w:hAnsi="Times New Roman" w:cs="Times New Roman"/>
          <w:b/>
          <w:sz w:val="24"/>
          <w:szCs w:val="24"/>
        </w:rPr>
        <w:t>(</w:t>
      </w:r>
      <w:r w:rsidR="00352C86" w:rsidRPr="00352C86">
        <w:rPr>
          <w:rFonts w:ascii="Times New Roman" w:hAnsi="Times New Roman" w:cs="Times New Roman"/>
          <w:b/>
          <w:sz w:val="24"/>
          <w:szCs w:val="24"/>
        </w:rPr>
        <w:t>__________________</w:t>
      </w:r>
      <w:r w:rsidR="006908CC" w:rsidRPr="00352C86">
        <w:rPr>
          <w:rFonts w:ascii="Times New Roman" w:hAnsi="Times New Roman" w:cs="Times New Roman"/>
          <w:b/>
          <w:sz w:val="24"/>
          <w:szCs w:val="24"/>
        </w:rPr>
        <w:t>)</w:t>
      </w:r>
      <w:r w:rsidR="008A6592" w:rsidRPr="00352C86">
        <w:rPr>
          <w:rFonts w:ascii="Times New Roman" w:hAnsi="Times New Roman" w:cs="Times New Roman"/>
          <w:b/>
          <w:sz w:val="24"/>
          <w:szCs w:val="24"/>
        </w:rPr>
        <w:t xml:space="preserve"> </w:t>
      </w:r>
      <w:r w:rsidR="006908CC" w:rsidRPr="00352C86">
        <w:rPr>
          <w:rFonts w:ascii="Times New Roman" w:hAnsi="Times New Roman" w:cs="Times New Roman"/>
          <w:b/>
          <w:sz w:val="24"/>
          <w:szCs w:val="24"/>
        </w:rPr>
        <w:t>рублей</w:t>
      </w:r>
      <w:r w:rsidR="00D631E2" w:rsidRPr="00352C86">
        <w:rPr>
          <w:rFonts w:ascii="Times New Roman" w:hAnsi="Times New Roman" w:cs="Times New Roman"/>
          <w:b/>
          <w:sz w:val="24"/>
          <w:szCs w:val="24"/>
        </w:rPr>
        <w:t xml:space="preserve"> </w:t>
      </w:r>
      <w:r w:rsidR="00352C86" w:rsidRPr="00352C86">
        <w:rPr>
          <w:rFonts w:ascii="Times New Roman" w:hAnsi="Times New Roman" w:cs="Times New Roman"/>
          <w:b/>
          <w:sz w:val="24"/>
          <w:szCs w:val="24"/>
        </w:rPr>
        <w:t>___</w:t>
      </w:r>
      <w:r w:rsidR="00D631E2" w:rsidRPr="00352C86">
        <w:rPr>
          <w:rFonts w:ascii="Times New Roman" w:hAnsi="Times New Roman" w:cs="Times New Roman"/>
          <w:b/>
          <w:sz w:val="24"/>
          <w:szCs w:val="24"/>
        </w:rPr>
        <w:t xml:space="preserve"> копеек</w:t>
      </w:r>
      <w:r w:rsidR="008A6592" w:rsidRPr="00352C86">
        <w:rPr>
          <w:rFonts w:ascii="Times New Roman" w:hAnsi="Times New Roman" w:cs="Times New Roman"/>
          <w:b/>
          <w:color w:val="000000" w:themeColor="text1"/>
          <w:sz w:val="24"/>
          <w:szCs w:val="24"/>
        </w:rPr>
        <w:t xml:space="preserve">, </w:t>
      </w:r>
      <w:r w:rsidR="00352C86" w:rsidRPr="00352C86">
        <w:rPr>
          <w:rFonts w:ascii="Times New Roman" w:hAnsi="Times New Roman" w:cs="Times New Roman"/>
          <w:b/>
          <w:color w:val="000000" w:themeColor="text1"/>
          <w:sz w:val="24"/>
          <w:szCs w:val="24"/>
        </w:rPr>
        <w:t xml:space="preserve">в </w:t>
      </w:r>
      <w:proofErr w:type="spellStart"/>
      <w:r w:rsidR="00352C86" w:rsidRPr="00352C86">
        <w:rPr>
          <w:rFonts w:ascii="Times New Roman" w:hAnsi="Times New Roman" w:cs="Times New Roman"/>
          <w:b/>
          <w:color w:val="000000" w:themeColor="text1"/>
          <w:sz w:val="24"/>
          <w:szCs w:val="24"/>
        </w:rPr>
        <w:t>т.ч</w:t>
      </w:r>
      <w:proofErr w:type="spellEnd"/>
      <w:r w:rsidR="00352C86" w:rsidRPr="00352C86">
        <w:rPr>
          <w:rFonts w:ascii="Times New Roman" w:hAnsi="Times New Roman" w:cs="Times New Roman"/>
          <w:b/>
          <w:color w:val="000000" w:themeColor="text1"/>
          <w:sz w:val="24"/>
          <w:szCs w:val="24"/>
        </w:rPr>
        <w:t xml:space="preserve">. </w:t>
      </w:r>
      <w:r w:rsidR="00044E9A" w:rsidRPr="00352C86">
        <w:rPr>
          <w:rFonts w:ascii="Times New Roman" w:hAnsi="Times New Roman" w:cs="Times New Roman"/>
          <w:b/>
          <w:color w:val="000000"/>
          <w:sz w:val="24"/>
          <w:szCs w:val="24"/>
        </w:rPr>
        <w:t>НДС</w:t>
      </w:r>
      <w:r w:rsidR="00352C86" w:rsidRPr="00352C86">
        <w:rPr>
          <w:rFonts w:ascii="Times New Roman" w:hAnsi="Times New Roman" w:cs="Times New Roman"/>
          <w:b/>
          <w:color w:val="000000"/>
          <w:sz w:val="24"/>
          <w:szCs w:val="24"/>
        </w:rPr>
        <w:t xml:space="preserve">/НДС не облагается. </w:t>
      </w:r>
    </w:p>
    <w:p w:rsidR="00774843" w:rsidRPr="00352C86" w:rsidRDefault="00774843" w:rsidP="00FF369E">
      <w:pPr>
        <w:numPr>
          <w:ilvl w:val="1"/>
          <w:numId w:val="6"/>
        </w:numPr>
        <w:tabs>
          <w:tab w:val="num" w:pos="540"/>
          <w:tab w:val="left" w:pos="851"/>
        </w:tabs>
        <w:spacing w:after="0" w:line="240" w:lineRule="auto"/>
        <w:ind w:left="0" w:firstLine="426"/>
        <w:jc w:val="both"/>
        <w:rPr>
          <w:rFonts w:ascii="Times New Roman" w:hAnsi="Times New Roman" w:cs="Times New Roman"/>
          <w:b/>
          <w:sz w:val="24"/>
          <w:szCs w:val="24"/>
        </w:rPr>
      </w:pPr>
      <w:r w:rsidRPr="00352C86">
        <w:rPr>
          <w:rFonts w:ascii="Times New Roman" w:hAnsi="Times New Roman" w:cs="Times New Roman"/>
          <w:sz w:val="24"/>
          <w:szCs w:val="24"/>
        </w:rPr>
        <w:t xml:space="preserve">Цена Договора является предельной и подлежит соразмерному уменьшению в </w:t>
      </w:r>
      <w:proofErr w:type="gramStart"/>
      <w:r w:rsidRPr="00352C86">
        <w:rPr>
          <w:rFonts w:ascii="Times New Roman" w:hAnsi="Times New Roman" w:cs="Times New Roman"/>
          <w:sz w:val="24"/>
          <w:szCs w:val="24"/>
        </w:rPr>
        <w:t>случае</w:t>
      </w:r>
      <w:proofErr w:type="gramEnd"/>
      <w:r w:rsidRPr="00352C86">
        <w:rPr>
          <w:rFonts w:ascii="Times New Roman" w:hAnsi="Times New Roman" w:cs="Times New Roman"/>
          <w:sz w:val="24"/>
          <w:szCs w:val="24"/>
        </w:rPr>
        <w:t xml:space="preserve"> оказания Услуг не в полном объеме.</w:t>
      </w:r>
    </w:p>
    <w:p w:rsidR="00922C35" w:rsidRPr="00624DF6" w:rsidRDefault="00FF369E" w:rsidP="007D4BDF">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624DF6">
        <w:rPr>
          <w:rFonts w:ascii="Times New Roman" w:hAnsi="Times New Roman" w:cs="Times New Roman"/>
          <w:sz w:val="24"/>
          <w:szCs w:val="24"/>
        </w:rPr>
        <w:t>Заказчик производит</w:t>
      </w:r>
      <w:r w:rsidR="00922C35" w:rsidRPr="00624DF6">
        <w:rPr>
          <w:rFonts w:ascii="Times New Roman" w:hAnsi="Times New Roman" w:cs="Times New Roman"/>
          <w:sz w:val="24"/>
          <w:szCs w:val="24"/>
        </w:rPr>
        <w:t xml:space="preserve"> оплату услуг в </w:t>
      </w:r>
      <w:proofErr w:type="gramStart"/>
      <w:r w:rsidR="00922C35" w:rsidRPr="00624DF6">
        <w:rPr>
          <w:rFonts w:ascii="Times New Roman" w:hAnsi="Times New Roman" w:cs="Times New Roman"/>
          <w:sz w:val="24"/>
          <w:szCs w:val="24"/>
        </w:rPr>
        <w:t>следующем</w:t>
      </w:r>
      <w:proofErr w:type="gramEnd"/>
      <w:r w:rsidR="00922C35" w:rsidRPr="00624DF6">
        <w:rPr>
          <w:rFonts w:ascii="Times New Roman" w:hAnsi="Times New Roman" w:cs="Times New Roman"/>
          <w:sz w:val="24"/>
          <w:szCs w:val="24"/>
        </w:rPr>
        <w:t xml:space="preserve"> порядке: </w:t>
      </w:r>
    </w:p>
    <w:p w:rsidR="005A4232" w:rsidRPr="00624DF6" w:rsidRDefault="00922C35">
      <w:pPr>
        <w:spacing w:after="0" w:line="240" w:lineRule="auto"/>
        <w:ind w:firstLine="426"/>
        <w:jc w:val="both"/>
        <w:rPr>
          <w:rFonts w:ascii="Times New Roman" w:hAnsi="Times New Roman" w:cs="Times New Roman"/>
          <w:sz w:val="24"/>
          <w:szCs w:val="24"/>
        </w:rPr>
      </w:pPr>
      <w:r w:rsidRPr="00624DF6">
        <w:rPr>
          <w:rFonts w:ascii="Times New Roman" w:hAnsi="Times New Roman" w:cs="Times New Roman"/>
          <w:sz w:val="24"/>
          <w:szCs w:val="24"/>
        </w:rPr>
        <w:t>4.</w:t>
      </w:r>
      <w:r w:rsidR="00774843">
        <w:rPr>
          <w:rFonts w:ascii="Times New Roman" w:hAnsi="Times New Roman" w:cs="Times New Roman"/>
          <w:sz w:val="24"/>
          <w:szCs w:val="24"/>
        </w:rPr>
        <w:t>3</w:t>
      </w:r>
      <w:r w:rsidRPr="00624DF6">
        <w:rPr>
          <w:rFonts w:ascii="Times New Roman" w:hAnsi="Times New Roman" w:cs="Times New Roman"/>
          <w:sz w:val="24"/>
          <w:szCs w:val="24"/>
        </w:rPr>
        <w:t xml:space="preserve">.1. Заказчик оплачивает </w:t>
      </w:r>
      <w:r w:rsidR="00641BC9" w:rsidRPr="00624DF6">
        <w:rPr>
          <w:rFonts w:ascii="Times New Roman" w:hAnsi="Times New Roman" w:cs="Times New Roman"/>
          <w:sz w:val="24"/>
          <w:szCs w:val="24"/>
        </w:rPr>
        <w:t xml:space="preserve">авансовый </w:t>
      </w:r>
      <w:r w:rsidR="00FF369E" w:rsidRPr="00624DF6">
        <w:rPr>
          <w:rFonts w:ascii="Times New Roman" w:hAnsi="Times New Roman" w:cs="Times New Roman"/>
          <w:sz w:val="24"/>
          <w:szCs w:val="24"/>
        </w:rPr>
        <w:t xml:space="preserve">платеж в течение </w:t>
      </w:r>
      <w:r w:rsidR="009B3A73" w:rsidRPr="00624DF6">
        <w:rPr>
          <w:rFonts w:ascii="Times New Roman" w:hAnsi="Times New Roman" w:cs="Times New Roman"/>
          <w:sz w:val="24"/>
          <w:szCs w:val="24"/>
        </w:rPr>
        <w:t>1</w:t>
      </w:r>
      <w:r w:rsidR="00FF369E" w:rsidRPr="00624DF6">
        <w:rPr>
          <w:rFonts w:ascii="Times New Roman" w:hAnsi="Times New Roman" w:cs="Times New Roman"/>
          <w:sz w:val="24"/>
          <w:szCs w:val="24"/>
        </w:rPr>
        <w:t>5 (Пя</w:t>
      </w:r>
      <w:r w:rsidR="009B3A73" w:rsidRPr="00624DF6">
        <w:rPr>
          <w:rFonts w:ascii="Times New Roman" w:hAnsi="Times New Roman" w:cs="Times New Roman"/>
          <w:sz w:val="24"/>
          <w:szCs w:val="24"/>
        </w:rPr>
        <w:t>тнадцати</w:t>
      </w:r>
      <w:r w:rsidR="00FF369E" w:rsidRPr="00624DF6">
        <w:rPr>
          <w:rFonts w:ascii="Times New Roman" w:hAnsi="Times New Roman" w:cs="Times New Roman"/>
          <w:sz w:val="24"/>
          <w:szCs w:val="24"/>
        </w:rPr>
        <w:t xml:space="preserve">) </w:t>
      </w:r>
      <w:r w:rsidR="00641BC9" w:rsidRPr="00624DF6">
        <w:rPr>
          <w:rFonts w:ascii="Times New Roman" w:hAnsi="Times New Roman" w:cs="Times New Roman"/>
          <w:sz w:val="24"/>
          <w:szCs w:val="24"/>
        </w:rPr>
        <w:t xml:space="preserve">рабочих </w:t>
      </w:r>
      <w:r w:rsidR="00FF369E" w:rsidRPr="00624DF6">
        <w:rPr>
          <w:rFonts w:ascii="Times New Roman" w:hAnsi="Times New Roman" w:cs="Times New Roman"/>
          <w:sz w:val="24"/>
          <w:szCs w:val="24"/>
        </w:rPr>
        <w:t xml:space="preserve">дней с </w:t>
      </w:r>
      <w:r w:rsidR="00FF369E" w:rsidRPr="00624DF6">
        <w:rPr>
          <w:rFonts w:ascii="Times New Roman" w:hAnsi="Times New Roman" w:cs="Times New Roman"/>
          <w:sz w:val="24"/>
          <w:szCs w:val="24"/>
          <w:shd w:val="clear" w:color="auto" w:fill="FFFFFF"/>
        </w:rPr>
        <w:t xml:space="preserve">даты получения Заказчиком </w:t>
      </w:r>
      <w:r w:rsidR="00FF369E" w:rsidRPr="00624DF6">
        <w:rPr>
          <w:rFonts w:ascii="Times New Roman" w:hAnsi="Times New Roman" w:cs="Times New Roman"/>
          <w:sz w:val="24"/>
          <w:szCs w:val="24"/>
        </w:rPr>
        <w:t>счета</w:t>
      </w:r>
      <w:r w:rsidR="00641BC9" w:rsidRPr="00624DF6">
        <w:rPr>
          <w:rFonts w:ascii="Times New Roman" w:hAnsi="Times New Roman" w:cs="Times New Roman"/>
          <w:sz w:val="24"/>
          <w:szCs w:val="24"/>
        </w:rPr>
        <w:t xml:space="preserve"> на оплату в размере </w:t>
      </w:r>
      <w:r w:rsidR="00352C86">
        <w:rPr>
          <w:rFonts w:ascii="Times New Roman" w:hAnsi="Times New Roman" w:cs="Times New Roman"/>
          <w:sz w:val="24"/>
          <w:szCs w:val="24"/>
        </w:rPr>
        <w:t>7</w:t>
      </w:r>
      <w:r w:rsidR="00B37532" w:rsidRPr="00624DF6">
        <w:rPr>
          <w:rFonts w:ascii="Times New Roman" w:hAnsi="Times New Roman" w:cs="Times New Roman"/>
          <w:sz w:val="24"/>
          <w:szCs w:val="24"/>
        </w:rPr>
        <w:t>0</w:t>
      </w:r>
      <w:r w:rsidR="00FF369E" w:rsidRPr="00624DF6">
        <w:rPr>
          <w:rFonts w:ascii="Times New Roman" w:hAnsi="Times New Roman" w:cs="Times New Roman"/>
          <w:sz w:val="24"/>
          <w:szCs w:val="24"/>
        </w:rPr>
        <w:t>% от стоимости</w:t>
      </w:r>
      <w:r w:rsidR="00641BC9" w:rsidRPr="00624DF6">
        <w:rPr>
          <w:rFonts w:ascii="Times New Roman" w:hAnsi="Times New Roman" w:cs="Times New Roman"/>
          <w:sz w:val="24"/>
          <w:szCs w:val="24"/>
        </w:rPr>
        <w:t xml:space="preserve"> Услуг</w:t>
      </w:r>
      <w:r w:rsidR="00FF369E" w:rsidRPr="00624DF6">
        <w:rPr>
          <w:rFonts w:ascii="Times New Roman" w:hAnsi="Times New Roman" w:cs="Times New Roman"/>
          <w:sz w:val="24"/>
          <w:szCs w:val="24"/>
        </w:rPr>
        <w:t xml:space="preserve">, указанной в п.4.1 Договора, </w:t>
      </w:r>
      <w:r w:rsidR="00641BC9" w:rsidRPr="00624DF6">
        <w:rPr>
          <w:rFonts w:ascii="Times New Roman" w:hAnsi="Times New Roman" w:cs="Times New Roman"/>
          <w:sz w:val="24"/>
          <w:szCs w:val="24"/>
        </w:rPr>
        <w:t>что составляет</w:t>
      </w:r>
      <w:proofErr w:type="gramStart"/>
      <w:r w:rsidR="00FF369E" w:rsidRPr="00624DF6">
        <w:rPr>
          <w:rFonts w:ascii="Times New Roman" w:hAnsi="Times New Roman" w:cs="Times New Roman"/>
          <w:sz w:val="24"/>
          <w:szCs w:val="24"/>
        </w:rPr>
        <w:t xml:space="preserve"> </w:t>
      </w:r>
      <w:r w:rsidR="00352C86">
        <w:rPr>
          <w:rFonts w:ascii="Times New Roman" w:hAnsi="Times New Roman" w:cs="Times New Roman"/>
          <w:sz w:val="24"/>
          <w:szCs w:val="24"/>
        </w:rPr>
        <w:t>______________</w:t>
      </w:r>
      <w:r w:rsidR="00C73BE9" w:rsidRPr="00624DF6">
        <w:rPr>
          <w:rFonts w:ascii="Times New Roman" w:hAnsi="Times New Roman" w:cs="Times New Roman"/>
          <w:sz w:val="24"/>
          <w:szCs w:val="24"/>
        </w:rPr>
        <w:t xml:space="preserve"> (</w:t>
      </w:r>
      <w:r w:rsidR="00352C86">
        <w:rPr>
          <w:rFonts w:ascii="Times New Roman" w:hAnsi="Times New Roman" w:cs="Times New Roman"/>
          <w:sz w:val="24"/>
          <w:szCs w:val="24"/>
        </w:rPr>
        <w:t>__________________</w:t>
      </w:r>
      <w:r w:rsidR="0072410E" w:rsidRPr="00624DF6">
        <w:rPr>
          <w:rFonts w:ascii="Times New Roman" w:hAnsi="Times New Roman" w:cs="Times New Roman"/>
          <w:sz w:val="24"/>
          <w:szCs w:val="24"/>
        </w:rPr>
        <w:t>)</w:t>
      </w:r>
      <w:r w:rsidR="00BD6049" w:rsidRPr="00624DF6">
        <w:rPr>
          <w:rFonts w:ascii="Times New Roman" w:hAnsi="Times New Roman" w:cs="Times New Roman"/>
          <w:sz w:val="24"/>
          <w:szCs w:val="24"/>
        </w:rPr>
        <w:t xml:space="preserve"> </w:t>
      </w:r>
      <w:proofErr w:type="gramEnd"/>
      <w:r w:rsidR="00BD6049" w:rsidRPr="00624DF6">
        <w:rPr>
          <w:rFonts w:ascii="Times New Roman" w:hAnsi="Times New Roman" w:cs="Times New Roman"/>
          <w:sz w:val="24"/>
          <w:szCs w:val="24"/>
        </w:rPr>
        <w:t>рубл</w:t>
      </w:r>
      <w:r w:rsidR="00B37532" w:rsidRPr="00624DF6">
        <w:rPr>
          <w:rFonts w:ascii="Times New Roman" w:hAnsi="Times New Roman" w:cs="Times New Roman"/>
          <w:sz w:val="24"/>
          <w:szCs w:val="24"/>
        </w:rPr>
        <w:t>ь</w:t>
      </w:r>
      <w:r w:rsidR="00BD6049" w:rsidRPr="00624DF6">
        <w:rPr>
          <w:rFonts w:ascii="Times New Roman" w:hAnsi="Times New Roman" w:cs="Times New Roman"/>
          <w:sz w:val="24"/>
          <w:szCs w:val="24"/>
        </w:rPr>
        <w:t xml:space="preserve"> </w:t>
      </w:r>
      <w:r w:rsidR="00352C86">
        <w:rPr>
          <w:rFonts w:ascii="Times New Roman" w:hAnsi="Times New Roman" w:cs="Times New Roman"/>
          <w:sz w:val="24"/>
          <w:szCs w:val="24"/>
        </w:rPr>
        <w:t>___</w:t>
      </w:r>
      <w:r w:rsidR="00BD6049" w:rsidRPr="00624DF6">
        <w:rPr>
          <w:rFonts w:ascii="Times New Roman" w:hAnsi="Times New Roman" w:cs="Times New Roman"/>
          <w:sz w:val="24"/>
          <w:szCs w:val="24"/>
        </w:rPr>
        <w:t xml:space="preserve"> копеек, </w:t>
      </w:r>
      <w:r w:rsidR="00352C86">
        <w:rPr>
          <w:rFonts w:ascii="Times New Roman" w:hAnsi="Times New Roman" w:cs="Times New Roman"/>
          <w:sz w:val="24"/>
          <w:szCs w:val="24"/>
        </w:rPr>
        <w:t xml:space="preserve">в </w:t>
      </w:r>
      <w:proofErr w:type="spellStart"/>
      <w:r w:rsidR="00352C86">
        <w:rPr>
          <w:rFonts w:ascii="Times New Roman" w:hAnsi="Times New Roman" w:cs="Times New Roman"/>
          <w:sz w:val="24"/>
          <w:szCs w:val="24"/>
        </w:rPr>
        <w:t>т.ч</w:t>
      </w:r>
      <w:proofErr w:type="spellEnd"/>
      <w:r w:rsidR="00352C86">
        <w:rPr>
          <w:rFonts w:ascii="Times New Roman" w:hAnsi="Times New Roman" w:cs="Times New Roman"/>
          <w:sz w:val="24"/>
          <w:szCs w:val="24"/>
        </w:rPr>
        <w:t xml:space="preserve">. </w:t>
      </w:r>
      <w:r w:rsidR="00C73BE9" w:rsidRPr="00624DF6">
        <w:rPr>
          <w:rFonts w:ascii="Times New Roman" w:hAnsi="Times New Roman" w:cs="Times New Roman"/>
          <w:b/>
          <w:color w:val="000000"/>
          <w:sz w:val="24"/>
          <w:szCs w:val="24"/>
        </w:rPr>
        <w:t>НДС</w:t>
      </w:r>
      <w:r w:rsidR="00352C86">
        <w:rPr>
          <w:rFonts w:ascii="Times New Roman" w:hAnsi="Times New Roman" w:cs="Times New Roman"/>
          <w:b/>
          <w:color w:val="000000"/>
          <w:sz w:val="24"/>
          <w:szCs w:val="24"/>
        </w:rPr>
        <w:t>/НДС не предусмотрен.</w:t>
      </w:r>
      <w:r w:rsidR="00C73BE9" w:rsidRPr="00624DF6">
        <w:rPr>
          <w:rFonts w:ascii="Times New Roman" w:hAnsi="Times New Roman" w:cs="Times New Roman"/>
          <w:b/>
          <w:color w:val="000000"/>
          <w:sz w:val="24"/>
          <w:szCs w:val="24"/>
        </w:rPr>
        <w:t xml:space="preserve"> </w:t>
      </w:r>
    </w:p>
    <w:p w:rsidR="005A4232" w:rsidRPr="00624DF6" w:rsidRDefault="005414C5">
      <w:pPr>
        <w:spacing w:after="0" w:line="240" w:lineRule="auto"/>
        <w:ind w:firstLine="426"/>
        <w:jc w:val="both"/>
        <w:rPr>
          <w:rFonts w:ascii="Times New Roman" w:hAnsi="Times New Roman" w:cs="Times New Roman"/>
          <w:sz w:val="24"/>
          <w:szCs w:val="24"/>
        </w:rPr>
      </w:pPr>
      <w:r w:rsidRPr="00624DF6">
        <w:rPr>
          <w:rFonts w:ascii="Times New Roman" w:hAnsi="Times New Roman" w:cs="Times New Roman"/>
          <w:sz w:val="24"/>
          <w:szCs w:val="24"/>
        </w:rPr>
        <w:t>4.</w:t>
      </w:r>
      <w:r w:rsidR="00774843">
        <w:rPr>
          <w:rFonts w:ascii="Times New Roman" w:hAnsi="Times New Roman" w:cs="Times New Roman"/>
          <w:sz w:val="24"/>
          <w:szCs w:val="24"/>
        </w:rPr>
        <w:t>3</w:t>
      </w:r>
      <w:r w:rsidRPr="00624DF6">
        <w:rPr>
          <w:rFonts w:ascii="Times New Roman" w:hAnsi="Times New Roman" w:cs="Times New Roman"/>
          <w:sz w:val="24"/>
          <w:szCs w:val="24"/>
        </w:rPr>
        <w:t xml:space="preserve">.2. Заказчик оплачивает окончательный платеж в размере </w:t>
      </w:r>
      <w:r w:rsidR="00352C86">
        <w:rPr>
          <w:rFonts w:ascii="Times New Roman" w:hAnsi="Times New Roman" w:cs="Times New Roman"/>
          <w:sz w:val="24"/>
          <w:szCs w:val="24"/>
        </w:rPr>
        <w:t>3</w:t>
      </w:r>
      <w:r w:rsidRPr="00624DF6">
        <w:rPr>
          <w:rFonts w:ascii="Times New Roman" w:hAnsi="Times New Roman" w:cs="Times New Roman"/>
          <w:sz w:val="24"/>
          <w:szCs w:val="24"/>
        </w:rPr>
        <w:t xml:space="preserve">0% от стоимости Услуг, указанной в п.4.1 Договора, что составляет </w:t>
      </w:r>
      <w:r w:rsidR="00352C86">
        <w:rPr>
          <w:rFonts w:ascii="Times New Roman" w:hAnsi="Times New Roman" w:cs="Times New Roman"/>
          <w:sz w:val="24"/>
          <w:szCs w:val="24"/>
        </w:rPr>
        <w:t xml:space="preserve">__________________ </w:t>
      </w:r>
      <w:r w:rsidR="00C73BE9" w:rsidRPr="00624DF6">
        <w:rPr>
          <w:rFonts w:ascii="Times New Roman" w:hAnsi="Times New Roman" w:cs="Times New Roman"/>
          <w:sz w:val="24"/>
          <w:szCs w:val="24"/>
        </w:rPr>
        <w:t>(</w:t>
      </w:r>
      <w:r w:rsidR="00352C86">
        <w:rPr>
          <w:rFonts w:ascii="Times New Roman" w:hAnsi="Times New Roman" w:cs="Times New Roman"/>
          <w:sz w:val="24"/>
          <w:szCs w:val="24"/>
        </w:rPr>
        <w:t>__________________</w:t>
      </w:r>
      <w:r w:rsidRPr="00624DF6">
        <w:rPr>
          <w:rFonts w:ascii="Times New Roman" w:hAnsi="Times New Roman" w:cs="Times New Roman"/>
          <w:sz w:val="24"/>
          <w:szCs w:val="24"/>
        </w:rPr>
        <w:t>) рубл</w:t>
      </w:r>
      <w:r w:rsidR="00C73BE9" w:rsidRPr="00624DF6">
        <w:rPr>
          <w:rFonts w:ascii="Times New Roman" w:hAnsi="Times New Roman" w:cs="Times New Roman"/>
          <w:sz w:val="24"/>
          <w:szCs w:val="24"/>
        </w:rPr>
        <w:t>ей</w:t>
      </w:r>
      <w:r w:rsidRPr="00624DF6">
        <w:rPr>
          <w:rFonts w:ascii="Times New Roman" w:hAnsi="Times New Roman" w:cs="Times New Roman"/>
          <w:sz w:val="24"/>
          <w:szCs w:val="24"/>
        </w:rPr>
        <w:t xml:space="preserve"> 00 копеек, </w:t>
      </w:r>
      <w:r w:rsidR="00352C86">
        <w:rPr>
          <w:rFonts w:ascii="Times New Roman" w:hAnsi="Times New Roman" w:cs="Times New Roman"/>
          <w:sz w:val="24"/>
          <w:szCs w:val="24"/>
        </w:rPr>
        <w:t xml:space="preserve">в </w:t>
      </w:r>
      <w:proofErr w:type="spellStart"/>
      <w:r w:rsidR="00352C86">
        <w:rPr>
          <w:rFonts w:ascii="Times New Roman" w:hAnsi="Times New Roman" w:cs="Times New Roman"/>
          <w:sz w:val="24"/>
          <w:szCs w:val="24"/>
        </w:rPr>
        <w:t>т</w:t>
      </w:r>
      <w:proofErr w:type="gramStart"/>
      <w:r w:rsidR="00352C86">
        <w:rPr>
          <w:rFonts w:ascii="Times New Roman" w:hAnsi="Times New Roman" w:cs="Times New Roman"/>
          <w:sz w:val="24"/>
          <w:szCs w:val="24"/>
        </w:rPr>
        <w:t>.ч</w:t>
      </w:r>
      <w:proofErr w:type="spellEnd"/>
      <w:proofErr w:type="gramEnd"/>
      <w:r w:rsidR="00352C86">
        <w:rPr>
          <w:rFonts w:ascii="Times New Roman" w:hAnsi="Times New Roman" w:cs="Times New Roman"/>
          <w:sz w:val="24"/>
          <w:szCs w:val="24"/>
        </w:rPr>
        <w:t xml:space="preserve"> </w:t>
      </w:r>
      <w:r w:rsidR="00C73BE9" w:rsidRPr="00624DF6">
        <w:rPr>
          <w:rFonts w:ascii="Times New Roman" w:hAnsi="Times New Roman" w:cs="Times New Roman"/>
          <w:b/>
          <w:color w:val="000000"/>
          <w:sz w:val="24"/>
          <w:szCs w:val="24"/>
        </w:rPr>
        <w:t>НДС</w:t>
      </w:r>
      <w:r w:rsidR="00352C86">
        <w:rPr>
          <w:rFonts w:ascii="Times New Roman" w:hAnsi="Times New Roman" w:cs="Times New Roman"/>
          <w:b/>
          <w:color w:val="000000"/>
          <w:sz w:val="24"/>
          <w:szCs w:val="24"/>
        </w:rPr>
        <w:t xml:space="preserve">/НДС </w:t>
      </w:r>
      <w:r w:rsidR="00C73BE9" w:rsidRPr="00624DF6">
        <w:rPr>
          <w:rFonts w:ascii="Times New Roman" w:hAnsi="Times New Roman" w:cs="Times New Roman"/>
          <w:b/>
          <w:color w:val="000000"/>
          <w:sz w:val="24"/>
          <w:szCs w:val="24"/>
        </w:rPr>
        <w:t>не облагается</w:t>
      </w:r>
      <w:r w:rsidR="00352C86">
        <w:rPr>
          <w:rFonts w:ascii="Times New Roman" w:hAnsi="Times New Roman" w:cs="Times New Roman"/>
          <w:b/>
          <w:color w:val="000000"/>
          <w:sz w:val="24"/>
          <w:szCs w:val="24"/>
        </w:rPr>
        <w:t>.</w:t>
      </w:r>
      <w:r w:rsidRPr="00624DF6">
        <w:rPr>
          <w:rFonts w:ascii="Times New Roman" w:hAnsi="Times New Roman" w:cs="Times New Roman"/>
          <w:sz w:val="24"/>
          <w:szCs w:val="24"/>
        </w:rPr>
        <w:t xml:space="preserve"> в течение 15 (Пятнадцати) рабочих дней с </w:t>
      </w:r>
      <w:r w:rsidRPr="00624DF6">
        <w:rPr>
          <w:rFonts w:ascii="Times New Roman" w:hAnsi="Times New Roman" w:cs="Times New Roman"/>
          <w:sz w:val="24"/>
          <w:szCs w:val="24"/>
          <w:shd w:val="clear" w:color="auto" w:fill="FFFFFF"/>
        </w:rPr>
        <w:t xml:space="preserve">даты получения Заказчиком </w:t>
      </w:r>
      <w:r w:rsidRPr="00624DF6">
        <w:rPr>
          <w:rFonts w:ascii="Times New Roman" w:hAnsi="Times New Roman" w:cs="Times New Roman"/>
          <w:sz w:val="24"/>
          <w:szCs w:val="24"/>
        </w:rPr>
        <w:t>счета на оплату.</w:t>
      </w:r>
    </w:p>
    <w:p w:rsidR="00FF369E" w:rsidRPr="00624DF6" w:rsidRDefault="009B3A73" w:rsidP="00BD6049">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624DF6">
        <w:rPr>
          <w:rFonts w:ascii="Times New Roman" w:hAnsi="Times New Roman" w:cs="Times New Roman"/>
          <w:sz w:val="24"/>
          <w:szCs w:val="24"/>
        </w:rPr>
        <w:t>Цена Договора</w:t>
      </w:r>
      <w:r w:rsidR="002852B3" w:rsidRPr="00624DF6">
        <w:rPr>
          <w:rFonts w:ascii="Times New Roman" w:hAnsi="Times New Roman" w:cs="Times New Roman"/>
          <w:sz w:val="24"/>
          <w:szCs w:val="24"/>
        </w:rPr>
        <w:t xml:space="preserve"> </w:t>
      </w:r>
      <w:r w:rsidRPr="00624DF6">
        <w:rPr>
          <w:rFonts w:ascii="Times New Roman" w:hAnsi="Times New Roman" w:cs="Times New Roman"/>
          <w:sz w:val="24"/>
          <w:szCs w:val="24"/>
        </w:rPr>
        <w:t>является твердой и не подлежит изменению в течение всего срока действия настоящего Договора</w:t>
      </w:r>
      <w:r w:rsidR="002852B3" w:rsidRPr="00624DF6">
        <w:rPr>
          <w:rFonts w:ascii="Times New Roman" w:hAnsi="Times New Roman" w:cs="Times New Roman"/>
          <w:sz w:val="24"/>
          <w:szCs w:val="24"/>
        </w:rPr>
        <w:t>, за исключением</w:t>
      </w:r>
      <w:r w:rsidR="0099187A" w:rsidRPr="00624DF6">
        <w:rPr>
          <w:rFonts w:ascii="Times New Roman" w:hAnsi="Times New Roman" w:cs="Times New Roman"/>
          <w:sz w:val="24"/>
          <w:szCs w:val="24"/>
        </w:rPr>
        <w:t xml:space="preserve"> случаев уменьшения объема оказанных услуг по договору, что влечет соразмерное снижение цены Договора</w:t>
      </w:r>
      <w:r w:rsidRPr="00624DF6">
        <w:rPr>
          <w:rFonts w:ascii="Times New Roman" w:hAnsi="Times New Roman" w:cs="Times New Roman"/>
          <w:sz w:val="24"/>
          <w:szCs w:val="24"/>
        </w:rPr>
        <w:t>.</w:t>
      </w:r>
      <w:r w:rsidR="0099187A" w:rsidRPr="00624DF6">
        <w:rPr>
          <w:rFonts w:ascii="Times New Roman" w:hAnsi="Times New Roman" w:cs="Times New Roman"/>
          <w:sz w:val="24"/>
          <w:szCs w:val="24"/>
        </w:rPr>
        <w:t xml:space="preserve"> Любое изменение цены Договора согласовывается между Сторонами и оформляется путем подписания дополнительных соглашений к Договору.</w:t>
      </w:r>
    </w:p>
    <w:p w:rsidR="00FF369E" w:rsidRPr="00624DF6" w:rsidRDefault="00FF369E"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624DF6">
        <w:rPr>
          <w:rFonts w:ascii="Times New Roman" w:hAnsi="Times New Roman" w:cs="Times New Roman"/>
          <w:sz w:val="24"/>
          <w:szCs w:val="24"/>
        </w:rPr>
        <w:t xml:space="preserve">Заказчик производит </w:t>
      </w:r>
      <w:r w:rsidR="00641BC9" w:rsidRPr="00624DF6">
        <w:rPr>
          <w:rFonts w:ascii="Times New Roman" w:hAnsi="Times New Roman" w:cs="Times New Roman"/>
          <w:sz w:val="24"/>
          <w:szCs w:val="24"/>
        </w:rPr>
        <w:t xml:space="preserve">оплату путем </w:t>
      </w:r>
      <w:r w:rsidRPr="00624DF6">
        <w:rPr>
          <w:rFonts w:ascii="Times New Roman" w:hAnsi="Times New Roman" w:cs="Times New Roman"/>
          <w:sz w:val="24"/>
          <w:szCs w:val="24"/>
        </w:rPr>
        <w:t xml:space="preserve">перечисления денежных </w:t>
      </w:r>
      <w:r w:rsidR="00C73BE9" w:rsidRPr="00624DF6">
        <w:rPr>
          <w:rFonts w:ascii="Times New Roman" w:hAnsi="Times New Roman" w:cs="Times New Roman"/>
          <w:sz w:val="24"/>
          <w:szCs w:val="24"/>
        </w:rPr>
        <w:t xml:space="preserve">средств по реквизитам </w:t>
      </w:r>
      <w:r w:rsidRPr="00624DF6">
        <w:rPr>
          <w:rFonts w:ascii="Times New Roman" w:hAnsi="Times New Roman" w:cs="Times New Roman"/>
          <w:sz w:val="24"/>
          <w:szCs w:val="24"/>
        </w:rPr>
        <w:t>Исполнителя</w:t>
      </w:r>
      <w:r w:rsidR="008A6592" w:rsidRPr="00624DF6">
        <w:rPr>
          <w:rFonts w:ascii="Times New Roman" w:hAnsi="Times New Roman" w:cs="Times New Roman"/>
          <w:sz w:val="24"/>
          <w:szCs w:val="24"/>
        </w:rPr>
        <w:t>,</w:t>
      </w:r>
      <w:r w:rsidRPr="00624DF6">
        <w:rPr>
          <w:rFonts w:ascii="Times New Roman" w:hAnsi="Times New Roman" w:cs="Times New Roman"/>
          <w:sz w:val="24"/>
          <w:szCs w:val="24"/>
        </w:rPr>
        <w:t xml:space="preserve"> указанным в </w:t>
      </w:r>
      <w:proofErr w:type="gramStart"/>
      <w:r w:rsidRPr="00624DF6">
        <w:rPr>
          <w:rFonts w:ascii="Times New Roman" w:hAnsi="Times New Roman" w:cs="Times New Roman"/>
          <w:sz w:val="24"/>
          <w:szCs w:val="24"/>
        </w:rPr>
        <w:t>разделе</w:t>
      </w:r>
      <w:proofErr w:type="gramEnd"/>
      <w:r w:rsidRPr="00624DF6">
        <w:rPr>
          <w:rFonts w:ascii="Times New Roman" w:hAnsi="Times New Roman" w:cs="Times New Roman"/>
          <w:sz w:val="24"/>
          <w:szCs w:val="24"/>
        </w:rPr>
        <w:t xml:space="preserve"> 8 Договора</w:t>
      </w:r>
      <w:r w:rsidR="008A6592" w:rsidRPr="00624DF6">
        <w:rPr>
          <w:rFonts w:ascii="Times New Roman" w:hAnsi="Times New Roman" w:cs="Times New Roman"/>
          <w:sz w:val="24"/>
          <w:szCs w:val="24"/>
        </w:rPr>
        <w:t>,</w:t>
      </w:r>
      <w:r w:rsidRPr="00624DF6">
        <w:rPr>
          <w:rFonts w:ascii="Times New Roman" w:hAnsi="Times New Roman" w:cs="Times New Roman"/>
          <w:sz w:val="24"/>
          <w:szCs w:val="24"/>
        </w:rPr>
        <w:t xml:space="preserve"> на основании </w:t>
      </w:r>
      <w:r w:rsidR="001676F1" w:rsidRPr="00624DF6">
        <w:rPr>
          <w:rFonts w:ascii="Times New Roman" w:hAnsi="Times New Roman" w:cs="Times New Roman"/>
          <w:sz w:val="24"/>
          <w:szCs w:val="24"/>
        </w:rPr>
        <w:t xml:space="preserve">полученного </w:t>
      </w:r>
      <w:r w:rsidRPr="00624DF6">
        <w:rPr>
          <w:rFonts w:ascii="Times New Roman" w:hAnsi="Times New Roman" w:cs="Times New Roman"/>
          <w:sz w:val="24"/>
          <w:szCs w:val="24"/>
        </w:rPr>
        <w:t>счета.</w:t>
      </w:r>
    </w:p>
    <w:p w:rsidR="00FF369E" w:rsidRPr="00270E3A" w:rsidRDefault="00FF369E" w:rsidP="00FF369E">
      <w:pPr>
        <w:numPr>
          <w:ilvl w:val="1"/>
          <w:numId w:val="6"/>
        </w:numPr>
        <w:tabs>
          <w:tab w:val="num" w:pos="540"/>
          <w:tab w:val="left" w:pos="851"/>
        </w:tabs>
        <w:spacing w:after="0" w:line="240" w:lineRule="auto"/>
        <w:ind w:left="0" w:firstLine="426"/>
        <w:jc w:val="both"/>
        <w:rPr>
          <w:rFonts w:ascii="Times New Roman" w:hAnsi="Times New Roman" w:cs="Times New Roman"/>
          <w:sz w:val="24"/>
          <w:szCs w:val="24"/>
        </w:rPr>
      </w:pPr>
      <w:r w:rsidRPr="00624DF6">
        <w:rPr>
          <w:rFonts w:ascii="Times New Roman" w:hAnsi="Times New Roman" w:cs="Times New Roman"/>
          <w:sz w:val="24"/>
          <w:szCs w:val="24"/>
        </w:rPr>
        <w:t>Днем платежа по Договору считается дата списания денежных сре</w:t>
      </w:r>
      <w:proofErr w:type="gramStart"/>
      <w:r w:rsidRPr="00624DF6">
        <w:rPr>
          <w:rFonts w:ascii="Times New Roman" w:hAnsi="Times New Roman" w:cs="Times New Roman"/>
          <w:sz w:val="24"/>
          <w:szCs w:val="24"/>
        </w:rPr>
        <w:t>дств с</w:t>
      </w:r>
      <w:r w:rsidRPr="00270E3A">
        <w:rPr>
          <w:rFonts w:ascii="Times New Roman" w:hAnsi="Times New Roman" w:cs="Times New Roman"/>
          <w:sz w:val="24"/>
          <w:szCs w:val="24"/>
        </w:rPr>
        <w:t xml:space="preserve"> р</w:t>
      </w:r>
      <w:proofErr w:type="gramEnd"/>
      <w:r w:rsidRPr="00270E3A">
        <w:rPr>
          <w:rFonts w:ascii="Times New Roman" w:hAnsi="Times New Roman" w:cs="Times New Roman"/>
          <w:sz w:val="24"/>
          <w:szCs w:val="24"/>
        </w:rPr>
        <w:t>асчетного счета Заказчика.</w:t>
      </w:r>
    </w:p>
    <w:p w:rsidR="00FF369E" w:rsidRPr="00270E3A" w:rsidRDefault="00FF369E" w:rsidP="00FF369E">
      <w:pPr>
        <w:tabs>
          <w:tab w:val="num" w:pos="540"/>
          <w:tab w:val="left" w:pos="851"/>
          <w:tab w:val="num" w:pos="1440"/>
        </w:tabs>
        <w:spacing w:after="0"/>
        <w:ind w:firstLine="426"/>
        <w:rPr>
          <w:rFonts w:ascii="Times New Roman" w:hAnsi="Times New Roman" w:cs="Times New Roman"/>
          <w:sz w:val="24"/>
          <w:szCs w:val="24"/>
        </w:rPr>
      </w:pPr>
    </w:p>
    <w:p w:rsidR="00FF369E" w:rsidRPr="009B5179" w:rsidRDefault="00FF369E" w:rsidP="009B5179">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 xml:space="preserve">ПОРЯДОК СДАЧИ И ПРИЕМКИ </w:t>
      </w:r>
      <w:r>
        <w:rPr>
          <w:rFonts w:ascii="Times New Roman" w:hAnsi="Times New Roman" w:cs="Times New Roman"/>
          <w:b/>
          <w:sz w:val="24"/>
          <w:szCs w:val="24"/>
        </w:rPr>
        <w:t>УСЛУГ</w:t>
      </w:r>
      <w:r w:rsidR="009B5179">
        <w:rPr>
          <w:rFonts w:ascii="Times New Roman" w:hAnsi="Times New Roman" w:cs="Times New Roman"/>
          <w:b/>
          <w:sz w:val="24"/>
          <w:szCs w:val="24"/>
        </w:rPr>
        <w:t xml:space="preserve">. </w:t>
      </w:r>
      <w:r w:rsidR="009B5179" w:rsidRPr="009B5179">
        <w:rPr>
          <w:rFonts w:ascii="Times New Roman" w:hAnsi="Times New Roman" w:cs="Times New Roman"/>
          <w:b/>
          <w:sz w:val="24"/>
          <w:szCs w:val="24"/>
        </w:rPr>
        <w:t>РЕЗУЛЬТАТЫ ОКАЗАННЫХ УСЛУГ</w:t>
      </w:r>
    </w:p>
    <w:p w:rsidR="00F166D1" w:rsidRPr="00756F65" w:rsidRDefault="00F166D1" w:rsidP="00F166D1">
      <w:pPr>
        <w:spacing w:after="0" w:line="240" w:lineRule="auto"/>
        <w:ind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5.1. </w:t>
      </w:r>
      <w:proofErr w:type="gramStart"/>
      <w:r w:rsidRPr="00756F65">
        <w:rPr>
          <w:rFonts w:ascii="Times New Roman" w:eastAsia="Times New Roman" w:hAnsi="Times New Roman" w:cs="Times New Roman"/>
          <w:noProof/>
          <w:sz w:val="24"/>
          <w:szCs w:val="24"/>
        </w:rPr>
        <w:t xml:space="preserve">Исполнитель передаёт Заказчику </w:t>
      </w:r>
      <w:r w:rsidRPr="004802A5">
        <w:rPr>
          <w:rFonts w:ascii="Times New Roman" w:eastAsia="Times New Roman" w:hAnsi="Times New Roman" w:cs="Times New Roman"/>
          <w:noProof/>
          <w:sz w:val="24"/>
          <w:szCs w:val="24"/>
        </w:rPr>
        <w:t>оригиналы КИМ с отметками о принятии в Надзорном органе МЧС России по Субъекту Федерации или вышестоящем Надзорном органе МЧС России, заверенные печатью Главного государственного инспектора по пожарному надзору УНД МЧС России по Субъекту Федерации(или вышестоящего Надзорного органа МЧС России) или его заместителя, письма о соответствии/ не противоречии КИМ тр</w:t>
      </w:r>
      <w:r>
        <w:rPr>
          <w:rFonts w:ascii="Times New Roman" w:eastAsia="Times New Roman" w:hAnsi="Times New Roman" w:cs="Times New Roman"/>
          <w:noProof/>
          <w:sz w:val="24"/>
          <w:szCs w:val="24"/>
        </w:rPr>
        <w:t>ебованиям пожарной безопасности</w:t>
      </w:r>
      <w:r w:rsidRPr="00756F65">
        <w:rPr>
          <w:rFonts w:ascii="Times New Roman" w:eastAsia="Times New Roman" w:hAnsi="Times New Roman" w:cs="Times New Roman"/>
          <w:noProof/>
          <w:sz w:val="24"/>
          <w:szCs w:val="24"/>
        </w:rPr>
        <w:t xml:space="preserve"> по Акту приёма-передачи</w:t>
      </w:r>
      <w:r>
        <w:rPr>
          <w:rFonts w:ascii="Times New Roman" w:eastAsia="Times New Roman" w:hAnsi="Times New Roman" w:cs="Times New Roman"/>
          <w:noProof/>
          <w:sz w:val="24"/>
          <w:szCs w:val="24"/>
        </w:rPr>
        <w:t xml:space="preserve"> </w:t>
      </w:r>
      <w:r w:rsidRPr="00756F65">
        <w:rPr>
          <w:rFonts w:ascii="Times New Roman" w:eastAsia="Times New Roman" w:hAnsi="Times New Roman" w:cs="Times New Roman"/>
          <w:noProof/>
          <w:sz w:val="24"/>
          <w:szCs w:val="24"/>
        </w:rPr>
        <w:t>по одному</w:t>
      </w:r>
      <w:proofErr w:type="gramEnd"/>
      <w:r w:rsidRPr="00756F65">
        <w:rPr>
          <w:rFonts w:ascii="Times New Roman" w:eastAsia="Times New Roman" w:hAnsi="Times New Roman" w:cs="Times New Roman"/>
          <w:noProof/>
          <w:sz w:val="24"/>
          <w:szCs w:val="24"/>
        </w:rPr>
        <w:t xml:space="preserve"> экземпляру на каждый подобъект- на бумажном носителе, и</w:t>
      </w:r>
      <w:r w:rsidRPr="00756F65">
        <w:rPr>
          <w:sz w:val="24"/>
          <w:szCs w:val="24"/>
        </w:rPr>
        <w:t xml:space="preserve"> </w:t>
      </w:r>
      <w:r w:rsidRPr="00756F65">
        <w:rPr>
          <w:rFonts w:ascii="Times New Roman" w:eastAsia="Times New Roman" w:hAnsi="Times New Roman" w:cs="Times New Roman"/>
          <w:noProof/>
          <w:sz w:val="24"/>
          <w:szCs w:val="24"/>
        </w:rPr>
        <w:t>по одному экземпляру на каждый подобъект- на электронном носителе.</w:t>
      </w:r>
    </w:p>
    <w:p w:rsidR="00F166D1" w:rsidRDefault="00F166D1" w:rsidP="00F166D1">
      <w:pPr>
        <w:spacing w:after="0" w:line="240" w:lineRule="auto"/>
        <w:ind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5.2. </w:t>
      </w:r>
      <w:r w:rsidRPr="00756F65">
        <w:rPr>
          <w:rFonts w:ascii="Times New Roman" w:eastAsia="Times New Roman" w:hAnsi="Times New Roman" w:cs="Times New Roman"/>
          <w:noProof/>
          <w:sz w:val="24"/>
          <w:szCs w:val="24"/>
        </w:rPr>
        <w:t>Исполнитель передаёт Заказчику</w:t>
      </w:r>
      <w:r w:rsidRPr="00756F65">
        <w:rPr>
          <w:sz w:val="24"/>
          <w:szCs w:val="24"/>
        </w:rPr>
        <w:t xml:space="preserve"> </w:t>
      </w:r>
      <w:r w:rsidRPr="00756F65">
        <w:rPr>
          <w:rFonts w:ascii="Times New Roman" w:eastAsia="Times New Roman" w:hAnsi="Times New Roman" w:cs="Times New Roman"/>
          <w:noProof/>
          <w:sz w:val="24"/>
          <w:szCs w:val="24"/>
        </w:rPr>
        <w:t>заключения о независимой оценке пожарного риска</w:t>
      </w:r>
      <w:r>
        <w:rPr>
          <w:rFonts w:ascii="Times New Roman" w:eastAsia="Times New Roman" w:hAnsi="Times New Roman" w:cs="Times New Roman"/>
          <w:noProof/>
          <w:sz w:val="24"/>
          <w:szCs w:val="24"/>
        </w:rPr>
        <w:t xml:space="preserve"> </w:t>
      </w:r>
      <w:r w:rsidR="00922C35">
        <w:rPr>
          <w:rFonts w:ascii="Times New Roman" w:eastAsia="Times New Roman" w:hAnsi="Times New Roman" w:cs="Times New Roman"/>
          <w:noProof/>
          <w:sz w:val="24"/>
          <w:szCs w:val="24"/>
        </w:rPr>
        <w:t xml:space="preserve">(далее – Заключение) </w:t>
      </w:r>
      <w:r>
        <w:rPr>
          <w:rFonts w:ascii="Times New Roman" w:eastAsia="Times New Roman" w:hAnsi="Times New Roman" w:cs="Times New Roman"/>
          <w:noProof/>
          <w:sz w:val="24"/>
          <w:szCs w:val="24"/>
        </w:rPr>
        <w:t xml:space="preserve">в соответствии с </w:t>
      </w:r>
      <w:r w:rsidRPr="00F33735">
        <w:t xml:space="preserve"> </w:t>
      </w:r>
      <w:r w:rsidRPr="00F33735">
        <w:rPr>
          <w:rFonts w:ascii="Times New Roman" w:eastAsia="Times New Roman" w:hAnsi="Times New Roman" w:cs="Times New Roman"/>
          <w:noProof/>
          <w:sz w:val="24"/>
          <w:szCs w:val="24"/>
        </w:rPr>
        <w:t>Постановлением Правительства</w:t>
      </w:r>
      <w:r>
        <w:rPr>
          <w:rFonts w:ascii="Times New Roman" w:eastAsia="Times New Roman" w:hAnsi="Times New Roman" w:cs="Times New Roman"/>
          <w:noProof/>
          <w:sz w:val="24"/>
          <w:szCs w:val="24"/>
        </w:rPr>
        <w:t xml:space="preserve"> </w:t>
      </w:r>
      <w:r w:rsidRPr="00F33735">
        <w:rPr>
          <w:rFonts w:ascii="Times New Roman" w:eastAsia="Times New Roman" w:hAnsi="Times New Roman" w:cs="Times New Roman"/>
          <w:noProof/>
          <w:sz w:val="24"/>
          <w:szCs w:val="24"/>
        </w:rPr>
        <w:t>Российской Федерации</w:t>
      </w:r>
      <w:r>
        <w:rPr>
          <w:rFonts w:ascii="Times New Roman" w:eastAsia="Times New Roman" w:hAnsi="Times New Roman" w:cs="Times New Roman"/>
          <w:noProof/>
          <w:sz w:val="24"/>
          <w:szCs w:val="24"/>
        </w:rPr>
        <w:t xml:space="preserve"> </w:t>
      </w:r>
      <w:r w:rsidRPr="00F33735">
        <w:rPr>
          <w:rFonts w:ascii="Times New Roman" w:eastAsia="Times New Roman" w:hAnsi="Times New Roman" w:cs="Times New Roman"/>
          <w:noProof/>
          <w:sz w:val="24"/>
          <w:szCs w:val="24"/>
        </w:rPr>
        <w:t>от 7 апреля 2009 г. N 304</w:t>
      </w:r>
      <w:r>
        <w:rPr>
          <w:rFonts w:ascii="Times New Roman" w:eastAsia="Times New Roman" w:hAnsi="Times New Roman" w:cs="Times New Roman"/>
          <w:noProof/>
          <w:sz w:val="24"/>
          <w:szCs w:val="24"/>
        </w:rPr>
        <w:t xml:space="preserve">, </w:t>
      </w:r>
      <w:r w:rsidRPr="004802A5">
        <w:rPr>
          <w:rFonts w:ascii="Times New Roman" w:hAnsi="Times New Roman" w:cs="Times New Roman"/>
          <w:sz w:val="24"/>
          <w:szCs w:val="24"/>
        </w:rPr>
        <w:t xml:space="preserve">сделанные </w:t>
      </w:r>
      <w:r w:rsidRPr="00756F65">
        <w:rPr>
          <w:rFonts w:ascii="Times New Roman" w:eastAsia="Times New Roman" w:hAnsi="Times New Roman" w:cs="Times New Roman"/>
          <w:noProof/>
          <w:sz w:val="24"/>
          <w:szCs w:val="24"/>
        </w:rPr>
        <w:t>на основании сведений, содержащихся в КИМ по Акту приёма-передачи</w:t>
      </w:r>
      <w:r>
        <w:rPr>
          <w:rFonts w:ascii="Times New Roman" w:eastAsia="Times New Roman" w:hAnsi="Times New Roman" w:cs="Times New Roman"/>
          <w:noProof/>
          <w:sz w:val="24"/>
          <w:szCs w:val="24"/>
        </w:rPr>
        <w:t xml:space="preserve"> </w:t>
      </w:r>
      <w:r w:rsidRPr="00756F65">
        <w:rPr>
          <w:rFonts w:ascii="Times New Roman" w:eastAsia="Times New Roman" w:hAnsi="Times New Roman" w:cs="Times New Roman"/>
          <w:noProof/>
          <w:sz w:val="24"/>
          <w:szCs w:val="24"/>
        </w:rPr>
        <w:t xml:space="preserve"> по одному экземпляру на каждый подобъект- на бумажном носителе. </w:t>
      </w:r>
    </w:p>
    <w:p w:rsidR="00F166D1" w:rsidRPr="00756F65" w:rsidRDefault="00F166D1" w:rsidP="00F166D1">
      <w:pPr>
        <w:spacing w:after="0" w:line="240" w:lineRule="auto"/>
        <w:ind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5.3. </w:t>
      </w:r>
      <w:proofErr w:type="gramStart"/>
      <w:r w:rsidRPr="00F33735">
        <w:rPr>
          <w:rFonts w:ascii="Times New Roman" w:eastAsia="Times New Roman" w:hAnsi="Times New Roman" w:cs="Times New Roman"/>
          <w:noProof/>
          <w:sz w:val="24"/>
          <w:szCs w:val="24"/>
        </w:rPr>
        <w:t>В течение 5 рабочих дней после утверждения</w:t>
      </w:r>
      <w:r w:rsidR="00922C35">
        <w:rPr>
          <w:rFonts w:ascii="Times New Roman" w:eastAsia="Times New Roman" w:hAnsi="Times New Roman" w:cs="Times New Roman"/>
          <w:noProof/>
          <w:sz w:val="24"/>
          <w:szCs w:val="24"/>
        </w:rPr>
        <w:t xml:space="preserve"> Заказчиком </w:t>
      </w:r>
      <w:r w:rsidRPr="00F33735">
        <w:rPr>
          <w:rFonts w:ascii="Times New Roman" w:eastAsia="Times New Roman" w:hAnsi="Times New Roman" w:cs="Times New Roman"/>
          <w:noProof/>
          <w:sz w:val="24"/>
          <w:szCs w:val="24"/>
        </w:rPr>
        <w:t xml:space="preserve">заключения </w:t>
      </w:r>
      <w:r>
        <w:rPr>
          <w:rFonts w:ascii="Times New Roman" w:eastAsia="Times New Roman" w:hAnsi="Times New Roman" w:cs="Times New Roman"/>
          <w:noProof/>
          <w:sz w:val="24"/>
          <w:szCs w:val="24"/>
        </w:rPr>
        <w:t xml:space="preserve">Исполнитель </w:t>
      </w:r>
      <w:r w:rsidRPr="00F33735">
        <w:rPr>
          <w:rFonts w:ascii="Times New Roman" w:eastAsia="Times New Roman" w:hAnsi="Times New Roman" w:cs="Times New Roman"/>
          <w:noProof/>
          <w:sz w:val="24"/>
          <w:szCs w:val="24"/>
        </w:rPr>
        <w:t>направляет копию заключения в структурное подразделение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в сферу ведения которого входят вопросы организации и осуществления государственного пожарного надзора, или в территориальный отдел (отделение, инспекцию) этого структурного подразделения</w:t>
      </w:r>
      <w:r w:rsidRPr="00F33735">
        <w:t xml:space="preserve"> </w:t>
      </w:r>
      <w:r>
        <w:t>(</w:t>
      </w:r>
      <w:r w:rsidRPr="00F33735">
        <w:rPr>
          <w:rFonts w:ascii="Times New Roman" w:eastAsia="Times New Roman" w:hAnsi="Times New Roman" w:cs="Times New Roman"/>
          <w:noProof/>
          <w:sz w:val="24"/>
          <w:szCs w:val="24"/>
        </w:rPr>
        <w:t>Постановление Правительства Российской Федерации от 7 апреля</w:t>
      </w:r>
      <w:proofErr w:type="gramEnd"/>
      <w:r w:rsidRPr="00F33735">
        <w:rPr>
          <w:rFonts w:ascii="Times New Roman" w:eastAsia="Times New Roman" w:hAnsi="Times New Roman" w:cs="Times New Roman"/>
          <w:noProof/>
          <w:sz w:val="24"/>
          <w:szCs w:val="24"/>
        </w:rPr>
        <w:t xml:space="preserve"> </w:t>
      </w:r>
      <w:proofErr w:type="gramStart"/>
      <w:r w:rsidRPr="00F33735">
        <w:rPr>
          <w:rFonts w:ascii="Times New Roman" w:eastAsia="Times New Roman" w:hAnsi="Times New Roman" w:cs="Times New Roman"/>
          <w:noProof/>
          <w:sz w:val="24"/>
          <w:szCs w:val="24"/>
        </w:rPr>
        <w:t>2009 г. N 304</w:t>
      </w:r>
      <w:r>
        <w:rPr>
          <w:rFonts w:ascii="Times New Roman" w:eastAsia="Times New Roman" w:hAnsi="Times New Roman" w:cs="Times New Roman"/>
          <w:noProof/>
          <w:sz w:val="24"/>
          <w:szCs w:val="24"/>
        </w:rPr>
        <w:t>).</w:t>
      </w:r>
      <w:proofErr w:type="gramEnd"/>
    </w:p>
    <w:p w:rsidR="00FF369E" w:rsidRPr="00F166D1" w:rsidRDefault="00FF369E" w:rsidP="00FF369E">
      <w:pPr>
        <w:spacing w:after="0"/>
        <w:ind w:firstLine="426"/>
        <w:jc w:val="both"/>
        <w:rPr>
          <w:rFonts w:ascii="Times New Roman" w:hAnsi="Times New Roman" w:cs="Times New Roman"/>
          <w:sz w:val="24"/>
          <w:szCs w:val="24"/>
        </w:rPr>
      </w:pPr>
      <w:r w:rsidRPr="00F166D1">
        <w:rPr>
          <w:rFonts w:ascii="Times New Roman" w:hAnsi="Times New Roman" w:cs="Times New Roman"/>
          <w:sz w:val="24"/>
          <w:szCs w:val="24"/>
        </w:rPr>
        <w:lastRenderedPageBreak/>
        <w:t>5.</w:t>
      </w:r>
      <w:r w:rsidR="00774843">
        <w:rPr>
          <w:rFonts w:ascii="Times New Roman" w:hAnsi="Times New Roman" w:cs="Times New Roman"/>
          <w:sz w:val="24"/>
          <w:szCs w:val="24"/>
        </w:rPr>
        <w:t>4</w:t>
      </w:r>
      <w:r w:rsidRPr="00F166D1">
        <w:rPr>
          <w:rFonts w:ascii="Times New Roman" w:hAnsi="Times New Roman" w:cs="Times New Roman"/>
          <w:sz w:val="24"/>
          <w:szCs w:val="24"/>
        </w:rPr>
        <w:t>. Заказчик в течение 5 (пяти) дней со дня получения от Исполнителя Акта приемки оказанных услуг, рассматривает представленные документы</w:t>
      </w:r>
      <w:r w:rsidR="00377A45" w:rsidRPr="00F166D1">
        <w:rPr>
          <w:rFonts w:ascii="Times New Roman" w:hAnsi="Times New Roman" w:cs="Times New Roman"/>
          <w:sz w:val="24"/>
          <w:szCs w:val="24"/>
        </w:rPr>
        <w:t>,</w:t>
      </w:r>
      <w:r w:rsidR="00AD192C" w:rsidRPr="00F166D1">
        <w:rPr>
          <w:rFonts w:ascii="Times New Roman" w:hAnsi="Times New Roman" w:cs="Times New Roman"/>
          <w:sz w:val="24"/>
          <w:szCs w:val="24"/>
        </w:rPr>
        <w:t xml:space="preserve"> согласно п.5.</w:t>
      </w:r>
      <w:r w:rsidR="00F166D1">
        <w:rPr>
          <w:rFonts w:ascii="Times New Roman" w:hAnsi="Times New Roman" w:cs="Times New Roman"/>
          <w:sz w:val="24"/>
          <w:szCs w:val="24"/>
        </w:rPr>
        <w:t>1</w:t>
      </w:r>
      <w:r w:rsidR="00AD192C" w:rsidRPr="00F166D1">
        <w:rPr>
          <w:rFonts w:ascii="Times New Roman" w:hAnsi="Times New Roman" w:cs="Times New Roman"/>
          <w:sz w:val="24"/>
          <w:szCs w:val="24"/>
        </w:rPr>
        <w:t>.</w:t>
      </w:r>
      <w:r w:rsidR="00F166D1">
        <w:rPr>
          <w:rFonts w:ascii="Times New Roman" w:hAnsi="Times New Roman" w:cs="Times New Roman"/>
          <w:sz w:val="24"/>
          <w:szCs w:val="24"/>
        </w:rPr>
        <w:t>,5.2.</w:t>
      </w:r>
      <w:r w:rsidR="00AD192C" w:rsidRPr="00F166D1">
        <w:rPr>
          <w:rFonts w:ascii="Times New Roman" w:hAnsi="Times New Roman" w:cs="Times New Roman"/>
          <w:sz w:val="24"/>
          <w:szCs w:val="24"/>
        </w:rPr>
        <w:t xml:space="preserve"> настоящего Договора и </w:t>
      </w:r>
      <w:r w:rsidRPr="00F166D1">
        <w:rPr>
          <w:rFonts w:ascii="Times New Roman" w:hAnsi="Times New Roman" w:cs="Times New Roman"/>
          <w:sz w:val="24"/>
          <w:szCs w:val="24"/>
        </w:rPr>
        <w:t xml:space="preserve"> </w:t>
      </w:r>
      <w:r w:rsidR="00377A45" w:rsidRPr="00F166D1">
        <w:rPr>
          <w:rFonts w:ascii="Times New Roman" w:hAnsi="Times New Roman" w:cs="Times New Roman"/>
          <w:sz w:val="24"/>
          <w:szCs w:val="24"/>
        </w:rPr>
        <w:t xml:space="preserve">принимает </w:t>
      </w:r>
      <w:r w:rsidR="00922C35">
        <w:rPr>
          <w:rFonts w:ascii="Times New Roman" w:hAnsi="Times New Roman" w:cs="Times New Roman"/>
          <w:sz w:val="24"/>
          <w:szCs w:val="24"/>
        </w:rPr>
        <w:t>услуги</w:t>
      </w:r>
      <w:r w:rsidR="00377A45" w:rsidRPr="00F166D1">
        <w:rPr>
          <w:rFonts w:ascii="Times New Roman" w:hAnsi="Times New Roman" w:cs="Times New Roman"/>
          <w:sz w:val="24"/>
          <w:szCs w:val="24"/>
        </w:rPr>
        <w:t xml:space="preserve"> </w:t>
      </w:r>
      <w:r w:rsidRPr="00F166D1">
        <w:rPr>
          <w:rFonts w:ascii="Times New Roman" w:hAnsi="Times New Roman" w:cs="Times New Roman"/>
          <w:sz w:val="24"/>
          <w:szCs w:val="24"/>
        </w:rPr>
        <w:t xml:space="preserve">и направляет Исполнителю подписанный Акт  оказанных услуг или письменный мотивированный отказ от их приемки. </w:t>
      </w:r>
    </w:p>
    <w:p w:rsidR="00FF369E" w:rsidRPr="00F166D1" w:rsidRDefault="00FF369E" w:rsidP="00FF369E">
      <w:pPr>
        <w:spacing w:after="0"/>
        <w:ind w:firstLine="426"/>
        <w:jc w:val="both"/>
        <w:rPr>
          <w:rFonts w:ascii="Times New Roman" w:hAnsi="Times New Roman" w:cs="Times New Roman"/>
          <w:sz w:val="24"/>
          <w:szCs w:val="24"/>
        </w:rPr>
      </w:pPr>
      <w:r w:rsidRPr="00F166D1">
        <w:rPr>
          <w:rFonts w:ascii="Times New Roman" w:hAnsi="Times New Roman" w:cs="Times New Roman"/>
          <w:sz w:val="24"/>
          <w:szCs w:val="24"/>
        </w:rPr>
        <w:t>5.</w:t>
      </w:r>
      <w:r w:rsidR="00774843">
        <w:rPr>
          <w:rFonts w:ascii="Times New Roman" w:hAnsi="Times New Roman" w:cs="Times New Roman"/>
          <w:sz w:val="24"/>
          <w:szCs w:val="24"/>
        </w:rPr>
        <w:t>5</w:t>
      </w:r>
      <w:r w:rsidRPr="00F166D1">
        <w:rPr>
          <w:rFonts w:ascii="Times New Roman" w:hAnsi="Times New Roman" w:cs="Times New Roman"/>
          <w:sz w:val="24"/>
          <w:szCs w:val="24"/>
        </w:rPr>
        <w:t xml:space="preserve">. При обнаружении Заказчиком недостатков в ходе приема оказанных услуг, Сторонами составляется акт, в котором фиксируется перечень дефектов и сроки их устранения Исполнителем. </w:t>
      </w:r>
    </w:p>
    <w:p w:rsidR="00FF369E" w:rsidRPr="00F166D1" w:rsidRDefault="00001DAD" w:rsidP="00FF369E">
      <w:pPr>
        <w:pStyle w:val="a5"/>
        <w:tabs>
          <w:tab w:val="left" w:pos="284"/>
          <w:tab w:val="left" w:pos="6379"/>
        </w:tabs>
        <w:ind w:firstLine="426"/>
      </w:pPr>
      <w:r w:rsidRPr="00F166D1">
        <w:t>5.</w:t>
      </w:r>
      <w:r w:rsidR="00774843">
        <w:t>6</w:t>
      </w:r>
      <w:r w:rsidRPr="00F166D1">
        <w:t xml:space="preserve">. </w:t>
      </w:r>
      <w:r w:rsidR="00FF369E" w:rsidRPr="00F166D1">
        <w:t>Исполнитель обязан устранить все обнаруженные недостатки своими силами и за свой счет в сроки, установленные Заказчиком.</w:t>
      </w:r>
    </w:p>
    <w:p w:rsidR="007D4BDF" w:rsidRDefault="007D4BDF" w:rsidP="007D4BDF">
      <w:pPr>
        <w:pStyle w:val="a5"/>
        <w:tabs>
          <w:tab w:val="left" w:pos="284"/>
          <w:tab w:val="left" w:pos="6379"/>
        </w:tabs>
        <w:ind w:firstLine="426"/>
      </w:pPr>
      <w:r w:rsidRPr="00F166D1">
        <w:t>5.</w:t>
      </w:r>
      <w:r w:rsidR="00774843">
        <w:t>7</w:t>
      </w:r>
      <w:r w:rsidRPr="00F166D1">
        <w:t>. Риск случайной гибели или случайного повреждения результатов выполнения работ по Договору  несет Исполнитель до момента подписания Сторонами Акта приемки</w:t>
      </w:r>
      <w:r w:rsidR="00922C35">
        <w:t xml:space="preserve"> оказанных услуг</w:t>
      </w:r>
      <w:r w:rsidRPr="00F166D1">
        <w:t>.</w:t>
      </w:r>
    </w:p>
    <w:p w:rsidR="00F166D1" w:rsidRDefault="00F166D1" w:rsidP="007D4BDF">
      <w:pPr>
        <w:pStyle w:val="a5"/>
        <w:tabs>
          <w:tab w:val="left" w:pos="284"/>
          <w:tab w:val="left" w:pos="6379"/>
        </w:tabs>
        <w:ind w:firstLine="426"/>
      </w:pPr>
      <w:r>
        <w:t>5.</w:t>
      </w:r>
      <w:r w:rsidR="00774843">
        <w:t>8</w:t>
      </w:r>
      <w:r>
        <w:t>.</w:t>
      </w:r>
      <w:r w:rsidRPr="00F166D1">
        <w:t xml:space="preserve"> </w:t>
      </w:r>
      <w:r w:rsidRPr="00270E3A">
        <w:t xml:space="preserve">Окончанием </w:t>
      </w:r>
      <w:r>
        <w:t>оказания услуг</w:t>
      </w:r>
      <w:r w:rsidRPr="00270E3A">
        <w:t xml:space="preserve"> считается дата подписания </w:t>
      </w:r>
      <w:r>
        <w:t>С</w:t>
      </w:r>
      <w:r w:rsidRPr="00270E3A">
        <w:t xml:space="preserve">торонами Акта </w:t>
      </w:r>
      <w:r>
        <w:t>приемки оказанных услуг</w:t>
      </w:r>
      <w:r w:rsidRPr="00270E3A">
        <w:t>.</w:t>
      </w:r>
    </w:p>
    <w:p w:rsidR="009B3A73" w:rsidRPr="00270E3A" w:rsidRDefault="009B3A73" w:rsidP="007D4BDF">
      <w:pPr>
        <w:pStyle w:val="a5"/>
        <w:tabs>
          <w:tab w:val="left" w:pos="284"/>
          <w:tab w:val="left" w:pos="6379"/>
        </w:tabs>
        <w:ind w:firstLine="426"/>
      </w:pPr>
    </w:p>
    <w:p w:rsidR="00FF369E" w:rsidRPr="00270E3A" w:rsidRDefault="00FF369E"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sidRPr="00270E3A">
        <w:rPr>
          <w:rFonts w:ascii="Times New Roman" w:hAnsi="Times New Roman" w:cs="Times New Roman"/>
          <w:b/>
          <w:sz w:val="24"/>
          <w:szCs w:val="24"/>
        </w:rPr>
        <w:t>ОТВЕТСТВЕННОСТЬ СТОРОН</w:t>
      </w:r>
    </w:p>
    <w:p w:rsidR="00FF369E" w:rsidRPr="00270E3A" w:rsidRDefault="00FF369E" w:rsidP="000C5B3A">
      <w:pPr>
        <w:pStyle w:val="ConsNonformat"/>
        <w:widowControl/>
        <w:tabs>
          <w:tab w:val="left" w:pos="851"/>
        </w:tabs>
        <w:ind w:firstLine="425"/>
        <w:jc w:val="both"/>
        <w:rPr>
          <w:rFonts w:ascii="Times New Roman" w:hAnsi="Times New Roman" w:cs="Times New Roman"/>
          <w:sz w:val="24"/>
          <w:szCs w:val="24"/>
        </w:rPr>
      </w:pPr>
      <w:r w:rsidRPr="00270E3A">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Российской Федерации.</w:t>
      </w:r>
    </w:p>
    <w:p w:rsidR="00FF369E" w:rsidRPr="00270E3A" w:rsidRDefault="00FF369E" w:rsidP="000C5B3A">
      <w:pPr>
        <w:pStyle w:val="ConsNonformat"/>
        <w:widowControl/>
        <w:tabs>
          <w:tab w:val="left" w:pos="851"/>
        </w:tabs>
        <w:ind w:firstLine="425"/>
        <w:jc w:val="both"/>
        <w:rPr>
          <w:rFonts w:ascii="Times New Roman" w:hAnsi="Times New Roman" w:cs="Times New Roman"/>
          <w:sz w:val="24"/>
          <w:szCs w:val="24"/>
        </w:rPr>
      </w:pPr>
      <w:r w:rsidRPr="00270E3A">
        <w:rPr>
          <w:rFonts w:ascii="Times New Roman" w:hAnsi="Times New Roman" w:cs="Times New Roman"/>
          <w:sz w:val="24"/>
          <w:szCs w:val="24"/>
        </w:rPr>
        <w:t xml:space="preserve">6.2. Исполнитель не несет ответственность за невыполнение обязательств по Договору, если оно вызвано действием или бездействием Заказчика, при условии надлежащего исполнения Исполнителем </w:t>
      </w:r>
      <w:r>
        <w:rPr>
          <w:rFonts w:ascii="Times New Roman" w:hAnsi="Times New Roman" w:cs="Times New Roman"/>
          <w:sz w:val="24"/>
          <w:szCs w:val="24"/>
        </w:rPr>
        <w:t>принятых на себя</w:t>
      </w:r>
      <w:r w:rsidRPr="00270E3A">
        <w:rPr>
          <w:rFonts w:ascii="Times New Roman" w:hAnsi="Times New Roman" w:cs="Times New Roman"/>
          <w:sz w:val="24"/>
          <w:szCs w:val="24"/>
        </w:rPr>
        <w:t xml:space="preserve"> обязательств.</w:t>
      </w:r>
    </w:p>
    <w:p w:rsidR="00FF369E" w:rsidRDefault="00FF369E" w:rsidP="000C5B3A">
      <w:pPr>
        <w:autoSpaceDE w:val="0"/>
        <w:spacing w:after="0" w:line="240" w:lineRule="auto"/>
        <w:ind w:firstLine="425"/>
        <w:jc w:val="both"/>
        <w:rPr>
          <w:rFonts w:ascii="Times New Roman" w:eastAsia="Batang" w:hAnsi="Times New Roman" w:cs="Times New Roman"/>
          <w:color w:val="000000"/>
          <w:sz w:val="24"/>
          <w:szCs w:val="24"/>
        </w:rPr>
      </w:pPr>
      <w:r w:rsidRPr="00270E3A">
        <w:rPr>
          <w:rFonts w:ascii="Times New Roman" w:hAnsi="Times New Roman" w:cs="Times New Roman"/>
          <w:sz w:val="24"/>
          <w:szCs w:val="24"/>
        </w:rPr>
        <w:t xml:space="preserve">6.3. </w:t>
      </w:r>
      <w:r w:rsidRPr="00270E3A">
        <w:rPr>
          <w:rFonts w:ascii="Times New Roman" w:eastAsia="Batang" w:hAnsi="Times New Roman" w:cs="Times New Roman"/>
          <w:color w:val="000000"/>
          <w:sz w:val="24"/>
          <w:szCs w:val="24"/>
        </w:rPr>
        <w:t xml:space="preserve">При нарушении  </w:t>
      </w:r>
      <w:r w:rsidRPr="00270E3A">
        <w:rPr>
          <w:rFonts w:ascii="Times New Roman" w:eastAsia="Batang" w:hAnsi="Times New Roman" w:cs="Times New Roman"/>
          <w:sz w:val="24"/>
          <w:szCs w:val="24"/>
        </w:rPr>
        <w:t>Исполнителем</w:t>
      </w:r>
      <w:r w:rsidRPr="00270E3A">
        <w:rPr>
          <w:rFonts w:ascii="Times New Roman" w:eastAsia="Batang" w:hAnsi="Times New Roman" w:cs="Times New Roman"/>
          <w:color w:val="000000"/>
          <w:sz w:val="24"/>
          <w:szCs w:val="24"/>
        </w:rPr>
        <w:t xml:space="preserve"> предусмотренных Договором сроков </w:t>
      </w:r>
      <w:r>
        <w:rPr>
          <w:rFonts w:ascii="Times New Roman" w:eastAsia="Batang" w:hAnsi="Times New Roman" w:cs="Times New Roman"/>
          <w:color w:val="000000"/>
          <w:sz w:val="24"/>
          <w:szCs w:val="24"/>
        </w:rPr>
        <w:t>оказания услуг</w:t>
      </w:r>
      <w:r w:rsidRPr="00270E3A">
        <w:rPr>
          <w:rFonts w:ascii="Times New Roman" w:eastAsia="Batang" w:hAnsi="Times New Roman" w:cs="Times New Roman"/>
          <w:color w:val="000000"/>
          <w:sz w:val="24"/>
          <w:szCs w:val="24"/>
        </w:rPr>
        <w:t>, Заказчик вправе потребовать от Исполнителя уплатить пени в размере 0,</w:t>
      </w:r>
      <w:r w:rsidR="00922C35">
        <w:rPr>
          <w:rFonts w:ascii="Times New Roman" w:eastAsia="Batang" w:hAnsi="Times New Roman" w:cs="Times New Roman"/>
          <w:color w:val="000000"/>
          <w:sz w:val="24"/>
          <w:szCs w:val="24"/>
        </w:rPr>
        <w:t>3</w:t>
      </w:r>
      <w:r w:rsidRPr="00270E3A">
        <w:rPr>
          <w:rFonts w:ascii="Times New Roman" w:eastAsia="Batang" w:hAnsi="Times New Roman" w:cs="Times New Roman"/>
          <w:color w:val="000000"/>
          <w:sz w:val="24"/>
          <w:szCs w:val="24"/>
        </w:rPr>
        <w:t xml:space="preserve">% стоимости </w:t>
      </w:r>
      <w:r>
        <w:rPr>
          <w:rFonts w:ascii="Times New Roman" w:eastAsia="Batang" w:hAnsi="Times New Roman" w:cs="Times New Roman"/>
          <w:color w:val="000000"/>
          <w:sz w:val="24"/>
          <w:szCs w:val="24"/>
        </w:rPr>
        <w:t xml:space="preserve">Услуг </w:t>
      </w:r>
      <w:r w:rsidRPr="00270E3A">
        <w:rPr>
          <w:rFonts w:ascii="Times New Roman" w:eastAsia="Batang" w:hAnsi="Times New Roman" w:cs="Times New Roman"/>
          <w:color w:val="000000"/>
          <w:sz w:val="24"/>
          <w:szCs w:val="24"/>
        </w:rPr>
        <w:t>по Договору, за каждый день просрочки</w:t>
      </w:r>
      <w:r>
        <w:rPr>
          <w:rFonts w:ascii="Times New Roman" w:eastAsia="Batang" w:hAnsi="Times New Roman" w:cs="Times New Roman"/>
          <w:color w:val="000000"/>
          <w:sz w:val="24"/>
          <w:szCs w:val="24"/>
        </w:rPr>
        <w:t>.</w:t>
      </w:r>
      <w:r w:rsidRPr="00270E3A">
        <w:rPr>
          <w:rFonts w:ascii="Times New Roman" w:eastAsia="Batang" w:hAnsi="Times New Roman" w:cs="Times New Roman"/>
          <w:color w:val="000000"/>
          <w:sz w:val="24"/>
          <w:szCs w:val="24"/>
        </w:rPr>
        <w:t xml:space="preserve"> </w:t>
      </w:r>
    </w:p>
    <w:p w:rsidR="00FF369E" w:rsidRPr="00270E3A" w:rsidRDefault="00FF369E" w:rsidP="000C5B3A">
      <w:pPr>
        <w:autoSpaceDE w:val="0"/>
        <w:spacing w:after="0" w:line="240" w:lineRule="auto"/>
        <w:ind w:firstLine="425"/>
        <w:jc w:val="both"/>
        <w:rPr>
          <w:rFonts w:ascii="Times New Roman" w:hAnsi="Times New Roman" w:cs="Times New Roman"/>
          <w:sz w:val="24"/>
          <w:szCs w:val="24"/>
        </w:rPr>
      </w:pPr>
      <w:r w:rsidRPr="00270E3A">
        <w:rPr>
          <w:rFonts w:ascii="Times New Roman" w:eastAsia="Batang" w:hAnsi="Times New Roman" w:cs="Times New Roman"/>
          <w:color w:val="000000"/>
          <w:sz w:val="24"/>
          <w:szCs w:val="24"/>
        </w:rPr>
        <w:t xml:space="preserve">6.4. </w:t>
      </w:r>
      <w:r w:rsidRPr="00270E3A">
        <w:rPr>
          <w:rFonts w:ascii="Times New Roman" w:hAnsi="Times New Roman" w:cs="Times New Roman"/>
          <w:sz w:val="24"/>
          <w:szCs w:val="24"/>
        </w:rPr>
        <w:t xml:space="preserve">При нарушении Заказчиком срока </w:t>
      </w:r>
      <w:r w:rsidRPr="00CB6398">
        <w:rPr>
          <w:rFonts w:ascii="Times New Roman" w:hAnsi="Times New Roman" w:cs="Times New Roman"/>
          <w:color w:val="0D0D0D" w:themeColor="text1" w:themeTint="F2"/>
          <w:sz w:val="24"/>
          <w:szCs w:val="24"/>
        </w:rPr>
        <w:t>оплаты</w:t>
      </w:r>
      <w:r w:rsidR="004C397A" w:rsidRPr="00CB6398">
        <w:rPr>
          <w:rFonts w:ascii="Times New Roman" w:hAnsi="Times New Roman" w:cs="Times New Roman"/>
          <w:color w:val="0D0D0D" w:themeColor="text1" w:themeTint="F2"/>
          <w:sz w:val="24"/>
          <w:szCs w:val="24"/>
        </w:rPr>
        <w:t xml:space="preserve"> оказанных Исполнителем и принятых Заказчиком</w:t>
      </w:r>
      <w:r>
        <w:rPr>
          <w:rFonts w:ascii="Times New Roman" w:hAnsi="Times New Roman" w:cs="Times New Roman"/>
          <w:sz w:val="24"/>
          <w:szCs w:val="24"/>
        </w:rPr>
        <w:t xml:space="preserve"> услуг</w:t>
      </w:r>
      <w:r w:rsidRPr="00270E3A">
        <w:rPr>
          <w:rFonts w:ascii="Times New Roman" w:hAnsi="Times New Roman" w:cs="Times New Roman"/>
          <w:sz w:val="24"/>
          <w:szCs w:val="24"/>
        </w:rPr>
        <w:t xml:space="preserve">, Исполнитель  вправе требовать выплаты пени в размере 0,1%  от суммы задолженности за каждый день просрочки платежа, но не более 10 % стоимости неоплаченных </w:t>
      </w:r>
      <w:r>
        <w:rPr>
          <w:rFonts w:ascii="Times New Roman" w:hAnsi="Times New Roman" w:cs="Times New Roman"/>
          <w:sz w:val="24"/>
          <w:szCs w:val="24"/>
        </w:rPr>
        <w:t>Услуг</w:t>
      </w:r>
      <w:r w:rsidRPr="00270E3A">
        <w:rPr>
          <w:rFonts w:ascii="Times New Roman" w:hAnsi="Times New Roman" w:cs="Times New Roman"/>
          <w:sz w:val="24"/>
          <w:szCs w:val="24"/>
        </w:rPr>
        <w:t>.</w:t>
      </w:r>
    </w:p>
    <w:p w:rsidR="00FF369E" w:rsidRPr="00270E3A" w:rsidRDefault="00FF369E" w:rsidP="000C5B3A">
      <w:pPr>
        <w:autoSpaceDE w:val="0"/>
        <w:spacing w:after="0" w:line="240" w:lineRule="auto"/>
        <w:ind w:firstLine="425"/>
        <w:jc w:val="both"/>
        <w:rPr>
          <w:rFonts w:ascii="Times New Roman" w:hAnsi="Times New Roman" w:cs="Times New Roman"/>
          <w:color w:val="000000"/>
          <w:sz w:val="24"/>
          <w:szCs w:val="24"/>
        </w:rPr>
      </w:pPr>
      <w:r w:rsidRPr="00270E3A">
        <w:rPr>
          <w:rFonts w:ascii="Times New Roman" w:hAnsi="Times New Roman" w:cs="Times New Roman"/>
          <w:sz w:val="24"/>
          <w:szCs w:val="24"/>
        </w:rPr>
        <w:t xml:space="preserve">6.5. </w:t>
      </w:r>
      <w:r w:rsidRPr="00270E3A">
        <w:rPr>
          <w:rFonts w:ascii="Times New Roman" w:hAnsi="Times New Roman" w:cs="Times New Roman"/>
          <w:color w:val="000000"/>
          <w:sz w:val="24"/>
          <w:szCs w:val="24"/>
        </w:rPr>
        <w:t>Уплата штрафных санкций не освобождает виновную сторону  от выполнения обязательств по Договору.</w:t>
      </w:r>
    </w:p>
    <w:p w:rsidR="00FF369E" w:rsidRPr="00270E3A" w:rsidRDefault="00FF369E" w:rsidP="000C5B3A">
      <w:pPr>
        <w:autoSpaceDE w:val="0"/>
        <w:autoSpaceDN w:val="0"/>
        <w:adjustRightInd w:val="0"/>
        <w:spacing w:after="0" w:line="240" w:lineRule="auto"/>
        <w:ind w:firstLine="425"/>
        <w:jc w:val="both"/>
        <w:outlineLvl w:val="2"/>
        <w:rPr>
          <w:rFonts w:ascii="Times New Roman" w:hAnsi="Times New Roman" w:cs="Times New Roman"/>
          <w:sz w:val="24"/>
          <w:szCs w:val="24"/>
        </w:rPr>
      </w:pPr>
      <w:r w:rsidRPr="00270E3A">
        <w:rPr>
          <w:rFonts w:ascii="Times New Roman" w:hAnsi="Times New Roman" w:cs="Times New Roman"/>
          <w:color w:val="000000"/>
          <w:sz w:val="24"/>
          <w:szCs w:val="24"/>
        </w:rPr>
        <w:t>6.6. Исполнитель несет ответственность перед Заказчиком за полноту и содержащихся в разработанн</w:t>
      </w:r>
      <w:r>
        <w:rPr>
          <w:rFonts w:ascii="Times New Roman" w:hAnsi="Times New Roman" w:cs="Times New Roman"/>
          <w:color w:val="000000"/>
          <w:sz w:val="24"/>
          <w:szCs w:val="24"/>
        </w:rPr>
        <w:t xml:space="preserve">ых </w:t>
      </w:r>
      <w:r w:rsidRPr="00270E3A">
        <w:rPr>
          <w:rFonts w:ascii="Times New Roman" w:hAnsi="Times New Roman" w:cs="Times New Roman"/>
          <w:color w:val="000000"/>
          <w:sz w:val="24"/>
          <w:szCs w:val="24"/>
        </w:rPr>
        <w:t>и зарегистрированн</w:t>
      </w:r>
      <w:r>
        <w:rPr>
          <w:rFonts w:ascii="Times New Roman" w:hAnsi="Times New Roman" w:cs="Times New Roman"/>
          <w:color w:val="000000"/>
          <w:sz w:val="24"/>
          <w:szCs w:val="24"/>
        </w:rPr>
        <w:t>ых</w:t>
      </w:r>
      <w:r w:rsidRPr="00270E3A">
        <w:rPr>
          <w:rFonts w:ascii="Times New Roman" w:hAnsi="Times New Roman" w:cs="Times New Roman"/>
          <w:color w:val="000000"/>
          <w:sz w:val="24"/>
          <w:szCs w:val="24"/>
        </w:rPr>
        <w:t xml:space="preserve"> им </w:t>
      </w:r>
      <w:r w:rsidR="002D54F6">
        <w:rPr>
          <w:rFonts w:ascii="Times New Roman" w:hAnsi="Times New Roman" w:cs="Times New Roman"/>
          <w:color w:val="000000"/>
          <w:sz w:val="24"/>
          <w:szCs w:val="24"/>
        </w:rPr>
        <w:t>КИМ</w:t>
      </w:r>
      <w:r w:rsidRPr="00270E3A">
        <w:rPr>
          <w:rFonts w:ascii="Times New Roman" w:hAnsi="Times New Roman" w:cs="Times New Roman"/>
          <w:color w:val="000000"/>
          <w:sz w:val="24"/>
          <w:szCs w:val="24"/>
        </w:rPr>
        <w:t xml:space="preserve"> сведений в </w:t>
      </w:r>
      <w:proofErr w:type="gramStart"/>
      <w:r w:rsidRPr="00270E3A">
        <w:rPr>
          <w:rFonts w:ascii="Times New Roman" w:hAnsi="Times New Roman" w:cs="Times New Roman"/>
          <w:color w:val="000000"/>
          <w:sz w:val="24"/>
          <w:szCs w:val="24"/>
        </w:rPr>
        <w:t>виде</w:t>
      </w:r>
      <w:proofErr w:type="gramEnd"/>
      <w:r w:rsidR="005414C5">
        <w:rPr>
          <w:rFonts w:ascii="Times New Roman" w:hAnsi="Times New Roman" w:cs="Times New Roman"/>
          <w:color w:val="000000"/>
          <w:sz w:val="24"/>
          <w:szCs w:val="24"/>
        </w:rPr>
        <w:t xml:space="preserve"> </w:t>
      </w:r>
      <w:r w:rsidRPr="00270E3A">
        <w:rPr>
          <w:rFonts w:ascii="Times New Roman" w:hAnsi="Times New Roman" w:cs="Times New Roman"/>
          <w:color w:val="000000"/>
          <w:sz w:val="24"/>
          <w:szCs w:val="24"/>
        </w:rPr>
        <w:t xml:space="preserve"> возмещения</w:t>
      </w:r>
      <w:r w:rsidR="005414C5">
        <w:rPr>
          <w:rFonts w:ascii="Times New Roman" w:hAnsi="Times New Roman" w:cs="Times New Roman"/>
          <w:color w:val="000000"/>
          <w:sz w:val="24"/>
          <w:szCs w:val="24"/>
        </w:rPr>
        <w:t xml:space="preserve"> реального ущерба и </w:t>
      </w:r>
      <w:r w:rsidRPr="00270E3A">
        <w:rPr>
          <w:rFonts w:ascii="Times New Roman" w:hAnsi="Times New Roman" w:cs="Times New Roman"/>
          <w:color w:val="000000"/>
          <w:sz w:val="24"/>
          <w:szCs w:val="24"/>
        </w:rPr>
        <w:t xml:space="preserve"> убытков, понесенных в результате этого Заказчиком.</w:t>
      </w:r>
    </w:p>
    <w:p w:rsidR="00FF369E" w:rsidRPr="00270E3A" w:rsidRDefault="00FF369E" w:rsidP="00FF369E">
      <w:pPr>
        <w:pStyle w:val="ConsNonformat"/>
        <w:widowControl/>
        <w:tabs>
          <w:tab w:val="left" w:pos="851"/>
        </w:tabs>
        <w:ind w:firstLine="426"/>
        <w:jc w:val="both"/>
        <w:rPr>
          <w:rFonts w:ascii="Times New Roman" w:hAnsi="Times New Roman" w:cs="Times New Roman"/>
          <w:sz w:val="24"/>
          <w:szCs w:val="24"/>
        </w:rPr>
      </w:pPr>
    </w:p>
    <w:p w:rsidR="00FF369E" w:rsidRDefault="005414C5" w:rsidP="00FF369E">
      <w:pPr>
        <w:pStyle w:val="ConsNonformat"/>
        <w:widowControl/>
        <w:numPr>
          <w:ilvl w:val="0"/>
          <w:numId w:val="2"/>
        </w:numPr>
        <w:tabs>
          <w:tab w:val="left" w:pos="851"/>
        </w:tabs>
        <w:ind w:left="0" w:firstLine="426"/>
        <w:jc w:val="center"/>
        <w:rPr>
          <w:rFonts w:ascii="Times New Roman" w:hAnsi="Times New Roman" w:cs="Times New Roman"/>
          <w:b/>
          <w:sz w:val="24"/>
          <w:szCs w:val="24"/>
        </w:rPr>
      </w:pPr>
      <w:r>
        <w:rPr>
          <w:rFonts w:ascii="Times New Roman" w:hAnsi="Times New Roman" w:cs="Times New Roman"/>
          <w:b/>
          <w:sz w:val="24"/>
          <w:szCs w:val="24"/>
        </w:rPr>
        <w:t>КОНФИДЕНЦИАЛЬНОСТЬ</w:t>
      </w:r>
    </w:p>
    <w:p w:rsidR="00352C86" w:rsidRPr="00352C86" w:rsidRDefault="00352C86" w:rsidP="007452E2">
      <w:pPr>
        <w:pStyle w:val="ConsNonformat"/>
        <w:widowControl/>
        <w:numPr>
          <w:ilvl w:val="1"/>
          <w:numId w:val="25"/>
        </w:numPr>
        <w:ind w:left="0" w:firstLine="284"/>
        <w:jc w:val="both"/>
        <w:rPr>
          <w:rFonts w:ascii="Times New Roman" w:hAnsi="Times New Roman" w:cs="Times New Roman"/>
          <w:b/>
          <w:sz w:val="24"/>
          <w:szCs w:val="24"/>
        </w:rPr>
      </w:pPr>
      <w:r w:rsidRPr="0036685E">
        <w:rPr>
          <w:rFonts w:ascii="Times New Roman" w:hAnsi="Times New Roman" w:cs="Times New Roman"/>
          <w:sz w:val="24"/>
          <w:szCs w:val="24"/>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36685E">
        <w:rPr>
          <w:rFonts w:ascii="Times New Roman" w:hAnsi="Times New Roman" w:cs="Times New Roman"/>
          <w:sz w:val="24"/>
          <w:szCs w:val="24"/>
        </w:rPr>
        <w:t>соответствии</w:t>
      </w:r>
      <w:proofErr w:type="gramEnd"/>
      <w:r w:rsidRPr="0036685E">
        <w:rPr>
          <w:rFonts w:ascii="Times New Roman" w:hAnsi="Times New Roman" w:cs="Times New Roman"/>
          <w:sz w:val="24"/>
          <w:szCs w:val="24"/>
        </w:rPr>
        <w:t xml:space="preserve"> с законодательством Российской Федерации.</w:t>
      </w:r>
    </w:p>
    <w:p w:rsidR="00352C86" w:rsidRPr="00352C86" w:rsidRDefault="00352C86" w:rsidP="007452E2">
      <w:pPr>
        <w:pStyle w:val="ConsNonformat"/>
        <w:widowControl/>
        <w:numPr>
          <w:ilvl w:val="1"/>
          <w:numId w:val="25"/>
        </w:numPr>
        <w:ind w:left="0" w:firstLine="284"/>
        <w:jc w:val="both"/>
        <w:rPr>
          <w:rFonts w:ascii="Times New Roman" w:hAnsi="Times New Roman" w:cs="Times New Roman"/>
          <w:b/>
          <w:sz w:val="24"/>
          <w:szCs w:val="24"/>
        </w:rPr>
      </w:pPr>
      <w:r w:rsidRPr="00352C86">
        <w:rPr>
          <w:rFonts w:ascii="Times New Roman" w:hAnsi="Times New Roman" w:cs="Times New Roman"/>
          <w:sz w:val="24"/>
          <w:szCs w:val="24"/>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352C86" w:rsidRPr="00352C86" w:rsidRDefault="00352C86" w:rsidP="007452E2">
      <w:pPr>
        <w:pStyle w:val="ConsNonformat"/>
        <w:widowControl/>
        <w:numPr>
          <w:ilvl w:val="1"/>
          <w:numId w:val="25"/>
        </w:numPr>
        <w:ind w:left="0" w:firstLine="284"/>
        <w:jc w:val="both"/>
        <w:rPr>
          <w:rFonts w:ascii="Times New Roman" w:hAnsi="Times New Roman" w:cs="Times New Roman"/>
          <w:b/>
          <w:sz w:val="24"/>
          <w:szCs w:val="24"/>
        </w:rPr>
      </w:pPr>
      <w:r w:rsidRPr="00352C86">
        <w:rPr>
          <w:rFonts w:ascii="Times New Roman" w:hAnsi="Times New Roman" w:cs="Times New Roman"/>
          <w:sz w:val="24"/>
          <w:szCs w:val="24"/>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w:t>
      </w:r>
      <w:r w:rsidRPr="00352C86">
        <w:rPr>
          <w:rFonts w:ascii="Times New Roman" w:hAnsi="Times New Roman" w:cs="Times New Roman"/>
          <w:sz w:val="24"/>
          <w:szCs w:val="24"/>
        </w:rPr>
        <w:lastRenderedPageBreak/>
        <w:t>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352C86" w:rsidRPr="00352C86" w:rsidRDefault="00352C86" w:rsidP="007452E2">
      <w:pPr>
        <w:pStyle w:val="ConsNonformat"/>
        <w:widowControl/>
        <w:numPr>
          <w:ilvl w:val="1"/>
          <w:numId w:val="25"/>
        </w:numPr>
        <w:ind w:left="0" w:firstLine="284"/>
        <w:jc w:val="both"/>
        <w:rPr>
          <w:rFonts w:ascii="Times New Roman" w:hAnsi="Times New Roman" w:cs="Times New Roman"/>
          <w:b/>
          <w:sz w:val="24"/>
          <w:szCs w:val="24"/>
        </w:rPr>
      </w:pPr>
      <w:r w:rsidRPr="00352C86">
        <w:rPr>
          <w:rFonts w:ascii="Times New Roman" w:hAnsi="Times New Roman" w:cs="Times New Roman"/>
          <w:sz w:val="24"/>
          <w:szCs w:val="24"/>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352C86" w:rsidRPr="00352C86" w:rsidRDefault="00352C86" w:rsidP="007452E2">
      <w:pPr>
        <w:pStyle w:val="ConsNonformat"/>
        <w:widowControl/>
        <w:numPr>
          <w:ilvl w:val="1"/>
          <w:numId w:val="25"/>
        </w:numPr>
        <w:ind w:left="0" w:firstLine="284"/>
        <w:jc w:val="both"/>
        <w:rPr>
          <w:rFonts w:ascii="Times New Roman" w:hAnsi="Times New Roman" w:cs="Times New Roman"/>
          <w:b/>
          <w:sz w:val="24"/>
          <w:szCs w:val="24"/>
        </w:rPr>
      </w:pPr>
      <w:proofErr w:type="gramStart"/>
      <w:r w:rsidRPr="00352C86">
        <w:rPr>
          <w:rFonts w:ascii="Times New Roman" w:hAnsi="Times New Roman" w:cs="Times New Roman"/>
          <w:sz w:val="24"/>
          <w:szCs w:val="24"/>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352C86" w:rsidRPr="00352C86" w:rsidRDefault="00352C86" w:rsidP="007452E2">
      <w:pPr>
        <w:pStyle w:val="ConsNonformat"/>
        <w:widowControl/>
        <w:numPr>
          <w:ilvl w:val="1"/>
          <w:numId w:val="25"/>
        </w:numPr>
        <w:ind w:left="0" w:firstLine="284"/>
        <w:jc w:val="both"/>
        <w:rPr>
          <w:rFonts w:ascii="Times New Roman" w:hAnsi="Times New Roman" w:cs="Times New Roman"/>
          <w:b/>
          <w:sz w:val="24"/>
          <w:szCs w:val="24"/>
        </w:rPr>
      </w:pPr>
      <w:r w:rsidRPr="00352C86">
        <w:rPr>
          <w:rFonts w:ascii="Times New Roman" w:hAnsi="Times New Roman" w:cs="Times New Roman"/>
          <w:sz w:val="24"/>
          <w:szCs w:val="24"/>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352C86" w:rsidRPr="007452E2" w:rsidRDefault="00352C86" w:rsidP="007452E2">
      <w:pPr>
        <w:pStyle w:val="ConsNonformat"/>
        <w:widowControl/>
        <w:numPr>
          <w:ilvl w:val="1"/>
          <w:numId w:val="25"/>
        </w:numPr>
        <w:ind w:left="0" w:firstLine="284"/>
        <w:jc w:val="both"/>
        <w:rPr>
          <w:rFonts w:ascii="Times New Roman" w:hAnsi="Times New Roman" w:cs="Times New Roman"/>
          <w:b/>
          <w:sz w:val="24"/>
          <w:szCs w:val="24"/>
        </w:rPr>
      </w:pPr>
      <w:r w:rsidRPr="00352C86">
        <w:rPr>
          <w:rFonts w:ascii="Times New Roman" w:hAnsi="Times New Roman" w:cs="Times New Roman"/>
          <w:sz w:val="24"/>
          <w:szCs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352C86" w:rsidRPr="007452E2" w:rsidRDefault="00352C86" w:rsidP="007452E2">
      <w:pPr>
        <w:pStyle w:val="ConsNonformat"/>
        <w:widowControl/>
        <w:numPr>
          <w:ilvl w:val="1"/>
          <w:numId w:val="25"/>
        </w:numPr>
        <w:ind w:left="0" w:firstLine="284"/>
        <w:jc w:val="both"/>
        <w:rPr>
          <w:rFonts w:ascii="Times New Roman" w:hAnsi="Times New Roman" w:cs="Times New Roman"/>
          <w:b/>
          <w:sz w:val="24"/>
          <w:szCs w:val="24"/>
        </w:rPr>
      </w:pPr>
      <w:r w:rsidRPr="007452E2">
        <w:rPr>
          <w:rFonts w:ascii="Times New Roman" w:hAnsi="Times New Roman" w:cs="Times New Roman"/>
          <w:sz w:val="24"/>
          <w:szCs w:val="24"/>
        </w:rPr>
        <w:t>Стороны самостоятельно обеспечивают защиту этих сведений в соответствии с требованиями законодательства Российской Федерации.</w:t>
      </w:r>
    </w:p>
    <w:p w:rsidR="005414C5" w:rsidRDefault="005414C5" w:rsidP="00FF369E">
      <w:pPr>
        <w:pStyle w:val="ConsNonformat"/>
        <w:widowControl/>
        <w:tabs>
          <w:tab w:val="num" w:pos="716"/>
          <w:tab w:val="left" w:pos="851"/>
        </w:tabs>
        <w:ind w:firstLine="426"/>
        <w:jc w:val="both"/>
        <w:rPr>
          <w:rFonts w:ascii="Times New Roman" w:hAnsi="Times New Roman" w:cs="Times New Roman"/>
          <w:sz w:val="24"/>
          <w:szCs w:val="24"/>
        </w:rPr>
      </w:pPr>
    </w:p>
    <w:p w:rsidR="005414C5" w:rsidRPr="00E66E31" w:rsidRDefault="005414C5" w:rsidP="005414C5">
      <w:pPr>
        <w:spacing w:after="0" w:line="240" w:lineRule="auto"/>
        <w:ind w:left="1416" w:firstLine="708"/>
        <w:jc w:val="both"/>
        <w:rPr>
          <w:rFonts w:ascii="Times New Roman" w:hAnsi="Times New Roman" w:cs="Times New Roman"/>
          <w:b/>
          <w:sz w:val="24"/>
          <w:szCs w:val="24"/>
        </w:rPr>
      </w:pPr>
      <w:r>
        <w:rPr>
          <w:rFonts w:ascii="Times New Roman" w:hAnsi="Times New Roman" w:cs="Times New Roman"/>
          <w:b/>
          <w:sz w:val="24"/>
          <w:szCs w:val="24"/>
        </w:rPr>
        <w:t>8</w:t>
      </w:r>
      <w:r w:rsidRPr="00E66E31">
        <w:rPr>
          <w:rFonts w:ascii="Times New Roman" w:hAnsi="Times New Roman" w:cs="Times New Roman"/>
          <w:b/>
          <w:sz w:val="24"/>
          <w:szCs w:val="24"/>
        </w:rPr>
        <w:t>. ОБСТОЯТЕЛЬСТВА НЕПРЕОДОЛИМОЙ СИЛЫ</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6E31">
        <w:rPr>
          <w:rFonts w:ascii="Times New Roman" w:hAnsi="Times New Roman" w:cs="Times New Roman"/>
          <w:sz w:val="24"/>
          <w:szCs w:val="24"/>
        </w:rPr>
        <w:t>.1.Стороны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6E31">
        <w:rPr>
          <w:rFonts w:ascii="Times New Roman" w:hAnsi="Times New Roman" w:cs="Times New Roman"/>
          <w:sz w:val="24"/>
          <w:szCs w:val="24"/>
        </w:rPr>
        <w:t xml:space="preserve">.2. </w:t>
      </w:r>
      <w:proofErr w:type="gramStart"/>
      <w:r w:rsidRPr="00E66E31">
        <w:rPr>
          <w:rFonts w:ascii="Times New Roman" w:hAnsi="Times New Roman" w:cs="Times New Roman"/>
          <w:sz w:val="24"/>
          <w:szCs w:val="24"/>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E66E31">
        <w:rPr>
          <w:rFonts w:ascii="Times New Roman" w:hAnsi="Times New Roman" w:cs="Times New Roman"/>
          <w:sz w:val="24"/>
          <w:szCs w:val="24"/>
        </w:rPr>
        <w:t xml:space="preserve"> </w:t>
      </w:r>
      <w:proofErr w:type="gramStart"/>
      <w:r w:rsidRPr="00E66E31">
        <w:rPr>
          <w:rFonts w:ascii="Times New Roman" w:hAnsi="Times New Roman" w:cs="Times New Roman"/>
          <w:sz w:val="24"/>
          <w:szCs w:val="24"/>
        </w:rPr>
        <w:t>последствиях</w:t>
      </w:r>
      <w:proofErr w:type="gramEnd"/>
      <w:r w:rsidRPr="00E66E31">
        <w:rPr>
          <w:rFonts w:ascii="Times New Roman" w:hAnsi="Times New Roman" w:cs="Times New Roman"/>
          <w:sz w:val="24"/>
          <w:szCs w:val="24"/>
        </w:rPr>
        <w:t xml:space="preserve"> их действия.</w:t>
      </w:r>
    </w:p>
    <w:p w:rsidR="005414C5" w:rsidRPr="00E66E31" w:rsidRDefault="005414C5" w:rsidP="005414C5">
      <w:pPr>
        <w:spacing w:after="0" w:line="240" w:lineRule="auto"/>
        <w:ind w:firstLine="709"/>
        <w:jc w:val="both"/>
        <w:rPr>
          <w:rFonts w:ascii="Times New Roman" w:hAnsi="Times New Roman" w:cs="Times New Roman"/>
          <w:sz w:val="24"/>
          <w:szCs w:val="24"/>
        </w:rPr>
      </w:pPr>
      <w:r w:rsidRPr="00E66E31">
        <w:rPr>
          <w:rFonts w:ascii="Times New Roman" w:hAnsi="Times New Roman" w:cs="Times New Roman"/>
          <w:sz w:val="24"/>
          <w:szCs w:val="24"/>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6E31">
        <w:rPr>
          <w:rFonts w:ascii="Times New Roman" w:hAnsi="Times New Roman" w:cs="Times New Roman"/>
          <w:sz w:val="24"/>
          <w:szCs w:val="24"/>
        </w:rPr>
        <w:t>.3.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66E31">
        <w:rPr>
          <w:rFonts w:ascii="Times New Roman" w:hAnsi="Times New Roman" w:cs="Times New Roman"/>
          <w:sz w:val="24"/>
          <w:szCs w:val="24"/>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5414C5" w:rsidRPr="00E66E31" w:rsidRDefault="005414C5" w:rsidP="005414C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8</w:t>
      </w:r>
      <w:r w:rsidRPr="00E66E31">
        <w:rPr>
          <w:rFonts w:ascii="Times New Roman" w:hAnsi="Times New Roman" w:cs="Times New Roman"/>
          <w:sz w:val="24"/>
          <w:szCs w:val="24"/>
        </w:rPr>
        <w:t xml:space="preserve">.5. </w:t>
      </w:r>
      <w:proofErr w:type="gramStart"/>
      <w:r w:rsidRPr="00E66E31">
        <w:rPr>
          <w:rFonts w:ascii="Times New Roman" w:hAnsi="Times New Roman" w:cs="Times New Roman"/>
          <w:sz w:val="24"/>
          <w:szCs w:val="24"/>
        </w:rPr>
        <w:t xml:space="preserve">Если следствия, вызванные этими обстоятельствами, будут длиться более 2 (Двух) месяцев, то </w:t>
      </w:r>
      <w:r>
        <w:rPr>
          <w:rFonts w:ascii="Times New Roman" w:hAnsi="Times New Roman" w:cs="Times New Roman"/>
          <w:sz w:val="24"/>
          <w:szCs w:val="24"/>
        </w:rPr>
        <w:t>Исполнитель</w:t>
      </w:r>
      <w:r w:rsidRPr="00E66E31">
        <w:rPr>
          <w:rFonts w:ascii="Times New Roman" w:hAnsi="Times New Roman" w:cs="Times New Roman"/>
          <w:sz w:val="24"/>
          <w:szCs w:val="24"/>
        </w:rPr>
        <w:t xml:space="preserve">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w:t>
      </w:r>
      <w:r w:rsidR="00B7543B">
        <w:rPr>
          <w:rFonts w:ascii="Times New Roman" w:hAnsi="Times New Roman" w:cs="Times New Roman"/>
          <w:sz w:val="24"/>
          <w:szCs w:val="24"/>
        </w:rPr>
        <w:t xml:space="preserve"> </w:t>
      </w:r>
      <w:proofErr w:type="spellStart"/>
      <w:r w:rsidR="00B7543B">
        <w:rPr>
          <w:rFonts w:ascii="Times New Roman" w:hAnsi="Times New Roman" w:cs="Times New Roman"/>
          <w:sz w:val="24"/>
          <w:szCs w:val="24"/>
        </w:rPr>
        <w:t>ра</w:t>
      </w:r>
      <w:proofErr w:type="spellEnd"/>
      <w:r w:rsidRPr="00E66E31">
        <w:rPr>
          <w:rFonts w:ascii="Times New Roman" w:hAnsi="Times New Roman" w:cs="Times New Roman"/>
          <w:sz w:val="24"/>
          <w:szCs w:val="24"/>
        </w:rPr>
        <w:t xml:space="preserve"> дней до его расторжения.</w:t>
      </w:r>
      <w:proofErr w:type="gramEnd"/>
    </w:p>
    <w:p w:rsidR="005A4232" w:rsidRDefault="005A4232">
      <w:pPr>
        <w:pStyle w:val="ConsNonformat"/>
        <w:widowControl/>
        <w:tabs>
          <w:tab w:val="num" w:pos="716"/>
          <w:tab w:val="left" w:pos="851"/>
        </w:tabs>
        <w:ind w:left="426"/>
        <w:jc w:val="both"/>
        <w:rPr>
          <w:rFonts w:ascii="Times New Roman" w:hAnsi="Times New Roman" w:cs="Times New Roman"/>
          <w:sz w:val="24"/>
          <w:szCs w:val="24"/>
        </w:rPr>
      </w:pPr>
    </w:p>
    <w:p w:rsidR="005A4232" w:rsidRDefault="005A4232">
      <w:pPr>
        <w:pStyle w:val="ConsNonformat"/>
        <w:widowControl/>
        <w:tabs>
          <w:tab w:val="num" w:pos="716"/>
          <w:tab w:val="left" w:pos="851"/>
        </w:tabs>
        <w:ind w:left="426"/>
        <w:jc w:val="center"/>
        <w:rPr>
          <w:rFonts w:ascii="Times New Roman" w:hAnsi="Times New Roman" w:cs="Times New Roman"/>
          <w:sz w:val="24"/>
          <w:szCs w:val="24"/>
        </w:rPr>
      </w:pPr>
    </w:p>
    <w:p w:rsidR="005A4232" w:rsidRDefault="005414C5">
      <w:pPr>
        <w:pStyle w:val="ConsNonformat"/>
        <w:widowControl/>
        <w:tabs>
          <w:tab w:val="num" w:pos="716"/>
          <w:tab w:val="left" w:pos="851"/>
        </w:tabs>
        <w:ind w:left="426"/>
        <w:jc w:val="center"/>
        <w:rPr>
          <w:rFonts w:ascii="Times New Roman" w:hAnsi="Times New Roman" w:cs="Times New Roman"/>
          <w:sz w:val="24"/>
          <w:szCs w:val="24"/>
        </w:rPr>
      </w:pPr>
      <w:r w:rsidRPr="00E66E31">
        <w:rPr>
          <w:rFonts w:ascii="Times New Roman" w:hAnsi="Times New Roman" w:cs="Times New Roman"/>
          <w:b/>
          <w:sz w:val="24"/>
          <w:szCs w:val="24"/>
        </w:rPr>
        <w:t>9. ПОРЯДОК РАЗРЕШЕНИЯ СПОРОВ</w:t>
      </w:r>
    </w:p>
    <w:p w:rsidR="005A4232" w:rsidRDefault="005414C5">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9.1. </w:t>
      </w:r>
      <w:r w:rsidRPr="00270E3A">
        <w:rPr>
          <w:rFonts w:ascii="Times New Roman" w:hAnsi="Times New Roman" w:cs="Times New Roman"/>
          <w:sz w:val="24"/>
          <w:szCs w:val="24"/>
        </w:rPr>
        <w:t xml:space="preserve">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разрешаются путем переговоров. </w:t>
      </w:r>
      <w:r>
        <w:rPr>
          <w:rFonts w:ascii="Times New Roman" w:hAnsi="Times New Roman" w:cs="Times New Roman"/>
          <w:sz w:val="24"/>
          <w:szCs w:val="24"/>
        </w:rPr>
        <w:t xml:space="preserve"> При этом Сторона, считающая, что ее права нарушены, обязана направить другой стороне мотивированное требование с приложением подтверждающих документов такие требования, об устранении допущенных нарушений.  Ответ на претензию другая Сторона, получившая требования обязана направить в течение 10 (Десяти) рабочих дней </w:t>
      </w:r>
      <w:proofErr w:type="gramStart"/>
      <w:r>
        <w:rPr>
          <w:rFonts w:ascii="Times New Roman" w:hAnsi="Times New Roman" w:cs="Times New Roman"/>
          <w:sz w:val="24"/>
          <w:szCs w:val="24"/>
        </w:rPr>
        <w:t>с даты получения</w:t>
      </w:r>
      <w:proofErr w:type="gramEnd"/>
      <w:r>
        <w:rPr>
          <w:rFonts w:ascii="Times New Roman" w:hAnsi="Times New Roman" w:cs="Times New Roman"/>
          <w:sz w:val="24"/>
          <w:szCs w:val="24"/>
        </w:rPr>
        <w:t xml:space="preserve"> требования. </w:t>
      </w:r>
    </w:p>
    <w:p w:rsidR="005A4232" w:rsidRDefault="005414C5">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9.2. </w:t>
      </w:r>
      <w:r w:rsidRPr="00270E3A">
        <w:rPr>
          <w:rFonts w:ascii="Times New Roman" w:hAnsi="Times New Roman" w:cs="Times New Roman"/>
          <w:sz w:val="24"/>
          <w:szCs w:val="24"/>
        </w:rPr>
        <w:t>При невозможности разрешения споров, разногласий или требований путем переговоров они</w:t>
      </w:r>
      <w:r>
        <w:rPr>
          <w:rFonts w:ascii="Times New Roman" w:hAnsi="Times New Roman" w:cs="Times New Roman"/>
          <w:sz w:val="24"/>
          <w:szCs w:val="24"/>
        </w:rPr>
        <w:t xml:space="preserve"> подлежат</w:t>
      </w:r>
      <w:r w:rsidRPr="00270E3A">
        <w:rPr>
          <w:rFonts w:ascii="Times New Roman" w:hAnsi="Times New Roman" w:cs="Times New Roman"/>
          <w:sz w:val="24"/>
          <w:szCs w:val="24"/>
        </w:rPr>
        <w:t xml:space="preserve"> рассм</w:t>
      </w:r>
      <w:r>
        <w:rPr>
          <w:rFonts w:ascii="Times New Roman" w:hAnsi="Times New Roman" w:cs="Times New Roman"/>
          <w:sz w:val="24"/>
          <w:szCs w:val="24"/>
        </w:rPr>
        <w:t>о</w:t>
      </w:r>
      <w:r w:rsidRPr="00270E3A">
        <w:rPr>
          <w:rFonts w:ascii="Times New Roman" w:hAnsi="Times New Roman" w:cs="Times New Roman"/>
          <w:sz w:val="24"/>
          <w:szCs w:val="24"/>
        </w:rPr>
        <w:t>тр</w:t>
      </w:r>
      <w:r>
        <w:rPr>
          <w:rFonts w:ascii="Times New Roman" w:hAnsi="Times New Roman" w:cs="Times New Roman"/>
          <w:sz w:val="24"/>
          <w:szCs w:val="24"/>
        </w:rPr>
        <w:t xml:space="preserve">ению в </w:t>
      </w:r>
      <w:r w:rsidRPr="00270E3A">
        <w:rPr>
          <w:rFonts w:ascii="Times New Roman" w:hAnsi="Times New Roman" w:cs="Times New Roman"/>
          <w:sz w:val="24"/>
          <w:szCs w:val="24"/>
        </w:rPr>
        <w:t>Арбитраж</w:t>
      </w:r>
      <w:r>
        <w:rPr>
          <w:rFonts w:ascii="Times New Roman" w:hAnsi="Times New Roman" w:cs="Times New Roman"/>
          <w:sz w:val="24"/>
          <w:szCs w:val="24"/>
        </w:rPr>
        <w:t>ном</w:t>
      </w:r>
      <w:r w:rsidRPr="00270E3A">
        <w:rPr>
          <w:rFonts w:ascii="Times New Roman" w:hAnsi="Times New Roman" w:cs="Times New Roman"/>
          <w:sz w:val="24"/>
          <w:szCs w:val="24"/>
        </w:rPr>
        <w:t xml:space="preserve"> суд</w:t>
      </w:r>
      <w:r>
        <w:rPr>
          <w:rFonts w:ascii="Times New Roman" w:hAnsi="Times New Roman" w:cs="Times New Roman"/>
          <w:sz w:val="24"/>
          <w:szCs w:val="24"/>
        </w:rPr>
        <w:t>е</w:t>
      </w:r>
      <w:r w:rsidRPr="00270E3A">
        <w:rPr>
          <w:rFonts w:ascii="Times New Roman" w:hAnsi="Times New Roman" w:cs="Times New Roman"/>
          <w:sz w:val="24"/>
          <w:szCs w:val="24"/>
        </w:rPr>
        <w:t xml:space="preserve"> </w:t>
      </w:r>
      <w:r>
        <w:rPr>
          <w:rFonts w:ascii="Times New Roman" w:hAnsi="Times New Roman" w:cs="Times New Roman"/>
          <w:sz w:val="24"/>
          <w:szCs w:val="24"/>
        </w:rPr>
        <w:t>Краснодарского края соответствии с действующим законодательством РФ</w:t>
      </w:r>
      <w:r w:rsidRPr="00270E3A">
        <w:rPr>
          <w:rFonts w:ascii="Times New Roman" w:hAnsi="Times New Roman" w:cs="Times New Roman"/>
          <w:sz w:val="24"/>
          <w:szCs w:val="24"/>
        </w:rPr>
        <w:t>.</w:t>
      </w:r>
    </w:p>
    <w:p w:rsidR="005414C5" w:rsidRDefault="005414C5" w:rsidP="00FF369E">
      <w:pPr>
        <w:pStyle w:val="ConsNonformat"/>
        <w:widowControl/>
        <w:tabs>
          <w:tab w:val="num" w:pos="716"/>
          <w:tab w:val="left" w:pos="851"/>
        </w:tabs>
        <w:ind w:firstLine="426"/>
        <w:jc w:val="both"/>
        <w:rPr>
          <w:rFonts w:ascii="Times New Roman" w:hAnsi="Times New Roman" w:cs="Times New Roman"/>
          <w:sz w:val="24"/>
          <w:szCs w:val="24"/>
        </w:rPr>
      </w:pPr>
    </w:p>
    <w:p w:rsidR="005A4232" w:rsidRDefault="00AA7657">
      <w:pPr>
        <w:pStyle w:val="ConsNonformat"/>
        <w:widowControl/>
        <w:tabs>
          <w:tab w:val="num" w:pos="716"/>
          <w:tab w:val="left" w:pos="851"/>
        </w:tabs>
        <w:ind w:firstLine="426"/>
        <w:jc w:val="center"/>
        <w:rPr>
          <w:rFonts w:ascii="Times New Roman" w:hAnsi="Times New Roman" w:cs="Times New Roman"/>
          <w:b/>
          <w:sz w:val="24"/>
          <w:szCs w:val="24"/>
        </w:rPr>
      </w:pPr>
      <w:r w:rsidRPr="00AA7657">
        <w:rPr>
          <w:rFonts w:ascii="Times New Roman" w:hAnsi="Times New Roman" w:cs="Times New Roman"/>
          <w:b/>
          <w:sz w:val="24"/>
          <w:szCs w:val="24"/>
        </w:rPr>
        <w:t>10. ПРОЧИЕ УСЛОВИЯ</w:t>
      </w:r>
    </w:p>
    <w:p w:rsidR="00FF369E" w:rsidRPr="00270E3A" w:rsidRDefault="00774843" w:rsidP="007452E2">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10.1. </w:t>
      </w:r>
      <w:r w:rsidR="00FF369E" w:rsidRPr="00270E3A">
        <w:rPr>
          <w:rFonts w:ascii="Times New Roman" w:hAnsi="Times New Roman" w:cs="Times New Roman"/>
          <w:sz w:val="24"/>
          <w:szCs w:val="24"/>
        </w:rPr>
        <w:t xml:space="preserve">Все изменения и дополнения к </w:t>
      </w:r>
      <w:r w:rsidR="00FF369E">
        <w:rPr>
          <w:rFonts w:ascii="Times New Roman" w:hAnsi="Times New Roman" w:cs="Times New Roman"/>
          <w:sz w:val="24"/>
          <w:szCs w:val="24"/>
        </w:rPr>
        <w:t>Д</w:t>
      </w:r>
      <w:r w:rsidR="00FF369E" w:rsidRPr="00270E3A">
        <w:rPr>
          <w:rFonts w:ascii="Times New Roman" w:hAnsi="Times New Roman" w:cs="Times New Roman"/>
          <w:sz w:val="24"/>
          <w:szCs w:val="24"/>
        </w:rPr>
        <w:t xml:space="preserve">оговору считаются действительными, если они оформлены в письменном </w:t>
      </w:r>
      <w:proofErr w:type="gramStart"/>
      <w:r w:rsidR="00FF369E" w:rsidRPr="00270E3A">
        <w:rPr>
          <w:rFonts w:ascii="Times New Roman" w:hAnsi="Times New Roman" w:cs="Times New Roman"/>
          <w:sz w:val="24"/>
          <w:szCs w:val="24"/>
        </w:rPr>
        <w:t>виде</w:t>
      </w:r>
      <w:proofErr w:type="gramEnd"/>
      <w:r w:rsidR="00FF369E" w:rsidRPr="00270E3A">
        <w:rPr>
          <w:rFonts w:ascii="Times New Roman" w:hAnsi="Times New Roman" w:cs="Times New Roman"/>
          <w:sz w:val="24"/>
          <w:szCs w:val="24"/>
        </w:rPr>
        <w:t xml:space="preserve"> и подписаны </w:t>
      </w:r>
      <w:r w:rsidR="00FF369E">
        <w:rPr>
          <w:rFonts w:ascii="Times New Roman" w:hAnsi="Times New Roman" w:cs="Times New Roman"/>
          <w:sz w:val="24"/>
          <w:szCs w:val="24"/>
        </w:rPr>
        <w:t>С</w:t>
      </w:r>
      <w:r w:rsidR="00FF369E" w:rsidRPr="00270E3A">
        <w:rPr>
          <w:rFonts w:ascii="Times New Roman" w:hAnsi="Times New Roman" w:cs="Times New Roman"/>
          <w:sz w:val="24"/>
          <w:szCs w:val="24"/>
        </w:rPr>
        <w:t>торонами.</w:t>
      </w:r>
    </w:p>
    <w:p w:rsidR="00B7543B" w:rsidRPr="00B7543B" w:rsidRDefault="00774843" w:rsidP="007452E2">
      <w:pPr>
        <w:pStyle w:val="ConsNonformat"/>
        <w:widowControl/>
        <w:ind w:firstLine="426"/>
        <w:jc w:val="both"/>
        <w:rPr>
          <w:rFonts w:ascii="Times New Roman" w:hAnsi="Times New Roman" w:cs="Times New Roman"/>
          <w:sz w:val="24"/>
          <w:szCs w:val="24"/>
        </w:rPr>
      </w:pPr>
      <w:r>
        <w:rPr>
          <w:rFonts w:ascii="Times New Roman" w:eastAsia="Batang" w:hAnsi="Times New Roman" w:cs="Times New Roman"/>
          <w:color w:val="000000"/>
          <w:sz w:val="24"/>
          <w:szCs w:val="24"/>
        </w:rPr>
        <w:t xml:space="preserve">10.2. </w:t>
      </w:r>
      <w:r w:rsidR="00FF369E" w:rsidRPr="008A0F3D">
        <w:rPr>
          <w:rFonts w:ascii="Times New Roman" w:eastAsia="Batang" w:hAnsi="Times New Roman" w:cs="Times New Roman"/>
          <w:color w:val="000000"/>
          <w:sz w:val="24"/>
          <w:szCs w:val="24"/>
        </w:rPr>
        <w:t xml:space="preserve">В случае изменения у </w:t>
      </w:r>
      <w:proofErr w:type="gramStart"/>
      <w:r w:rsidR="00FF369E" w:rsidRPr="008A0F3D">
        <w:rPr>
          <w:rFonts w:ascii="Times New Roman" w:eastAsia="Batang" w:hAnsi="Times New Roman" w:cs="Times New Roman"/>
          <w:color w:val="000000"/>
          <w:sz w:val="24"/>
          <w:szCs w:val="24"/>
        </w:rPr>
        <w:t>какой-либо</w:t>
      </w:r>
      <w:proofErr w:type="gramEnd"/>
      <w:r w:rsidR="00FF369E" w:rsidRPr="008A0F3D">
        <w:rPr>
          <w:rFonts w:ascii="Times New Roman" w:eastAsia="Batang" w:hAnsi="Times New Roman" w:cs="Times New Roman"/>
          <w:color w:val="000000"/>
          <w:sz w:val="24"/>
          <w:szCs w:val="24"/>
        </w:rPr>
        <w:t xml:space="preserve"> из Сторон местонахождения, наименования, банковских реквизитов и прочего она обязана письменно известить об этом другую сторону в течение - 10 (десяти)</w:t>
      </w:r>
      <w:r w:rsidR="005414C5">
        <w:rPr>
          <w:rFonts w:ascii="Times New Roman" w:eastAsia="Batang" w:hAnsi="Times New Roman" w:cs="Times New Roman"/>
          <w:color w:val="000000"/>
          <w:sz w:val="24"/>
          <w:szCs w:val="24"/>
        </w:rPr>
        <w:t xml:space="preserve"> календарных </w:t>
      </w:r>
      <w:r w:rsidR="00FF369E" w:rsidRPr="008A0F3D">
        <w:rPr>
          <w:rFonts w:ascii="Times New Roman" w:eastAsia="Batang" w:hAnsi="Times New Roman" w:cs="Times New Roman"/>
          <w:color w:val="000000"/>
          <w:sz w:val="24"/>
          <w:szCs w:val="24"/>
        </w:rPr>
        <w:t xml:space="preserve"> дней</w:t>
      </w:r>
      <w:r w:rsidR="00B7543B">
        <w:rPr>
          <w:rFonts w:ascii="Times New Roman" w:eastAsia="Batang" w:hAnsi="Times New Roman" w:cs="Times New Roman"/>
          <w:color w:val="000000"/>
          <w:sz w:val="24"/>
          <w:szCs w:val="24"/>
        </w:rPr>
        <w:t xml:space="preserve">. </w:t>
      </w:r>
    </w:p>
    <w:p w:rsidR="00FF369E" w:rsidRPr="00F23FFC" w:rsidRDefault="00774843" w:rsidP="007452E2">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10.3. </w:t>
      </w:r>
      <w:proofErr w:type="gramStart"/>
      <w:r w:rsidR="00FF369E" w:rsidRPr="008A0F3D">
        <w:rPr>
          <w:rFonts w:ascii="Times New Roman" w:hAnsi="Times New Roman" w:cs="Times New Roman"/>
          <w:sz w:val="24"/>
          <w:szCs w:val="24"/>
        </w:rPr>
        <w:t>Договор</w:t>
      </w:r>
      <w:proofErr w:type="gramEnd"/>
      <w:r w:rsidR="00FF369E" w:rsidRPr="008A0F3D">
        <w:rPr>
          <w:rFonts w:ascii="Times New Roman" w:hAnsi="Times New Roman" w:cs="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Договором и действующим законодательством</w:t>
      </w:r>
      <w:r w:rsidR="00FF369E" w:rsidRPr="000030F4">
        <w:rPr>
          <w:rFonts w:ascii="Times New Roman" w:hAnsi="Times New Roman" w:cs="Times New Roman"/>
          <w:sz w:val="24"/>
          <w:szCs w:val="24"/>
        </w:rPr>
        <w:t xml:space="preserve"> РФ</w:t>
      </w:r>
      <w:r w:rsidR="00FF369E" w:rsidRPr="00F23FFC">
        <w:rPr>
          <w:rFonts w:ascii="Times New Roman" w:hAnsi="Times New Roman" w:cs="Times New Roman"/>
          <w:sz w:val="24"/>
          <w:szCs w:val="24"/>
        </w:rPr>
        <w:t>.</w:t>
      </w:r>
    </w:p>
    <w:p w:rsidR="00FF369E" w:rsidRPr="00270E3A" w:rsidRDefault="00774843" w:rsidP="007452E2">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10.4. </w:t>
      </w:r>
      <w:r w:rsidR="00FF369E" w:rsidRPr="00270E3A">
        <w:rPr>
          <w:rFonts w:ascii="Times New Roman" w:hAnsi="Times New Roman" w:cs="Times New Roman"/>
          <w:sz w:val="24"/>
          <w:szCs w:val="24"/>
        </w:rPr>
        <w:t xml:space="preserve">Заказчик имеет право в любое время </w:t>
      </w:r>
      <w:r w:rsidR="00B7543B">
        <w:rPr>
          <w:rFonts w:ascii="Times New Roman" w:hAnsi="Times New Roman" w:cs="Times New Roman"/>
          <w:sz w:val="24"/>
          <w:szCs w:val="24"/>
        </w:rPr>
        <w:t xml:space="preserve">отказаться от исполнения </w:t>
      </w:r>
      <w:r w:rsidR="00FF369E" w:rsidRPr="00270E3A">
        <w:rPr>
          <w:rFonts w:ascii="Times New Roman" w:hAnsi="Times New Roman" w:cs="Times New Roman"/>
          <w:sz w:val="24"/>
          <w:szCs w:val="24"/>
        </w:rPr>
        <w:t xml:space="preserve"> Договор</w:t>
      </w:r>
      <w:r w:rsidR="00B7543B">
        <w:rPr>
          <w:rFonts w:ascii="Times New Roman" w:hAnsi="Times New Roman" w:cs="Times New Roman"/>
          <w:sz w:val="24"/>
          <w:szCs w:val="24"/>
        </w:rPr>
        <w:t>а</w:t>
      </w:r>
      <w:r w:rsidR="00FF369E" w:rsidRPr="00270E3A">
        <w:rPr>
          <w:rFonts w:ascii="Times New Roman" w:hAnsi="Times New Roman" w:cs="Times New Roman"/>
          <w:sz w:val="24"/>
          <w:szCs w:val="24"/>
        </w:rPr>
        <w:t xml:space="preserve">. При этом Заказчик обязуется в течение </w:t>
      </w:r>
      <w:r w:rsidR="00FF369E">
        <w:rPr>
          <w:rFonts w:ascii="Times New Roman" w:hAnsi="Times New Roman" w:cs="Times New Roman"/>
          <w:sz w:val="24"/>
          <w:szCs w:val="24"/>
        </w:rPr>
        <w:t>15</w:t>
      </w:r>
      <w:r w:rsidR="00FF369E" w:rsidRPr="00270E3A">
        <w:rPr>
          <w:rFonts w:ascii="Times New Roman" w:hAnsi="Times New Roman" w:cs="Times New Roman"/>
          <w:sz w:val="24"/>
          <w:szCs w:val="24"/>
        </w:rPr>
        <w:t xml:space="preserve"> (</w:t>
      </w:r>
      <w:r w:rsidR="00FF369E">
        <w:rPr>
          <w:rFonts w:ascii="Times New Roman" w:hAnsi="Times New Roman" w:cs="Times New Roman"/>
          <w:sz w:val="24"/>
          <w:szCs w:val="24"/>
        </w:rPr>
        <w:t>пятнадцати</w:t>
      </w:r>
      <w:r w:rsidR="00FF369E" w:rsidRPr="00270E3A">
        <w:rPr>
          <w:rFonts w:ascii="Times New Roman" w:hAnsi="Times New Roman" w:cs="Times New Roman"/>
          <w:sz w:val="24"/>
          <w:szCs w:val="24"/>
        </w:rPr>
        <w:t xml:space="preserve">) рабочих дней </w:t>
      </w:r>
      <w:proofErr w:type="gramStart"/>
      <w:r w:rsidR="00FF369E" w:rsidRPr="00270E3A">
        <w:rPr>
          <w:rFonts w:ascii="Times New Roman" w:hAnsi="Times New Roman" w:cs="Times New Roman"/>
          <w:sz w:val="24"/>
          <w:szCs w:val="24"/>
        </w:rPr>
        <w:t xml:space="preserve">с </w:t>
      </w:r>
      <w:r w:rsidR="00FF369E">
        <w:rPr>
          <w:rFonts w:ascii="Times New Roman" w:hAnsi="Times New Roman" w:cs="Times New Roman"/>
          <w:sz w:val="24"/>
          <w:szCs w:val="24"/>
        </w:rPr>
        <w:t>даты</w:t>
      </w:r>
      <w:r w:rsidR="00FF369E" w:rsidRPr="00270E3A">
        <w:rPr>
          <w:rFonts w:ascii="Times New Roman" w:hAnsi="Times New Roman" w:cs="Times New Roman"/>
          <w:sz w:val="24"/>
          <w:szCs w:val="24"/>
        </w:rPr>
        <w:t xml:space="preserve"> извещения</w:t>
      </w:r>
      <w:proofErr w:type="gramEnd"/>
      <w:r w:rsidR="00FF369E" w:rsidRPr="00270E3A">
        <w:rPr>
          <w:rFonts w:ascii="Times New Roman" w:hAnsi="Times New Roman" w:cs="Times New Roman"/>
          <w:sz w:val="24"/>
          <w:szCs w:val="24"/>
        </w:rPr>
        <w:t xml:space="preserve"> Исполнителя о расторжении Договора оплатить надлежащим образом </w:t>
      </w:r>
      <w:r w:rsidR="00FF369E">
        <w:rPr>
          <w:rFonts w:ascii="Times New Roman" w:hAnsi="Times New Roman" w:cs="Times New Roman"/>
          <w:sz w:val="24"/>
          <w:szCs w:val="24"/>
        </w:rPr>
        <w:t xml:space="preserve">оказанные </w:t>
      </w:r>
      <w:r w:rsidR="008A0F3D">
        <w:rPr>
          <w:rFonts w:ascii="Times New Roman" w:hAnsi="Times New Roman" w:cs="Times New Roman"/>
          <w:sz w:val="24"/>
          <w:szCs w:val="24"/>
        </w:rPr>
        <w:t xml:space="preserve">и принятые </w:t>
      </w:r>
      <w:r w:rsidR="00FF369E">
        <w:rPr>
          <w:rFonts w:ascii="Times New Roman" w:hAnsi="Times New Roman" w:cs="Times New Roman"/>
          <w:sz w:val="24"/>
          <w:szCs w:val="24"/>
        </w:rPr>
        <w:t>услуги</w:t>
      </w:r>
      <w:r w:rsidR="00FF369E" w:rsidRPr="00270E3A">
        <w:rPr>
          <w:rFonts w:ascii="Times New Roman" w:hAnsi="Times New Roman" w:cs="Times New Roman"/>
          <w:sz w:val="24"/>
          <w:szCs w:val="24"/>
        </w:rPr>
        <w:t xml:space="preserve">, произведенные Исполнителем до </w:t>
      </w:r>
      <w:r w:rsidR="00FF369E">
        <w:rPr>
          <w:rFonts w:ascii="Times New Roman" w:hAnsi="Times New Roman" w:cs="Times New Roman"/>
          <w:sz w:val="24"/>
          <w:szCs w:val="24"/>
        </w:rPr>
        <w:t>даты получения последним</w:t>
      </w:r>
      <w:r w:rsidR="00FF369E" w:rsidRPr="00270E3A">
        <w:rPr>
          <w:rFonts w:ascii="Times New Roman" w:hAnsi="Times New Roman" w:cs="Times New Roman"/>
          <w:sz w:val="24"/>
          <w:szCs w:val="24"/>
        </w:rPr>
        <w:t xml:space="preserve"> извещения </w:t>
      </w:r>
      <w:r w:rsidR="00B7543B">
        <w:rPr>
          <w:rFonts w:ascii="Times New Roman" w:hAnsi="Times New Roman" w:cs="Times New Roman"/>
          <w:sz w:val="24"/>
          <w:szCs w:val="24"/>
        </w:rPr>
        <w:t xml:space="preserve">Заказчика </w:t>
      </w:r>
      <w:r w:rsidR="00FF369E" w:rsidRPr="00270E3A">
        <w:rPr>
          <w:rFonts w:ascii="Times New Roman" w:hAnsi="Times New Roman" w:cs="Times New Roman"/>
          <w:sz w:val="24"/>
          <w:szCs w:val="24"/>
        </w:rPr>
        <w:t>о</w:t>
      </w:r>
      <w:r w:rsidR="00B7543B">
        <w:rPr>
          <w:rFonts w:ascii="Times New Roman" w:hAnsi="Times New Roman" w:cs="Times New Roman"/>
          <w:sz w:val="24"/>
          <w:szCs w:val="24"/>
        </w:rPr>
        <w:t>б отказе</w:t>
      </w:r>
      <w:r w:rsidR="00FF369E" w:rsidRPr="00270E3A">
        <w:rPr>
          <w:rFonts w:ascii="Times New Roman" w:hAnsi="Times New Roman" w:cs="Times New Roman"/>
          <w:sz w:val="24"/>
          <w:szCs w:val="24"/>
        </w:rPr>
        <w:t xml:space="preserve"> </w:t>
      </w:r>
      <w:r w:rsidR="00B7543B">
        <w:rPr>
          <w:rFonts w:ascii="Times New Roman" w:hAnsi="Times New Roman" w:cs="Times New Roman"/>
          <w:sz w:val="24"/>
          <w:szCs w:val="24"/>
        </w:rPr>
        <w:t>от</w:t>
      </w:r>
      <w:r w:rsidR="000C5B3A">
        <w:rPr>
          <w:rFonts w:ascii="Times New Roman" w:hAnsi="Times New Roman" w:cs="Times New Roman"/>
          <w:sz w:val="24"/>
          <w:szCs w:val="24"/>
        </w:rPr>
        <w:t xml:space="preserve"> </w:t>
      </w:r>
      <w:r w:rsidR="00FF369E" w:rsidRPr="00270E3A">
        <w:rPr>
          <w:rFonts w:ascii="Times New Roman" w:hAnsi="Times New Roman" w:cs="Times New Roman"/>
          <w:sz w:val="24"/>
          <w:szCs w:val="24"/>
        </w:rPr>
        <w:t>Договор</w:t>
      </w:r>
      <w:r w:rsidR="00B7543B">
        <w:rPr>
          <w:rFonts w:ascii="Times New Roman" w:hAnsi="Times New Roman" w:cs="Times New Roman"/>
          <w:sz w:val="24"/>
          <w:szCs w:val="24"/>
        </w:rPr>
        <w:t>а</w:t>
      </w:r>
      <w:r w:rsidR="00FF369E" w:rsidRPr="00270E3A">
        <w:rPr>
          <w:rFonts w:ascii="Times New Roman" w:hAnsi="Times New Roman" w:cs="Times New Roman"/>
          <w:sz w:val="24"/>
          <w:szCs w:val="24"/>
        </w:rPr>
        <w:t xml:space="preserve">.  </w:t>
      </w:r>
    </w:p>
    <w:p w:rsidR="00FF369E" w:rsidRPr="00270E3A" w:rsidRDefault="00774843" w:rsidP="007452E2">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10.5. </w:t>
      </w:r>
      <w:r w:rsidR="00FF369E" w:rsidRPr="00270E3A">
        <w:rPr>
          <w:rFonts w:ascii="Times New Roman" w:hAnsi="Times New Roman" w:cs="Times New Roman"/>
          <w:sz w:val="24"/>
          <w:szCs w:val="24"/>
        </w:rPr>
        <w:t xml:space="preserve">Во всем остальном, что не предусмотрено </w:t>
      </w:r>
      <w:r w:rsidR="00FF369E">
        <w:rPr>
          <w:rFonts w:ascii="Times New Roman" w:hAnsi="Times New Roman" w:cs="Times New Roman"/>
          <w:sz w:val="24"/>
          <w:szCs w:val="24"/>
        </w:rPr>
        <w:t>Д</w:t>
      </w:r>
      <w:r w:rsidR="00FF369E" w:rsidRPr="00270E3A">
        <w:rPr>
          <w:rFonts w:ascii="Times New Roman" w:hAnsi="Times New Roman" w:cs="Times New Roman"/>
          <w:sz w:val="24"/>
          <w:szCs w:val="24"/>
        </w:rPr>
        <w:t xml:space="preserve">оговором, </w:t>
      </w:r>
      <w:r w:rsidR="00FF369E">
        <w:rPr>
          <w:rFonts w:ascii="Times New Roman" w:hAnsi="Times New Roman" w:cs="Times New Roman"/>
          <w:sz w:val="24"/>
          <w:szCs w:val="24"/>
        </w:rPr>
        <w:t>С</w:t>
      </w:r>
      <w:r w:rsidR="00FF369E" w:rsidRPr="00270E3A">
        <w:rPr>
          <w:rFonts w:ascii="Times New Roman" w:hAnsi="Times New Roman" w:cs="Times New Roman"/>
          <w:sz w:val="24"/>
          <w:szCs w:val="24"/>
        </w:rPr>
        <w:t>тороны руководствуются действующим законодательством Российской Федерации.</w:t>
      </w:r>
    </w:p>
    <w:p w:rsidR="00FF369E" w:rsidRPr="00270E3A" w:rsidRDefault="00774843" w:rsidP="007452E2">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10.6. </w:t>
      </w:r>
      <w:r w:rsidR="00FF369E" w:rsidRPr="00270E3A">
        <w:rPr>
          <w:rFonts w:ascii="Times New Roman" w:hAnsi="Times New Roman" w:cs="Times New Roman"/>
          <w:sz w:val="24"/>
          <w:szCs w:val="24"/>
        </w:rPr>
        <w:t xml:space="preserve">Настоящий договор составлен в двух экземплярах, имеющих </w:t>
      </w:r>
      <w:r w:rsidR="00FF369E">
        <w:rPr>
          <w:rFonts w:ascii="Times New Roman" w:hAnsi="Times New Roman" w:cs="Times New Roman"/>
          <w:sz w:val="24"/>
          <w:szCs w:val="24"/>
        </w:rPr>
        <w:t xml:space="preserve">равную </w:t>
      </w:r>
      <w:r w:rsidR="00FF369E" w:rsidRPr="00270E3A">
        <w:rPr>
          <w:rFonts w:ascii="Times New Roman" w:hAnsi="Times New Roman" w:cs="Times New Roman"/>
          <w:sz w:val="24"/>
          <w:szCs w:val="24"/>
        </w:rPr>
        <w:t xml:space="preserve">силу по одному для каждой </w:t>
      </w:r>
      <w:r w:rsidR="00FF369E">
        <w:rPr>
          <w:rFonts w:ascii="Times New Roman" w:hAnsi="Times New Roman" w:cs="Times New Roman"/>
          <w:sz w:val="24"/>
          <w:szCs w:val="24"/>
        </w:rPr>
        <w:t>из Сторон</w:t>
      </w:r>
      <w:r w:rsidR="00FF369E" w:rsidRPr="00270E3A">
        <w:rPr>
          <w:rFonts w:ascii="Times New Roman" w:hAnsi="Times New Roman" w:cs="Times New Roman"/>
          <w:sz w:val="24"/>
          <w:szCs w:val="24"/>
        </w:rPr>
        <w:t>.</w:t>
      </w:r>
    </w:p>
    <w:p w:rsidR="00FF369E" w:rsidRPr="00270E3A" w:rsidRDefault="00774843" w:rsidP="007452E2">
      <w:pPr>
        <w:pStyle w:val="ConsNonformat"/>
        <w:widowControl/>
        <w:ind w:firstLine="426"/>
        <w:jc w:val="both"/>
        <w:rPr>
          <w:rFonts w:ascii="Times New Roman" w:hAnsi="Times New Roman" w:cs="Times New Roman"/>
          <w:sz w:val="24"/>
          <w:szCs w:val="24"/>
        </w:rPr>
      </w:pPr>
      <w:r>
        <w:rPr>
          <w:rFonts w:ascii="Times New Roman" w:hAnsi="Times New Roman" w:cs="Times New Roman"/>
          <w:sz w:val="24"/>
          <w:szCs w:val="24"/>
        </w:rPr>
        <w:t xml:space="preserve">10.7. </w:t>
      </w:r>
      <w:r w:rsidR="00FF369E" w:rsidRPr="00270E3A">
        <w:rPr>
          <w:rFonts w:ascii="Times New Roman" w:hAnsi="Times New Roman" w:cs="Times New Roman"/>
          <w:sz w:val="24"/>
          <w:szCs w:val="24"/>
        </w:rPr>
        <w:t>К Договору прилагаются и являются его неотъемлемыми частями следующие документы:</w:t>
      </w:r>
    </w:p>
    <w:p w:rsidR="00B7543B" w:rsidRDefault="00FF369E" w:rsidP="00FF369E">
      <w:pPr>
        <w:pStyle w:val="ConsNonformat"/>
        <w:widowControl/>
        <w:numPr>
          <w:ilvl w:val="0"/>
          <w:numId w:val="11"/>
        </w:numPr>
        <w:tabs>
          <w:tab w:val="num" w:pos="716"/>
          <w:tab w:val="left" w:pos="851"/>
        </w:tabs>
        <w:ind w:left="0"/>
        <w:jc w:val="both"/>
        <w:rPr>
          <w:rFonts w:ascii="Times New Roman" w:hAnsi="Times New Roman" w:cs="Times New Roman"/>
          <w:sz w:val="24"/>
          <w:szCs w:val="24"/>
        </w:rPr>
      </w:pPr>
      <w:r w:rsidRPr="00270E3A">
        <w:rPr>
          <w:rFonts w:ascii="Times New Roman" w:hAnsi="Times New Roman" w:cs="Times New Roman"/>
          <w:sz w:val="24"/>
          <w:szCs w:val="24"/>
        </w:rPr>
        <w:t>Приложение №</w:t>
      </w:r>
      <w:r w:rsidR="00C15116">
        <w:rPr>
          <w:rFonts w:ascii="Times New Roman" w:hAnsi="Times New Roman" w:cs="Times New Roman"/>
          <w:sz w:val="24"/>
          <w:szCs w:val="24"/>
        </w:rPr>
        <w:t xml:space="preserve"> </w:t>
      </w:r>
      <w:r w:rsidRPr="00FF369E">
        <w:rPr>
          <w:rStyle w:val="91"/>
          <w:b w:val="0"/>
          <w:sz w:val="24"/>
          <w:szCs w:val="24"/>
        </w:rPr>
        <w:t>1</w:t>
      </w:r>
      <w:r w:rsidRPr="00270E3A">
        <w:rPr>
          <w:rFonts w:ascii="Times New Roman" w:hAnsi="Times New Roman" w:cs="Times New Roman"/>
          <w:sz w:val="24"/>
          <w:szCs w:val="24"/>
        </w:rPr>
        <w:t xml:space="preserve"> – Техническое задание на выполнение работ</w:t>
      </w:r>
      <w:r w:rsidR="00B7543B">
        <w:rPr>
          <w:rFonts w:ascii="Times New Roman" w:hAnsi="Times New Roman" w:cs="Times New Roman"/>
          <w:sz w:val="24"/>
          <w:szCs w:val="24"/>
        </w:rPr>
        <w:t>;</w:t>
      </w:r>
    </w:p>
    <w:p w:rsidR="00FF369E" w:rsidRDefault="00547CF3" w:rsidP="00FF369E">
      <w:pPr>
        <w:pStyle w:val="ConsNonformat"/>
        <w:widowControl/>
        <w:numPr>
          <w:ilvl w:val="0"/>
          <w:numId w:val="11"/>
        </w:numPr>
        <w:tabs>
          <w:tab w:val="num" w:pos="716"/>
          <w:tab w:val="left" w:pos="851"/>
        </w:tabs>
        <w:ind w:left="0"/>
        <w:jc w:val="both"/>
        <w:rPr>
          <w:rFonts w:ascii="Times New Roman" w:hAnsi="Times New Roman" w:cs="Times New Roman"/>
          <w:sz w:val="24"/>
          <w:szCs w:val="24"/>
        </w:rPr>
      </w:pPr>
      <w:r>
        <w:rPr>
          <w:rFonts w:ascii="Times New Roman" w:hAnsi="Times New Roman" w:cs="Times New Roman"/>
          <w:sz w:val="24"/>
          <w:szCs w:val="24"/>
        </w:rPr>
        <w:t>Приложение №</w:t>
      </w:r>
      <w:r w:rsidR="00C15116">
        <w:rPr>
          <w:rFonts w:ascii="Times New Roman" w:hAnsi="Times New Roman" w:cs="Times New Roman"/>
          <w:sz w:val="24"/>
          <w:szCs w:val="24"/>
        </w:rPr>
        <w:t xml:space="preserve"> 2</w:t>
      </w:r>
      <w:r>
        <w:rPr>
          <w:rFonts w:ascii="Times New Roman" w:hAnsi="Times New Roman" w:cs="Times New Roman"/>
          <w:sz w:val="24"/>
          <w:szCs w:val="24"/>
        </w:rPr>
        <w:t xml:space="preserve"> – Расчет договорной цены;</w:t>
      </w:r>
    </w:p>
    <w:p w:rsidR="00FF369E" w:rsidRDefault="00547CF3" w:rsidP="00CF3B82">
      <w:pPr>
        <w:pStyle w:val="ConsNonformat"/>
        <w:widowControl/>
        <w:numPr>
          <w:ilvl w:val="0"/>
          <w:numId w:val="11"/>
        </w:numPr>
        <w:tabs>
          <w:tab w:val="num" w:pos="716"/>
          <w:tab w:val="left" w:pos="851"/>
        </w:tabs>
        <w:ind w:left="0"/>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C15116">
        <w:rPr>
          <w:rFonts w:ascii="Times New Roman" w:hAnsi="Times New Roman" w:cs="Times New Roman"/>
          <w:sz w:val="24"/>
          <w:szCs w:val="24"/>
        </w:rPr>
        <w:t>3</w:t>
      </w:r>
      <w:r>
        <w:rPr>
          <w:rFonts w:ascii="Times New Roman" w:hAnsi="Times New Roman" w:cs="Times New Roman"/>
          <w:sz w:val="24"/>
          <w:szCs w:val="24"/>
        </w:rPr>
        <w:t xml:space="preserve"> – Форма Акта </w:t>
      </w:r>
      <w:r w:rsidR="00877CB7">
        <w:rPr>
          <w:rFonts w:ascii="Times New Roman" w:hAnsi="Times New Roman" w:cs="Times New Roman"/>
          <w:sz w:val="24"/>
          <w:szCs w:val="24"/>
        </w:rPr>
        <w:t>об оказанных услугах.</w:t>
      </w:r>
    </w:p>
    <w:p w:rsidR="00CF3B82" w:rsidRPr="00CF3B82" w:rsidRDefault="00CF3B82" w:rsidP="00CF3B82">
      <w:pPr>
        <w:pStyle w:val="ConsNonformat"/>
        <w:widowControl/>
        <w:tabs>
          <w:tab w:val="left" w:pos="851"/>
        </w:tabs>
        <w:jc w:val="both"/>
        <w:rPr>
          <w:rFonts w:ascii="Times New Roman" w:hAnsi="Times New Roman" w:cs="Times New Roman"/>
          <w:sz w:val="24"/>
          <w:szCs w:val="24"/>
        </w:rPr>
      </w:pPr>
    </w:p>
    <w:p w:rsidR="00FF369E" w:rsidRPr="00270E3A" w:rsidRDefault="00774843" w:rsidP="00352C86">
      <w:pPr>
        <w:pStyle w:val="ConsNonformat"/>
        <w:widowControl/>
        <w:tabs>
          <w:tab w:val="left" w:pos="851"/>
        </w:tabs>
        <w:ind w:left="720"/>
        <w:rPr>
          <w:rFonts w:ascii="Times New Roman" w:hAnsi="Times New Roman" w:cs="Times New Roman"/>
          <w:b/>
          <w:sz w:val="24"/>
          <w:szCs w:val="24"/>
        </w:rPr>
      </w:pPr>
      <w:r>
        <w:rPr>
          <w:rFonts w:ascii="Times New Roman" w:hAnsi="Times New Roman" w:cs="Times New Roman"/>
          <w:b/>
          <w:sz w:val="24"/>
          <w:szCs w:val="24"/>
        </w:rPr>
        <w:t xml:space="preserve">11. </w:t>
      </w:r>
      <w:r w:rsidR="00FF369E" w:rsidRPr="00270E3A">
        <w:rPr>
          <w:rFonts w:ascii="Times New Roman" w:hAnsi="Times New Roman" w:cs="Times New Roman"/>
          <w:b/>
          <w:sz w:val="24"/>
          <w:szCs w:val="24"/>
        </w:rPr>
        <w:t>ЮРИДИЧЕСКИЕ АДРЕСА И РЕКВИЗИТЫ СТОРОН</w:t>
      </w:r>
    </w:p>
    <w:p w:rsidR="00FF369E" w:rsidRPr="00270E3A" w:rsidRDefault="00FF369E" w:rsidP="00FF369E">
      <w:pPr>
        <w:shd w:val="clear" w:color="auto" w:fill="FFFFFF"/>
        <w:tabs>
          <w:tab w:val="left" w:pos="851"/>
          <w:tab w:val="left" w:pos="5400"/>
        </w:tabs>
        <w:spacing w:after="0" w:line="518" w:lineRule="exact"/>
        <w:ind w:firstLine="426"/>
        <w:rPr>
          <w:rFonts w:ascii="Times New Roman" w:hAnsi="Times New Roman" w:cs="Times New Roman"/>
          <w:b/>
          <w:bCs/>
          <w:spacing w:val="1"/>
          <w:sz w:val="24"/>
          <w:szCs w:val="24"/>
        </w:rPr>
      </w:pPr>
      <w:r w:rsidRPr="00270E3A">
        <w:rPr>
          <w:rFonts w:ascii="Times New Roman" w:hAnsi="Times New Roman" w:cs="Times New Roman"/>
          <w:b/>
          <w:spacing w:val="-6"/>
          <w:sz w:val="24"/>
          <w:szCs w:val="24"/>
        </w:rPr>
        <w:t>ЗАКАЗЧИК:</w:t>
      </w:r>
      <w:r w:rsidRPr="00270E3A">
        <w:rPr>
          <w:rFonts w:ascii="Times New Roman" w:hAnsi="Times New Roman" w:cs="Times New Roman"/>
          <w:sz w:val="24"/>
          <w:szCs w:val="24"/>
        </w:rPr>
        <w:tab/>
      </w:r>
      <w:r w:rsidRPr="00270E3A">
        <w:rPr>
          <w:rFonts w:ascii="Times New Roman" w:hAnsi="Times New Roman" w:cs="Times New Roman"/>
          <w:b/>
          <w:bCs/>
          <w:spacing w:val="1"/>
          <w:sz w:val="24"/>
          <w:szCs w:val="24"/>
        </w:rPr>
        <w:t>ИСПОЛНИТЕЛЬ:</w:t>
      </w:r>
    </w:p>
    <w:tbl>
      <w:tblPr>
        <w:tblW w:w="9781" w:type="dxa"/>
        <w:tblLayout w:type="fixed"/>
        <w:tblLook w:val="0000" w:firstRow="0" w:lastRow="0" w:firstColumn="0" w:lastColumn="0" w:noHBand="0" w:noVBand="0"/>
      </w:tblPr>
      <w:tblGrid>
        <w:gridCol w:w="4678"/>
        <w:gridCol w:w="5103"/>
      </w:tblGrid>
      <w:tr w:rsidR="007452E2" w:rsidRPr="007452E2" w:rsidTr="004804D1">
        <w:trPr>
          <w:trHeight w:val="1134"/>
        </w:trPr>
        <w:tc>
          <w:tcPr>
            <w:tcW w:w="4678" w:type="dxa"/>
          </w:tcPr>
          <w:p w:rsidR="004E08D4" w:rsidRPr="007452E2" w:rsidRDefault="004E08D4" w:rsidP="004E08D4">
            <w:pPr>
              <w:spacing w:after="0"/>
              <w:jc w:val="both"/>
              <w:rPr>
                <w:rFonts w:ascii="Times New Roman" w:hAnsi="Times New Roman" w:cs="Times New Roman"/>
                <w:b/>
                <w:sz w:val="24"/>
                <w:szCs w:val="24"/>
              </w:rPr>
            </w:pPr>
            <w:r w:rsidRPr="007452E2">
              <w:rPr>
                <w:rFonts w:ascii="Times New Roman" w:hAnsi="Times New Roman" w:cs="Times New Roman"/>
                <w:b/>
                <w:sz w:val="24"/>
                <w:szCs w:val="24"/>
              </w:rPr>
              <w:t>НАО «Красная поляна»</w:t>
            </w:r>
          </w:p>
          <w:p w:rsidR="004E08D4" w:rsidRPr="007452E2" w:rsidRDefault="004E08D4" w:rsidP="004E08D4">
            <w:pPr>
              <w:spacing w:after="0"/>
              <w:jc w:val="both"/>
              <w:rPr>
                <w:rFonts w:ascii="Times New Roman" w:hAnsi="Times New Roman" w:cs="Times New Roman"/>
                <w:sz w:val="24"/>
                <w:szCs w:val="24"/>
              </w:rPr>
            </w:pPr>
            <w:r w:rsidRPr="007452E2">
              <w:rPr>
                <w:rFonts w:ascii="Times New Roman" w:hAnsi="Times New Roman" w:cs="Times New Roman"/>
                <w:sz w:val="24"/>
                <w:szCs w:val="24"/>
              </w:rPr>
              <w:t xml:space="preserve">354000, Краснодарский край, г. Сочи, ул. </w:t>
            </w:r>
            <w:proofErr w:type="gramStart"/>
            <w:r w:rsidRPr="007452E2">
              <w:rPr>
                <w:rFonts w:ascii="Times New Roman" w:hAnsi="Times New Roman" w:cs="Times New Roman"/>
                <w:sz w:val="24"/>
                <w:szCs w:val="24"/>
              </w:rPr>
              <w:t>Северная</w:t>
            </w:r>
            <w:proofErr w:type="gramEnd"/>
            <w:r w:rsidRPr="007452E2">
              <w:rPr>
                <w:rFonts w:ascii="Times New Roman" w:hAnsi="Times New Roman" w:cs="Times New Roman"/>
                <w:sz w:val="24"/>
                <w:szCs w:val="24"/>
              </w:rPr>
              <w:t xml:space="preserve"> д.14А.</w:t>
            </w:r>
          </w:p>
          <w:p w:rsidR="004E08D4" w:rsidRPr="007452E2" w:rsidRDefault="004E08D4" w:rsidP="004E08D4">
            <w:pPr>
              <w:spacing w:after="0"/>
              <w:jc w:val="both"/>
              <w:rPr>
                <w:rFonts w:ascii="Times New Roman" w:hAnsi="Times New Roman" w:cs="Times New Roman"/>
                <w:sz w:val="24"/>
                <w:szCs w:val="24"/>
              </w:rPr>
            </w:pPr>
            <w:r w:rsidRPr="007452E2">
              <w:rPr>
                <w:rFonts w:ascii="Times New Roman" w:hAnsi="Times New Roman" w:cs="Times New Roman"/>
                <w:sz w:val="24"/>
                <w:szCs w:val="24"/>
              </w:rPr>
              <w:t>Тел/факс: (862) 243-91-10</w:t>
            </w:r>
          </w:p>
          <w:p w:rsidR="004E08D4" w:rsidRPr="007452E2" w:rsidRDefault="004E08D4" w:rsidP="004E08D4">
            <w:pPr>
              <w:spacing w:after="0"/>
              <w:jc w:val="both"/>
              <w:rPr>
                <w:rFonts w:ascii="Times New Roman" w:hAnsi="Times New Roman" w:cs="Times New Roman"/>
                <w:sz w:val="24"/>
                <w:szCs w:val="24"/>
                <w:lang w:val="en-US"/>
              </w:rPr>
            </w:pPr>
            <w:r w:rsidRPr="007452E2">
              <w:rPr>
                <w:rFonts w:ascii="Times New Roman" w:hAnsi="Times New Roman" w:cs="Times New Roman"/>
                <w:sz w:val="24"/>
                <w:szCs w:val="24"/>
                <w:lang w:val="en-US"/>
              </w:rPr>
              <w:t xml:space="preserve">E-mail: </w:t>
            </w:r>
            <w:hyperlink r:id="rId9" w:history="1">
              <w:r w:rsidRPr="007452E2">
                <w:rPr>
                  <w:rStyle w:val="ab"/>
                  <w:rFonts w:ascii="Times New Roman" w:hAnsi="Times New Roman" w:cs="Times New Roman"/>
                  <w:color w:val="auto"/>
                  <w:sz w:val="24"/>
                  <w:szCs w:val="24"/>
                  <w:lang w:val="en-US"/>
                </w:rPr>
                <w:t>info@karousel.ru</w:t>
              </w:r>
            </w:hyperlink>
          </w:p>
          <w:p w:rsidR="004E08D4" w:rsidRPr="007452E2" w:rsidRDefault="004E08D4" w:rsidP="004E08D4">
            <w:pPr>
              <w:spacing w:after="0"/>
              <w:jc w:val="both"/>
              <w:rPr>
                <w:rFonts w:ascii="Times New Roman" w:hAnsi="Times New Roman" w:cs="Times New Roman"/>
                <w:sz w:val="24"/>
                <w:szCs w:val="24"/>
                <w:lang w:val="en-US"/>
              </w:rPr>
            </w:pPr>
            <w:r w:rsidRPr="007452E2">
              <w:rPr>
                <w:rFonts w:ascii="Times New Roman" w:hAnsi="Times New Roman" w:cs="Times New Roman"/>
                <w:sz w:val="24"/>
                <w:szCs w:val="24"/>
              </w:rPr>
              <w:lastRenderedPageBreak/>
              <w:t>ОГРН</w:t>
            </w:r>
            <w:r w:rsidRPr="007452E2">
              <w:rPr>
                <w:rFonts w:ascii="Times New Roman" w:hAnsi="Times New Roman" w:cs="Times New Roman"/>
                <w:sz w:val="24"/>
                <w:szCs w:val="24"/>
                <w:lang w:val="en-US"/>
              </w:rPr>
              <w:t xml:space="preserve"> 1022302937062 </w:t>
            </w:r>
            <w:r w:rsidRPr="007452E2">
              <w:rPr>
                <w:rFonts w:ascii="Times New Roman" w:hAnsi="Times New Roman" w:cs="Times New Roman"/>
                <w:sz w:val="24"/>
                <w:szCs w:val="24"/>
              </w:rPr>
              <w:t>от</w:t>
            </w:r>
            <w:r w:rsidRPr="007452E2">
              <w:rPr>
                <w:rFonts w:ascii="Times New Roman" w:hAnsi="Times New Roman" w:cs="Times New Roman"/>
                <w:sz w:val="24"/>
                <w:szCs w:val="24"/>
                <w:lang w:val="en-US"/>
              </w:rPr>
              <w:t xml:space="preserve"> 20.11.2002</w:t>
            </w:r>
          </w:p>
          <w:p w:rsidR="004E08D4" w:rsidRPr="007452E2" w:rsidRDefault="004E08D4" w:rsidP="004E08D4">
            <w:pPr>
              <w:spacing w:after="0"/>
              <w:jc w:val="both"/>
              <w:rPr>
                <w:rFonts w:ascii="Times New Roman" w:hAnsi="Times New Roman" w:cs="Times New Roman"/>
                <w:sz w:val="24"/>
                <w:szCs w:val="24"/>
              </w:rPr>
            </w:pPr>
            <w:r w:rsidRPr="007452E2">
              <w:rPr>
                <w:rFonts w:ascii="Times New Roman" w:hAnsi="Times New Roman" w:cs="Times New Roman"/>
                <w:sz w:val="24"/>
                <w:szCs w:val="24"/>
              </w:rPr>
              <w:t>ИНН 2320102816/ КПП 232001001</w:t>
            </w:r>
          </w:p>
          <w:p w:rsidR="004E08D4" w:rsidRPr="007452E2" w:rsidRDefault="004E08D4" w:rsidP="004E08D4">
            <w:pPr>
              <w:spacing w:after="0"/>
              <w:jc w:val="both"/>
              <w:rPr>
                <w:rFonts w:ascii="Times New Roman" w:hAnsi="Times New Roman" w:cs="Times New Roman"/>
                <w:sz w:val="24"/>
                <w:szCs w:val="24"/>
              </w:rPr>
            </w:pPr>
            <w:proofErr w:type="gramStart"/>
            <w:r w:rsidRPr="007452E2">
              <w:rPr>
                <w:rFonts w:ascii="Times New Roman" w:hAnsi="Times New Roman" w:cs="Times New Roman"/>
                <w:sz w:val="24"/>
                <w:szCs w:val="24"/>
              </w:rPr>
              <w:t>р</w:t>
            </w:r>
            <w:proofErr w:type="gramEnd"/>
            <w:r w:rsidRPr="007452E2">
              <w:rPr>
                <w:rFonts w:ascii="Times New Roman" w:hAnsi="Times New Roman" w:cs="Times New Roman"/>
                <w:sz w:val="24"/>
                <w:szCs w:val="24"/>
              </w:rPr>
              <w:t>/</w:t>
            </w:r>
            <w:proofErr w:type="spellStart"/>
            <w:r w:rsidRPr="007452E2">
              <w:rPr>
                <w:rFonts w:ascii="Times New Roman" w:hAnsi="Times New Roman" w:cs="Times New Roman"/>
                <w:sz w:val="24"/>
                <w:szCs w:val="24"/>
              </w:rPr>
              <w:t>сч</w:t>
            </w:r>
            <w:proofErr w:type="spellEnd"/>
            <w:r w:rsidRPr="007452E2">
              <w:rPr>
                <w:rFonts w:ascii="Times New Roman" w:hAnsi="Times New Roman" w:cs="Times New Roman"/>
                <w:sz w:val="24"/>
                <w:szCs w:val="24"/>
              </w:rPr>
              <w:t xml:space="preserve"> 40702810912367031433 - рубли</w:t>
            </w:r>
          </w:p>
          <w:p w:rsidR="004E08D4" w:rsidRPr="007452E2" w:rsidRDefault="004E08D4" w:rsidP="00624DF6">
            <w:pPr>
              <w:spacing w:after="0"/>
              <w:rPr>
                <w:rFonts w:ascii="Times New Roman" w:hAnsi="Times New Roman" w:cs="Times New Roman"/>
                <w:sz w:val="24"/>
                <w:szCs w:val="24"/>
              </w:rPr>
            </w:pPr>
            <w:r w:rsidRPr="007452E2">
              <w:rPr>
                <w:rFonts w:ascii="Times New Roman" w:hAnsi="Times New Roman" w:cs="Times New Roman"/>
                <w:sz w:val="24"/>
                <w:szCs w:val="24"/>
              </w:rPr>
              <w:t>в ГК «Банк развития и внешнеэкономической деятельности» (Внешэкономбанк).</w:t>
            </w:r>
          </w:p>
          <w:p w:rsidR="004E08D4" w:rsidRPr="007452E2" w:rsidRDefault="004E08D4" w:rsidP="004E08D4">
            <w:pPr>
              <w:spacing w:after="0"/>
              <w:jc w:val="both"/>
              <w:rPr>
                <w:rFonts w:ascii="Times New Roman" w:hAnsi="Times New Roman" w:cs="Times New Roman"/>
                <w:sz w:val="24"/>
                <w:szCs w:val="24"/>
              </w:rPr>
            </w:pPr>
            <w:proofErr w:type="gramStart"/>
            <w:r w:rsidRPr="007452E2">
              <w:rPr>
                <w:rFonts w:ascii="Times New Roman" w:hAnsi="Times New Roman" w:cs="Times New Roman"/>
                <w:sz w:val="24"/>
                <w:szCs w:val="24"/>
              </w:rPr>
              <w:t>Кор. счет</w:t>
            </w:r>
            <w:proofErr w:type="gramEnd"/>
            <w:r w:rsidRPr="007452E2">
              <w:rPr>
                <w:rFonts w:ascii="Times New Roman" w:hAnsi="Times New Roman" w:cs="Times New Roman"/>
                <w:sz w:val="24"/>
                <w:szCs w:val="24"/>
              </w:rPr>
              <w:t xml:space="preserve"> 30101810500000000060</w:t>
            </w:r>
          </w:p>
          <w:p w:rsidR="004E08D4" w:rsidRPr="007452E2" w:rsidRDefault="004E08D4" w:rsidP="004E08D4">
            <w:pPr>
              <w:spacing w:after="0"/>
              <w:jc w:val="both"/>
              <w:rPr>
                <w:rFonts w:ascii="Times New Roman" w:hAnsi="Times New Roman" w:cs="Times New Roman"/>
                <w:sz w:val="24"/>
                <w:szCs w:val="24"/>
              </w:rPr>
            </w:pPr>
            <w:r w:rsidRPr="007452E2">
              <w:rPr>
                <w:rFonts w:ascii="Times New Roman" w:hAnsi="Times New Roman" w:cs="Times New Roman"/>
                <w:sz w:val="24"/>
                <w:szCs w:val="24"/>
              </w:rPr>
              <w:t>БИК 044525060</w:t>
            </w:r>
          </w:p>
          <w:p w:rsidR="004E08D4" w:rsidRPr="007452E2" w:rsidRDefault="004E08D4" w:rsidP="004E08D4">
            <w:pPr>
              <w:spacing w:after="0"/>
              <w:jc w:val="both"/>
              <w:rPr>
                <w:rFonts w:ascii="Times New Roman" w:hAnsi="Times New Roman" w:cs="Times New Roman"/>
                <w:sz w:val="24"/>
                <w:szCs w:val="24"/>
              </w:rPr>
            </w:pPr>
            <w:r w:rsidRPr="007452E2">
              <w:rPr>
                <w:rFonts w:ascii="Times New Roman" w:hAnsi="Times New Roman" w:cs="Times New Roman"/>
                <w:sz w:val="24"/>
                <w:szCs w:val="24"/>
              </w:rPr>
              <w:t>ОГРН 1022302937062 от 20.11.2002</w:t>
            </w:r>
          </w:p>
          <w:p w:rsidR="00FF369E" w:rsidRPr="007452E2" w:rsidRDefault="00FF369E" w:rsidP="004804D1">
            <w:pPr>
              <w:tabs>
                <w:tab w:val="left" w:pos="851"/>
              </w:tabs>
              <w:spacing w:after="0"/>
              <w:ind w:firstLine="34"/>
              <w:rPr>
                <w:rFonts w:ascii="Times New Roman" w:hAnsi="Times New Roman" w:cs="Times New Roman"/>
                <w:sz w:val="24"/>
                <w:szCs w:val="24"/>
              </w:rPr>
            </w:pPr>
          </w:p>
        </w:tc>
        <w:tc>
          <w:tcPr>
            <w:tcW w:w="5103" w:type="dxa"/>
          </w:tcPr>
          <w:p w:rsidR="00FF369E" w:rsidRPr="007452E2" w:rsidRDefault="00FF369E" w:rsidP="004804D1">
            <w:pPr>
              <w:spacing w:after="0"/>
              <w:rPr>
                <w:rFonts w:ascii="Times New Roman" w:hAnsi="Times New Roman" w:cs="Times New Roman"/>
                <w:sz w:val="24"/>
                <w:szCs w:val="24"/>
              </w:rPr>
            </w:pPr>
            <w:r w:rsidRPr="007452E2">
              <w:rPr>
                <w:rFonts w:ascii="Times New Roman" w:hAnsi="Times New Roman" w:cs="Times New Roman"/>
                <w:sz w:val="24"/>
                <w:szCs w:val="24"/>
              </w:rPr>
              <w:lastRenderedPageBreak/>
              <w:t xml:space="preserve">                                                                        </w:t>
            </w:r>
          </w:p>
          <w:p w:rsidR="00FF369E" w:rsidRPr="007452E2" w:rsidRDefault="00FF369E" w:rsidP="004804D1">
            <w:pPr>
              <w:spacing w:after="0"/>
              <w:jc w:val="both"/>
              <w:rPr>
                <w:rFonts w:ascii="Times New Roman" w:hAnsi="Times New Roman" w:cs="Times New Roman"/>
                <w:b/>
                <w:sz w:val="24"/>
                <w:szCs w:val="24"/>
              </w:rPr>
            </w:pPr>
          </w:p>
        </w:tc>
      </w:tr>
    </w:tbl>
    <w:p w:rsidR="00FF369E" w:rsidRPr="00270E3A" w:rsidRDefault="00774843" w:rsidP="00352C86">
      <w:pPr>
        <w:widowControl w:val="0"/>
        <w:tabs>
          <w:tab w:val="left" w:pos="851"/>
        </w:tabs>
        <w:spacing w:after="0" w:line="240" w:lineRule="auto"/>
        <w:ind w:left="426"/>
        <w:rPr>
          <w:rFonts w:ascii="Times New Roman" w:hAnsi="Times New Roman" w:cs="Times New Roman"/>
          <w:b/>
          <w:sz w:val="24"/>
          <w:szCs w:val="24"/>
        </w:rPr>
      </w:pPr>
      <w:r>
        <w:rPr>
          <w:rFonts w:ascii="Times New Roman" w:hAnsi="Times New Roman" w:cs="Times New Roman"/>
          <w:b/>
          <w:sz w:val="24"/>
          <w:szCs w:val="24"/>
        </w:rPr>
        <w:lastRenderedPageBreak/>
        <w:t xml:space="preserve">12. </w:t>
      </w:r>
      <w:r w:rsidR="00FF369E" w:rsidRPr="00270E3A">
        <w:rPr>
          <w:rFonts w:ascii="Times New Roman" w:hAnsi="Times New Roman" w:cs="Times New Roman"/>
          <w:b/>
          <w:sz w:val="24"/>
          <w:szCs w:val="24"/>
        </w:rPr>
        <w:t>ПОДПИСИ СТОРОН</w:t>
      </w:r>
    </w:p>
    <w:p w:rsidR="00FF369E" w:rsidRPr="00270E3A" w:rsidRDefault="00FF369E" w:rsidP="00FF369E">
      <w:pPr>
        <w:tabs>
          <w:tab w:val="left" w:pos="851"/>
        </w:tabs>
        <w:spacing w:after="0"/>
        <w:rPr>
          <w:rFonts w:ascii="Times New Roman" w:hAnsi="Times New Roman" w:cs="Times New Roman"/>
          <w:b/>
          <w:sz w:val="24"/>
          <w:szCs w:val="24"/>
        </w:rPr>
      </w:pPr>
    </w:p>
    <w:tbl>
      <w:tblPr>
        <w:tblW w:w="0" w:type="auto"/>
        <w:tblLayout w:type="fixed"/>
        <w:tblLook w:val="0000" w:firstRow="0" w:lastRow="0" w:firstColumn="0" w:lastColumn="0" w:noHBand="0" w:noVBand="0"/>
      </w:tblPr>
      <w:tblGrid>
        <w:gridCol w:w="5058"/>
        <w:gridCol w:w="5058"/>
      </w:tblGrid>
      <w:tr w:rsidR="00FF369E" w:rsidRPr="00270E3A" w:rsidTr="004804D1">
        <w:trPr>
          <w:trHeight w:val="68"/>
        </w:trPr>
        <w:tc>
          <w:tcPr>
            <w:tcW w:w="5058" w:type="dxa"/>
          </w:tcPr>
          <w:p w:rsidR="00FF369E" w:rsidRPr="00270E3A" w:rsidRDefault="00FF369E" w:rsidP="004804D1">
            <w:pPr>
              <w:tabs>
                <w:tab w:val="left" w:pos="851"/>
              </w:tabs>
              <w:snapToGrid w:val="0"/>
              <w:spacing w:after="0"/>
              <w:ind w:firstLine="426"/>
              <w:rPr>
                <w:rFonts w:ascii="Times New Roman" w:hAnsi="Times New Roman" w:cs="Times New Roman"/>
                <w:b/>
                <w:sz w:val="24"/>
                <w:szCs w:val="24"/>
              </w:rPr>
            </w:pPr>
            <w:r w:rsidRPr="00270E3A">
              <w:rPr>
                <w:rFonts w:ascii="Times New Roman" w:hAnsi="Times New Roman" w:cs="Times New Roman"/>
                <w:b/>
                <w:sz w:val="24"/>
                <w:szCs w:val="24"/>
              </w:rPr>
              <w:t xml:space="preserve">Заказчик: </w:t>
            </w:r>
          </w:p>
          <w:p w:rsidR="00FF369E" w:rsidRPr="007549CB" w:rsidRDefault="009B3A73" w:rsidP="004804D1">
            <w:pPr>
              <w:pStyle w:val="a7"/>
              <w:widowControl w:val="0"/>
              <w:tabs>
                <w:tab w:val="left" w:pos="720"/>
              </w:tabs>
            </w:pPr>
            <w:r w:rsidRPr="00E86BA0">
              <w:t>Перв</w:t>
            </w:r>
            <w:r>
              <w:t>ый заместитель</w:t>
            </w:r>
            <w:r w:rsidRPr="00E86BA0">
              <w:t xml:space="preserve"> генерального директора </w:t>
            </w:r>
          </w:p>
          <w:p w:rsidR="00FF369E" w:rsidRPr="007549CB" w:rsidRDefault="0093199C" w:rsidP="004804D1">
            <w:pPr>
              <w:pStyle w:val="a7"/>
              <w:widowControl w:val="0"/>
              <w:tabs>
                <w:tab w:val="left" w:pos="720"/>
              </w:tabs>
            </w:pPr>
            <w:r>
              <w:t>Н</w:t>
            </w:r>
            <w:r w:rsidR="00FF369E" w:rsidRPr="007549CB">
              <w:t>АО «Красная поляна»</w:t>
            </w:r>
          </w:p>
          <w:p w:rsidR="00FF369E" w:rsidRPr="007549CB" w:rsidRDefault="00FF369E" w:rsidP="004804D1">
            <w:pPr>
              <w:spacing w:after="0"/>
              <w:rPr>
                <w:rFonts w:ascii="Times New Roman" w:eastAsia="Times New Roman" w:hAnsi="Times New Roman" w:cs="Times New Roman"/>
                <w:sz w:val="24"/>
                <w:szCs w:val="24"/>
              </w:rPr>
            </w:pPr>
          </w:p>
          <w:p w:rsidR="00FF369E" w:rsidRPr="007549CB" w:rsidRDefault="00FF369E" w:rsidP="004804D1">
            <w:pPr>
              <w:tabs>
                <w:tab w:val="left" w:pos="720"/>
              </w:tabs>
              <w:spacing w:after="0"/>
              <w:rPr>
                <w:rFonts w:ascii="Times New Roman" w:eastAsia="Times New Roman" w:hAnsi="Times New Roman" w:cs="Times New Roman"/>
                <w:sz w:val="24"/>
                <w:szCs w:val="24"/>
              </w:rPr>
            </w:pPr>
            <w:r w:rsidRPr="007549CB">
              <w:rPr>
                <w:rFonts w:ascii="Times New Roman" w:eastAsia="Times New Roman" w:hAnsi="Times New Roman" w:cs="Times New Roman"/>
                <w:sz w:val="24"/>
                <w:szCs w:val="24"/>
              </w:rPr>
              <w:t>___________________/</w:t>
            </w:r>
            <w:r w:rsidR="009B3A73">
              <w:rPr>
                <w:rFonts w:ascii="Times New Roman" w:eastAsia="Times New Roman" w:hAnsi="Times New Roman" w:cs="Times New Roman"/>
                <w:sz w:val="24"/>
                <w:szCs w:val="24"/>
              </w:rPr>
              <w:t xml:space="preserve">А.В. </w:t>
            </w:r>
            <w:r w:rsidR="00001DAD">
              <w:rPr>
                <w:rFonts w:ascii="Times New Roman" w:eastAsia="Times New Roman" w:hAnsi="Times New Roman" w:cs="Times New Roman"/>
                <w:sz w:val="24"/>
                <w:szCs w:val="24"/>
              </w:rPr>
              <w:t>Н</w:t>
            </w:r>
            <w:r w:rsidR="009B3A73">
              <w:rPr>
                <w:rFonts w:ascii="Times New Roman" w:eastAsia="Times New Roman" w:hAnsi="Times New Roman" w:cs="Times New Roman"/>
                <w:sz w:val="24"/>
                <w:szCs w:val="24"/>
              </w:rPr>
              <w:t>емцов</w:t>
            </w:r>
            <w:r w:rsidRPr="007549CB">
              <w:rPr>
                <w:rFonts w:ascii="Times New Roman" w:eastAsia="Times New Roman" w:hAnsi="Times New Roman" w:cs="Times New Roman"/>
                <w:sz w:val="24"/>
                <w:szCs w:val="24"/>
              </w:rPr>
              <w:t>/</w:t>
            </w:r>
          </w:p>
          <w:p w:rsidR="00FF369E" w:rsidRPr="007549CB" w:rsidRDefault="00FF369E" w:rsidP="004804D1">
            <w:pPr>
              <w:tabs>
                <w:tab w:val="left" w:pos="851"/>
              </w:tabs>
              <w:spacing w:after="0"/>
              <w:ind w:firstLine="34"/>
              <w:rPr>
                <w:rFonts w:ascii="Times New Roman" w:hAnsi="Times New Roman" w:cs="Times New Roman"/>
                <w:sz w:val="24"/>
                <w:szCs w:val="24"/>
              </w:rPr>
            </w:pPr>
            <w:r w:rsidRPr="007549CB">
              <w:rPr>
                <w:rFonts w:ascii="Times New Roman" w:eastAsia="Times New Roman" w:hAnsi="Times New Roman" w:cs="Times New Roman"/>
                <w:b/>
                <w:sz w:val="24"/>
                <w:szCs w:val="24"/>
              </w:rPr>
              <w:t xml:space="preserve">М.П.   </w:t>
            </w:r>
          </w:p>
          <w:p w:rsidR="00FF369E" w:rsidRPr="00270E3A" w:rsidRDefault="00FF369E" w:rsidP="004804D1">
            <w:pPr>
              <w:tabs>
                <w:tab w:val="left" w:pos="851"/>
              </w:tabs>
              <w:spacing w:after="0"/>
              <w:ind w:firstLine="426"/>
              <w:rPr>
                <w:rFonts w:ascii="Times New Roman" w:hAnsi="Times New Roman" w:cs="Times New Roman"/>
                <w:b/>
                <w:sz w:val="24"/>
                <w:szCs w:val="24"/>
              </w:rPr>
            </w:pPr>
          </w:p>
        </w:tc>
        <w:tc>
          <w:tcPr>
            <w:tcW w:w="5058" w:type="dxa"/>
          </w:tcPr>
          <w:p w:rsidR="00FF369E" w:rsidRPr="008E4F94" w:rsidRDefault="00FF369E" w:rsidP="008E4F94">
            <w:pPr>
              <w:tabs>
                <w:tab w:val="left" w:pos="851"/>
              </w:tabs>
              <w:snapToGrid w:val="0"/>
              <w:spacing w:after="0"/>
              <w:ind w:firstLine="426"/>
              <w:rPr>
                <w:rFonts w:ascii="Times New Roman" w:hAnsi="Times New Roman" w:cs="Times New Roman"/>
                <w:b/>
                <w:sz w:val="24"/>
                <w:szCs w:val="24"/>
              </w:rPr>
            </w:pPr>
            <w:r w:rsidRPr="00270E3A">
              <w:rPr>
                <w:rFonts w:ascii="Times New Roman" w:hAnsi="Times New Roman" w:cs="Times New Roman"/>
                <w:b/>
                <w:sz w:val="24"/>
                <w:szCs w:val="24"/>
              </w:rPr>
              <w:t>Исполнитель:</w:t>
            </w:r>
          </w:p>
          <w:p w:rsidR="009B3A73" w:rsidRDefault="007452E2" w:rsidP="004804D1">
            <w:pPr>
              <w:spacing w:after="0"/>
              <w:jc w:val="both"/>
              <w:rPr>
                <w:rFonts w:ascii="Times New Roman" w:hAnsi="Times New Roman" w:cs="Times New Roman"/>
                <w:sz w:val="24"/>
                <w:szCs w:val="24"/>
              </w:rPr>
            </w:pPr>
            <w:r>
              <w:rPr>
                <w:rFonts w:ascii="Times New Roman" w:hAnsi="Times New Roman" w:cs="Times New Roman"/>
                <w:sz w:val="24"/>
                <w:szCs w:val="24"/>
              </w:rPr>
              <w:t>____________</w:t>
            </w:r>
          </w:p>
          <w:p w:rsidR="007452E2" w:rsidRDefault="007452E2" w:rsidP="004804D1">
            <w:pPr>
              <w:spacing w:after="0"/>
              <w:jc w:val="both"/>
              <w:rPr>
                <w:rFonts w:ascii="Times New Roman" w:hAnsi="Times New Roman" w:cs="Times New Roman"/>
                <w:sz w:val="24"/>
                <w:szCs w:val="24"/>
              </w:rPr>
            </w:pPr>
          </w:p>
          <w:p w:rsidR="008E4F94" w:rsidRPr="007549CB" w:rsidRDefault="008E4F94" w:rsidP="004804D1">
            <w:pPr>
              <w:spacing w:after="0"/>
              <w:jc w:val="both"/>
              <w:rPr>
                <w:rFonts w:ascii="Times New Roman" w:hAnsi="Times New Roman" w:cs="Times New Roman"/>
                <w:sz w:val="24"/>
                <w:szCs w:val="24"/>
              </w:rPr>
            </w:pPr>
          </w:p>
          <w:p w:rsidR="00FF369E" w:rsidRPr="007549CB" w:rsidRDefault="00FF369E" w:rsidP="004804D1">
            <w:pPr>
              <w:spacing w:after="0"/>
              <w:jc w:val="both"/>
              <w:rPr>
                <w:rFonts w:ascii="Times New Roman" w:hAnsi="Times New Roman" w:cs="Times New Roman"/>
                <w:sz w:val="24"/>
                <w:szCs w:val="24"/>
              </w:rPr>
            </w:pPr>
            <w:r w:rsidRPr="007549CB">
              <w:rPr>
                <w:rFonts w:ascii="Times New Roman" w:hAnsi="Times New Roman" w:cs="Times New Roman"/>
                <w:sz w:val="24"/>
                <w:szCs w:val="24"/>
              </w:rPr>
              <w:t>_________________________/</w:t>
            </w:r>
            <w:r w:rsidR="007452E2">
              <w:rPr>
                <w:rFonts w:ascii="Times New Roman" w:hAnsi="Times New Roman" w:cs="Times New Roman"/>
                <w:sz w:val="24"/>
                <w:szCs w:val="24"/>
              </w:rPr>
              <w:t>_____________</w:t>
            </w:r>
            <w:r w:rsidR="007452E2" w:rsidRPr="007549CB">
              <w:rPr>
                <w:rFonts w:ascii="Times New Roman" w:hAnsi="Times New Roman" w:cs="Times New Roman"/>
                <w:sz w:val="24"/>
                <w:szCs w:val="24"/>
              </w:rPr>
              <w:t xml:space="preserve"> </w:t>
            </w:r>
            <w:r w:rsidRPr="007549CB">
              <w:rPr>
                <w:rFonts w:ascii="Times New Roman" w:hAnsi="Times New Roman" w:cs="Times New Roman"/>
                <w:sz w:val="24"/>
                <w:szCs w:val="24"/>
              </w:rPr>
              <w:t>/</w:t>
            </w:r>
          </w:p>
          <w:p w:rsidR="00FF369E" w:rsidRPr="007549CB" w:rsidRDefault="00FF369E" w:rsidP="004804D1">
            <w:pPr>
              <w:spacing w:after="0"/>
              <w:jc w:val="both"/>
              <w:rPr>
                <w:rFonts w:ascii="Times New Roman" w:hAnsi="Times New Roman" w:cs="Times New Roman"/>
                <w:b/>
                <w:sz w:val="24"/>
                <w:szCs w:val="24"/>
              </w:rPr>
            </w:pPr>
            <w:r w:rsidRPr="007549CB">
              <w:rPr>
                <w:rFonts w:ascii="Times New Roman" w:hAnsi="Times New Roman" w:cs="Times New Roman"/>
                <w:b/>
                <w:sz w:val="24"/>
                <w:szCs w:val="24"/>
              </w:rPr>
              <w:t>М.П.</w:t>
            </w:r>
          </w:p>
          <w:p w:rsidR="00FF369E" w:rsidRPr="00270E3A" w:rsidRDefault="00FF369E" w:rsidP="0093199C">
            <w:pPr>
              <w:tabs>
                <w:tab w:val="left" w:pos="851"/>
              </w:tabs>
              <w:spacing w:after="0"/>
              <w:rPr>
                <w:rFonts w:ascii="Times New Roman" w:hAnsi="Times New Roman" w:cs="Times New Roman"/>
                <w:b/>
                <w:sz w:val="24"/>
                <w:szCs w:val="24"/>
              </w:rPr>
            </w:pPr>
          </w:p>
        </w:tc>
      </w:tr>
    </w:tbl>
    <w:p w:rsidR="006B5226" w:rsidRDefault="006B5226" w:rsidP="00801A34">
      <w:pPr>
        <w:spacing w:after="0" w:line="240" w:lineRule="auto"/>
        <w:jc w:val="right"/>
        <w:rPr>
          <w:rFonts w:ascii="Times New Roman" w:hAnsi="Times New Roman" w:cs="Times New Roman"/>
        </w:rPr>
      </w:pPr>
    </w:p>
    <w:p w:rsidR="006B5226" w:rsidRDefault="006B5226">
      <w:pPr>
        <w:rPr>
          <w:rFonts w:ascii="Times New Roman" w:hAnsi="Times New Roman" w:cs="Times New Roman"/>
        </w:rPr>
      </w:pPr>
      <w:r>
        <w:rPr>
          <w:rFonts w:ascii="Times New Roman" w:hAnsi="Times New Roman" w:cs="Times New Roman"/>
        </w:rPr>
        <w:br w:type="page"/>
      </w:r>
    </w:p>
    <w:p w:rsidR="006B5226" w:rsidRPr="00801A34" w:rsidRDefault="006B5226" w:rsidP="006B5226">
      <w:pPr>
        <w:spacing w:after="0" w:line="240" w:lineRule="auto"/>
        <w:jc w:val="right"/>
        <w:rPr>
          <w:rFonts w:ascii="Times New Roman" w:hAnsi="Times New Roman" w:cs="Times New Roman"/>
        </w:rPr>
      </w:pPr>
      <w:r w:rsidRPr="00801A34">
        <w:rPr>
          <w:rFonts w:ascii="Times New Roman" w:hAnsi="Times New Roman" w:cs="Times New Roman"/>
        </w:rPr>
        <w:lastRenderedPageBreak/>
        <w:t>Приложение</w:t>
      </w:r>
      <w:r>
        <w:rPr>
          <w:rFonts w:ascii="Times New Roman" w:hAnsi="Times New Roman" w:cs="Times New Roman"/>
        </w:rPr>
        <w:t xml:space="preserve"> № 1</w:t>
      </w:r>
      <w:r w:rsidRPr="00801A34">
        <w:rPr>
          <w:rFonts w:ascii="Times New Roman" w:hAnsi="Times New Roman" w:cs="Times New Roman"/>
        </w:rPr>
        <w:t xml:space="preserve"> </w:t>
      </w:r>
    </w:p>
    <w:p w:rsidR="006B5226" w:rsidRPr="00801A34" w:rsidRDefault="006B5226" w:rsidP="006B5226">
      <w:pPr>
        <w:spacing w:after="0" w:line="240" w:lineRule="auto"/>
        <w:jc w:val="right"/>
        <w:rPr>
          <w:rFonts w:ascii="Times New Roman" w:hAnsi="Times New Roman" w:cs="Times New Roman"/>
        </w:rPr>
      </w:pPr>
      <w:r w:rsidRPr="00801A34">
        <w:rPr>
          <w:rFonts w:ascii="Times New Roman" w:hAnsi="Times New Roman" w:cs="Times New Roman"/>
        </w:rPr>
        <w:t>к Договору №___</w:t>
      </w:r>
      <w:r w:rsidR="007452E2">
        <w:rPr>
          <w:rFonts w:ascii="Times New Roman" w:hAnsi="Times New Roman" w:cs="Times New Roman"/>
        </w:rPr>
        <w:t xml:space="preserve"> </w:t>
      </w:r>
      <w:r w:rsidRPr="00801A34">
        <w:rPr>
          <w:rFonts w:ascii="Times New Roman" w:hAnsi="Times New Roman" w:cs="Times New Roman"/>
        </w:rPr>
        <w:t>от</w:t>
      </w:r>
      <w:r w:rsidR="007452E2">
        <w:rPr>
          <w:rFonts w:ascii="Times New Roman" w:hAnsi="Times New Roman" w:cs="Times New Roman"/>
        </w:rPr>
        <w:t xml:space="preserve"> «____»</w:t>
      </w:r>
      <w:r w:rsidRPr="00801A34">
        <w:rPr>
          <w:rFonts w:ascii="Times New Roman" w:hAnsi="Times New Roman" w:cs="Times New Roman"/>
        </w:rPr>
        <w:t>__________</w:t>
      </w:r>
      <w:r w:rsidR="007452E2">
        <w:rPr>
          <w:rFonts w:ascii="Times New Roman" w:hAnsi="Times New Roman" w:cs="Times New Roman"/>
        </w:rPr>
        <w:t xml:space="preserve"> 2017г.</w:t>
      </w:r>
    </w:p>
    <w:p w:rsidR="006B5226" w:rsidRDefault="006B5226" w:rsidP="006B5226">
      <w:pPr>
        <w:spacing w:after="0" w:line="240" w:lineRule="auto"/>
        <w:jc w:val="right"/>
        <w:rPr>
          <w:rFonts w:ascii="Times New Roman" w:hAnsi="Times New Roman" w:cs="Times New Roman"/>
          <w:b/>
        </w:rPr>
      </w:pPr>
    </w:p>
    <w:p w:rsidR="007452E2" w:rsidRPr="00393F1E" w:rsidRDefault="007452E2" w:rsidP="007452E2">
      <w:pPr>
        <w:spacing w:after="0" w:line="240" w:lineRule="auto"/>
        <w:jc w:val="center"/>
        <w:rPr>
          <w:rFonts w:ascii="Times New Roman" w:eastAsia="Times New Roman" w:hAnsi="Times New Roman" w:cs="Times New Roman"/>
          <w:sz w:val="24"/>
          <w:szCs w:val="24"/>
        </w:rPr>
      </w:pPr>
      <w:r w:rsidRPr="00393F1E">
        <w:rPr>
          <w:rFonts w:ascii="Times New Roman" w:eastAsia="Times New Roman" w:hAnsi="Times New Roman" w:cs="Times New Roman"/>
          <w:b/>
          <w:sz w:val="24"/>
          <w:szCs w:val="24"/>
        </w:rPr>
        <w:t xml:space="preserve">Техническое задание </w:t>
      </w:r>
      <w:r w:rsidRPr="00393F1E">
        <w:rPr>
          <w:rFonts w:ascii="Times New Roman" w:eastAsia="Times New Roman" w:hAnsi="Times New Roman" w:cs="Times New Roman"/>
          <w:sz w:val="24"/>
          <w:szCs w:val="24"/>
        </w:rPr>
        <w:t xml:space="preserve"> </w:t>
      </w:r>
    </w:p>
    <w:p w:rsidR="007452E2" w:rsidRDefault="007452E2" w:rsidP="007452E2">
      <w:pPr>
        <w:spacing w:after="0" w:line="240" w:lineRule="auto"/>
        <w:jc w:val="center"/>
        <w:rPr>
          <w:rFonts w:ascii="Times New Roman" w:eastAsia="Times New Roman" w:hAnsi="Times New Roman" w:cs="Times New Roman"/>
          <w:b/>
          <w:sz w:val="24"/>
          <w:szCs w:val="24"/>
        </w:rPr>
      </w:pPr>
      <w:r w:rsidRPr="00393F1E">
        <w:rPr>
          <w:rFonts w:ascii="Times New Roman" w:eastAsia="Times New Roman" w:hAnsi="Times New Roman" w:cs="Times New Roman"/>
          <w:b/>
          <w:sz w:val="24"/>
          <w:szCs w:val="24"/>
        </w:rPr>
        <w:t>на выполнение работ (оказание услуг)</w:t>
      </w:r>
    </w:p>
    <w:p w:rsidR="007452E2" w:rsidRPr="00393F1E" w:rsidRDefault="007452E2" w:rsidP="007452E2">
      <w:pPr>
        <w:spacing w:after="0" w:line="240" w:lineRule="auto"/>
        <w:jc w:val="center"/>
        <w:rPr>
          <w:rFonts w:ascii="Times New Roman" w:eastAsia="Times New Roman" w:hAnsi="Times New Roman" w:cs="Times New Roman"/>
          <w:b/>
          <w:sz w:val="24"/>
          <w:szCs w:val="24"/>
        </w:rPr>
      </w:pPr>
    </w:p>
    <w:p w:rsidR="007452E2" w:rsidRPr="00393F1E" w:rsidRDefault="007452E2" w:rsidP="007452E2">
      <w:pPr>
        <w:spacing w:after="0" w:line="240" w:lineRule="auto"/>
        <w:ind w:left="-284" w:right="-285" w:hanging="142"/>
        <w:jc w:val="both"/>
        <w:rPr>
          <w:rFonts w:ascii="Times New Roman" w:hAnsi="Times New Roman" w:cs="Times New Roman"/>
          <w:sz w:val="24"/>
          <w:szCs w:val="24"/>
        </w:rPr>
      </w:pPr>
      <w:r w:rsidRPr="00393F1E">
        <w:rPr>
          <w:rFonts w:ascii="Times New Roman" w:eastAsia="Times New Roman" w:hAnsi="Times New Roman" w:cs="Times New Roman"/>
          <w:b/>
          <w:sz w:val="24"/>
          <w:szCs w:val="24"/>
        </w:rPr>
        <w:t>1.Предмет закупки:</w:t>
      </w:r>
      <w:r w:rsidRPr="00393F1E">
        <w:rPr>
          <w:rFonts w:ascii="Times New Roman" w:eastAsia="Times New Roman" w:hAnsi="Times New Roman" w:cs="Times New Roman"/>
          <w:sz w:val="24"/>
          <w:szCs w:val="24"/>
        </w:rPr>
        <w:t xml:space="preserve"> </w:t>
      </w:r>
      <w:r w:rsidRPr="00393F1E">
        <w:rPr>
          <w:rFonts w:ascii="Times New Roman" w:hAnsi="Times New Roman" w:cs="Times New Roman"/>
          <w:bCs/>
          <w:iCs/>
          <w:sz w:val="24"/>
          <w:szCs w:val="24"/>
        </w:rPr>
        <w:t xml:space="preserve">услуги </w:t>
      </w:r>
      <w:r w:rsidRPr="00393F1E">
        <w:rPr>
          <w:rFonts w:ascii="Times New Roman" w:hAnsi="Times New Roman" w:cs="Times New Roman"/>
          <w:sz w:val="24"/>
          <w:szCs w:val="24"/>
        </w:rPr>
        <w:t xml:space="preserve">по разработке, согласованию в УНД и </w:t>
      </w:r>
      <w:proofErr w:type="gramStart"/>
      <w:r w:rsidRPr="00393F1E">
        <w:rPr>
          <w:rFonts w:ascii="Times New Roman" w:hAnsi="Times New Roman" w:cs="Times New Roman"/>
          <w:sz w:val="24"/>
          <w:szCs w:val="24"/>
        </w:rPr>
        <w:t>ПР</w:t>
      </w:r>
      <w:proofErr w:type="gramEnd"/>
      <w:r w:rsidRPr="00393F1E">
        <w:rPr>
          <w:rFonts w:ascii="Times New Roman" w:hAnsi="Times New Roman" w:cs="Times New Roman"/>
          <w:sz w:val="24"/>
          <w:szCs w:val="24"/>
        </w:rPr>
        <w:t xml:space="preserve"> МЧС России по Субъекту Федерации (или вышестоящем Надзорном органе МЧС России )  комплекса инженерно-технических и организационных мероприятий в области пожарной безопасности(КИМ) на объектах НАО «Красная поляна».</w:t>
      </w:r>
    </w:p>
    <w:p w:rsidR="007452E2" w:rsidRPr="00393F1E" w:rsidRDefault="007452E2" w:rsidP="007452E2">
      <w:pPr>
        <w:spacing w:after="0" w:line="240" w:lineRule="auto"/>
        <w:ind w:left="-284" w:right="-285" w:hanging="142"/>
        <w:jc w:val="both"/>
        <w:rPr>
          <w:rFonts w:ascii="Times New Roman" w:hAnsi="Times New Roman" w:cs="Times New Roman"/>
          <w:sz w:val="24"/>
          <w:szCs w:val="24"/>
        </w:rPr>
      </w:pPr>
    </w:p>
    <w:p w:rsidR="007452E2" w:rsidRPr="00393F1E" w:rsidRDefault="007452E2" w:rsidP="007452E2">
      <w:pPr>
        <w:spacing w:after="0" w:line="240" w:lineRule="auto"/>
        <w:ind w:left="-284" w:right="-285" w:hanging="142"/>
        <w:jc w:val="both"/>
        <w:rPr>
          <w:rFonts w:ascii="Times New Roman" w:eastAsia="Times New Roman" w:hAnsi="Times New Roman" w:cs="Times New Roman"/>
          <w:sz w:val="24"/>
          <w:szCs w:val="24"/>
        </w:rPr>
      </w:pPr>
      <w:r w:rsidRPr="00393F1E">
        <w:rPr>
          <w:rFonts w:ascii="Times New Roman" w:eastAsia="Times New Roman" w:hAnsi="Times New Roman" w:cs="Times New Roman"/>
          <w:b/>
          <w:sz w:val="24"/>
          <w:szCs w:val="24"/>
        </w:rPr>
        <w:t>2. Место выполнения работ (оказания услуг):</w:t>
      </w:r>
      <w:r w:rsidRPr="00393F1E">
        <w:rPr>
          <w:rFonts w:ascii="Times New Roman" w:eastAsia="Times New Roman" w:hAnsi="Times New Roman" w:cs="Times New Roman"/>
          <w:sz w:val="24"/>
          <w:szCs w:val="24"/>
        </w:rPr>
        <w:t xml:space="preserve"> </w:t>
      </w:r>
      <w:proofErr w:type="gramStart"/>
      <w:r w:rsidRPr="00393F1E">
        <w:rPr>
          <w:rFonts w:ascii="Times New Roman" w:eastAsia="Times New Roman" w:hAnsi="Times New Roman" w:cs="Times New Roman"/>
          <w:sz w:val="24"/>
          <w:szCs w:val="24"/>
        </w:rPr>
        <w:t xml:space="preserve">РФ, Краснодарский край, г. Сочи, Адлерский район, п. </w:t>
      </w:r>
      <w:proofErr w:type="spellStart"/>
      <w:r w:rsidRPr="00393F1E">
        <w:rPr>
          <w:rFonts w:ascii="Times New Roman" w:eastAsia="Times New Roman" w:hAnsi="Times New Roman" w:cs="Times New Roman"/>
          <w:sz w:val="24"/>
          <w:szCs w:val="24"/>
        </w:rPr>
        <w:t>Эсто</w:t>
      </w:r>
      <w:proofErr w:type="spellEnd"/>
      <w:r w:rsidRPr="00393F1E">
        <w:rPr>
          <w:rFonts w:ascii="Times New Roman" w:eastAsia="Times New Roman" w:hAnsi="Times New Roman" w:cs="Times New Roman"/>
          <w:sz w:val="24"/>
          <w:szCs w:val="24"/>
        </w:rPr>
        <w:t>-Садок, СТК «Горная Карусель»,  НАО «Красная Поляна»:</w:t>
      </w:r>
      <w:proofErr w:type="gramEnd"/>
    </w:p>
    <w:p w:rsidR="007452E2" w:rsidRPr="00393F1E" w:rsidRDefault="007452E2" w:rsidP="007452E2">
      <w:pPr>
        <w:spacing w:after="0" w:line="240" w:lineRule="auto"/>
        <w:ind w:left="-284" w:right="-285" w:hanging="142"/>
        <w:jc w:val="both"/>
        <w:rPr>
          <w:rFonts w:ascii="Times New Roman" w:eastAsia="Times New Roman" w:hAnsi="Times New Roman" w:cs="Times New Roman"/>
          <w:sz w:val="24"/>
          <w:szCs w:val="24"/>
        </w:rPr>
      </w:pPr>
      <w:proofErr w:type="gramStart"/>
      <w:r w:rsidRPr="00393F1E">
        <w:rPr>
          <w:rFonts w:ascii="Times New Roman" w:eastAsia="Times New Roman" w:hAnsi="Times New Roman" w:cs="Times New Roman"/>
          <w:sz w:val="24"/>
          <w:szCs w:val="24"/>
        </w:rPr>
        <w:t xml:space="preserve">«Спортивно-туристический комплекс «Горная карусель», в том числе олимпийские </w:t>
      </w:r>
      <w:proofErr w:type="spellStart"/>
      <w:r w:rsidRPr="00393F1E">
        <w:rPr>
          <w:rFonts w:ascii="Times New Roman" w:eastAsia="Times New Roman" w:hAnsi="Times New Roman" w:cs="Times New Roman"/>
          <w:sz w:val="24"/>
          <w:szCs w:val="24"/>
        </w:rPr>
        <w:t>медиадеревни</w:t>
      </w:r>
      <w:proofErr w:type="spellEnd"/>
      <w:r w:rsidRPr="00393F1E">
        <w:rPr>
          <w:rFonts w:ascii="Times New Roman" w:eastAsia="Times New Roman" w:hAnsi="Times New Roman" w:cs="Times New Roman"/>
          <w:sz w:val="24"/>
          <w:szCs w:val="24"/>
        </w:rPr>
        <w:t xml:space="preserve"> не менее чем на 2867 номеров, включая 1880 номеров на отметке плюс 540 метров над уровнем моря, из них категории 3 звезды – 1242 номера, категории 4 звезды – 210 номеров, категории 5 звезд – 428 номеров, 987 номеров на отметке плюс 960 метров над уровнем моря, из них категории 3 звезды – 302 номера</w:t>
      </w:r>
      <w:proofErr w:type="gramEnd"/>
      <w:r w:rsidRPr="00393F1E">
        <w:rPr>
          <w:rFonts w:ascii="Times New Roman" w:eastAsia="Times New Roman" w:hAnsi="Times New Roman" w:cs="Times New Roman"/>
          <w:sz w:val="24"/>
          <w:szCs w:val="24"/>
        </w:rPr>
        <w:t xml:space="preserve">, </w:t>
      </w:r>
      <w:proofErr w:type="gramStart"/>
      <w:r w:rsidRPr="00393F1E">
        <w:rPr>
          <w:rFonts w:ascii="Times New Roman" w:eastAsia="Times New Roman" w:hAnsi="Times New Roman" w:cs="Times New Roman"/>
          <w:sz w:val="24"/>
          <w:szCs w:val="24"/>
        </w:rPr>
        <w:t xml:space="preserve">категории 4 звезды – 242 номера, категории 5 звезд – 443 номера, вспомогательный </w:t>
      </w:r>
      <w:proofErr w:type="spellStart"/>
      <w:r w:rsidRPr="00393F1E">
        <w:rPr>
          <w:rFonts w:ascii="Times New Roman" w:eastAsia="Times New Roman" w:hAnsi="Times New Roman" w:cs="Times New Roman"/>
          <w:sz w:val="24"/>
          <w:szCs w:val="24"/>
        </w:rPr>
        <w:t>медиацентр</w:t>
      </w:r>
      <w:proofErr w:type="spellEnd"/>
      <w:r w:rsidRPr="00393F1E">
        <w:rPr>
          <w:rFonts w:ascii="Times New Roman" w:eastAsia="Times New Roman" w:hAnsi="Times New Roman" w:cs="Times New Roman"/>
          <w:sz w:val="24"/>
          <w:szCs w:val="24"/>
        </w:rPr>
        <w:t xml:space="preserve">, гостиничные и ресторанные комплексы, канатные дороги, горнолыжные спуски, объекты социально-культурного и бытового назначения, рекреационной, инженерной и транспортной инфраструктуры (проектные и изыскательские работы, строительство)», а именно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6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7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-отеля № 8</w:t>
      </w:r>
      <w:proofErr w:type="gramEnd"/>
      <w:r w:rsidRPr="00393F1E">
        <w:rPr>
          <w:rFonts w:ascii="Times New Roman" w:eastAsia="Times New Roman" w:hAnsi="Times New Roman" w:cs="Times New Roman"/>
          <w:sz w:val="24"/>
          <w:szCs w:val="24"/>
        </w:rPr>
        <w:t xml:space="preserve"> </w:t>
      </w:r>
      <w:proofErr w:type="gramStart"/>
      <w:r w:rsidRPr="00393F1E">
        <w:rPr>
          <w:rFonts w:ascii="Times New Roman" w:eastAsia="Times New Roman" w:hAnsi="Times New Roman" w:cs="Times New Roman"/>
          <w:sz w:val="24"/>
          <w:szCs w:val="24"/>
        </w:rPr>
        <w:t xml:space="preserve">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21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23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24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28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31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-отеля № 41</w:t>
      </w:r>
      <w:proofErr w:type="gramEnd"/>
      <w:r w:rsidRPr="00393F1E">
        <w:rPr>
          <w:rFonts w:ascii="Times New Roman" w:eastAsia="Times New Roman" w:hAnsi="Times New Roman" w:cs="Times New Roman"/>
          <w:sz w:val="24"/>
          <w:szCs w:val="24"/>
        </w:rPr>
        <w:t xml:space="preserve"> </w:t>
      </w:r>
      <w:proofErr w:type="gramStart"/>
      <w:r w:rsidRPr="00393F1E">
        <w:rPr>
          <w:rFonts w:ascii="Times New Roman" w:eastAsia="Times New Roman" w:hAnsi="Times New Roman" w:cs="Times New Roman"/>
          <w:sz w:val="24"/>
          <w:szCs w:val="24"/>
        </w:rPr>
        <w:t xml:space="preserve">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42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43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44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45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ТК № 29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w:t>
      </w:r>
      <w:proofErr w:type="gramEnd"/>
    </w:p>
    <w:p w:rsidR="007452E2" w:rsidRPr="00393F1E" w:rsidRDefault="007452E2" w:rsidP="007452E2">
      <w:pPr>
        <w:spacing w:after="0" w:line="240" w:lineRule="auto"/>
        <w:ind w:left="-284" w:right="-285" w:hanging="142"/>
        <w:jc w:val="both"/>
        <w:rPr>
          <w:rFonts w:ascii="Times New Roman" w:eastAsia="Times New Roman" w:hAnsi="Times New Roman" w:cs="Times New Roman"/>
          <w:b/>
          <w:color w:val="FF0000"/>
          <w:sz w:val="24"/>
          <w:szCs w:val="24"/>
        </w:rPr>
      </w:pPr>
    </w:p>
    <w:p w:rsidR="007452E2" w:rsidRPr="00393F1E" w:rsidRDefault="007452E2" w:rsidP="007452E2">
      <w:pPr>
        <w:spacing w:after="0" w:line="240" w:lineRule="auto"/>
        <w:ind w:left="-284" w:right="-285" w:hanging="142"/>
        <w:jc w:val="both"/>
        <w:rPr>
          <w:rFonts w:ascii="Times New Roman" w:eastAsia="Times New Roman" w:hAnsi="Times New Roman" w:cs="Times New Roman"/>
          <w:sz w:val="24"/>
          <w:szCs w:val="24"/>
        </w:rPr>
      </w:pPr>
      <w:r w:rsidRPr="00393F1E">
        <w:rPr>
          <w:rFonts w:ascii="Times New Roman" w:eastAsia="Times New Roman" w:hAnsi="Times New Roman" w:cs="Times New Roman"/>
          <w:b/>
          <w:sz w:val="24"/>
          <w:szCs w:val="24"/>
        </w:rPr>
        <w:t xml:space="preserve">3. Наименования объекта: </w:t>
      </w:r>
      <w:proofErr w:type="gramStart"/>
      <w:r w:rsidRPr="00393F1E">
        <w:rPr>
          <w:rFonts w:ascii="Times New Roman" w:hAnsi="Times New Roman" w:cs="Times New Roman"/>
          <w:sz w:val="24"/>
          <w:szCs w:val="24"/>
        </w:rPr>
        <w:t xml:space="preserve">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6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7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8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21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23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24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proofErr w:type="gramEnd"/>
      <w:r w:rsidRPr="00393F1E">
        <w:rPr>
          <w:rFonts w:ascii="Times New Roman" w:hAnsi="Times New Roman" w:cs="Times New Roman"/>
          <w:sz w:val="24"/>
          <w:szCs w:val="24"/>
        </w:rPr>
        <w:t xml:space="preserve">., </w:t>
      </w:r>
      <w:proofErr w:type="gramStart"/>
      <w:r w:rsidRPr="00393F1E">
        <w:rPr>
          <w:rFonts w:ascii="Times New Roman" w:hAnsi="Times New Roman" w:cs="Times New Roman"/>
          <w:sz w:val="24"/>
          <w:szCs w:val="24"/>
        </w:rPr>
        <w:t xml:space="preserve">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28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31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41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42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43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44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proofErr w:type="gram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45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ТК № 29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w:t>
      </w:r>
      <w:r w:rsidRPr="00393F1E">
        <w:rPr>
          <w:rFonts w:ascii="Times New Roman" w:eastAsia="Times New Roman" w:hAnsi="Times New Roman" w:cs="Times New Roman"/>
          <w:sz w:val="24"/>
          <w:szCs w:val="24"/>
        </w:rPr>
        <w:t>СТК «Горная карусель»</w:t>
      </w:r>
    </w:p>
    <w:p w:rsidR="007452E2" w:rsidRPr="00393F1E" w:rsidRDefault="007452E2" w:rsidP="007452E2">
      <w:pPr>
        <w:spacing w:after="0" w:line="240" w:lineRule="auto"/>
        <w:ind w:right="43"/>
        <w:jc w:val="both"/>
        <w:rPr>
          <w:rFonts w:ascii="Times New Roman" w:eastAsia="Times New Roman" w:hAnsi="Times New Roman" w:cs="Times New Roman"/>
          <w:b/>
          <w:sz w:val="24"/>
          <w:szCs w:val="24"/>
        </w:rPr>
      </w:pPr>
    </w:p>
    <w:p w:rsidR="007452E2" w:rsidRPr="00393F1E" w:rsidRDefault="007452E2" w:rsidP="007452E2">
      <w:pPr>
        <w:spacing w:after="0" w:line="240" w:lineRule="auto"/>
        <w:ind w:left="-426" w:right="43"/>
        <w:jc w:val="both"/>
        <w:rPr>
          <w:rFonts w:ascii="Times New Roman" w:eastAsia="Times New Roman" w:hAnsi="Times New Roman" w:cs="Times New Roman"/>
          <w:b/>
          <w:noProof/>
          <w:sz w:val="24"/>
          <w:szCs w:val="24"/>
        </w:rPr>
      </w:pPr>
      <w:r w:rsidRPr="00393F1E">
        <w:rPr>
          <w:rFonts w:ascii="Times New Roman" w:eastAsia="Times New Roman" w:hAnsi="Times New Roman" w:cs="Times New Roman"/>
          <w:b/>
          <w:noProof/>
          <w:sz w:val="24"/>
          <w:szCs w:val="24"/>
        </w:rPr>
        <w:t>4. Общие требования.</w:t>
      </w:r>
    </w:p>
    <w:p w:rsidR="007452E2" w:rsidRPr="00393F1E" w:rsidRDefault="007452E2" w:rsidP="007452E2">
      <w:pPr>
        <w:spacing w:after="0" w:line="240" w:lineRule="auto"/>
        <w:ind w:left="-426" w:right="43" w:firstLine="426"/>
        <w:jc w:val="both"/>
        <w:rPr>
          <w:rFonts w:ascii="Times New Roman" w:eastAsia="Times New Roman" w:hAnsi="Times New Roman" w:cs="Times New Roman"/>
          <w:noProof/>
          <w:sz w:val="24"/>
          <w:szCs w:val="24"/>
        </w:rPr>
      </w:pPr>
      <w:proofErr w:type="gramStart"/>
      <w:r w:rsidRPr="00393F1E">
        <w:rPr>
          <w:rFonts w:ascii="Times New Roman" w:eastAsia="Times New Roman" w:hAnsi="Times New Roman" w:cs="Times New Roman"/>
          <w:noProof/>
          <w:sz w:val="24"/>
          <w:szCs w:val="24"/>
        </w:rPr>
        <w:t>Услуги по Разработке, согласованию в Надзорном органе МЧС России по Субъекту Федерации или вышестоящем Надзорном органе МЧС России комплекса инженерно-технических и организационных мероприятий в области пожарной безопасности (КИМ) имеют изызкательский характер, основанный на обязательном проведении установленных видов инженерно-технического обследования объектов защиты, оценке соответствия объектов защиты требованиям пожарной безопасности, подготовке вывода о соответствии объектов защиты требованиям пожарной безопасности, разработке условий, при</w:t>
      </w:r>
      <w:proofErr w:type="gramEnd"/>
      <w:r w:rsidRPr="00393F1E">
        <w:rPr>
          <w:rFonts w:ascii="Times New Roman" w:eastAsia="Times New Roman" w:hAnsi="Times New Roman" w:cs="Times New Roman"/>
          <w:noProof/>
          <w:sz w:val="24"/>
          <w:szCs w:val="24"/>
        </w:rPr>
        <w:t xml:space="preserve"> которых объект защиты будет соответствовать требованиям пожарной безопасности, изучении проектной и иной документации, связанной с объектами защиты Заказчика, независимой оценке пожарного риска.</w:t>
      </w:r>
    </w:p>
    <w:p w:rsidR="007452E2" w:rsidRPr="00393F1E" w:rsidRDefault="007452E2" w:rsidP="007452E2">
      <w:pPr>
        <w:pStyle w:val="aa"/>
        <w:tabs>
          <w:tab w:val="clear" w:pos="1980"/>
        </w:tabs>
        <w:ind w:left="-426" w:firstLine="426"/>
        <w:rPr>
          <w:szCs w:val="24"/>
        </w:rPr>
      </w:pPr>
      <w:r w:rsidRPr="00393F1E">
        <w:rPr>
          <w:noProof/>
          <w:szCs w:val="24"/>
        </w:rPr>
        <w:t>Услуги оказываются в условиях действующего Общества, без остановки уставной деятельности, с соблюдением правил действующего  внутреннего распорядка, контрольно – пропускного режима, внутренних положений и инструкций.</w:t>
      </w:r>
      <w:r w:rsidRPr="00393F1E">
        <w:rPr>
          <w:szCs w:val="24"/>
        </w:rPr>
        <w:t xml:space="preserve"> Технология и методы </w:t>
      </w:r>
      <w:r w:rsidRPr="00393F1E">
        <w:rPr>
          <w:szCs w:val="24"/>
        </w:rPr>
        <w:lastRenderedPageBreak/>
        <w:t xml:space="preserve">производства работ - в </w:t>
      </w:r>
      <w:proofErr w:type="gramStart"/>
      <w:r w:rsidRPr="00393F1E">
        <w:rPr>
          <w:szCs w:val="24"/>
        </w:rPr>
        <w:t>соответствии</w:t>
      </w:r>
      <w:proofErr w:type="gramEnd"/>
      <w:r w:rsidRPr="00393F1E">
        <w:rPr>
          <w:szCs w:val="24"/>
        </w:rPr>
        <w:t xml:space="preserve"> с действующими нормами. Услуги оказываются только в отведенной зоне работ на Объекте. Качество оказанных исполнителем услуг должно соответствовать требованиям Федерального закона от 22.07.2008 N123-ФЗ «Технический регламент о требованиях пожарной безопасности», Постановления Правительства РФ от 07.04.2009 №304 (ред. от 02.10.2009)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 Если иное не предусмотрено законом, иными правовыми актами или договором, результат оказанных услуг должен в момент передачи заказчику обладать свойствами, указанными в </w:t>
      </w:r>
      <w:proofErr w:type="gramStart"/>
      <w:r w:rsidRPr="00393F1E">
        <w:rPr>
          <w:szCs w:val="24"/>
        </w:rPr>
        <w:t>договоре</w:t>
      </w:r>
      <w:proofErr w:type="gramEnd"/>
      <w:r w:rsidRPr="00393F1E">
        <w:rPr>
          <w:szCs w:val="24"/>
        </w:rPr>
        <w:t xml:space="preserve"> и данном техническом задании. Исполнитель обязан безвозмездно устранить по требованию Заказчика все выявленные недостатки, если в </w:t>
      </w:r>
      <w:proofErr w:type="gramStart"/>
      <w:r w:rsidRPr="00393F1E">
        <w:rPr>
          <w:szCs w:val="24"/>
        </w:rPr>
        <w:t>процессе</w:t>
      </w:r>
      <w:proofErr w:type="gramEnd"/>
      <w:r w:rsidRPr="00393F1E">
        <w:rPr>
          <w:szCs w:val="24"/>
        </w:rPr>
        <w:t xml:space="preserve"> оказания услуг были допущены отступления от условий Договора ухудшившее качество услуг, в согласованные сроки. Вся полнота ответственности при оказании услуг на объектах Общества за соблюдение норм и правил по технике безопасности возлагается на Исполнителя, оказывающего Услуги.</w:t>
      </w:r>
    </w:p>
    <w:p w:rsidR="007452E2" w:rsidRPr="00393F1E" w:rsidRDefault="007452E2" w:rsidP="007452E2">
      <w:pPr>
        <w:spacing w:after="0" w:line="240" w:lineRule="auto"/>
        <w:ind w:left="-426" w:right="43" w:firstLine="426"/>
        <w:jc w:val="both"/>
        <w:rPr>
          <w:rFonts w:ascii="Times New Roman" w:eastAsia="Times New Roman" w:hAnsi="Times New Roman" w:cs="Times New Roman"/>
          <w:b/>
          <w:noProof/>
          <w:sz w:val="24"/>
          <w:szCs w:val="24"/>
        </w:rPr>
      </w:pPr>
    </w:p>
    <w:p w:rsidR="007452E2" w:rsidRPr="00393F1E" w:rsidRDefault="007452E2" w:rsidP="007452E2">
      <w:pPr>
        <w:spacing w:after="0" w:line="240" w:lineRule="auto"/>
        <w:ind w:left="-426"/>
        <w:jc w:val="both"/>
        <w:rPr>
          <w:rFonts w:ascii="Times New Roman" w:hAnsi="Times New Roman" w:cs="Times New Roman"/>
          <w:sz w:val="24"/>
          <w:szCs w:val="24"/>
        </w:rPr>
      </w:pPr>
      <w:r w:rsidRPr="00393F1E">
        <w:rPr>
          <w:rFonts w:ascii="Times New Roman" w:eastAsia="Times New Roman" w:hAnsi="Times New Roman" w:cs="Times New Roman"/>
          <w:b/>
          <w:noProof/>
          <w:sz w:val="24"/>
          <w:szCs w:val="24"/>
        </w:rPr>
        <w:t xml:space="preserve">4.1. Требования к технологии выполнения работ (оказания услуг): </w:t>
      </w:r>
    </w:p>
    <w:p w:rsidR="007452E2" w:rsidRPr="00393F1E" w:rsidRDefault="007452E2" w:rsidP="007452E2">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Услуги оказываются в следующей последовательности:</w:t>
      </w:r>
    </w:p>
    <w:p w:rsidR="007452E2" w:rsidRPr="00393F1E" w:rsidRDefault="007452E2" w:rsidP="007452E2">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4.1.1. Обследование объектов защиты для получения объективной информации о состоянии пожарной безопасности, возможности возникновения и развития пожара, воздействия на людей и материальные ценности опасных факторов пожара, а также для определения наличия условий для соответствия объектов защиты требованиям пожарной безопасности.</w:t>
      </w:r>
    </w:p>
    <w:p w:rsidR="007452E2" w:rsidRPr="00393F1E" w:rsidRDefault="007452E2" w:rsidP="007452E2">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4.1.2. В случаях, установленных нормативными документами по пожарной безопасности, - проведение необходимых исследований, испытаний, расчетов и экспертиз, а в случаях, установленных Федерального закона от 22.07.2008 N123-ФЗ «Технический регламент о требованиях пожарной безопасности», - расчетов по оценке величин пожарного риска.</w:t>
      </w:r>
    </w:p>
    <w:p w:rsidR="007452E2" w:rsidRPr="00393F1E" w:rsidRDefault="007452E2" w:rsidP="007452E2">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4.1.3.  Разработка Комплекса инженерно-технических и организационных мероприятий в области пожарной безопасности на каждый подобъект.</w:t>
      </w:r>
    </w:p>
    <w:p w:rsidR="007452E2" w:rsidRPr="00393F1E" w:rsidRDefault="007452E2" w:rsidP="007452E2">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 xml:space="preserve">4.1.4. Согласование с Заказчиком компенсирующих мероприятий в </w:t>
      </w:r>
      <w:proofErr w:type="gramStart"/>
      <w:r w:rsidRPr="00393F1E">
        <w:rPr>
          <w:rFonts w:ascii="Times New Roman" w:hAnsi="Times New Roman" w:cs="Times New Roman"/>
          <w:sz w:val="24"/>
          <w:szCs w:val="24"/>
        </w:rPr>
        <w:t>составе</w:t>
      </w:r>
      <w:proofErr w:type="gramEnd"/>
      <w:r w:rsidRPr="00393F1E">
        <w:rPr>
          <w:rFonts w:ascii="Times New Roman" w:hAnsi="Times New Roman" w:cs="Times New Roman"/>
          <w:sz w:val="24"/>
          <w:szCs w:val="24"/>
        </w:rPr>
        <w:t xml:space="preserve"> разработанного Комплекса инженерно-технических и организационных мероприятий в области пожарной безопасности на каждый подобъект.</w:t>
      </w:r>
    </w:p>
    <w:p w:rsidR="007452E2" w:rsidRDefault="007452E2" w:rsidP="007452E2">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 xml:space="preserve">4.1.5. </w:t>
      </w:r>
      <w:proofErr w:type="gramStart"/>
      <w:r w:rsidRPr="00393F1E">
        <w:rPr>
          <w:rFonts w:ascii="Times New Roman" w:hAnsi="Times New Roman" w:cs="Times New Roman"/>
          <w:sz w:val="24"/>
          <w:szCs w:val="24"/>
        </w:rPr>
        <w:t>Согласование КИМ в Надзорном органе МЧС России по Субъекту Федерации, территориальном или вышестоящем Надзорном органе МЧС России  в части, касающейся всех отступлений от проектной документации и нарушений требований пожарной безопасности, согласованных с Обществом и передача согласованных КИМ Заказчику отдельно на каждый подобъект.</w:t>
      </w:r>
      <w:proofErr w:type="gramEnd"/>
    </w:p>
    <w:p w:rsidR="007452E2" w:rsidRDefault="007452E2" w:rsidP="007452E2">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4.1.</w:t>
      </w:r>
      <w:r>
        <w:rPr>
          <w:rFonts w:ascii="Times New Roman" w:hAnsi="Times New Roman" w:cs="Times New Roman"/>
          <w:sz w:val="24"/>
          <w:szCs w:val="24"/>
        </w:rPr>
        <w:t>6</w:t>
      </w:r>
      <w:r w:rsidRPr="00393F1E">
        <w:rPr>
          <w:rFonts w:ascii="Times New Roman" w:hAnsi="Times New Roman" w:cs="Times New Roman"/>
          <w:sz w:val="24"/>
          <w:szCs w:val="24"/>
        </w:rPr>
        <w:t>.  Выдача заключений о независимой оценке пожарного риска на основании сведений, содержащихся в КИМ Заказчику отдельно на каждый подобъект.</w:t>
      </w:r>
    </w:p>
    <w:p w:rsidR="007452E2" w:rsidRPr="00393F1E" w:rsidRDefault="007452E2" w:rsidP="007452E2">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4.1.7.  Выдача проектной документации, </w:t>
      </w:r>
      <w:r w:rsidRPr="00D9186B">
        <w:t xml:space="preserve"> </w:t>
      </w:r>
      <w:r>
        <w:rPr>
          <w:rFonts w:ascii="Times New Roman" w:hAnsi="Times New Roman" w:cs="Times New Roman"/>
          <w:sz w:val="24"/>
          <w:szCs w:val="24"/>
        </w:rPr>
        <w:t>выполне</w:t>
      </w:r>
      <w:r w:rsidRPr="00D9186B">
        <w:rPr>
          <w:rFonts w:ascii="Times New Roman" w:hAnsi="Times New Roman" w:cs="Times New Roman"/>
          <w:sz w:val="24"/>
          <w:szCs w:val="24"/>
        </w:rPr>
        <w:t>н</w:t>
      </w:r>
      <w:r>
        <w:rPr>
          <w:rFonts w:ascii="Times New Roman" w:hAnsi="Times New Roman" w:cs="Times New Roman"/>
          <w:sz w:val="24"/>
          <w:szCs w:val="24"/>
        </w:rPr>
        <w:t>ной</w:t>
      </w:r>
      <w:r w:rsidRPr="00D9186B">
        <w:rPr>
          <w:rFonts w:ascii="Times New Roman" w:hAnsi="Times New Roman" w:cs="Times New Roman"/>
          <w:sz w:val="24"/>
          <w:szCs w:val="24"/>
        </w:rPr>
        <w:t xml:space="preserve"> в соответствии с ГОСТ </w:t>
      </w:r>
      <w:proofErr w:type="gramStart"/>
      <w:r w:rsidRPr="00D9186B">
        <w:rPr>
          <w:rFonts w:ascii="Times New Roman" w:hAnsi="Times New Roman" w:cs="Times New Roman"/>
          <w:sz w:val="24"/>
          <w:szCs w:val="24"/>
        </w:rPr>
        <w:t>Р</w:t>
      </w:r>
      <w:proofErr w:type="gramEnd"/>
      <w:r w:rsidRPr="00D9186B">
        <w:rPr>
          <w:rFonts w:ascii="Times New Roman" w:hAnsi="Times New Roman" w:cs="Times New Roman"/>
          <w:sz w:val="24"/>
          <w:szCs w:val="24"/>
        </w:rPr>
        <w:t xml:space="preserve"> 12.2.143-2009</w:t>
      </w:r>
      <w:r>
        <w:rPr>
          <w:rFonts w:ascii="Times New Roman" w:hAnsi="Times New Roman" w:cs="Times New Roman"/>
          <w:sz w:val="24"/>
          <w:szCs w:val="24"/>
        </w:rPr>
        <w:t xml:space="preserve"> по фотолюминесцентным эвакуационным системам (ФЭС) зданий, в отношении которых разделом «Комплекс инженерно-технических и организационных мероприятий (КИМ), отличных от мероприятий, предусмотренных требованиями нормативных документов по пожарной безопасности» предусмотрено оборудование здания знаками ФЭС.</w:t>
      </w:r>
    </w:p>
    <w:p w:rsidR="007452E2" w:rsidRPr="00393F1E" w:rsidRDefault="007452E2" w:rsidP="007452E2">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4.1.</w:t>
      </w:r>
      <w:r>
        <w:rPr>
          <w:rFonts w:ascii="Times New Roman" w:hAnsi="Times New Roman" w:cs="Times New Roman"/>
          <w:sz w:val="24"/>
          <w:szCs w:val="24"/>
        </w:rPr>
        <w:t>8</w:t>
      </w:r>
      <w:r w:rsidRPr="00393F1E">
        <w:rPr>
          <w:rFonts w:ascii="Times New Roman" w:hAnsi="Times New Roman" w:cs="Times New Roman"/>
          <w:sz w:val="24"/>
          <w:szCs w:val="24"/>
        </w:rPr>
        <w:t xml:space="preserve">. </w:t>
      </w:r>
      <w:proofErr w:type="gramStart"/>
      <w:r w:rsidRPr="00393F1E">
        <w:rPr>
          <w:rFonts w:ascii="Times New Roman" w:hAnsi="Times New Roman" w:cs="Times New Roman"/>
          <w:sz w:val="24"/>
          <w:szCs w:val="24"/>
        </w:rPr>
        <w:t xml:space="preserve">Приемка оказанных услуг по Разработке и согласованию в Надзорном органе МЧС России по Субъекту Федерации или вышестоящем Надзорном органе МЧС России  комплекса инженерно-технических и организационных мероприятий в области пожарной безопасности по акту приемки оказанных Услуг, который подписывается представителями Исполнителя и Заказчика. </w:t>
      </w:r>
      <w:proofErr w:type="gramEnd"/>
    </w:p>
    <w:p w:rsidR="007452E2" w:rsidRPr="00393F1E" w:rsidRDefault="007452E2" w:rsidP="007452E2">
      <w:pPr>
        <w:spacing w:after="0" w:line="240" w:lineRule="auto"/>
        <w:ind w:left="-426" w:right="43" w:firstLine="426"/>
        <w:jc w:val="both"/>
        <w:rPr>
          <w:rFonts w:ascii="Times New Roman" w:eastAsia="Times New Roman" w:hAnsi="Times New Roman" w:cs="Times New Roman"/>
          <w:b/>
          <w:bCs/>
          <w:noProof/>
          <w:sz w:val="24"/>
          <w:szCs w:val="24"/>
        </w:rPr>
      </w:pPr>
    </w:p>
    <w:p w:rsidR="007452E2" w:rsidRPr="00393F1E" w:rsidRDefault="007452E2" w:rsidP="007452E2">
      <w:pPr>
        <w:spacing w:after="0" w:line="240" w:lineRule="auto"/>
        <w:ind w:left="-426" w:right="43"/>
        <w:jc w:val="both"/>
        <w:rPr>
          <w:rFonts w:ascii="Times New Roman" w:eastAsia="Times New Roman" w:hAnsi="Times New Roman" w:cs="Times New Roman"/>
          <w:bCs/>
          <w:noProof/>
          <w:sz w:val="24"/>
          <w:szCs w:val="24"/>
        </w:rPr>
      </w:pPr>
      <w:r w:rsidRPr="00393F1E">
        <w:rPr>
          <w:rFonts w:ascii="Times New Roman" w:eastAsia="Times New Roman" w:hAnsi="Times New Roman" w:cs="Times New Roman"/>
          <w:b/>
          <w:bCs/>
          <w:noProof/>
          <w:sz w:val="24"/>
          <w:szCs w:val="24"/>
        </w:rPr>
        <w:t>4.2. Срок выполнения работ (оказания услуг) и порядок оплаты:</w:t>
      </w:r>
      <w:r w:rsidRPr="00393F1E">
        <w:rPr>
          <w:rFonts w:ascii="Times New Roman" w:hAnsi="Times New Roman" w:cs="Times New Roman"/>
          <w:b/>
          <w:sz w:val="24"/>
          <w:szCs w:val="24"/>
        </w:rPr>
        <w:t xml:space="preserve"> </w:t>
      </w:r>
      <w:r w:rsidRPr="00393F1E">
        <w:rPr>
          <w:rFonts w:ascii="Times New Roman" w:hAnsi="Times New Roman" w:cs="Times New Roman"/>
          <w:sz w:val="24"/>
          <w:szCs w:val="24"/>
        </w:rPr>
        <w:t xml:space="preserve">Срок – в течение 3-х месяцев </w:t>
      </w:r>
      <w:proofErr w:type="gramStart"/>
      <w:r w:rsidRPr="00393F1E">
        <w:rPr>
          <w:rFonts w:ascii="Times New Roman" w:hAnsi="Times New Roman" w:cs="Times New Roman"/>
          <w:sz w:val="24"/>
          <w:szCs w:val="24"/>
        </w:rPr>
        <w:t>с даты подписания</w:t>
      </w:r>
      <w:proofErr w:type="gramEnd"/>
      <w:r w:rsidRPr="00393F1E">
        <w:rPr>
          <w:rFonts w:ascii="Times New Roman" w:hAnsi="Times New Roman" w:cs="Times New Roman"/>
          <w:sz w:val="24"/>
          <w:szCs w:val="24"/>
        </w:rPr>
        <w:t xml:space="preserve"> договора. Порядок оплаты - аванс 70% (оплата осуществляется в течение 15 рабочих дней с момента подписания договора, окончательный расчет – 30 % в течение 15 рабочих дней с момента подписания акта оказанных услуг).</w:t>
      </w:r>
    </w:p>
    <w:p w:rsidR="007452E2" w:rsidRPr="00393F1E" w:rsidRDefault="007452E2" w:rsidP="007452E2">
      <w:pPr>
        <w:spacing w:after="0" w:line="240" w:lineRule="auto"/>
        <w:ind w:left="-426" w:right="43" w:firstLine="426"/>
        <w:jc w:val="both"/>
        <w:rPr>
          <w:rFonts w:ascii="Times New Roman" w:eastAsia="Times New Roman" w:hAnsi="Times New Roman" w:cs="Times New Roman"/>
          <w:b/>
          <w:noProof/>
          <w:sz w:val="24"/>
          <w:szCs w:val="24"/>
        </w:rPr>
      </w:pPr>
    </w:p>
    <w:p w:rsidR="007452E2" w:rsidRPr="00393F1E" w:rsidRDefault="007452E2" w:rsidP="007452E2">
      <w:pPr>
        <w:spacing w:after="0" w:line="240" w:lineRule="auto"/>
        <w:ind w:left="-426" w:right="43"/>
        <w:jc w:val="both"/>
        <w:rPr>
          <w:rFonts w:ascii="Times New Roman" w:eastAsia="Times New Roman" w:hAnsi="Times New Roman" w:cs="Times New Roman"/>
          <w:b/>
          <w:noProof/>
          <w:sz w:val="24"/>
          <w:szCs w:val="24"/>
        </w:rPr>
      </w:pPr>
      <w:r w:rsidRPr="00393F1E">
        <w:rPr>
          <w:rFonts w:ascii="Times New Roman" w:eastAsia="Times New Roman" w:hAnsi="Times New Roman" w:cs="Times New Roman"/>
          <w:b/>
          <w:noProof/>
          <w:sz w:val="24"/>
          <w:szCs w:val="24"/>
        </w:rPr>
        <w:t>4.3. Регламент приемки оказанных услуг. Результаты оказанных услуг.</w:t>
      </w:r>
    </w:p>
    <w:p w:rsidR="007452E2" w:rsidRPr="00393F1E" w:rsidRDefault="007452E2" w:rsidP="007452E2">
      <w:pPr>
        <w:spacing w:after="0" w:line="240" w:lineRule="auto"/>
        <w:ind w:left="-426" w:right="43" w:firstLine="426"/>
        <w:jc w:val="both"/>
        <w:rPr>
          <w:rFonts w:ascii="Times New Roman" w:eastAsia="Times New Roman" w:hAnsi="Times New Roman" w:cs="Times New Roman"/>
          <w:noProof/>
          <w:sz w:val="24"/>
          <w:szCs w:val="24"/>
        </w:rPr>
      </w:pPr>
      <w:r w:rsidRPr="00393F1E">
        <w:rPr>
          <w:rFonts w:ascii="Times New Roman" w:eastAsia="Times New Roman" w:hAnsi="Times New Roman" w:cs="Times New Roman"/>
          <w:noProof/>
          <w:sz w:val="24"/>
          <w:szCs w:val="24"/>
        </w:rPr>
        <w:t xml:space="preserve">4.3.1. </w:t>
      </w:r>
      <w:proofErr w:type="gramStart"/>
      <w:r w:rsidRPr="00393F1E">
        <w:rPr>
          <w:rFonts w:ascii="Times New Roman" w:eastAsia="Times New Roman" w:hAnsi="Times New Roman" w:cs="Times New Roman"/>
          <w:noProof/>
          <w:sz w:val="24"/>
          <w:szCs w:val="24"/>
        </w:rPr>
        <w:t>Исполнитель передаёт Заказчику оригиналы КИМ с отметками о принятии в Надзорном органе МЧС России по Субъекту Федерации или вышестоящем Надзорном органе МЧС России, заверенные печатью Главного государственного инспектора по пожарному надзору УНД МЧС России по Субъекту Федерации(территориального или вышестоящего Надзорного органа МЧС России) или его заместителя, письма о соответствии/ не противоречии КИМ требованиям пожарной безопасности по Акту приёма-передачи по</w:t>
      </w:r>
      <w:proofErr w:type="gramEnd"/>
      <w:r w:rsidRPr="00393F1E">
        <w:rPr>
          <w:rFonts w:ascii="Times New Roman" w:eastAsia="Times New Roman" w:hAnsi="Times New Roman" w:cs="Times New Roman"/>
          <w:noProof/>
          <w:sz w:val="24"/>
          <w:szCs w:val="24"/>
        </w:rPr>
        <w:t xml:space="preserve"> одному экземпляру на каждый подобъект- на бумажном носителе, и</w:t>
      </w:r>
      <w:r w:rsidRPr="00393F1E">
        <w:rPr>
          <w:rFonts w:ascii="Times New Roman" w:hAnsi="Times New Roman" w:cs="Times New Roman"/>
          <w:sz w:val="24"/>
          <w:szCs w:val="24"/>
        </w:rPr>
        <w:t xml:space="preserve"> </w:t>
      </w:r>
      <w:r w:rsidRPr="00393F1E">
        <w:rPr>
          <w:rFonts w:ascii="Times New Roman" w:eastAsia="Times New Roman" w:hAnsi="Times New Roman" w:cs="Times New Roman"/>
          <w:noProof/>
          <w:sz w:val="24"/>
          <w:szCs w:val="24"/>
        </w:rPr>
        <w:t>по одному экземпляру на каждый подобъект- на электронном носителе.</w:t>
      </w:r>
    </w:p>
    <w:p w:rsidR="007452E2" w:rsidRPr="00393F1E" w:rsidRDefault="007452E2" w:rsidP="007452E2">
      <w:pPr>
        <w:spacing w:after="0" w:line="240" w:lineRule="auto"/>
        <w:ind w:left="-426" w:right="43" w:firstLine="426"/>
        <w:jc w:val="both"/>
        <w:rPr>
          <w:rFonts w:ascii="Times New Roman" w:eastAsia="Times New Roman" w:hAnsi="Times New Roman" w:cs="Times New Roman"/>
          <w:noProof/>
          <w:sz w:val="24"/>
          <w:szCs w:val="24"/>
        </w:rPr>
      </w:pPr>
      <w:r w:rsidRPr="00393F1E">
        <w:rPr>
          <w:rFonts w:ascii="Times New Roman" w:eastAsia="Times New Roman" w:hAnsi="Times New Roman" w:cs="Times New Roman"/>
          <w:noProof/>
          <w:sz w:val="24"/>
          <w:szCs w:val="24"/>
        </w:rPr>
        <w:t>4.4.2. Исполнитель передаёт Заказчику</w:t>
      </w:r>
      <w:r w:rsidRPr="00393F1E">
        <w:rPr>
          <w:rFonts w:ascii="Times New Roman" w:hAnsi="Times New Roman" w:cs="Times New Roman"/>
          <w:sz w:val="24"/>
          <w:szCs w:val="24"/>
        </w:rPr>
        <w:t xml:space="preserve"> </w:t>
      </w:r>
      <w:r w:rsidRPr="00393F1E">
        <w:rPr>
          <w:rFonts w:ascii="Times New Roman" w:eastAsia="Times New Roman" w:hAnsi="Times New Roman" w:cs="Times New Roman"/>
          <w:noProof/>
          <w:sz w:val="24"/>
          <w:szCs w:val="24"/>
        </w:rPr>
        <w:t xml:space="preserve">заключения о независимой оценке пожарного риска в соответствии с </w:t>
      </w:r>
      <w:r w:rsidRPr="00393F1E">
        <w:rPr>
          <w:rFonts w:ascii="Times New Roman" w:hAnsi="Times New Roman" w:cs="Times New Roman"/>
          <w:sz w:val="24"/>
          <w:szCs w:val="24"/>
        </w:rPr>
        <w:t xml:space="preserve"> </w:t>
      </w:r>
      <w:r w:rsidRPr="00393F1E">
        <w:rPr>
          <w:rFonts w:ascii="Times New Roman" w:eastAsia="Times New Roman" w:hAnsi="Times New Roman" w:cs="Times New Roman"/>
          <w:noProof/>
          <w:sz w:val="24"/>
          <w:szCs w:val="24"/>
        </w:rPr>
        <w:t xml:space="preserve">Постановлением Правительства Российской Федерации от 7 апреля 2009 г. N 304, </w:t>
      </w:r>
      <w:r w:rsidRPr="00393F1E">
        <w:rPr>
          <w:rFonts w:ascii="Times New Roman" w:hAnsi="Times New Roman" w:cs="Times New Roman"/>
          <w:sz w:val="24"/>
          <w:szCs w:val="24"/>
        </w:rPr>
        <w:t xml:space="preserve">сделанные </w:t>
      </w:r>
      <w:r w:rsidRPr="00393F1E">
        <w:rPr>
          <w:rFonts w:ascii="Times New Roman" w:eastAsia="Times New Roman" w:hAnsi="Times New Roman" w:cs="Times New Roman"/>
          <w:noProof/>
          <w:sz w:val="24"/>
          <w:szCs w:val="24"/>
        </w:rPr>
        <w:t xml:space="preserve">на основании сведений, содержащихся в КИМ по Акту приёма-передачи  по одному экземпляру на каждый подобъект- на бумажном носителе. </w:t>
      </w:r>
    </w:p>
    <w:p w:rsidR="007452E2" w:rsidRDefault="007452E2" w:rsidP="007452E2">
      <w:pPr>
        <w:spacing w:after="0" w:line="240" w:lineRule="auto"/>
        <w:ind w:left="-426" w:right="43" w:firstLine="426"/>
        <w:jc w:val="both"/>
        <w:rPr>
          <w:rFonts w:ascii="Times New Roman" w:eastAsia="Times New Roman" w:hAnsi="Times New Roman" w:cs="Times New Roman"/>
          <w:noProof/>
          <w:sz w:val="24"/>
          <w:szCs w:val="24"/>
        </w:rPr>
      </w:pPr>
      <w:r w:rsidRPr="00393F1E">
        <w:rPr>
          <w:rFonts w:ascii="Times New Roman" w:eastAsia="Times New Roman" w:hAnsi="Times New Roman" w:cs="Times New Roman"/>
          <w:noProof/>
          <w:sz w:val="24"/>
          <w:szCs w:val="24"/>
        </w:rPr>
        <w:t xml:space="preserve">4.4.3. </w:t>
      </w:r>
      <w:proofErr w:type="gramStart"/>
      <w:r w:rsidRPr="00393F1E">
        <w:rPr>
          <w:rFonts w:ascii="Times New Roman" w:eastAsia="Times New Roman" w:hAnsi="Times New Roman" w:cs="Times New Roman"/>
          <w:noProof/>
          <w:sz w:val="24"/>
          <w:szCs w:val="24"/>
        </w:rPr>
        <w:t>В течение 5 рабочих дней после утверждения заключения Исполнитель направляет копию заключения в структурное подразделение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в сферу ведения которого входят вопросы организации и осуществления государственного пожарного надзора, или в территориальный отдел (отделение, инспекцию) этого структурного подразделения</w:t>
      </w:r>
      <w:r w:rsidRPr="00393F1E">
        <w:rPr>
          <w:rFonts w:ascii="Times New Roman" w:hAnsi="Times New Roman" w:cs="Times New Roman"/>
          <w:sz w:val="24"/>
          <w:szCs w:val="24"/>
        </w:rPr>
        <w:t xml:space="preserve"> (</w:t>
      </w:r>
      <w:r w:rsidRPr="00393F1E">
        <w:rPr>
          <w:rFonts w:ascii="Times New Roman" w:eastAsia="Times New Roman" w:hAnsi="Times New Roman" w:cs="Times New Roman"/>
          <w:noProof/>
          <w:sz w:val="24"/>
          <w:szCs w:val="24"/>
        </w:rPr>
        <w:t>Постановление Правительства Российской Федерации от 7 апреля 2009</w:t>
      </w:r>
      <w:proofErr w:type="gramEnd"/>
      <w:r w:rsidRPr="00393F1E">
        <w:rPr>
          <w:rFonts w:ascii="Times New Roman" w:eastAsia="Times New Roman" w:hAnsi="Times New Roman" w:cs="Times New Roman"/>
          <w:noProof/>
          <w:sz w:val="24"/>
          <w:szCs w:val="24"/>
        </w:rPr>
        <w:t xml:space="preserve"> г. N 304).</w:t>
      </w:r>
    </w:p>
    <w:p w:rsidR="007452E2" w:rsidRPr="00393F1E" w:rsidRDefault="007452E2" w:rsidP="007452E2">
      <w:pPr>
        <w:spacing w:after="0" w:line="240" w:lineRule="auto"/>
        <w:ind w:left="-426"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4.4.4. </w:t>
      </w:r>
      <w:proofErr w:type="gramStart"/>
      <w:r w:rsidRPr="00862867">
        <w:rPr>
          <w:rFonts w:ascii="Times New Roman" w:eastAsia="Times New Roman" w:hAnsi="Times New Roman" w:cs="Times New Roman"/>
          <w:noProof/>
          <w:sz w:val="24"/>
          <w:szCs w:val="24"/>
        </w:rPr>
        <w:t>Исполнитель передаёт Заказчику</w:t>
      </w:r>
      <w:r>
        <w:rPr>
          <w:rFonts w:ascii="Times New Roman" w:eastAsia="Times New Roman" w:hAnsi="Times New Roman" w:cs="Times New Roman"/>
          <w:noProof/>
          <w:sz w:val="24"/>
          <w:szCs w:val="24"/>
        </w:rPr>
        <w:t xml:space="preserve"> </w:t>
      </w:r>
      <w:r w:rsidRPr="00862867">
        <w:rPr>
          <w:rFonts w:ascii="Times New Roman" w:eastAsia="Times New Roman" w:hAnsi="Times New Roman" w:cs="Times New Roman"/>
          <w:noProof/>
          <w:sz w:val="24"/>
          <w:szCs w:val="24"/>
        </w:rPr>
        <w:t>проектн</w:t>
      </w:r>
      <w:r>
        <w:rPr>
          <w:rFonts w:ascii="Times New Roman" w:eastAsia="Times New Roman" w:hAnsi="Times New Roman" w:cs="Times New Roman"/>
          <w:noProof/>
          <w:sz w:val="24"/>
          <w:szCs w:val="24"/>
        </w:rPr>
        <w:t>ую</w:t>
      </w:r>
      <w:r w:rsidRPr="00862867">
        <w:rPr>
          <w:rFonts w:ascii="Times New Roman" w:eastAsia="Times New Roman" w:hAnsi="Times New Roman" w:cs="Times New Roman"/>
          <w:noProof/>
          <w:sz w:val="24"/>
          <w:szCs w:val="24"/>
        </w:rPr>
        <w:t xml:space="preserve"> документаци</w:t>
      </w:r>
      <w:r>
        <w:rPr>
          <w:rFonts w:ascii="Times New Roman" w:eastAsia="Times New Roman" w:hAnsi="Times New Roman" w:cs="Times New Roman"/>
          <w:noProof/>
          <w:sz w:val="24"/>
          <w:szCs w:val="24"/>
        </w:rPr>
        <w:t>ю</w:t>
      </w:r>
      <w:r w:rsidRPr="00862867">
        <w:rPr>
          <w:rFonts w:ascii="Times New Roman" w:eastAsia="Times New Roman" w:hAnsi="Times New Roman" w:cs="Times New Roman"/>
          <w:noProof/>
          <w:sz w:val="24"/>
          <w:szCs w:val="24"/>
        </w:rPr>
        <w:t xml:space="preserve"> по фотолюминесцентным эвакуационным системам (ФЭС) зданий, </w:t>
      </w:r>
      <w:r>
        <w:rPr>
          <w:rFonts w:ascii="Times New Roman" w:eastAsia="Times New Roman" w:hAnsi="Times New Roman" w:cs="Times New Roman"/>
          <w:noProof/>
          <w:sz w:val="24"/>
          <w:szCs w:val="24"/>
        </w:rPr>
        <w:t>в отношении</w:t>
      </w:r>
      <w:r w:rsidRPr="00862867">
        <w:rPr>
          <w:rFonts w:ascii="Times New Roman" w:eastAsia="Times New Roman" w:hAnsi="Times New Roman" w:cs="Times New Roman"/>
          <w:noProof/>
          <w:sz w:val="24"/>
          <w:szCs w:val="24"/>
        </w:rPr>
        <w:t xml:space="preserve"> которых разделом «Комплекс инженерно-технических и организационных мероприятий (КИМ), отличных от мероприятий, предусмотренных требованиями нормативных документов по пожарной безопасности» предусмотрено оборудование здания знаками ФЭС</w:t>
      </w:r>
      <w:r>
        <w:rPr>
          <w:rFonts w:ascii="Times New Roman" w:eastAsia="Times New Roman" w:hAnsi="Times New Roman" w:cs="Times New Roman"/>
          <w:noProof/>
          <w:sz w:val="24"/>
          <w:szCs w:val="24"/>
        </w:rPr>
        <w:t xml:space="preserve"> </w:t>
      </w:r>
      <w:r w:rsidRPr="00862867">
        <w:rPr>
          <w:rFonts w:ascii="Times New Roman" w:eastAsia="Times New Roman" w:hAnsi="Times New Roman" w:cs="Times New Roman"/>
          <w:noProof/>
          <w:sz w:val="24"/>
          <w:szCs w:val="24"/>
        </w:rPr>
        <w:t>по Акту приёма-передачи по одному экземпляру на каждый подобъект- на бумажном носителе, и по одному экземпляру на каждый подобъект- на электронном носителе.</w:t>
      </w:r>
      <w:r>
        <w:rPr>
          <w:rFonts w:ascii="Times New Roman" w:eastAsia="Times New Roman" w:hAnsi="Times New Roman" w:cs="Times New Roman"/>
          <w:noProof/>
          <w:sz w:val="24"/>
          <w:szCs w:val="24"/>
        </w:rPr>
        <w:t>в</w:t>
      </w:r>
      <w:proofErr w:type="gramEnd"/>
    </w:p>
    <w:p w:rsidR="007452E2" w:rsidRPr="00393F1E" w:rsidRDefault="007452E2" w:rsidP="007452E2">
      <w:pPr>
        <w:spacing w:after="0" w:line="240" w:lineRule="auto"/>
        <w:ind w:left="-426" w:right="43" w:firstLine="426"/>
        <w:jc w:val="both"/>
        <w:rPr>
          <w:rFonts w:ascii="Times New Roman" w:eastAsia="Times New Roman" w:hAnsi="Times New Roman" w:cs="Times New Roman"/>
          <w:noProof/>
          <w:sz w:val="24"/>
          <w:szCs w:val="24"/>
        </w:rPr>
      </w:pPr>
      <w:r w:rsidRPr="00393F1E">
        <w:rPr>
          <w:rFonts w:ascii="Times New Roman" w:eastAsia="Times New Roman" w:hAnsi="Times New Roman" w:cs="Times New Roman"/>
          <w:noProof/>
          <w:sz w:val="24"/>
          <w:szCs w:val="24"/>
        </w:rPr>
        <w:t>4.4.5. После подписания Актов приёма-передачи Исполнитель передаёт Заказчику Акт выполненных работ(оказанных услуг)</w:t>
      </w:r>
      <w:r w:rsidRPr="00393F1E">
        <w:rPr>
          <w:rFonts w:ascii="Times New Roman" w:hAnsi="Times New Roman" w:cs="Times New Roman"/>
          <w:sz w:val="24"/>
          <w:szCs w:val="24"/>
        </w:rPr>
        <w:t xml:space="preserve"> </w:t>
      </w:r>
      <w:r w:rsidRPr="00393F1E">
        <w:rPr>
          <w:rFonts w:ascii="Times New Roman" w:eastAsia="Times New Roman" w:hAnsi="Times New Roman" w:cs="Times New Roman"/>
          <w:noProof/>
          <w:sz w:val="24"/>
          <w:szCs w:val="24"/>
        </w:rPr>
        <w:t>в двух экземплярах.</w:t>
      </w:r>
    </w:p>
    <w:p w:rsidR="007452E2" w:rsidRPr="00756F65" w:rsidRDefault="007452E2" w:rsidP="006B5226">
      <w:pPr>
        <w:spacing w:after="0" w:line="240" w:lineRule="auto"/>
        <w:jc w:val="center"/>
        <w:rPr>
          <w:rFonts w:ascii="Times New Roman" w:eastAsia="Times New Roman" w:hAnsi="Times New Roman" w:cs="Times New Roman"/>
          <w:b/>
          <w:sz w:val="24"/>
          <w:szCs w:val="24"/>
        </w:rPr>
      </w:pPr>
    </w:p>
    <w:tbl>
      <w:tblPr>
        <w:tblW w:w="10116" w:type="dxa"/>
        <w:tblLayout w:type="fixed"/>
        <w:tblLook w:val="0000" w:firstRow="0" w:lastRow="0" w:firstColumn="0" w:lastColumn="0" w:noHBand="0" w:noVBand="0"/>
      </w:tblPr>
      <w:tblGrid>
        <w:gridCol w:w="5058"/>
        <w:gridCol w:w="5058"/>
      </w:tblGrid>
      <w:tr w:rsidR="006B5226" w:rsidRPr="00270E3A" w:rsidTr="007452E2">
        <w:trPr>
          <w:trHeight w:val="68"/>
        </w:trPr>
        <w:tc>
          <w:tcPr>
            <w:tcW w:w="5058" w:type="dxa"/>
          </w:tcPr>
          <w:p w:rsidR="006B5226" w:rsidRPr="00270E3A" w:rsidRDefault="006B5226" w:rsidP="0033364A">
            <w:pPr>
              <w:tabs>
                <w:tab w:val="left" w:pos="851"/>
              </w:tabs>
              <w:snapToGrid w:val="0"/>
              <w:spacing w:after="0"/>
              <w:ind w:firstLine="426"/>
              <w:jc w:val="both"/>
              <w:rPr>
                <w:rFonts w:ascii="Times New Roman" w:hAnsi="Times New Roman" w:cs="Times New Roman"/>
                <w:b/>
                <w:sz w:val="24"/>
                <w:szCs w:val="24"/>
              </w:rPr>
            </w:pPr>
            <w:r w:rsidRPr="00270E3A">
              <w:rPr>
                <w:rFonts w:ascii="Times New Roman" w:hAnsi="Times New Roman" w:cs="Times New Roman"/>
                <w:b/>
                <w:sz w:val="24"/>
                <w:szCs w:val="24"/>
              </w:rPr>
              <w:t xml:space="preserve">Заказчик: </w:t>
            </w:r>
          </w:p>
          <w:p w:rsidR="006B5226" w:rsidRPr="007549CB" w:rsidRDefault="006B5226" w:rsidP="0033364A">
            <w:pPr>
              <w:pStyle w:val="a7"/>
              <w:widowControl w:val="0"/>
              <w:tabs>
                <w:tab w:val="left" w:pos="720"/>
              </w:tabs>
            </w:pPr>
            <w:r>
              <w:t>Н</w:t>
            </w:r>
            <w:r w:rsidRPr="007549CB">
              <w:t>АО «Красная поляна»</w:t>
            </w:r>
          </w:p>
          <w:p w:rsidR="006B5226" w:rsidRPr="007549CB" w:rsidRDefault="006B5226" w:rsidP="0033364A">
            <w:pPr>
              <w:pStyle w:val="a7"/>
              <w:widowControl w:val="0"/>
              <w:tabs>
                <w:tab w:val="left" w:pos="720"/>
              </w:tabs>
            </w:pPr>
            <w:r w:rsidRPr="00E86BA0">
              <w:t>Перв</w:t>
            </w:r>
            <w:r>
              <w:t>ый заместитель</w:t>
            </w:r>
            <w:r w:rsidRPr="00E86BA0">
              <w:t xml:space="preserve"> генерального директора </w:t>
            </w:r>
          </w:p>
          <w:p w:rsidR="006B5226" w:rsidRDefault="006B5226" w:rsidP="0033364A">
            <w:pPr>
              <w:pStyle w:val="a7"/>
              <w:widowControl w:val="0"/>
              <w:tabs>
                <w:tab w:val="left" w:pos="720"/>
              </w:tabs>
            </w:pPr>
          </w:p>
          <w:p w:rsidR="006B5226" w:rsidRPr="007549CB" w:rsidDel="004E602C" w:rsidRDefault="006B5226" w:rsidP="0033364A">
            <w:pPr>
              <w:pStyle w:val="a7"/>
              <w:widowControl w:val="0"/>
              <w:tabs>
                <w:tab w:val="left" w:pos="720"/>
              </w:tabs>
            </w:pPr>
          </w:p>
          <w:p w:rsidR="006B5226" w:rsidRPr="007549CB" w:rsidRDefault="006B5226" w:rsidP="0033364A">
            <w:pPr>
              <w:spacing w:after="0"/>
              <w:jc w:val="both"/>
              <w:rPr>
                <w:rFonts w:ascii="Times New Roman" w:eastAsia="Times New Roman" w:hAnsi="Times New Roman" w:cs="Times New Roman"/>
                <w:sz w:val="24"/>
                <w:szCs w:val="24"/>
              </w:rPr>
            </w:pPr>
          </w:p>
          <w:p w:rsidR="006B5226" w:rsidRPr="007549CB" w:rsidRDefault="006B5226" w:rsidP="0033364A">
            <w:pPr>
              <w:tabs>
                <w:tab w:val="left" w:pos="720"/>
              </w:tabs>
              <w:spacing w:after="0"/>
              <w:jc w:val="both"/>
              <w:rPr>
                <w:rFonts w:ascii="Times New Roman" w:eastAsia="Times New Roman" w:hAnsi="Times New Roman" w:cs="Times New Roman"/>
                <w:sz w:val="24"/>
                <w:szCs w:val="24"/>
              </w:rPr>
            </w:pPr>
            <w:r w:rsidRPr="007549CB">
              <w:rPr>
                <w:rFonts w:ascii="Times New Roman" w:eastAsia="Times New Roman" w:hAnsi="Times New Roman" w:cs="Times New Roman"/>
                <w:sz w:val="24"/>
                <w:szCs w:val="24"/>
              </w:rPr>
              <w:t>___________________/</w:t>
            </w:r>
            <w:r>
              <w:rPr>
                <w:rFonts w:ascii="Times New Roman" w:eastAsia="Times New Roman" w:hAnsi="Times New Roman" w:cs="Times New Roman"/>
                <w:sz w:val="24"/>
                <w:szCs w:val="24"/>
              </w:rPr>
              <w:t>А.В. Немцов</w:t>
            </w:r>
            <w:r w:rsidRPr="007549CB">
              <w:rPr>
                <w:rFonts w:ascii="Times New Roman" w:eastAsia="Times New Roman" w:hAnsi="Times New Roman" w:cs="Times New Roman"/>
                <w:sz w:val="24"/>
                <w:szCs w:val="24"/>
              </w:rPr>
              <w:t>/</w:t>
            </w:r>
          </w:p>
          <w:p w:rsidR="006B5226" w:rsidRPr="007549CB" w:rsidRDefault="006B5226" w:rsidP="0033364A">
            <w:pPr>
              <w:tabs>
                <w:tab w:val="left" w:pos="851"/>
              </w:tabs>
              <w:spacing w:after="0"/>
              <w:ind w:firstLine="34"/>
              <w:jc w:val="both"/>
              <w:rPr>
                <w:rFonts w:ascii="Times New Roman" w:hAnsi="Times New Roman" w:cs="Times New Roman"/>
                <w:sz w:val="24"/>
                <w:szCs w:val="24"/>
              </w:rPr>
            </w:pPr>
            <w:r w:rsidRPr="007549CB">
              <w:rPr>
                <w:rFonts w:ascii="Times New Roman" w:eastAsia="Times New Roman" w:hAnsi="Times New Roman" w:cs="Times New Roman"/>
                <w:b/>
                <w:sz w:val="24"/>
                <w:szCs w:val="24"/>
              </w:rPr>
              <w:t xml:space="preserve">М.П.   </w:t>
            </w:r>
          </w:p>
          <w:p w:rsidR="006B5226" w:rsidRPr="00270E3A" w:rsidRDefault="006B5226" w:rsidP="0033364A">
            <w:pPr>
              <w:tabs>
                <w:tab w:val="left" w:pos="851"/>
              </w:tabs>
              <w:spacing w:after="0"/>
              <w:ind w:firstLine="426"/>
              <w:jc w:val="both"/>
              <w:rPr>
                <w:rFonts w:ascii="Times New Roman" w:hAnsi="Times New Roman" w:cs="Times New Roman"/>
                <w:b/>
                <w:sz w:val="24"/>
                <w:szCs w:val="24"/>
              </w:rPr>
            </w:pPr>
          </w:p>
        </w:tc>
        <w:tc>
          <w:tcPr>
            <w:tcW w:w="5058" w:type="dxa"/>
          </w:tcPr>
          <w:p w:rsidR="006B5226" w:rsidRPr="00270E3A" w:rsidRDefault="006B5226" w:rsidP="0033364A">
            <w:pPr>
              <w:tabs>
                <w:tab w:val="left" w:pos="851"/>
              </w:tabs>
              <w:snapToGrid w:val="0"/>
              <w:spacing w:after="0"/>
              <w:ind w:firstLine="426"/>
              <w:jc w:val="both"/>
              <w:rPr>
                <w:rFonts w:ascii="Times New Roman" w:hAnsi="Times New Roman" w:cs="Times New Roman"/>
                <w:b/>
                <w:sz w:val="24"/>
                <w:szCs w:val="24"/>
              </w:rPr>
            </w:pPr>
            <w:r w:rsidRPr="00270E3A">
              <w:rPr>
                <w:rFonts w:ascii="Times New Roman" w:hAnsi="Times New Roman" w:cs="Times New Roman"/>
                <w:b/>
                <w:sz w:val="24"/>
                <w:szCs w:val="24"/>
              </w:rPr>
              <w:t>Исполнитель:</w:t>
            </w:r>
          </w:p>
          <w:p w:rsidR="006B5226" w:rsidRDefault="000C5B3A" w:rsidP="0033364A">
            <w:pPr>
              <w:spacing w:after="0"/>
              <w:jc w:val="both"/>
              <w:rPr>
                <w:rFonts w:ascii="Times New Roman" w:hAnsi="Times New Roman" w:cs="Times New Roman"/>
                <w:sz w:val="24"/>
                <w:szCs w:val="24"/>
              </w:rPr>
            </w:pPr>
            <w:r>
              <w:rPr>
                <w:rFonts w:ascii="Times New Roman" w:hAnsi="Times New Roman" w:cs="Times New Roman"/>
                <w:sz w:val="24"/>
                <w:szCs w:val="24"/>
              </w:rPr>
              <w:t>___________________</w:t>
            </w:r>
          </w:p>
          <w:p w:rsidR="006B5226" w:rsidRDefault="000C5B3A" w:rsidP="0033364A">
            <w:pPr>
              <w:spacing w:after="0"/>
              <w:jc w:val="both"/>
              <w:rPr>
                <w:rFonts w:ascii="Times New Roman" w:hAnsi="Times New Roman" w:cs="Times New Roman"/>
                <w:sz w:val="24"/>
                <w:szCs w:val="24"/>
              </w:rPr>
            </w:pPr>
            <w:r>
              <w:rPr>
                <w:rFonts w:ascii="Times New Roman" w:hAnsi="Times New Roman" w:cs="Times New Roman"/>
                <w:sz w:val="24"/>
                <w:szCs w:val="24"/>
              </w:rPr>
              <w:t>_____________________</w:t>
            </w:r>
          </w:p>
          <w:p w:rsidR="006B5226" w:rsidRDefault="006B5226" w:rsidP="0033364A">
            <w:pPr>
              <w:spacing w:after="0"/>
              <w:jc w:val="both"/>
              <w:rPr>
                <w:rFonts w:ascii="Times New Roman" w:hAnsi="Times New Roman" w:cs="Times New Roman"/>
                <w:sz w:val="24"/>
                <w:szCs w:val="24"/>
              </w:rPr>
            </w:pPr>
          </w:p>
          <w:p w:rsidR="006B5226" w:rsidRPr="007549CB" w:rsidRDefault="006B5226" w:rsidP="0033364A">
            <w:pPr>
              <w:spacing w:after="0"/>
              <w:jc w:val="both"/>
              <w:rPr>
                <w:rFonts w:ascii="Times New Roman" w:hAnsi="Times New Roman" w:cs="Times New Roman"/>
                <w:sz w:val="24"/>
                <w:szCs w:val="24"/>
              </w:rPr>
            </w:pPr>
          </w:p>
          <w:p w:rsidR="006B5226" w:rsidRPr="007549CB" w:rsidRDefault="006B5226" w:rsidP="0033364A">
            <w:pPr>
              <w:spacing w:after="0"/>
              <w:jc w:val="both"/>
              <w:rPr>
                <w:rFonts w:ascii="Times New Roman" w:hAnsi="Times New Roman" w:cs="Times New Roman"/>
                <w:sz w:val="24"/>
                <w:szCs w:val="24"/>
              </w:rPr>
            </w:pPr>
            <w:r w:rsidRPr="007549CB">
              <w:rPr>
                <w:rFonts w:ascii="Times New Roman" w:hAnsi="Times New Roman" w:cs="Times New Roman"/>
                <w:sz w:val="24"/>
                <w:szCs w:val="24"/>
              </w:rPr>
              <w:t>_________________________/</w:t>
            </w:r>
            <w:r w:rsidR="000C5B3A">
              <w:rPr>
                <w:rFonts w:ascii="Times New Roman" w:hAnsi="Times New Roman" w:cs="Times New Roman"/>
                <w:sz w:val="24"/>
                <w:szCs w:val="24"/>
              </w:rPr>
              <w:t>____________</w:t>
            </w:r>
            <w:r w:rsidR="000C5B3A" w:rsidRPr="007549CB">
              <w:rPr>
                <w:rFonts w:ascii="Times New Roman" w:hAnsi="Times New Roman" w:cs="Times New Roman"/>
                <w:sz w:val="24"/>
                <w:szCs w:val="24"/>
              </w:rPr>
              <w:t xml:space="preserve"> </w:t>
            </w:r>
            <w:r w:rsidRPr="007549CB">
              <w:rPr>
                <w:rFonts w:ascii="Times New Roman" w:hAnsi="Times New Roman" w:cs="Times New Roman"/>
                <w:sz w:val="24"/>
                <w:szCs w:val="24"/>
              </w:rPr>
              <w:t>/</w:t>
            </w:r>
          </w:p>
          <w:p w:rsidR="006B5226" w:rsidRPr="007549CB" w:rsidRDefault="006B5226" w:rsidP="0033364A">
            <w:pPr>
              <w:spacing w:after="0"/>
              <w:jc w:val="both"/>
              <w:rPr>
                <w:rFonts w:ascii="Times New Roman" w:hAnsi="Times New Roman" w:cs="Times New Roman"/>
                <w:sz w:val="24"/>
                <w:szCs w:val="24"/>
              </w:rPr>
            </w:pPr>
            <w:r w:rsidRPr="007549CB">
              <w:rPr>
                <w:rFonts w:ascii="Times New Roman" w:hAnsi="Times New Roman" w:cs="Times New Roman"/>
                <w:b/>
                <w:sz w:val="24"/>
                <w:szCs w:val="24"/>
              </w:rPr>
              <w:t>М.П.</w:t>
            </w:r>
          </w:p>
          <w:p w:rsidR="006B5226" w:rsidRPr="00270E3A" w:rsidRDefault="006B5226" w:rsidP="0033364A">
            <w:pPr>
              <w:spacing w:after="0"/>
              <w:jc w:val="both"/>
              <w:rPr>
                <w:rFonts w:ascii="Times New Roman" w:hAnsi="Times New Roman" w:cs="Times New Roman"/>
                <w:b/>
                <w:sz w:val="24"/>
                <w:szCs w:val="24"/>
              </w:rPr>
            </w:pPr>
          </w:p>
        </w:tc>
      </w:tr>
    </w:tbl>
    <w:p w:rsidR="006B5226" w:rsidRDefault="006B5226" w:rsidP="007452E2">
      <w:pPr>
        <w:rPr>
          <w:rFonts w:ascii="Times New Roman" w:hAnsi="Times New Roman" w:cs="Times New Roman"/>
        </w:rPr>
      </w:pPr>
    </w:p>
    <w:sectPr w:rsidR="006B5226" w:rsidSect="007D4B1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7F0" w:rsidRDefault="00E517F0" w:rsidP="00846D5F">
      <w:pPr>
        <w:spacing w:after="0" w:line="240" w:lineRule="auto"/>
      </w:pPr>
      <w:r>
        <w:separator/>
      </w:r>
    </w:p>
  </w:endnote>
  <w:endnote w:type="continuationSeparator" w:id="0">
    <w:p w:rsidR="00E517F0" w:rsidRDefault="00E517F0" w:rsidP="00846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7F0" w:rsidRDefault="00E517F0" w:rsidP="00846D5F">
      <w:pPr>
        <w:spacing w:after="0" w:line="240" w:lineRule="auto"/>
      </w:pPr>
      <w:r>
        <w:separator/>
      </w:r>
    </w:p>
  </w:footnote>
  <w:footnote w:type="continuationSeparator" w:id="0">
    <w:p w:rsidR="00E517F0" w:rsidRDefault="00E517F0" w:rsidP="00846D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6C67AE3"/>
    <w:multiLevelType w:val="hybridMultilevel"/>
    <w:tmpl w:val="E238FC80"/>
    <w:lvl w:ilvl="0" w:tplc="9AA6762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4703B6C"/>
    <w:multiLevelType w:val="hybridMultilevel"/>
    <w:tmpl w:val="FCDC4EF8"/>
    <w:lvl w:ilvl="0" w:tplc="1A8826B4">
      <w:start w:val="1"/>
      <w:numFmt w:val="decimal"/>
      <w:lvlText w:val="%1"/>
      <w:lvlJc w:val="left"/>
      <w:pPr>
        <w:tabs>
          <w:tab w:val="num" w:pos="720"/>
        </w:tabs>
        <w:ind w:left="720" w:hanging="360"/>
      </w:pPr>
      <w:rPr>
        <w:rFonts w:ascii="Times New Roman" w:hAnsi="Times New Roman" w:cs="Times New Roman" w:hint="default"/>
        <w:b/>
        <w:sz w:val="24"/>
        <w:szCs w:val="24"/>
      </w:rPr>
    </w:lvl>
    <w:lvl w:ilvl="1" w:tplc="4A12EEBE">
      <w:start w:val="1"/>
      <w:numFmt w:val="decimal"/>
      <w:lvlText w:val="5.%2"/>
      <w:lvlJc w:val="left"/>
      <w:pPr>
        <w:tabs>
          <w:tab w:val="num" w:pos="900"/>
        </w:tabs>
        <w:ind w:left="900" w:hanging="360"/>
      </w:pPr>
      <w:rPr>
        <w:rFonts w:ascii="Times New Roman" w:hAnsi="Times New Roman" w:cs="Times New Roman" w:hint="default"/>
      </w:rPr>
    </w:lvl>
    <w:lvl w:ilvl="2" w:tplc="8C46D034">
      <w:numFmt w:val="none"/>
      <w:lvlText w:val=""/>
      <w:lvlJc w:val="left"/>
      <w:pPr>
        <w:tabs>
          <w:tab w:val="num" w:pos="360"/>
        </w:tabs>
      </w:pPr>
      <w:rPr>
        <w:rFonts w:cs="Times New Roman"/>
      </w:rPr>
    </w:lvl>
    <w:lvl w:ilvl="3" w:tplc="F7F2A8AA">
      <w:numFmt w:val="none"/>
      <w:lvlText w:val=""/>
      <w:lvlJc w:val="left"/>
      <w:pPr>
        <w:tabs>
          <w:tab w:val="num" w:pos="360"/>
        </w:tabs>
      </w:pPr>
      <w:rPr>
        <w:rFonts w:cs="Times New Roman"/>
      </w:rPr>
    </w:lvl>
    <w:lvl w:ilvl="4" w:tplc="28A0FEA0">
      <w:numFmt w:val="none"/>
      <w:lvlText w:val=""/>
      <w:lvlJc w:val="left"/>
      <w:pPr>
        <w:tabs>
          <w:tab w:val="num" w:pos="360"/>
        </w:tabs>
      </w:pPr>
      <w:rPr>
        <w:rFonts w:cs="Times New Roman"/>
      </w:rPr>
    </w:lvl>
    <w:lvl w:ilvl="5" w:tplc="D7185288">
      <w:numFmt w:val="none"/>
      <w:lvlText w:val=""/>
      <w:lvlJc w:val="left"/>
      <w:pPr>
        <w:tabs>
          <w:tab w:val="num" w:pos="360"/>
        </w:tabs>
      </w:pPr>
      <w:rPr>
        <w:rFonts w:cs="Times New Roman"/>
      </w:rPr>
    </w:lvl>
    <w:lvl w:ilvl="6" w:tplc="92BA9206">
      <w:numFmt w:val="none"/>
      <w:lvlText w:val=""/>
      <w:lvlJc w:val="left"/>
      <w:pPr>
        <w:tabs>
          <w:tab w:val="num" w:pos="360"/>
        </w:tabs>
      </w:pPr>
      <w:rPr>
        <w:rFonts w:cs="Times New Roman"/>
      </w:rPr>
    </w:lvl>
    <w:lvl w:ilvl="7" w:tplc="87B46C92">
      <w:numFmt w:val="none"/>
      <w:lvlText w:val=""/>
      <w:lvlJc w:val="left"/>
      <w:pPr>
        <w:tabs>
          <w:tab w:val="num" w:pos="360"/>
        </w:tabs>
      </w:pPr>
      <w:rPr>
        <w:rFonts w:cs="Times New Roman"/>
      </w:rPr>
    </w:lvl>
    <w:lvl w:ilvl="8" w:tplc="A594C832">
      <w:numFmt w:val="none"/>
      <w:lvlText w:val=""/>
      <w:lvlJc w:val="left"/>
      <w:pPr>
        <w:tabs>
          <w:tab w:val="num" w:pos="360"/>
        </w:tabs>
      </w:pPr>
      <w:rPr>
        <w:rFonts w:cs="Times New Roman"/>
      </w:rPr>
    </w:lvl>
  </w:abstractNum>
  <w:abstractNum w:abstractNumId="3">
    <w:nsid w:val="20C30BA0"/>
    <w:multiLevelType w:val="multilevel"/>
    <w:tmpl w:val="D80CF41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25C65B76"/>
    <w:multiLevelType w:val="multilevel"/>
    <w:tmpl w:val="136C823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4E17C5"/>
    <w:multiLevelType w:val="multilevel"/>
    <w:tmpl w:val="65305A20"/>
    <w:lvl w:ilvl="0">
      <w:start w:val="2"/>
      <w:numFmt w:val="decimal"/>
      <w:lvlText w:val="%1"/>
      <w:lvlJc w:val="left"/>
      <w:pPr>
        <w:tabs>
          <w:tab w:val="num" w:pos="1275"/>
        </w:tabs>
        <w:ind w:left="1275" w:hanging="1275"/>
      </w:pPr>
      <w:rPr>
        <w:rFonts w:cs="Times New Roman" w:hint="default"/>
      </w:rPr>
    </w:lvl>
    <w:lvl w:ilvl="1">
      <w:start w:val="1"/>
      <w:numFmt w:val="decimal"/>
      <w:lvlText w:val="%1.%2"/>
      <w:lvlJc w:val="left"/>
      <w:pPr>
        <w:tabs>
          <w:tab w:val="num" w:pos="2175"/>
        </w:tabs>
        <w:ind w:left="2175" w:hanging="1275"/>
      </w:pPr>
      <w:rPr>
        <w:rFonts w:cs="Times New Roman" w:hint="default"/>
      </w:rPr>
    </w:lvl>
    <w:lvl w:ilvl="2">
      <w:start w:val="1"/>
      <w:numFmt w:val="decimal"/>
      <w:lvlText w:val="%1.%2.%3"/>
      <w:lvlJc w:val="left"/>
      <w:pPr>
        <w:tabs>
          <w:tab w:val="num" w:pos="3075"/>
        </w:tabs>
        <w:ind w:left="3075" w:hanging="1275"/>
      </w:pPr>
      <w:rPr>
        <w:rFonts w:cs="Times New Roman" w:hint="default"/>
      </w:rPr>
    </w:lvl>
    <w:lvl w:ilvl="3">
      <w:start w:val="1"/>
      <w:numFmt w:val="decimal"/>
      <w:lvlText w:val="%1.%2.%3.%4"/>
      <w:lvlJc w:val="left"/>
      <w:pPr>
        <w:tabs>
          <w:tab w:val="num" w:pos="3975"/>
        </w:tabs>
        <w:ind w:left="3975" w:hanging="1275"/>
      </w:pPr>
      <w:rPr>
        <w:rFonts w:cs="Times New Roman" w:hint="default"/>
      </w:rPr>
    </w:lvl>
    <w:lvl w:ilvl="4">
      <w:start w:val="1"/>
      <w:numFmt w:val="decimal"/>
      <w:lvlText w:val="%1.%2.%3.%4.%5"/>
      <w:lvlJc w:val="left"/>
      <w:pPr>
        <w:tabs>
          <w:tab w:val="num" w:pos="4875"/>
        </w:tabs>
        <w:ind w:left="4875" w:hanging="1275"/>
      </w:pPr>
      <w:rPr>
        <w:rFonts w:cs="Times New Roman" w:hint="default"/>
      </w:rPr>
    </w:lvl>
    <w:lvl w:ilvl="5">
      <w:start w:val="1"/>
      <w:numFmt w:val="decimal"/>
      <w:lvlText w:val="%1.%2.%3.%4.%5.%6"/>
      <w:lvlJc w:val="left"/>
      <w:pPr>
        <w:tabs>
          <w:tab w:val="num" w:pos="5775"/>
        </w:tabs>
        <w:ind w:left="5775" w:hanging="1275"/>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6">
    <w:nsid w:val="2FC26630"/>
    <w:multiLevelType w:val="multilevel"/>
    <w:tmpl w:val="2D1CF816"/>
    <w:lvl w:ilvl="0">
      <w:start w:val="1"/>
      <w:numFmt w:val="decimal"/>
      <w:lvlText w:val="%1"/>
      <w:lvlJc w:val="left"/>
      <w:pPr>
        <w:tabs>
          <w:tab w:val="num" w:pos="1275"/>
        </w:tabs>
        <w:ind w:left="1275" w:hanging="1275"/>
      </w:pPr>
      <w:rPr>
        <w:rFonts w:cs="Times New Roman" w:hint="default"/>
      </w:rPr>
    </w:lvl>
    <w:lvl w:ilvl="1">
      <w:start w:val="1"/>
      <w:numFmt w:val="decimal"/>
      <w:lvlText w:val="%1.%2"/>
      <w:lvlJc w:val="left"/>
      <w:pPr>
        <w:tabs>
          <w:tab w:val="num" w:pos="1842"/>
        </w:tabs>
        <w:ind w:left="1842" w:hanging="1275"/>
      </w:pPr>
      <w:rPr>
        <w:rFonts w:cs="Times New Roman" w:hint="default"/>
      </w:rPr>
    </w:lvl>
    <w:lvl w:ilvl="2">
      <w:start w:val="1"/>
      <w:numFmt w:val="decimal"/>
      <w:lvlText w:val="%1.%2.%3"/>
      <w:lvlJc w:val="left"/>
      <w:pPr>
        <w:tabs>
          <w:tab w:val="num" w:pos="3075"/>
        </w:tabs>
        <w:ind w:left="3075" w:hanging="1275"/>
      </w:pPr>
      <w:rPr>
        <w:rFonts w:cs="Times New Roman" w:hint="default"/>
      </w:rPr>
    </w:lvl>
    <w:lvl w:ilvl="3">
      <w:start w:val="1"/>
      <w:numFmt w:val="decimal"/>
      <w:lvlText w:val="%1.%2.%3.%4"/>
      <w:lvlJc w:val="left"/>
      <w:pPr>
        <w:tabs>
          <w:tab w:val="num" w:pos="3975"/>
        </w:tabs>
        <w:ind w:left="3975" w:hanging="1275"/>
      </w:pPr>
      <w:rPr>
        <w:rFonts w:cs="Times New Roman" w:hint="default"/>
      </w:rPr>
    </w:lvl>
    <w:lvl w:ilvl="4">
      <w:start w:val="1"/>
      <w:numFmt w:val="decimal"/>
      <w:lvlText w:val="%1.%2.%3.%4.%5"/>
      <w:lvlJc w:val="left"/>
      <w:pPr>
        <w:tabs>
          <w:tab w:val="num" w:pos="4875"/>
        </w:tabs>
        <w:ind w:left="4875" w:hanging="1275"/>
      </w:pPr>
      <w:rPr>
        <w:rFonts w:cs="Times New Roman" w:hint="default"/>
      </w:rPr>
    </w:lvl>
    <w:lvl w:ilvl="5">
      <w:start w:val="1"/>
      <w:numFmt w:val="decimal"/>
      <w:lvlText w:val="%1.%2.%3.%4.%5.%6"/>
      <w:lvlJc w:val="left"/>
      <w:pPr>
        <w:tabs>
          <w:tab w:val="num" w:pos="5775"/>
        </w:tabs>
        <w:ind w:left="5775" w:hanging="1275"/>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7740"/>
        </w:tabs>
        <w:ind w:left="7740" w:hanging="144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7">
    <w:nsid w:val="30F728F1"/>
    <w:multiLevelType w:val="hybridMultilevel"/>
    <w:tmpl w:val="AC2EEF7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105458D"/>
    <w:multiLevelType w:val="multilevel"/>
    <w:tmpl w:val="6108CAC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352168E"/>
    <w:multiLevelType w:val="hybridMultilevel"/>
    <w:tmpl w:val="D1624522"/>
    <w:lvl w:ilvl="0" w:tplc="37C4C5E2">
      <w:start w:val="1"/>
      <w:numFmt w:val="bullet"/>
      <w:lvlText w:val=""/>
      <w:lvlJc w:val="left"/>
      <w:pPr>
        <w:tabs>
          <w:tab w:val="num" w:pos="480"/>
        </w:tabs>
        <w:ind w:left="480" w:firstLine="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0">
    <w:nsid w:val="43E4519E"/>
    <w:multiLevelType w:val="multilevel"/>
    <w:tmpl w:val="E78ED3C4"/>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4C145694"/>
    <w:multiLevelType w:val="multilevel"/>
    <w:tmpl w:val="E5C09D50"/>
    <w:lvl w:ilvl="0">
      <w:start w:val="2"/>
      <w:numFmt w:val="decimal"/>
      <w:suff w:val="space"/>
      <w:lvlText w:val="2.%1."/>
      <w:lvlJc w:val="left"/>
      <w:pPr>
        <w:ind w:left="360" w:hanging="360"/>
      </w:pPr>
      <w:rPr>
        <w:rFonts w:hint="default"/>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34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00C1BFE"/>
    <w:multiLevelType w:val="multilevel"/>
    <w:tmpl w:val="4322F0D8"/>
    <w:lvl w:ilvl="0">
      <w:start w:val="1"/>
      <w:numFmt w:val="decimal"/>
      <w:suff w:val="space"/>
      <w:lvlText w:val="2.%1."/>
      <w:lvlJc w:val="left"/>
      <w:pPr>
        <w:ind w:left="360" w:hanging="360"/>
      </w:pPr>
      <w:rPr>
        <w:rFonts w:hint="default"/>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8A0350C"/>
    <w:multiLevelType w:val="multilevel"/>
    <w:tmpl w:val="E1E2384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1260"/>
        </w:tabs>
        <w:ind w:left="126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5E6D461D"/>
    <w:multiLevelType w:val="multilevel"/>
    <w:tmpl w:val="8EC821E6"/>
    <w:lvl w:ilvl="0">
      <w:start w:val="2"/>
      <w:numFmt w:val="decimal"/>
      <w:suff w:val="space"/>
      <w:lvlText w:val="%1."/>
      <w:lvlJc w:val="left"/>
      <w:pPr>
        <w:ind w:left="1560" w:firstLine="0"/>
      </w:pPr>
      <w:rPr>
        <w:rFonts w:hint="default"/>
      </w:rPr>
    </w:lvl>
    <w:lvl w:ilvl="1">
      <w:start w:val="3"/>
      <w:numFmt w:val="decimal"/>
      <w:isLgl/>
      <w:lvlText w:val="%1.%2."/>
      <w:lvlJc w:val="left"/>
      <w:pPr>
        <w:tabs>
          <w:tab w:val="num" w:pos="3900"/>
        </w:tabs>
        <w:ind w:left="3900" w:hanging="420"/>
      </w:pPr>
      <w:rPr>
        <w:rFonts w:hint="default"/>
        <w:b/>
      </w:rPr>
    </w:lvl>
    <w:lvl w:ilvl="2">
      <w:start w:val="1"/>
      <w:numFmt w:val="decimal"/>
      <w:isLgl/>
      <w:lvlText w:val="%1.%2.%3."/>
      <w:lvlJc w:val="left"/>
      <w:pPr>
        <w:tabs>
          <w:tab w:val="num" w:pos="4200"/>
        </w:tabs>
        <w:ind w:left="4200" w:hanging="720"/>
      </w:pPr>
      <w:rPr>
        <w:rFonts w:hint="default"/>
        <w:b/>
      </w:rPr>
    </w:lvl>
    <w:lvl w:ilvl="3">
      <w:start w:val="1"/>
      <w:numFmt w:val="decimal"/>
      <w:isLgl/>
      <w:lvlText w:val="%1.%2.%3.%4."/>
      <w:lvlJc w:val="left"/>
      <w:pPr>
        <w:tabs>
          <w:tab w:val="num" w:pos="4200"/>
        </w:tabs>
        <w:ind w:left="4200" w:hanging="720"/>
      </w:pPr>
      <w:rPr>
        <w:rFonts w:hint="default"/>
        <w:b/>
      </w:rPr>
    </w:lvl>
    <w:lvl w:ilvl="4">
      <w:start w:val="1"/>
      <w:numFmt w:val="decimal"/>
      <w:isLgl/>
      <w:lvlText w:val="%1.%2.%3.%4.%5."/>
      <w:lvlJc w:val="left"/>
      <w:pPr>
        <w:tabs>
          <w:tab w:val="num" w:pos="4560"/>
        </w:tabs>
        <w:ind w:left="4560" w:hanging="1080"/>
      </w:pPr>
      <w:rPr>
        <w:rFonts w:hint="default"/>
        <w:b/>
      </w:rPr>
    </w:lvl>
    <w:lvl w:ilvl="5">
      <w:start w:val="1"/>
      <w:numFmt w:val="decimal"/>
      <w:isLgl/>
      <w:lvlText w:val="%1.%2.%3.%4.%5.%6."/>
      <w:lvlJc w:val="left"/>
      <w:pPr>
        <w:tabs>
          <w:tab w:val="num" w:pos="4560"/>
        </w:tabs>
        <w:ind w:left="4560" w:hanging="1080"/>
      </w:pPr>
      <w:rPr>
        <w:rFonts w:hint="default"/>
        <w:b/>
      </w:rPr>
    </w:lvl>
    <w:lvl w:ilvl="6">
      <w:start w:val="1"/>
      <w:numFmt w:val="decimal"/>
      <w:isLgl/>
      <w:lvlText w:val="%1.%2.%3.%4.%5.%6.%7."/>
      <w:lvlJc w:val="left"/>
      <w:pPr>
        <w:tabs>
          <w:tab w:val="num" w:pos="4920"/>
        </w:tabs>
        <w:ind w:left="4920" w:hanging="1440"/>
      </w:pPr>
      <w:rPr>
        <w:rFonts w:hint="default"/>
        <w:b/>
      </w:rPr>
    </w:lvl>
    <w:lvl w:ilvl="7">
      <w:start w:val="1"/>
      <w:numFmt w:val="decimal"/>
      <w:isLgl/>
      <w:lvlText w:val="%1.%2.%3.%4.%5.%6.%7.%8."/>
      <w:lvlJc w:val="left"/>
      <w:pPr>
        <w:tabs>
          <w:tab w:val="num" w:pos="4920"/>
        </w:tabs>
        <w:ind w:left="4920" w:hanging="1440"/>
      </w:pPr>
      <w:rPr>
        <w:rFonts w:hint="default"/>
        <w:b/>
      </w:rPr>
    </w:lvl>
    <w:lvl w:ilvl="8">
      <w:start w:val="1"/>
      <w:numFmt w:val="decimal"/>
      <w:isLgl/>
      <w:lvlText w:val="%1.%2.%3.%4.%5.%6.%7.%8.%9."/>
      <w:lvlJc w:val="left"/>
      <w:pPr>
        <w:tabs>
          <w:tab w:val="num" w:pos="5280"/>
        </w:tabs>
        <w:ind w:left="5280" w:hanging="1800"/>
      </w:pPr>
      <w:rPr>
        <w:rFonts w:hint="default"/>
        <w:b/>
      </w:rPr>
    </w:lvl>
  </w:abstractNum>
  <w:abstractNum w:abstractNumId="15">
    <w:nsid w:val="5EFF386C"/>
    <w:multiLevelType w:val="multilevel"/>
    <w:tmpl w:val="8E2A60A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32"/>
        </w:tabs>
        <w:ind w:left="43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6627340D"/>
    <w:multiLevelType w:val="hybridMultilevel"/>
    <w:tmpl w:val="19ECB362"/>
    <w:lvl w:ilvl="0" w:tplc="43CEA27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86A77C8"/>
    <w:multiLevelType w:val="multilevel"/>
    <w:tmpl w:val="D106731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68AF4690"/>
    <w:multiLevelType w:val="multilevel"/>
    <w:tmpl w:val="7A92C0A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6BB2626D"/>
    <w:multiLevelType w:val="multilevel"/>
    <w:tmpl w:val="002E5FD4"/>
    <w:lvl w:ilvl="0">
      <w:start w:val="4"/>
      <w:numFmt w:val="decimal"/>
      <w:suff w:val="space"/>
      <w:lvlText w:val="1.%1."/>
      <w:lvlJc w:val="left"/>
      <w:pPr>
        <w:ind w:left="360" w:hanging="360"/>
      </w:pPr>
      <w:rPr>
        <w:rFonts w:hint="default"/>
        <w:b/>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6CD20030"/>
    <w:multiLevelType w:val="multilevel"/>
    <w:tmpl w:val="F9D299CA"/>
    <w:lvl w:ilvl="0">
      <w:start w:val="1"/>
      <w:numFmt w:val="decimal"/>
      <w:suff w:val="space"/>
      <w:lvlText w:val="1.%1."/>
      <w:lvlJc w:val="left"/>
      <w:pPr>
        <w:ind w:left="360" w:hanging="360"/>
      </w:pPr>
      <w:rPr>
        <w:rFonts w:hint="default"/>
        <w:b/>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2DC34CE"/>
    <w:multiLevelType w:val="multilevel"/>
    <w:tmpl w:val="FDC89C40"/>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2">
    <w:nsid w:val="77AD6BFF"/>
    <w:multiLevelType w:val="multilevel"/>
    <w:tmpl w:val="212E45AC"/>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7CFE5E52"/>
    <w:multiLevelType w:val="hybridMultilevel"/>
    <w:tmpl w:val="8BA6D67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6"/>
  </w:num>
  <w:num w:numId="2">
    <w:abstractNumId w:val="2"/>
  </w:num>
  <w:num w:numId="3">
    <w:abstractNumId w:val="5"/>
  </w:num>
  <w:num w:numId="4">
    <w:abstractNumId w:val="13"/>
  </w:num>
  <w:num w:numId="5">
    <w:abstractNumId w:val="17"/>
  </w:num>
  <w:num w:numId="6">
    <w:abstractNumId w:val="15"/>
  </w:num>
  <w:num w:numId="7">
    <w:abstractNumId w:val="3"/>
  </w:num>
  <w:num w:numId="8">
    <w:abstractNumId w:val="22"/>
  </w:num>
  <w:num w:numId="9">
    <w:abstractNumId w:val="8"/>
  </w:num>
  <w:num w:numId="10">
    <w:abstractNumId w:val="7"/>
  </w:num>
  <w:num w:numId="11">
    <w:abstractNumId w:val="23"/>
  </w:num>
  <w:num w:numId="12">
    <w:abstractNumId w:val="20"/>
  </w:num>
  <w:num w:numId="13">
    <w:abstractNumId w:val="19"/>
  </w:num>
  <w:num w:numId="14">
    <w:abstractNumId w:val="14"/>
  </w:num>
  <w:num w:numId="15">
    <w:abstractNumId w:val="12"/>
  </w:num>
  <w:num w:numId="16">
    <w:abstractNumId w:val="11"/>
  </w:num>
  <w:num w:numId="17">
    <w:abstractNumId w:val="9"/>
  </w:num>
  <w:num w:numId="18">
    <w:abstractNumId w:val="4"/>
  </w:num>
  <w:num w:numId="19">
    <w:abstractNumId w:val="21"/>
  </w:num>
  <w:num w:numId="20">
    <w:abstractNumId w:val="0"/>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8"/>
  </w:num>
  <w:num w:numId="25">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69E"/>
    <w:rsid w:val="00001DAD"/>
    <w:rsid w:val="000030F4"/>
    <w:rsid w:val="00003FD1"/>
    <w:rsid w:val="000209B7"/>
    <w:rsid w:val="00025AE9"/>
    <w:rsid w:val="00044E9A"/>
    <w:rsid w:val="00046C74"/>
    <w:rsid w:val="000C239C"/>
    <w:rsid w:val="000C5B3A"/>
    <w:rsid w:val="000F3F8C"/>
    <w:rsid w:val="0014351B"/>
    <w:rsid w:val="001676F1"/>
    <w:rsid w:val="001726F1"/>
    <w:rsid w:val="0019660A"/>
    <w:rsid w:val="001B0C5F"/>
    <w:rsid w:val="001B2C1D"/>
    <w:rsid w:val="001B6BBF"/>
    <w:rsid w:val="0021446F"/>
    <w:rsid w:val="00245E97"/>
    <w:rsid w:val="002852B3"/>
    <w:rsid w:val="002C3B45"/>
    <w:rsid w:val="002D2E6F"/>
    <w:rsid w:val="002D54F6"/>
    <w:rsid w:val="002E75C9"/>
    <w:rsid w:val="00310125"/>
    <w:rsid w:val="00332A49"/>
    <w:rsid w:val="00334B54"/>
    <w:rsid w:val="00345A04"/>
    <w:rsid w:val="00352C86"/>
    <w:rsid w:val="00362526"/>
    <w:rsid w:val="00377A45"/>
    <w:rsid w:val="00392CB5"/>
    <w:rsid w:val="003C4898"/>
    <w:rsid w:val="003D09D8"/>
    <w:rsid w:val="00404537"/>
    <w:rsid w:val="00407D50"/>
    <w:rsid w:val="00443019"/>
    <w:rsid w:val="004541C0"/>
    <w:rsid w:val="00462080"/>
    <w:rsid w:val="004B16FA"/>
    <w:rsid w:val="004B73F4"/>
    <w:rsid w:val="004C397A"/>
    <w:rsid w:val="004E08D4"/>
    <w:rsid w:val="004E602C"/>
    <w:rsid w:val="005018FA"/>
    <w:rsid w:val="0051342C"/>
    <w:rsid w:val="00531C3C"/>
    <w:rsid w:val="005414C5"/>
    <w:rsid w:val="005448D2"/>
    <w:rsid w:val="00547CF3"/>
    <w:rsid w:val="00550C31"/>
    <w:rsid w:val="005A4232"/>
    <w:rsid w:val="005C6710"/>
    <w:rsid w:val="005D45AF"/>
    <w:rsid w:val="005E6792"/>
    <w:rsid w:val="005F258B"/>
    <w:rsid w:val="006163A6"/>
    <w:rsid w:val="00624DF6"/>
    <w:rsid w:val="00637AAD"/>
    <w:rsid w:val="00641BC9"/>
    <w:rsid w:val="0067362C"/>
    <w:rsid w:val="006908CC"/>
    <w:rsid w:val="006A398C"/>
    <w:rsid w:val="006B5226"/>
    <w:rsid w:val="00700AAC"/>
    <w:rsid w:val="00706596"/>
    <w:rsid w:val="007163D9"/>
    <w:rsid w:val="0072410E"/>
    <w:rsid w:val="00731050"/>
    <w:rsid w:val="007357F7"/>
    <w:rsid w:val="007452E2"/>
    <w:rsid w:val="00774843"/>
    <w:rsid w:val="00782366"/>
    <w:rsid w:val="007D04C8"/>
    <w:rsid w:val="007D4B1E"/>
    <w:rsid w:val="007D4BDF"/>
    <w:rsid w:val="007E4675"/>
    <w:rsid w:val="007F75F0"/>
    <w:rsid w:val="00801A34"/>
    <w:rsid w:val="00846D5F"/>
    <w:rsid w:val="00877CB7"/>
    <w:rsid w:val="008A0F3D"/>
    <w:rsid w:val="008A6592"/>
    <w:rsid w:val="008C209B"/>
    <w:rsid w:val="008D72F8"/>
    <w:rsid w:val="008E4F94"/>
    <w:rsid w:val="00922C35"/>
    <w:rsid w:val="0093199C"/>
    <w:rsid w:val="0098099D"/>
    <w:rsid w:val="0099187A"/>
    <w:rsid w:val="009B3A73"/>
    <w:rsid w:val="009B5179"/>
    <w:rsid w:val="00A1688B"/>
    <w:rsid w:val="00A257B4"/>
    <w:rsid w:val="00A41328"/>
    <w:rsid w:val="00A44004"/>
    <w:rsid w:val="00AA7657"/>
    <w:rsid w:val="00AC6482"/>
    <w:rsid w:val="00AD192C"/>
    <w:rsid w:val="00B03AC3"/>
    <w:rsid w:val="00B203DC"/>
    <w:rsid w:val="00B37532"/>
    <w:rsid w:val="00B7543B"/>
    <w:rsid w:val="00BA698F"/>
    <w:rsid w:val="00BC29AA"/>
    <w:rsid w:val="00BC5E6E"/>
    <w:rsid w:val="00BD6049"/>
    <w:rsid w:val="00C0217C"/>
    <w:rsid w:val="00C10363"/>
    <w:rsid w:val="00C15116"/>
    <w:rsid w:val="00C63CD1"/>
    <w:rsid w:val="00C73BE9"/>
    <w:rsid w:val="00C9323F"/>
    <w:rsid w:val="00CB6398"/>
    <w:rsid w:val="00CD46FC"/>
    <w:rsid w:val="00CF3B82"/>
    <w:rsid w:val="00D510F9"/>
    <w:rsid w:val="00D631E2"/>
    <w:rsid w:val="00D97A21"/>
    <w:rsid w:val="00DB09F0"/>
    <w:rsid w:val="00DC3CC2"/>
    <w:rsid w:val="00DF2CC6"/>
    <w:rsid w:val="00DF6070"/>
    <w:rsid w:val="00E0721E"/>
    <w:rsid w:val="00E15337"/>
    <w:rsid w:val="00E23C5C"/>
    <w:rsid w:val="00E517F0"/>
    <w:rsid w:val="00E52032"/>
    <w:rsid w:val="00E86BA0"/>
    <w:rsid w:val="00EB3FEF"/>
    <w:rsid w:val="00EB484B"/>
    <w:rsid w:val="00F024E7"/>
    <w:rsid w:val="00F064BF"/>
    <w:rsid w:val="00F166D1"/>
    <w:rsid w:val="00F23FFC"/>
    <w:rsid w:val="00F27420"/>
    <w:rsid w:val="00F61C2A"/>
    <w:rsid w:val="00F85A48"/>
    <w:rsid w:val="00FA2F0A"/>
    <w:rsid w:val="00FF3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2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69E"/>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FF369E"/>
    <w:rPr>
      <w:rFonts w:ascii="Times New Roman" w:eastAsia="Times New Roman" w:hAnsi="Times New Roman" w:cs="Times New Roman"/>
      <w:b/>
      <w:bCs/>
      <w:sz w:val="24"/>
      <w:szCs w:val="24"/>
    </w:rPr>
  </w:style>
  <w:style w:type="paragraph" w:styleId="a5">
    <w:name w:val="Body Text Indent"/>
    <w:basedOn w:val="a"/>
    <w:link w:val="a6"/>
    <w:uiPriority w:val="99"/>
    <w:rsid w:val="00FF369E"/>
    <w:pPr>
      <w:spacing w:after="0" w:line="240" w:lineRule="auto"/>
      <w:ind w:firstLine="900"/>
      <w:jc w:val="both"/>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FF369E"/>
    <w:rPr>
      <w:rFonts w:ascii="Times New Roman" w:eastAsia="Times New Roman" w:hAnsi="Times New Roman" w:cs="Times New Roman"/>
      <w:sz w:val="24"/>
      <w:szCs w:val="24"/>
    </w:rPr>
  </w:style>
  <w:style w:type="paragraph" w:styleId="a7">
    <w:name w:val="Body Text"/>
    <w:aliases w:val="L1 Body Text"/>
    <w:basedOn w:val="a"/>
    <w:link w:val="a8"/>
    <w:uiPriority w:val="99"/>
    <w:rsid w:val="00FF369E"/>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aliases w:val="L1 Body Text Знак"/>
    <w:basedOn w:val="a0"/>
    <w:link w:val="a7"/>
    <w:uiPriority w:val="99"/>
    <w:rsid w:val="00FF369E"/>
    <w:rPr>
      <w:rFonts w:ascii="Times New Roman" w:eastAsia="Times New Roman" w:hAnsi="Times New Roman" w:cs="Times New Roman"/>
      <w:sz w:val="24"/>
      <w:szCs w:val="24"/>
    </w:rPr>
  </w:style>
  <w:style w:type="paragraph" w:customStyle="1" w:styleId="ConsNonformat">
    <w:name w:val="ConsNonformat"/>
    <w:uiPriority w:val="99"/>
    <w:rsid w:val="00FF369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91">
    <w:name w:val="Основной текст + 91"/>
    <w:aliases w:val="5 pt15,Полужирный4,Интервал 1 pt"/>
    <w:basedOn w:val="a0"/>
    <w:uiPriority w:val="99"/>
    <w:rsid w:val="00FF369E"/>
    <w:rPr>
      <w:rFonts w:ascii="Times New Roman" w:hAnsi="Times New Roman" w:cs="Times New Roman"/>
      <w:b/>
      <w:bCs/>
      <w:spacing w:val="20"/>
      <w:sz w:val="19"/>
      <w:szCs w:val="19"/>
      <w:shd w:val="clear" w:color="auto" w:fill="FFFFFF"/>
    </w:rPr>
  </w:style>
  <w:style w:type="paragraph" w:styleId="a9">
    <w:name w:val="List Paragraph"/>
    <w:basedOn w:val="a"/>
    <w:uiPriority w:val="34"/>
    <w:qFormat/>
    <w:rsid w:val="00FF369E"/>
    <w:pPr>
      <w:spacing w:after="0" w:line="240" w:lineRule="auto"/>
      <w:ind w:left="720"/>
      <w:contextualSpacing/>
      <w:jc w:val="center"/>
    </w:pPr>
    <w:rPr>
      <w:rFonts w:ascii="Times New Roman" w:eastAsia="Times New Roman" w:hAnsi="Times New Roman" w:cs="Times New Roman"/>
      <w:sz w:val="24"/>
      <w:szCs w:val="24"/>
    </w:rPr>
  </w:style>
  <w:style w:type="paragraph" w:customStyle="1" w:styleId="aa">
    <w:name w:val="Пункт"/>
    <w:basedOn w:val="a"/>
    <w:rsid w:val="006908CC"/>
    <w:pPr>
      <w:tabs>
        <w:tab w:val="num" w:pos="1980"/>
      </w:tabs>
      <w:spacing w:after="0" w:line="240" w:lineRule="auto"/>
      <w:ind w:left="1404" w:hanging="504"/>
      <w:jc w:val="both"/>
    </w:pPr>
    <w:rPr>
      <w:rFonts w:ascii="Times New Roman" w:eastAsia="Times New Roman" w:hAnsi="Times New Roman" w:cs="Times New Roman"/>
      <w:sz w:val="24"/>
      <w:szCs w:val="28"/>
    </w:rPr>
  </w:style>
  <w:style w:type="paragraph" w:customStyle="1" w:styleId="1">
    <w:name w:val="Обычный1"/>
    <w:rsid w:val="006908CC"/>
    <w:pPr>
      <w:spacing w:after="0" w:line="240" w:lineRule="auto"/>
      <w:ind w:firstLine="720"/>
      <w:jc w:val="both"/>
    </w:pPr>
    <w:rPr>
      <w:rFonts w:ascii="Times New Roman" w:eastAsia="Times New Roman" w:hAnsi="Times New Roman" w:cs="Times New Roman"/>
      <w:sz w:val="28"/>
      <w:szCs w:val="20"/>
    </w:rPr>
  </w:style>
  <w:style w:type="character" w:styleId="ab">
    <w:name w:val="Hyperlink"/>
    <w:basedOn w:val="a0"/>
    <w:uiPriority w:val="99"/>
    <w:unhideWhenUsed/>
    <w:rsid w:val="006908CC"/>
    <w:rPr>
      <w:color w:val="0000FF" w:themeColor="hyperlink"/>
      <w:u w:val="single"/>
    </w:rPr>
  </w:style>
  <w:style w:type="paragraph" w:styleId="ac">
    <w:name w:val="No Spacing"/>
    <w:uiPriority w:val="1"/>
    <w:qFormat/>
    <w:rsid w:val="006908CC"/>
    <w:pPr>
      <w:spacing w:after="0" w:line="240" w:lineRule="auto"/>
    </w:pPr>
    <w:rPr>
      <w:rFonts w:eastAsiaTheme="minorHAnsi"/>
      <w:lang w:eastAsia="en-US"/>
    </w:rPr>
  </w:style>
  <w:style w:type="table" w:styleId="ad">
    <w:name w:val="Table Grid"/>
    <w:basedOn w:val="a1"/>
    <w:uiPriority w:val="59"/>
    <w:rsid w:val="006908C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FA2F0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A2F0A"/>
    <w:rPr>
      <w:rFonts w:ascii="Tahoma" w:hAnsi="Tahoma" w:cs="Tahoma"/>
      <w:sz w:val="16"/>
      <w:szCs w:val="16"/>
    </w:rPr>
  </w:style>
  <w:style w:type="character" w:styleId="af0">
    <w:name w:val="annotation reference"/>
    <w:basedOn w:val="a0"/>
    <w:uiPriority w:val="99"/>
    <w:semiHidden/>
    <w:unhideWhenUsed/>
    <w:rsid w:val="00D510F9"/>
    <w:rPr>
      <w:sz w:val="16"/>
      <w:szCs w:val="16"/>
    </w:rPr>
  </w:style>
  <w:style w:type="paragraph" w:styleId="af1">
    <w:name w:val="annotation text"/>
    <w:basedOn w:val="a"/>
    <w:link w:val="af2"/>
    <w:uiPriority w:val="99"/>
    <w:semiHidden/>
    <w:unhideWhenUsed/>
    <w:rsid w:val="00D510F9"/>
    <w:pPr>
      <w:spacing w:line="240" w:lineRule="auto"/>
    </w:pPr>
    <w:rPr>
      <w:sz w:val="20"/>
      <w:szCs w:val="20"/>
    </w:rPr>
  </w:style>
  <w:style w:type="character" w:customStyle="1" w:styleId="af2">
    <w:name w:val="Текст примечания Знак"/>
    <w:basedOn w:val="a0"/>
    <w:link w:val="af1"/>
    <w:uiPriority w:val="99"/>
    <w:semiHidden/>
    <w:rsid w:val="00D510F9"/>
    <w:rPr>
      <w:sz w:val="20"/>
      <w:szCs w:val="20"/>
    </w:rPr>
  </w:style>
  <w:style w:type="paragraph" w:styleId="af3">
    <w:name w:val="annotation subject"/>
    <w:basedOn w:val="af1"/>
    <w:next w:val="af1"/>
    <w:link w:val="af4"/>
    <w:uiPriority w:val="99"/>
    <w:semiHidden/>
    <w:unhideWhenUsed/>
    <w:rsid w:val="00D510F9"/>
    <w:rPr>
      <w:b/>
      <w:bCs/>
    </w:rPr>
  </w:style>
  <w:style w:type="character" w:customStyle="1" w:styleId="af4">
    <w:name w:val="Тема примечания Знак"/>
    <w:basedOn w:val="af2"/>
    <w:link w:val="af3"/>
    <w:uiPriority w:val="99"/>
    <w:semiHidden/>
    <w:rsid w:val="00D510F9"/>
    <w:rPr>
      <w:b/>
      <w:bCs/>
      <w:sz w:val="20"/>
      <w:szCs w:val="20"/>
    </w:rPr>
  </w:style>
  <w:style w:type="paragraph" w:styleId="af5">
    <w:name w:val="header"/>
    <w:basedOn w:val="a"/>
    <w:link w:val="af6"/>
    <w:uiPriority w:val="99"/>
    <w:semiHidden/>
    <w:unhideWhenUsed/>
    <w:rsid w:val="00846D5F"/>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6D5F"/>
  </w:style>
  <w:style w:type="paragraph" w:styleId="af7">
    <w:name w:val="footer"/>
    <w:basedOn w:val="a"/>
    <w:link w:val="af8"/>
    <w:uiPriority w:val="99"/>
    <w:semiHidden/>
    <w:unhideWhenUsed/>
    <w:rsid w:val="00846D5F"/>
    <w:pPr>
      <w:tabs>
        <w:tab w:val="center" w:pos="4677"/>
        <w:tab w:val="right" w:pos="9355"/>
      </w:tabs>
      <w:spacing w:after="0" w:line="240" w:lineRule="auto"/>
    </w:pPr>
  </w:style>
  <w:style w:type="character" w:customStyle="1" w:styleId="af8">
    <w:name w:val="Нижний колонтитул Знак"/>
    <w:basedOn w:val="a0"/>
    <w:link w:val="af7"/>
    <w:uiPriority w:val="99"/>
    <w:semiHidden/>
    <w:rsid w:val="00846D5F"/>
  </w:style>
  <w:style w:type="paragraph" w:customStyle="1" w:styleId="ConsPlusNormal">
    <w:name w:val="ConsPlusNormal"/>
    <w:rsid w:val="009B3A73"/>
    <w:pPr>
      <w:widowControl w:val="0"/>
      <w:autoSpaceDE w:val="0"/>
      <w:autoSpaceDN w:val="0"/>
      <w:spacing w:after="0" w:line="240" w:lineRule="auto"/>
    </w:pPr>
    <w:rPr>
      <w:rFonts w:ascii="Calibri" w:eastAsia="Times New Roman" w:hAnsi="Calibri" w:cs="Calibri"/>
      <w:szCs w:val="20"/>
    </w:rPr>
  </w:style>
  <w:style w:type="paragraph" w:styleId="af9">
    <w:name w:val="Revision"/>
    <w:hidden/>
    <w:uiPriority w:val="99"/>
    <w:semiHidden/>
    <w:rsid w:val="0021446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2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F369E"/>
    <w:pPr>
      <w:spacing w:after="0" w:line="240" w:lineRule="auto"/>
      <w:jc w:val="center"/>
    </w:pPr>
    <w:rPr>
      <w:rFonts w:ascii="Times New Roman" w:eastAsia="Times New Roman" w:hAnsi="Times New Roman" w:cs="Times New Roman"/>
      <w:b/>
      <w:bCs/>
      <w:sz w:val="24"/>
      <w:szCs w:val="24"/>
    </w:rPr>
  </w:style>
  <w:style w:type="character" w:customStyle="1" w:styleId="a4">
    <w:name w:val="Название Знак"/>
    <w:basedOn w:val="a0"/>
    <w:link w:val="a3"/>
    <w:rsid w:val="00FF369E"/>
    <w:rPr>
      <w:rFonts w:ascii="Times New Roman" w:eastAsia="Times New Roman" w:hAnsi="Times New Roman" w:cs="Times New Roman"/>
      <w:b/>
      <w:bCs/>
      <w:sz w:val="24"/>
      <w:szCs w:val="24"/>
    </w:rPr>
  </w:style>
  <w:style w:type="paragraph" w:styleId="a5">
    <w:name w:val="Body Text Indent"/>
    <w:basedOn w:val="a"/>
    <w:link w:val="a6"/>
    <w:uiPriority w:val="99"/>
    <w:rsid w:val="00FF369E"/>
    <w:pPr>
      <w:spacing w:after="0" w:line="240" w:lineRule="auto"/>
      <w:ind w:firstLine="900"/>
      <w:jc w:val="both"/>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rsid w:val="00FF369E"/>
    <w:rPr>
      <w:rFonts w:ascii="Times New Roman" w:eastAsia="Times New Roman" w:hAnsi="Times New Roman" w:cs="Times New Roman"/>
      <w:sz w:val="24"/>
      <w:szCs w:val="24"/>
    </w:rPr>
  </w:style>
  <w:style w:type="paragraph" w:styleId="a7">
    <w:name w:val="Body Text"/>
    <w:aliases w:val="L1 Body Text"/>
    <w:basedOn w:val="a"/>
    <w:link w:val="a8"/>
    <w:uiPriority w:val="99"/>
    <w:rsid w:val="00FF369E"/>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aliases w:val="L1 Body Text Знак"/>
    <w:basedOn w:val="a0"/>
    <w:link w:val="a7"/>
    <w:uiPriority w:val="99"/>
    <w:rsid w:val="00FF369E"/>
    <w:rPr>
      <w:rFonts w:ascii="Times New Roman" w:eastAsia="Times New Roman" w:hAnsi="Times New Roman" w:cs="Times New Roman"/>
      <w:sz w:val="24"/>
      <w:szCs w:val="24"/>
    </w:rPr>
  </w:style>
  <w:style w:type="paragraph" w:customStyle="1" w:styleId="ConsNonformat">
    <w:name w:val="ConsNonformat"/>
    <w:uiPriority w:val="99"/>
    <w:rsid w:val="00FF369E"/>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91">
    <w:name w:val="Основной текст + 91"/>
    <w:aliases w:val="5 pt15,Полужирный4,Интервал 1 pt"/>
    <w:basedOn w:val="a0"/>
    <w:uiPriority w:val="99"/>
    <w:rsid w:val="00FF369E"/>
    <w:rPr>
      <w:rFonts w:ascii="Times New Roman" w:hAnsi="Times New Roman" w:cs="Times New Roman"/>
      <w:b/>
      <w:bCs/>
      <w:spacing w:val="20"/>
      <w:sz w:val="19"/>
      <w:szCs w:val="19"/>
      <w:shd w:val="clear" w:color="auto" w:fill="FFFFFF"/>
    </w:rPr>
  </w:style>
  <w:style w:type="paragraph" w:styleId="a9">
    <w:name w:val="List Paragraph"/>
    <w:basedOn w:val="a"/>
    <w:uiPriority w:val="34"/>
    <w:qFormat/>
    <w:rsid w:val="00FF369E"/>
    <w:pPr>
      <w:spacing w:after="0" w:line="240" w:lineRule="auto"/>
      <w:ind w:left="720"/>
      <w:contextualSpacing/>
      <w:jc w:val="center"/>
    </w:pPr>
    <w:rPr>
      <w:rFonts w:ascii="Times New Roman" w:eastAsia="Times New Roman" w:hAnsi="Times New Roman" w:cs="Times New Roman"/>
      <w:sz w:val="24"/>
      <w:szCs w:val="24"/>
    </w:rPr>
  </w:style>
  <w:style w:type="paragraph" w:customStyle="1" w:styleId="aa">
    <w:name w:val="Пункт"/>
    <w:basedOn w:val="a"/>
    <w:rsid w:val="006908CC"/>
    <w:pPr>
      <w:tabs>
        <w:tab w:val="num" w:pos="1980"/>
      </w:tabs>
      <w:spacing w:after="0" w:line="240" w:lineRule="auto"/>
      <w:ind w:left="1404" w:hanging="504"/>
      <w:jc w:val="both"/>
    </w:pPr>
    <w:rPr>
      <w:rFonts w:ascii="Times New Roman" w:eastAsia="Times New Roman" w:hAnsi="Times New Roman" w:cs="Times New Roman"/>
      <w:sz w:val="24"/>
      <w:szCs w:val="28"/>
    </w:rPr>
  </w:style>
  <w:style w:type="paragraph" w:customStyle="1" w:styleId="1">
    <w:name w:val="Обычный1"/>
    <w:rsid w:val="006908CC"/>
    <w:pPr>
      <w:spacing w:after="0" w:line="240" w:lineRule="auto"/>
      <w:ind w:firstLine="720"/>
      <w:jc w:val="both"/>
    </w:pPr>
    <w:rPr>
      <w:rFonts w:ascii="Times New Roman" w:eastAsia="Times New Roman" w:hAnsi="Times New Roman" w:cs="Times New Roman"/>
      <w:sz w:val="28"/>
      <w:szCs w:val="20"/>
    </w:rPr>
  </w:style>
  <w:style w:type="character" w:styleId="ab">
    <w:name w:val="Hyperlink"/>
    <w:basedOn w:val="a0"/>
    <w:uiPriority w:val="99"/>
    <w:unhideWhenUsed/>
    <w:rsid w:val="006908CC"/>
    <w:rPr>
      <w:color w:val="0000FF" w:themeColor="hyperlink"/>
      <w:u w:val="single"/>
    </w:rPr>
  </w:style>
  <w:style w:type="paragraph" w:styleId="ac">
    <w:name w:val="No Spacing"/>
    <w:uiPriority w:val="1"/>
    <w:qFormat/>
    <w:rsid w:val="006908CC"/>
    <w:pPr>
      <w:spacing w:after="0" w:line="240" w:lineRule="auto"/>
    </w:pPr>
    <w:rPr>
      <w:rFonts w:eastAsiaTheme="minorHAnsi"/>
      <w:lang w:eastAsia="en-US"/>
    </w:rPr>
  </w:style>
  <w:style w:type="table" w:styleId="ad">
    <w:name w:val="Table Grid"/>
    <w:basedOn w:val="a1"/>
    <w:uiPriority w:val="59"/>
    <w:rsid w:val="006908C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FA2F0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A2F0A"/>
    <w:rPr>
      <w:rFonts w:ascii="Tahoma" w:hAnsi="Tahoma" w:cs="Tahoma"/>
      <w:sz w:val="16"/>
      <w:szCs w:val="16"/>
    </w:rPr>
  </w:style>
  <w:style w:type="character" w:styleId="af0">
    <w:name w:val="annotation reference"/>
    <w:basedOn w:val="a0"/>
    <w:uiPriority w:val="99"/>
    <w:semiHidden/>
    <w:unhideWhenUsed/>
    <w:rsid w:val="00D510F9"/>
    <w:rPr>
      <w:sz w:val="16"/>
      <w:szCs w:val="16"/>
    </w:rPr>
  </w:style>
  <w:style w:type="paragraph" w:styleId="af1">
    <w:name w:val="annotation text"/>
    <w:basedOn w:val="a"/>
    <w:link w:val="af2"/>
    <w:uiPriority w:val="99"/>
    <w:semiHidden/>
    <w:unhideWhenUsed/>
    <w:rsid w:val="00D510F9"/>
    <w:pPr>
      <w:spacing w:line="240" w:lineRule="auto"/>
    </w:pPr>
    <w:rPr>
      <w:sz w:val="20"/>
      <w:szCs w:val="20"/>
    </w:rPr>
  </w:style>
  <w:style w:type="character" w:customStyle="1" w:styleId="af2">
    <w:name w:val="Текст примечания Знак"/>
    <w:basedOn w:val="a0"/>
    <w:link w:val="af1"/>
    <w:uiPriority w:val="99"/>
    <w:semiHidden/>
    <w:rsid w:val="00D510F9"/>
    <w:rPr>
      <w:sz w:val="20"/>
      <w:szCs w:val="20"/>
    </w:rPr>
  </w:style>
  <w:style w:type="paragraph" w:styleId="af3">
    <w:name w:val="annotation subject"/>
    <w:basedOn w:val="af1"/>
    <w:next w:val="af1"/>
    <w:link w:val="af4"/>
    <w:uiPriority w:val="99"/>
    <w:semiHidden/>
    <w:unhideWhenUsed/>
    <w:rsid w:val="00D510F9"/>
    <w:rPr>
      <w:b/>
      <w:bCs/>
    </w:rPr>
  </w:style>
  <w:style w:type="character" w:customStyle="1" w:styleId="af4">
    <w:name w:val="Тема примечания Знак"/>
    <w:basedOn w:val="af2"/>
    <w:link w:val="af3"/>
    <w:uiPriority w:val="99"/>
    <w:semiHidden/>
    <w:rsid w:val="00D510F9"/>
    <w:rPr>
      <w:b/>
      <w:bCs/>
      <w:sz w:val="20"/>
      <w:szCs w:val="20"/>
    </w:rPr>
  </w:style>
  <w:style w:type="paragraph" w:styleId="af5">
    <w:name w:val="header"/>
    <w:basedOn w:val="a"/>
    <w:link w:val="af6"/>
    <w:uiPriority w:val="99"/>
    <w:semiHidden/>
    <w:unhideWhenUsed/>
    <w:rsid w:val="00846D5F"/>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846D5F"/>
  </w:style>
  <w:style w:type="paragraph" w:styleId="af7">
    <w:name w:val="footer"/>
    <w:basedOn w:val="a"/>
    <w:link w:val="af8"/>
    <w:uiPriority w:val="99"/>
    <w:semiHidden/>
    <w:unhideWhenUsed/>
    <w:rsid w:val="00846D5F"/>
    <w:pPr>
      <w:tabs>
        <w:tab w:val="center" w:pos="4677"/>
        <w:tab w:val="right" w:pos="9355"/>
      </w:tabs>
      <w:spacing w:after="0" w:line="240" w:lineRule="auto"/>
    </w:pPr>
  </w:style>
  <w:style w:type="character" w:customStyle="1" w:styleId="af8">
    <w:name w:val="Нижний колонтитул Знак"/>
    <w:basedOn w:val="a0"/>
    <w:link w:val="af7"/>
    <w:uiPriority w:val="99"/>
    <w:semiHidden/>
    <w:rsid w:val="00846D5F"/>
  </w:style>
  <w:style w:type="paragraph" w:customStyle="1" w:styleId="ConsPlusNormal">
    <w:name w:val="ConsPlusNormal"/>
    <w:rsid w:val="009B3A73"/>
    <w:pPr>
      <w:widowControl w:val="0"/>
      <w:autoSpaceDE w:val="0"/>
      <w:autoSpaceDN w:val="0"/>
      <w:spacing w:after="0" w:line="240" w:lineRule="auto"/>
    </w:pPr>
    <w:rPr>
      <w:rFonts w:ascii="Calibri" w:eastAsia="Times New Roman" w:hAnsi="Calibri" w:cs="Calibri"/>
      <w:szCs w:val="20"/>
    </w:rPr>
  </w:style>
  <w:style w:type="paragraph" w:styleId="af9">
    <w:name w:val="Revision"/>
    <w:hidden/>
    <w:uiPriority w:val="99"/>
    <w:semiHidden/>
    <w:rsid w:val="002144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889903">
      <w:bodyDiv w:val="1"/>
      <w:marLeft w:val="0"/>
      <w:marRight w:val="0"/>
      <w:marTop w:val="0"/>
      <w:marBottom w:val="0"/>
      <w:divBdr>
        <w:top w:val="none" w:sz="0" w:space="0" w:color="auto"/>
        <w:left w:val="none" w:sz="0" w:space="0" w:color="auto"/>
        <w:bottom w:val="none" w:sz="0" w:space="0" w:color="auto"/>
        <w:right w:val="none" w:sz="0" w:space="0" w:color="auto"/>
      </w:divBdr>
    </w:div>
    <w:div w:id="176010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nfo@karous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6DF2B-D3B6-481A-9371-32370C2E7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4360</Words>
  <Characters>24854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e.sukhova</dc:creator>
  <cp:lastModifiedBy>Нагорных Светлана Александровна</cp:lastModifiedBy>
  <cp:revision>8</cp:revision>
  <cp:lastPrinted>2014-11-14T07:13:00Z</cp:lastPrinted>
  <dcterms:created xsi:type="dcterms:W3CDTF">2016-07-14T07:10:00Z</dcterms:created>
  <dcterms:modified xsi:type="dcterms:W3CDTF">2017-03-01T13:52:00Z</dcterms:modified>
</cp:coreProperties>
</file>