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461D3A" w:rsidRDefault="008C7216" w:rsidP="00293E1C">
      <w:pPr>
        <w:keepNext/>
        <w:tabs>
          <w:tab w:val="left" w:pos="284"/>
        </w:tabs>
        <w:ind w:firstLine="425"/>
        <w:jc w:val="center"/>
        <w:outlineLvl w:val="0"/>
        <w:rPr>
          <w:b/>
          <w:bCs/>
          <w:kern w:val="32"/>
          <w:sz w:val="22"/>
          <w:szCs w:val="22"/>
        </w:rPr>
      </w:pPr>
      <w:r w:rsidRPr="00461D3A">
        <w:rPr>
          <w:b/>
          <w:bCs/>
          <w:kern w:val="32"/>
          <w:sz w:val="22"/>
          <w:szCs w:val="22"/>
        </w:rPr>
        <w:t xml:space="preserve">ДОГОВОР № </w:t>
      </w:r>
      <w:r w:rsidR="00D76EB8" w:rsidRPr="00461D3A">
        <w:rPr>
          <w:b/>
          <w:bCs/>
          <w:kern w:val="32"/>
          <w:sz w:val="22"/>
          <w:szCs w:val="22"/>
        </w:rPr>
        <w:t>_____</w:t>
      </w:r>
    </w:p>
    <w:p w:rsidR="008C7216" w:rsidRPr="00461D3A" w:rsidRDefault="008C7216" w:rsidP="00FD5EE9">
      <w:pPr>
        <w:tabs>
          <w:tab w:val="left" w:pos="284"/>
        </w:tabs>
        <w:ind w:firstLine="425"/>
        <w:jc w:val="center"/>
        <w:rPr>
          <w:b/>
          <w:sz w:val="22"/>
          <w:szCs w:val="22"/>
        </w:rPr>
      </w:pPr>
      <w:r w:rsidRPr="00461D3A">
        <w:rPr>
          <w:b/>
          <w:sz w:val="22"/>
          <w:szCs w:val="22"/>
        </w:rPr>
        <w:t>поставки товара</w:t>
      </w:r>
    </w:p>
    <w:p w:rsidR="008C7216" w:rsidRPr="00461D3A" w:rsidRDefault="008C7216" w:rsidP="00293E1C">
      <w:pPr>
        <w:tabs>
          <w:tab w:val="left" w:pos="284"/>
        </w:tabs>
        <w:ind w:firstLine="425"/>
        <w:jc w:val="center"/>
        <w:rPr>
          <w:b/>
          <w:sz w:val="22"/>
          <w:szCs w:val="22"/>
        </w:rPr>
      </w:pPr>
    </w:p>
    <w:p w:rsidR="008C7216" w:rsidRPr="00461D3A" w:rsidRDefault="008C7216" w:rsidP="0006770B">
      <w:pPr>
        <w:widowControl w:val="0"/>
        <w:tabs>
          <w:tab w:val="left" w:pos="0"/>
        </w:tabs>
        <w:autoSpaceDE w:val="0"/>
        <w:autoSpaceDN w:val="0"/>
        <w:adjustRightInd w:val="0"/>
        <w:ind w:firstLine="567"/>
        <w:jc w:val="center"/>
        <w:rPr>
          <w:sz w:val="22"/>
          <w:szCs w:val="22"/>
        </w:rPr>
      </w:pPr>
      <w:r w:rsidRPr="00461D3A">
        <w:rPr>
          <w:sz w:val="22"/>
          <w:szCs w:val="22"/>
        </w:rPr>
        <w:t>г. Сочи</w:t>
      </w:r>
      <w:r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DC1F73" w:rsidRPr="00461D3A">
        <w:rPr>
          <w:sz w:val="22"/>
          <w:szCs w:val="22"/>
        </w:rPr>
        <w:tab/>
      </w:r>
      <w:r w:rsidR="00DC1F73" w:rsidRPr="00461D3A">
        <w:rPr>
          <w:sz w:val="22"/>
          <w:szCs w:val="22"/>
        </w:rPr>
        <w:tab/>
      </w:r>
      <w:r w:rsidR="008552CF" w:rsidRPr="00461D3A">
        <w:rPr>
          <w:sz w:val="22"/>
          <w:szCs w:val="22"/>
        </w:rPr>
        <w:t>«</w:t>
      </w:r>
      <w:r w:rsidR="00D76EB8" w:rsidRPr="00461D3A">
        <w:rPr>
          <w:sz w:val="22"/>
          <w:szCs w:val="22"/>
        </w:rPr>
        <w:t>_____</w:t>
      </w:r>
      <w:r w:rsidR="008552CF" w:rsidRPr="00461D3A">
        <w:rPr>
          <w:sz w:val="22"/>
          <w:szCs w:val="22"/>
        </w:rPr>
        <w:t xml:space="preserve">» </w:t>
      </w:r>
      <w:r w:rsidR="00D76EB8" w:rsidRPr="00461D3A">
        <w:rPr>
          <w:sz w:val="22"/>
          <w:szCs w:val="22"/>
        </w:rPr>
        <w:t>_________</w:t>
      </w:r>
      <w:r w:rsidR="008552CF" w:rsidRPr="00461D3A">
        <w:rPr>
          <w:sz w:val="22"/>
          <w:szCs w:val="22"/>
        </w:rPr>
        <w:t>201</w:t>
      </w:r>
      <w:r w:rsidR="00EB25F6">
        <w:rPr>
          <w:sz w:val="22"/>
          <w:szCs w:val="22"/>
        </w:rPr>
        <w:t>9</w:t>
      </w:r>
      <w:r w:rsidR="008552CF" w:rsidRPr="00461D3A">
        <w:rPr>
          <w:sz w:val="22"/>
          <w:szCs w:val="22"/>
        </w:rPr>
        <w:t xml:space="preserve"> г</w:t>
      </w:r>
      <w:r w:rsidR="00DC45BD" w:rsidRPr="00461D3A">
        <w:rPr>
          <w:sz w:val="22"/>
          <w:szCs w:val="22"/>
        </w:rPr>
        <w:t>.</w:t>
      </w:r>
    </w:p>
    <w:p w:rsidR="00D03F8E" w:rsidRPr="00461D3A" w:rsidRDefault="00D03F8E" w:rsidP="00293E1C">
      <w:pPr>
        <w:widowControl w:val="0"/>
        <w:tabs>
          <w:tab w:val="left" w:pos="284"/>
        </w:tabs>
        <w:autoSpaceDE w:val="0"/>
        <w:autoSpaceDN w:val="0"/>
        <w:adjustRightInd w:val="0"/>
        <w:ind w:firstLine="425"/>
        <w:rPr>
          <w:sz w:val="22"/>
          <w:szCs w:val="22"/>
        </w:rPr>
      </w:pPr>
    </w:p>
    <w:p w:rsidR="008D6690" w:rsidRPr="00461D3A" w:rsidRDefault="006B0782" w:rsidP="002D4DDF">
      <w:pPr>
        <w:ind w:firstLine="567"/>
        <w:jc w:val="both"/>
        <w:rPr>
          <w:bCs/>
          <w:sz w:val="22"/>
          <w:szCs w:val="22"/>
        </w:rPr>
      </w:pPr>
      <w:r w:rsidRPr="00461D3A">
        <w:rPr>
          <w:b/>
          <w:sz w:val="22"/>
          <w:szCs w:val="22"/>
        </w:rPr>
        <w:t>Непубличное акционерное общество «Красная поляна» (НАО «Красная поляна»),</w:t>
      </w:r>
      <w:r w:rsidRPr="00461D3A">
        <w:rPr>
          <w:sz w:val="22"/>
          <w:szCs w:val="22"/>
        </w:rPr>
        <w:t xml:space="preserve"> именуемое в дальнейшем «</w:t>
      </w:r>
      <w:r w:rsidRPr="00461D3A">
        <w:rPr>
          <w:b/>
          <w:sz w:val="22"/>
          <w:szCs w:val="22"/>
        </w:rPr>
        <w:t>Покупатель»</w:t>
      </w:r>
      <w:r w:rsidRPr="00461D3A">
        <w:rPr>
          <w:sz w:val="22"/>
          <w:szCs w:val="22"/>
        </w:rPr>
        <w:t xml:space="preserve">, в лице </w:t>
      </w:r>
      <w:r w:rsidR="00290B18">
        <w:rPr>
          <w:sz w:val="22"/>
          <w:szCs w:val="22"/>
        </w:rPr>
        <w:t>г</w:t>
      </w:r>
      <w:r w:rsidR="002220C5" w:rsidRPr="00461D3A">
        <w:rPr>
          <w:sz w:val="22"/>
          <w:szCs w:val="22"/>
        </w:rPr>
        <w:t xml:space="preserve">енерального директора </w:t>
      </w:r>
      <w:r w:rsidR="00AC0978">
        <w:rPr>
          <w:sz w:val="22"/>
          <w:szCs w:val="22"/>
        </w:rPr>
        <w:t>___________________</w:t>
      </w:r>
      <w:r w:rsidRPr="00461D3A">
        <w:rPr>
          <w:sz w:val="22"/>
          <w:szCs w:val="22"/>
        </w:rPr>
        <w:t xml:space="preserve">, действующего на основании </w:t>
      </w:r>
      <w:r w:rsidR="00290B18">
        <w:rPr>
          <w:sz w:val="22"/>
          <w:szCs w:val="22"/>
        </w:rPr>
        <w:t>Устава</w:t>
      </w:r>
      <w:r w:rsidRPr="00461D3A">
        <w:rPr>
          <w:sz w:val="22"/>
          <w:szCs w:val="22"/>
        </w:rPr>
        <w:t>, с одной стороны</w:t>
      </w:r>
      <w:r w:rsidR="00606507" w:rsidRPr="00461D3A">
        <w:rPr>
          <w:sz w:val="22"/>
          <w:szCs w:val="22"/>
        </w:rPr>
        <w:t xml:space="preserve">, и </w:t>
      </w:r>
    </w:p>
    <w:p w:rsidR="008D6690" w:rsidRPr="00461D3A" w:rsidRDefault="00E332B5" w:rsidP="001245FF">
      <w:pPr>
        <w:spacing w:line="240" w:lineRule="atLeast"/>
        <w:ind w:firstLine="567"/>
        <w:jc w:val="both"/>
        <w:rPr>
          <w:sz w:val="22"/>
          <w:szCs w:val="22"/>
        </w:rPr>
      </w:pPr>
      <w:proofErr w:type="gramStart"/>
      <w:r>
        <w:rPr>
          <w:b/>
          <w:sz w:val="22"/>
          <w:szCs w:val="22"/>
        </w:rPr>
        <w:t>_________________________________________ (</w:t>
      </w:r>
      <w:r w:rsidR="0050362D" w:rsidRPr="00461D3A">
        <w:rPr>
          <w:b/>
          <w:sz w:val="22"/>
          <w:szCs w:val="22"/>
        </w:rPr>
        <w:t>«</w:t>
      </w:r>
      <w:r>
        <w:rPr>
          <w:b/>
          <w:sz w:val="22"/>
          <w:szCs w:val="22"/>
        </w:rPr>
        <w:t>____________</w:t>
      </w:r>
      <w:r w:rsidR="0050362D" w:rsidRPr="00461D3A">
        <w:rPr>
          <w:b/>
          <w:sz w:val="22"/>
          <w:szCs w:val="22"/>
        </w:rPr>
        <w:t>»</w:t>
      </w:r>
      <w:r>
        <w:rPr>
          <w:b/>
          <w:sz w:val="22"/>
          <w:szCs w:val="22"/>
        </w:rPr>
        <w:t>)</w:t>
      </w:r>
      <w:r w:rsidR="007F3DC6" w:rsidRPr="00461D3A">
        <w:rPr>
          <w:sz w:val="22"/>
          <w:szCs w:val="22"/>
        </w:rPr>
        <w:t xml:space="preserve">, </w:t>
      </w:r>
      <w:r w:rsidR="008D6690" w:rsidRPr="00461D3A">
        <w:rPr>
          <w:sz w:val="22"/>
          <w:szCs w:val="22"/>
        </w:rPr>
        <w:t>именуем</w:t>
      </w:r>
      <w:r w:rsidR="007F3DC6" w:rsidRPr="00461D3A">
        <w:rPr>
          <w:sz w:val="22"/>
          <w:szCs w:val="22"/>
        </w:rPr>
        <w:t>ое</w:t>
      </w:r>
      <w:r w:rsidR="008D6690" w:rsidRPr="00461D3A">
        <w:rPr>
          <w:sz w:val="22"/>
          <w:szCs w:val="22"/>
        </w:rPr>
        <w:t xml:space="preserve"> далее </w:t>
      </w:r>
      <w:r w:rsidR="008D6690" w:rsidRPr="00461D3A">
        <w:rPr>
          <w:b/>
          <w:sz w:val="22"/>
          <w:szCs w:val="22"/>
        </w:rPr>
        <w:t>«Поставщик»</w:t>
      </w:r>
      <w:r w:rsidR="008D6690" w:rsidRPr="00461D3A">
        <w:rPr>
          <w:sz w:val="22"/>
          <w:szCs w:val="22"/>
        </w:rPr>
        <w:t xml:space="preserve">, </w:t>
      </w:r>
      <w:r w:rsidR="007F3DC6" w:rsidRPr="00461D3A">
        <w:rPr>
          <w:sz w:val="22"/>
          <w:szCs w:val="22"/>
        </w:rPr>
        <w:t>в лице</w:t>
      </w:r>
      <w:r w:rsidR="006B480B" w:rsidRPr="00461D3A">
        <w:rPr>
          <w:sz w:val="22"/>
          <w:szCs w:val="22"/>
        </w:rPr>
        <w:t xml:space="preserve"> </w:t>
      </w:r>
      <w:r w:rsidR="001A4775">
        <w:rPr>
          <w:sz w:val="22"/>
          <w:szCs w:val="22"/>
        </w:rPr>
        <w:t>________________</w:t>
      </w:r>
      <w:r w:rsidR="00DC7A78" w:rsidRPr="00461D3A">
        <w:rPr>
          <w:sz w:val="22"/>
          <w:szCs w:val="22"/>
        </w:rPr>
        <w:t>,</w:t>
      </w:r>
      <w:r w:rsidR="00B00D0E" w:rsidRPr="00461D3A">
        <w:rPr>
          <w:sz w:val="22"/>
          <w:szCs w:val="22"/>
        </w:rPr>
        <w:t xml:space="preserve"> действующего на основании </w:t>
      </w:r>
      <w:r w:rsidR="001A4775">
        <w:rPr>
          <w:sz w:val="22"/>
          <w:szCs w:val="22"/>
        </w:rPr>
        <w:t>_________</w:t>
      </w:r>
      <w:r w:rsidR="00B00D0E" w:rsidRPr="00461D3A">
        <w:rPr>
          <w:sz w:val="22"/>
          <w:szCs w:val="22"/>
        </w:rPr>
        <w:t xml:space="preserve">, </w:t>
      </w:r>
      <w:r w:rsidR="008D6690" w:rsidRPr="00461D3A">
        <w:rPr>
          <w:bCs/>
          <w:sz w:val="22"/>
          <w:szCs w:val="22"/>
        </w:rPr>
        <w:t>с другой стороны, далее вместе именуемые «Стороны», а по отдельности «Сторона»,</w:t>
      </w:r>
      <w:r w:rsidR="0052765E" w:rsidRPr="00461D3A">
        <w:rPr>
          <w:bCs/>
          <w:sz w:val="22"/>
          <w:szCs w:val="22"/>
        </w:rPr>
        <w:t xml:space="preserve"> </w:t>
      </w:r>
      <w:r w:rsidR="008D6690" w:rsidRPr="00461D3A">
        <w:rPr>
          <w:bCs/>
          <w:sz w:val="22"/>
          <w:szCs w:val="22"/>
        </w:rPr>
        <w:t>заключили настоящий Договор</w:t>
      </w:r>
      <w:r w:rsidR="00F61D32" w:rsidRPr="00461D3A">
        <w:rPr>
          <w:bCs/>
          <w:sz w:val="22"/>
          <w:szCs w:val="22"/>
        </w:rPr>
        <w:t xml:space="preserve"> (далее – Договор)</w:t>
      </w:r>
      <w:r w:rsidR="008D6690" w:rsidRPr="00461D3A">
        <w:rPr>
          <w:bCs/>
          <w:sz w:val="22"/>
          <w:szCs w:val="22"/>
        </w:rPr>
        <w:t xml:space="preserve"> о нижеследующем</w:t>
      </w:r>
      <w:r w:rsidR="008D6690" w:rsidRPr="00461D3A">
        <w:rPr>
          <w:sz w:val="22"/>
          <w:szCs w:val="22"/>
        </w:rPr>
        <w:t>:</w:t>
      </w:r>
      <w:proofErr w:type="gramEnd"/>
    </w:p>
    <w:p w:rsidR="0008700D" w:rsidRPr="00461D3A" w:rsidRDefault="0008700D" w:rsidP="00293E1C">
      <w:pPr>
        <w:ind w:firstLine="426"/>
        <w:jc w:val="both"/>
        <w:rPr>
          <w:sz w:val="22"/>
          <w:szCs w:val="22"/>
        </w:rPr>
      </w:pPr>
    </w:p>
    <w:p w:rsidR="008C7216" w:rsidRPr="00461D3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461D3A">
        <w:rPr>
          <w:b/>
          <w:sz w:val="22"/>
          <w:szCs w:val="22"/>
        </w:rPr>
        <w:t>ПРЕДМЕТ ДОГОВОРА</w:t>
      </w:r>
    </w:p>
    <w:p w:rsidR="008C7216" w:rsidRPr="00461D3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обязуется </w:t>
      </w:r>
      <w:r w:rsidR="00F61D32" w:rsidRPr="00461D3A">
        <w:rPr>
          <w:sz w:val="22"/>
          <w:szCs w:val="22"/>
        </w:rPr>
        <w:t xml:space="preserve">передать в собственность </w:t>
      </w:r>
      <w:r w:rsidRPr="00461D3A">
        <w:rPr>
          <w:sz w:val="22"/>
          <w:szCs w:val="22"/>
        </w:rPr>
        <w:t xml:space="preserve">Покупателю </w:t>
      </w:r>
      <w:r w:rsidR="00461D3A">
        <w:rPr>
          <w:sz w:val="22"/>
          <w:szCs w:val="22"/>
        </w:rPr>
        <w:t>спецодежду</w:t>
      </w:r>
      <w:r w:rsidR="00B25C71">
        <w:rPr>
          <w:sz w:val="22"/>
          <w:szCs w:val="22"/>
        </w:rPr>
        <w:t xml:space="preserve"> </w:t>
      </w:r>
      <w:bookmarkStart w:id="0" w:name="_GoBack"/>
      <w:bookmarkEnd w:id="0"/>
      <w:r w:rsidR="007813FA" w:rsidRPr="00461D3A">
        <w:rPr>
          <w:sz w:val="22"/>
          <w:szCs w:val="22"/>
        </w:rPr>
        <w:t xml:space="preserve">(далее – </w:t>
      </w:r>
      <w:r w:rsidRPr="00461D3A">
        <w:rPr>
          <w:sz w:val="22"/>
          <w:szCs w:val="22"/>
        </w:rPr>
        <w:t>Товар</w:t>
      </w:r>
      <w:r w:rsidR="007813FA" w:rsidRPr="00461D3A">
        <w:rPr>
          <w:sz w:val="22"/>
          <w:szCs w:val="22"/>
        </w:rPr>
        <w:t>)</w:t>
      </w:r>
      <w:r w:rsidRPr="00461D3A">
        <w:rPr>
          <w:sz w:val="22"/>
          <w:szCs w:val="22"/>
        </w:rPr>
        <w:t>, н</w:t>
      </w:r>
      <w:r w:rsidR="007813FA" w:rsidRPr="00461D3A">
        <w:rPr>
          <w:sz w:val="22"/>
          <w:szCs w:val="22"/>
        </w:rPr>
        <w:t>аименование</w:t>
      </w:r>
      <w:r w:rsidR="00DC1F73" w:rsidRPr="00461D3A">
        <w:rPr>
          <w:sz w:val="22"/>
          <w:szCs w:val="22"/>
        </w:rPr>
        <w:t>, ассортимент,</w:t>
      </w:r>
      <w:r w:rsidR="004E66AF" w:rsidRPr="00461D3A">
        <w:rPr>
          <w:sz w:val="22"/>
          <w:szCs w:val="22"/>
        </w:rPr>
        <w:t xml:space="preserve"> </w:t>
      </w:r>
      <w:r w:rsidR="00261C74" w:rsidRPr="00461D3A">
        <w:rPr>
          <w:sz w:val="22"/>
          <w:szCs w:val="22"/>
        </w:rPr>
        <w:t>стоимость и</w:t>
      </w:r>
      <w:r w:rsidR="004E66AF" w:rsidRPr="00461D3A">
        <w:rPr>
          <w:sz w:val="22"/>
          <w:szCs w:val="22"/>
        </w:rPr>
        <w:t xml:space="preserve"> </w:t>
      </w:r>
      <w:r w:rsidR="007813FA" w:rsidRPr="00461D3A">
        <w:rPr>
          <w:sz w:val="22"/>
          <w:szCs w:val="22"/>
        </w:rPr>
        <w:t>количество</w:t>
      </w:r>
      <w:r w:rsidR="004E66AF" w:rsidRPr="00461D3A">
        <w:rPr>
          <w:sz w:val="22"/>
          <w:szCs w:val="22"/>
        </w:rPr>
        <w:t xml:space="preserve"> </w:t>
      </w:r>
      <w:r w:rsidR="007813FA" w:rsidRPr="00461D3A">
        <w:rPr>
          <w:sz w:val="22"/>
          <w:szCs w:val="22"/>
        </w:rPr>
        <w:t>которо</w:t>
      </w:r>
      <w:r w:rsidR="001A6A78" w:rsidRPr="00461D3A">
        <w:rPr>
          <w:sz w:val="22"/>
          <w:szCs w:val="22"/>
        </w:rPr>
        <w:t>го</w:t>
      </w:r>
      <w:r w:rsidRPr="00461D3A">
        <w:rPr>
          <w:sz w:val="22"/>
          <w:szCs w:val="22"/>
        </w:rPr>
        <w:t xml:space="preserve"> определен</w:t>
      </w:r>
      <w:r w:rsidR="001A6A78" w:rsidRPr="00461D3A">
        <w:rPr>
          <w:sz w:val="22"/>
          <w:szCs w:val="22"/>
        </w:rPr>
        <w:t>ы</w:t>
      </w:r>
      <w:r w:rsidRPr="00461D3A">
        <w:rPr>
          <w:sz w:val="22"/>
          <w:szCs w:val="22"/>
        </w:rPr>
        <w:t xml:space="preserve"> в Спецификации (Приложение №1 к </w:t>
      </w:r>
      <w:r w:rsidR="00261C74" w:rsidRPr="00461D3A">
        <w:rPr>
          <w:sz w:val="22"/>
          <w:szCs w:val="22"/>
        </w:rPr>
        <w:t xml:space="preserve">настоящему </w:t>
      </w:r>
      <w:r w:rsidRPr="00461D3A">
        <w:rPr>
          <w:sz w:val="22"/>
          <w:szCs w:val="22"/>
        </w:rPr>
        <w:t>Договору), в обусловленный настоящим Договором срок,</w:t>
      </w:r>
      <w:r w:rsidR="00DB0CB1" w:rsidRPr="00461D3A">
        <w:rPr>
          <w:sz w:val="22"/>
          <w:szCs w:val="22"/>
        </w:rPr>
        <w:t xml:space="preserve"> в соответствии с требованиями, уста</w:t>
      </w:r>
      <w:r w:rsidR="008D6690" w:rsidRPr="00461D3A">
        <w:rPr>
          <w:sz w:val="22"/>
          <w:szCs w:val="22"/>
        </w:rPr>
        <w:t xml:space="preserve">новленными в настоящем Договоре, </w:t>
      </w:r>
      <w:r w:rsidRPr="00461D3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461D3A">
        <w:rPr>
          <w:sz w:val="22"/>
          <w:szCs w:val="22"/>
        </w:rPr>
        <w:t>ом</w:t>
      </w:r>
      <w:r w:rsidRPr="00461D3A">
        <w:rPr>
          <w:sz w:val="22"/>
          <w:szCs w:val="22"/>
        </w:rPr>
        <w:t xml:space="preserve"> порядке.</w:t>
      </w:r>
      <w:proofErr w:type="gramEnd"/>
    </w:p>
    <w:p w:rsidR="00DC1F73" w:rsidRPr="00461D3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461D3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461D3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461D3A" w:rsidRDefault="00B06F4C" w:rsidP="00F72D27">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осуществляет доставку Товара на склад Покупателя, находящийся по адресу: </w:t>
      </w:r>
      <w:r w:rsidR="00F72D27" w:rsidRPr="00461D3A">
        <w:rPr>
          <w:sz w:val="22"/>
          <w:szCs w:val="22"/>
        </w:rPr>
        <w:t xml:space="preserve">354392, РФ, Краснодарский край, г. Сочи, Адлерский район, с. </w:t>
      </w:r>
      <w:proofErr w:type="spellStart"/>
      <w:r w:rsidR="00F72D27" w:rsidRPr="00461D3A">
        <w:rPr>
          <w:sz w:val="22"/>
          <w:szCs w:val="22"/>
        </w:rPr>
        <w:t>Эсто</w:t>
      </w:r>
      <w:proofErr w:type="spellEnd"/>
      <w:r w:rsidR="0061435E" w:rsidRPr="00461D3A">
        <w:rPr>
          <w:sz w:val="22"/>
          <w:szCs w:val="22"/>
        </w:rPr>
        <w:t>-</w:t>
      </w:r>
      <w:r w:rsidR="00F72D27" w:rsidRPr="00461D3A">
        <w:rPr>
          <w:sz w:val="22"/>
          <w:szCs w:val="22"/>
        </w:rPr>
        <w:t xml:space="preserve">садок, </w:t>
      </w:r>
      <w:r w:rsidR="00E332B5">
        <w:rPr>
          <w:sz w:val="22"/>
          <w:szCs w:val="22"/>
        </w:rPr>
        <w:t>ул. Эстонская, 19 к2А</w:t>
      </w:r>
      <w:r w:rsidR="00FF7F29" w:rsidRPr="00461D3A">
        <w:rPr>
          <w:sz w:val="22"/>
          <w:szCs w:val="22"/>
        </w:rPr>
        <w:t xml:space="preserve">, </w:t>
      </w:r>
      <w:r w:rsidR="00E332B5">
        <w:rPr>
          <w:sz w:val="22"/>
          <w:szCs w:val="22"/>
        </w:rPr>
        <w:t>(склад «Шайба»)</w:t>
      </w:r>
      <w:r w:rsidR="00F72D27" w:rsidRPr="00461D3A">
        <w:rPr>
          <w:sz w:val="22"/>
          <w:szCs w:val="22"/>
        </w:rPr>
        <w:t xml:space="preserve">, </w:t>
      </w:r>
      <w:r w:rsidR="00667636" w:rsidRPr="00461D3A">
        <w:rPr>
          <w:sz w:val="22"/>
          <w:szCs w:val="22"/>
        </w:rPr>
        <w:t xml:space="preserve">по наименованию, количеству и ассортименту в соответствии со </w:t>
      </w:r>
      <w:hyperlink r:id="rId12" w:history="1">
        <w:r w:rsidR="00667636" w:rsidRPr="00461D3A">
          <w:rPr>
            <w:rStyle w:val="afa"/>
            <w:color w:val="auto"/>
            <w:sz w:val="22"/>
            <w:szCs w:val="22"/>
            <w:u w:val="none"/>
          </w:rPr>
          <w:t>Спецификацией</w:t>
        </w:r>
      </w:hyperlink>
      <w:r w:rsidR="00261C74" w:rsidRPr="00461D3A">
        <w:rPr>
          <w:sz w:val="22"/>
          <w:szCs w:val="22"/>
        </w:rPr>
        <w:t xml:space="preserve"> (Приложение №1 к настоящему Договору)</w:t>
      </w:r>
      <w:r w:rsidR="00667636" w:rsidRPr="00461D3A">
        <w:rPr>
          <w:sz w:val="22"/>
          <w:szCs w:val="22"/>
        </w:rPr>
        <w:t>.</w:t>
      </w:r>
      <w:proofErr w:type="gramEnd"/>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74C29">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4E0D8A">
        <w:rPr>
          <w:sz w:val="22"/>
          <w:szCs w:val="22"/>
        </w:rPr>
        <w:t>1 (один) месяц</w:t>
      </w:r>
      <w:r w:rsidR="00F04AB4" w:rsidRPr="003C4CB1">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274C29" w:rsidRPr="002B4239" w:rsidRDefault="00274C29" w:rsidP="00274C29">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B4239">
        <w:rPr>
          <w:snapToGrid w:val="0"/>
          <w:sz w:val="22"/>
          <w:szCs w:val="22"/>
        </w:rPr>
        <w:t>Товар должен быть новым, не находившимся ранее в эксплуатации.</w:t>
      </w:r>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w:t>
      </w:r>
      <w:proofErr w:type="gramStart"/>
      <w:r w:rsidRPr="002B4239">
        <w:rPr>
          <w:sz w:val="22"/>
          <w:szCs w:val="22"/>
        </w:rPr>
        <w:t>Договора)</w:t>
      </w:r>
      <w:r w:rsidRPr="002B4239">
        <w:rPr>
          <w:snapToGrid w:val="0"/>
          <w:sz w:val="22"/>
          <w:szCs w:val="22"/>
        </w:rPr>
        <w:t>, или потребовать замены такого Товара на условиях, предусмотренных п.6.5.</w:t>
      </w:r>
      <w:proofErr w:type="gramEnd"/>
      <w:r w:rsidRPr="002B4239">
        <w:rPr>
          <w:snapToGrid w:val="0"/>
          <w:sz w:val="22"/>
          <w:szCs w:val="22"/>
        </w:rPr>
        <w:t xml:space="preserve"> Договора.</w:t>
      </w:r>
    </w:p>
    <w:p w:rsidR="00274C29" w:rsidRPr="002B4239" w:rsidRDefault="00274C29" w:rsidP="00274C29">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B4239">
        <w:rPr>
          <w:snapToGrid w:val="0"/>
          <w:color w:val="000000" w:themeColor="text1"/>
          <w:sz w:val="22"/>
          <w:szCs w:val="22"/>
        </w:rPr>
        <w:t>В случае просрочки поставки Товара Покупатель вправе отказаться от его приемки и оплаты.</w:t>
      </w:r>
      <w:r w:rsidRPr="002B4239">
        <w:rPr>
          <w:color w:val="000000" w:themeColor="text1"/>
          <w:sz w:val="22"/>
          <w:szCs w:val="22"/>
        </w:rPr>
        <w:t xml:space="preserve"> При этом Поставщик обязан вернуть Покупателю авансовый платеж в порядке, предусмотренном в п.4.6.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2B4239">
        <w:rPr>
          <w:sz w:val="22"/>
          <w:szCs w:val="22"/>
        </w:rPr>
        <w:t xml:space="preserve"> </w:t>
      </w:r>
      <w:r w:rsidRPr="002B423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274C29" w:rsidRPr="002B4239" w:rsidRDefault="00274C29" w:rsidP="00274C29">
      <w:pPr>
        <w:shd w:val="clear" w:color="auto" w:fill="FFFFFF"/>
        <w:tabs>
          <w:tab w:val="left" w:pos="851"/>
          <w:tab w:val="left" w:pos="993"/>
        </w:tabs>
        <w:jc w:val="both"/>
        <w:rPr>
          <w:color w:val="000000" w:themeColor="text1"/>
          <w:sz w:val="22"/>
          <w:szCs w:val="22"/>
        </w:rPr>
      </w:pPr>
      <w:r w:rsidRPr="002B4239">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w:t>
      </w:r>
      <w:r w:rsidRPr="002B4239">
        <w:rPr>
          <w:sz w:val="22"/>
          <w:szCs w:val="22"/>
        </w:rPr>
        <w:t>законодательства Российской Федерации</w:t>
      </w:r>
      <w:r w:rsidRPr="002B4239">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B4239">
        <w:rPr>
          <w:color w:val="000000" w:themeColor="text1"/>
          <w:sz w:val="22"/>
          <w:szCs w:val="22"/>
        </w:rPr>
        <w:t>затарить</w:t>
      </w:r>
      <w:proofErr w:type="spellEnd"/>
      <w:r w:rsidRPr="002B4239">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2B4239">
        <w:rPr>
          <w:color w:val="000000" w:themeColor="text1"/>
          <w:sz w:val="22"/>
          <w:szCs w:val="22"/>
        </w:rPr>
        <w:t xml:space="preserve"> качества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Разгрузка Товара на складе Покупателя по адресу, указанному в п.1.3 настоящего Договора</w:t>
      </w:r>
      <w:r w:rsidRPr="002B4239" w:rsidDel="00EA1B6B">
        <w:rPr>
          <w:color w:val="000000" w:themeColor="text1"/>
          <w:sz w:val="22"/>
          <w:szCs w:val="22"/>
        </w:rPr>
        <w:t xml:space="preserve"> </w:t>
      </w:r>
      <w:r w:rsidRPr="002B4239">
        <w:rPr>
          <w:color w:val="000000" w:themeColor="text1"/>
          <w:sz w:val="22"/>
          <w:szCs w:val="22"/>
        </w:rPr>
        <w:t>производится силами Покупателя</w:t>
      </w:r>
      <w:r w:rsidRPr="002B4239">
        <w:rPr>
          <w:sz w:val="22"/>
          <w:szCs w:val="22"/>
        </w:rPr>
        <w:t>.</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t>Приемка Товара по количеству и стоимости производится в момент поставки Товара  по месту нахождения склада Покупателя (указанному в п.1.3.</w:t>
      </w:r>
      <w:proofErr w:type="gramEnd"/>
      <w:r w:rsidRPr="002B4239">
        <w:rPr>
          <w:color w:val="000000" w:themeColor="text1"/>
          <w:sz w:val="22"/>
          <w:szCs w:val="22"/>
        </w:rPr>
        <w:t xml:space="preserve"> </w:t>
      </w:r>
      <w:proofErr w:type="gramStart"/>
      <w:r w:rsidRPr="002B4239">
        <w:rPr>
          <w:color w:val="000000" w:themeColor="text1"/>
          <w:sz w:val="22"/>
          <w:szCs w:val="22"/>
        </w:rPr>
        <w:t>Договора), что подтверждается подписанием Сторонами товарной накладной ТОРГ-12.</w:t>
      </w:r>
      <w:proofErr w:type="gramEnd"/>
    </w:p>
    <w:p w:rsidR="00EC73F7" w:rsidRPr="007C0AB7" w:rsidRDefault="00274C29" w:rsidP="00274C29">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color w:val="000000" w:themeColor="text1"/>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hyperlink r:id="rId13" w:history="1">
        <w:r w:rsidR="006A53CD" w:rsidRPr="006A53CD">
          <w:rPr>
            <w:rStyle w:val="afa"/>
            <w:sz w:val="22"/>
            <w:szCs w:val="22"/>
          </w:rPr>
          <w:t>info@karousel.ru</w:t>
        </w:r>
      </w:hyperlink>
      <w:r w:rsidR="006A53CD">
        <w:rPr>
          <w:sz w:val="22"/>
          <w:szCs w:val="22"/>
        </w:rPr>
        <w:t xml:space="preserve">, </w:t>
      </w:r>
      <w:r w:rsidR="00AF52EC">
        <w:rPr>
          <w:rStyle w:val="afa"/>
          <w:sz w:val="22"/>
          <w:szCs w:val="22"/>
          <w:lang w:val="en-US"/>
        </w:rPr>
        <w:t>a</w:t>
      </w:r>
      <w:r w:rsidR="00F63B80" w:rsidRPr="006A53CD">
        <w:rPr>
          <w:rStyle w:val="afa"/>
          <w:sz w:val="22"/>
          <w:szCs w:val="22"/>
        </w:rPr>
        <w:t>.</w:t>
      </w:r>
      <w:proofErr w:type="spellStart"/>
      <w:r w:rsidR="00AF52EC">
        <w:rPr>
          <w:rStyle w:val="afa"/>
          <w:sz w:val="22"/>
          <w:szCs w:val="22"/>
          <w:lang w:val="en-US"/>
        </w:rPr>
        <w:t>oseledec</w:t>
      </w:r>
      <w:proofErr w:type="spellEnd"/>
      <w:r w:rsidR="005C3367" w:rsidRPr="006A53CD">
        <w:rPr>
          <w:rStyle w:val="afa"/>
          <w:sz w:val="22"/>
          <w:szCs w:val="22"/>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color w:val="000000" w:themeColor="text1"/>
          <w:sz w:val="22"/>
          <w:szCs w:val="22"/>
        </w:rPr>
        <w:t xml:space="preserve">При подписании товарной накладной представить Покупателю </w:t>
      </w:r>
      <w:r w:rsidRPr="002B423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Pr="002B4239">
        <w:rPr>
          <w:sz w:val="22"/>
          <w:szCs w:val="22"/>
        </w:rPr>
        <w:t>-</w:t>
      </w:r>
      <w:r w:rsidRPr="002B4239">
        <w:rPr>
          <w:color w:val="000000" w:themeColor="text1"/>
          <w:sz w:val="22"/>
          <w:szCs w:val="22"/>
        </w:rPr>
        <w:t>р</w:t>
      </w:r>
      <w:proofErr w:type="gramEnd"/>
      <w:r w:rsidRPr="002B4239">
        <w:rPr>
          <w:color w:val="000000" w:themeColor="text1"/>
          <w:sz w:val="22"/>
          <w:szCs w:val="22"/>
        </w:rPr>
        <w:t xml:space="preserve">егистрационные удостоверения </w:t>
      </w:r>
      <w:r w:rsidRPr="002B4239">
        <w:rPr>
          <w:sz w:val="22"/>
          <w:szCs w:val="22"/>
        </w:rPr>
        <w:t xml:space="preserve">техпаспорт, инструкция по эксплуатации и др., документация о качестве -  </w:t>
      </w:r>
      <w:r w:rsidRPr="002B4239">
        <w:rPr>
          <w:color w:val="000000" w:themeColor="text1"/>
          <w:sz w:val="22"/>
          <w:szCs w:val="22"/>
        </w:rPr>
        <w:t xml:space="preserve"> сертификаты соответствия, гигиенические сертификаты и т.п. и/или иные документы, </w:t>
      </w:r>
      <w:r w:rsidRPr="002B4239">
        <w:rPr>
          <w:sz w:val="22"/>
          <w:szCs w:val="22"/>
        </w:rPr>
        <w:t xml:space="preserve">подтверждающие качество Товара, гарантию, по </w:t>
      </w:r>
      <w:proofErr w:type="gramStart"/>
      <w:r w:rsidRPr="002B4239">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2B4239">
        <w:rPr>
          <w:snapToGrid w:val="0"/>
          <w:sz w:val="22"/>
          <w:szCs w:val="22"/>
        </w:rPr>
        <w:t xml:space="preserve"> </w:t>
      </w:r>
      <w:proofErr w:type="gramStart"/>
      <w:r w:rsidRPr="002B4239">
        <w:rPr>
          <w:snapToGrid w:val="0"/>
          <w:sz w:val="22"/>
          <w:szCs w:val="22"/>
        </w:rPr>
        <w:t xml:space="preserve">Договора), </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Договора.</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sz w:val="22"/>
          <w:szCs w:val="22"/>
        </w:rPr>
        <w:t>При исполнении Договора не допускается перемена Поставщика, за исключением</w:t>
      </w:r>
      <w:r w:rsidRPr="002B4239">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B4239">
        <w:rPr>
          <w:i/>
          <w:color w:val="000000" w:themeColor="text1"/>
          <w:sz w:val="22"/>
          <w:szCs w:val="22"/>
        </w:rPr>
        <w:t>Покупатель обязан:</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 xml:space="preserve"> Оплатить Товар в порядке, предусмотренном настоящим Договором.</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Pr="002B4239">
        <w:rPr>
          <w:sz w:val="22"/>
          <w:szCs w:val="22"/>
        </w:rPr>
        <w:t xml:space="preserve">от Поставщика понесенных затрат и </w:t>
      </w:r>
      <w:r w:rsidRPr="002B4239">
        <w:rPr>
          <w:color w:val="000000" w:themeColor="text1"/>
          <w:sz w:val="22"/>
          <w:szCs w:val="22"/>
        </w:rPr>
        <w:t>убытков.</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lastRenderedPageBreak/>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D4728E">
        <w:rPr>
          <w:sz w:val="22"/>
          <w:szCs w:val="22"/>
        </w:rPr>
        <w:t> </w:t>
      </w:r>
      <w:r w:rsidR="00AE179F">
        <w:rPr>
          <w:b/>
          <w:sz w:val="22"/>
          <w:szCs w:val="22"/>
        </w:rPr>
        <w:t>________</w:t>
      </w:r>
      <w:r w:rsidR="001A3285" w:rsidRPr="001A3285">
        <w:rPr>
          <w:b/>
          <w:sz w:val="22"/>
          <w:szCs w:val="22"/>
        </w:rPr>
        <w:t xml:space="preserve"> </w:t>
      </w:r>
      <w:r w:rsidR="002A5B66" w:rsidRPr="001A3285">
        <w:rPr>
          <w:b/>
          <w:sz w:val="22"/>
          <w:szCs w:val="22"/>
        </w:rPr>
        <w:t>(</w:t>
      </w:r>
      <w:r w:rsidR="00AE179F">
        <w:rPr>
          <w:b/>
          <w:sz w:val="22"/>
          <w:szCs w:val="22"/>
        </w:rPr>
        <w:t>_______________</w:t>
      </w:r>
      <w:r w:rsidR="002A5B66" w:rsidRPr="001A3285">
        <w:rPr>
          <w:b/>
          <w:sz w:val="22"/>
          <w:szCs w:val="22"/>
        </w:rPr>
        <w:t>)</w:t>
      </w:r>
      <w:r w:rsidR="00AA52A0" w:rsidRPr="001A3285">
        <w:rPr>
          <w:b/>
          <w:sz w:val="22"/>
          <w:szCs w:val="22"/>
        </w:rPr>
        <w:t xml:space="preserve"> </w:t>
      </w:r>
      <w:proofErr w:type="gramEnd"/>
      <w:r w:rsidR="00AA52A0" w:rsidRPr="001A3285">
        <w:rPr>
          <w:b/>
          <w:sz w:val="22"/>
          <w:szCs w:val="22"/>
        </w:rPr>
        <w:t>рубл</w:t>
      </w:r>
      <w:r w:rsidR="00AE179F">
        <w:rPr>
          <w:b/>
          <w:sz w:val="22"/>
          <w:szCs w:val="22"/>
        </w:rPr>
        <w:t>ей</w:t>
      </w:r>
      <w:r w:rsidR="00AA52A0" w:rsidRPr="001A3285">
        <w:rPr>
          <w:b/>
          <w:sz w:val="22"/>
          <w:szCs w:val="22"/>
        </w:rPr>
        <w:t xml:space="preserve"> </w:t>
      </w:r>
      <w:r w:rsidR="00AE179F">
        <w:rPr>
          <w:b/>
          <w:sz w:val="22"/>
          <w:szCs w:val="22"/>
        </w:rPr>
        <w:t>__</w:t>
      </w:r>
      <w:r w:rsidR="001A3285" w:rsidRPr="001A3285">
        <w:rPr>
          <w:b/>
          <w:sz w:val="22"/>
          <w:szCs w:val="22"/>
        </w:rPr>
        <w:t xml:space="preserve"> </w:t>
      </w:r>
      <w:r w:rsidR="00AA52A0" w:rsidRPr="001A3285">
        <w:rPr>
          <w:b/>
          <w:sz w:val="22"/>
          <w:szCs w:val="22"/>
        </w:rPr>
        <w:t>копеек</w:t>
      </w:r>
      <w:r w:rsidR="0001696B">
        <w:rPr>
          <w:sz w:val="22"/>
          <w:szCs w:val="22"/>
        </w:rPr>
        <w:t>,</w:t>
      </w:r>
      <w:r w:rsidR="00AE179F" w:rsidRPr="00AE179F">
        <w:rPr>
          <w:i/>
          <w:color w:val="000000" w:themeColor="text1"/>
          <w:sz w:val="22"/>
          <w:szCs w:val="22"/>
        </w:rPr>
        <w:t xml:space="preserve"> </w:t>
      </w:r>
      <w:r w:rsidR="00AE179F" w:rsidRPr="00AE179F">
        <w:rPr>
          <w:i/>
          <w:sz w:val="22"/>
          <w:szCs w:val="22"/>
        </w:rPr>
        <w:t xml:space="preserve">в </w:t>
      </w:r>
      <w:proofErr w:type="spellStart"/>
      <w:r w:rsidR="00AE179F" w:rsidRPr="00AE179F">
        <w:rPr>
          <w:i/>
          <w:sz w:val="22"/>
          <w:szCs w:val="22"/>
        </w:rPr>
        <w:t>т.ч</w:t>
      </w:r>
      <w:proofErr w:type="spellEnd"/>
      <w:r w:rsidR="00AE179F" w:rsidRPr="00AE179F">
        <w:rPr>
          <w:i/>
          <w:sz w:val="22"/>
          <w:szCs w:val="22"/>
        </w:rPr>
        <w:t xml:space="preserve">. НДС </w:t>
      </w:r>
      <w:r w:rsidR="00AE179F">
        <w:rPr>
          <w:i/>
          <w:sz w:val="22"/>
          <w:szCs w:val="22"/>
        </w:rPr>
        <w:t>20</w:t>
      </w:r>
      <w:r w:rsidR="00AE179F" w:rsidRPr="00AE179F">
        <w:rPr>
          <w:i/>
          <w:sz w:val="22"/>
          <w:szCs w:val="22"/>
        </w:rPr>
        <w:t>% __________ (__________) рублей __ копеек/НДС не предусмотрен (порядок начисления НДС определяется по итогам проведения закупки)</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C345E2" w:rsidRPr="00C345E2" w:rsidRDefault="00C345E2" w:rsidP="00C345E2">
      <w:pPr>
        <w:tabs>
          <w:tab w:val="left" w:pos="993"/>
        </w:tabs>
        <w:ind w:right="-1" w:firstLine="567"/>
        <w:jc w:val="both"/>
        <w:rPr>
          <w:sz w:val="22"/>
          <w:szCs w:val="22"/>
        </w:rPr>
      </w:pPr>
      <w:r w:rsidRPr="00C345E2">
        <w:rPr>
          <w:sz w:val="22"/>
          <w:szCs w:val="22"/>
        </w:rPr>
        <w:t>4.4.1.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C345E2">
        <w:rPr>
          <w:sz w:val="22"/>
          <w:szCs w:val="22"/>
        </w:rPr>
        <w:t xml:space="preserve"> _______(_______)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Pr>
          <w:sz w:val="22"/>
          <w:szCs w:val="22"/>
        </w:rPr>
        <w:t xml:space="preserve"> 20 % </w:t>
      </w:r>
      <w:r w:rsidRPr="00C345E2">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в течение 10 (Десяти) рабочих дней после подписания Договора обеими Сторонами и получения от Поставщика счета на оплату.</w:t>
      </w:r>
    </w:p>
    <w:p w:rsidR="001F5B50" w:rsidRDefault="00C345E2" w:rsidP="00C345E2">
      <w:pPr>
        <w:tabs>
          <w:tab w:val="left" w:pos="993"/>
        </w:tabs>
        <w:ind w:right="-1" w:firstLine="567"/>
        <w:jc w:val="both"/>
        <w:rPr>
          <w:sz w:val="22"/>
          <w:szCs w:val="22"/>
        </w:rPr>
      </w:pPr>
      <w:r w:rsidRPr="00C345E2">
        <w:rPr>
          <w:sz w:val="22"/>
          <w:szCs w:val="22"/>
        </w:rPr>
        <w:t>4.4.2.  Оставшиеся 70% (Семьдесят процентов), от стоимости поставляемого Товара, указанной в п.4.1. Договора, что составляет</w:t>
      </w:r>
      <w:proofErr w:type="gramStart"/>
      <w:r w:rsidRPr="00C345E2">
        <w:rPr>
          <w:sz w:val="22"/>
          <w:szCs w:val="22"/>
        </w:rPr>
        <w:t xml:space="preserve">: _____ (______)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sidR="00EB3E39">
        <w:rPr>
          <w:sz w:val="22"/>
          <w:szCs w:val="22"/>
        </w:rPr>
        <w:t xml:space="preserve"> 20 %</w:t>
      </w:r>
      <w:r w:rsidRPr="00C345E2">
        <w:rPr>
          <w:sz w:val="22"/>
          <w:szCs w:val="22"/>
        </w:rPr>
        <w:t xml:space="preserve"> </w:t>
      </w:r>
      <w:r w:rsidR="00EB3E39" w:rsidRPr="00EB3E39">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Покупатель оплачивает в течени</w:t>
      </w:r>
      <w:r w:rsidR="001F5B50">
        <w:rPr>
          <w:sz w:val="22"/>
          <w:szCs w:val="22"/>
        </w:rPr>
        <w:t>е</w:t>
      </w:r>
      <w:r w:rsidRPr="00C345E2">
        <w:rPr>
          <w:sz w:val="22"/>
          <w:szCs w:val="22"/>
        </w:rPr>
        <w:t xml:space="preserve"> 10 (Десяти) рабочих дней </w:t>
      </w:r>
      <w:proofErr w:type="gramStart"/>
      <w:r w:rsidRPr="00C345E2">
        <w:rPr>
          <w:sz w:val="22"/>
          <w:szCs w:val="22"/>
        </w:rPr>
        <w:t>с даты приемки</w:t>
      </w:r>
      <w:proofErr w:type="gramEnd"/>
      <w:r w:rsidRPr="00C345E2">
        <w:rPr>
          <w:sz w:val="22"/>
          <w:szCs w:val="22"/>
        </w:rPr>
        <w:t xml:space="preserve"> Товара и подписания Сторонами накладной по форме ТОРГ-12.</w:t>
      </w:r>
    </w:p>
    <w:p w:rsidR="003945F0" w:rsidRPr="003945F0" w:rsidRDefault="00881D9D" w:rsidP="00C345E2">
      <w:pPr>
        <w:tabs>
          <w:tab w:val="left" w:pos="993"/>
        </w:tabs>
        <w:ind w:right="-1" w:firstLine="567"/>
        <w:jc w:val="both"/>
        <w:rPr>
          <w:sz w:val="22"/>
          <w:szCs w:val="22"/>
        </w:rPr>
      </w:pPr>
      <w:r w:rsidRPr="0006770B">
        <w:rPr>
          <w:b/>
          <w:sz w:val="22"/>
          <w:szCs w:val="22"/>
        </w:rPr>
        <w:t>4.5.</w:t>
      </w:r>
      <w:r>
        <w:rPr>
          <w:sz w:val="22"/>
          <w:szCs w:val="22"/>
        </w:rPr>
        <w:t xml:space="preserve"> </w:t>
      </w:r>
      <w:r w:rsidR="003945F0" w:rsidRPr="003945F0">
        <w:rPr>
          <w:sz w:val="22"/>
          <w:szCs w:val="22"/>
        </w:rPr>
        <w:t>Обязательства Покупателя по оплате считаются выполненными с момента списания  денежных сре</w:t>
      </w:r>
      <w:proofErr w:type="gramStart"/>
      <w:r w:rsidR="003945F0" w:rsidRPr="003945F0">
        <w:rPr>
          <w:sz w:val="22"/>
          <w:szCs w:val="22"/>
        </w:rPr>
        <w:t>дств в р</w:t>
      </w:r>
      <w:proofErr w:type="gramEnd"/>
      <w:r w:rsidR="003945F0" w:rsidRPr="003945F0">
        <w:rPr>
          <w:sz w:val="22"/>
          <w:szCs w:val="22"/>
        </w:rPr>
        <w:t>азмере и порядке, предусмотренных в п.4.4. Договора, с расчетного счета Покупателя по реквизитам, указанным п. 14 настоящего Договора.</w:t>
      </w:r>
    </w:p>
    <w:p w:rsidR="003945F0" w:rsidRPr="003945F0" w:rsidRDefault="003945F0" w:rsidP="003945F0">
      <w:pPr>
        <w:tabs>
          <w:tab w:val="left" w:pos="993"/>
        </w:tabs>
        <w:ind w:right="-1" w:firstLine="567"/>
        <w:jc w:val="both"/>
        <w:rPr>
          <w:sz w:val="22"/>
          <w:szCs w:val="22"/>
        </w:rPr>
      </w:pPr>
      <w:r w:rsidRPr="003945F0">
        <w:rPr>
          <w:b/>
          <w:sz w:val="22"/>
          <w:szCs w:val="22"/>
        </w:rPr>
        <w:t>4.6.</w:t>
      </w:r>
      <w:r w:rsidRPr="003945F0">
        <w:rPr>
          <w:b/>
          <w:sz w:val="22"/>
          <w:szCs w:val="22"/>
        </w:rPr>
        <w:tab/>
      </w:r>
      <w:proofErr w:type="gramStart"/>
      <w:r w:rsidRPr="003945F0">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(в случае ее предоставления Поставщиком по требованию Покупателя в соответствии с п.5.4.</w:t>
      </w:r>
      <w:proofErr w:type="gramEnd"/>
      <w:r w:rsidRPr="003945F0">
        <w:rPr>
          <w:sz w:val="22"/>
          <w:szCs w:val="22"/>
        </w:rPr>
        <w:t xml:space="preserve"> </w:t>
      </w:r>
      <w:proofErr w:type="gramStart"/>
      <w:r w:rsidRPr="003945F0">
        <w:rPr>
          <w:sz w:val="22"/>
          <w:szCs w:val="22"/>
        </w:rPr>
        <w:t>Договора),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proofErr w:type="gramEnd"/>
    </w:p>
    <w:p w:rsidR="003945F0" w:rsidRPr="003945F0" w:rsidRDefault="003945F0" w:rsidP="003945F0">
      <w:pPr>
        <w:tabs>
          <w:tab w:val="left" w:pos="993"/>
        </w:tabs>
        <w:ind w:right="-1" w:firstLine="567"/>
        <w:jc w:val="both"/>
        <w:rPr>
          <w:sz w:val="22"/>
          <w:szCs w:val="22"/>
        </w:rPr>
      </w:pPr>
      <w:r w:rsidRPr="003945F0">
        <w:rPr>
          <w:b/>
          <w:sz w:val="22"/>
          <w:szCs w:val="22"/>
        </w:rPr>
        <w:t>4.7.</w:t>
      </w:r>
      <w:r w:rsidRPr="003945F0">
        <w:rPr>
          <w:sz w:val="22"/>
          <w:szCs w:val="22"/>
        </w:rPr>
        <w:tab/>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C7330" w:rsidRDefault="003945F0" w:rsidP="003945F0">
      <w:pPr>
        <w:tabs>
          <w:tab w:val="left" w:pos="993"/>
        </w:tabs>
        <w:ind w:right="-1" w:firstLine="567"/>
        <w:jc w:val="both"/>
        <w:rPr>
          <w:sz w:val="22"/>
          <w:szCs w:val="22"/>
        </w:rPr>
      </w:pPr>
      <w:r w:rsidRPr="003945F0">
        <w:rPr>
          <w:b/>
          <w:sz w:val="22"/>
          <w:szCs w:val="22"/>
        </w:rPr>
        <w:t>4.8.</w:t>
      </w:r>
      <w:r w:rsidRPr="003945F0">
        <w:rPr>
          <w:b/>
          <w:sz w:val="22"/>
          <w:szCs w:val="22"/>
        </w:rPr>
        <w:tab/>
      </w:r>
      <w:r w:rsidRPr="003945F0">
        <w:rPr>
          <w:sz w:val="22"/>
          <w:szCs w:val="22"/>
        </w:rPr>
        <w:t>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945F0" w:rsidRPr="0057388B" w:rsidRDefault="003945F0" w:rsidP="003945F0">
      <w:pPr>
        <w:tabs>
          <w:tab w:val="left" w:pos="993"/>
        </w:tabs>
        <w:ind w:right="-1" w:firstLine="567"/>
        <w:jc w:val="both"/>
        <w:rPr>
          <w:sz w:val="22"/>
          <w:szCs w:val="22"/>
        </w:rPr>
      </w:pPr>
    </w:p>
    <w:p w:rsidR="008C7216" w:rsidRPr="0057388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rsidR="00DF1B0A" w:rsidRPr="00DF1B0A" w:rsidRDefault="00DF1B0A" w:rsidP="00DF1B0A">
      <w:pPr>
        <w:numPr>
          <w:ilvl w:val="1"/>
          <w:numId w:val="1"/>
        </w:numPr>
        <w:tabs>
          <w:tab w:val="left" w:pos="993"/>
        </w:tabs>
        <w:ind w:left="0" w:firstLine="567"/>
        <w:jc w:val="both"/>
        <w:rPr>
          <w:snapToGrid w:val="0"/>
          <w:color w:val="000000"/>
          <w:sz w:val="22"/>
          <w:szCs w:val="22"/>
          <w:lang w:eastAsia="en-US"/>
        </w:rPr>
      </w:pPr>
      <w:proofErr w:type="gramStart"/>
      <w:r w:rsidRPr="00DF1B0A">
        <w:rPr>
          <w:snapToGrid w:val="0"/>
          <w:color w:val="000000"/>
          <w:sz w:val="22"/>
          <w:szCs w:val="22"/>
          <w:lang w:eastAsia="en-US"/>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DF1B0A">
        <w:rPr>
          <w:snapToGrid w:val="0"/>
          <w:color w:val="000000"/>
          <w:sz w:val="22"/>
          <w:szCs w:val="22"/>
          <w:lang w:eastAsia="en-US"/>
        </w:rPr>
        <w:t>производственно</w:t>
      </w:r>
      <w:proofErr w:type="spellEnd"/>
      <w:r w:rsidRPr="00DF1B0A">
        <w:rPr>
          <w:snapToGrid w:val="0"/>
          <w:color w:val="000000"/>
          <w:sz w:val="22"/>
          <w:szCs w:val="22"/>
          <w:lang w:eastAsia="en-US"/>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DF1B0A">
        <w:rPr>
          <w:snapToGrid w:val="0"/>
          <w:color w:val="000000"/>
          <w:sz w:val="22"/>
          <w:szCs w:val="22"/>
          <w:lang w:eastAsia="en-US"/>
        </w:rPr>
        <w:t xml:space="preserve"> по количеству» (утв. Постановлением Госарбитража СССР от 15.06.1965 N П-6) (ред. от 23.07.1975, с изм. от 22.10.1997).</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sz w:val="22"/>
          <w:szCs w:val="22"/>
        </w:rPr>
      </w:pPr>
      <w:r w:rsidRPr="00DF1B0A">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DF1B0A">
        <w:rPr>
          <w:snapToGrid w:val="0"/>
          <w:color w:val="000000"/>
          <w:sz w:val="22"/>
          <w:szCs w:val="22"/>
        </w:rPr>
        <w:t>Покупателя, указанному в п.1.3 настоящего Договора</w:t>
      </w:r>
      <w:r w:rsidRPr="00DF1B0A">
        <w:rPr>
          <w:sz w:val="22"/>
          <w:szCs w:val="22"/>
        </w:rPr>
        <w:t xml:space="preserve">, что подтверждается подписанием Сторонами товарной накладной. </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rPr>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Pr="00DF1B0A">
        <w:rPr>
          <w:color w:val="000000"/>
          <w:sz w:val="22"/>
          <w:szCs w:val="22"/>
        </w:rPr>
        <w:t>.</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lastRenderedPageBreak/>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 xml:space="preserve">В случае </w:t>
      </w:r>
      <w:proofErr w:type="gramStart"/>
      <w:r w:rsidRPr="00DF1B0A">
        <w:rPr>
          <w:color w:val="000000"/>
          <w:sz w:val="22"/>
          <w:szCs w:val="22"/>
        </w:rPr>
        <w:t>просрочки поставки партии Товара/части</w:t>
      </w:r>
      <w:proofErr w:type="gramEnd"/>
      <w:r w:rsidRPr="00DF1B0A">
        <w:rPr>
          <w:color w:val="00000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DF1B0A">
        <w:rPr>
          <w:color w:val="000000"/>
          <w:sz w:val="22"/>
          <w:szCs w:val="22"/>
        </w:rPr>
        <w:t>следующем</w:t>
      </w:r>
      <w:proofErr w:type="gramEnd"/>
      <w:r w:rsidRPr="00DF1B0A">
        <w:rPr>
          <w:color w:val="000000"/>
          <w:sz w:val="22"/>
          <w:szCs w:val="22"/>
        </w:rPr>
        <w:t xml:space="preserve"> размере:</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color w:val="000000"/>
          <w:sz w:val="22"/>
          <w:szCs w:val="22"/>
        </w:rPr>
        <w:t xml:space="preserve">при просрочке на срок от 6 (шести) до 10 (десяти) рабочих дней – в размере 7% (семи </w:t>
      </w:r>
      <w:r w:rsidRPr="00DF1B0A">
        <w:rPr>
          <w:sz w:val="22"/>
          <w:szCs w:val="22"/>
        </w:rPr>
        <w:t>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DF1B0A" w:rsidRPr="00DF1B0A" w:rsidRDefault="00DF1B0A" w:rsidP="00DF1B0A">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DF1B0A">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DF1B0A">
        <w:rPr>
          <w:sz w:val="22"/>
          <w:szCs w:val="22"/>
        </w:rPr>
        <w:t>в</w:t>
      </w:r>
      <w:proofErr w:type="gramEnd"/>
      <w:r w:rsidRPr="00DF1B0A">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6A6BFB"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w:t>
      </w:r>
      <w:r w:rsidRPr="006A6BFB">
        <w:rPr>
          <w:sz w:val="22"/>
          <w:szCs w:val="22"/>
        </w:rPr>
        <w:t>СанПиНов, принятых для данного вида Товаров, качественным удостоверениям производителя и сертификатам соответствия</w:t>
      </w:r>
      <w:r w:rsidR="008C7216" w:rsidRPr="006A6BFB">
        <w:rPr>
          <w:sz w:val="22"/>
          <w:szCs w:val="22"/>
        </w:rPr>
        <w:t>.</w:t>
      </w:r>
    </w:p>
    <w:p w:rsidR="009F0CDA" w:rsidRPr="006A6BFB" w:rsidRDefault="009F0CDA" w:rsidP="00C46C9F">
      <w:pPr>
        <w:widowControl w:val="0"/>
        <w:numPr>
          <w:ilvl w:val="1"/>
          <w:numId w:val="1"/>
        </w:numPr>
        <w:tabs>
          <w:tab w:val="left" w:pos="993"/>
        </w:tabs>
        <w:autoSpaceDE w:val="0"/>
        <w:autoSpaceDN w:val="0"/>
        <w:adjustRightInd w:val="0"/>
        <w:ind w:left="0" w:firstLine="567"/>
        <w:contextualSpacing/>
        <w:jc w:val="both"/>
        <w:rPr>
          <w:sz w:val="22"/>
          <w:szCs w:val="22"/>
        </w:rPr>
      </w:pPr>
      <w:r w:rsidRPr="006A6BFB">
        <w:rPr>
          <w:sz w:val="22"/>
          <w:szCs w:val="22"/>
        </w:rPr>
        <w:t>Срок годности Товара должен соответствовать сертификатам качества, с учетом положений п. 2.5 настоящего Договора.</w:t>
      </w:r>
      <w:r w:rsidR="00F74CC5" w:rsidRPr="006A6BFB">
        <w:rPr>
          <w:sz w:val="22"/>
          <w:szCs w:val="22"/>
        </w:rPr>
        <w:t xml:space="preserve"> 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w:t>
      </w:r>
      <w:proofErr w:type="gramStart"/>
      <w:r w:rsidR="00F74CC5" w:rsidRPr="006A6BFB">
        <w:rPr>
          <w:sz w:val="22"/>
          <w:szCs w:val="22"/>
        </w:rPr>
        <w:t>с даты подписания</w:t>
      </w:r>
      <w:proofErr w:type="gramEnd"/>
      <w:r w:rsidR="00F74CC5" w:rsidRPr="006A6BFB">
        <w:rPr>
          <w:sz w:val="22"/>
          <w:szCs w:val="22"/>
        </w:rPr>
        <w:t xml:space="preserve"> сторонами товарных накладных на получение Товара. Гарантия распространяется на весь Товар.</w:t>
      </w: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color w:val="000000" w:themeColor="text1"/>
          <w:sz w:val="22"/>
          <w:szCs w:val="22"/>
        </w:rPr>
        <w:t xml:space="preserve">Поставщик </w:t>
      </w:r>
      <w:r w:rsidRPr="002B4239">
        <w:rPr>
          <w:sz w:val="22"/>
          <w:szCs w:val="22"/>
        </w:rPr>
        <w:t>в течени</w:t>
      </w:r>
      <w:proofErr w:type="gramStart"/>
      <w:r w:rsidRPr="002B4239">
        <w:rPr>
          <w:sz w:val="22"/>
          <w:szCs w:val="22"/>
        </w:rPr>
        <w:t>и</w:t>
      </w:r>
      <w:proofErr w:type="gramEnd"/>
      <w:r w:rsidRPr="002B4239">
        <w:rPr>
          <w:sz w:val="22"/>
          <w:szCs w:val="22"/>
        </w:rPr>
        <w:t xml:space="preserve"> гарантийного срока </w:t>
      </w:r>
      <w:r w:rsidRPr="002B4239">
        <w:rPr>
          <w:color w:val="000000" w:themeColor="text1"/>
          <w:sz w:val="22"/>
          <w:szCs w:val="22"/>
        </w:rPr>
        <w:t xml:space="preserve">обязуется устранить все выявленные </w:t>
      </w:r>
      <w:r w:rsidRPr="002B4239">
        <w:rPr>
          <w:sz w:val="22"/>
          <w:szCs w:val="22"/>
        </w:rPr>
        <w:t>Покупателем недостатки Товара</w:t>
      </w:r>
      <w:r w:rsidRPr="002B423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2B4239">
        <w:rPr>
          <w:sz w:val="22"/>
          <w:szCs w:val="22"/>
        </w:rPr>
        <w:t>При этом Стороны определили, что возврат некачественного Товара осуществляется силами и за счет Поставщика.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 xml:space="preserve">Товар должен быть упакован в стандартную тару </w:t>
      </w:r>
      <w:r w:rsidRPr="002B4239">
        <w:rPr>
          <w:sz w:val="22"/>
          <w:szCs w:val="22"/>
        </w:rPr>
        <w:t>и/или упаковку</w:t>
      </w:r>
      <w:r w:rsidRPr="002B4239">
        <w:rPr>
          <w:color w:val="000000" w:themeColor="text1"/>
          <w:sz w:val="22"/>
          <w:szCs w:val="22"/>
        </w:rPr>
        <w:t>, тара</w:t>
      </w:r>
      <w:r w:rsidRPr="002B4239">
        <w:rPr>
          <w:sz w:val="22"/>
          <w:szCs w:val="22"/>
        </w:rPr>
        <w:t xml:space="preserve"> и/или упаковка</w:t>
      </w:r>
      <w:r w:rsidRPr="002B423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lastRenderedPageBreak/>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B423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2B4239">
        <w:rPr>
          <w:color w:val="000000" w:themeColor="text1"/>
          <w:sz w:val="22"/>
          <w:szCs w:val="22"/>
        </w:rPr>
        <w:t>Российской Федерации</w:t>
      </w:r>
      <w:r w:rsidRPr="002B423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2B4239">
        <w:rPr>
          <w:sz w:val="22"/>
          <w:szCs w:val="22"/>
        </w:rPr>
        <w:t xml:space="preserve"> в случае отсутствия счета-фактуры – от суммы поставки, указанной в накладной, за каждый день просрочки.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w:t>
      </w:r>
      <w:proofErr w:type="gramStart"/>
      <w:r w:rsidRPr="002B4239">
        <w:rPr>
          <w:color w:val="000000" w:themeColor="text1"/>
          <w:sz w:val="22"/>
          <w:szCs w:val="22"/>
        </w:rPr>
        <w:t>,</w:t>
      </w:r>
      <w:proofErr w:type="gramEnd"/>
      <w:r w:rsidRPr="002B4239">
        <w:rPr>
          <w:color w:val="000000" w:themeColor="text1"/>
          <w:sz w:val="22"/>
          <w:szCs w:val="22"/>
        </w:rPr>
        <w:t xml:space="preserve"> если третьими лицами </w:t>
      </w:r>
      <w:r w:rsidRPr="002B4239">
        <w:rPr>
          <w:sz w:val="22"/>
          <w:szCs w:val="22"/>
        </w:rPr>
        <w:t xml:space="preserve">в гарантийный период </w:t>
      </w:r>
      <w:r w:rsidRPr="002B423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Pr>
          <w:sz w:val="22"/>
          <w:szCs w:val="22"/>
        </w:rPr>
        <w:t>траф. Размер штрафа составляет 20</w:t>
      </w:r>
      <w:r w:rsidRPr="002B4239">
        <w:rPr>
          <w:sz w:val="22"/>
          <w:szCs w:val="22"/>
        </w:rPr>
        <w:t>% от суммы по договору без НДС.</w:t>
      </w:r>
      <w:r w:rsidRPr="002B4239">
        <w:rPr>
          <w:i/>
          <w:sz w:val="22"/>
          <w:szCs w:val="22"/>
        </w:rPr>
        <w:t xml:space="preserve">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Окончание срока действия Договора не прекращает обязанность Поставщика по восполнению недопоставки Товара.</w:t>
      </w:r>
    </w:p>
    <w:p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rsidR="008C7216" w:rsidRPr="005738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7388B">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04AB4" w:rsidRPr="00B20328" w:rsidRDefault="00B20328" w:rsidP="00B20328">
      <w:pPr>
        <w:numPr>
          <w:ilvl w:val="1"/>
          <w:numId w:val="1"/>
        </w:numPr>
        <w:tabs>
          <w:tab w:val="left" w:pos="851"/>
          <w:tab w:val="left" w:pos="1134"/>
        </w:tabs>
        <w:ind w:left="0" w:firstLine="567"/>
        <w:contextualSpacing/>
        <w:jc w:val="both"/>
        <w:rPr>
          <w:bCs/>
          <w:color w:val="000000" w:themeColor="text1"/>
          <w:sz w:val="22"/>
          <w:szCs w:val="22"/>
        </w:rPr>
      </w:pPr>
      <w:r w:rsidRPr="002B4239">
        <w:rPr>
          <w:bCs/>
          <w:color w:val="000000" w:themeColor="text1"/>
          <w:sz w:val="22"/>
          <w:szCs w:val="22"/>
        </w:rPr>
        <w:t xml:space="preserve">Настоящий </w:t>
      </w:r>
      <w:r w:rsidRPr="002B4239">
        <w:rPr>
          <w:color w:val="000000" w:themeColor="text1"/>
          <w:sz w:val="22"/>
          <w:szCs w:val="22"/>
        </w:rPr>
        <w:t>Договор вступает в силу с момента его подписания Сторонами и действует</w:t>
      </w:r>
      <w:r w:rsidRPr="002B4239">
        <w:rPr>
          <w:sz w:val="22"/>
          <w:szCs w:val="22"/>
        </w:rPr>
        <w:t xml:space="preserve"> до</w:t>
      </w:r>
      <w:r w:rsidRPr="002B4239">
        <w:rPr>
          <w:color w:val="FF0000"/>
          <w:sz w:val="22"/>
          <w:szCs w:val="22"/>
        </w:rPr>
        <w:t xml:space="preserve"> </w:t>
      </w:r>
      <w:r w:rsidRPr="002B4239">
        <w:rPr>
          <w:sz w:val="22"/>
          <w:szCs w:val="22"/>
        </w:rPr>
        <w:t>исполнения обязательств обеими Сторонами по Договору.</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w:t>
      </w:r>
      <w:proofErr w:type="gramStart"/>
      <w:r w:rsidRPr="00E80B39">
        <w:rPr>
          <w:bCs/>
          <w:sz w:val="22"/>
          <w:szCs w:val="22"/>
        </w:rPr>
        <w:t>информации</w:t>
      </w:r>
      <w:proofErr w:type="gramEnd"/>
      <w:r w:rsidRPr="00E80B39">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proofErr w:type="gramStart"/>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6B0C"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7B28C9" w:rsidRPr="002B4239" w:rsidRDefault="007B28C9" w:rsidP="007B28C9">
      <w:pPr>
        <w:tabs>
          <w:tab w:val="left" w:pos="567"/>
          <w:tab w:val="left" w:pos="993"/>
          <w:tab w:val="left" w:pos="1134"/>
        </w:tabs>
        <w:autoSpaceDE w:val="0"/>
        <w:autoSpaceDN w:val="0"/>
        <w:adjustRightInd w:val="0"/>
        <w:ind w:firstLine="567"/>
        <w:jc w:val="both"/>
        <w:rPr>
          <w:color w:val="000000" w:themeColor="text1"/>
          <w:sz w:val="22"/>
          <w:szCs w:val="22"/>
        </w:rPr>
      </w:pPr>
      <w:r w:rsidRPr="002B4239">
        <w:rPr>
          <w:color w:val="000000" w:themeColor="text1"/>
          <w:sz w:val="22"/>
          <w:szCs w:val="22"/>
        </w:rPr>
        <w:t xml:space="preserve">- </w:t>
      </w:r>
      <w:r w:rsidRPr="002B4239">
        <w:rPr>
          <w:color w:val="000000" w:themeColor="text1"/>
          <w:sz w:val="22"/>
          <w:szCs w:val="22"/>
        </w:rPr>
        <w:tab/>
        <w:t xml:space="preserve">поставки Товара ненадлежащего качества с недостатками, которые не могут быть устранены Поставщиком в течение 10 (десяти) календарных дней </w:t>
      </w:r>
      <w:proofErr w:type="gramStart"/>
      <w:r w:rsidRPr="002B4239">
        <w:rPr>
          <w:color w:val="000000" w:themeColor="text1"/>
          <w:sz w:val="22"/>
          <w:szCs w:val="22"/>
        </w:rPr>
        <w:t>с даты уведомления</w:t>
      </w:r>
      <w:proofErr w:type="gramEnd"/>
      <w:r w:rsidRPr="002B4239">
        <w:rPr>
          <w:color w:val="000000" w:themeColor="text1"/>
          <w:sz w:val="22"/>
          <w:szCs w:val="22"/>
        </w:rPr>
        <w:t xml:space="preserve"> Покупателем Поставщика;</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нарушение Поставщиком сроков Поставки;</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xml:space="preserve">- поставки Товара с нарушением условий предоставления документации в полном объеме согласно п.3.1.3. Договора, </w:t>
      </w:r>
    </w:p>
    <w:p w:rsidR="007B28C9" w:rsidRPr="002B4239" w:rsidRDefault="007B28C9" w:rsidP="007B28C9">
      <w:pPr>
        <w:tabs>
          <w:tab w:val="left" w:pos="567"/>
          <w:tab w:val="left" w:pos="851"/>
          <w:tab w:val="left" w:pos="993"/>
          <w:tab w:val="left" w:pos="1134"/>
        </w:tabs>
        <w:suppressAutoHyphens/>
        <w:jc w:val="both"/>
        <w:rPr>
          <w:sz w:val="22"/>
          <w:szCs w:val="22"/>
        </w:rPr>
      </w:pPr>
      <w:r w:rsidRPr="002B4239">
        <w:rPr>
          <w:sz w:val="22"/>
          <w:szCs w:val="22"/>
        </w:rPr>
        <w:t>-  в иных случаях, предусмотренных законодательством Российской Федерации.</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sz w:val="22"/>
          <w:szCs w:val="22"/>
        </w:rPr>
        <w:t>12.3.</w:t>
      </w:r>
      <w:r w:rsidRPr="002B4239">
        <w:rPr>
          <w:sz w:val="22"/>
          <w:szCs w:val="22"/>
        </w:rPr>
        <w:t xml:space="preserve"> </w:t>
      </w:r>
      <w:bookmarkStart w:id="1" w:name="p918"/>
      <w:bookmarkEnd w:id="1"/>
      <w:r w:rsidRPr="002B4239">
        <w:rPr>
          <w:color w:val="000000" w:themeColor="text1"/>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w:t>
      </w:r>
      <w:r w:rsidRPr="002B4239">
        <w:rPr>
          <w:sz w:val="22"/>
          <w:szCs w:val="22"/>
        </w:rPr>
        <w:t xml:space="preserve">Датой расторжения будет являться дата, указанная в уведомлении. </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color w:val="000000" w:themeColor="text1"/>
          <w:sz w:val="22"/>
          <w:szCs w:val="22"/>
        </w:rPr>
        <w:t>12.4.</w:t>
      </w:r>
      <w:r w:rsidRPr="002B4239">
        <w:rPr>
          <w:color w:val="000000" w:themeColor="text1"/>
          <w:sz w:val="22"/>
          <w:szCs w:val="22"/>
        </w:rPr>
        <w:t xml:space="preserve">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b/>
          <w:sz w:val="22"/>
          <w:szCs w:val="22"/>
        </w:rPr>
        <w:t>12.5.</w:t>
      </w:r>
      <w:r w:rsidRPr="002B423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2951BB" w:rsidRDefault="002951BB"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2951BB" w:rsidRDefault="002951BB" w:rsidP="002951BB">
            <w:pPr>
              <w:rPr>
                <w:bCs/>
                <w:sz w:val="22"/>
                <w:szCs w:val="22"/>
                <w:lang w:val="en-US" w:eastAsia="ar-SA"/>
              </w:rPr>
            </w:pPr>
          </w:p>
          <w:p w:rsidR="00E170E9" w:rsidRPr="00E170E9" w:rsidRDefault="00E170E9" w:rsidP="002951BB">
            <w:pPr>
              <w:rPr>
                <w:bCs/>
                <w:sz w:val="22"/>
                <w:szCs w:val="22"/>
                <w:lang w:val="en-US" w:eastAsia="ar-SA"/>
              </w:rPr>
            </w:pPr>
          </w:p>
          <w:p w:rsidR="006B480B" w:rsidRDefault="002951BB" w:rsidP="001F75E2">
            <w:pPr>
              <w:rPr>
                <w:bCs/>
                <w:sz w:val="28"/>
                <w:szCs w:val="28"/>
                <w:lang w:eastAsia="ar-SA"/>
              </w:rPr>
            </w:pPr>
            <w:r w:rsidRPr="00FA50AC">
              <w:rPr>
                <w:bCs/>
                <w:sz w:val="28"/>
                <w:szCs w:val="28"/>
                <w:lang w:eastAsia="ar-SA"/>
              </w:rPr>
              <w:t xml:space="preserve"> </w:t>
            </w:r>
          </w:p>
          <w:p w:rsidR="00854029" w:rsidRDefault="00854029" w:rsidP="001F75E2"/>
          <w:p w:rsidR="007F3DC6" w:rsidRDefault="007F3DC6" w:rsidP="00293E1C">
            <w:pPr>
              <w:tabs>
                <w:tab w:val="left" w:pos="284"/>
                <w:tab w:val="left" w:pos="8364"/>
              </w:tabs>
              <w:rPr>
                <w:lang w:val="en-US"/>
              </w:rPr>
            </w:pPr>
          </w:p>
          <w:p w:rsidR="00E170E9" w:rsidRDefault="00E170E9" w:rsidP="00293E1C">
            <w:pPr>
              <w:tabs>
                <w:tab w:val="left" w:pos="284"/>
                <w:tab w:val="left" w:pos="8364"/>
              </w:tabs>
              <w:rPr>
                <w:lang w:val="en-US"/>
              </w:rPr>
            </w:pPr>
          </w:p>
          <w:p w:rsidR="008E73BF" w:rsidRPr="007C0AB7" w:rsidRDefault="008E73BF" w:rsidP="00293E1C">
            <w:pPr>
              <w:tabs>
                <w:tab w:val="left" w:pos="284"/>
                <w:tab w:val="left" w:pos="8364"/>
              </w:tabs>
            </w:pPr>
            <w:r w:rsidRPr="007C0AB7">
              <w:rPr>
                <w:sz w:val="22"/>
                <w:szCs w:val="22"/>
              </w:rPr>
              <w:t>_________________/</w:t>
            </w:r>
            <w:r w:rsidR="00E170E9">
              <w:rPr>
                <w:b/>
                <w:sz w:val="22"/>
                <w:szCs w:val="22"/>
                <w:lang w:val="en-US"/>
              </w:rPr>
              <w:t>_____________</w:t>
            </w:r>
            <w:r w:rsidRPr="007C0AB7">
              <w:rPr>
                <w:sz w:val="22"/>
                <w:szCs w:val="22"/>
              </w:rPr>
              <w:t>/</w:t>
            </w: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1F75E2" w:rsidRPr="001F75E2" w:rsidRDefault="001F75E2" w:rsidP="001F75E2">
            <w:pPr>
              <w:tabs>
                <w:tab w:val="left" w:pos="3324"/>
              </w:tabs>
              <w:contextualSpacing/>
              <w:rPr>
                <w:sz w:val="22"/>
                <w:szCs w:val="22"/>
              </w:rPr>
            </w:pPr>
            <w:proofErr w:type="gramStart"/>
            <w:r w:rsidRPr="001F75E2">
              <w:rPr>
                <w:sz w:val="22"/>
                <w:szCs w:val="22"/>
              </w:rPr>
              <w:t>Юр. адрес: 354000, Краснодарский край, г. Сочи, ул. Северная, д.14А.</w:t>
            </w:r>
            <w:proofErr w:type="gramEnd"/>
          </w:p>
          <w:p w:rsidR="001F75E2" w:rsidRPr="001F75E2" w:rsidRDefault="001F75E2" w:rsidP="001F75E2">
            <w:pPr>
              <w:tabs>
                <w:tab w:val="left" w:pos="3324"/>
              </w:tabs>
              <w:contextualSpacing/>
              <w:rPr>
                <w:sz w:val="22"/>
                <w:szCs w:val="22"/>
              </w:rPr>
            </w:pPr>
            <w:r w:rsidRPr="001F75E2">
              <w:rPr>
                <w:sz w:val="22"/>
                <w:szCs w:val="22"/>
              </w:rPr>
              <w:t>ИНН 2320102816</w:t>
            </w:r>
          </w:p>
          <w:p w:rsidR="001F75E2" w:rsidRPr="001F75E2" w:rsidRDefault="001F75E2" w:rsidP="001F75E2">
            <w:pPr>
              <w:tabs>
                <w:tab w:val="left" w:pos="3324"/>
              </w:tabs>
              <w:contextualSpacing/>
              <w:rPr>
                <w:sz w:val="22"/>
                <w:szCs w:val="22"/>
              </w:rPr>
            </w:pPr>
            <w:r w:rsidRPr="001F75E2">
              <w:rPr>
                <w:sz w:val="22"/>
                <w:szCs w:val="22"/>
              </w:rPr>
              <w:t>КПП 232001001</w:t>
            </w:r>
          </w:p>
          <w:p w:rsidR="001F75E2" w:rsidRPr="001F75E2" w:rsidRDefault="001F75E2" w:rsidP="001F75E2">
            <w:pPr>
              <w:tabs>
                <w:tab w:val="left" w:pos="3324"/>
              </w:tabs>
              <w:contextualSpacing/>
              <w:rPr>
                <w:sz w:val="22"/>
                <w:szCs w:val="22"/>
              </w:rPr>
            </w:pPr>
            <w:r w:rsidRPr="001F75E2">
              <w:rPr>
                <w:sz w:val="22"/>
                <w:szCs w:val="22"/>
              </w:rPr>
              <w:t xml:space="preserve">ОГРН 1022302937062 </w:t>
            </w:r>
          </w:p>
          <w:p w:rsidR="001F75E2" w:rsidRPr="001F75E2" w:rsidRDefault="001F75E2" w:rsidP="001F75E2">
            <w:pPr>
              <w:tabs>
                <w:tab w:val="left" w:pos="3324"/>
              </w:tabs>
              <w:contextualSpacing/>
              <w:rPr>
                <w:sz w:val="22"/>
                <w:szCs w:val="22"/>
              </w:rPr>
            </w:pPr>
            <w:proofErr w:type="gramStart"/>
            <w:r w:rsidRPr="001F75E2">
              <w:rPr>
                <w:sz w:val="22"/>
                <w:szCs w:val="22"/>
              </w:rPr>
              <w:t>р</w:t>
            </w:r>
            <w:proofErr w:type="gramEnd"/>
            <w:r w:rsidRPr="001F75E2">
              <w:rPr>
                <w:sz w:val="22"/>
                <w:szCs w:val="22"/>
              </w:rPr>
              <w:t>/с 40702810912367031433</w:t>
            </w:r>
          </w:p>
          <w:p w:rsidR="001F75E2" w:rsidRPr="001F75E2" w:rsidRDefault="001F75E2" w:rsidP="001F75E2">
            <w:pPr>
              <w:tabs>
                <w:tab w:val="left" w:pos="3324"/>
              </w:tabs>
              <w:contextualSpacing/>
              <w:rPr>
                <w:sz w:val="22"/>
                <w:szCs w:val="22"/>
              </w:rPr>
            </w:pPr>
            <w:r w:rsidRPr="001F75E2">
              <w:rPr>
                <w:sz w:val="22"/>
                <w:szCs w:val="22"/>
              </w:rPr>
              <w:t xml:space="preserve">в ГК «Банк развития и </w:t>
            </w:r>
            <w:proofErr w:type="gramStart"/>
            <w:r w:rsidRPr="001F75E2">
              <w:rPr>
                <w:sz w:val="22"/>
                <w:szCs w:val="22"/>
              </w:rPr>
              <w:t>внешнеэкономической</w:t>
            </w:r>
            <w:proofErr w:type="gramEnd"/>
          </w:p>
          <w:p w:rsidR="001F75E2" w:rsidRPr="001F75E2" w:rsidRDefault="001F75E2" w:rsidP="001F75E2">
            <w:pPr>
              <w:tabs>
                <w:tab w:val="left" w:pos="3324"/>
              </w:tabs>
              <w:contextualSpacing/>
              <w:rPr>
                <w:sz w:val="22"/>
                <w:szCs w:val="22"/>
              </w:rPr>
            </w:pPr>
            <w:r w:rsidRPr="001F75E2">
              <w:rPr>
                <w:sz w:val="22"/>
                <w:szCs w:val="22"/>
              </w:rPr>
              <w:t>деятельности» (Внешэкономбанк).</w:t>
            </w:r>
          </w:p>
          <w:p w:rsidR="001F75E2" w:rsidRPr="001F75E2" w:rsidRDefault="001F75E2" w:rsidP="001F75E2">
            <w:pPr>
              <w:tabs>
                <w:tab w:val="left" w:pos="3324"/>
              </w:tabs>
              <w:contextualSpacing/>
              <w:rPr>
                <w:sz w:val="22"/>
                <w:szCs w:val="22"/>
              </w:rPr>
            </w:pPr>
            <w:r w:rsidRPr="001F75E2">
              <w:rPr>
                <w:sz w:val="22"/>
                <w:szCs w:val="22"/>
              </w:rPr>
              <w:t>к/с 30101810500000000060</w:t>
            </w:r>
          </w:p>
          <w:p w:rsidR="001F75E2" w:rsidRPr="001F75E2" w:rsidRDefault="001F75E2" w:rsidP="001F75E2">
            <w:pPr>
              <w:tabs>
                <w:tab w:val="left" w:pos="3324"/>
              </w:tabs>
              <w:contextualSpacing/>
              <w:rPr>
                <w:sz w:val="22"/>
                <w:szCs w:val="22"/>
              </w:rPr>
            </w:pPr>
            <w:r w:rsidRPr="001F75E2">
              <w:rPr>
                <w:sz w:val="22"/>
                <w:szCs w:val="22"/>
              </w:rPr>
              <w:t>БИК 044525060</w:t>
            </w:r>
          </w:p>
          <w:p w:rsidR="001F75E2" w:rsidRPr="001F75E2" w:rsidRDefault="001F75E2" w:rsidP="001F75E2">
            <w:pPr>
              <w:tabs>
                <w:tab w:val="left" w:pos="3324"/>
              </w:tabs>
              <w:contextualSpacing/>
              <w:rPr>
                <w:sz w:val="22"/>
                <w:szCs w:val="22"/>
              </w:rPr>
            </w:pPr>
            <w:r w:rsidRPr="001F75E2">
              <w:rPr>
                <w:sz w:val="22"/>
                <w:szCs w:val="22"/>
              </w:rPr>
              <w:t>Тел.: 8(862) 243-91-10</w:t>
            </w:r>
          </w:p>
          <w:p w:rsidR="001F75E2" w:rsidRPr="006A51CC" w:rsidRDefault="001F75E2" w:rsidP="001F75E2">
            <w:pPr>
              <w:tabs>
                <w:tab w:val="left" w:pos="3324"/>
              </w:tabs>
              <w:contextualSpacing/>
              <w:rPr>
                <w:sz w:val="22"/>
                <w:szCs w:val="22"/>
                <w:lang w:val="en-US"/>
              </w:rPr>
            </w:pPr>
            <w:proofErr w:type="gramStart"/>
            <w:r w:rsidRPr="001F75E2">
              <w:rPr>
                <w:sz w:val="22"/>
                <w:szCs w:val="22"/>
              </w:rPr>
              <w:t>Е</w:t>
            </w:r>
            <w:proofErr w:type="gramEnd"/>
            <w:r w:rsidRPr="006A51CC">
              <w:rPr>
                <w:sz w:val="22"/>
                <w:szCs w:val="22"/>
                <w:lang w:val="en-US"/>
              </w:rPr>
              <w:t>-</w:t>
            </w:r>
            <w:r w:rsidRPr="001F75E2">
              <w:rPr>
                <w:sz w:val="22"/>
                <w:szCs w:val="22"/>
                <w:lang w:val="en-US"/>
              </w:rPr>
              <w:t>mail</w:t>
            </w:r>
            <w:r w:rsidRPr="006A51CC">
              <w:rPr>
                <w:sz w:val="22"/>
                <w:szCs w:val="22"/>
                <w:lang w:val="en-US"/>
              </w:rPr>
              <w:t xml:space="preserve">: </w:t>
            </w:r>
            <w:hyperlink r:id="rId14" w:history="1">
              <w:r w:rsidRPr="001F75E2">
                <w:rPr>
                  <w:rStyle w:val="afa"/>
                  <w:sz w:val="22"/>
                  <w:szCs w:val="22"/>
                  <w:lang w:val="en-US"/>
                </w:rPr>
                <w:t>info</w:t>
              </w:r>
              <w:r w:rsidRPr="006A51CC">
                <w:rPr>
                  <w:rStyle w:val="afa"/>
                  <w:sz w:val="22"/>
                  <w:szCs w:val="22"/>
                  <w:lang w:val="en-US"/>
                </w:rPr>
                <w:t>@</w:t>
              </w:r>
              <w:r w:rsidRPr="001F75E2">
                <w:rPr>
                  <w:rStyle w:val="afa"/>
                  <w:sz w:val="22"/>
                  <w:szCs w:val="22"/>
                  <w:lang w:val="en-US"/>
                </w:rPr>
                <w:t>karousel</w:t>
              </w:r>
              <w:r w:rsidRPr="006A51CC">
                <w:rPr>
                  <w:rStyle w:val="afa"/>
                  <w:sz w:val="22"/>
                  <w:szCs w:val="22"/>
                  <w:lang w:val="en-US"/>
                </w:rPr>
                <w:t>.</w:t>
              </w:r>
              <w:r w:rsidRPr="001F75E2">
                <w:rPr>
                  <w:rStyle w:val="afa"/>
                  <w:sz w:val="22"/>
                  <w:szCs w:val="22"/>
                  <w:lang w:val="en-US"/>
                </w:rPr>
                <w:t>ru</w:t>
              </w:r>
            </w:hyperlink>
            <w:r w:rsidRPr="006A51CC">
              <w:rPr>
                <w:sz w:val="22"/>
                <w:szCs w:val="22"/>
                <w:u w:val="single"/>
                <w:lang w:val="en-US"/>
              </w:rPr>
              <w:t>,</w:t>
            </w:r>
            <w:r w:rsidRPr="006A51CC">
              <w:rPr>
                <w:sz w:val="22"/>
                <w:szCs w:val="22"/>
                <w:lang w:val="en-US"/>
              </w:rPr>
              <w:t xml:space="preserve"> </w:t>
            </w:r>
            <w:r w:rsidR="006A51CC">
              <w:rPr>
                <w:rStyle w:val="afa"/>
                <w:sz w:val="22"/>
                <w:szCs w:val="22"/>
                <w:lang w:val="en-US"/>
              </w:rPr>
              <w:t>a</w:t>
            </w:r>
            <w:r w:rsidR="00854029" w:rsidRPr="006A51CC">
              <w:rPr>
                <w:rStyle w:val="afa"/>
                <w:sz w:val="22"/>
                <w:szCs w:val="22"/>
                <w:lang w:val="en-US"/>
              </w:rPr>
              <w:t>.</w:t>
            </w:r>
            <w:r w:rsidR="006A51CC">
              <w:rPr>
                <w:rStyle w:val="afa"/>
                <w:sz w:val="22"/>
                <w:szCs w:val="22"/>
                <w:lang w:val="en-US"/>
              </w:rPr>
              <w:t>oseledec</w:t>
            </w:r>
            <w:r w:rsidR="00854029" w:rsidRPr="006A51CC">
              <w:rPr>
                <w:rStyle w:val="afa"/>
                <w:sz w:val="22"/>
                <w:szCs w:val="22"/>
                <w:lang w:val="en-US"/>
              </w:rPr>
              <w:t>@</w:t>
            </w:r>
            <w:r w:rsidR="00854029" w:rsidRPr="00854029">
              <w:rPr>
                <w:rStyle w:val="afa"/>
                <w:sz w:val="22"/>
                <w:szCs w:val="22"/>
                <w:lang w:val="en-US"/>
              </w:rPr>
              <w:t>karousel</w:t>
            </w:r>
            <w:r w:rsidR="00854029" w:rsidRPr="006A51CC">
              <w:rPr>
                <w:rStyle w:val="afa"/>
                <w:sz w:val="22"/>
                <w:szCs w:val="22"/>
                <w:lang w:val="en-US"/>
              </w:rPr>
              <w:t>.</w:t>
            </w:r>
            <w:r w:rsidR="00854029" w:rsidRPr="00854029">
              <w:rPr>
                <w:rStyle w:val="afa"/>
                <w:sz w:val="22"/>
                <w:szCs w:val="22"/>
                <w:lang w:val="en-US"/>
              </w:rPr>
              <w:t>ru</w:t>
            </w:r>
          </w:p>
          <w:p w:rsidR="00854029" w:rsidRPr="006A51CC" w:rsidRDefault="00854029" w:rsidP="001F75E2">
            <w:pPr>
              <w:tabs>
                <w:tab w:val="left" w:pos="3324"/>
              </w:tabs>
              <w:contextualSpacing/>
              <w:rPr>
                <w:sz w:val="22"/>
                <w:szCs w:val="22"/>
                <w:lang w:val="en-US"/>
              </w:rPr>
            </w:pPr>
          </w:p>
          <w:p w:rsidR="001F75E2" w:rsidRPr="006A51CC" w:rsidRDefault="001F75E2" w:rsidP="001F75E2">
            <w:pPr>
              <w:tabs>
                <w:tab w:val="left" w:pos="3324"/>
              </w:tabs>
              <w:contextualSpacing/>
              <w:rPr>
                <w:b/>
                <w:sz w:val="22"/>
                <w:szCs w:val="22"/>
                <w:lang w:val="en-US"/>
              </w:rPr>
            </w:pPr>
          </w:p>
          <w:p w:rsidR="001F75E2" w:rsidRDefault="00A72F9C" w:rsidP="001F75E2">
            <w:pPr>
              <w:tabs>
                <w:tab w:val="left" w:pos="3324"/>
              </w:tabs>
              <w:contextualSpacing/>
              <w:rPr>
                <w:b/>
                <w:sz w:val="22"/>
                <w:szCs w:val="22"/>
              </w:rPr>
            </w:pPr>
            <w:r>
              <w:rPr>
                <w:b/>
                <w:sz w:val="22"/>
                <w:szCs w:val="22"/>
              </w:rPr>
              <w:t>Г</w:t>
            </w:r>
            <w:r w:rsidR="001F75E2" w:rsidRPr="001F75E2">
              <w:rPr>
                <w:b/>
                <w:sz w:val="22"/>
                <w:szCs w:val="22"/>
              </w:rPr>
              <w:t>енеральн</w:t>
            </w:r>
            <w:r>
              <w:rPr>
                <w:b/>
                <w:sz w:val="22"/>
                <w:szCs w:val="22"/>
              </w:rPr>
              <w:t>ый</w:t>
            </w:r>
            <w:r w:rsidR="00497BEF">
              <w:rPr>
                <w:b/>
                <w:sz w:val="22"/>
                <w:szCs w:val="22"/>
              </w:rPr>
              <w:t xml:space="preserve"> д</w:t>
            </w:r>
            <w:r w:rsidR="001F75E2" w:rsidRPr="001F75E2">
              <w:rPr>
                <w:b/>
                <w:sz w:val="22"/>
                <w:szCs w:val="22"/>
              </w:rPr>
              <w:t>иректор</w:t>
            </w:r>
          </w:p>
          <w:p w:rsidR="00497BEF" w:rsidRPr="001F75E2" w:rsidRDefault="00497BEF" w:rsidP="001F75E2">
            <w:pPr>
              <w:tabs>
                <w:tab w:val="left" w:pos="3324"/>
              </w:tabs>
              <w:contextualSpacing/>
              <w:rPr>
                <w:b/>
                <w:sz w:val="22"/>
                <w:szCs w:val="22"/>
              </w:rPr>
            </w:pPr>
          </w:p>
          <w:p w:rsidR="001F75E2" w:rsidRPr="001F75E2" w:rsidRDefault="00A72F9C" w:rsidP="001F75E2">
            <w:pPr>
              <w:tabs>
                <w:tab w:val="left" w:pos="3324"/>
              </w:tabs>
              <w:contextualSpacing/>
              <w:rPr>
                <w:b/>
                <w:sz w:val="22"/>
                <w:szCs w:val="22"/>
              </w:rPr>
            </w:pPr>
            <w:r>
              <w:rPr>
                <w:b/>
                <w:sz w:val="22"/>
                <w:szCs w:val="22"/>
              </w:rPr>
              <w:t>________________/</w:t>
            </w:r>
            <w:r w:rsidR="00AC0978">
              <w:rPr>
                <w:b/>
                <w:sz w:val="22"/>
                <w:szCs w:val="22"/>
              </w:rPr>
              <w:t>____________</w:t>
            </w:r>
            <w:r w:rsidR="001F75E2" w:rsidRPr="001F75E2">
              <w:rPr>
                <w:b/>
                <w:sz w:val="22"/>
                <w:szCs w:val="22"/>
              </w:rPr>
              <w:t>/</w:t>
            </w: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sidRPr="00CD3C9C">
        <w:rPr>
          <w:sz w:val="22"/>
          <w:szCs w:val="22"/>
        </w:rPr>
        <w:t xml:space="preserve"> </w:t>
      </w:r>
      <w:r w:rsidR="00B84CA3" w:rsidRPr="007C0AB7">
        <w:rPr>
          <w:sz w:val="22"/>
          <w:szCs w:val="22"/>
        </w:rPr>
        <w:t>____</w:t>
      </w:r>
      <w:r w:rsidR="009927F4" w:rsidRPr="00CD3C9C">
        <w:rPr>
          <w:sz w:val="22"/>
          <w:szCs w:val="22"/>
        </w:rPr>
        <w:t>__</w:t>
      </w:r>
      <w:r w:rsidR="00B84CA3" w:rsidRPr="007C0AB7">
        <w:rPr>
          <w:sz w:val="22"/>
          <w:szCs w:val="22"/>
        </w:rPr>
        <w:t>______</w:t>
      </w:r>
      <w:r w:rsidRPr="007C0AB7">
        <w:rPr>
          <w:sz w:val="22"/>
          <w:szCs w:val="22"/>
        </w:rPr>
        <w:t>201</w:t>
      </w:r>
      <w:r w:rsidR="00920897">
        <w:rPr>
          <w:sz w:val="22"/>
          <w:szCs w:val="22"/>
          <w:lang w:val="en-US"/>
        </w:rPr>
        <w:t>9</w:t>
      </w:r>
      <w:r w:rsidRPr="007C0AB7">
        <w:rPr>
          <w:sz w:val="22"/>
          <w:szCs w:val="22"/>
        </w:rPr>
        <w:t xml:space="preserve"> г.</w:t>
      </w:r>
    </w:p>
    <w:p w:rsidR="004A6034" w:rsidRDefault="004A6034" w:rsidP="00293E1C">
      <w:pPr>
        <w:tabs>
          <w:tab w:val="left" w:pos="284"/>
        </w:tabs>
        <w:ind w:firstLine="425"/>
        <w:rPr>
          <w:sz w:val="22"/>
          <w:szCs w:val="22"/>
        </w:rPr>
      </w:pPr>
    </w:p>
    <w:p w:rsidR="00294823" w:rsidRPr="00F819B5" w:rsidRDefault="00294823" w:rsidP="00CD3C9C">
      <w:pPr>
        <w:jc w:val="center"/>
        <w:rPr>
          <w:b/>
          <w:sz w:val="22"/>
          <w:szCs w:val="22"/>
        </w:rPr>
      </w:pPr>
      <w:r w:rsidRPr="00F819B5">
        <w:rPr>
          <w:b/>
          <w:sz w:val="22"/>
          <w:szCs w:val="22"/>
        </w:rPr>
        <w:t>Спецификация на поставку товара</w:t>
      </w:r>
    </w:p>
    <w:p w:rsidR="00294823" w:rsidRDefault="00294823" w:rsidP="00294823">
      <w:pPr>
        <w:widowControl w:val="0"/>
        <w:ind w:left="851"/>
        <w:outlineLvl w:val="1"/>
        <w:rPr>
          <w:lang w:val="en-US"/>
        </w:rPr>
      </w:pPr>
    </w:p>
    <w:tbl>
      <w:tblPr>
        <w:tblpPr w:leftFromText="180" w:rightFromText="180" w:vertAnchor="text" w:tblpX="-833" w:tblpY="1"/>
        <w:tblOverlap w:val="never"/>
        <w:tblW w:w="164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2410"/>
        <w:gridCol w:w="709"/>
        <w:gridCol w:w="5386"/>
        <w:gridCol w:w="1276"/>
        <w:gridCol w:w="992"/>
        <w:gridCol w:w="851"/>
        <w:gridCol w:w="850"/>
        <w:gridCol w:w="1134"/>
        <w:gridCol w:w="1134"/>
        <w:gridCol w:w="1096"/>
      </w:tblGrid>
      <w:tr w:rsidR="00FE0C52" w:rsidRPr="00F819B5" w:rsidTr="00406414">
        <w:trPr>
          <w:trHeight w:val="15"/>
        </w:trPr>
        <w:tc>
          <w:tcPr>
            <w:tcW w:w="607" w:type="dxa"/>
            <w:vMerge w:val="restart"/>
            <w:vAlign w:val="center"/>
          </w:tcPr>
          <w:p w:rsidR="00FE0C52" w:rsidRPr="00F819B5" w:rsidRDefault="00FE0C52" w:rsidP="00226A23">
            <w:pPr>
              <w:widowControl w:val="0"/>
              <w:autoSpaceDE w:val="0"/>
              <w:autoSpaceDN w:val="0"/>
              <w:adjustRightInd w:val="0"/>
              <w:jc w:val="center"/>
              <w:rPr>
                <w:b/>
                <w:sz w:val="22"/>
                <w:szCs w:val="22"/>
              </w:rPr>
            </w:pPr>
            <w:r w:rsidRPr="00F819B5">
              <w:rPr>
                <w:b/>
                <w:sz w:val="22"/>
                <w:szCs w:val="22"/>
              </w:rPr>
              <w:t xml:space="preserve">№ </w:t>
            </w:r>
            <w:proofErr w:type="gramStart"/>
            <w:r w:rsidRPr="00F819B5">
              <w:rPr>
                <w:b/>
                <w:sz w:val="22"/>
                <w:szCs w:val="22"/>
              </w:rPr>
              <w:t>п</w:t>
            </w:r>
            <w:proofErr w:type="gramEnd"/>
            <w:r w:rsidRPr="00F819B5">
              <w:rPr>
                <w:b/>
                <w:sz w:val="22"/>
                <w:szCs w:val="22"/>
              </w:rPr>
              <w:t>/п</w:t>
            </w:r>
          </w:p>
        </w:tc>
        <w:tc>
          <w:tcPr>
            <w:tcW w:w="2410" w:type="dxa"/>
            <w:vMerge w:val="restart"/>
            <w:vAlign w:val="center"/>
          </w:tcPr>
          <w:p w:rsidR="00FE0C52" w:rsidRPr="00F819B5" w:rsidRDefault="00FE0C52" w:rsidP="00226A23">
            <w:pPr>
              <w:widowControl w:val="0"/>
              <w:autoSpaceDE w:val="0"/>
              <w:autoSpaceDN w:val="0"/>
              <w:adjustRightInd w:val="0"/>
              <w:jc w:val="center"/>
              <w:rPr>
                <w:b/>
                <w:sz w:val="22"/>
                <w:szCs w:val="22"/>
              </w:rPr>
            </w:pPr>
            <w:r w:rsidRPr="00F819B5">
              <w:rPr>
                <w:b/>
                <w:sz w:val="22"/>
                <w:szCs w:val="22"/>
              </w:rPr>
              <w:t>Наименование</w:t>
            </w:r>
          </w:p>
          <w:p w:rsidR="00FE0C52" w:rsidRPr="00F819B5" w:rsidRDefault="00FE0C52" w:rsidP="00226A23">
            <w:pPr>
              <w:widowControl w:val="0"/>
              <w:autoSpaceDE w:val="0"/>
              <w:autoSpaceDN w:val="0"/>
              <w:adjustRightInd w:val="0"/>
              <w:jc w:val="center"/>
              <w:rPr>
                <w:b/>
                <w:sz w:val="22"/>
                <w:szCs w:val="22"/>
              </w:rPr>
            </w:pPr>
            <w:r w:rsidRPr="00F819B5">
              <w:rPr>
                <w:b/>
                <w:sz w:val="22"/>
                <w:szCs w:val="22"/>
              </w:rPr>
              <w:t>Товара и его эскиз</w:t>
            </w:r>
          </w:p>
        </w:tc>
        <w:tc>
          <w:tcPr>
            <w:tcW w:w="709" w:type="dxa"/>
            <w:vMerge w:val="restart"/>
            <w:vAlign w:val="center"/>
          </w:tcPr>
          <w:p w:rsidR="00FE0C52" w:rsidRPr="00F819B5" w:rsidRDefault="00FE0C52" w:rsidP="00226A23">
            <w:pPr>
              <w:widowControl w:val="0"/>
              <w:autoSpaceDE w:val="0"/>
              <w:autoSpaceDN w:val="0"/>
              <w:adjustRightInd w:val="0"/>
              <w:jc w:val="center"/>
              <w:rPr>
                <w:b/>
                <w:sz w:val="22"/>
                <w:szCs w:val="22"/>
              </w:rPr>
            </w:pPr>
          </w:p>
          <w:p w:rsidR="00FE0C52" w:rsidRPr="00F819B5" w:rsidRDefault="00FE0C52" w:rsidP="00226A23">
            <w:pPr>
              <w:widowControl w:val="0"/>
              <w:autoSpaceDE w:val="0"/>
              <w:autoSpaceDN w:val="0"/>
              <w:adjustRightInd w:val="0"/>
              <w:jc w:val="center"/>
              <w:rPr>
                <w:b/>
                <w:sz w:val="22"/>
                <w:szCs w:val="22"/>
              </w:rPr>
            </w:pPr>
            <w:r w:rsidRPr="00F819B5">
              <w:rPr>
                <w:b/>
                <w:sz w:val="22"/>
                <w:szCs w:val="22"/>
              </w:rPr>
              <w:t>Ед. изм.</w:t>
            </w:r>
          </w:p>
        </w:tc>
        <w:tc>
          <w:tcPr>
            <w:tcW w:w="5386" w:type="dxa"/>
            <w:vMerge w:val="restart"/>
            <w:vAlign w:val="center"/>
          </w:tcPr>
          <w:p w:rsidR="00FE0C52" w:rsidRPr="00F819B5" w:rsidRDefault="00FE0C52" w:rsidP="00226A23">
            <w:pPr>
              <w:widowControl w:val="0"/>
              <w:autoSpaceDE w:val="0"/>
              <w:autoSpaceDN w:val="0"/>
              <w:adjustRightInd w:val="0"/>
              <w:jc w:val="center"/>
              <w:rPr>
                <w:b/>
                <w:sz w:val="22"/>
                <w:szCs w:val="22"/>
              </w:rPr>
            </w:pPr>
            <w:r w:rsidRPr="00F819B5">
              <w:rPr>
                <w:b/>
                <w:sz w:val="22"/>
                <w:szCs w:val="22"/>
              </w:rPr>
              <w:t>Технические, качественные и функциональные параметры товара и материала, потребительские свойства товара</w:t>
            </w:r>
          </w:p>
        </w:tc>
        <w:tc>
          <w:tcPr>
            <w:tcW w:w="1276" w:type="dxa"/>
            <w:vMerge w:val="restart"/>
            <w:vAlign w:val="center"/>
          </w:tcPr>
          <w:p w:rsidR="00FE0C52" w:rsidRPr="00F819B5" w:rsidRDefault="00FE0C52" w:rsidP="00226A23">
            <w:pPr>
              <w:widowControl w:val="0"/>
              <w:jc w:val="center"/>
              <w:rPr>
                <w:b/>
                <w:sz w:val="22"/>
                <w:szCs w:val="22"/>
              </w:rPr>
            </w:pPr>
            <w:r w:rsidRPr="00F819B5">
              <w:rPr>
                <w:b/>
                <w:sz w:val="22"/>
                <w:szCs w:val="22"/>
              </w:rPr>
              <w:t>Количество всего</w:t>
            </w:r>
          </w:p>
        </w:tc>
        <w:tc>
          <w:tcPr>
            <w:tcW w:w="2693" w:type="dxa"/>
            <w:gridSpan w:val="3"/>
            <w:tcBorders>
              <w:bottom w:val="single" w:sz="4" w:space="0" w:color="auto"/>
            </w:tcBorders>
            <w:vAlign w:val="center"/>
          </w:tcPr>
          <w:p w:rsidR="00FE0C52" w:rsidRPr="00F819B5" w:rsidRDefault="00FE0C52" w:rsidP="00226A23">
            <w:pPr>
              <w:widowControl w:val="0"/>
              <w:jc w:val="center"/>
              <w:rPr>
                <w:b/>
                <w:sz w:val="22"/>
                <w:szCs w:val="22"/>
                <w:lang w:eastAsia="en-US"/>
              </w:rPr>
            </w:pPr>
            <w:r w:rsidRPr="00F819B5">
              <w:rPr>
                <w:b/>
                <w:sz w:val="22"/>
                <w:szCs w:val="22"/>
                <w:lang w:eastAsia="en-US"/>
              </w:rPr>
              <w:t>Кол-во с учетом размеров</w:t>
            </w:r>
          </w:p>
        </w:tc>
        <w:tc>
          <w:tcPr>
            <w:tcW w:w="1134" w:type="dxa"/>
            <w:tcBorders>
              <w:bottom w:val="single" w:sz="4" w:space="0" w:color="auto"/>
            </w:tcBorders>
          </w:tcPr>
          <w:p w:rsidR="00FE0C52" w:rsidRPr="00F819B5" w:rsidRDefault="00226A23" w:rsidP="00226A23">
            <w:pPr>
              <w:widowControl w:val="0"/>
              <w:jc w:val="center"/>
              <w:rPr>
                <w:b/>
                <w:sz w:val="22"/>
                <w:szCs w:val="22"/>
                <w:lang w:eastAsia="en-US"/>
              </w:rPr>
            </w:pPr>
            <w:r>
              <w:rPr>
                <w:b/>
                <w:sz w:val="22"/>
                <w:szCs w:val="22"/>
                <w:lang w:eastAsia="en-US"/>
              </w:rPr>
              <w:t>Цена за ед. с НДС 20 %/без НДС</w:t>
            </w:r>
          </w:p>
        </w:tc>
        <w:tc>
          <w:tcPr>
            <w:tcW w:w="1134" w:type="dxa"/>
            <w:tcBorders>
              <w:bottom w:val="single" w:sz="4" w:space="0" w:color="auto"/>
            </w:tcBorders>
          </w:tcPr>
          <w:p w:rsidR="00FE0C52" w:rsidRPr="00F819B5" w:rsidRDefault="00226A23" w:rsidP="00226A23">
            <w:pPr>
              <w:widowControl w:val="0"/>
              <w:jc w:val="center"/>
              <w:rPr>
                <w:b/>
                <w:sz w:val="22"/>
                <w:szCs w:val="22"/>
                <w:lang w:eastAsia="en-US"/>
              </w:rPr>
            </w:pPr>
            <w:r>
              <w:rPr>
                <w:b/>
                <w:sz w:val="22"/>
                <w:szCs w:val="22"/>
                <w:lang w:eastAsia="en-US"/>
              </w:rPr>
              <w:t>Стоимость с НДС 20 %/без НДС, руб.</w:t>
            </w:r>
          </w:p>
        </w:tc>
        <w:tc>
          <w:tcPr>
            <w:tcW w:w="1096" w:type="dxa"/>
            <w:tcBorders>
              <w:bottom w:val="single" w:sz="4" w:space="0" w:color="auto"/>
            </w:tcBorders>
          </w:tcPr>
          <w:p w:rsidR="00FE0C52" w:rsidRPr="00F819B5" w:rsidRDefault="00226A23" w:rsidP="00226A23">
            <w:pPr>
              <w:widowControl w:val="0"/>
              <w:jc w:val="center"/>
              <w:rPr>
                <w:b/>
                <w:sz w:val="22"/>
                <w:szCs w:val="22"/>
                <w:lang w:eastAsia="en-US"/>
              </w:rPr>
            </w:pPr>
            <w:r>
              <w:rPr>
                <w:b/>
                <w:sz w:val="22"/>
                <w:szCs w:val="22"/>
                <w:lang w:eastAsia="en-US"/>
              </w:rPr>
              <w:t>НДС 20 % (при наличии)</w:t>
            </w:r>
          </w:p>
        </w:tc>
      </w:tr>
      <w:tr w:rsidR="00406414" w:rsidRPr="00F819B5" w:rsidTr="00406414">
        <w:trPr>
          <w:trHeight w:val="33"/>
        </w:trPr>
        <w:tc>
          <w:tcPr>
            <w:tcW w:w="607" w:type="dxa"/>
            <w:vMerge/>
            <w:tcBorders>
              <w:bottom w:val="single" w:sz="4" w:space="0" w:color="auto"/>
            </w:tcBorders>
            <w:vAlign w:val="center"/>
          </w:tcPr>
          <w:p w:rsidR="00FE0C52" w:rsidRPr="00F819B5" w:rsidRDefault="00FE0C52" w:rsidP="00226A23">
            <w:pPr>
              <w:widowControl w:val="0"/>
              <w:autoSpaceDE w:val="0"/>
              <w:autoSpaceDN w:val="0"/>
              <w:adjustRightInd w:val="0"/>
              <w:jc w:val="center"/>
              <w:rPr>
                <w:b/>
                <w:sz w:val="22"/>
                <w:szCs w:val="22"/>
              </w:rPr>
            </w:pPr>
          </w:p>
        </w:tc>
        <w:tc>
          <w:tcPr>
            <w:tcW w:w="2410" w:type="dxa"/>
            <w:vMerge/>
            <w:tcBorders>
              <w:bottom w:val="single" w:sz="4" w:space="0" w:color="auto"/>
            </w:tcBorders>
            <w:vAlign w:val="center"/>
          </w:tcPr>
          <w:p w:rsidR="00FE0C52" w:rsidRPr="00F819B5" w:rsidRDefault="00FE0C52" w:rsidP="00226A23">
            <w:pPr>
              <w:widowControl w:val="0"/>
              <w:autoSpaceDE w:val="0"/>
              <w:autoSpaceDN w:val="0"/>
              <w:adjustRightInd w:val="0"/>
              <w:jc w:val="center"/>
              <w:rPr>
                <w:b/>
                <w:sz w:val="22"/>
                <w:szCs w:val="22"/>
              </w:rPr>
            </w:pPr>
          </w:p>
        </w:tc>
        <w:tc>
          <w:tcPr>
            <w:tcW w:w="709" w:type="dxa"/>
            <w:vMerge/>
            <w:tcBorders>
              <w:bottom w:val="single" w:sz="4" w:space="0" w:color="auto"/>
            </w:tcBorders>
            <w:vAlign w:val="center"/>
          </w:tcPr>
          <w:p w:rsidR="00FE0C52" w:rsidRPr="00F819B5" w:rsidRDefault="00FE0C52" w:rsidP="00226A23">
            <w:pPr>
              <w:widowControl w:val="0"/>
              <w:autoSpaceDE w:val="0"/>
              <w:autoSpaceDN w:val="0"/>
              <w:adjustRightInd w:val="0"/>
              <w:jc w:val="center"/>
              <w:rPr>
                <w:b/>
                <w:sz w:val="22"/>
                <w:szCs w:val="22"/>
              </w:rPr>
            </w:pPr>
          </w:p>
        </w:tc>
        <w:tc>
          <w:tcPr>
            <w:tcW w:w="5386" w:type="dxa"/>
            <w:vMerge/>
            <w:tcBorders>
              <w:bottom w:val="single" w:sz="4" w:space="0" w:color="auto"/>
            </w:tcBorders>
            <w:vAlign w:val="center"/>
          </w:tcPr>
          <w:p w:rsidR="00FE0C52" w:rsidRPr="00F819B5" w:rsidRDefault="00FE0C52" w:rsidP="00226A23">
            <w:pPr>
              <w:widowControl w:val="0"/>
              <w:autoSpaceDE w:val="0"/>
              <w:autoSpaceDN w:val="0"/>
              <w:adjustRightInd w:val="0"/>
              <w:jc w:val="center"/>
              <w:rPr>
                <w:b/>
                <w:sz w:val="22"/>
                <w:szCs w:val="22"/>
              </w:rPr>
            </w:pPr>
          </w:p>
        </w:tc>
        <w:tc>
          <w:tcPr>
            <w:tcW w:w="1276" w:type="dxa"/>
            <w:vMerge/>
            <w:tcBorders>
              <w:bottom w:val="single" w:sz="4" w:space="0" w:color="auto"/>
            </w:tcBorders>
            <w:vAlign w:val="center"/>
          </w:tcPr>
          <w:p w:rsidR="00FE0C52" w:rsidRPr="00F819B5" w:rsidRDefault="00FE0C52" w:rsidP="00226A23">
            <w:pPr>
              <w:widowControl w:val="0"/>
              <w:jc w:val="center"/>
              <w:rPr>
                <w:b/>
                <w:sz w:val="22"/>
                <w:szCs w:val="22"/>
              </w:rPr>
            </w:pPr>
          </w:p>
        </w:tc>
        <w:tc>
          <w:tcPr>
            <w:tcW w:w="992" w:type="dxa"/>
            <w:tcBorders>
              <w:top w:val="single" w:sz="4" w:space="0" w:color="auto"/>
              <w:bottom w:val="single" w:sz="4" w:space="0" w:color="auto"/>
            </w:tcBorders>
            <w:vAlign w:val="center"/>
          </w:tcPr>
          <w:p w:rsidR="00FE0C52" w:rsidRPr="00F819B5" w:rsidRDefault="00FE0C52" w:rsidP="00226A23">
            <w:pPr>
              <w:widowControl w:val="0"/>
              <w:jc w:val="center"/>
              <w:rPr>
                <w:b/>
                <w:sz w:val="22"/>
                <w:szCs w:val="22"/>
                <w:lang w:eastAsia="en-US"/>
              </w:rPr>
            </w:pPr>
            <w:r w:rsidRPr="00F819B5">
              <w:rPr>
                <w:b/>
                <w:sz w:val="22"/>
                <w:szCs w:val="22"/>
              </w:rPr>
              <w:t>Размер</w:t>
            </w:r>
          </w:p>
        </w:tc>
        <w:tc>
          <w:tcPr>
            <w:tcW w:w="851" w:type="dxa"/>
            <w:tcBorders>
              <w:top w:val="single" w:sz="4" w:space="0" w:color="auto"/>
              <w:bottom w:val="single" w:sz="4" w:space="0" w:color="auto"/>
            </w:tcBorders>
            <w:vAlign w:val="center"/>
          </w:tcPr>
          <w:p w:rsidR="00FE0C52" w:rsidRPr="00F819B5" w:rsidRDefault="00FE0C52" w:rsidP="00226A23">
            <w:pPr>
              <w:widowControl w:val="0"/>
              <w:jc w:val="center"/>
              <w:rPr>
                <w:b/>
                <w:sz w:val="22"/>
                <w:szCs w:val="22"/>
                <w:lang w:eastAsia="en-US"/>
              </w:rPr>
            </w:pPr>
            <w:r w:rsidRPr="00F819B5">
              <w:rPr>
                <w:b/>
                <w:sz w:val="22"/>
                <w:szCs w:val="22"/>
                <w:lang w:eastAsia="en-US"/>
              </w:rPr>
              <w:t>Рост</w:t>
            </w:r>
          </w:p>
        </w:tc>
        <w:tc>
          <w:tcPr>
            <w:tcW w:w="850" w:type="dxa"/>
            <w:tcBorders>
              <w:top w:val="single" w:sz="4" w:space="0" w:color="auto"/>
              <w:bottom w:val="single" w:sz="4" w:space="0" w:color="auto"/>
            </w:tcBorders>
            <w:vAlign w:val="center"/>
          </w:tcPr>
          <w:p w:rsidR="00FE0C52" w:rsidRPr="00F819B5" w:rsidRDefault="00FE0C52" w:rsidP="00226A23">
            <w:pPr>
              <w:widowControl w:val="0"/>
              <w:jc w:val="center"/>
              <w:rPr>
                <w:b/>
                <w:sz w:val="22"/>
                <w:szCs w:val="22"/>
                <w:lang w:eastAsia="en-US"/>
              </w:rPr>
            </w:pPr>
            <w:r w:rsidRPr="00F819B5">
              <w:rPr>
                <w:b/>
                <w:sz w:val="22"/>
                <w:szCs w:val="22"/>
                <w:lang w:eastAsia="en-US"/>
              </w:rPr>
              <w:t>Кол-во</w:t>
            </w:r>
          </w:p>
        </w:tc>
        <w:tc>
          <w:tcPr>
            <w:tcW w:w="1134" w:type="dxa"/>
            <w:tcBorders>
              <w:top w:val="single" w:sz="4" w:space="0" w:color="auto"/>
              <w:bottom w:val="single" w:sz="4" w:space="0" w:color="auto"/>
            </w:tcBorders>
          </w:tcPr>
          <w:p w:rsidR="00FE0C52" w:rsidRPr="00F819B5" w:rsidRDefault="00FE0C52" w:rsidP="00226A23">
            <w:pPr>
              <w:widowControl w:val="0"/>
              <w:jc w:val="center"/>
              <w:rPr>
                <w:b/>
                <w:sz w:val="22"/>
                <w:szCs w:val="22"/>
                <w:lang w:eastAsia="en-US"/>
              </w:rPr>
            </w:pPr>
          </w:p>
        </w:tc>
        <w:tc>
          <w:tcPr>
            <w:tcW w:w="1134" w:type="dxa"/>
            <w:tcBorders>
              <w:top w:val="single" w:sz="4" w:space="0" w:color="auto"/>
              <w:bottom w:val="single" w:sz="4" w:space="0" w:color="auto"/>
            </w:tcBorders>
          </w:tcPr>
          <w:p w:rsidR="00FE0C52" w:rsidRPr="00F819B5" w:rsidRDefault="00FE0C52" w:rsidP="00226A23">
            <w:pPr>
              <w:widowControl w:val="0"/>
              <w:jc w:val="center"/>
              <w:rPr>
                <w:b/>
                <w:sz w:val="22"/>
                <w:szCs w:val="22"/>
                <w:lang w:eastAsia="en-US"/>
              </w:rPr>
            </w:pPr>
          </w:p>
        </w:tc>
        <w:tc>
          <w:tcPr>
            <w:tcW w:w="1096" w:type="dxa"/>
            <w:tcBorders>
              <w:top w:val="single" w:sz="4" w:space="0" w:color="auto"/>
              <w:bottom w:val="single" w:sz="4" w:space="0" w:color="auto"/>
            </w:tcBorders>
          </w:tcPr>
          <w:p w:rsidR="00FE0C52" w:rsidRPr="00F819B5" w:rsidRDefault="00FE0C52" w:rsidP="00226A23">
            <w:pPr>
              <w:widowControl w:val="0"/>
              <w:jc w:val="center"/>
              <w:rPr>
                <w:b/>
                <w:sz w:val="22"/>
                <w:szCs w:val="22"/>
                <w:lang w:eastAsia="en-US"/>
              </w:rPr>
            </w:pPr>
          </w:p>
        </w:tc>
      </w:tr>
      <w:tr w:rsidR="00406414" w:rsidRPr="00F819B5" w:rsidTr="00406414">
        <w:trPr>
          <w:trHeight w:val="126"/>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1</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3</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7</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8</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widowControl w:val="0"/>
              <w:autoSpaceDE w:val="0"/>
              <w:autoSpaceDN w:val="0"/>
              <w:adjustRightInd w:val="0"/>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widowControl w:val="0"/>
              <w:autoSpaceDE w:val="0"/>
              <w:autoSpaceDN w:val="0"/>
              <w:adjustRightInd w:val="0"/>
              <w:jc w:val="center"/>
              <w:rPr>
                <w:sz w:val="22"/>
                <w:szCs w:val="22"/>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widowControl w:val="0"/>
              <w:autoSpaceDE w:val="0"/>
              <w:autoSpaceDN w:val="0"/>
              <w:adjustRightInd w:val="0"/>
              <w:jc w:val="center"/>
              <w:rPr>
                <w:sz w:val="22"/>
                <w:szCs w:val="22"/>
              </w:rPr>
            </w:pPr>
          </w:p>
        </w:tc>
      </w:tr>
      <w:tr w:rsidR="00406414" w:rsidRPr="00F819B5" w:rsidTr="00406414">
        <w:trPr>
          <w:trHeight w:val="14"/>
        </w:trPr>
        <w:tc>
          <w:tcPr>
            <w:tcW w:w="607" w:type="dxa"/>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w:t>
            </w:r>
          </w:p>
        </w:tc>
        <w:tc>
          <w:tcPr>
            <w:tcW w:w="2410" w:type="dxa"/>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Костюм мужской летний для защиты от общих производственных загрязнений и механических воздействий.</w:t>
            </w:r>
          </w:p>
        </w:tc>
        <w:tc>
          <w:tcPr>
            <w:tcW w:w="709" w:type="dxa"/>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Костюм мужской демисезонный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Комплектация: куртка и брюки</w:t>
            </w:r>
          </w:p>
          <w:p w:rsidR="00FE0C52" w:rsidRPr="00F819B5" w:rsidRDefault="00FE0C52" w:rsidP="00226A23">
            <w:pPr>
              <w:rPr>
                <w:sz w:val="22"/>
                <w:szCs w:val="22"/>
              </w:rPr>
            </w:pPr>
            <w:r w:rsidRPr="00F819B5">
              <w:rPr>
                <w:sz w:val="22"/>
                <w:szCs w:val="22"/>
              </w:rPr>
              <w:t>Ткань: «Премьер Стандарт», полиэстер – 65%, хлопок – 35%, плотность ткани не менее 245 г/м², обязательное наличие отделки МВО.</w:t>
            </w:r>
          </w:p>
          <w:p w:rsidR="00FE0C52" w:rsidRPr="00F819B5" w:rsidRDefault="00FE0C52" w:rsidP="00226A23">
            <w:pPr>
              <w:rPr>
                <w:sz w:val="22"/>
                <w:szCs w:val="22"/>
              </w:rPr>
            </w:pPr>
            <w:r w:rsidRPr="00F819B5">
              <w:rPr>
                <w:sz w:val="22"/>
                <w:szCs w:val="22"/>
              </w:rPr>
              <w:t>Цвет: серый с черным, канты – голубой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Куртка прямая с центральной застежкой на тесьму "молния", закрытая планкой  до верха воротника-стойки с текстильной застежкой, рукавами комбинированного кроя, планкой под молнию.</w:t>
            </w:r>
          </w:p>
          <w:p w:rsidR="00FE0C52" w:rsidRPr="00F819B5" w:rsidRDefault="00FE0C52" w:rsidP="00226A23">
            <w:pPr>
              <w:rPr>
                <w:sz w:val="22"/>
                <w:szCs w:val="22"/>
              </w:rPr>
            </w:pPr>
            <w:r w:rsidRPr="00F819B5">
              <w:rPr>
                <w:sz w:val="22"/>
                <w:szCs w:val="22"/>
              </w:rPr>
              <w:t xml:space="preserve">Полочка с кокеткой, вставкой, центральной и боковой частью. В верхней части полочки прорезной карман с застежкой на тесьму "молния".  В нижней части полочки двойной накладной карман. Верхний накладной карман с вертикальным входом с застежкой на тесьму "молния", за ним накладной карман с  горизонтальным входом,  с объемом по низу. Верхний срез кармана окантован. </w:t>
            </w:r>
            <w:proofErr w:type="gramStart"/>
            <w:r w:rsidRPr="00F819B5">
              <w:rPr>
                <w:sz w:val="22"/>
                <w:szCs w:val="22"/>
              </w:rPr>
              <w:t xml:space="preserve">Вход в карман закрыт </w:t>
            </w:r>
            <w:r w:rsidRPr="00F819B5">
              <w:rPr>
                <w:sz w:val="22"/>
                <w:szCs w:val="22"/>
              </w:rPr>
              <w:lastRenderedPageBreak/>
              <w:t>клапаном с текстильной застежкой, боковые срезы клапана входят в  шов притачивания центральной части полочки, и в боковой шов.</w:t>
            </w:r>
            <w:proofErr w:type="gramEnd"/>
            <w:r w:rsidRPr="00F819B5">
              <w:rPr>
                <w:sz w:val="22"/>
                <w:szCs w:val="22"/>
              </w:rPr>
              <w:t xml:space="preserve"> Спинка с кокеткой, вставкой, боковой и нижней частью. Рукав состоит из частей: верхней средней, верхней передней, верхней задней, средней и  нижней. Средняя часть с вытачкой в области локтя. Нижняя часть с притачной манжетой. Манжета со вставкой с эластичной лентой и хлястиком с текстильной застежкой. Воротник-стойка со вставкой по отлету. В области подмышечных впадин на рукавах, полочках и спинке вентиляционные отверстия - люверсы. Куртка с деталями из ткани верха отделочного цвета. Вставки из ткани отделочного цвета: по шву притачивания кокетки полочки к верхней  средней части рукава, по низу клапана кармана полочки, низу спинки по шву притачивания  боковой части, отлету воротника.</w:t>
            </w:r>
          </w:p>
          <w:p w:rsidR="00FE0C52" w:rsidRPr="00F819B5" w:rsidRDefault="00FE0C52" w:rsidP="00226A23">
            <w:pPr>
              <w:rPr>
                <w:sz w:val="22"/>
                <w:szCs w:val="22"/>
              </w:rPr>
            </w:pPr>
            <w:r w:rsidRPr="00F819B5">
              <w:rPr>
                <w:sz w:val="22"/>
                <w:szCs w:val="22"/>
              </w:rPr>
              <w:t>Брюки: прямые с притачным поясом, застежкой в среднем шве передних половинок  на тесьму "молния". Боковые швы от середины бедра до низа смещены на задние половинки.</w:t>
            </w:r>
          </w:p>
          <w:p w:rsidR="00FE0C52" w:rsidRPr="00F819B5" w:rsidRDefault="00FE0C52" w:rsidP="00226A23">
            <w:pPr>
              <w:rPr>
                <w:sz w:val="22"/>
                <w:szCs w:val="22"/>
              </w:rPr>
            </w:pPr>
            <w:r w:rsidRPr="00F819B5">
              <w:rPr>
                <w:sz w:val="22"/>
                <w:szCs w:val="22"/>
              </w:rPr>
              <w:t xml:space="preserve">Передние половинки с мягкими складками по линии талии, состоят из частей: ластовицы,   верхней, средней, средней боковой большой, средней боковой малой и нижней. В верхней  части передних половинок вертикальный прорезной карман с застежкой на тесьму "молния", верхний край кармана закрыт вставкой, отлетной по низу. </w:t>
            </w:r>
            <w:proofErr w:type="gramStart"/>
            <w:r w:rsidRPr="00F819B5">
              <w:rPr>
                <w:sz w:val="22"/>
                <w:szCs w:val="22"/>
              </w:rPr>
              <w:t>Верхний срез вставки входит в шов притачивания пояса, боковой срез - в боковой шов.</w:t>
            </w:r>
            <w:proofErr w:type="gramEnd"/>
            <w:r w:rsidRPr="00F819B5">
              <w:rPr>
                <w:sz w:val="22"/>
                <w:szCs w:val="22"/>
              </w:rPr>
              <w:t xml:space="preserve"> Средняя часть с вытачкой в области колена по шаговому шву. </w:t>
            </w:r>
            <w:proofErr w:type="gramStart"/>
            <w:r w:rsidRPr="00F819B5">
              <w:rPr>
                <w:sz w:val="22"/>
                <w:szCs w:val="22"/>
              </w:rPr>
              <w:t>По низу</w:t>
            </w:r>
            <w:proofErr w:type="gramEnd"/>
            <w:r w:rsidRPr="00F819B5">
              <w:rPr>
                <w:sz w:val="22"/>
                <w:szCs w:val="22"/>
              </w:rPr>
              <w:t xml:space="preserve"> шаговых швов накладки. Задние половинки состоят из частей: кокетки, верхних и нижних с накладками в области шаговых швов. В шве притачивания кокетки карман с застежкой на тесьму "молния"  с "</w:t>
            </w:r>
            <w:proofErr w:type="spellStart"/>
            <w:r w:rsidRPr="00F819B5">
              <w:rPr>
                <w:sz w:val="22"/>
                <w:szCs w:val="22"/>
              </w:rPr>
              <w:t>листочкой</w:t>
            </w:r>
            <w:proofErr w:type="spellEnd"/>
            <w:r w:rsidRPr="00F819B5">
              <w:rPr>
                <w:sz w:val="22"/>
                <w:szCs w:val="22"/>
              </w:rPr>
              <w:t xml:space="preserve">" с </w:t>
            </w:r>
            <w:proofErr w:type="spellStart"/>
            <w:r w:rsidRPr="00F819B5">
              <w:rPr>
                <w:sz w:val="22"/>
                <w:szCs w:val="22"/>
              </w:rPr>
              <w:t>настрочными</w:t>
            </w:r>
            <w:proofErr w:type="spellEnd"/>
            <w:r w:rsidRPr="00F819B5">
              <w:rPr>
                <w:sz w:val="22"/>
                <w:szCs w:val="22"/>
              </w:rPr>
              <w:t xml:space="preserve"> концами. Пояс с застежкой на концах на петлю и пуговицу, шлевками, </w:t>
            </w:r>
            <w:r w:rsidRPr="00F819B5">
              <w:rPr>
                <w:sz w:val="22"/>
                <w:szCs w:val="22"/>
              </w:rPr>
              <w:lastRenderedPageBreak/>
              <w:t>хлястиками в области боковых швов с застежкой на петлю и две пуговицы для регулирования по ширине. Брюки с деталями из ткани верха отделочного цвета. Вставки из ткани отделочного цвета: по боковому шву.</w:t>
            </w:r>
          </w:p>
        </w:tc>
        <w:tc>
          <w:tcPr>
            <w:tcW w:w="1276"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1</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Куртка мужская летняя для защиты от общих производственных загрязнений и механических воздействий.</w:t>
            </w:r>
          </w:p>
          <w:p w:rsidR="00FE0C52" w:rsidRPr="00F819B5" w:rsidRDefault="00FE0C52" w:rsidP="00226A23">
            <w:pPr>
              <w:rPr>
                <w:sz w:val="22"/>
                <w:szCs w:val="22"/>
              </w:rPr>
            </w:pPr>
          </w:p>
          <w:p w:rsidR="00FE0C52" w:rsidRPr="00F819B5" w:rsidRDefault="00FE0C52" w:rsidP="00226A23">
            <w:pPr>
              <w:rPr>
                <w:rFonts w:eastAsia="Calibri"/>
                <w:sz w:val="22"/>
                <w:szCs w:val="22"/>
                <w:lang w:eastAsia="en-US"/>
              </w:rPr>
            </w:pP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Область применения: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Куртка прямого силуэта, укороченная, на поясе, с центральной  застежкой на молнию, закрытую планкой с застежкой на потайные кнопки.</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Куртка должна быть изготовлена из ткани с повышенным содержанием хлопка – не менее 97%, и эластичных синтетических волокон придающих ткани изделия «</w:t>
            </w:r>
            <w:proofErr w:type="spellStart"/>
            <w:r w:rsidRPr="00F819B5">
              <w:rPr>
                <w:sz w:val="22"/>
                <w:szCs w:val="22"/>
                <w:lang w:val="en-US"/>
              </w:rPr>
              <w:t>streth</w:t>
            </w:r>
            <w:proofErr w:type="spellEnd"/>
            <w:r w:rsidRPr="00F819B5">
              <w:rPr>
                <w:sz w:val="22"/>
                <w:szCs w:val="22"/>
              </w:rPr>
              <w:t xml:space="preserve">» эффект - </w:t>
            </w:r>
            <w:r w:rsidRPr="00F819B5">
              <w:rPr>
                <w:bCs/>
                <w:sz w:val="22"/>
                <w:szCs w:val="22"/>
              </w:rPr>
              <w:t>способность ткани хорошо растягиваться и мгновенно восстанавливать форму.</w:t>
            </w:r>
            <w:r w:rsidRPr="00F819B5">
              <w:rPr>
                <w:sz w:val="22"/>
                <w:szCs w:val="22"/>
              </w:rPr>
              <w:t xml:space="preserve"> Плотность ткани должна быть не менее 260г/м² и не более 280г/м².</w:t>
            </w:r>
          </w:p>
          <w:p w:rsidR="00FE0C52" w:rsidRPr="00F819B5" w:rsidRDefault="00FE0C52" w:rsidP="00226A23">
            <w:pPr>
              <w:rPr>
                <w:sz w:val="22"/>
                <w:szCs w:val="22"/>
              </w:rPr>
            </w:pPr>
            <w:r w:rsidRPr="00F819B5">
              <w:rPr>
                <w:sz w:val="22"/>
                <w:szCs w:val="22"/>
              </w:rPr>
              <w:t xml:space="preserve">Цвет: серый </w:t>
            </w:r>
            <w:proofErr w:type="gramStart"/>
            <w:r w:rsidRPr="00F819B5">
              <w:rPr>
                <w:sz w:val="22"/>
                <w:szCs w:val="22"/>
              </w:rPr>
              <w:t>с</w:t>
            </w:r>
            <w:proofErr w:type="gramEnd"/>
            <w:r w:rsidRPr="00F819B5">
              <w:rPr>
                <w:sz w:val="22"/>
                <w:szCs w:val="22"/>
              </w:rPr>
              <w:t xml:space="preserve"> черным.</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proofErr w:type="gramStart"/>
            <w:r w:rsidRPr="00F819B5">
              <w:rPr>
                <w:sz w:val="22"/>
                <w:szCs w:val="22"/>
              </w:rPr>
              <w:t>Полочки с рельефными швами от проймы, из частей:  средней, боковых верхней и  нижней.</w:t>
            </w:r>
            <w:proofErr w:type="gramEnd"/>
            <w:r w:rsidRPr="00F819B5">
              <w:rPr>
                <w:sz w:val="22"/>
                <w:szCs w:val="22"/>
              </w:rPr>
              <w:t xml:space="preserve"> На средней части полочек нижний накладной карман с наклонным входом и  верхний накладной, объемный по внешней стороне, карман с клапаном. Верхний накладной карман правой полочки с петлей-держателем из основной ткани и пластмассовым кольцом по низу кармана. На  левой полочке верхний двойной накладной карман с клапаном - большой и малый. Малый накладной карман </w:t>
            </w:r>
            <w:proofErr w:type="spellStart"/>
            <w:r w:rsidRPr="00F819B5">
              <w:rPr>
                <w:sz w:val="22"/>
                <w:szCs w:val="22"/>
              </w:rPr>
              <w:t>трехсекционный</w:t>
            </w:r>
            <w:proofErr w:type="spellEnd"/>
            <w:r w:rsidRPr="00F819B5">
              <w:rPr>
                <w:sz w:val="22"/>
                <w:szCs w:val="22"/>
              </w:rPr>
              <w:t xml:space="preserve">. В нижнем правом углу верхнего кармана правой полочки и на нижней части вставки верхнего кармана левой полочки - по одному люверсу. Клапаны накладных карманов с текстильной застежкой. Верхние срезы верхних накладных карманов окантованы. </w:t>
            </w:r>
            <w:r w:rsidRPr="00F819B5">
              <w:rPr>
                <w:sz w:val="22"/>
                <w:szCs w:val="22"/>
              </w:rPr>
              <w:br/>
            </w:r>
            <w:r w:rsidRPr="00F819B5">
              <w:rPr>
                <w:sz w:val="22"/>
                <w:szCs w:val="22"/>
              </w:rPr>
              <w:lastRenderedPageBreak/>
              <w:t xml:space="preserve">Правая полочка с планкой под молнию. </w:t>
            </w:r>
            <w:r w:rsidRPr="00F819B5">
              <w:rPr>
                <w:sz w:val="22"/>
                <w:szCs w:val="22"/>
              </w:rPr>
              <w:br/>
            </w:r>
            <w:proofErr w:type="gramStart"/>
            <w:r w:rsidRPr="00F819B5">
              <w:rPr>
                <w:sz w:val="22"/>
                <w:szCs w:val="22"/>
              </w:rPr>
              <w:t>Спинка с рельефными швами от проймы, из частей: средней, боковых верхней и нижней.</w:t>
            </w:r>
            <w:proofErr w:type="gramEnd"/>
            <w:r w:rsidRPr="00F819B5">
              <w:rPr>
                <w:sz w:val="22"/>
                <w:szCs w:val="22"/>
              </w:rPr>
              <w:br/>
              <w:t xml:space="preserve">Рукава </w:t>
            </w:r>
            <w:proofErr w:type="spellStart"/>
            <w:r w:rsidRPr="00F819B5">
              <w:rPr>
                <w:sz w:val="22"/>
                <w:szCs w:val="22"/>
              </w:rPr>
              <w:t>втачные</w:t>
            </w:r>
            <w:proofErr w:type="spellEnd"/>
            <w:r w:rsidRPr="00F819B5">
              <w:rPr>
                <w:sz w:val="22"/>
                <w:szCs w:val="22"/>
              </w:rPr>
              <w:t xml:space="preserve"> </w:t>
            </w:r>
            <w:proofErr w:type="spellStart"/>
            <w:r w:rsidRPr="00F819B5">
              <w:rPr>
                <w:sz w:val="22"/>
                <w:szCs w:val="22"/>
              </w:rPr>
              <w:t>трехшовные</w:t>
            </w:r>
            <w:proofErr w:type="spellEnd"/>
            <w:r w:rsidRPr="00F819B5">
              <w:rPr>
                <w:sz w:val="22"/>
                <w:szCs w:val="22"/>
              </w:rPr>
              <w:t xml:space="preserve"> с разрезом в локтевом шве и манжетой с застежкой на потайную кнопку.  </w:t>
            </w:r>
            <w:r w:rsidRPr="00F819B5">
              <w:rPr>
                <w:sz w:val="22"/>
                <w:szCs w:val="22"/>
              </w:rPr>
              <w:br/>
              <w:t>Воротник отложной со стойкой, с прямыми концами.</w:t>
            </w:r>
            <w:r w:rsidRPr="00F819B5">
              <w:rPr>
                <w:sz w:val="22"/>
                <w:szCs w:val="22"/>
              </w:rPr>
              <w:br/>
              <w:t>Пояс с хлястиками-</w:t>
            </w:r>
            <w:proofErr w:type="spellStart"/>
            <w:r w:rsidRPr="00F819B5">
              <w:rPr>
                <w:sz w:val="22"/>
                <w:szCs w:val="22"/>
              </w:rPr>
              <w:t>затяжниками</w:t>
            </w:r>
            <w:proofErr w:type="spellEnd"/>
            <w:r w:rsidRPr="00F819B5">
              <w:rPr>
                <w:sz w:val="22"/>
                <w:szCs w:val="22"/>
              </w:rPr>
              <w:t xml:space="preserve"> на уровне боковых швов с потайной кнопкой, регулирующей объем по низу. </w:t>
            </w:r>
            <w:r w:rsidRPr="00F819B5">
              <w:rPr>
                <w:sz w:val="22"/>
                <w:szCs w:val="22"/>
              </w:rPr>
              <w:br/>
              <w:t>Детали из отделочной ткани: верхний воротник, внутренняя стойка, нижняя боковая часть полочки, нижняя боковая часть спинки, нижняя передняя часть рукава, нижняя задняя часть рукава, нижняя манжета.</w:t>
            </w:r>
            <w:r w:rsidRPr="00F819B5">
              <w:rPr>
                <w:sz w:val="22"/>
                <w:szCs w:val="22"/>
              </w:rPr>
              <w:br/>
              <w:t xml:space="preserve">Детали из трикотажной </w:t>
            </w:r>
            <w:proofErr w:type="spellStart"/>
            <w:r w:rsidRPr="00F819B5">
              <w:rPr>
                <w:sz w:val="22"/>
                <w:szCs w:val="22"/>
              </w:rPr>
              <w:t>обьемной</w:t>
            </w:r>
            <w:proofErr w:type="spellEnd"/>
            <w:r w:rsidRPr="00F819B5">
              <w:rPr>
                <w:sz w:val="22"/>
                <w:szCs w:val="22"/>
              </w:rPr>
              <w:t xml:space="preserve"> сетки: верхняя боковая часть полочки, верхняя боковая часть спинки.</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98</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14</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194-200</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112-116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112-116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120-124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10"/>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19"/>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26</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5"/>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29"/>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194-200</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3</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r w:rsidRPr="00F819B5">
              <w:rPr>
                <w:rFonts w:eastAsia="Calibri"/>
                <w:sz w:val="22"/>
                <w:szCs w:val="22"/>
                <w:lang w:eastAsia="en-US"/>
              </w:rPr>
              <w:t xml:space="preserve">Полукомбинезон мужской летний для защиты от общих производственных загрязнений и механических воздействий.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Область применения: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Полукомбинезон должен быть изготовлен из ткани с повышенным содержанием хлопка – не менее 97%, и эластичных синтетических волокон придающих ткани изделия «</w:t>
            </w:r>
            <w:proofErr w:type="spellStart"/>
            <w:r w:rsidRPr="00F819B5">
              <w:rPr>
                <w:sz w:val="22"/>
                <w:szCs w:val="22"/>
                <w:lang w:val="en-US"/>
              </w:rPr>
              <w:t>streth</w:t>
            </w:r>
            <w:proofErr w:type="spellEnd"/>
            <w:r w:rsidRPr="00F819B5">
              <w:rPr>
                <w:sz w:val="22"/>
                <w:szCs w:val="22"/>
              </w:rPr>
              <w:t xml:space="preserve">» эффект - </w:t>
            </w:r>
            <w:r w:rsidRPr="00F819B5">
              <w:rPr>
                <w:bCs/>
                <w:sz w:val="22"/>
                <w:szCs w:val="22"/>
              </w:rPr>
              <w:t>способность ткани хорошо растягиваться и мгновенно восстанавливать форму.</w:t>
            </w:r>
            <w:r w:rsidRPr="00F819B5">
              <w:rPr>
                <w:sz w:val="22"/>
                <w:szCs w:val="22"/>
              </w:rPr>
              <w:t xml:space="preserve"> Плотность ткани должна быть не менее 260г/м² и не более 280г/м².</w:t>
            </w:r>
          </w:p>
          <w:p w:rsidR="00FE0C52" w:rsidRPr="00F819B5" w:rsidRDefault="00FE0C52" w:rsidP="00226A23">
            <w:pPr>
              <w:rPr>
                <w:sz w:val="22"/>
                <w:szCs w:val="22"/>
              </w:rPr>
            </w:pPr>
            <w:r w:rsidRPr="00F819B5">
              <w:rPr>
                <w:sz w:val="22"/>
                <w:szCs w:val="22"/>
              </w:rPr>
              <w:t xml:space="preserve">Цвет: серый </w:t>
            </w:r>
            <w:proofErr w:type="gramStart"/>
            <w:r w:rsidRPr="00F819B5">
              <w:rPr>
                <w:sz w:val="22"/>
                <w:szCs w:val="22"/>
              </w:rPr>
              <w:t>с</w:t>
            </w:r>
            <w:proofErr w:type="gramEnd"/>
            <w:r w:rsidRPr="00F819B5">
              <w:rPr>
                <w:sz w:val="22"/>
                <w:szCs w:val="22"/>
              </w:rPr>
              <w:t xml:space="preserve"> черным.</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Полукомбинезон с отрезными лифом и спинкой, бретелями, застежкой в боковых швах на  обметанные петли и пуговицы и застежкой в среднем шве передних половинок на молнию, с поясом и четырьмя шлевками. Лиф  двойной с  накладным карманом с двумя боковыми входами. На накладном кармане два малых накладных кармана. Малый правый накладной карман </w:t>
            </w:r>
            <w:r w:rsidRPr="00F819B5">
              <w:rPr>
                <w:sz w:val="22"/>
                <w:szCs w:val="22"/>
              </w:rPr>
              <w:lastRenderedPageBreak/>
              <w:t xml:space="preserve">двухсекционный. Малый левый накладной карман объемный с клапаном с текстильной застежкой. Передние половинки  с боковыми накладными карманами с </w:t>
            </w:r>
            <w:proofErr w:type="spellStart"/>
            <w:r w:rsidRPr="00F819B5">
              <w:rPr>
                <w:sz w:val="22"/>
                <w:szCs w:val="22"/>
              </w:rPr>
              <w:t>настрочным</w:t>
            </w:r>
            <w:proofErr w:type="spellEnd"/>
            <w:r w:rsidRPr="00F819B5">
              <w:rPr>
                <w:sz w:val="22"/>
                <w:szCs w:val="22"/>
              </w:rPr>
              <w:t xml:space="preserve"> бочком и закругленной линией входа, с наколенниками. Наколенники с вытачками по боковым сторонам и вентиляционными отверстиями по низу.</w:t>
            </w:r>
          </w:p>
          <w:p w:rsidR="00FE0C52" w:rsidRPr="00F819B5" w:rsidRDefault="00FE0C52" w:rsidP="00226A23">
            <w:pPr>
              <w:rPr>
                <w:sz w:val="22"/>
                <w:szCs w:val="22"/>
              </w:rPr>
            </w:pPr>
            <w:r w:rsidRPr="00F819B5">
              <w:rPr>
                <w:sz w:val="22"/>
                <w:szCs w:val="22"/>
              </w:rPr>
              <w:t>Спинка со средним швом и обтачкой.</w:t>
            </w:r>
          </w:p>
          <w:p w:rsidR="00FE0C52" w:rsidRPr="00F819B5" w:rsidRDefault="00FE0C52" w:rsidP="00226A23">
            <w:pPr>
              <w:rPr>
                <w:sz w:val="22"/>
                <w:szCs w:val="22"/>
              </w:rPr>
            </w:pPr>
            <w:r w:rsidRPr="00F819B5">
              <w:rPr>
                <w:sz w:val="22"/>
                <w:szCs w:val="22"/>
              </w:rPr>
              <w:t xml:space="preserve">Задние половинки с верхней вставкой, с накладками в области шагового и среднего шва, верхними  накладными карманами - на левой задней половинке </w:t>
            </w:r>
            <w:proofErr w:type="gramStart"/>
            <w:r w:rsidRPr="00F819B5">
              <w:rPr>
                <w:sz w:val="22"/>
                <w:szCs w:val="22"/>
              </w:rPr>
              <w:t>двухсекционный</w:t>
            </w:r>
            <w:proofErr w:type="gramEnd"/>
            <w:r w:rsidRPr="00F819B5">
              <w:rPr>
                <w:sz w:val="22"/>
                <w:szCs w:val="22"/>
              </w:rPr>
              <w:t xml:space="preserve">, на правой задней половинке с клапаном с текстильной застежкой. Пояс задних половинок между шлевками с эластичной тесьмой. На правой задней половинке хлястик-петля, боковые срезы хлястика-петли в правом боковом шве полукомбинезона и в правой боковой стороне накладного кармана с клапаном. На правой задней половинке нижний двойной большой и малый накладной карман для инструментов с наклонной линией входа. Верхний срез большого накладного кармана для инструментов в шве настрачивания низа верхнего накладного кармана. Низ малого кармана для инструментов </w:t>
            </w:r>
            <w:proofErr w:type="gramStart"/>
            <w:r w:rsidRPr="00F819B5">
              <w:rPr>
                <w:sz w:val="22"/>
                <w:szCs w:val="22"/>
              </w:rPr>
              <w:t>отлетной</w:t>
            </w:r>
            <w:proofErr w:type="gramEnd"/>
            <w:r w:rsidRPr="00F819B5">
              <w:rPr>
                <w:sz w:val="22"/>
                <w:szCs w:val="22"/>
              </w:rPr>
              <w:t xml:space="preserve">. На левой </w:t>
            </w:r>
            <w:proofErr w:type="spellStart"/>
            <w:proofErr w:type="gramStart"/>
            <w:r w:rsidRPr="00F819B5">
              <w:rPr>
                <w:sz w:val="22"/>
                <w:szCs w:val="22"/>
              </w:rPr>
              <w:t>передне</w:t>
            </w:r>
            <w:proofErr w:type="spellEnd"/>
            <w:r w:rsidRPr="00F819B5">
              <w:rPr>
                <w:sz w:val="22"/>
                <w:szCs w:val="22"/>
              </w:rPr>
              <w:t>-задней</w:t>
            </w:r>
            <w:proofErr w:type="gramEnd"/>
            <w:r w:rsidRPr="00F819B5">
              <w:rPr>
                <w:sz w:val="22"/>
                <w:szCs w:val="22"/>
              </w:rPr>
              <w:t xml:space="preserve"> половинке двойной накладной объемный большой и малый карман с клапаном с текстильной застежкой. Верхний срез большого накладного кармана окантован. Малый накладной карман </w:t>
            </w:r>
            <w:proofErr w:type="spellStart"/>
            <w:r w:rsidRPr="00F819B5">
              <w:rPr>
                <w:sz w:val="22"/>
                <w:szCs w:val="22"/>
              </w:rPr>
              <w:t>трехсекционный</w:t>
            </w:r>
            <w:proofErr w:type="spellEnd"/>
            <w:r w:rsidRPr="00F819B5">
              <w:rPr>
                <w:sz w:val="22"/>
                <w:szCs w:val="22"/>
              </w:rPr>
              <w:t>: секция на передней половинке с петлей, секция на задней половинке с клапаном с текстильной застежкой. Бретели из эластичной ленты с застежками "карабин". Детали из отделочной ткани: накладной карман лифа, бочок накладных карманов передних половинок, вставка задних половинок, клапан секции нижнего накладного кармана.</w:t>
            </w:r>
          </w:p>
          <w:p w:rsidR="00FE0C52" w:rsidRPr="00F819B5" w:rsidRDefault="00FE0C52" w:rsidP="00226A23">
            <w:pPr>
              <w:rPr>
                <w:sz w:val="22"/>
                <w:szCs w:val="22"/>
              </w:rPr>
            </w:pPr>
            <w:r w:rsidRPr="00F819B5">
              <w:rPr>
                <w:sz w:val="22"/>
                <w:szCs w:val="22"/>
              </w:rPr>
              <w:t>Детали из защитной ткани: наколенники.</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8</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4</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r w:rsidRPr="00F819B5">
              <w:rPr>
                <w:rFonts w:eastAsia="Calibri"/>
                <w:sz w:val="22"/>
                <w:szCs w:val="22"/>
                <w:lang w:eastAsia="en-US"/>
              </w:rPr>
              <w:t>Брюки мужские летние  для защиты от общих производственных загрязнений и механических воздействий.</w:t>
            </w: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Область применения: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Брюки должны быть изготовлены из ткани с повышенным содержанием хлопка – не менее 97%, и эластичных синтетических волокон придающих ткани изделия «</w:t>
            </w:r>
            <w:proofErr w:type="spellStart"/>
            <w:r w:rsidRPr="00F819B5">
              <w:rPr>
                <w:sz w:val="22"/>
                <w:szCs w:val="22"/>
                <w:lang w:val="en-US"/>
              </w:rPr>
              <w:t>streth</w:t>
            </w:r>
            <w:proofErr w:type="spellEnd"/>
            <w:r w:rsidRPr="00F819B5">
              <w:rPr>
                <w:sz w:val="22"/>
                <w:szCs w:val="22"/>
              </w:rPr>
              <w:t xml:space="preserve">» эффект - </w:t>
            </w:r>
            <w:r w:rsidRPr="00F819B5">
              <w:rPr>
                <w:bCs/>
                <w:sz w:val="22"/>
                <w:szCs w:val="22"/>
              </w:rPr>
              <w:t>способность ткани хорошо растягиваться и мгновенно восстанавливать форму.</w:t>
            </w:r>
            <w:r w:rsidRPr="00F819B5">
              <w:rPr>
                <w:sz w:val="22"/>
                <w:szCs w:val="22"/>
              </w:rPr>
              <w:t xml:space="preserve"> Плотность ткани должна быть не менее 260г/м² и не более 280г/м².</w:t>
            </w:r>
          </w:p>
          <w:p w:rsidR="00FE0C52" w:rsidRPr="00F819B5" w:rsidRDefault="00FE0C52" w:rsidP="00226A23">
            <w:pPr>
              <w:rPr>
                <w:sz w:val="22"/>
                <w:szCs w:val="22"/>
              </w:rPr>
            </w:pPr>
            <w:r w:rsidRPr="00F819B5">
              <w:rPr>
                <w:sz w:val="22"/>
                <w:szCs w:val="22"/>
              </w:rPr>
              <w:t xml:space="preserve">Цвет: серый </w:t>
            </w:r>
            <w:proofErr w:type="gramStart"/>
            <w:r w:rsidRPr="00F819B5">
              <w:rPr>
                <w:sz w:val="22"/>
                <w:szCs w:val="22"/>
              </w:rPr>
              <w:t>с</w:t>
            </w:r>
            <w:proofErr w:type="gramEnd"/>
            <w:r w:rsidRPr="00F819B5">
              <w:rPr>
                <w:sz w:val="22"/>
                <w:szCs w:val="22"/>
              </w:rPr>
              <w:t xml:space="preserve"> черным.</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Брюки с застежкой в среднем шве передних половинок на молнию, с притачным поясом и пятью шлевками. Передние половинки  с боковыми карманами с отрезным бочком с закругленной линией входа и  накладными карманами с отлетным низом, с наколенниками. Наколенники с вытачками по боковым сторонам и вентиляционными отверстиями по низу. </w:t>
            </w:r>
            <w:proofErr w:type="gramStart"/>
            <w:r w:rsidRPr="00F819B5">
              <w:rPr>
                <w:sz w:val="22"/>
                <w:szCs w:val="22"/>
              </w:rPr>
              <w:t>Накладные карманы с застежкой на потайную кнопку по верхнему и нижнему краям, с люверсом в углу, ориентированном к боковому шву.</w:t>
            </w:r>
            <w:proofErr w:type="gramEnd"/>
          </w:p>
          <w:p w:rsidR="00FE0C52" w:rsidRPr="00F819B5" w:rsidRDefault="00FE0C52" w:rsidP="00226A23">
            <w:pPr>
              <w:rPr>
                <w:sz w:val="22"/>
                <w:szCs w:val="22"/>
              </w:rPr>
            </w:pPr>
            <w:r w:rsidRPr="00F819B5">
              <w:rPr>
                <w:sz w:val="22"/>
                <w:szCs w:val="22"/>
              </w:rPr>
              <w:t xml:space="preserve">Задние половинки с верхней вставкой, с накладками в области шагового и среднего шва, верхними  накладными карманами - на левой задней половинке </w:t>
            </w:r>
            <w:proofErr w:type="gramStart"/>
            <w:r w:rsidRPr="00F819B5">
              <w:rPr>
                <w:sz w:val="22"/>
                <w:szCs w:val="22"/>
              </w:rPr>
              <w:t>двухсекционный</w:t>
            </w:r>
            <w:proofErr w:type="gramEnd"/>
            <w:r w:rsidRPr="00F819B5">
              <w:rPr>
                <w:sz w:val="22"/>
                <w:szCs w:val="22"/>
              </w:rPr>
              <w:t xml:space="preserve">, на правой задней половинке с клапаном с текстильной застежкой. Пояс задних половинок между шлевками с эластичной тесьмой. На правой задней половинке хлястик-петля, боковые срезы хлястика-петли в правом боковом шве полукомбинезона и в правой боковой стороне накладного кармана с клапаном. На правой задней половинке нижний двойной большой и малый накладной карман для инструментов с наклонной линией входа. Верхний срез большого накладного </w:t>
            </w:r>
            <w:r w:rsidRPr="00F819B5">
              <w:rPr>
                <w:sz w:val="22"/>
                <w:szCs w:val="22"/>
              </w:rPr>
              <w:lastRenderedPageBreak/>
              <w:t xml:space="preserve">кармана для инструментов в шве настрачивания низа верхнего накладного кармана. Низ малого кармана для инструментов </w:t>
            </w:r>
            <w:proofErr w:type="gramStart"/>
            <w:r w:rsidRPr="00F819B5">
              <w:rPr>
                <w:sz w:val="22"/>
                <w:szCs w:val="22"/>
              </w:rPr>
              <w:t>отлетной</w:t>
            </w:r>
            <w:proofErr w:type="gramEnd"/>
            <w:r w:rsidRPr="00F819B5">
              <w:rPr>
                <w:sz w:val="22"/>
                <w:szCs w:val="22"/>
              </w:rPr>
              <w:t xml:space="preserve">. На левой </w:t>
            </w:r>
            <w:proofErr w:type="spellStart"/>
            <w:proofErr w:type="gramStart"/>
            <w:r w:rsidRPr="00F819B5">
              <w:rPr>
                <w:sz w:val="22"/>
                <w:szCs w:val="22"/>
              </w:rPr>
              <w:t>передне</w:t>
            </w:r>
            <w:proofErr w:type="spellEnd"/>
            <w:r w:rsidRPr="00F819B5">
              <w:rPr>
                <w:sz w:val="22"/>
                <w:szCs w:val="22"/>
              </w:rPr>
              <w:t>-задней</w:t>
            </w:r>
            <w:proofErr w:type="gramEnd"/>
            <w:r w:rsidRPr="00F819B5">
              <w:rPr>
                <w:sz w:val="22"/>
                <w:szCs w:val="22"/>
              </w:rPr>
              <w:t xml:space="preserve"> половинке двойной накладной объемный большой и малый карман с клапаном с текстильной застежкой. Верхний срез большого накладного кармана окантован. Малый накладной карман </w:t>
            </w:r>
            <w:proofErr w:type="spellStart"/>
            <w:r w:rsidRPr="00F819B5">
              <w:rPr>
                <w:sz w:val="22"/>
                <w:szCs w:val="22"/>
              </w:rPr>
              <w:t>трехсекционный</w:t>
            </w:r>
            <w:proofErr w:type="spellEnd"/>
            <w:r w:rsidRPr="00F819B5">
              <w:rPr>
                <w:sz w:val="22"/>
                <w:szCs w:val="22"/>
              </w:rPr>
              <w:t>: секция на передней половинке с обметанной петлей, секция на задней половинке с клапаном с текстильной застежкой. Детали из отделочной ткани: бочок верхних карманов передних половинок, вставка задних половинок, клапан секции нижнего накладного кармана, верхние накладные карманы передних половинок. Детали из защитной ткани: наколенники.</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90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194-200</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112-116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112-116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120-124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Del="00B1660D"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194-200</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5</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r w:rsidRPr="00F819B5">
              <w:rPr>
                <w:rFonts w:eastAsia="Calibri"/>
                <w:sz w:val="22"/>
                <w:szCs w:val="22"/>
                <w:lang w:eastAsia="en-US"/>
              </w:rPr>
              <w:t>Брюки женские летние  для защиты от общих производственных загрязнений и механических воздействий.</w:t>
            </w: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Область применения: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Ткань: «</w:t>
            </w:r>
            <w:proofErr w:type="spellStart"/>
            <w:r w:rsidRPr="00F819B5">
              <w:rPr>
                <w:sz w:val="22"/>
                <w:szCs w:val="22"/>
              </w:rPr>
              <w:t>Томбой</w:t>
            </w:r>
            <w:proofErr w:type="spellEnd"/>
            <w:r w:rsidRPr="00F819B5">
              <w:rPr>
                <w:sz w:val="22"/>
                <w:szCs w:val="22"/>
              </w:rPr>
              <w:t>» полиэфир – 67%, хлопок – 33%, плотность не менее 245 г/м</w:t>
            </w:r>
            <w:proofErr w:type="gramStart"/>
            <w:r w:rsidRPr="00F819B5">
              <w:rPr>
                <w:sz w:val="22"/>
                <w:szCs w:val="22"/>
                <w:vertAlign w:val="superscript"/>
              </w:rPr>
              <w:t>2</w:t>
            </w:r>
            <w:proofErr w:type="gramEnd"/>
            <w:r w:rsidRPr="00F819B5">
              <w:rPr>
                <w:sz w:val="22"/>
                <w:szCs w:val="22"/>
              </w:rPr>
              <w:t>, обязательное наличие отделок МВО, К50.</w:t>
            </w:r>
          </w:p>
          <w:p w:rsidR="00FE0C52" w:rsidRPr="00F819B5" w:rsidRDefault="00FE0C52" w:rsidP="00226A23">
            <w:pPr>
              <w:rPr>
                <w:sz w:val="22"/>
                <w:szCs w:val="22"/>
              </w:rPr>
            </w:pPr>
            <w:r w:rsidRPr="00F819B5">
              <w:rPr>
                <w:sz w:val="22"/>
                <w:szCs w:val="22"/>
              </w:rPr>
              <w:t xml:space="preserve">Цвет: синий с </w:t>
            </w:r>
            <w:proofErr w:type="gramStart"/>
            <w:r w:rsidRPr="00F819B5">
              <w:rPr>
                <w:sz w:val="22"/>
                <w:szCs w:val="22"/>
              </w:rPr>
              <w:t>серым</w:t>
            </w:r>
            <w:proofErr w:type="gramEnd"/>
            <w:r w:rsidRPr="00F819B5">
              <w:rPr>
                <w:sz w:val="22"/>
                <w:szCs w:val="22"/>
              </w:rPr>
              <w:t>.</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Брюки с притачным поясом, застёжкой в среднем шве передних половинок на тесьму "молния", накладным боковым двухсекционным карманом на правом боковом шве с усилителем по низу. Секция кармана на задней половинке с клапаном с застёжкой на кнопку. Передние половинки состоят из частей: отрезных бочков, верхних, боковых  и нижних. На передних половинках карманы с отрезным бочком, в области колена карманы-наколенники с клапанами с текстильной застёжкой. Задние половинки состоят из частей: верхних и нижних.  Пояс с эластичной лентой в области боковых швов, шлёвками и застёжкой на </w:t>
            </w:r>
            <w:r w:rsidRPr="00F819B5">
              <w:rPr>
                <w:sz w:val="22"/>
                <w:szCs w:val="22"/>
              </w:rPr>
              <w:lastRenderedPageBreak/>
              <w:t xml:space="preserve">концах на петлю и пуговицу. Брюки с деталями из ткани верха отделочного цвета. </w:t>
            </w:r>
            <w:proofErr w:type="spellStart"/>
            <w:r w:rsidRPr="00F819B5">
              <w:rPr>
                <w:sz w:val="22"/>
                <w:szCs w:val="22"/>
              </w:rPr>
              <w:t>Световозвращающая</w:t>
            </w:r>
            <w:proofErr w:type="spellEnd"/>
            <w:r w:rsidRPr="00F819B5">
              <w:rPr>
                <w:sz w:val="22"/>
                <w:szCs w:val="22"/>
              </w:rPr>
              <w:t xml:space="preserve"> лента треугольной формы: под карманами-наколенниками.</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9</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80-84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120-124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6</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r w:rsidRPr="00F819B5">
              <w:rPr>
                <w:rFonts w:eastAsia="Calibri"/>
                <w:sz w:val="22"/>
                <w:szCs w:val="22"/>
                <w:lang w:eastAsia="en-US"/>
              </w:rPr>
              <w:t>Куртка женская летняя  для защиты от общих производственных загрязнений и механических воздействий.</w:t>
            </w: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Область применения: для защиты от общих производственных загрязнений и механических воздействий.</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Ткань: «</w:t>
            </w:r>
            <w:proofErr w:type="spellStart"/>
            <w:r w:rsidRPr="00F819B5">
              <w:rPr>
                <w:sz w:val="22"/>
                <w:szCs w:val="22"/>
              </w:rPr>
              <w:t>Томбой</w:t>
            </w:r>
            <w:proofErr w:type="spellEnd"/>
            <w:r w:rsidRPr="00F819B5">
              <w:rPr>
                <w:sz w:val="22"/>
                <w:szCs w:val="22"/>
              </w:rPr>
              <w:t>» полиэфир – 67%, хлопок – 33%, плотность не менее 245 г/м</w:t>
            </w:r>
            <w:proofErr w:type="gramStart"/>
            <w:r w:rsidRPr="00F819B5">
              <w:rPr>
                <w:sz w:val="22"/>
                <w:szCs w:val="22"/>
                <w:vertAlign w:val="superscript"/>
              </w:rPr>
              <w:t>2</w:t>
            </w:r>
            <w:proofErr w:type="gramEnd"/>
            <w:r w:rsidRPr="00F819B5">
              <w:rPr>
                <w:sz w:val="22"/>
                <w:szCs w:val="22"/>
              </w:rPr>
              <w:t>, обязательное наличие отделок МВО, К50.</w:t>
            </w:r>
          </w:p>
          <w:p w:rsidR="00FE0C52" w:rsidRPr="00F819B5" w:rsidRDefault="00FE0C52" w:rsidP="00226A23">
            <w:pPr>
              <w:rPr>
                <w:sz w:val="22"/>
                <w:szCs w:val="22"/>
              </w:rPr>
            </w:pPr>
            <w:r w:rsidRPr="00F819B5">
              <w:rPr>
                <w:sz w:val="22"/>
                <w:szCs w:val="22"/>
              </w:rPr>
              <w:t xml:space="preserve">Цвет: синий с </w:t>
            </w:r>
            <w:proofErr w:type="gramStart"/>
            <w:r w:rsidRPr="00F819B5">
              <w:rPr>
                <w:sz w:val="22"/>
                <w:szCs w:val="22"/>
              </w:rPr>
              <w:t>серым</w:t>
            </w:r>
            <w:proofErr w:type="gramEnd"/>
            <w:r w:rsidRPr="00F819B5">
              <w:rPr>
                <w:sz w:val="22"/>
                <w:szCs w:val="22"/>
              </w:rPr>
              <w:t>.</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Куртка с центральной застёжкой на молнию, </w:t>
            </w:r>
            <w:proofErr w:type="gramStart"/>
            <w:r w:rsidRPr="00F819B5">
              <w:rPr>
                <w:sz w:val="22"/>
                <w:szCs w:val="22"/>
              </w:rPr>
              <w:t>воротником-стойка</w:t>
            </w:r>
            <w:proofErr w:type="gramEnd"/>
            <w:r w:rsidRPr="00F819B5">
              <w:rPr>
                <w:sz w:val="22"/>
                <w:szCs w:val="22"/>
              </w:rPr>
              <w:t>. Полочка состоит из частей: кокетки, центральной, верхней, боковой и нижней. В шве притачивания кокетки полочки декоративный клапан с флажком из стропы по низу. На нижней части полочки в рельефном шве карман. На нижней части левой полочки внутренний накладной карман.</w:t>
            </w:r>
          </w:p>
          <w:p w:rsidR="00FE0C52" w:rsidRPr="00F819B5" w:rsidRDefault="00FE0C52" w:rsidP="00226A23">
            <w:pPr>
              <w:rPr>
                <w:sz w:val="22"/>
                <w:szCs w:val="22"/>
              </w:rPr>
            </w:pPr>
            <w:r w:rsidRPr="00F819B5">
              <w:rPr>
                <w:sz w:val="22"/>
                <w:szCs w:val="22"/>
              </w:rPr>
              <w:t xml:space="preserve">Низ полочки с притачным поясом. </w:t>
            </w:r>
            <w:proofErr w:type="gramStart"/>
            <w:r w:rsidRPr="00F819B5">
              <w:rPr>
                <w:sz w:val="22"/>
                <w:szCs w:val="22"/>
              </w:rPr>
              <w:t>Спинка</w:t>
            </w:r>
            <w:proofErr w:type="gramEnd"/>
            <w:r w:rsidRPr="00F819B5">
              <w:rPr>
                <w:sz w:val="22"/>
                <w:szCs w:val="22"/>
              </w:rPr>
              <w:t xml:space="preserve"> удлинённая с фигурной линией низа из частей: кокетки, верхней, боковых и нижней. По линии талии спинки </w:t>
            </w:r>
            <w:proofErr w:type="spellStart"/>
            <w:r w:rsidRPr="00F819B5">
              <w:rPr>
                <w:sz w:val="22"/>
                <w:szCs w:val="22"/>
              </w:rPr>
              <w:t>кулиска</w:t>
            </w:r>
            <w:proofErr w:type="spellEnd"/>
            <w:r w:rsidRPr="00F819B5">
              <w:rPr>
                <w:sz w:val="22"/>
                <w:szCs w:val="22"/>
              </w:rPr>
              <w:t xml:space="preserve">, </w:t>
            </w:r>
            <w:proofErr w:type="gramStart"/>
            <w:r w:rsidRPr="00F819B5">
              <w:rPr>
                <w:sz w:val="22"/>
                <w:szCs w:val="22"/>
              </w:rPr>
              <w:t>стянутая</w:t>
            </w:r>
            <w:proofErr w:type="gramEnd"/>
            <w:r w:rsidRPr="00F819B5">
              <w:rPr>
                <w:sz w:val="22"/>
                <w:szCs w:val="22"/>
              </w:rPr>
              <w:t xml:space="preserve"> эластичной лентой с отверстиями для пуговиц. Эластичная лента выводится с двух сторон через прорезные вертикальные обмётанные петли на </w:t>
            </w:r>
            <w:proofErr w:type="spellStart"/>
            <w:r w:rsidRPr="00F819B5">
              <w:rPr>
                <w:sz w:val="22"/>
                <w:szCs w:val="22"/>
              </w:rPr>
              <w:t>кулиске</w:t>
            </w:r>
            <w:proofErr w:type="spellEnd"/>
            <w:r w:rsidRPr="00F819B5">
              <w:rPr>
                <w:sz w:val="22"/>
                <w:szCs w:val="22"/>
              </w:rPr>
              <w:t xml:space="preserve">. Пуговицы расположены на </w:t>
            </w:r>
            <w:proofErr w:type="spellStart"/>
            <w:r w:rsidRPr="00F819B5">
              <w:rPr>
                <w:sz w:val="22"/>
                <w:szCs w:val="22"/>
              </w:rPr>
              <w:t>кулиске</w:t>
            </w:r>
            <w:proofErr w:type="spellEnd"/>
            <w:r w:rsidRPr="00F819B5">
              <w:rPr>
                <w:sz w:val="22"/>
                <w:szCs w:val="22"/>
              </w:rPr>
              <w:t xml:space="preserve"> в области боковых швов. </w:t>
            </w:r>
            <w:proofErr w:type="gramStart"/>
            <w:r w:rsidRPr="00F819B5">
              <w:rPr>
                <w:sz w:val="22"/>
                <w:szCs w:val="22"/>
              </w:rPr>
              <w:t>По низу</w:t>
            </w:r>
            <w:proofErr w:type="gramEnd"/>
            <w:r w:rsidRPr="00F819B5">
              <w:rPr>
                <w:sz w:val="22"/>
                <w:szCs w:val="22"/>
              </w:rPr>
              <w:t xml:space="preserve"> боковых частей спинки декоративная </w:t>
            </w:r>
            <w:proofErr w:type="spellStart"/>
            <w:r w:rsidRPr="00F819B5">
              <w:rPr>
                <w:sz w:val="22"/>
                <w:szCs w:val="22"/>
              </w:rPr>
              <w:t>настрочная</w:t>
            </w:r>
            <w:proofErr w:type="spellEnd"/>
            <w:r w:rsidRPr="00F819B5">
              <w:rPr>
                <w:sz w:val="22"/>
                <w:szCs w:val="22"/>
              </w:rPr>
              <w:t xml:space="preserve"> стропа. Низ куртки обработан обтачкой. Воротник-стойка с застёжкой на концах на кнопку. Рукав: на задней части рукава налокотник. Рукав с разрезом в локтевом шве, притачной манжетой с застёжкой на одну верхнюю и две нижние части кнопок. Под нижними частями кнопок </w:t>
            </w:r>
            <w:proofErr w:type="spellStart"/>
            <w:r w:rsidRPr="00F819B5">
              <w:rPr>
                <w:sz w:val="22"/>
                <w:szCs w:val="22"/>
              </w:rPr>
              <w:t>настрочная</w:t>
            </w:r>
            <w:proofErr w:type="spellEnd"/>
            <w:r w:rsidRPr="00F819B5">
              <w:rPr>
                <w:sz w:val="22"/>
                <w:szCs w:val="22"/>
              </w:rPr>
              <w:t xml:space="preserve"> стропа. На нижней задней части рукава мягкая складка </w:t>
            </w:r>
            <w:r w:rsidRPr="00F819B5">
              <w:rPr>
                <w:sz w:val="22"/>
                <w:szCs w:val="22"/>
              </w:rPr>
              <w:lastRenderedPageBreak/>
              <w:t>по шву притачивания манжеты.</w:t>
            </w:r>
          </w:p>
          <w:p w:rsidR="00FE0C52" w:rsidRPr="00F819B5" w:rsidRDefault="00FE0C52" w:rsidP="00226A23">
            <w:pPr>
              <w:rPr>
                <w:sz w:val="22"/>
                <w:szCs w:val="22"/>
              </w:rPr>
            </w:pPr>
            <w:r w:rsidRPr="00F819B5">
              <w:rPr>
                <w:sz w:val="22"/>
                <w:szCs w:val="22"/>
              </w:rPr>
              <w:t xml:space="preserve">В вершинах боковых швов полочек и спинки, в подмышечных впадинах рукавов вентиляционные отверстия - люверсы. </w:t>
            </w:r>
            <w:proofErr w:type="spellStart"/>
            <w:r w:rsidRPr="00F819B5">
              <w:rPr>
                <w:sz w:val="22"/>
                <w:szCs w:val="22"/>
              </w:rPr>
              <w:t>Световозвращающая</w:t>
            </w:r>
            <w:proofErr w:type="spellEnd"/>
            <w:r w:rsidRPr="00F819B5">
              <w:rPr>
                <w:sz w:val="22"/>
                <w:szCs w:val="22"/>
              </w:rPr>
              <w:t xml:space="preserve"> лента треугольной формы: на верхних частях полочек и спинки, задних и верхних средних частях рукавов.</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9</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80-84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88-92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120-124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7</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Полуботинки кожаные демисезонные для защиты от общих производственных загрязнений и механических воздействий на масло-</w:t>
            </w:r>
            <w:proofErr w:type="spellStart"/>
            <w:r w:rsidRPr="00F819B5">
              <w:rPr>
                <w:sz w:val="22"/>
                <w:szCs w:val="22"/>
              </w:rPr>
              <w:t>бензостойкой</w:t>
            </w:r>
            <w:proofErr w:type="spellEnd"/>
            <w:r w:rsidRPr="00F819B5">
              <w:rPr>
                <w:sz w:val="22"/>
                <w:szCs w:val="22"/>
              </w:rPr>
              <w:t xml:space="preserve"> подошве с противоскользящим рисунком протектора.</w:t>
            </w: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Верх</w:t>
            </w:r>
            <w:r w:rsidRPr="00F819B5">
              <w:rPr>
                <w:rFonts w:eastAsia="SimSun"/>
                <w:sz w:val="22"/>
                <w:szCs w:val="22"/>
                <w:lang w:eastAsia="zh-CN" w:bidi="hi-IN"/>
              </w:rPr>
              <w:t>: натуральная кожа</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Подкладка:</w:t>
            </w:r>
            <w:r w:rsidRPr="00F819B5">
              <w:rPr>
                <w:rFonts w:eastAsia="SimSun"/>
                <w:sz w:val="22"/>
                <w:szCs w:val="22"/>
                <w:lang w:eastAsia="zh-CN" w:bidi="hi-IN"/>
              </w:rPr>
              <w:t xml:space="preserve"> «дышащий» трикотажный материал, спилок подкладочный.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Тип подошвы:</w:t>
            </w:r>
            <w:r w:rsidRPr="00F819B5">
              <w:rPr>
                <w:rFonts w:eastAsia="SimSun"/>
                <w:sz w:val="22"/>
                <w:szCs w:val="22"/>
                <w:lang w:eastAsia="zh-CN" w:bidi="hi-IN"/>
              </w:rPr>
              <w:t xml:space="preserve"> </w:t>
            </w:r>
            <w:bookmarkStart w:id="2" w:name="__DdeLink__4050_1899336129"/>
            <w:bookmarkEnd w:id="2"/>
            <w:proofErr w:type="gramStart"/>
            <w:r w:rsidRPr="00F819B5">
              <w:rPr>
                <w:rFonts w:eastAsia="SimSun"/>
                <w:sz w:val="22"/>
                <w:szCs w:val="22"/>
                <w:lang w:eastAsia="zh-CN" w:bidi="hi-IN"/>
              </w:rPr>
              <w:t>двухслойная</w:t>
            </w:r>
            <w:proofErr w:type="gramEnd"/>
          </w:p>
          <w:p w:rsidR="00FE0C52" w:rsidRPr="00F819B5" w:rsidRDefault="00FE0C52" w:rsidP="00226A23">
            <w:pPr>
              <w:rPr>
                <w:sz w:val="22"/>
                <w:szCs w:val="22"/>
              </w:rPr>
            </w:pPr>
            <w:r w:rsidRPr="00F819B5">
              <w:rPr>
                <w:sz w:val="22"/>
                <w:szCs w:val="22"/>
              </w:rPr>
              <w:t>Допустимые материалы подошвы: полиуретан/</w:t>
            </w:r>
            <w:proofErr w:type="spellStart"/>
            <w:r w:rsidRPr="00F819B5">
              <w:rPr>
                <w:sz w:val="22"/>
                <w:szCs w:val="22"/>
              </w:rPr>
              <w:t>термополиуретан</w:t>
            </w:r>
            <w:proofErr w:type="spellEnd"/>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Метод крепления:</w:t>
            </w:r>
            <w:r w:rsidRPr="00F819B5">
              <w:rPr>
                <w:rFonts w:eastAsia="SimSun"/>
                <w:sz w:val="22"/>
                <w:szCs w:val="22"/>
                <w:lang w:eastAsia="zh-CN" w:bidi="hi-IN"/>
              </w:rPr>
              <w:t xml:space="preserve"> литьевой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 xml:space="preserve">Необходимо наличие Кевларовой </w:t>
            </w:r>
            <w:proofErr w:type="spellStart"/>
            <w:r w:rsidRPr="00F819B5">
              <w:rPr>
                <w:rFonts w:eastAsia="SimSun"/>
                <w:bCs/>
                <w:sz w:val="22"/>
                <w:szCs w:val="22"/>
                <w:lang w:eastAsia="zh-CN" w:bidi="hi-IN"/>
              </w:rPr>
              <w:t>антипрокольной</w:t>
            </w:r>
            <w:proofErr w:type="spellEnd"/>
            <w:r w:rsidRPr="00F819B5">
              <w:rPr>
                <w:rFonts w:eastAsia="SimSun"/>
                <w:bCs/>
                <w:sz w:val="22"/>
                <w:szCs w:val="22"/>
                <w:lang w:eastAsia="zh-CN" w:bidi="hi-IN"/>
              </w:rPr>
              <w:t xml:space="preserve"> стельки.</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Цвет:</w:t>
            </w:r>
            <w:r w:rsidRPr="00F819B5">
              <w:rPr>
                <w:rFonts w:eastAsia="SimSun"/>
                <w:sz w:val="22"/>
                <w:szCs w:val="22"/>
                <w:lang w:eastAsia="zh-CN" w:bidi="hi-IN"/>
              </w:rPr>
              <w:t xml:space="preserve"> черный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Полуботинки для работы в помещениях или на открытом воздухе в межсезонный период на промышленных предприятиях, в нефт</w:t>
            </w:r>
            <w:proofErr w:type="gramStart"/>
            <w:r w:rsidRPr="00F819B5">
              <w:rPr>
                <w:sz w:val="22"/>
                <w:szCs w:val="22"/>
              </w:rPr>
              <w:t>ь-</w:t>
            </w:r>
            <w:proofErr w:type="gramEnd"/>
            <w:r w:rsidRPr="00F819B5">
              <w:rPr>
                <w:sz w:val="22"/>
                <w:szCs w:val="22"/>
              </w:rPr>
              <w:t xml:space="preserve"> и газ-добывающих отраслях, для специалистов и работников инженерно-технического состава.. Особая прочность верха обуви достигается благодаря двойной прострочке. Обеспечивают защиту от повышенных температур, нефти и нефтепродуктов, растворов кислот (концентрацией до 20%) с </w:t>
            </w:r>
            <w:proofErr w:type="spellStart"/>
            <w:r w:rsidRPr="00F819B5">
              <w:rPr>
                <w:sz w:val="22"/>
                <w:szCs w:val="22"/>
              </w:rPr>
              <w:t>маслобензостойкой</w:t>
            </w:r>
            <w:proofErr w:type="spellEnd"/>
            <w:r w:rsidRPr="00F819B5">
              <w:rPr>
                <w:sz w:val="22"/>
                <w:szCs w:val="22"/>
              </w:rPr>
              <w:t xml:space="preserve"> и термостойкой подошвой. Верх ботинок должен быть выполнен из гладкой натуральной </w:t>
            </w:r>
            <w:proofErr w:type="spellStart"/>
            <w:r w:rsidRPr="00F819B5">
              <w:rPr>
                <w:sz w:val="22"/>
                <w:szCs w:val="22"/>
              </w:rPr>
              <w:t>термо</w:t>
            </w:r>
            <w:proofErr w:type="spellEnd"/>
            <w:r w:rsidRPr="00F819B5">
              <w:rPr>
                <w:sz w:val="22"/>
                <w:szCs w:val="22"/>
              </w:rPr>
              <w:t>-влагостойкой кожи высочайшего качества. Подкладка из «дышащего» текстильного материала или подкладочного спилка контрастного цвета.</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52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41</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43</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5</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45</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46</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47</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8</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 xml:space="preserve">Полуботинки кожаные демисезонные для </w:t>
            </w:r>
            <w:r w:rsidRPr="00F819B5">
              <w:rPr>
                <w:sz w:val="22"/>
                <w:szCs w:val="22"/>
              </w:rPr>
              <w:lastRenderedPageBreak/>
              <w:t>защиты от общих производственных загрязнений и механических воздействий на масло-</w:t>
            </w:r>
            <w:proofErr w:type="spellStart"/>
            <w:r w:rsidRPr="00F819B5">
              <w:rPr>
                <w:sz w:val="22"/>
                <w:szCs w:val="22"/>
              </w:rPr>
              <w:t>бензостойкой</w:t>
            </w:r>
            <w:proofErr w:type="spellEnd"/>
            <w:r w:rsidRPr="00F819B5">
              <w:rPr>
                <w:sz w:val="22"/>
                <w:szCs w:val="22"/>
              </w:rPr>
              <w:t xml:space="preserve"> подошве с </w:t>
            </w:r>
            <w:proofErr w:type="gramStart"/>
            <w:r w:rsidRPr="00F819B5">
              <w:rPr>
                <w:sz w:val="22"/>
                <w:szCs w:val="22"/>
              </w:rPr>
              <w:t>защитным</w:t>
            </w:r>
            <w:proofErr w:type="gramEnd"/>
            <w:r w:rsidRPr="00F819B5">
              <w:rPr>
                <w:sz w:val="22"/>
                <w:szCs w:val="22"/>
              </w:rPr>
              <w:t xml:space="preserve"> </w:t>
            </w:r>
            <w:proofErr w:type="spellStart"/>
            <w:r w:rsidRPr="00F819B5">
              <w:rPr>
                <w:sz w:val="22"/>
                <w:szCs w:val="22"/>
              </w:rPr>
              <w:t>подноском</w:t>
            </w:r>
            <w:proofErr w:type="spellEnd"/>
            <w:r w:rsidRPr="00F819B5">
              <w:rPr>
                <w:sz w:val="22"/>
                <w:szCs w:val="22"/>
              </w:rPr>
              <w:t>.</w:t>
            </w:r>
          </w:p>
          <w:p w:rsidR="00FE0C52" w:rsidRPr="00F819B5" w:rsidRDefault="00FE0C52" w:rsidP="00226A23">
            <w:pPr>
              <w:rPr>
                <w:rFonts w:eastAsia="Calibri"/>
                <w:sz w:val="22"/>
                <w:szCs w:val="22"/>
                <w:lang w:eastAsia="en-US"/>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lastRenderedPageBreak/>
              <w:t>пар</w:t>
            </w:r>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Верх</w:t>
            </w:r>
            <w:r w:rsidRPr="00F819B5">
              <w:rPr>
                <w:rFonts w:eastAsia="SimSun"/>
                <w:sz w:val="22"/>
                <w:szCs w:val="22"/>
                <w:lang w:eastAsia="zh-CN" w:bidi="hi-IN"/>
              </w:rPr>
              <w:t>: натуральная кожа</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Подкладка:</w:t>
            </w:r>
            <w:r w:rsidRPr="00F819B5">
              <w:rPr>
                <w:rFonts w:eastAsia="SimSun"/>
                <w:sz w:val="22"/>
                <w:szCs w:val="22"/>
                <w:lang w:eastAsia="zh-CN" w:bidi="hi-IN"/>
              </w:rPr>
              <w:t xml:space="preserve"> «дышащий» трикотажный материал, спилок </w:t>
            </w:r>
            <w:r w:rsidRPr="00F819B5">
              <w:rPr>
                <w:rFonts w:eastAsia="SimSun"/>
                <w:sz w:val="22"/>
                <w:szCs w:val="22"/>
                <w:lang w:eastAsia="zh-CN" w:bidi="hi-IN"/>
              </w:rPr>
              <w:lastRenderedPageBreak/>
              <w:t>подкладочный.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Подносок:</w:t>
            </w:r>
            <w:r w:rsidRPr="00F819B5">
              <w:rPr>
                <w:rFonts w:eastAsia="SimSun"/>
                <w:sz w:val="22"/>
                <w:szCs w:val="22"/>
                <w:lang w:eastAsia="zh-CN" w:bidi="hi-IN"/>
              </w:rPr>
              <w:t xml:space="preserve"> сталь или композит, с постоянными защитными свойствами от удара силой вплоть до 200Дж.</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Тип подошвы:</w:t>
            </w:r>
            <w:r w:rsidRPr="00F819B5">
              <w:rPr>
                <w:rFonts w:eastAsia="SimSun"/>
                <w:sz w:val="22"/>
                <w:szCs w:val="22"/>
                <w:lang w:eastAsia="zh-CN" w:bidi="hi-IN"/>
              </w:rPr>
              <w:t xml:space="preserve"> </w:t>
            </w:r>
            <w:proofErr w:type="gramStart"/>
            <w:r w:rsidRPr="00F819B5">
              <w:rPr>
                <w:rFonts w:eastAsia="SimSun"/>
                <w:sz w:val="22"/>
                <w:szCs w:val="22"/>
                <w:lang w:eastAsia="zh-CN" w:bidi="hi-IN"/>
              </w:rPr>
              <w:t>двухслойная</w:t>
            </w:r>
            <w:proofErr w:type="gramEnd"/>
          </w:p>
          <w:p w:rsidR="00FE0C52" w:rsidRPr="00F819B5" w:rsidRDefault="00FE0C52" w:rsidP="00226A23">
            <w:pPr>
              <w:rPr>
                <w:sz w:val="22"/>
                <w:szCs w:val="22"/>
              </w:rPr>
            </w:pPr>
            <w:r w:rsidRPr="00F819B5">
              <w:rPr>
                <w:sz w:val="22"/>
                <w:szCs w:val="22"/>
              </w:rPr>
              <w:t>Допустимые материалы подошвы: полиуретан/</w:t>
            </w:r>
            <w:proofErr w:type="spellStart"/>
            <w:r w:rsidRPr="00F819B5">
              <w:rPr>
                <w:sz w:val="22"/>
                <w:szCs w:val="22"/>
              </w:rPr>
              <w:t>термополиуретан</w:t>
            </w:r>
            <w:proofErr w:type="spellEnd"/>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Метод крепления:</w:t>
            </w:r>
            <w:r w:rsidRPr="00F819B5">
              <w:rPr>
                <w:rFonts w:eastAsia="SimSun"/>
                <w:sz w:val="22"/>
                <w:szCs w:val="22"/>
                <w:lang w:eastAsia="zh-CN" w:bidi="hi-IN"/>
              </w:rPr>
              <w:t xml:space="preserve"> литьевой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 xml:space="preserve">Необходимо наличие кевларовой </w:t>
            </w:r>
            <w:proofErr w:type="spellStart"/>
            <w:r w:rsidRPr="00F819B5">
              <w:rPr>
                <w:rFonts w:eastAsia="SimSun"/>
                <w:bCs/>
                <w:sz w:val="22"/>
                <w:szCs w:val="22"/>
                <w:lang w:eastAsia="zh-CN" w:bidi="hi-IN"/>
              </w:rPr>
              <w:t>антипрокольной</w:t>
            </w:r>
            <w:proofErr w:type="spellEnd"/>
            <w:r w:rsidRPr="00F819B5">
              <w:rPr>
                <w:rFonts w:eastAsia="SimSun"/>
                <w:bCs/>
                <w:sz w:val="22"/>
                <w:szCs w:val="22"/>
                <w:lang w:eastAsia="zh-CN" w:bidi="hi-IN"/>
              </w:rPr>
              <w:t xml:space="preserve"> стельки.</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Цвет:</w:t>
            </w:r>
            <w:r w:rsidRPr="00F819B5">
              <w:rPr>
                <w:rFonts w:eastAsia="SimSun"/>
                <w:sz w:val="22"/>
                <w:szCs w:val="22"/>
                <w:lang w:eastAsia="zh-CN" w:bidi="hi-IN"/>
              </w:rPr>
              <w:t xml:space="preserve"> черный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Полуботинки для работы в помещениях или на открытом воздухе в межсезонный период на промышленных предприятиях, в нефт</w:t>
            </w:r>
            <w:proofErr w:type="gramStart"/>
            <w:r w:rsidRPr="00F819B5">
              <w:rPr>
                <w:sz w:val="22"/>
                <w:szCs w:val="22"/>
              </w:rPr>
              <w:t>ь-</w:t>
            </w:r>
            <w:proofErr w:type="gramEnd"/>
            <w:r w:rsidRPr="00F819B5">
              <w:rPr>
                <w:sz w:val="22"/>
                <w:szCs w:val="22"/>
              </w:rPr>
              <w:t xml:space="preserve"> и газ-добывающих отраслях, для специалистов и работников инженерно-технического состава.. Особая прочность верха обуви достигается благодаря двойной прострочке. Обеспечивают защиту от повышенных температур, нефти и нефтепродуктов, растворов кислот (концентрацией до 20%) с </w:t>
            </w:r>
            <w:proofErr w:type="spellStart"/>
            <w:r w:rsidRPr="00F819B5">
              <w:rPr>
                <w:sz w:val="22"/>
                <w:szCs w:val="22"/>
              </w:rPr>
              <w:t>маслобензостойкой</w:t>
            </w:r>
            <w:proofErr w:type="spellEnd"/>
            <w:r w:rsidRPr="00F819B5">
              <w:rPr>
                <w:sz w:val="22"/>
                <w:szCs w:val="22"/>
              </w:rPr>
              <w:t xml:space="preserve"> и термостойкой подошвой. Верх ботинок должен быть выполнен из гладкой натуральной </w:t>
            </w:r>
            <w:proofErr w:type="spellStart"/>
            <w:r w:rsidRPr="00F819B5">
              <w:rPr>
                <w:sz w:val="22"/>
                <w:szCs w:val="22"/>
              </w:rPr>
              <w:t>термо</w:t>
            </w:r>
            <w:proofErr w:type="spellEnd"/>
            <w:r w:rsidRPr="00F819B5">
              <w:rPr>
                <w:sz w:val="22"/>
                <w:szCs w:val="22"/>
              </w:rPr>
              <w:t>-влагостойкой кожи высочайшего качества. Подкладка из «дышащего» текстильного материала или подкладочного спилка контрастного цвета.</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101</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37</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bCs/>
                <w:sz w:val="22"/>
                <w:szCs w:val="22"/>
                <w:lang w:eastAsia="zh-CN" w:bidi="hi-IN"/>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bCs/>
                <w:sz w:val="22"/>
                <w:szCs w:val="22"/>
                <w:lang w:eastAsia="zh-CN" w:bidi="hi-IN"/>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41</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43</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385"/>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45</w:t>
            </w:r>
          </w:p>
        </w:tc>
        <w:tc>
          <w:tcPr>
            <w:tcW w:w="851"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5</w:t>
            </w: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9</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rFonts w:eastAsia="Calibri"/>
                <w:sz w:val="22"/>
                <w:szCs w:val="22"/>
                <w:lang w:eastAsia="en-US"/>
              </w:rPr>
            </w:pPr>
            <w:r w:rsidRPr="00F819B5">
              <w:rPr>
                <w:sz w:val="22"/>
                <w:szCs w:val="22"/>
              </w:rPr>
              <w:t xml:space="preserve">Сапоги ПВХ с </w:t>
            </w:r>
            <w:proofErr w:type="gramStart"/>
            <w:r w:rsidRPr="00F819B5">
              <w:rPr>
                <w:sz w:val="22"/>
                <w:szCs w:val="22"/>
              </w:rPr>
              <w:t>защитным</w:t>
            </w:r>
            <w:proofErr w:type="gramEnd"/>
            <w:r w:rsidRPr="00F819B5">
              <w:rPr>
                <w:sz w:val="22"/>
                <w:szCs w:val="22"/>
              </w:rPr>
              <w:t xml:space="preserve"> </w:t>
            </w:r>
            <w:proofErr w:type="spellStart"/>
            <w:r w:rsidRPr="00F819B5">
              <w:rPr>
                <w:sz w:val="22"/>
                <w:szCs w:val="22"/>
              </w:rPr>
              <w:t>подноском</w:t>
            </w:r>
            <w:proofErr w:type="spellEnd"/>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Верх обуви:</w:t>
            </w:r>
            <w:r w:rsidRPr="00F819B5">
              <w:rPr>
                <w:rFonts w:eastAsia="SimSun"/>
                <w:sz w:val="22"/>
                <w:szCs w:val="22"/>
                <w:lang w:eastAsia="zh-CN" w:bidi="hi-IN"/>
              </w:rPr>
              <w:t xml:space="preserve"> ПВХ</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Подкладка:</w:t>
            </w:r>
            <w:r w:rsidRPr="00F819B5">
              <w:rPr>
                <w:rFonts w:eastAsia="SimSun"/>
                <w:sz w:val="22"/>
                <w:szCs w:val="22"/>
                <w:lang w:eastAsia="zh-CN" w:bidi="hi-IN"/>
              </w:rPr>
              <w:t xml:space="preserve"> трикотаж</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Тип подошвы:</w:t>
            </w:r>
            <w:r w:rsidRPr="00F819B5">
              <w:rPr>
                <w:rFonts w:eastAsia="SimSun"/>
                <w:sz w:val="22"/>
                <w:szCs w:val="22"/>
                <w:lang w:eastAsia="zh-CN" w:bidi="hi-IN"/>
              </w:rPr>
              <w:t xml:space="preserve"> </w:t>
            </w:r>
            <w:proofErr w:type="gramStart"/>
            <w:r w:rsidRPr="00F819B5">
              <w:rPr>
                <w:rFonts w:eastAsia="SimSun"/>
                <w:sz w:val="22"/>
                <w:szCs w:val="22"/>
                <w:lang w:eastAsia="zh-CN" w:bidi="hi-IN"/>
              </w:rPr>
              <w:t>однослойная</w:t>
            </w:r>
            <w:proofErr w:type="gramEnd"/>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Подошва:</w:t>
            </w:r>
            <w:r w:rsidRPr="00F819B5">
              <w:rPr>
                <w:rFonts w:eastAsia="SimSun"/>
                <w:sz w:val="22"/>
                <w:szCs w:val="22"/>
                <w:lang w:eastAsia="zh-CN" w:bidi="hi-IN"/>
              </w:rPr>
              <w:t xml:space="preserve"> </w:t>
            </w:r>
            <w:proofErr w:type="gramStart"/>
            <w:r w:rsidRPr="00F819B5">
              <w:rPr>
                <w:rFonts w:eastAsia="SimSun"/>
                <w:sz w:val="22"/>
                <w:szCs w:val="22"/>
                <w:lang w:eastAsia="zh-CN" w:bidi="hi-IN"/>
              </w:rPr>
              <w:t>плотный</w:t>
            </w:r>
            <w:proofErr w:type="gramEnd"/>
            <w:r w:rsidRPr="00F819B5">
              <w:rPr>
                <w:rFonts w:eastAsia="SimSun"/>
                <w:sz w:val="22"/>
                <w:szCs w:val="22"/>
                <w:lang w:eastAsia="zh-CN" w:bidi="hi-IN"/>
              </w:rPr>
              <w:t xml:space="preserve"> ПВХ  (от -10 °C до +30 °C)</w:t>
            </w:r>
          </w:p>
          <w:p w:rsidR="00FE0C52" w:rsidRPr="00F819B5" w:rsidRDefault="00FE0C52" w:rsidP="00226A23">
            <w:pPr>
              <w:suppressAutoHyphens/>
              <w:overflowPunct w:val="0"/>
              <w:rPr>
                <w:rFonts w:eastAsia="SimSun"/>
                <w:sz w:val="22"/>
                <w:szCs w:val="22"/>
                <w:lang w:eastAsia="zh-CN" w:bidi="hi-IN"/>
              </w:rPr>
            </w:pPr>
            <w:r w:rsidRPr="00F819B5">
              <w:rPr>
                <w:rFonts w:eastAsia="SimSun"/>
                <w:sz w:val="22"/>
                <w:szCs w:val="22"/>
                <w:lang w:eastAsia="zh-CN" w:bidi="hi-IN"/>
              </w:rPr>
              <w:t>Подносок: сталь 200Дж</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Метод крепления:</w:t>
            </w:r>
            <w:r w:rsidRPr="00F819B5">
              <w:rPr>
                <w:rFonts w:eastAsia="SimSun"/>
                <w:sz w:val="22"/>
                <w:szCs w:val="22"/>
                <w:lang w:eastAsia="zh-CN" w:bidi="hi-IN"/>
              </w:rPr>
              <w:t xml:space="preserve"> литьевой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Цвет:</w:t>
            </w:r>
            <w:r w:rsidRPr="00F819B5">
              <w:rPr>
                <w:rFonts w:eastAsia="SimSun"/>
                <w:sz w:val="22"/>
                <w:szCs w:val="22"/>
                <w:lang w:eastAsia="zh-CN" w:bidi="hi-IN"/>
              </w:rPr>
              <w:t xml:space="preserve"> темно-синий или черный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Изделие изготовлено из </w:t>
            </w:r>
            <w:proofErr w:type="gramStart"/>
            <w:r w:rsidRPr="00F819B5">
              <w:rPr>
                <w:sz w:val="22"/>
                <w:szCs w:val="22"/>
              </w:rPr>
              <w:t>материалов</w:t>
            </w:r>
            <w:proofErr w:type="gramEnd"/>
            <w:r w:rsidRPr="00F819B5">
              <w:rPr>
                <w:sz w:val="22"/>
                <w:szCs w:val="22"/>
              </w:rPr>
              <w:t xml:space="preserve"> защищающих от </w:t>
            </w:r>
            <w:r w:rsidRPr="00F819B5">
              <w:rPr>
                <w:sz w:val="22"/>
                <w:szCs w:val="22"/>
              </w:rPr>
              <w:lastRenderedPageBreak/>
              <w:t xml:space="preserve">сырой нефти, нефтяных масел и нефтепродуктов тяжелых фракций, кислот и щелочей, нетоксичной и взрывоопасной пыли, атмосферных осадков, воды. Трикотажная подкладка и обеспечивает комфортную носку. </w:t>
            </w:r>
            <w:proofErr w:type="gramStart"/>
            <w:r w:rsidRPr="00F819B5">
              <w:rPr>
                <w:sz w:val="22"/>
                <w:szCs w:val="22"/>
              </w:rPr>
              <w:t>Усиленный</w:t>
            </w:r>
            <w:proofErr w:type="gramEnd"/>
            <w:r w:rsidRPr="00F819B5">
              <w:rPr>
                <w:sz w:val="22"/>
                <w:szCs w:val="22"/>
              </w:rPr>
              <w:t xml:space="preserve"> подносок обеспечивает защиту от удара. Высота сапог не менее 37 см.</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11</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41</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bCs/>
                <w:sz w:val="22"/>
                <w:szCs w:val="22"/>
                <w:lang w:eastAsia="zh-CN" w:bidi="hi-IN"/>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42</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bCs/>
                <w:sz w:val="22"/>
                <w:szCs w:val="22"/>
                <w:lang w:eastAsia="zh-CN" w:bidi="hi-IN"/>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43</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bCs/>
                <w:sz w:val="22"/>
                <w:szCs w:val="22"/>
                <w:lang w:eastAsia="zh-CN" w:bidi="hi-IN"/>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45</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49"/>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10</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Плащ влагозащитный</w:t>
            </w:r>
          </w:p>
          <w:p w:rsidR="00FE0C52" w:rsidRPr="00F819B5" w:rsidRDefault="00FE0C52" w:rsidP="00226A23">
            <w:pPr>
              <w:shd w:val="clear" w:color="auto" w:fill="FFFFFF"/>
              <w:rPr>
                <w:sz w:val="22"/>
                <w:szCs w:val="22"/>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Плащ должен отлично защищать от влаги и атмосферных осадков.</w:t>
            </w:r>
          </w:p>
          <w:p w:rsidR="00FE0C52" w:rsidRPr="00F819B5" w:rsidRDefault="00FE0C52" w:rsidP="00226A23">
            <w:pPr>
              <w:rPr>
                <w:sz w:val="22"/>
                <w:szCs w:val="22"/>
              </w:rPr>
            </w:pPr>
            <w:r w:rsidRPr="00F819B5">
              <w:rPr>
                <w:sz w:val="22"/>
                <w:szCs w:val="22"/>
              </w:rPr>
              <w:t>Необходимые характеристики материалов:</w:t>
            </w:r>
          </w:p>
          <w:p w:rsidR="00FE0C52" w:rsidRPr="00F819B5" w:rsidRDefault="00FE0C52" w:rsidP="00226A23">
            <w:pPr>
              <w:rPr>
                <w:sz w:val="22"/>
                <w:szCs w:val="22"/>
              </w:rPr>
            </w:pPr>
            <w:r w:rsidRPr="00F819B5">
              <w:rPr>
                <w:sz w:val="22"/>
                <w:szCs w:val="22"/>
              </w:rPr>
              <w:t>Плотная синтетическая ткань, полиэфир или нейлон не менее 100%, обязательное наличие ПВХ покрытия.</w:t>
            </w:r>
          </w:p>
          <w:p w:rsidR="00FE0C52" w:rsidRPr="00F819B5" w:rsidRDefault="00FE0C52" w:rsidP="00226A23">
            <w:pPr>
              <w:rPr>
                <w:sz w:val="22"/>
                <w:szCs w:val="22"/>
              </w:rPr>
            </w:pPr>
            <w:r w:rsidRPr="00F819B5">
              <w:rPr>
                <w:sz w:val="22"/>
                <w:szCs w:val="22"/>
              </w:rPr>
              <w:t>Цвет: темно-синий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Плащ  для защиты от воды должен быть выполнен из ткани с ПВХ покрытием.</w:t>
            </w:r>
          </w:p>
          <w:p w:rsidR="00FE0C52" w:rsidRPr="00F819B5" w:rsidRDefault="00FE0C52" w:rsidP="00226A23">
            <w:pPr>
              <w:rPr>
                <w:sz w:val="22"/>
                <w:szCs w:val="22"/>
              </w:rPr>
            </w:pPr>
            <w:r w:rsidRPr="00F819B5">
              <w:rPr>
                <w:sz w:val="22"/>
                <w:szCs w:val="22"/>
              </w:rPr>
              <w:t xml:space="preserve">Плащ прямого силуэта с рукавами "реглан", </w:t>
            </w:r>
            <w:proofErr w:type="spellStart"/>
            <w:r w:rsidRPr="00F819B5">
              <w:rPr>
                <w:sz w:val="22"/>
                <w:szCs w:val="22"/>
              </w:rPr>
              <w:t>втачным</w:t>
            </w:r>
            <w:proofErr w:type="spellEnd"/>
            <w:r w:rsidRPr="00F819B5">
              <w:rPr>
                <w:sz w:val="22"/>
                <w:szCs w:val="22"/>
              </w:rPr>
              <w:t xml:space="preserve"> капюшоном, с застежкой до верха на не менее чем 5 кнопок. Полочки с боковыми накладными карманами с клапанами. В верхней части полочек под проймой - вентиляционные отверстия-люверсы. Левая полочка - с  внутренней планкой с двумя кнопками. </w:t>
            </w:r>
            <w:proofErr w:type="spellStart"/>
            <w:r w:rsidRPr="00F819B5">
              <w:rPr>
                <w:sz w:val="22"/>
                <w:szCs w:val="22"/>
              </w:rPr>
              <w:t>Подборта</w:t>
            </w:r>
            <w:proofErr w:type="spellEnd"/>
            <w:r w:rsidRPr="00F819B5">
              <w:rPr>
                <w:sz w:val="22"/>
                <w:szCs w:val="22"/>
              </w:rPr>
              <w:t xml:space="preserve"> </w:t>
            </w:r>
            <w:proofErr w:type="spellStart"/>
            <w:r w:rsidRPr="00F819B5">
              <w:rPr>
                <w:sz w:val="22"/>
                <w:szCs w:val="22"/>
              </w:rPr>
              <w:t>цельновыкроеные</w:t>
            </w:r>
            <w:proofErr w:type="spellEnd"/>
            <w:r w:rsidRPr="00F819B5">
              <w:rPr>
                <w:sz w:val="22"/>
                <w:szCs w:val="22"/>
              </w:rPr>
              <w:t xml:space="preserve"> с полочками.</w:t>
            </w:r>
          </w:p>
          <w:p w:rsidR="00FE0C52" w:rsidRPr="00F819B5" w:rsidRDefault="00FE0C52" w:rsidP="00226A23">
            <w:pPr>
              <w:rPr>
                <w:sz w:val="22"/>
                <w:szCs w:val="22"/>
              </w:rPr>
            </w:pPr>
            <w:r w:rsidRPr="00F819B5">
              <w:rPr>
                <w:sz w:val="22"/>
                <w:szCs w:val="22"/>
              </w:rPr>
              <w:t>Спинка с отлетной кокеткой. Кокетка прикрывает сетчатую вставку для вентиляции</w:t>
            </w:r>
          </w:p>
          <w:p w:rsidR="00FE0C52" w:rsidRPr="00F819B5" w:rsidRDefault="00FE0C52" w:rsidP="00226A23">
            <w:pPr>
              <w:rPr>
                <w:sz w:val="22"/>
                <w:szCs w:val="22"/>
              </w:rPr>
            </w:pPr>
            <w:r w:rsidRPr="00F819B5">
              <w:rPr>
                <w:sz w:val="22"/>
                <w:szCs w:val="22"/>
              </w:rPr>
              <w:t>Кокетка настрочена по центру спинки. Строчка настрачивания проходит по отделочной строчке кокетки.</w:t>
            </w:r>
          </w:p>
          <w:p w:rsidR="00FE0C52" w:rsidRPr="00F819B5" w:rsidRDefault="00FE0C52" w:rsidP="00226A23">
            <w:pPr>
              <w:rPr>
                <w:sz w:val="22"/>
                <w:szCs w:val="22"/>
              </w:rPr>
            </w:pPr>
            <w:r w:rsidRPr="00F819B5">
              <w:rPr>
                <w:sz w:val="22"/>
                <w:szCs w:val="22"/>
              </w:rPr>
              <w:t xml:space="preserve">Рукав "реглан". По низу рукава ширина регулируется кнопкой. Капюшон стачной из двух частей, по лицевому срезу стягивается шнуром. Низ плаща, рукавов, лицевой срез капюшона </w:t>
            </w:r>
            <w:proofErr w:type="gramStart"/>
            <w:r w:rsidRPr="00F819B5">
              <w:rPr>
                <w:sz w:val="22"/>
                <w:szCs w:val="22"/>
              </w:rPr>
              <w:t>настрочены</w:t>
            </w:r>
            <w:proofErr w:type="gramEnd"/>
            <w:r w:rsidRPr="00F819B5">
              <w:rPr>
                <w:sz w:val="22"/>
                <w:szCs w:val="22"/>
              </w:rPr>
              <w:t xml:space="preserve"> швом </w:t>
            </w:r>
            <w:proofErr w:type="spellStart"/>
            <w:r w:rsidRPr="00F819B5">
              <w:rPr>
                <w:sz w:val="22"/>
                <w:szCs w:val="22"/>
              </w:rPr>
              <w:t>вподгибку</w:t>
            </w:r>
            <w:proofErr w:type="spellEnd"/>
            <w:r w:rsidRPr="00F819B5">
              <w:rPr>
                <w:sz w:val="22"/>
                <w:szCs w:val="22"/>
              </w:rPr>
              <w:t xml:space="preserve"> с</w:t>
            </w:r>
          </w:p>
          <w:p w:rsidR="00FE0C52" w:rsidRPr="00F819B5" w:rsidRDefault="00FE0C52" w:rsidP="00226A23">
            <w:pPr>
              <w:rPr>
                <w:sz w:val="22"/>
                <w:szCs w:val="22"/>
              </w:rPr>
            </w:pPr>
            <w:r w:rsidRPr="00F819B5">
              <w:rPr>
                <w:sz w:val="22"/>
                <w:szCs w:val="22"/>
              </w:rPr>
              <w:t xml:space="preserve">закрытым срезом. Верхние срезы накладных карманов обработаны швом </w:t>
            </w:r>
            <w:proofErr w:type="spellStart"/>
            <w:r w:rsidRPr="00F819B5">
              <w:rPr>
                <w:sz w:val="22"/>
                <w:szCs w:val="22"/>
              </w:rPr>
              <w:t>вподгибку</w:t>
            </w:r>
            <w:proofErr w:type="spellEnd"/>
            <w:r w:rsidRPr="00F819B5">
              <w:rPr>
                <w:sz w:val="22"/>
                <w:szCs w:val="22"/>
              </w:rPr>
              <w:t xml:space="preserve"> </w:t>
            </w:r>
            <w:proofErr w:type="gramStart"/>
            <w:r w:rsidRPr="00F819B5">
              <w:rPr>
                <w:sz w:val="22"/>
                <w:szCs w:val="22"/>
              </w:rPr>
              <w:t>с</w:t>
            </w:r>
            <w:proofErr w:type="gramEnd"/>
            <w:r w:rsidRPr="00F819B5">
              <w:rPr>
                <w:sz w:val="22"/>
                <w:szCs w:val="22"/>
              </w:rPr>
              <w:t xml:space="preserve"> открытым</w:t>
            </w:r>
          </w:p>
          <w:p w:rsidR="00FE0C52" w:rsidRPr="00F819B5" w:rsidRDefault="00FE0C52" w:rsidP="00226A23">
            <w:pPr>
              <w:rPr>
                <w:sz w:val="22"/>
                <w:szCs w:val="22"/>
              </w:rPr>
            </w:pPr>
            <w:r w:rsidRPr="00F819B5">
              <w:rPr>
                <w:sz w:val="22"/>
                <w:szCs w:val="22"/>
              </w:rPr>
              <w:t xml:space="preserve">срезом. Боковые карманы настрочены накладным швом </w:t>
            </w:r>
            <w:r w:rsidRPr="00F819B5">
              <w:rPr>
                <w:sz w:val="22"/>
                <w:szCs w:val="22"/>
              </w:rPr>
              <w:lastRenderedPageBreak/>
              <w:t xml:space="preserve">с закрытым срезом. Клапаны боковых карманов настрочены </w:t>
            </w:r>
            <w:proofErr w:type="spellStart"/>
            <w:r w:rsidRPr="00F819B5">
              <w:rPr>
                <w:sz w:val="22"/>
                <w:szCs w:val="22"/>
              </w:rPr>
              <w:t>настрочным</w:t>
            </w:r>
            <w:proofErr w:type="spellEnd"/>
            <w:r w:rsidRPr="00F819B5">
              <w:rPr>
                <w:sz w:val="22"/>
                <w:szCs w:val="22"/>
              </w:rPr>
              <w:t xml:space="preserve"> швом с закрытым срезом.</w:t>
            </w:r>
          </w:p>
          <w:p w:rsidR="00FE0C52" w:rsidRPr="00F819B5" w:rsidRDefault="00FE0C52" w:rsidP="00226A23">
            <w:pPr>
              <w:rPr>
                <w:sz w:val="22"/>
                <w:szCs w:val="22"/>
              </w:rPr>
            </w:pPr>
            <w:r w:rsidRPr="00F819B5">
              <w:rPr>
                <w:sz w:val="22"/>
                <w:szCs w:val="22"/>
              </w:rPr>
              <w:t>Все швы изделия должны быть проклеены с внутренней стороны.</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52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49"/>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49"/>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49"/>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35"/>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11</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lang w:eastAsia="en-US"/>
              </w:rPr>
            </w:pPr>
            <w:r w:rsidRPr="00F819B5">
              <w:rPr>
                <w:rFonts w:eastAsia="Calibri"/>
                <w:sz w:val="22"/>
                <w:szCs w:val="22"/>
                <w:lang w:eastAsia="en-US"/>
              </w:rPr>
              <w:t>Комбинезон для защиты от производственных загрязнений.</w:t>
            </w:r>
          </w:p>
          <w:p w:rsidR="00FE0C52" w:rsidRPr="00F819B5" w:rsidRDefault="00FE0C52" w:rsidP="00226A23">
            <w:pPr>
              <w:shd w:val="clear" w:color="auto" w:fill="FFFFFF"/>
              <w:rPr>
                <w:rFonts w:eastAsia="Calibri"/>
                <w:sz w:val="22"/>
                <w:szCs w:val="22"/>
                <w:lang w:eastAsia="en-US"/>
              </w:rPr>
            </w:pPr>
            <w:r w:rsidRPr="00F819B5">
              <w:rPr>
                <w:rFonts w:eastAsia="Calibri"/>
                <w:sz w:val="22"/>
                <w:szCs w:val="22"/>
                <w:lang w:eastAsia="en-US"/>
              </w:rPr>
              <w:t>КАСПЕР</w:t>
            </w:r>
          </w:p>
          <w:p w:rsidR="00FE0C52" w:rsidRPr="00F819B5" w:rsidRDefault="00FE0C52" w:rsidP="00226A23">
            <w:pPr>
              <w:shd w:val="clear" w:color="auto" w:fill="FFFFFF"/>
              <w:rPr>
                <w:sz w:val="22"/>
                <w:szCs w:val="22"/>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Ткань: "</w:t>
            </w:r>
            <w:proofErr w:type="spellStart"/>
            <w:r w:rsidRPr="00F819B5">
              <w:rPr>
                <w:sz w:val="22"/>
                <w:szCs w:val="22"/>
              </w:rPr>
              <w:t>Спанбонд</w:t>
            </w:r>
            <w:proofErr w:type="spellEnd"/>
            <w:r w:rsidRPr="00F819B5">
              <w:rPr>
                <w:sz w:val="22"/>
                <w:szCs w:val="22"/>
              </w:rPr>
              <w:t>" полипропилен - 100%, плотность не менее 80г/м</w:t>
            </w:r>
            <w:proofErr w:type="gramStart"/>
            <w:r w:rsidRPr="00F819B5">
              <w:rPr>
                <w:sz w:val="22"/>
                <w:szCs w:val="22"/>
                <w:vertAlign w:val="superscript"/>
              </w:rPr>
              <w:t>2</w:t>
            </w:r>
            <w:proofErr w:type="gramEnd"/>
            <w:r w:rsidRPr="00F819B5">
              <w:rPr>
                <w:sz w:val="22"/>
                <w:szCs w:val="22"/>
              </w:rPr>
              <w:t>.</w:t>
            </w:r>
          </w:p>
          <w:p w:rsidR="00FE0C52" w:rsidRPr="00F819B5" w:rsidRDefault="00FE0C52" w:rsidP="00226A23">
            <w:pPr>
              <w:rPr>
                <w:sz w:val="22"/>
                <w:szCs w:val="22"/>
              </w:rPr>
            </w:pPr>
            <w:r w:rsidRPr="00F819B5">
              <w:rPr>
                <w:sz w:val="22"/>
                <w:szCs w:val="22"/>
              </w:rPr>
              <w:t>Цвет белый.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Комбинезон для защиты от производственных загрязнений выполнен из нетканого материала "</w:t>
            </w:r>
            <w:proofErr w:type="spellStart"/>
            <w:r w:rsidRPr="00F819B5">
              <w:rPr>
                <w:sz w:val="22"/>
                <w:szCs w:val="22"/>
              </w:rPr>
              <w:t>спанбонд</w:t>
            </w:r>
            <w:proofErr w:type="spellEnd"/>
            <w:r w:rsidRPr="00F819B5">
              <w:rPr>
                <w:sz w:val="22"/>
                <w:szCs w:val="22"/>
              </w:rPr>
              <w:t>". Застёжка центральная на тесьм</w:t>
            </w:r>
            <w:proofErr w:type="gramStart"/>
            <w:r w:rsidRPr="00F819B5">
              <w:rPr>
                <w:sz w:val="22"/>
                <w:szCs w:val="22"/>
              </w:rPr>
              <w:t>у-</w:t>
            </w:r>
            <w:proofErr w:type="gramEnd"/>
            <w:r w:rsidRPr="00F819B5">
              <w:rPr>
                <w:sz w:val="22"/>
                <w:szCs w:val="22"/>
              </w:rPr>
              <w:t xml:space="preserve">"молния", закрытую </w:t>
            </w:r>
            <w:proofErr w:type="spellStart"/>
            <w:r w:rsidRPr="00F819B5">
              <w:rPr>
                <w:sz w:val="22"/>
                <w:szCs w:val="22"/>
              </w:rPr>
              <w:t>втачной</w:t>
            </w:r>
            <w:proofErr w:type="spellEnd"/>
            <w:r w:rsidRPr="00F819B5">
              <w:rPr>
                <w:sz w:val="22"/>
                <w:szCs w:val="22"/>
              </w:rPr>
              <w:t xml:space="preserve"> по левому борту планкой. Рукава </w:t>
            </w:r>
            <w:proofErr w:type="spellStart"/>
            <w:r w:rsidRPr="00F819B5">
              <w:rPr>
                <w:sz w:val="22"/>
                <w:szCs w:val="22"/>
              </w:rPr>
              <w:t>цельновыкроенные</w:t>
            </w:r>
            <w:proofErr w:type="spellEnd"/>
            <w:r w:rsidRPr="00F819B5">
              <w:rPr>
                <w:sz w:val="22"/>
                <w:szCs w:val="22"/>
              </w:rPr>
              <w:t xml:space="preserve"> со спинкой и полочками, притачиваются к брюкам по линии груди.</w:t>
            </w:r>
          </w:p>
          <w:p w:rsidR="00FE0C52" w:rsidRPr="00F819B5" w:rsidRDefault="00FE0C52" w:rsidP="00226A23">
            <w:pPr>
              <w:rPr>
                <w:sz w:val="22"/>
                <w:szCs w:val="22"/>
              </w:rPr>
            </w:pPr>
            <w:r w:rsidRPr="00F819B5">
              <w:rPr>
                <w:sz w:val="22"/>
                <w:szCs w:val="22"/>
              </w:rPr>
              <w:t xml:space="preserve">Брюки </w:t>
            </w:r>
            <w:proofErr w:type="spellStart"/>
            <w:r w:rsidRPr="00F819B5">
              <w:rPr>
                <w:sz w:val="22"/>
                <w:szCs w:val="22"/>
              </w:rPr>
              <w:t>одношовные</w:t>
            </w:r>
            <w:proofErr w:type="spellEnd"/>
            <w:r w:rsidRPr="00F819B5">
              <w:rPr>
                <w:sz w:val="22"/>
                <w:szCs w:val="22"/>
              </w:rPr>
              <w:t xml:space="preserve">, по спинке на уровне талии собраны на эластичную ленту, настрачиваемую с изнаночной стороны. По нижним срезам рукавов и </w:t>
            </w:r>
            <w:proofErr w:type="spellStart"/>
            <w:r w:rsidRPr="00F819B5">
              <w:rPr>
                <w:sz w:val="22"/>
                <w:szCs w:val="22"/>
              </w:rPr>
              <w:t>брюк</w:t>
            </w:r>
            <w:proofErr w:type="gramStart"/>
            <w:r w:rsidRPr="00F819B5">
              <w:rPr>
                <w:sz w:val="22"/>
                <w:szCs w:val="22"/>
              </w:rPr>
              <w:t>,с</w:t>
            </w:r>
            <w:proofErr w:type="spellEnd"/>
            <w:proofErr w:type="gramEnd"/>
            <w:r w:rsidRPr="00F819B5">
              <w:rPr>
                <w:sz w:val="22"/>
                <w:szCs w:val="22"/>
              </w:rPr>
              <w:t xml:space="preserve"> изнаночной стороны, настрочена в кольцо с уравниванием срезов, эластичная лента.</w:t>
            </w:r>
          </w:p>
          <w:p w:rsidR="00FE0C52" w:rsidRPr="00F819B5" w:rsidRDefault="00FE0C52" w:rsidP="00226A23">
            <w:pPr>
              <w:rPr>
                <w:sz w:val="22"/>
                <w:szCs w:val="22"/>
              </w:rPr>
            </w:pPr>
            <w:r w:rsidRPr="00F819B5">
              <w:rPr>
                <w:sz w:val="22"/>
                <w:szCs w:val="22"/>
              </w:rPr>
              <w:t xml:space="preserve">Капюшон 2-х шовный, </w:t>
            </w:r>
            <w:proofErr w:type="spellStart"/>
            <w:r w:rsidRPr="00F819B5">
              <w:rPr>
                <w:sz w:val="22"/>
                <w:szCs w:val="22"/>
              </w:rPr>
              <w:t>втачной</w:t>
            </w:r>
            <w:proofErr w:type="spellEnd"/>
            <w:r w:rsidRPr="00F819B5">
              <w:rPr>
                <w:sz w:val="22"/>
                <w:szCs w:val="22"/>
              </w:rPr>
              <w:t xml:space="preserve"> по срезу горловины. По переднему срезу капюшона с изнаночной стороны, настрочена с уравниванием срезов, эластичная лента.</w:t>
            </w:r>
          </w:p>
          <w:p w:rsidR="00FE0C52" w:rsidRPr="00F819B5" w:rsidRDefault="00FE0C52" w:rsidP="00226A23">
            <w:pPr>
              <w:rPr>
                <w:bCs/>
                <w:sz w:val="22"/>
                <w:szCs w:val="22"/>
              </w:rPr>
            </w:pPr>
            <w:r w:rsidRPr="00F819B5">
              <w:rPr>
                <w:sz w:val="22"/>
                <w:szCs w:val="22"/>
              </w:rPr>
              <w:t>Все срезы комбинезона обработаны без подгибки. Открытые срезы комбинезона не обметываются.</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420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
        </w:trPr>
        <w:tc>
          <w:tcPr>
            <w:tcW w:w="607" w:type="dxa"/>
            <w:vMerge/>
            <w:tcBorders>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lang w:eastAsia="en-US"/>
              </w:rPr>
            </w:pPr>
          </w:p>
        </w:tc>
        <w:tc>
          <w:tcPr>
            <w:tcW w:w="709" w:type="dxa"/>
            <w:vMerge/>
            <w:tcBorders>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120-124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73"/>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87"/>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12</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Жилет сигнальный 2-го класса защиты.</w:t>
            </w:r>
          </w:p>
          <w:p w:rsidR="00FE0C52" w:rsidRPr="00F819B5" w:rsidRDefault="00FE0C52" w:rsidP="00226A23">
            <w:pPr>
              <w:shd w:val="clear" w:color="auto" w:fill="FFFFFF"/>
              <w:rPr>
                <w:sz w:val="22"/>
                <w:szCs w:val="22"/>
              </w:rPr>
            </w:pP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Жилет сигнальный 2-го класса защиты.</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bCs/>
                <w:sz w:val="22"/>
                <w:szCs w:val="22"/>
              </w:rPr>
            </w:pPr>
            <w:r w:rsidRPr="00F819B5">
              <w:rPr>
                <w:bCs/>
                <w:sz w:val="22"/>
                <w:szCs w:val="22"/>
              </w:rPr>
              <w:t>Ткань: трикотажное полиэфирное полотно - 100%, плотность не менее 120 г/м</w:t>
            </w:r>
            <w:r w:rsidRPr="00F819B5">
              <w:rPr>
                <w:bCs/>
                <w:sz w:val="22"/>
                <w:szCs w:val="22"/>
                <w:vertAlign w:val="superscript"/>
              </w:rPr>
              <w:t>»</w:t>
            </w:r>
            <w:r w:rsidRPr="00F819B5">
              <w:rPr>
                <w:bCs/>
                <w:sz w:val="22"/>
                <w:szCs w:val="22"/>
              </w:rPr>
              <w:t>2</w:t>
            </w:r>
          </w:p>
          <w:p w:rsidR="00FE0C52" w:rsidRPr="00F819B5" w:rsidRDefault="00FE0C52" w:rsidP="00226A23">
            <w:pPr>
              <w:rPr>
                <w:sz w:val="22"/>
                <w:szCs w:val="22"/>
              </w:rPr>
            </w:pPr>
            <w:r w:rsidRPr="00F819B5">
              <w:rPr>
                <w:sz w:val="22"/>
                <w:szCs w:val="22"/>
              </w:rPr>
              <w:t>Цвет белый.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bCs/>
                <w:sz w:val="22"/>
                <w:szCs w:val="22"/>
              </w:rPr>
            </w:pPr>
            <w:r w:rsidRPr="00F819B5">
              <w:rPr>
                <w:bCs/>
                <w:sz w:val="22"/>
                <w:szCs w:val="22"/>
              </w:rPr>
              <w:t xml:space="preserve">Жилет сигнальный с центральной текстильной застежкой </w:t>
            </w:r>
            <w:proofErr w:type="spellStart"/>
            <w:r w:rsidRPr="00F819B5">
              <w:rPr>
                <w:bCs/>
                <w:sz w:val="22"/>
                <w:szCs w:val="22"/>
              </w:rPr>
              <w:t>велькро</w:t>
            </w:r>
            <w:proofErr w:type="spellEnd"/>
            <w:r w:rsidRPr="00F819B5">
              <w:rPr>
                <w:bCs/>
                <w:sz w:val="22"/>
                <w:szCs w:val="22"/>
              </w:rPr>
              <w:t>. Вырез горловины V- образным вырезом горловины, фигурной линией низа у борта.</w:t>
            </w:r>
          </w:p>
          <w:p w:rsidR="00FE0C52" w:rsidRPr="00F819B5" w:rsidRDefault="00FE0C52" w:rsidP="00226A23">
            <w:pPr>
              <w:rPr>
                <w:bCs/>
                <w:sz w:val="22"/>
                <w:szCs w:val="22"/>
              </w:rPr>
            </w:pPr>
            <w:r w:rsidRPr="00F819B5">
              <w:rPr>
                <w:bCs/>
                <w:sz w:val="22"/>
                <w:szCs w:val="22"/>
              </w:rPr>
              <w:t xml:space="preserve">Срезы горловины, борта, низа и пройм жилета </w:t>
            </w:r>
            <w:r w:rsidRPr="00F819B5">
              <w:rPr>
                <w:bCs/>
                <w:sz w:val="22"/>
                <w:szCs w:val="22"/>
              </w:rPr>
              <w:lastRenderedPageBreak/>
              <w:t xml:space="preserve">окантованы тесьмой. На нижней части полочек располагаются накладные карманы. </w:t>
            </w:r>
            <w:proofErr w:type="spellStart"/>
            <w:proofErr w:type="gramStart"/>
            <w:r w:rsidRPr="00F819B5">
              <w:rPr>
                <w:bCs/>
                <w:sz w:val="22"/>
                <w:szCs w:val="22"/>
              </w:rPr>
              <w:t>Световозвращающая</w:t>
            </w:r>
            <w:proofErr w:type="spellEnd"/>
            <w:r w:rsidRPr="00F819B5">
              <w:rPr>
                <w:bCs/>
                <w:sz w:val="22"/>
                <w:szCs w:val="22"/>
              </w:rPr>
              <w:t xml:space="preserve"> лента: на полочках и спинке одна горизонтальная полоса и одна вертикальная через плечевой шов.</w:t>
            </w:r>
            <w:proofErr w:type="gramEnd"/>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75</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832"/>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35</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633"/>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13</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Кепка - бейсболка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shd w:val="clear" w:color="auto" w:fill="FFFFFF"/>
              </w:rPr>
            </w:pPr>
            <w:r w:rsidRPr="00F819B5">
              <w:rPr>
                <w:sz w:val="22"/>
                <w:szCs w:val="22"/>
                <w:shd w:val="clear" w:color="auto" w:fill="FFFFFF"/>
              </w:rPr>
              <w:t>Универсальный головной убор с жестким козырьком и планкой, регулирующей размер.</w:t>
            </w:r>
          </w:p>
          <w:p w:rsidR="00FE0C52" w:rsidRPr="00F819B5" w:rsidRDefault="00FE0C52" w:rsidP="00226A23">
            <w:pPr>
              <w:rPr>
                <w:sz w:val="22"/>
                <w:szCs w:val="22"/>
              </w:rPr>
            </w:pPr>
            <w:r w:rsidRPr="00F819B5">
              <w:rPr>
                <w:sz w:val="22"/>
                <w:szCs w:val="22"/>
              </w:rPr>
              <w:t>Необходимые характеристики материалов:</w:t>
            </w:r>
          </w:p>
          <w:p w:rsidR="00FE0C52" w:rsidRPr="00F819B5" w:rsidRDefault="00FE0C52" w:rsidP="00226A23">
            <w:pPr>
              <w:rPr>
                <w:sz w:val="22"/>
                <w:szCs w:val="22"/>
              </w:rPr>
            </w:pPr>
            <w:r w:rsidRPr="00F819B5">
              <w:rPr>
                <w:sz w:val="22"/>
                <w:szCs w:val="22"/>
              </w:rPr>
              <w:t>Смесовая ткань, хлопок не менее 35%,  обязательное наличие водоотталкивающей отделки ткани.</w:t>
            </w:r>
          </w:p>
          <w:p w:rsidR="00FE0C52" w:rsidRPr="00F819B5" w:rsidRDefault="00FE0C52" w:rsidP="00226A23">
            <w:pPr>
              <w:rPr>
                <w:sz w:val="22"/>
                <w:szCs w:val="22"/>
              </w:rPr>
            </w:pPr>
            <w:r w:rsidRPr="00F819B5">
              <w:rPr>
                <w:sz w:val="22"/>
                <w:szCs w:val="22"/>
              </w:rPr>
              <w:t>Цвет: черный</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871"/>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14</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Перчатки рабочие с ПВХ покрытием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uppressAutoHyphens/>
              <w:overflowPunct w:val="0"/>
              <w:rPr>
                <w:rFonts w:eastAsia="SimSun"/>
                <w:sz w:val="22"/>
                <w:szCs w:val="22"/>
                <w:lang w:eastAsia="zh-CN" w:bidi="hi-IN"/>
              </w:rPr>
            </w:pPr>
            <w:r w:rsidRPr="00F819B5">
              <w:rPr>
                <w:rFonts w:eastAsia="SimSun"/>
                <w:sz w:val="22"/>
                <w:szCs w:val="22"/>
                <w:lang w:eastAsia="zh-CN" w:bidi="hi-IN"/>
              </w:rPr>
              <w:t>Удобные трикотажные перчатки с защитным точечным ПВХ покрытием на ладонной части:</w:t>
            </w:r>
          </w:p>
          <w:p w:rsidR="00FE0C52" w:rsidRPr="00F819B5" w:rsidRDefault="00FE0C52" w:rsidP="00226A23">
            <w:pPr>
              <w:suppressAutoHyphens/>
              <w:overflowPunct w:val="0"/>
              <w:rPr>
                <w:rFonts w:eastAsia="SimSun"/>
                <w:sz w:val="22"/>
                <w:szCs w:val="22"/>
                <w:lang w:eastAsia="zh-CN" w:bidi="hi-IN"/>
              </w:rPr>
            </w:pPr>
            <w:r w:rsidRPr="00F819B5">
              <w:rPr>
                <w:rFonts w:eastAsia="SimSun"/>
                <w:sz w:val="22"/>
                <w:szCs w:val="22"/>
                <w:lang w:eastAsia="zh-CN" w:bidi="hi-IN"/>
              </w:rPr>
              <w:t>Широкая эластичная манжета, край которой обработан специальным швом, не позволяющим распускаться нити.</w:t>
            </w:r>
          </w:p>
          <w:p w:rsidR="00FE0C52" w:rsidRPr="00F819B5" w:rsidRDefault="00FE0C52" w:rsidP="00226A23">
            <w:pPr>
              <w:suppressAutoHyphens/>
              <w:overflowPunct w:val="0"/>
              <w:rPr>
                <w:rFonts w:eastAsia="SimSun"/>
                <w:sz w:val="22"/>
                <w:szCs w:val="22"/>
                <w:lang w:eastAsia="zh-CN" w:bidi="hi-IN"/>
              </w:rPr>
            </w:pPr>
            <w:r w:rsidRPr="00F819B5">
              <w:rPr>
                <w:rFonts w:eastAsia="SimSun"/>
                <w:sz w:val="22"/>
                <w:szCs w:val="22"/>
                <w:lang w:eastAsia="zh-CN" w:bidi="hi-IN"/>
              </w:rPr>
              <w:t>Материал перчаток: хлопок, полиэфир</w:t>
            </w:r>
          </w:p>
          <w:p w:rsidR="00FE0C52" w:rsidRPr="00F819B5" w:rsidRDefault="00FE0C52" w:rsidP="00226A23">
            <w:pPr>
              <w:suppressAutoHyphens/>
              <w:overflowPunct w:val="0"/>
              <w:rPr>
                <w:rFonts w:eastAsia="SimSun"/>
                <w:sz w:val="22"/>
                <w:szCs w:val="22"/>
                <w:lang w:eastAsia="zh-CN" w:bidi="hi-IN"/>
              </w:rPr>
            </w:pPr>
            <w:r w:rsidRPr="00F819B5">
              <w:rPr>
                <w:rFonts w:eastAsia="SimSun"/>
                <w:sz w:val="22"/>
                <w:szCs w:val="22"/>
                <w:lang w:eastAsia="zh-CN" w:bidi="hi-IN"/>
              </w:rPr>
              <w:t>Материал покрытия: точечное ПВХ покрытие</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Свойства:</w:t>
            </w:r>
            <w:r w:rsidRPr="00F819B5">
              <w:rPr>
                <w:rFonts w:eastAsia="SimSun"/>
                <w:sz w:val="22"/>
                <w:szCs w:val="22"/>
                <w:lang w:eastAsia="zh-CN" w:bidi="hi-IN"/>
              </w:rPr>
              <w:t xml:space="preserve"> предотвращают истирание</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Конструктивные особенности</w:t>
            </w:r>
            <w:r w:rsidRPr="00F819B5">
              <w:rPr>
                <w:rFonts w:eastAsia="SimSun"/>
                <w:sz w:val="22"/>
                <w:szCs w:val="22"/>
                <w:lang w:eastAsia="zh-CN" w:bidi="hi-IN"/>
              </w:rPr>
              <w:t>: класс вязки не ниже 10</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2202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2202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964"/>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15</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shd w:val="clear" w:color="auto" w:fill="FFFFFF"/>
                <w:lang w:eastAsia="en-US"/>
              </w:rPr>
            </w:pPr>
            <w:r w:rsidRPr="00F819B5">
              <w:rPr>
                <w:rFonts w:eastAsia="Calibri"/>
                <w:sz w:val="22"/>
                <w:szCs w:val="22"/>
                <w:shd w:val="clear" w:color="auto" w:fill="FFFFFF"/>
                <w:lang w:eastAsia="en-US"/>
              </w:rPr>
              <w:t>Латексные перчатки многократного применения</w:t>
            </w:r>
          </w:p>
          <w:p w:rsidR="00FE0C52" w:rsidRPr="00F819B5" w:rsidRDefault="00FE0C52" w:rsidP="00226A23">
            <w:pPr>
              <w:shd w:val="clear" w:color="auto" w:fill="FFFFFF"/>
              <w:rPr>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shd w:val="clear" w:color="auto" w:fill="FFFFFF"/>
              </w:rPr>
            </w:pPr>
            <w:r w:rsidRPr="00F819B5">
              <w:rPr>
                <w:sz w:val="22"/>
                <w:szCs w:val="22"/>
                <w:shd w:val="clear" w:color="auto" w:fill="FFFFFF"/>
              </w:rPr>
              <w:t>Перчатки должны иметь специальную обработку для снижения риска аллергических реакций. Толщина перчаток не ниже  0,35 мм. Перчатки должны обеспечивать отличную тактильную чувствительность.</w:t>
            </w:r>
          </w:p>
          <w:p w:rsidR="00FE0C52" w:rsidRPr="00F819B5" w:rsidRDefault="00FE0C52" w:rsidP="00226A23">
            <w:pPr>
              <w:rPr>
                <w:sz w:val="22"/>
                <w:szCs w:val="22"/>
              </w:rPr>
            </w:pPr>
            <w:r w:rsidRPr="00F819B5">
              <w:rPr>
                <w:bCs/>
                <w:sz w:val="22"/>
                <w:szCs w:val="22"/>
                <w:bdr w:val="none" w:sz="0" w:space="0" w:color="auto" w:frame="1"/>
              </w:rPr>
              <w:t>Материал основы</w:t>
            </w:r>
            <w:r w:rsidRPr="00F819B5">
              <w:rPr>
                <w:sz w:val="22"/>
                <w:szCs w:val="22"/>
              </w:rPr>
              <w:t>: Хлопковое напыление</w:t>
            </w:r>
          </w:p>
          <w:p w:rsidR="00FE0C52" w:rsidRPr="00F819B5" w:rsidRDefault="00FE0C52" w:rsidP="00226A23">
            <w:pPr>
              <w:rPr>
                <w:sz w:val="22"/>
                <w:szCs w:val="22"/>
              </w:rPr>
            </w:pPr>
            <w:r w:rsidRPr="00F819B5">
              <w:rPr>
                <w:bCs/>
                <w:sz w:val="22"/>
                <w:szCs w:val="22"/>
                <w:bdr w:val="none" w:sz="0" w:space="0" w:color="auto" w:frame="1"/>
              </w:rPr>
              <w:t>Материал покрытия</w:t>
            </w:r>
            <w:r w:rsidRPr="00F819B5">
              <w:rPr>
                <w:sz w:val="22"/>
                <w:szCs w:val="22"/>
              </w:rPr>
              <w:t>: Натуральный каучук</w:t>
            </w:r>
          </w:p>
          <w:p w:rsidR="00FE0C52" w:rsidRPr="00F819B5" w:rsidRDefault="00FE0C52" w:rsidP="00226A23">
            <w:pPr>
              <w:rPr>
                <w:sz w:val="22"/>
                <w:szCs w:val="22"/>
              </w:rPr>
            </w:pPr>
            <w:r w:rsidRPr="00F819B5">
              <w:rPr>
                <w:sz w:val="22"/>
                <w:szCs w:val="22"/>
              </w:rPr>
              <w:t>Тип/стиль покрытия Чешуйчатый</w:t>
            </w:r>
          </w:p>
          <w:p w:rsidR="00FE0C52" w:rsidRPr="00F819B5" w:rsidRDefault="00FE0C52" w:rsidP="00226A23">
            <w:pPr>
              <w:rPr>
                <w:sz w:val="22"/>
                <w:szCs w:val="22"/>
              </w:rPr>
            </w:pPr>
            <w:r w:rsidRPr="00F819B5">
              <w:rPr>
                <w:sz w:val="22"/>
                <w:szCs w:val="22"/>
              </w:rPr>
              <w:t xml:space="preserve">Стиль манжеты </w:t>
            </w:r>
            <w:proofErr w:type="gramStart"/>
            <w:r w:rsidRPr="00F819B5">
              <w:rPr>
                <w:sz w:val="22"/>
                <w:szCs w:val="22"/>
              </w:rPr>
              <w:t>Прямая</w:t>
            </w:r>
            <w:proofErr w:type="gramEnd"/>
          </w:p>
          <w:p w:rsidR="00FE0C52" w:rsidRPr="00F819B5" w:rsidRDefault="00FE0C52" w:rsidP="00226A23">
            <w:pPr>
              <w:rPr>
                <w:sz w:val="22"/>
                <w:szCs w:val="22"/>
              </w:rPr>
            </w:pPr>
            <w:r w:rsidRPr="00F819B5">
              <w:rPr>
                <w:sz w:val="22"/>
                <w:szCs w:val="22"/>
              </w:rPr>
              <w:t>Цвет Синий</w:t>
            </w:r>
          </w:p>
          <w:p w:rsidR="00FE0C52" w:rsidRPr="00F819B5" w:rsidRDefault="00FE0C52" w:rsidP="00226A23">
            <w:pPr>
              <w:rPr>
                <w:sz w:val="22"/>
                <w:szCs w:val="22"/>
              </w:rPr>
            </w:pPr>
            <w:r w:rsidRPr="00F819B5">
              <w:rPr>
                <w:sz w:val="22"/>
                <w:szCs w:val="22"/>
              </w:rPr>
              <w:t>Длина не менее 290мм.</w:t>
            </w:r>
          </w:p>
          <w:p w:rsidR="00FE0C52" w:rsidRPr="00F819B5" w:rsidRDefault="00FE0C52" w:rsidP="00226A23">
            <w:pPr>
              <w:rPr>
                <w:sz w:val="22"/>
                <w:szCs w:val="22"/>
              </w:rPr>
            </w:pPr>
            <w:r w:rsidRPr="00F819B5">
              <w:rPr>
                <w:sz w:val="22"/>
                <w:szCs w:val="22"/>
              </w:rPr>
              <w:t>Перчатки должны иметь следующие показатели износостойкости и защиты:</w:t>
            </w:r>
          </w:p>
          <w:p w:rsidR="00FE0C52" w:rsidRPr="00F819B5" w:rsidRDefault="00FE0C52" w:rsidP="00226A23">
            <w:pPr>
              <w:rPr>
                <w:sz w:val="22"/>
                <w:szCs w:val="22"/>
              </w:rPr>
            </w:pPr>
            <w:r w:rsidRPr="00F819B5">
              <w:rPr>
                <w:bCs/>
                <w:sz w:val="22"/>
                <w:szCs w:val="22"/>
                <w:bdr w:val="none" w:sz="0" w:space="0" w:color="auto" w:frame="1"/>
              </w:rPr>
              <w:t>Стойкость к истиранию - x</w:t>
            </w:r>
            <w:r w:rsidRPr="00F819B5">
              <w:rPr>
                <w:sz w:val="22"/>
                <w:szCs w:val="22"/>
              </w:rPr>
              <w:t>: до 100 циклов</w:t>
            </w:r>
          </w:p>
          <w:p w:rsidR="00FE0C52" w:rsidRPr="00F819B5" w:rsidRDefault="00FE0C52" w:rsidP="00226A23">
            <w:pPr>
              <w:rPr>
                <w:sz w:val="22"/>
                <w:szCs w:val="22"/>
              </w:rPr>
            </w:pPr>
            <w:r w:rsidRPr="00F819B5">
              <w:rPr>
                <w:bCs/>
                <w:sz w:val="22"/>
                <w:szCs w:val="22"/>
                <w:bdr w:val="none" w:sz="0" w:space="0" w:color="auto" w:frame="1"/>
              </w:rPr>
              <w:t>Стойкость к порезам - 0</w:t>
            </w:r>
            <w:r w:rsidRPr="00F819B5">
              <w:rPr>
                <w:sz w:val="22"/>
                <w:szCs w:val="22"/>
              </w:rPr>
              <w:t>: до 1,2 (показатель)</w:t>
            </w:r>
          </w:p>
          <w:p w:rsidR="00FE0C52" w:rsidRPr="00F819B5" w:rsidRDefault="00FE0C52" w:rsidP="00226A23">
            <w:pPr>
              <w:rPr>
                <w:sz w:val="22"/>
                <w:szCs w:val="22"/>
              </w:rPr>
            </w:pPr>
            <w:r w:rsidRPr="00F819B5">
              <w:rPr>
                <w:bCs/>
                <w:sz w:val="22"/>
                <w:szCs w:val="22"/>
                <w:bdr w:val="none" w:sz="0" w:space="0" w:color="auto" w:frame="1"/>
              </w:rPr>
              <w:lastRenderedPageBreak/>
              <w:t xml:space="preserve">Сопротивление </w:t>
            </w:r>
            <w:proofErr w:type="spellStart"/>
            <w:r w:rsidRPr="00F819B5">
              <w:rPr>
                <w:bCs/>
                <w:sz w:val="22"/>
                <w:szCs w:val="22"/>
                <w:bdr w:val="none" w:sz="0" w:space="0" w:color="auto" w:frame="1"/>
              </w:rPr>
              <w:t>раздиру</w:t>
            </w:r>
            <w:proofErr w:type="spellEnd"/>
            <w:r w:rsidRPr="00F819B5">
              <w:rPr>
                <w:bCs/>
                <w:sz w:val="22"/>
                <w:szCs w:val="22"/>
                <w:bdr w:val="none" w:sz="0" w:space="0" w:color="auto" w:frame="1"/>
              </w:rPr>
              <w:t xml:space="preserve"> - 1</w:t>
            </w:r>
            <w:r w:rsidRPr="00F819B5">
              <w:rPr>
                <w:sz w:val="22"/>
                <w:szCs w:val="22"/>
              </w:rPr>
              <w:t>: 10 Ньютонов</w:t>
            </w:r>
          </w:p>
          <w:p w:rsidR="00FE0C52" w:rsidRPr="00F819B5" w:rsidRDefault="00FE0C52" w:rsidP="00226A23">
            <w:pPr>
              <w:rPr>
                <w:sz w:val="22"/>
                <w:szCs w:val="22"/>
              </w:rPr>
            </w:pPr>
            <w:r w:rsidRPr="00F819B5">
              <w:rPr>
                <w:bCs/>
                <w:sz w:val="22"/>
                <w:szCs w:val="22"/>
                <w:bdr w:val="none" w:sz="0" w:space="0" w:color="auto" w:frame="1"/>
              </w:rPr>
              <w:t>Сопротивление проколу - 0</w:t>
            </w:r>
            <w:r w:rsidRPr="00F819B5">
              <w:rPr>
                <w:sz w:val="22"/>
                <w:szCs w:val="22"/>
              </w:rPr>
              <w:t>: до20 Ньютонов</w:t>
            </w:r>
          </w:p>
          <w:p w:rsidR="00FE0C52" w:rsidRPr="00F819B5" w:rsidRDefault="00FE0C52" w:rsidP="00226A23">
            <w:pPr>
              <w:rPr>
                <w:sz w:val="22"/>
                <w:szCs w:val="22"/>
              </w:rPr>
            </w:pPr>
            <w:r w:rsidRPr="00F819B5">
              <w:rPr>
                <w:sz w:val="22"/>
                <w:szCs w:val="22"/>
              </w:rPr>
              <w:t>Изделие должно соответствовать:</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644</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644</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910"/>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16</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Очки защитные закрытые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bCs/>
                <w:sz w:val="22"/>
                <w:szCs w:val="22"/>
                <w:bdr w:val="none" w:sz="0" w:space="0" w:color="auto" w:frame="1"/>
              </w:rPr>
              <w:t>Цвет линзы</w:t>
            </w:r>
            <w:r w:rsidRPr="00F819B5">
              <w:rPr>
                <w:sz w:val="22"/>
                <w:szCs w:val="22"/>
              </w:rPr>
              <w:t>: прозрачный</w:t>
            </w:r>
          </w:p>
          <w:p w:rsidR="00FE0C52" w:rsidRPr="00F819B5" w:rsidRDefault="00FE0C52" w:rsidP="00226A23">
            <w:pPr>
              <w:rPr>
                <w:sz w:val="22"/>
                <w:szCs w:val="22"/>
              </w:rPr>
            </w:pPr>
            <w:r w:rsidRPr="00F819B5">
              <w:rPr>
                <w:bCs/>
                <w:sz w:val="22"/>
                <w:szCs w:val="22"/>
                <w:bdr w:val="none" w:sz="0" w:space="0" w:color="auto" w:frame="1"/>
              </w:rPr>
              <w:t>Оптический класс</w:t>
            </w:r>
            <w:r w:rsidRPr="00F819B5">
              <w:rPr>
                <w:sz w:val="22"/>
                <w:szCs w:val="22"/>
              </w:rPr>
              <w:t>: не ниже № 1</w:t>
            </w:r>
          </w:p>
          <w:p w:rsidR="00FE0C52" w:rsidRPr="00F819B5" w:rsidRDefault="00FE0C52" w:rsidP="00226A23">
            <w:pPr>
              <w:rPr>
                <w:sz w:val="22"/>
                <w:szCs w:val="22"/>
              </w:rPr>
            </w:pPr>
            <w:r w:rsidRPr="00F819B5">
              <w:rPr>
                <w:bCs/>
                <w:sz w:val="22"/>
                <w:szCs w:val="22"/>
                <w:bdr w:val="none" w:sz="0" w:space="0" w:color="auto" w:frame="1"/>
              </w:rPr>
              <w:t>Материал линзы</w:t>
            </w:r>
            <w:r w:rsidRPr="00F819B5">
              <w:rPr>
                <w:sz w:val="22"/>
                <w:szCs w:val="22"/>
              </w:rPr>
              <w:t>: плексиглас</w:t>
            </w:r>
          </w:p>
          <w:p w:rsidR="00FE0C52" w:rsidRPr="00F819B5" w:rsidRDefault="00FE0C52" w:rsidP="00226A23">
            <w:pPr>
              <w:rPr>
                <w:sz w:val="22"/>
                <w:szCs w:val="22"/>
              </w:rPr>
            </w:pPr>
            <w:r w:rsidRPr="00F819B5">
              <w:rPr>
                <w:bCs/>
                <w:sz w:val="22"/>
                <w:szCs w:val="22"/>
                <w:bdr w:val="none" w:sz="0" w:space="0" w:color="auto" w:frame="1"/>
              </w:rPr>
              <w:t>Материал корпуса</w:t>
            </w:r>
            <w:r w:rsidRPr="00F819B5">
              <w:rPr>
                <w:sz w:val="22"/>
                <w:szCs w:val="22"/>
              </w:rPr>
              <w:t>: ПВХ пластик</w:t>
            </w:r>
          </w:p>
          <w:p w:rsidR="00FE0C52" w:rsidRPr="00F819B5" w:rsidRDefault="00FE0C52" w:rsidP="00226A23">
            <w:pPr>
              <w:rPr>
                <w:sz w:val="22"/>
                <w:szCs w:val="22"/>
              </w:rPr>
            </w:pPr>
            <w:r w:rsidRPr="00F819B5">
              <w:rPr>
                <w:bCs/>
                <w:sz w:val="22"/>
                <w:szCs w:val="22"/>
                <w:bdr w:val="none" w:sz="0" w:space="0" w:color="auto" w:frame="1"/>
              </w:rPr>
              <w:t>Вентиляция</w:t>
            </w:r>
            <w:r w:rsidRPr="00F819B5">
              <w:rPr>
                <w:sz w:val="22"/>
                <w:szCs w:val="22"/>
              </w:rPr>
              <w:t>: прямая, с обтюратором</w:t>
            </w:r>
          </w:p>
          <w:p w:rsidR="00FE0C52" w:rsidRPr="00F819B5" w:rsidRDefault="00FE0C52" w:rsidP="00226A23">
            <w:pPr>
              <w:rPr>
                <w:sz w:val="22"/>
                <w:szCs w:val="22"/>
              </w:rPr>
            </w:pPr>
            <w:r w:rsidRPr="00F819B5">
              <w:rPr>
                <w:bCs/>
                <w:sz w:val="22"/>
                <w:szCs w:val="22"/>
                <w:bdr w:val="none" w:sz="0" w:space="0" w:color="auto" w:frame="1"/>
              </w:rPr>
              <w:t>Защита</w:t>
            </w:r>
            <w:r w:rsidRPr="00F819B5">
              <w:rPr>
                <w:sz w:val="22"/>
                <w:szCs w:val="22"/>
              </w:rPr>
              <w:t xml:space="preserve">: от механического воздействия, абразива, капель жидкостей (в </w:t>
            </w:r>
            <w:proofErr w:type="spellStart"/>
            <w:r w:rsidRPr="00F819B5">
              <w:rPr>
                <w:sz w:val="22"/>
                <w:szCs w:val="22"/>
              </w:rPr>
              <w:t>т.ч</w:t>
            </w:r>
            <w:proofErr w:type="spellEnd"/>
            <w:r w:rsidRPr="00F819B5">
              <w:rPr>
                <w:sz w:val="22"/>
                <w:szCs w:val="22"/>
              </w:rPr>
              <w:t>. химических растворов).</w:t>
            </w:r>
          </w:p>
          <w:p w:rsidR="00FE0C52" w:rsidRPr="00F819B5" w:rsidRDefault="00FE0C52" w:rsidP="00226A23">
            <w:pPr>
              <w:rPr>
                <w:sz w:val="22"/>
                <w:szCs w:val="22"/>
              </w:rPr>
            </w:pPr>
            <w:r w:rsidRPr="00F819B5">
              <w:rPr>
                <w:bCs/>
                <w:sz w:val="22"/>
                <w:szCs w:val="22"/>
                <w:bdr w:val="none" w:sz="0" w:space="0" w:color="auto" w:frame="1"/>
              </w:rPr>
              <w:t>Покрытие</w:t>
            </w:r>
            <w:r w:rsidRPr="00F819B5">
              <w:rPr>
                <w:sz w:val="22"/>
                <w:szCs w:val="22"/>
              </w:rPr>
              <w:t>: против царапин, химического воздействия</w:t>
            </w:r>
          </w:p>
          <w:p w:rsidR="00FE0C52" w:rsidRPr="00F819B5" w:rsidRDefault="00FE0C52" w:rsidP="00226A23">
            <w:pPr>
              <w:rPr>
                <w:sz w:val="22"/>
                <w:szCs w:val="22"/>
              </w:rPr>
            </w:pPr>
            <w:r w:rsidRPr="00F819B5">
              <w:rPr>
                <w:bCs/>
                <w:sz w:val="22"/>
                <w:szCs w:val="22"/>
                <w:bdr w:val="none" w:sz="0" w:space="0" w:color="auto" w:frame="1"/>
              </w:rPr>
              <w:t>Использование с корригирующими очками</w:t>
            </w:r>
            <w:r w:rsidRPr="00F819B5">
              <w:rPr>
                <w:sz w:val="22"/>
                <w:szCs w:val="22"/>
              </w:rPr>
              <w:t>: возможно.</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133</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133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305"/>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17</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shd w:val="clear" w:color="auto" w:fill="FFFFFF"/>
              </w:rPr>
              <w:t>Полумаска фильтрующая (респиратор)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bCs/>
                <w:sz w:val="22"/>
                <w:szCs w:val="22"/>
                <w:bdr w:val="none" w:sz="0" w:space="0" w:color="auto" w:frame="1"/>
              </w:rPr>
              <w:t>Степень защиты</w:t>
            </w:r>
            <w:r w:rsidRPr="00F819B5">
              <w:rPr>
                <w:sz w:val="22"/>
                <w:szCs w:val="22"/>
              </w:rPr>
              <w:t>: FFP2 NR D (до 12 ПДК)</w:t>
            </w:r>
          </w:p>
          <w:p w:rsidR="00FE0C52" w:rsidRPr="00F819B5" w:rsidRDefault="00FE0C52" w:rsidP="00226A23">
            <w:pPr>
              <w:rPr>
                <w:sz w:val="22"/>
                <w:szCs w:val="22"/>
              </w:rPr>
            </w:pPr>
            <w:r w:rsidRPr="00F819B5">
              <w:rPr>
                <w:bCs/>
                <w:sz w:val="22"/>
                <w:szCs w:val="22"/>
                <w:bdr w:val="none" w:sz="0" w:space="0" w:color="auto" w:frame="1"/>
              </w:rPr>
              <w:t>Фильтр</w:t>
            </w:r>
            <w:r w:rsidRPr="00F819B5">
              <w:rPr>
                <w:sz w:val="22"/>
                <w:szCs w:val="22"/>
              </w:rPr>
              <w:t>: электростатического действия</w:t>
            </w:r>
          </w:p>
          <w:p w:rsidR="00FE0C52" w:rsidRPr="00F819B5" w:rsidRDefault="00FE0C52" w:rsidP="00226A23">
            <w:pPr>
              <w:rPr>
                <w:sz w:val="22"/>
                <w:szCs w:val="22"/>
              </w:rPr>
            </w:pPr>
            <w:r w:rsidRPr="00F819B5">
              <w:rPr>
                <w:bCs/>
                <w:sz w:val="22"/>
                <w:szCs w:val="22"/>
                <w:bdr w:val="none" w:sz="0" w:space="0" w:color="auto" w:frame="1"/>
              </w:rPr>
              <w:t>Клапан выдоха</w:t>
            </w:r>
            <w:r w:rsidRPr="00F819B5">
              <w:rPr>
                <w:sz w:val="22"/>
                <w:szCs w:val="22"/>
              </w:rPr>
              <w:t>: нет</w:t>
            </w:r>
          </w:p>
          <w:p w:rsidR="00FE0C52" w:rsidRPr="00F819B5" w:rsidRDefault="00FE0C52" w:rsidP="00226A23">
            <w:pPr>
              <w:rPr>
                <w:sz w:val="22"/>
                <w:szCs w:val="22"/>
              </w:rPr>
            </w:pPr>
            <w:r w:rsidRPr="00F819B5">
              <w:rPr>
                <w:bCs/>
                <w:sz w:val="22"/>
                <w:szCs w:val="22"/>
                <w:bdr w:val="none" w:sz="0" w:space="0" w:color="auto" w:frame="1"/>
              </w:rPr>
              <w:t>Размер</w:t>
            </w:r>
            <w:r w:rsidRPr="00F819B5">
              <w:rPr>
                <w:sz w:val="22"/>
                <w:szCs w:val="22"/>
              </w:rPr>
              <w:t>: стандартный</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996</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996</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78"/>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18</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Боты диэлектрические</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Боты из 100% резины толщиной не менее 0,8см. Диэлектрические боты предназначены для дополнительной защиты от электрического тока при работе на закрытых и, при отсутствии осадков, на открытых электроустановках при напряжении свыше 1 кВт. Изделие полностью сохраняет свойства при температуре от -30 до +50°С.</w:t>
            </w:r>
          </w:p>
          <w:p w:rsidR="00FE0C52" w:rsidRPr="00F819B5" w:rsidRDefault="00FE0C52" w:rsidP="00226A23">
            <w:pPr>
              <w:rPr>
                <w:sz w:val="22"/>
                <w:szCs w:val="22"/>
              </w:rPr>
            </w:pPr>
            <w:r w:rsidRPr="00F819B5">
              <w:rPr>
                <w:bCs/>
                <w:sz w:val="22"/>
                <w:szCs w:val="22"/>
              </w:rPr>
              <w:t>Высота бот:</w:t>
            </w:r>
            <w:r w:rsidRPr="00F819B5">
              <w:rPr>
                <w:sz w:val="22"/>
                <w:szCs w:val="22"/>
              </w:rPr>
              <w:t xml:space="preserve"> не менее 160 мм.</w:t>
            </w:r>
          </w:p>
          <w:p w:rsidR="00FE0C52" w:rsidRPr="00F819B5" w:rsidRDefault="00FE0C52" w:rsidP="00226A23">
            <w:pPr>
              <w:rPr>
                <w:sz w:val="22"/>
                <w:szCs w:val="22"/>
              </w:rPr>
            </w:pPr>
            <w:r w:rsidRPr="00F819B5">
              <w:rPr>
                <w:bCs/>
                <w:sz w:val="22"/>
                <w:szCs w:val="22"/>
              </w:rPr>
              <w:t>Подошва:</w:t>
            </w:r>
            <w:r w:rsidRPr="00F819B5">
              <w:rPr>
                <w:sz w:val="22"/>
                <w:szCs w:val="22"/>
              </w:rPr>
              <w:t xml:space="preserve"> резина, формовой метод крепления.</w:t>
            </w:r>
          </w:p>
          <w:p w:rsidR="00FE0C52" w:rsidRPr="00F819B5" w:rsidRDefault="00FE0C52" w:rsidP="00226A23">
            <w:pPr>
              <w:rPr>
                <w:sz w:val="22"/>
                <w:szCs w:val="22"/>
              </w:rPr>
            </w:pP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43</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90"/>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44</w:t>
            </w:r>
          </w:p>
        </w:tc>
        <w:tc>
          <w:tcPr>
            <w:tcW w:w="851"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w:t>
            </w: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21"/>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19</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Коврик  диэлектрический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Коврик должен иметь рельефную поверхность для предотвращения скольжения.</w:t>
            </w:r>
          </w:p>
          <w:p w:rsidR="00FE0C52" w:rsidRPr="00F819B5" w:rsidRDefault="00FE0C52" w:rsidP="00226A23">
            <w:pPr>
              <w:rPr>
                <w:sz w:val="22"/>
                <w:szCs w:val="22"/>
              </w:rPr>
            </w:pPr>
            <w:r w:rsidRPr="00F819B5">
              <w:rPr>
                <w:sz w:val="22"/>
                <w:szCs w:val="22"/>
              </w:rPr>
              <w:t>Материал изготовления: резина – 100%.</w:t>
            </w:r>
          </w:p>
          <w:p w:rsidR="00FE0C52" w:rsidRPr="00F819B5" w:rsidRDefault="00FE0C52" w:rsidP="00226A23">
            <w:pPr>
              <w:rPr>
                <w:sz w:val="22"/>
                <w:szCs w:val="22"/>
              </w:rPr>
            </w:pPr>
            <w:r w:rsidRPr="00F819B5">
              <w:rPr>
                <w:sz w:val="22"/>
                <w:szCs w:val="22"/>
              </w:rPr>
              <w:t>Размер: 750мм*750мм.</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750мм х 750мм</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41"/>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20</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Перчатки диэлектрические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 xml:space="preserve">Используются в качестве основного защитного средства при работе в электроустановках до 1000В. </w:t>
            </w:r>
            <w:r w:rsidRPr="00F819B5">
              <w:rPr>
                <w:sz w:val="22"/>
                <w:szCs w:val="22"/>
              </w:rPr>
              <w:lastRenderedPageBreak/>
              <w:t>Повышенная механическая прочность. Уровень защиты до 21кал/см</w:t>
            </w:r>
            <w:proofErr w:type="gramStart"/>
            <w:r w:rsidRPr="00F819B5">
              <w:rPr>
                <w:sz w:val="22"/>
                <w:szCs w:val="22"/>
              </w:rPr>
              <w:t>2</w:t>
            </w:r>
            <w:proofErr w:type="gramEnd"/>
            <w:r w:rsidRPr="00F819B5">
              <w:rPr>
                <w:sz w:val="22"/>
                <w:szCs w:val="22"/>
              </w:rPr>
              <w:t xml:space="preserve">. Покрытие из </w:t>
            </w:r>
            <w:proofErr w:type="spellStart"/>
            <w:r w:rsidRPr="00F819B5">
              <w:rPr>
                <w:sz w:val="22"/>
                <w:szCs w:val="22"/>
              </w:rPr>
              <w:t>полихлоропрена</w:t>
            </w:r>
            <w:proofErr w:type="spellEnd"/>
            <w:r w:rsidRPr="00F819B5">
              <w:rPr>
                <w:sz w:val="22"/>
                <w:szCs w:val="22"/>
              </w:rPr>
              <w:t>.</w:t>
            </w:r>
          </w:p>
          <w:p w:rsidR="00FE0C52" w:rsidRPr="00F819B5" w:rsidRDefault="00FE0C52" w:rsidP="00226A23">
            <w:pPr>
              <w:rPr>
                <w:sz w:val="22"/>
                <w:szCs w:val="22"/>
              </w:rPr>
            </w:pPr>
            <w:r w:rsidRPr="00F819B5">
              <w:rPr>
                <w:bCs/>
                <w:sz w:val="22"/>
                <w:szCs w:val="22"/>
              </w:rPr>
              <w:t>Материал:</w:t>
            </w:r>
            <w:r w:rsidRPr="00F819B5">
              <w:rPr>
                <w:sz w:val="22"/>
                <w:szCs w:val="22"/>
              </w:rPr>
              <w:t xml:space="preserve"> латекс не менее100%.</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7</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7</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210"/>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21</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rFonts w:eastAsia="Calibri"/>
                <w:sz w:val="22"/>
                <w:szCs w:val="22"/>
                <w:shd w:val="clear" w:color="auto" w:fill="FFFFFF"/>
                <w:lang w:eastAsia="en-US"/>
              </w:rPr>
              <w:t>Костюм сварочный</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r w:rsidRPr="00F819B5">
              <w:rPr>
                <w:sz w:val="22"/>
                <w:szCs w:val="22"/>
              </w:rPr>
              <w:t>компл</w:t>
            </w:r>
            <w:proofErr w:type="spell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Костюм должен быть предназначен для работ, связанных с резкой и обработкой металла, для работы в горячих и кузнечно-прессовых цехах, а также при вспомогательных сварочных работах в нефтегазовой промышленности, машиностроении, строительстве.</w:t>
            </w:r>
          </w:p>
          <w:p w:rsidR="00FE0C52" w:rsidRPr="00F819B5" w:rsidRDefault="00FE0C52" w:rsidP="00226A23">
            <w:pPr>
              <w:rPr>
                <w:sz w:val="22"/>
                <w:szCs w:val="22"/>
              </w:rPr>
            </w:pPr>
            <w:r w:rsidRPr="00F819B5">
              <w:rPr>
                <w:sz w:val="22"/>
                <w:szCs w:val="22"/>
              </w:rPr>
              <w:t>Комплектация куртка и брюки.</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Ткань:  хлопок 100%, с огнестойкой отделкой </w:t>
            </w:r>
            <w:proofErr w:type="spellStart"/>
            <w:r w:rsidRPr="00F819B5">
              <w:rPr>
                <w:sz w:val="22"/>
                <w:szCs w:val="22"/>
              </w:rPr>
              <w:t>Proban</w:t>
            </w:r>
            <w:proofErr w:type="spellEnd"/>
            <w:r w:rsidRPr="00F819B5">
              <w:rPr>
                <w:sz w:val="22"/>
                <w:szCs w:val="22"/>
              </w:rPr>
              <w:t>®, плотность не менее 335 г/м</w:t>
            </w:r>
            <w:proofErr w:type="gramStart"/>
            <w:r w:rsidRPr="00F819B5">
              <w:rPr>
                <w:sz w:val="22"/>
                <w:szCs w:val="22"/>
                <w:vertAlign w:val="superscript"/>
              </w:rPr>
              <w:t>2</w:t>
            </w:r>
            <w:proofErr w:type="gramEnd"/>
            <w:r w:rsidRPr="00F819B5">
              <w:rPr>
                <w:sz w:val="22"/>
                <w:szCs w:val="22"/>
              </w:rPr>
              <w:t>.</w:t>
            </w:r>
          </w:p>
          <w:p w:rsidR="00FE0C52" w:rsidRPr="00F819B5" w:rsidRDefault="00FE0C52" w:rsidP="00226A23">
            <w:pPr>
              <w:rPr>
                <w:sz w:val="22"/>
                <w:szCs w:val="22"/>
              </w:rPr>
            </w:pPr>
            <w:r w:rsidRPr="00F819B5">
              <w:rPr>
                <w:sz w:val="22"/>
                <w:szCs w:val="22"/>
              </w:rPr>
              <w:t>Цвет: синий, отделка – васильковый</w:t>
            </w:r>
            <w:proofErr w:type="gramStart"/>
            <w:r w:rsidRPr="00F819B5">
              <w:rPr>
                <w:sz w:val="22"/>
                <w:szCs w:val="22"/>
              </w:rPr>
              <w:t xml:space="preserve"> .</w:t>
            </w:r>
            <w:proofErr w:type="gramEnd"/>
          </w:p>
          <w:p w:rsidR="00FE0C52" w:rsidRPr="00F819B5" w:rsidRDefault="00FE0C52" w:rsidP="00226A23">
            <w:pPr>
              <w:rPr>
                <w:sz w:val="22"/>
                <w:szCs w:val="22"/>
              </w:rPr>
            </w:pPr>
            <w:r w:rsidRPr="00F819B5">
              <w:rPr>
                <w:sz w:val="22"/>
                <w:szCs w:val="22"/>
              </w:rPr>
              <w:t>Сигнальные элементы: кант из </w:t>
            </w:r>
            <w:proofErr w:type="spellStart"/>
            <w:r w:rsidRPr="00F819B5">
              <w:rPr>
                <w:sz w:val="22"/>
                <w:szCs w:val="22"/>
              </w:rPr>
              <w:t>световозвращающего</w:t>
            </w:r>
            <w:proofErr w:type="spellEnd"/>
            <w:r w:rsidRPr="00F819B5">
              <w:rPr>
                <w:sz w:val="22"/>
                <w:szCs w:val="22"/>
              </w:rPr>
              <w:t xml:space="preserve"> материала.</w:t>
            </w:r>
          </w:p>
          <w:p w:rsidR="00FE0C52" w:rsidRPr="00F819B5" w:rsidRDefault="00FE0C52" w:rsidP="00226A23">
            <w:pPr>
              <w:rPr>
                <w:sz w:val="22"/>
                <w:szCs w:val="22"/>
              </w:rPr>
            </w:pPr>
            <w:r w:rsidRPr="00F819B5">
              <w:rPr>
                <w:sz w:val="22"/>
                <w:szCs w:val="22"/>
              </w:rPr>
              <w:t>Вес изделия не более</w:t>
            </w:r>
            <w:proofErr w:type="gramStart"/>
            <w:r w:rsidRPr="00F819B5">
              <w:rPr>
                <w:sz w:val="22"/>
                <w:szCs w:val="22"/>
              </w:rPr>
              <w:t xml:space="preserve"> :</w:t>
            </w:r>
            <w:proofErr w:type="gramEnd"/>
            <w:r w:rsidRPr="00F819B5">
              <w:rPr>
                <w:sz w:val="22"/>
                <w:szCs w:val="22"/>
              </w:rPr>
              <w:t xml:space="preserve"> 1.93 кг.</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proofErr w:type="gramStart"/>
            <w:r w:rsidRPr="00F819B5">
              <w:rPr>
                <w:sz w:val="22"/>
                <w:szCs w:val="22"/>
              </w:rPr>
              <w:t>Куртка</w:t>
            </w:r>
            <w:proofErr w:type="gramEnd"/>
            <w:r w:rsidRPr="00F819B5">
              <w:rPr>
                <w:sz w:val="22"/>
                <w:szCs w:val="22"/>
              </w:rPr>
              <w:t xml:space="preserve"> удлиненная с центральной потайной застежкой на петли и пуговицы, с воротником-стойкой,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и лопаток обеспечивают воздухообмен. Конструкция рукава соответствует основному положению руки рабочего – удобно работать; рукава на манжетах с застежкой на пуговицу предотвращают попадание ткани в механизмы.</w:t>
            </w:r>
          </w:p>
          <w:p w:rsidR="00FE0C52" w:rsidRPr="00F819B5" w:rsidRDefault="00FE0C52" w:rsidP="00226A23">
            <w:pPr>
              <w:rPr>
                <w:sz w:val="22"/>
                <w:szCs w:val="22"/>
              </w:rPr>
            </w:pPr>
            <w:r w:rsidRPr="00F819B5">
              <w:rPr>
                <w:sz w:val="22"/>
                <w:szCs w:val="22"/>
              </w:rPr>
              <w:t>Брюки с застежкой на молнию и пуговицу. Пояс со шлевками и патами с пуговицами для регулирования объема. Множество карманов, сбоку шлевка-держатель для инструмента. Наколенники объемные с карманами для амортизационных прокладок.</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49"/>
        </w:trPr>
        <w:tc>
          <w:tcPr>
            <w:tcW w:w="607"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shd w:val="clear" w:color="auto" w:fill="FFFFFF"/>
                <w:lang w:eastAsia="en-US"/>
              </w:rPr>
            </w:pPr>
          </w:p>
        </w:tc>
        <w:tc>
          <w:tcPr>
            <w:tcW w:w="709" w:type="dxa"/>
            <w:vMerge/>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96-100</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964"/>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rFonts w:eastAsia="Calibri"/>
                <w:sz w:val="22"/>
                <w:szCs w:val="22"/>
                <w:shd w:val="clear" w:color="auto" w:fill="FFFFFF"/>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104-108</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194-200</w:t>
            </w: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4958"/>
        </w:trPr>
        <w:tc>
          <w:tcPr>
            <w:tcW w:w="607" w:type="dxa"/>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22</w:t>
            </w:r>
          </w:p>
        </w:tc>
        <w:tc>
          <w:tcPr>
            <w:tcW w:w="2410" w:type="dxa"/>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Ботинки сварщика</w:t>
            </w:r>
          </w:p>
        </w:tc>
        <w:tc>
          <w:tcPr>
            <w:tcW w:w="709" w:type="dxa"/>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right w:val="single" w:sz="4" w:space="0" w:color="auto"/>
            </w:tcBorders>
            <w:vAlign w:val="center"/>
          </w:tcPr>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Верх</w:t>
            </w:r>
            <w:r w:rsidRPr="00F819B5">
              <w:rPr>
                <w:rFonts w:eastAsia="SimSun"/>
                <w:sz w:val="22"/>
                <w:szCs w:val="22"/>
                <w:lang w:eastAsia="zh-CN" w:bidi="hi-IN"/>
              </w:rPr>
              <w:t>: натуральная термостойкая кожа</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Подкладка:</w:t>
            </w:r>
            <w:r w:rsidRPr="00F819B5">
              <w:rPr>
                <w:rFonts w:eastAsia="SimSun"/>
                <w:sz w:val="22"/>
                <w:szCs w:val="22"/>
                <w:lang w:eastAsia="zh-CN" w:bidi="hi-IN"/>
              </w:rPr>
              <w:t xml:space="preserve"> «дышащий» трикотажный материал.</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Тип подошвы:</w:t>
            </w:r>
            <w:r w:rsidRPr="00F819B5">
              <w:rPr>
                <w:rFonts w:eastAsia="SimSun"/>
                <w:sz w:val="22"/>
                <w:szCs w:val="22"/>
                <w:lang w:eastAsia="zh-CN" w:bidi="hi-IN"/>
              </w:rPr>
              <w:t xml:space="preserve"> </w:t>
            </w:r>
            <w:proofErr w:type="gramStart"/>
            <w:r w:rsidRPr="00F819B5">
              <w:rPr>
                <w:rFonts w:eastAsia="SimSun"/>
                <w:sz w:val="22"/>
                <w:szCs w:val="22"/>
                <w:lang w:eastAsia="zh-CN" w:bidi="hi-IN"/>
              </w:rPr>
              <w:t>двухслойная</w:t>
            </w:r>
            <w:proofErr w:type="gramEnd"/>
          </w:p>
          <w:p w:rsidR="00FE0C52" w:rsidRPr="00F819B5" w:rsidRDefault="00FE0C52" w:rsidP="00226A23">
            <w:pPr>
              <w:rPr>
                <w:sz w:val="22"/>
                <w:szCs w:val="22"/>
              </w:rPr>
            </w:pPr>
            <w:r w:rsidRPr="00F819B5">
              <w:rPr>
                <w:sz w:val="22"/>
                <w:szCs w:val="22"/>
              </w:rPr>
              <w:t xml:space="preserve">Допустимые материалы подошвы: полиуретан/ </w:t>
            </w:r>
            <w:proofErr w:type="spellStart"/>
            <w:r w:rsidRPr="00F819B5">
              <w:rPr>
                <w:sz w:val="22"/>
                <w:szCs w:val="22"/>
              </w:rPr>
              <w:t>термополиуретан</w:t>
            </w:r>
            <w:proofErr w:type="spellEnd"/>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Метод крепления:</w:t>
            </w:r>
            <w:r w:rsidRPr="00F819B5">
              <w:rPr>
                <w:rFonts w:eastAsia="SimSun"/>
                <w:sz w:val="22"/>
                <w:szCs w:val="22"/>
                <w:lang w:eastAsia="zh-CN" w:bidi="hi-IN"/>
              </w:rPr>
              <w:t xml:space="preserve"> литьевой</w:t>
            </w:r>
          </w:p>
          <w:p w:rsidR="00FE0C52" w:rsidRPr="00F819B5" w:rsidRDefault="00FE0C52" w:rsidP="00226A23">
            <w:pPr>
              <w:suppressAutoHyphens/>
              <w:overflowPunct w:val="0"/>
              <w:rPr>
                <w:rFonts w:eastAsia="SimSun"/>
                <w:sz w:val="22"/>
                <w:szCs w:val="22"/>
                <w:lang w:eastAsia="zh-CN" w:bidi="hi-IN"/>
              </w:rPr>
            </w:pPr>
            <w:r w:rsidRPr="00F819B5">
              <w:rPr>
                <w:rFonts w:eastAsia="SimSun"/>
                <w:bCs/>
                <w:sz w:val="22"/>
                <w:szCs w:val="22"/>
                <w:lang w:eastAsia="zh-CN" w:bidi="hi-IN"/>
              </w:rPr>
              <w:t>Цвет:</w:t>
            </w:r>
            <w:r w:rsidRPr="00F819B5">
              <w:rPr>
                <w:rFonts w:eastAsia="SimSun"/>
                <w:sz w:val="22"/>
                <w:szCs w:val="22"/>
                <w:lang w:eastAsia="zh-CN" w:bidi="hi-IN"/>
              </w:rPr>
              <w:t xml:space="preserve"> черный</w:t>
            </w:r>
          </w:p>
          <w:p w:rsidR="00FE0C52" w:rsidRPr="00F819B5" w:rsidRDefault="00FE0C52" w:rsidP="00226A23">
            <w:pPr>
              <w:rPr>
                <w:sz w:val="22"/>
                <w:szCs w:val="22"/>
              </w:rPr>
            </w:pPr>
            <w:r w:rsidRPr="00F819B5">
              <w:rPr>
                <w:sz w:val="22"/>
                <w:szCs w:val="22"/>
              </w:rPr>
              <w:t>Подробное описание изделия:</w:t>
            </w:r>
          </w:p>
          <w:p w:rsidR="00FE0C52" w:rsidRPr="00F819B5" w:rsidRDefault="00FE0C52" w:rsidP="00226A23">
            <w:pPr>
              <w:rPr>
                <w:sz w:val="22"/>
                <w:szCs w:val="22"/>
              </w:rPr>
            </w:pPr>
            <w:r w:rsidRPr="00F819B5">
              <w:rPr>
                <w:sz w:val="22"/>
                <w:szCs w:val="22"/>
              </w:rPr>
              <w:t xml:space="preserve">Ботинки для проведения сварочных работ.  Особая прочность верха обуви достигается благодаря двойной прострочке. Обеспечивают защиту от повышенных температур, нефти и нефтепродуктов, растворов кислот (концентрацией до 20%) с </w:t>
            </w:r>
            <w:proofErr w:type="spellStart"/>
            <w:r w:rsidRPr="00F819B5">
              <w:rPr>
                <w:sz w:val="22"/>
                <w:szCs w:val="22"/>
              </w:rPr>
              <w:t>маслобензостойкой</w:t>
            </w:r>
            <w:proofErr w:type="spellEnd"/>
            <w:r w:rsidRPr="00F819B5">
              <w:rPr>
                <w:sz w:val="22"/>
                <w:szCs w:val="22"/>
              </w:rPr>
              <w:t xml:space="preserve"> и термостойкой подошвой. Верх ботинок должен быть выполнен из гладкой натуральной </w:t>
            </w:r>
            <w:proofErr w:type="spellStart"/>
            <w:r w:rsidRPr="00F819B5">
              <w:rPr>
                <w:sz w:val="22"/>
                <w:szCs w:val="22"/>
              </w:rPr>
              <w:t>термо</w:t>
            </w:r>
            <w:proofErr w:type="spellEnd"/>
            <w:r w:rsidRPr="00F819B5">
              <w:rPr>
                <w:sz w:val="22"/>
                <w:szCs w:val="22"/>
              </w:rPr>
              <w:t>-влагостойкой кожи высочайшего качества. Подкладка из «дышащего» текстильного материала или подкладочного спилка контрастного цвета.</w:t>
            </w:r>
          </w:p>
        </w:tc>
        <w:tc>
          <w:tcPr>
            <w:tcW w:w="1276"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992"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47</w:t>
            </w:r>
          </w:p>
        </w:tc>
        <w:tc>
          <w:tcPr>
            <w:tcW w:w="851"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171"/>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23</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Краги сварщика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bdr w:val="none" w:sz="0" w:space="0" w:color="auto" w:frame="1"/>
              </w:rPr>
              <w:t>Краги из мягкого воловьего спилка для сварки</w:t>
            </w:r>
            <w:r w:rsidRPr="00F819B5">
              <w:rPr>
                <w:sz w:val="22"/>
                <w:szCs w:val="22"/>
              </w:rPr>
              <w:t xml:space="preserve">, все швы изделия должны быть прошиты </w:t>
            </w:r>
            <w:r w:rsidRPr="00F819B5">
              <w:rPr>
                <w:sz w:val="22"/>
                <w:szCs w:val="22"/>
                <w:bdr w:val="none" w:sz="0" w:space="0" w:color="auto" w:frame="1"/>
              </w:rPr>
              <w:t>кевларовой нитью. Свойства</w:t>
            </w:r>
            <w:r w:rsidRPr="00F819B5">
              <w:rPr>
                <w:sz w:val="22"/>
                <w:szCs w:val="22"/>
              </w:rPr>
              <w:t>: защита от искр, брызг расплавленного металла, окалины и механических воздействий (истирания).</w:t>
            </w:r>
          </w:p>
          <w:p w:rsidR="00FE0C52" w:rsidRPr="00F819B5" w:rsidRDefault="00FE0C52" w:rsidP="00226A23">
            <w:pPr>
              <w:rPr>
                <w:sz w:val="22"/>
                <w:szCs w:val="22"/>
              </w:rPr>
            </w:pPr>
            <w:r w:rsidRPr="00F819B5">
              <w:rPr>
                <w:sz w:val="22"/>
                <w:szCs w:val="22"/>
              </w:rPr>
              <w:t>Материал: воловий спилок, сорт АВ, толщина не менее 1,1мм.</w:t>
            </w:r>
          </w:p>
          <w:p w:rsidR="00FE0C52" w:rsidRPr="00F819B5" w:rsidRDefault="00FE0C52" w:rsidP="00226A23">
            <w:pPr>
              <w:rPr>
                <w:sz w:val="22"/>
                <w:szCs w:val="22"/>
              </w:rPr>
            </w:pPr>
            <w:r w:rsidRPr="00F819B5">
              <w:rPr>
                <w:sz w:val="22"/>
                <w:szCs w:val="22"/>
              </w:rPr>
              <w:t>Материал подкладки: ткань</w:t>
            </w:r>
          </w:p>
          <w:p w:rsidR="00FE0C52" w:rsidRPr="00F819B5" w:rsidRDefault="00FE0C52" w:rsidP="00226A23">
            <w:pPr>
              <w:rPr>
                <w:sz w:val="22"/>
                <w:szCs w:val="22"/>
              </w:rPr>
            </w:pPr>
            <w:r w:rsidRPr="00F819B5">
              <w:rPr>
                <w:sz w:val="22"/>
                <w:szCs w:val="22"/>
                <w:bdr w:val="none" w:sz="0" w:space="0" w:color="auto" w:frame="1"/>
              </w:rPr>
              <w:t>Длина</w:t>
            </w:r>
            <w:r w:rsidRPr="00F819B5">
              <w:rPr>
                <w:sz w:val="22"/>
                <w:szCs w:val="22"/>
              </w:rPr>
              <w:t xml:space="preserve"> не менее 350 мм.</w:t>
            </w:r>
          </w:p>
          <w:p w:rsidR="00FE0C52" w:rsidRPr="00F819B5" w:rsidRDefault="00FE0C52" w:rsidP="00226A23">
            <w:pPr>
              <w:rPr>
                <w:sz w:val="22"/>
                <w:szCs w:val="22"/>
              </w:rPr>
            </w:pPr>
            <w:r w:rsidRPr="00F819B5">
              <w:rPr>
                <w:sz w:val="22"/>
                <w:szCs w:val="22"/>
              </w:rPr>
              <w:t>Краги должны иметь следующие показатели износостойкости и защиты:</w:t>
            </w:r>
          </w:p>
          <w:p w:rsidR="00FE0C52" w:rsidRPr="00F819B5" w:rsidRDefault="00FE0C52" w:rsidP="00226A23">
            <w:pPr>
              <w:rPr>
                <w:sz w:val="22"/>
                <w:szCs w:val="22"/>
              </w:rPr>
            </w:pPr>
            <w:r w:rsidRPr="00F819B5">
              <w:rPr>
                <w:sz w:val="22"/>
                <w:szCs w:val="22"/>
                <w:bdr w:val="none" w:sz="0" w:space="0" w:color="auto" w:frame="1"/>
              </w:rPr>
              <w:t>Стойкость к истиранию - 3</w:t>
            </w:r>
            <w:r w:rsidRPr="00F819B5">
              <w:rPr>
                <w:sz w:val="22"/>
                <w:szCs w:val="22"/>
              </w:rPr>
              <w:t>: 2000 циклов</w:t>
            </w:r>
          </w:p>
          <w:p w:rsidR="00FE0C52" w:rsidRPr="00F819B5" w:rsidRDefault="00FE0C52" w:rsidP="00226A23">
            <w:pPr>
              <w:rPr>
                <w:sz w:val="22"/>
                <w:szCs w:val="22"/>
              </w:rPr>
            </w:pPr>
            <w:r w:rsidRPr="00F819B5">
              <w:rPr>
                <w:sz w:val="22"/>
                <w:szCs w:val="22"/>
                <w:bdr w:val="none" w:sz="0" w:space="0" w:color="auto" w:frame="1"/>
              </w:rPr>
              <w:t>Стойкость к порезам - x</w:t>
            </w:r>
            <w:r w:rsidRPr="00F819B5">
              <w:rPr>
                <w:sz w:val="22"/>
                <w:szCs w:val="22"/>
              </w:rPr>
              <w:t>: 0 (показатель)</w:t>
            </w:r>
          </w:p>
          <w:p w:rsidR="00FE0C52" w:rsidRPr="00F819B5" w:rsidRDefault="00FE0C52" w:rsidP="00226A23">
            <w:pPr>
              <w:rPr>
                <w:sz w:val="22"/>
                <w:szCs w:val="22"/>
              </w:rPr>
            </w:pPr>
            <w:r w:rsidRPr="00F819B5">
              <w:rPr>
                <w:sz w:val="22"/>
                <w:szCs w:val="22"/>
                <w:bdr w:val="none" w:sz="0" w:space="0" w:color="auto" w:frame="1"/>
              </w:rPr>
              <w:t xml:space="preserve">Сопротивление </w:t>
            </w:r>
            <w:proofErr w:type="spellStart"/>
            <w:r w:rsidRPr="00F819B5">
              <w:rPr>
                <w:sz w:val="22"/>
                <w:szCs w:val="22"/>
                <w:bdr w:val="none" w:sz="0" w:space="0" w:color="auto" w:frame="1"/>
              </w:rPr>
              <w:t>раздиру</w:t>
            </w:r>
            <w:proofErr w:type="spellEnd"/>
            <w:r w:rsidRPr="00F819B5">
              <w:rPr>
                <w:sz w:val="22"/>
                <w:szCs w:val="22"/>
                <w:bdr w:val="none" w:sz="0" w:space="0" w:color="auto" w:frame="1"/>
              </w:rPr>
              <w:t xml:space="preserve"> - 2</w:t>
            </w:r>
            <w:r w:rsidRPr="00F819B5">
              <w:rPr>
                <w:sz w:val="22"/>
                <w:szCs w:val="22"/>
              </w:rPr>
              <w:t>: 25 Ньютонов</w:t>
            </w:r>
          </w:p>
          <w:p w:rsidR="00FE0C52" w:rsidRPr="00F819B5" w:rsidRDefault="00FE0C52" w:rsidP="00226A23">
            <w:pPr>
              <w:rPr>
                <w:sz w:val="22"/>
                <w:szCs w:val="22"/>
              </w:rPr>
            </w:pPr>
            <w:r w:rsidRPr="00F819B5">
              <w:rPr>
                <w:sz w:val="22"/>
                <w:szCs w:val="22"/>
                <w:bdr w:val="none" w:sz="0" w:space="0" w:color="auto" w:frame="1"/>
              </w:rPr>
              <w:t>Сопротивление проколу - x</w:t>
            </w:r>
            <w:r w:rsidRPr="00F819B5">
              <w:rPr>
                <w:sz w:val="22"/>
                <w:szCs w:val="22"/>
              </w:rPr>
              <w:t>: 0 Ньютонов</w:t>
            </w:r>
          </w:p>
          <w:p w:rsidR="00FE0C52" w:rsidRPr="00F819B5" w:rsidRDefault="00FE0C52" w:rsidP="00226A23">
            <w:pPr>
              <w:rPr>
                <w:sz w:val="22"/>
                <w:szCs w:val="22"/>
              </w:rPr>
            </w:pPr>
            <w:r w:rsidRPr="00F819B5">
              <w:rPr>
                <w:sz w:val="22"/>
                <w:szCs w:val="22"/>
              </w:rPr>
              <w:t xml:space="preserve">Поведение при горении </w:t>
            </w:r>
            <w:proofErr w:type="gramStart"/>
            <w:r w:rsidRPr="00F819B5">
              <w:rPr>
                <w:sz w:val="22"/>
                <w:szCs w:val="22"/>
              </w:rPr>
              <w:t xml:space="preserve">( </w:t>
            </w:r>
            <w:proofErr w:type="gramEnd"/>
            <w:r w:rsidRPr="00F819B5">
              <w:rPr>
                <w:sz w:val="22"/>
                <w:szCs w:val="22"/>
              </w:rPr>
              <w:t xml:space="preserve">продолжительность </w:t>
            </w:r>
            <w:r w:rsidRPr="00F819B5">
              <w:rPr>
                <w:sz w:val="22"/>
                <w:szCs w:val="22"/>
              </w:rPr>
              <w:lastRenderedPageBreak/>
              <w:t>остаточного горения и тления)</w:t>
            </w:r>
          </w:p>
          <w:p w:rsidR="00FE0C52" w:rsidRPr="00F819B5" w:rsidRDefault="00FE0C52" w:rsidP="00226A23">
            <w:pPr>
              <w:rPr>
                <w:sz w:val="22"/>
                <w:szCs w:val="22"/>
              </w:rPr>
            </w:pPr>
            <w:r w:rsidRPr="00F819B5">
              <w:rPr>
                <w:sz w:val="22"/>
                <w:szCs w:val="22"/>
                <w:bdr w:val="none" w:sz="0" w:space="0" w:color="auto" w:frame="1"/>
              </w:rPr>
              <w:t>- степень 1</w:t>
            </w:r>
            <w:r w:rsidRPr="00F819B5">
              <w:rPr>
                <w:sz w:val="22"/>
                <w:szCs w:val="22"/>
              </w:rPr>
              <w:t>: менее 20 сек</w:t>
            </w:r>
          </w:p>
          <w:p w:rsidR="00FE0C52" w:rsidRPr="00F819B5" w:rsidRDefault="00FE0C52" w:rsidP="00226A23">
            <w:pPr>
              <w:rPr>
                <w:sz w:val="22"/>
                <w:szCs w:val="22"/>
              </w:rPr>
            </w:pPr>
            <w:r w:rsidRPr="00F819B5">
              <w:rPr>
                <w:sz w:val="22"/>
                <w:szCs w:val="22"/>
                <w:bdr w:val="none" w:sz="0" w:space="0" w:color="auto" w:frame="1"/>
              </w:rPr>
              <w:t>Контактная теплота - степень 1</w:t>
            </w:r>
            <w:r w:rsidRPr="00F819B5">
              <w:rPr>
                <w:sz w:val="22"/>
                <w:szCs w:val="22"/>
              </w:rPr>
              <w:t>: 100С более 15 сек</w:t>
            </w:r>
          </w:p>
          <w:p w:rsidR="00FE0C52" w:rsidRPr="00F819B5" w:rsidRDefault="00FE0C52" w:rsidP="00226A23">
            <w:pPr>
              <w:rPr>
                <w:sz w:val="22"/>
                <w:szCs w:val="22"/>
              </w:rPr>
            </w:pPr>
            <w:r w:rsidRPr="00F819B5">
              <w:rPr>
                <w:sz w:val="22"/>
                <w:szCs w:val="22"/>
                <w:bdr w:val="none" w:sz="0" w:space="0" w:color="auto" w:frame="1"/>
              </w:rPr>
              <w:t>Конвективная теплот</w:t>
            </w:r>
            <w:proofErr w:type="gramStart"/>
            <w:r w:rsidRPr="00F819B5">
              <w:rPr>
                <w:sz w:val="22"/>
                <w:szCs w:val="22"/>
                <w:bdr w:val="none" w:sz="0" w:space="0" w:color="auto" w:frame="1"/>
              </w:rPr>
              <w:t>а(</w:t>
            </w:r>
            <w:proofErr w:type="spellStart"/>
            <w:proofErr w:type="gramEnd"/>
            <w:r w:rsidRPr="00F819B5">
              <w:rPr>
                <w:sz w:val="22"/>
                <w:szCs w:val="22"/>
                <w:bdr w:val="none" w:sz="0" w:space="0" w:color="auto" w:frame="1"/>
              </w:rPr>
              <w:t>коэфициент</w:t>
            </w:r>
            <w:proofErr w:type="spellEnd"/>
            <w:r w:rsidRPr="00F819B5">
              <w:rPr>
                <w:sz w:val="22"/>
                <w:szCs w:val="22"/>
                <w:bdr w:val="none" w:sz="0" w:space="0" w:color="auto" w:frame="1"/>
              </w:rPr>
              <w:t xml:space="preserve"> теплоотдачи) - степень 3</w:t>
            </w:r>
            <w:r w:rsidRPr="00F819B5">
              <w:rPr>
                <w:sz w:val="22"/>
                <w:szCs w:val="22"/>
              </w:rPr>
              <w:t>: более 10 сек</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48</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48</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910"/>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24</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Щиток сварочный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Щиток сварочный с  откидной рамкой светофильтра, для возможности проведения шлифовальных работ. Также должна быть предусмотрена возможность замены светофильтра.</w:t>
            </w:r>
          </w:p>
          <w:p w:rsidR="00FE0C52" w:rsidRPr="00F819B5" w:rsidRDefault="00FE0C52" w:rsidP="00226A23">
            <w:pPr>
              <w:rPr>
                <w:sz w:val="22"/>
                <w:szCs w:val="22"/>
              </w:rPr>
            </w:pPr>
            <w:r w:rsidRPr="00F819B5">
              <w:rPr>
                <w:sz w:val="22"/>
                <w:szCs w:val="22"/>
              </w:rPr>
              <w:t>Необходимые характеристики:</w:t>
            </w:r>
          </w:p>
          <w:p w:rsidR="00FE0C52" w:rsidRPr="00F819B5" w:rsidRDefault="00FE0C52" w:rsidP="00226A23">
            <w:pPr>
              <w:rPr>
                <w:sz w:val="22"/>
                <w:szCs w:val="22"/>
              </w:rPr>
            </w:pPr>
            <w:r w:rsidRPr="00F819B5">
              <w:rPr>
                <w:sz w:val="22"/>
                <w:szCs w:val="22"/>
              </w:rPr>
              <w:t>Степень затемнения: 9</w:t>
            </w:r>
          </w:p>
          <w:p w:rsidR="00FE0C52" w:rsidRPr="00F819B5" w:rsidRDefault="00FE0C52" w:rsidP="00226A23">
            <w:pPr>
              <w:rPr>
                <w:sz w:val="22"/>
                <w:szCs w:val="22"/>
              </w:rPr>
            </w:pPr>
            <w:r w:rsidRPr="00F819B5">
              <w:rPr>
                <w:sz w:val="22"/>
                <w:szCs w:val="22"/>
              </w:rPr>
              <w:t>Размер светофильтра:  не менее 110 × 90 мм</w:t>
            </w:r>
          </w:p>
          <w:p w:rsidR="00FE0C52" w:rsidRPr="00F819B5" w:rsidRDefault="00FE0C52" w:rsidP="00226A23">
            <w:pPr>
              <w:rPr>
                <w:sz w:val="22"/>
                <w:szCs w:val="22"/>
              </w:rPr>
            </w:pPr>
            <w:r w:rsidRPr="00F819B5">
              <w:rPr>
                <w:sz w:val="22"/>
                <w:szCs w:val="22"/>
              </w:rPr>
              <w:t>Поле зрения светофильтра: не менее 110 × 90 мм</w:t>
            </w:r>
          </w:p>
          <w:p w:rsidR="00FE0C52" w:rsidRPr="00F819B5" w:rsidRDefault="00FE0C52" w:rsidP="00226A23">
            <w:pPr>
              <w:rPr>
                <w:sz w:val="22"/>
                <w:szCs w:val="22"/>
              </w:rPr>
            </w:pPr>
            <w:r w:rsidRPr="00F819B5">
              <w:rPr>
                <w:sz w:val="22"/>
                <w:szCs w:val="22"/>
              </w:rPr>
              <w:t xml:space="preserve">Защита </w:t>
            </w:r>
            <w:proofErr w:type="gramStart"/>
            <w:r w:rsidRPr="00F819B5">
              <w:rPr>
                <w:sz w:val="22"/>
                <w:szCs w:val="22"/>
              </w:rPr>
              <w:t>от</w:t>
            </w:r>
            <w:proofErr w:type="gramEnd"/>
            <w:r w:rsidRPr="00F819B5">
              <w:rPr>
                <w:sz w:val="22"/>
                <w:szCs w:val="22"/>
              </w:rPr>
              <w:t xml:space="preserve"> УФ и ИК-лучей.</w:t>
            </w:r>
          </w:p>
          <w:p w:rsidR="00FE0C52" w:rsidRPr="00F819B5" w:rsidRDefault="00FE0C52" w:rsidP="00226A23">
            <w:pPr>
              <w:rPr>
                <w:sz w:val="22"/>
                <w:szCs w:val="22"/>
              </w:rPr>
            </w:pPr>
            <w:r w:rsidRPr="00F819B5">
              <w:rPr>
                <w:sz w:val="22"/>
                <w:szCs w:val="22"/>
              </w:rPr>
              <w:t>Система отвода выдыхаемого воздуха.</w:t>
            </w:r>
          </w:p>
          <w:p w:rsidR="00FE0C52" w:rsidRPr="00F819B5" w:rsidRDefault="00FE0C52" w:rsidP="00226A23">
            <w:pPr>
              <w:rPr>
                <w:sz w:val="22"/>
                <w:szCs w:val="22"/>
              </w:rPr>
            </w:pPr>
            <w:r w:rsidRPr="00F819B5">
              <w:rPr>
                <w:sz w:val="22"/>
                <w:szCs w:val="22"/>
              </w:rPr>
              <w:t>Температурный режим: от -40 °C до +70 °C</w:t>
            </w:r>
          </w:p>
          <w:p w:rsidR="00FE0C52" w:rsidRPr="00F819B5" w:rsidRDefault="00FE0C52" w:rsidP="00226A23">
            <w:pPr>
              <w:rPr>
                <w:sz w:val="22"/>
                <w:szCs w:val="22"/>
              </w:rPr>
            </w:pPr>
            <w:r w:rsidRPr="00F819B5">
              <w:rPr>
                <w:sz w:val="22"/>
                <w:szCs w:val="22"/>
              </w:rPr>
              <w:t>Вес: не более 380 г</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460"/>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25</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Перчатки нитрильные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r w:rsidRPr="00F819B5">
              <w:rPr>
                <w:sz w:val="22"/>
                <w:szCs w:val="22"/>
              </w:rPr>
              <w:t>пар</w:t>
            </w: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bCs/>
                <w:sz w:val="22"/>
                <w:szCs w:val="22"/>
                <w:bdr w:val="none" w:sz="0" w:space="0" w:color="auto" w:frame="1"/>
              </w:rPr>
              <w:t>Материал основы</w:t>
            </w:r>
            <w:r w:rsidRPr="00F819B5">
              <w:rPr>
                <w:sz w:val="22"/>
                <w:szCs w:val="22"/>
              </w:rPr>
              <w:t>: Нитрил</w:t>
            </w:r>
          </w:p>
          <w:p w:rsidR="00FE0C52" w:rsidRPr="00F819B5" w:rsidRDefault="00FE0C52" w:rsidP="00226A23">
            <w:pPr>
              <w:rPr>
                <w:sz w:val="22"/>
                <w:szCs w:val="22"/>
              </w:rPr>
            </w:pPr>
            <w:r w:rsidRPr="00F819B5">
              <w:rPr>
                <w:bCs/>
                <w:sz w:val="22"/>
                <w:szCs w:val="22"/>
                <w:bdr w:val="none" w:sz="0" w:space="0" w:color="auto" w:frame="1"/>
              </w:rPr>
              <w:t>Материал покрытия</w:t>
            </w:r>
            <w:r w:rsidRPr="00F819B5">
              <w:rPr>
                <w:sz w:val="22"/>
                <w:szCs w:val="22"/>
              </w:rPr>
              <w:t>: Текстурированные пальцы</w:t>
            </w:r>
          </w:p>
          <w:p w:rsidR="00FE0C52" w:rsidRPr="00F819B5" w:rsidRDefault="00FE0C52" w:rsidP="00226A23">
            <w:pPr>
              <w:rPr>
                <w:sz w:val="22"/>
                <w:szCs w:val="22"/>
              </w:rPr>
            </w:pPr>
            <w:r w:rsidRPr="00F819B5">
              <w:rPr>
                <w:sz w:val="22"/>
                <w:szCs w:val="22"/>
              </w:rPr>
              <w:t>Стиль манжеты: «С» валиком</w:t>
            </w:r>
          </w:p>
          <w:p w:rsidR="00FE0C52" w:rsidRPr="00F819B5" w:rsidRDefault="00FE0C52" w:rsidP="00226A23">
            <w:pPr>
              <w:rPr>
                <w:sz w:val="22"/>
                <w:szCs w:val="22"/>
              </w:rPr>
            </w:pPr>
            <w:r w:rsidRPr="00F819B5">
              <w:rPr>
                <w:sz w:val="22"/>
                <w:szCs w:val="22"/>
              </w:rPr>
              <w:t>Цвет: синий</w:t>
            </w:r>
          </w:p>
          <w:p w:rsidR="00FE0C52" w:rsidRPr="00F819B5" w:rsidRDefault="00FE0C52" w:rsidP="00226A23">
            <w:pPr>
              <w:rPr>
                <w:sz w:val="22"/>
                <w:szCs w:val="22"/>
              </w:rPr>
            </w:pPr>
            <w:r w:rsidRPr="00F819B5">
              <w:rPr>
                <w:sz w:val="22"/>
                <w:szCs w:val="22"/>
              </w:rPr>
              <w:t>Длина не менее 230мм.</w:t>
            </w:r>
          </w:p>
          <w:p w:rsidR="00FE0C52" w:rsidRPr="00F819B5" w:rsidRDefault="00FE0C52" w:rsidP="00226A23">
            <w:pPr>
              <w:rPr>
                <w:sz w:val="22"/>
                <w:szCs w:val="22"/>
              </w:rPr>
            </w:pPr>
            <w:r w:rsidRPr="00F819B5">
              <w:rPr>
                <w:sz w:val="22"/>
                <w:szCs w:val="22"/>
              </w:rPr>
              <w:t>Толщина не менее 0,06мм.</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1000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13"/>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26</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Комплект Л-1</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r w:rsidRPr="00F819B5">
              <w:rPr>
                <w:sz w:val="22"/>
                <w:szCs w:val="22"/>
              </w:rPr>
              <w:t>компл</w:t>
            </w:r>
            <w:proofErr w:type="spell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bCs/>
                <w:sz w:val="22"/>
                <w:szCs w:val="22"/>
                <w:bdr w:val="none" w:sz="0" w:space="0" w:color="auto" w:frame="1"/>
              </w:rPr>
              <w:t>Комплектация</w:t>
            </w:r>
            <w:r w:rsidRPr="00F819B5">
              <w:rPr>
                <w:sz w:val="22"/>
                <w:szCs w:val="22"/>
              </w:rPr>
              <w:t>: куртка, брюки цельные с бахилами, перчатки.</w:t>
            </w:r>
          </w:p>
          <w:p w:rsidR="00FE0C52" w:rsidRPr="00F819B5" w:rsidRDefault="00FE0C52" w:rsidP="00226A23">
            <w:pPr>
              <w:shd w:val="clear" w:color="auto" w:fill="FFFFFF"/>
              <w:rPr>
                <w:sz w:val="22"/>
                <w:szCs w:val="22"/>
              </w:rPr>
            </w:pPr>
            <w:r w:rsidRPr="00F819B5">
              <w:rPr>
                <w:bCs/>
                <w:sz w:val="22"/>
                <w:szCs w:val="22"/>
                <w:bdr w:val="none" w:sz="0" w:space="0" w:color="auto" w:frame="1"/>
              </w:rPr>
              <w:t>Ткань</w:t>
            </w:r>
            <w:r w:rsidRPr="00F819B5">
              <w:rPr>
                <w:sz w:val="22"/>
                <w:szCs w:val="22"/>
              </w:rPr>
              <w:t>: прорезиненная</w:t>
            </w:r>
          </w:p>
          <w:p w:rsidR="00FE0C52" w:rsidRPr="00F819B5" w:rsidRDefault="00FE0C52" w:rsidP="00226A23">
            <w:pPr>
              <w:shd w:val="clear" w:color="auto" w:fill="FFFFFF"/>
              <w:rPr>
                <w:sz w:val="22"/>
                <w:szCs w:val="22"/>
              </w:rPr>
            </w:pPr>
            <w:r w:rsidRPr="00F819B5">
              <w:rPr>
                <w:bCs/>
                <w:sz w:val="22"/>
                <w:szCs w:val="22"/>
                <w:bdr w:val="none" w:sz="0" w:space="0" w:color="auto" w:frame="1"/>
              </w:rPr>
              <w:t>Регулировки по ширине</w:t>
            </w:r>
            <w:r w:rsidRPr="00F819B5">
              <w:rPr>
                <w:sz w:val="22"/>
                <w:szCs w:val="22"/>
              </w:rPr>
              <w:t>: ремни на брюках, бахилах, паховый ремень</w:t>
            </w:r>
          </w:p>
          <w:p w:rsidR="00FE0C52" w:rsidRPr="00F819B5" w:rsidRDefault="00FE0C52" w:rsidP="00226A23">
            <w:pPr>
              <w:shd w:val="clear" w:color="auto" w:fill="FFFFFF"/>
              <w:rPr>
                <w:sz w:val="22"/>
                <w:szCs w:val="22"/>
              </w:rPr>
            </w:pPr>
            <w:r w:rsidRPr="00F819B5">
              <w:rPr>
                <w:bCs/>
                <w:sz w:val="22"/>
                <w:szCs w:val="22"/>
                <w:bdr w:val="none" w:sz="0" w:space="0" w:color="auto" w:frame="1"/>
              </w:rPr>
              <w:t>Защитные элементы</w:t>
            </w:r>
            <w:r w:rsidRPr="00F819B5">
              <w:rPr>
                <w:sz w:val="22"/>
                <w:szCs w:val="22"/>
              </w:rPr>
              <w:t>: эластичная лента по низу куртки и рукавов, проклеенные швы</w:t>
            </w:r>
          </w:p>
          <w:p w:rsidR="00FE0C52" w:rsidRPr="00F819B5" w:rsidRDefault="00FE0C52" w:rsidP="00226A23">
            <w:pPr>
              <w:shd w:val="clear" w:color="auto" w:fill="FFFFFF"/>
              <w:rPr>
                <w:rFonts w:eastAsia="Calibri"/>
                <w:sz w:val="22"/>
                <w:szCs w:val="22"/>
                <w:lang w:eastAsia="en-US"/>
              </w:rPr>
            </w:pPr>
            <w:r w:rsidRPr="00F819B5">
              <w:rPr>
                <w:bCs/>
                <w:sz w:val="22"/>
                <w:szCs w:val="22"/>
                <w:bdr w:val="none" w:sz="0" w:space="0" w:color="auto" w:frame="1"/>
              </w:rPr>
              <w:t>Цвет</w:t>
            </w:r>
            <w:r w:rsidRPr="00F819B5">
              <w:rPr>
                <w:sz w:val="22"/>
                <w:szCs w:val="22"/>
              </w:rPr>
              <w:t>: серый</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58"/>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bCs/>
                <w:sz w:val="22"/>
                <w:szCs w:val="22"/>
                <w:bdr w:val="none" w:sz="0" w:space="0" w:color="auto" w:frame="1"/>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93"/>
        </w:trPr>
        <w:tc>
          <w:tcPr>
            <w:tcW w:w="607"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27</w:t>
            </w:r>
          </w:p>
        </w:tc>
        <w:tc>
          <w:tcPr>
            <w:tcW w:w="2410" w:type="dxa"/>
            <w:vMerge w:val="restart"/>
            <w:tcBorders>
              <w:top w:val="single" w:sz="4" w:space="0" w:color="auto"/>
              <w:left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Привязь страховочная</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vMerge w:val="restart"/>
            <w:tcBorders>
              <w:top w:val="single" w:sz="4" w:space="0" w:color="auto"/>
              <w:left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Привязь страховочная для защиты от риска падения с высоты.</w:t>
            </w:r>
          </w:p>
          <w:p w:rsidR="00FE0C52" w:rsidRPr="00F819B5" w:rsidRDefault="00FE0C52" w:rsidP="00226A23">
            <w:pPr>
              <w:rPr>
                <w:sz w:val="22"/>
                <w:szCs w:val="22"/>
              </w:rPr>
            </w:pPr>
            <w:r w:rsidRPr="00F819B5">
              <w:rPr>
                <w:sz w:val="22"/>
                <w:szCs w:val="22"/>
              </w:rPr>
              <w:lastRenderedPageBreak/>
              <w:t>Для идентификации верха и низа привязи,  лямки должны  иметь разные цвета. Регулировочные пряжки на наплечных и набедренных лямках должны позволять быстро подогнать привязь по размеру.</w:t>
            </w:r>
          </w:p>
          <w:p w:rsidR="00FE0C52" w:rsidRPr="00F819B5" w:rsidRDefault="00FE0C52" w:rsidP="00226A23">
            <w:pPr>
              <w:rPr>
                <w:sz w:val="22"/>
                <w:szCs w:val="22"/>
              </w:rPr>
            </w:pPr>
            <w:r w:rsidRPr="00F819B5">
              <w:rPr>
                <w:sz w:val="22"/>
                <w:szCs w:val="22"/>
              </w:rPr>
              <w:t>Должно быть предусмотрено применение светоотражающих нитей в ленте привязи для лучшей видимости сотрудника в условиях недостаточной видимости.</w:t>
            </w:r>
          </w:p>
          <w:p w:rsidR="00FE0C52" w:rsidRPr="00F819B5" w:rsidRDefault="00FE0C52" w:rsidP="00226A23">
            <w:pPr>
              <w:rPr>
                <w:sz w:val="22"/>
                <w:szCs w:val="22"/>
              </w:rPr>
            </w:pPr>
            <w:r w:rsidRPr="00F819B5">
              <w:rPr>
                <w:sz w:val="22"/>
                <w:szCs w:val="22"/>
              </w:rPr>
              <w:t>Технические характеристики:</w:t>
            </w:r>
          </w:p>
          <w:p w:rsidR="00FE0C52" w:rsidRPr="00F819B5" w:rsidRDefault="00FE0C52" w:rsidP="00226A23">
            <w:pPr>
              <w:rPr>
                <w:sz w:val="22"/>
                <w:szCs w:val="22"/>
              </w:rPr>
            </w:pPr>
            <w:r w:rsidRPr="00F819B5">
              <w:rPr>
                <w:sz w:val="22"/>
                <w:szCs w:val="22"/>
              </w:rPr>
              <w:t>Двойная фиксация лямок.</w:t>
            </w:r>
          </w:p>
          <w:p w:rsidR="00FE0C52" w:rsidRPr="00F819B5" w:rsidRDefault="00FE0C52" w:rsidP="00226A23">
            <w:pPr>
              <w:rPr>
                <w:sz w:val="22"/>
                <w:szCs w:val="22"/>
              </w:rPr>
            </w:pPr>
            <w:r w:rsidRPr="00F819B5">
              <w:rPr>
                <w:sz w:val="22"/>
                <w:szCs w:val="22"/>
              </w:rPr>
              <w:t>Усиленная прострочка.</w:t>
            </w:r>
          </w:p>
          <w:p w:rsidR="00FE0C52" w:rsidRPr="00F819B5" w:rsidRDefault="00FE0C52" w:rsidP="00226A23">
            <w:pPr>
              <w:rPr>
                <w:sz w:val="22"/>
                <w:szCs w:val="22"/>
              </w:rPr>
            </w:pPr>
            <w:r w:rsidRPr="00F819B5">
              <w:rPr>
                <w:bCs/>
                <w:sz w:val="22"/>
                <w:szCs w:val="22"/>
                <w:bdr w:val="none" w:sz="0" w:space="0" w:color="auto" w:frame="1"/>
              </w:rPr>
              <w:t>Количество точек крепления</w:t>
            </w:r>
            <w:r w:rsidRPr="00F819B5">
              <w:rPr>
                <w:sz w:val="22"/>
                <w:szCs w:val="22"/>
              </w:rPr>
              <w:t>: 2 (на спине и груди). Дополнительная точка крепления на спине в виде в виде хлястика для более удобной самостоятельной фиксации карабина страховочного стропа к анкерной точке.</w:t>
            </w:r>
          </w:p>
          <w:p w:rsidR="00FE0C52" w:rsidRPr="00F819B5" w:rsidRDefault="00FE0C52" w:rsidP="00226A23">
            <w:pPr>
              <w:rPr>
                <w:sz w:val="22"/>
                <w:szCs w:val="22"/>
              </w:rPr>
            </w:pPr>
            <w:r w:rsidRPr="00F819B5">
              <w:rPr>
                <w:bCs/>
                <w:sz w:val="22"/>
                <w:szCs w:val="22"/>
                <w:bdr w:val="none" w:sz="0" w:space="0" w:color="auto" w:frame="1"/>
              </w:rPr>
              <w:t>Вес</w:t>
            </w:r>
            <w:r w:rsidRPr="00F819B5">
              <w:rPr>
                <w:sz w:val="22"/>
                <w:szCs w:val="22"/>
              </w:rPr>
              <w:t xml:space="preserve"> изделия должен быть не более 1,22 кг</w:t>
            </w:r>
          </w:p>
          <w:p w:rsidR="00FE0C52" w:rsidRPr="00F819B5" w:rsidRDefault="00FE0C52" w:rsidP="00226A23">
            <w:pPr>
              <w:rPr>
                <w:sz w:val="22"/>
                <w:szCs w:val="22"/>
              </w:rPr>
            </w:pPr>
            <w:r w:rsidRPr="00F819B5">
              <w:rPr>
                <w:bCs/>
                <w:sz w:val="22"/>
                <w:szCs w:val="22"/>
                <w:bdr w:val="none" w:sz="0" w:space="0" w:color="auto" w:frame="1"/>
              </w:rPr>
              <w:t>Материал</w:t>
            </w:r>
            <w:r w:rsidRPr="00F819B5">
              <w:rPr>
                <w:sz w:val="22"/>
                <w:szCs w:val="22"/>
              </w:rPr>
              <w:t>: полиэстер – 100%</w:t>
            </w:r>
          </w:p>
          <w:p w:rsidR="00FE0C52" w:rsidRPr="00F819B5" w:rsidRDefault="00FE0C52" w:rsidP="00226A23">
            <w:pPr>
              <w:rPr>
                <w:sz w:val="22"/>
                <w:szCs w:val="22"/>
              </w:rPr>
            </w:pPr>
            <w:r w:rsidRPr="00F819B5">
              <w:rPr>
                <w:bCs/>
                <w:sz w:val="22"/>
                <w:szCs w:val="22"/>
                <w:bdr w:val="none" w:sz="0" w:space="0" w:color="auto" w:frame="1"/>
              </w:rPr>
              <w:t>Температурный режим</w:t>
            </w:r>
            <w:r w:rsidRPr="00F819B5">
              <w:rPr>
                <w:sz w:val="22"/>
                <w:szCs w:val="22"/>
              </w:rPr>
              <w:t>: от -50</w:t>
            </w:r>
            <w:proofErr w:type="gramStart"/>
            <w:r w:rsidRPr="00F819B5">
              <w:rPr>
                <w:sz w:val="22"/>
                <w:szCs w:val="22"/>
              </w:rPr>
              <w:t>°С</w:t>
            </w:r>
            <w:proofErr w:type="gramEnd"/>
            <w:r w:rsidRPr="00F819B5">
              <w:rPr>
                <w:sz w:val="22"/>
                <w:szCs w:val="22"/>
              </w:rPr>
              <w:t xml:space="preserve"> до +50°С.</w:t>
            </w:r>
          </w:p>
        </w:tc>
        <w:tc>
          <w:tcPr>
            <w:tcW w:w="1276" w:type="dxa"/>
            <w:vMerge w:val="restart"/>
            <w:tcBorders>
              <w:top w:val="single" w:sz="4" w:space="0" w:color="auto"/>
              <w:left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4</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M</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r>
      <w:tr w:rsidR="00406414" w:rsidRPr="00F819B5" w:rsidTr="00406414">
        <w:trPr>
          <w:trHeight w:val="93"/>
        </w:trPr>
        <w:tc>
          <w:tcPr>
            <w:tcW w:w="607"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p>
        </w:tc>
        <w:tc>
          <w:tcPr>
            <w:tcW w:w="2410" w:type="dxa"/>
            <w:vMerge/>
            <w:tcBorders>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p>
        </w:tc>
        <w:tc>
          <w:tcPr>
            <w:tcW w:w="709" w:type="dxa"/>
            <w:vMerge/>
            <w:tcBorders>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vMerge/>
            <w:tcBorders>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
        </w:tc>
        <w:tc>
          <w:tcPr>
            <w:tcW w:w="1276" w:type="dxa"/>
            <w:vMerge/>
            <w:tcBorders>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XL</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r>
      <w:tr w:rsidR="00406414" w:rsidRPr="00F819B5" w:rsidTr="00406414">
        <w:trPr>
          <w:trHeight w:val="964"/>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28</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Строп страховочный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Регулируемый по длине строп в виде плетеного полиамидного шнура с индикатором изнашивания.  Должен быть оснащен разрывным ленточным амортизатором.</w:t>
            </w:r>
          </w:p>
          <w:p w:rsidR="00FE0C52" w:rsidRPr="00F819B5" w:rsidRDefault="00FE0C52" w:rsidP="00226A23">
            <w:pPr>
              <w:rPr>
                <w:bCs/>
                <w:sz w:val="22"/>
                <w:szCs w:val="22"/>
                <w:bdr w:val="none" w:sz="0" w:space="0" w:color="auto" w:frame="1"/>
              </w:rPr>
            </w:pPr>
            <w:r w:rsidRPr="00F819B5">
              <w:rPr>
                <w:bCs/>
                <w:sz w:val="22"/>
                <w:szCs w:val="22"/>
                <w:bdr w:val="none" w:sz="0" w:space="0" w:color="auto" w:frame="1"/>
              </w:rPr>
              <w:t>Должен иметь повышенные эксплуатационные характеристики, обладать высокой прочностью при растяжении, отличной стойкостью к истиранию и ударным нагрузкам, устойчивостью к действию многих химических реагентов, к биохимическим воздействиям.</w:t>
            </w:r>
          </w:p>
          <w:p w:rsidR="00FE0C52" w:rsidRPr="00F819B5" w:rsidRDefault="00FE0C52" w:rsidP="00226A23">
            <w:pPr>
              <w:rPr>
                <w:sz w:val="22"/>
                <w:szCs w:val="22"/>
              </w:rPr>
            </w:pPr>
            <w:r w:rsidRPr="00F819B5">
              <w:rPr>
                <w:sz w:val="22"/>
                <w:szCs w:val="22"/>
              </w:rPr>
              <w:t>Максимальная длина стропа: 2 м.</w:t>
            </w:r>
          </w:p>
          <w:p w:rsidR="00FE0C52" w:rsidRPr="00F819B5" w:rsidRDefault="00FE0C52" w:rsidP="00226A23">
            <w:pPr>
              <w:rPr>
                <w:sz w:val="22"/>
                <w:szCs w:val="22"/>
              </w:rPr>
            </w:pPr>
            <w:r w:rsidRPr="00F819B5">
              <w:rPr>
                <w:sz w:val="22"/>
                <w:szCs w:val="22"/>
              </w:rPr>
              <w:t>Диаметр стропа: 12мм.</w:t>
            </w:r>
          </w:p>
          <w:p w:rsidR="00FE0C52" w:rsidRPr="00F819B5" w:rsidRDefault="00FE0C52" w:rsidP="00226A23">
            <w:pPr>
              <w:rPr>
                <w:sz w:val="22"/>
                <w:szCs w:val="22"/>
              </w:rPr>
            </w:pPr>
            <w:r w:rsidRPr="00F819B5">
              <w:rPr>
                <w:sz w:val="22"/>
                <w:szCs w:val="22"/>
              </w:rPr>
              <w:t>Должна быть предусмотрена регулировка длины стропа.</w:t>
            </w:r>
          </w:p>
          <w:p w:rsidR="00FE0C52" w:rsidRPr="00F819B5" w:rsidRDefault="00FE0C52" w:rsidP="00226A23">
            <w:pPr>
              <w:rPr>
                <w:sz w:val="22"/>
                <w:szCs w:val="22"/>
              </w:rPr>
            </w:pPr>
            <w:r w:rsidRPr="00F819B5">
              <w:rPr>
                <w:sz w:val="22"/>
                <w:szCs w:val="22"/>
              </w:rPr>
              <w:t>Вес изделия не более 1,35 кг.</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2</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r>
      <w:tr w:rsidR="00406414" w:rsidRPr="00F819B5" w:rsidTr="00406414">
        <w:trPr>
          <w:trHeight w:val="793"/>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29</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shd w:val="clear" w:color="auto" w:fill="FFFFFF"/>
              </w:rPr>
              <w:t>Строп страховочный  огнеупорный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Регулируемый по длине строп  с индикатором изнашивания.   Должен быть оснащен разрывным ленточным амортизатором.</w:t>
            </w:r>
          </w:p>
          <w:p w:rsidR="00FE0C52" w:rsidRPr="00F819B5" w:rsidRDefault="00FE0C52" w:rsidP="00226A23">
            <w:pPr>
              <w:rPr>
                <w:sz w:val="22"/>
                <w:szCs w:val="22"/>
              </w:rPr>
            </w:pPr>
            <w:r w:rsidRPr="00F819B5">
              <w:rPr>
                <w:sz w:val="22"/>
                <w:szCs w:val="22"/>
              </w:rPr>
              <w:t>Назначение: страховка от падения при проведении сварочных работ на высоте.</w:t>
            </w:r>
          </w:p>
          <w:p w:rsidR="00FE0C52" w:rsidRPr="00F819B5" w:rsidRDefault="00FE0C52" w:rsidP="00226A23">
            <w:pPr>
              <w:rPr>
                <w:sz w:val="22"/>
                <w:szCs w:val="22"/>
              </w:rPr>
            </w:pPr>
            <w:r w:rsidRPr="00F819B5">
              <w:rPr>
                <w:sz w:val="22"/>
                <w:szCs w:val="22"/>
              </w:rPr>
              <w:t xml:space="preserve">Материал: полиамид с </w:t>
            </w:r>
            <w:proofErr w:type="spellStart"/>
            <w:r w:rsidRPr="00F819B5">
              <w:rPr>
                <w:sz w:val="22"/>
                <w:szCs w:val="22"/>
              </w:rPr>
              <w:t>арамидным</w:t>
            </w:r>
            <w:proofErr w:type="spellEnd"/>
            <w:r w:rsidRPr="00F819B5">
              <w:rPr>
                <w:sz w:val="22"/>
                <w:szCs w:val="22"/>
              </w:rPr>
              <w:t xml:space="preserve"> покрытием. Должна быть предусмотрена регулировка длины стропа.</w:t>
            </w:r>
          </w:p>
          <w:p w:rsidR="00FE0C52" w:rsidRPr="00F819B5" w:rsidRDefault="00FE0C52" w:rsidP="00226A23">
            <w:pPr>
              <w:rPr>
                <w:sz w:val="22"/>
                <w:szCs w:val="22"/>
              </w:rPr>
            </w:pPr>
            <w:r w:rsidRPr="00F819B5">
              <w:rPr>
                <w:sz w:val="22"/>
                <w:szCs w:val="22"/>
              </w:rPr>
              <w:t>Длина стропа: 2 м.</w:t>
            </w:r>
          </w:p>
          <w:p w:rsidR="00FE0C52" w:rsidRPr="00F819B5" w:rsidRDefault="00FE0C52" w:rsidP="00226A23">
            <w:pPr>
              <w:rPr>
                <w:sz w:val="22"/>
                <w:szCs w:val="22"/>
              </w:rPr>
            </w:pPr>
            <w:r w:rsidRPr="00F819B5">
              <w:rPr>
                <w:sz w:val="22"/>
                <w:szCs w:val="22"/>
              </w:rPr>
              <w:t>Диаметр стропа: 11 мм.</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1</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r>
      <w:tr w:rsidR="00406414" w:rsidRPr="00F819B5" w:rsidTr="00406414">
        <w:trPr>
          <w:trHeight w:val="1046"/>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30</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Блокирующее 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 xml:space="preserve">Блокирующее устройство с автоматическим возвратом ленты (принцип действия автомобильного ремня безопасности). Встроенный амортизатор снижает нагрузку на тело человека в момент падения. Должен быть разрешен для </w:t>
            </w:r>
            <w:proofErr w:type="gramStart"/>
            <w:r w:rsidRPr="00F819B5">
              <w:rPr>
                <w:sz w:val="22"/>
                <w:szCs w:val="22"/>
              </w:rPr>
              <w:t>использования</w:t>
            </w:r>
            <w:proofErr w:type="gramEnd"/>
            <w:r w:rsidRPr="00F819B5">
              <w:rPr>
                <w:sz w:val="22"/>
                <w:szCs w:val="22"/>
              </w:rPr>
              <w:t xml:space="preserve"> как для вертикального, так и для наклонного (до 40° от вертикали) применения.</w:t>
            </w:r>
          </w:p>
          <w:p w:rsidR="00FE0C52" w:rsidRPr="00F819B5" w:rsidRDefault="00FE0C52" w:rsidP="00226A23">
            <w:pPr>
              <w:rPr>
                <w:sz w:val="22"/>
                <w:szCs w:val="22"/>
              </w:rPr>
            </w:pPr>
            <w:r w:rsidRPr="00F819B5">
              <w:rPr>
                <w:bCs/>
                <w:sz w:val="22"/>
                <w:szCs w:val="22"/>
                <w:bdr w:val="none" w:sz="0" w:space="0" w:color="auto" w:frame="1"/>
              </w:rPr>
              <w:t>Назначение</w:t>
            </w:r>
            <w:r w:rsidRPr="00F819B5">
              <w:rPr>
                <w:sz w:val="22"/>
                <w:szCs w:val="22"/>
              </w:rPr>
              <w:t>: обеспечение страховки от падения при работе на малой высоте.</w:t>
            </w:r>
          </w:p>
          <w:p w:rsidR="00FE0C52" w:rsidRPr="00F819B5" w:rsidRDefault="00FE0C52" w:rsidP="00226A23">
            <w:pPr>
              <w:rPr>
                <w:sz w:val="22"/>
                <w:szCs w:val="22"/>
              </w:rPr>
            </w:pPr>
            <w:r w:rsidRPr="00F819B5">
              <w:rPr>
                <w:sz w:val="22"/>
                <w:szCs w:val="22"/>
              </w:rPr>
              <w:t>Длина ленты с амортизатором: 2,25 м.</w:t>
            </w:r>
          </w:p>
          <w:p w:rsidR="00FE0C52" w:rsidRPr="00F819B5" w:rsidRDefault="00FE0C52" w:rsidP="00226A23">
            <w:pPr>
              <w:rPr>
                <w:sz w:val="22"/>
                <w:szCs w:val="22"/>
              </w:rPr>
            </w:pPr>
            <w:r w:rsidRPr="00F819B5">
              <w:rPr>
                <w:sz w:val="22"/>
                <w:szCs w:val="22"/>
              </w:rPr>
              <w:t>Материал ленты: полиамид</w:t>
            </w:r>
          </w:p>
          <w:p w:rsidR="00FE0C52" w:rsidRPr="00F819B5" w:rsidRDefault="00FE0C52" w:rsidP="00226A23">
            <w:pPr>
              <w:rPr>
                <w:sz w:val="22"/>
                <w:szCs w:val="22"/>
              </w:rPr>
            </w:pPr>
            <w:r w:rsidRPr="00F819B5">
              <w:rPr>
                <w:sz w:val="22"/>
                <w:szCs w:val="22"/>
              </w:rPr>
              <w:t>Ширина ленты: 50 мм.</w:t>
            </w:r>
          </w:p>
          <w:p w:rsidR="00FE0C52" w:rsidRPr="00F819B5" w:rsidRDefault="00FE0C52" w:rsidP="00226A23">
            <w:pPr>
              <w:rPr>
                <w:sz w:val="22"/>
                <w:szCs w:val="22"/>
              </w:rPr>
            </w:pPr>
            <w:r w:rsidRPr="00F819B5">
              <w:rPr>
                <w:sz w:val="22"/>
                <w:szCs w:val="22"/>
              </w:rPr>
              <w:t>Вес изделия не более 1,37 кг.</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val="en-US" w:eastAsia="en-US"/>
              </w:rPr>
            </w:pPr>
            <w:r w:rsidRPr="00F819B5">
              <w:rPr>
                <w:rFonts w:eastAsia="Calibri"/>
                <w:sz w:val="22"/>
                <w:szCs w:val="22"/>
                <w:lang w:val="en-US" w:eastAsia="en-US"/>
              </w:rPr>
              <w:t>4</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val="en-US" w:eastAsia="en-US"/>
              </w:rPr>
            </w:pPr>
          </w:p>
        </w:tc>
      </w:tr>
      <w:tr w:rsidR="00406414" w:rsidRPr="00F819B5" w:rsidTr="00406414">
        <w:trPr>
          <w:trHeight w:val="249"/>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31</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proofErr w:type="spellStart"/>
            <w:r w:rsidRPr="00F819B5">
              <w:rPr>
                <w:sz w:val="22"/>
                <w:szCs w:val="22"/>
              </w:rPr>
              <w:t>Полнолицевая</w:t>
            </w:r>
            <w:proofErr w:type="spellEnd"/>
            <w:r w:rsidRPr="00F819B5">
              <w:rPr>
                <w:sz w:val="22"/>
                <w:szCs w:val="22"/>
              </w:rPr>
              <w:t xml:space="preserve"> защитная маска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proofErr w:type="spellStart"/>
            <w:r w:rsidRPr="00F819B5">
              <w:rPr>
                <w:sz w:val="22"/>
                <w:szCs w:val="22"/>
              </w:rPr>
              <w:t>Полнолицевая</w:t>
            </w:r>
            <w:proofErr w:type="spellEnd"/>
            <w:r w:rsidRPr="00F819B5">
              <w:rPr>
                <w:sz w:val="22"/>
                <w:szCs w:val="22"/>
              </w:rPr>
              <w:t xml:space="preserve"> маска предназначена для использования в качестве лицевой части в фильтрующих и изолирующих средствах индивидуальной защиты органов дыхания. Наличие панорамного стекла обеспечивает широкий обзор. Двойной обтюратор позволяет пользователям с различными пропорциями лица использовать маску единого универсального размера. Маска имеет центральное резьбовое соединение для присоединения фильтра</w:t>
            </w:r>
          </w:p>
          <w:p w:rsidR="00FE0C52" w:rsidRPr="00F819B5" w:rsidRDefault="00FE0C52" w:rsidP="00226A23">
            <w:pPr>
              <w:rPr>
                <w:sz w:val="22"/>
                <w:szCs w:val="22"/>
              </w:rPr>
            </w:pPr>
            <w:r w:rsidRPr="00F819B5">
              <w:rPr>
                <w:bCs/>
                <w:sz w:val="22"/>
                <w:szCs w:val="22"/>
                <w:bdr w:val="none" w:sz="0" w:space="0" w:color="auto" w:frame="1"/>
              </w:rPr>
              <w:t>Состав</w:t>
            </w:r>
            <w:r w:rsidRPr="00F819B5">
              <w:rPr>
                <w:sz w:val="22"/>
                <w:szCs w:val="22"/>
              </w:rPr>
              <w:t xml:space="preserve">: панорамное стекло-корпус, резиновый уплотнитель с двойным обтюратором, клапанная коробка с клапанами вдоха, выдоха и переговорным устройством, </w:t>
            </w:r>
            <w:proofErr w:type="spellStart"/>
            <w:r w:rsidRPr="00F819B5">
              <w:rPr>
                <w:sz w:val="22"/>
                <w:szCs w:val="22"/>
              </w:rPr>
              <w:t>подмасочник</w:t>
            </w:r>
            <w:proofErr w:type="spellEnd"/>
            <w:r w:rsidRPr="00F819B5">
              <w:rPr>
                <w:sz w:val="22"/>
                <w:szCs w:val="22"/>
              </w:rPr>
              <w:t xml:space="preserve"> с клапанами вдоха, </w:t>
            </w:r>
            <w:r w:rsidRPr="00F819B5">
              <w:rPr>
                <w:sz w:val="22"/>
                <w:szCs w:val="22"/>
              </w:rPr>
              <w:lastRenderedPageBreak/>
              <w:t>резиновое оголовье. Температурный режим: от -40° до +40</w:t>
            </w:r>
            <w:proofErr w:type="gramStart"/>
            <w:r w:rsidRPr="00F819B5">
              <w:rPr>
                <w:sz w:val="22"/>
                <w:szCs w:val="22"/>
              </w:rPr>
              <w:t>°С</w:t>
            </w:r>
            <w:proofErr w:type="gramEnd"/>
          </w:p>
          <w:p w:rsidR="00FE0C52" w:rsidRPr="00F819B5" w:rsidRDefault="00FE0C52" w:rsidP="00226A23">
            <w:pPr>
              <w:rPr>
                <w:sz w:val="22"/>
                <w:szCs w:val="22"/>
              </w:rPr>
            </w:pPr>
            <w:r w:rsidRPr="00F819B5">
              <w:rPr>
                <w:sz w:val="22"/>
                <w:szCs w:val="22"/>
              </w:rPr>
              <w:t>Вес изделия не более 650г.</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lastRenderedPageBreak/>
              <w:t>10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338"/>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lastRenderedPageBreak/>
              <w:t>32</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Сменный фильтр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roofErr w:type="spellStart"/>
            <w:proofErr w:type="gramStart"/>
            <w:r w:rsidRPr="00F819B5">
              <w:rPr>
                <w:sz w:val="22"/>
                <w:szCs w:val="22"/>
              </w:rPr>
              <w:t>шт</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 xml:space="preserve">Фильтр должен подходить к </w:t>
            </w:r>
            <w:proofErr w:type="spellStart"/>
            <w:r w:rsidRPr="00F819B5">
              <w:rPr>
                <w:sz w:val="22"/>
                <w:szCs w:val="22"/>
              </w:rPr>
              <w:t>полнолицевой</w:t>
            </w:r>
            <w:proofErr w:type="spellEnd"/>
            <w:r w:rsidRPr="00F819B5">
              <w:rPr>
                <w:sz w:val="22"/>
                <w:szCs w:val="22"/>
              </w:rPr>
              <w:t xml:space="preserve"> маске согласно позиции №31 настоящей спецификации и иметь маркировку: А1Р1</w:t>
            </w:r>
            <w:r w:rsidRPr="00F819B5">
              <w:rPr>
                <w:sz w:val="22"/>
                <w:szCs w:val="22"/>
                <w:lang w:val="en-US"/>
              </w:rPr>
              <w:t>D</w:t>
            </w:r>
          </w:p>
          <w:p w:rsidR="00FE0C52" w:rsidRPr="00F819B5" w:rsidRDefault="00FE0C52" w:rsidP="00226A23">
            <w:pPr>
              <w:rPr>
                <w:sz w:val="22"/>
                <w:szCs w:val="22"/>
              </w:rPr>
            </w:pPr>
            <w:r w:rsidRPr="00F819B5">
              <w:rPr>
                <w:sz w:val="22"/>
                <w:szCs w:val="22"/>
              </w:rPr>
              <w:t>пластиковый корпус</w:t>
            </w:r>
            <w:r w:rsidRPr="00F819B5">
              <w:rPr>
                <w:sz w:val="22"/>
                <w:szCs w:val="22"/>
              </w:rPr>
              <w:br/>
              <w:t>Предназначен для очистки загрязненного воздуха:</w:t>
            </w:r>
            <w:r w:rsidRPr="00F819B5">
              <w:rPr>
                <w:sz w:val="22"/>
                <w:szCs w:val="22"/>
              </w:rPr>
              <w:br/>
              <w:t>- от паров органических веществ с температурой кипения выше 65°С.</w:t>
            </w:r>
            <w:r w:rsidRPr="00F819B5">
              <w:rPr>
                <w:sz w:val="22"/>
                <w:szCs w:val="22"/>
              </w:rPr>
              <w:br/>
              <w:t>- от аэрозолей.</w:t>
            </w:r>
            <w:r w:rsidRPr="00F819B5">
              <w:rPr>
                <w:sz w:val="22"/>
                <w:szCs w:val="22"/>
              </w:rPr>
              <w:br/>
              <w:t>Особенности: Стандартное резьбовое соединение обеспечивает совместимость с большинством СИЗОД. Герметичная упаковка позволяет уберечь фильтры от губительного воздействия влажности в течение периода хранения.</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20</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r w:rsidR="00406414" w:rsidRPr="00F819B5" w:rsidTr="00406414">
        <w:trPr>
          <w:trHeight w:val="444"/>
        </w:trPr>
        <w:tc>
          <w:tcPr>
            <w:tcW w:w="607"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sz w:val="22"/>
                <w:szCs w:val="22"/>
              </w:rPr>
            </w:pPr>
            <w:r w:rsidRPr="00F819B5">
              <w:rPr>
                <w:sz w:val="22"/>
                <w:szCs w:val="22"/>
              </w:rPr>
              <w:t>33</w:t>
            </w:r>
          </w:p>
        </w:tc>
        <w:tc>
          <w:tcPr>
            <w:tcW w:w="241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shd w:val="clear" w:color="auto" w:fill="FFFFFF"/>
              <w:rPr>
                <w:sz w:val="22"/>
                <w:szCs w:val="22"/>
              </w:rPr>
            </w:pPr>
            <w:r w:rsidRPr="00F819B5">
              <w:rPr>
                <w:sz w:val="22"/>
                <w:szCs w:val="22"/>
              </w:rPr>
              <w:t xml:space="preserve">Наушники </w:t>
            </w:r>
            <w:proofErr w:type="spellStart"/>
            <w:r w:rsidRPr="00F819B5">
              <w:rPr>
                <w:sz w:val="22"/>
                <w:szCs w:val="22"/>
              </w:rPr>
              <w:t>противошумные</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C52" w:rsidRPr="00F819B5" w:rsidRDefault="00FE0C52" w:rsidP="00226A23">
            <w:pPr>
              <w:widowControl w:val="0"/>
              <w:autoSpaceDE w:val="0"/>
              <w:autoSpaceDN w:val="0"/>
              <w:adjustRightInd w:val="0"/>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rPr>
                <w:sz w:val="22"/>
                <w:szCs w:val="22"/>
              </w:rPr>
            </w:pPr>
            <w:r w:rsidRPr="00F819B5">
              <w:rPr>
                <w:sz w:val="22"/>
                <w:szCs w:val="22"/>
              </w:rPr>
              <w:t>Наушники со стандартным регулируемым оголовьем.</w:t>
            </w:r>
          </w:p>
          <w:p w:rsidR="00FE0C52" w:rsidRPr="00F819B5" w:rsidRDefault="00FE0C52" w:rsidP="00226A23">
            <w:pPr>
              <w:rPr>
                <w:sz w:val="22"/>
                <w:szCs w:val="22"/>
              </w:rPr>
            </w:pPr>
            <w:r w:rsidRPr="00F819B5">
              <w:rPr>
                <w:sz w:val="22"/>
                <w:szCs w:val="22"/>
              </w:rPr>
              <w:t>Материал оголовья: пластик.</w:t>
            </w:r>
          </w:p>
          <w:p w:rsidR="00FE0C52" w:rsidRPr="00F819B5" w:rsidRDefault="00FE0C52" w:rsidP="00226A23">
            <w:pPr>
              <w:rPr>
                <w:sz w:val="22"/>
                <w:szCs w:val="22"/>
              </w:rPr>
            </w:pPr>
            <w:r w:rsidRPr="00F819B5">
              <w:rPr>
                <w:sz w:val="22"/>
                <w:szCs w:val="22"/>
              </w:rPr>
              <w:t xml:space="preserve">Наполнитель </w:t>
            </w:r>
            <w:proofErr w:type="spellStart"/>
            <w:r w:rsidRPr="00F819B5">
              <w:rPr>
                <w:sz w:val="22"/>
                <w:szCs w:val="22"/>
              </w:rPr>
              <w:t>звукоизоляторов</w:t>
            </w:r>
            <w:proofErr w:type="spellEnd"/>
            <w:r w:rsidRPr="00F819B5">
              <w:rPr>
                <w:sz w:val="22"/>
                <w:szCs w:val="22"/>
              </w:rPr>
              <w:t>: вспененный полиуретан</w:t>
            </w:r>
          </w:p>
          <w:p w:rsidR="00FE0C52" w:rsidRPr="00F819B5" w:rsidRDefault="00FE0C52" w:rsidP="00226A23">
            <w:pPr>
              <w:rPr>
                <w:sz w:val="22"/>
                <w:szCs w:val="22"/>
              </w:rPr>
            </w:pPr>
            <w:r w:rsidRPr="00F819B5">
              <w:rPr>
                <w:sz w:val="22"/>
                <w:szCs w:val="22"/>
              </w:rPr>
              <w:t>Акустическая эффективность: не менее 27Дб.</w:t>
            </w:r>
          </w:p>
        </w:tc>
        <w:tc>
          <w:tcPr>
            <w:tcW w:w="1276"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roofErr w:type="spellStart"/>
            <w:r w:rsidRPr="00F819B5">
              <w:rPr>
                <w:rFonts w:eastAsia="Calibri"/>
                <w:sz w:val="22"/>
                <w:szCs w:val="22"/>
                <w:lang w:eastAsia="en-US"/>
              </w:rPr>
              <w:t>Универс</w:t>
            </w:r>
            <w:proofErr w:type="spellEnd"/>
            <w:r w:rsidRPr="00F819B5">
              <w:rPr>
                <w:rFonts w:eastAsia="Calibri"/>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E0C52" w:rsidRPr="00F819B5" w:rsidRDefault="00FE0C52" w:rsidP="00226A23">
            <w:pPr>
              <w:jc w:val="center"/>
              <w:rPr>
                <w:rFonts w:eastAsia="Calibri"/>
                <w:sz w:val="22"/>
                <w:szCs w:val="22"/>
                <w:lang w:eastAsia="en-US"/>
              </w:rPr>
            </w:pPr>
            <w:r w:rsidRPr="00F819B5">
              <w:rPr>
                <w:rFonts w:eastAsia="Calibri"/>
                <w:sz w:val="22"/>
                <w:szCs w:val="22"/>
                <w:lang w:eastAsia="en-US"/>
              </w:rPr>
              <w:t>15</w:t>
            </w: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c>
          <w:tcPr>
            <w:tcW w:w="1096" w:type="dxa"/>
            <w:tcBorders>
              <w:top w:val="single" w:sz="4" w:space="0" w:color="auto"/>
              <w:left w:val="single" w:sz="4" w:space="0" w:color="auto"/>
              <w:bottom w:val="single" w:sz="4" w:space="0" w:color="auto"/>
              <w:right w:val="single" w:sz="4" w:space="0" w:color="auto"/>
            </w:tcBorders>
          </w:tcPr>
          <w:p w:rsidR="00FE0C52" w:rsidRPr="00F819B5" w:rsidRDefault="00FE0C52" w:rsidP="00226A23">
            <w:pPr>
              <w:jc w:val="center"/>
              <w:rPr>
                <w:rFonts w:eastAsia="Calibri"/>
                <w:sz w:val="22"/>
                <w:szCs w:val="22"/>
                <w:lang w:eastAsia="en-US"/>
              </w:rPr>
            </w:pPr>
          </w:p>
        </w:tc>
      </w:tr>
    </w:tbl>
    <w:p w:rsidR="00FE0C52" w:rsidRPr="00FE0C52" w:rsidRDefault="00FE0C52" w:rsidP="00FE0C52">
      <w:pPr>
        <w:ind w:left="-142" w:right="-737"/>
        <w:rPr>
          <w:rFonts w:eastAsia="Calibri"/>
          <w:lang w:eastAsia="en-US"/>
        </w:rPr>
      </w:pPr>
      <w:r w:rsidRPr="00FE0C52">
        <w:rPr>
          <w:rFonts w:eastAsia="Calibri"/>
          <w:lang w:eastAsia="en-US"/>
        </w:rPr>
        <w:t>Требования, предъявляемые к товару:</w:t>
      </w:r>
    </w:p>
    <w:p w:rsidR="00FE0C52" w:rsidRPr="00FE0C52" w:rsidRDefault="00FE0C52" w:rsidP="00FE0C52">
      <w:pPr>
        <w:ind w:left="-142" w:right="-737"/>
        <w:rPr>
          <w:rFonts w:eastAsia="Calibri"/>
          <w:lang w:eastAsia="en-US"/>
        </w:rPr>
      </w:pPr>
      <w:r w:rsidRPr="00FE0C52">
        <w:rPr>
          <w:rFonts w:eastAsia="Calibri"/>
          <w:lang w:eastAsia="en-US"/>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FE0C52" w:rsidRPr="00FE0C52" w:rsidRDefault="00FE0C52" w:rsidP="00FE0C52">
      <w:pPr>
        <w:ind w:left="-142" w:right="-737"/>
        <w:rPr>
          <w:rFonts w:eastAsia="Calibri"/>
          <w:lang w:eastAsia="en-US"/>
        </w:rPr>
      </w:pPr>
      <w:r w:rsidRPr="00FE0C52">
        <w:rPr>
          <w:rFonts w:eastAsia="Calibri"/>
          <w:lang w:eastAsia="en-US"/>
        </w:rPr>
        <w:t xml:space="preserve">При поставке товара Поставщик предоставляет Заказчику заверенные копии документов, подтверждающих соответствие товара требованиям законодательства РФ - сертификаты или декларации соответствия таможенного союза о соответствии требованиям Технического регламента Таможенного союза </w:t>
      </w:r>
      <w:proofErr w:type="gramStart"/>
      <w:r w:rsidRPr="00FE0C52">
        <w:rPr>
          <w:rFonts w:eastAsia="Calibri"/>
          <w:lang w:eastAsia="en-US"/>
        </w:rPr>
        <w:t>ТР</w:t>
      </w:r>
      <w:proofErr w:type="gramEnd"/>
      <w:r w:rsidRPr="00FE0C52">
        <w:rPr>
          <w:rFonts w:eastAsia="Calibri"/>
          <w:lang w:eastAsia="en-US"/>
        </w:rPr>
        <w:t xml:space="preserve"> ТС 019/2011 «О безопасности средств индивидуальной защиты».</w:t>
      </w:r>
    </w:p>
    <w:p w:rsidR="00FE0C52" w:rsidRPr="00FE0C52" w:rsidRDefault="00FE0C52" w:rsidP="00FE0C52">
      <w:pPr>
        <w:ind w:left="-142" w:right="-737"/>
        <w:rPr>
          <w:rFonts w:eastAsia="Calibri"/>
          <w:lang w:eastAsia="en-US"/>
        </w:rPr>
      </w:pPr>
      <w:r w:rsidRPr="00FE0C52">
        <w:rPr>
          <w:rFonts w:eastAsia="Calibri"/>
          <w:lang w:eastAsia="en-US"/>
        </w:rPr>
        <w:t>Транспортировка, доставка товара осуществляется силами Поставщика и за его счет.</w:t>
      </w:r>
    </w:p>
    <w:p w:rsidR="00D95D0E" w:rsidRPr="00FE0C52" w:rsidRDefault="00D95D0E" w:rsidP="00294823">
      <w:pPr>
        <w:widowControl w:val="0"/>
        <w:ind w:left="851"/>
        <w:outlineLvl w:val="1"/>
      </w:pPr>
    </w:p>
    <w:p w:rsidR="00A62210" w:rsidRDefault="00A62210" w:rsidP="00293E1C">
      <w:pPr>
        <w:tabs>
          <w:tab w:val="left" w:pos="284"/>
        </w:tabs>
        <w:ind w:firstLine="425"/>
        <w:jc w:val="center"/>
        <w:rPr>
          <w:b/>
          <w:sz w:val="22"/>
          <w:szCs w:val="22"/>
        </w:rPr>
      </w:pPr>
      <w:r w:rsidRPr="007C0AB7">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0520FA">
        <w:trPr>
          <w:trHeight w:val="1820"/>
          <w:jc w:val="center"/>
        </w:trPr>
        <w:tc>
          <w:tcPr>
            <w:tcW w:w="4436" w:type="dxa"/>
          </w:tcPr>
          <w:p w:rsidR="00337EB5" w:rsidRPr="007C0AB7" w:rsidRDefault="00337EB5" w:rsidP="00261C74">
            <w:pPr>
              <w:tabs>
                <w:tab w:val="left" w:pos="284"/>
                <w:tab w:val="left" w:pos="8364"/>
              </w:tabs>
              <w:rPr>
                <w:b/>
              </w:rPr>
            </w:pPr>
            <w:r w:rsidRPr="007C0AB7">
              <w:rPr>
                <w:b/>
                <w:sz w:val="22"/>
                <w:szCs w:val="22"/>
              </w:rPr>
              <w:lastRenderedPageBreak/>
              <w:t>ПОСТАВЩИК:</w:t>
            </w:r>
          </w:p>
          <w:p w:rsidR="00947D86" w:rsidRDefault="00947D86"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337EB5" w:rsidRPr="007C0AB7" w:rsidRDefault="00947D86" w:rsidP="00261C74">
            <w:pPr>
              <w:tabs>
                <w:tab w:val="left" w:pos="284"/>
                <w:tab w:val="left" w:pos="8364"/>
              </w:tabs>
            </w:pPr>
            <w:r w:rsidRPr="007C0AB7">
              <w:rPr>
                <w:sz w:val="22"/>
                <w:szCs w:val="22"/>
              </w:rPr>
              <w:t>_________________/</w:t>
            </w:r>
            <w:r w:rsidR="00C67D38">
              <w:rPr>
                <w:sz w:val="22"/>
                <w:szCs w:val="22"/>
              </w:rPr>
              <w:t>_____________</w:t>
            </w:r>
            <w:r w:rsidRPr="007C0AB7">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9F1F85" w:rsidRDefault="009F1F85" w:rsidP="00521137">
            <w:pPr>
              <w:snapToGrid w:val="0"/>
              <w:rPr>
                <w:sz w:val="22"/>
                <w:szCs w:val="22"/>
              </w:rPr>
            </w:pPr>
          </w:p>
          <w:p w:rsidR="001707AE" w:rsidRPr="00521137" w:rsidRDefault="00FE0C52" w:rsidP="00521137">
            <w:pPr>
              <w:snapToGrid w:val="0"/>
            </w:pPr>
            <w:r>
              <w:rPr>
                <w:sz w:val="22"/>
                <w:szCs w:val="22"/>
              </w:rPr>
              <w:t>Г</w:t>
            </w:r>
            <w:r w:rsidR="001707AE" w:rsidRPr="00521137">
              <w:rPr>
                <w:sz w:val="22"/>
                <w:szCs w:val="22"/>
              </w:rPr>
              <w:t>енеральн</w:t>
            </w:r>
            <w:r>
              <w:rPr>
                <w:sz w:val="22"/>
                <w:szCs w:val="22"/>
              </w:rPr>
              <w:t>ый</w:t>
            </w:r>
            <w:r w:rsidR="001707AE" w:rsidRPr="00521137">
              <w:rPr>
                <w:sz w:val="22"/>
                <w:szCs w:val="22"/>
              </w:rPr>
              <w:t xml:space="preserve"> директор</w:t>
            </w:r>
          </w:p>
          <w:p w:rsidR="009033E6" w:rsidRDefault="009033E6" w:rsidP="00261C74">
            <w:pPr>
              <w:tabs>
                <w:tab w:val="left" w:pos="284"/>
                <w:tab w:val="left" w:pos="8364"/>
              </w:tabs>
              <w:rPr>
                <w:b/>
              </w:rPr>
            </w:pPr>
          </w:p>
          <w:p w:rsidR="00C67D38" w:rsidRDefault="00C67D38" w:rsidP="00261C74">
            <w:pPr>
              <w:tabs>
                <w:tab w:val="left" w:pos="284"/>
                <w:tab w:val="left" w:pos="8364"/>
              </w:tabs>
              <w:rPr>
                <w:b/>
              </w:rPr>
            </w:pPr>
          </w:p>
          <w:p w:rsidR="00337EB5" w:rsidRPr="007C0AB7" w:rsidRDefault="004A6034" w:rsidP="00947D86">
            <w:pPr>
              <w:tabs>
                <w:tab w:val="left" w:pos="284"/>
                <w:tab w:val="left" w:pos="8364"/>
              </w:tabs>
              <w:rPr>
                <w:b/>
              </w:rPr>
            </w:pPr>
            <w:r>
              <w:rPr>
                <w:sz w:val="22"/>
                <w:szCs w:val="22"/>
              </w:rPr>
              <w:t>_________________/</w:t>
            </w:r>
            <w:r w:rsidR="00AC0978">
              <w:rPr>
                <w:sz w:val="22"/>
                <w:szCs w:val="22"/>
              </w:rPr>
              <w:t>____________</w:t>
            </w:r>
            <w:r w:rsidR="00D75E10" w:rsidRPr="007C0AB7">
              <w:rPr>
                <w:sz w:val="22"/>
                <w:szCs w:val="22"/>
              </w:rPr>
              <w:t>/</w:t>
            </w: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57388B">
      <w:pgSz w:w="16840" w:h="11907" w:orient="landscape" w:code="9"/>
      <w:pgMar w:top="850" w:right="568"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015" w:rsidRDefault="00697015">
      <w:r>
        <w:separator/>
      </w:r>
    </w:p>
  </w:endnote>
  <w:endnote w:type="continuationSeparator" w:id="0">
    <w:p w:rsidR="00697015" w:rsidRDefault="0069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F6734" w:rsidRDefault="003F6734" w:rsidP="00264B22">
        <w:pPr>
          <w:pStyle w:val="af5"/>
          <w:jc w:val="right"/>
        </w:pPr>
        <w:r>
          <w:fldChar w:fldCharType="begin"/>
        </w:r>
        <w:r>
          <w:instrText>PAGE   \* MERGEFORMAT</w:instrText>
        </w:r>
        <w:r>
          <w:fldChar w:fldCharType="separate"/>
        </w:r>
        <w:r w:rsidR="00C8689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015" w:rsidRDefault="00697015">
      <w:r>
        <w:separator/>
      </w:r>
    </w:p>
  </w:footnote>
  <w:footnote w:type="continuationSeparator" w:id="0">
    <w:p w:rsidR="00697015" w:rsidRDefault="00697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734" w:rsidRDefault="003F673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3F6734" w:rsidRDefault="003F6734">
    <w:pPr>
      <w:pStyle w:val="a3"/>
    </w:pPr>
  </w:p>
  <w:p w:rsidR="003F6734" w:rsidRDefault="003F67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F3A97"/>
    <w:multiLevelType w:val="multilevel"/>
    <w:tmpl w:val="F0C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906"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1DD7C99"/>
    <w:multiLevelType w:val="multilevel"/>
    <w:tmpl w:val="931A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7">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0">
    <w:nsid w:val="658A3B5A"/>
    <w:multiLevelType w:val="hybridMultilevel"/>
    <w:tmpl w:val="77989414"/>
    <w:lvl w:ilvl="0" w:tplc="41BEA1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A145A47"/>
    <w:multiLevelType w:val="multilevel"/>
    <w:tmpl w:val="64AA4D36"/>
    <w:lvl w:ilvl="0">
      <w:start w:val="1"/>
      <w:numFmt w:val="decimal"/>
      <w:lvlText w:val="%1."/>
      <w:lvlJc w:val="left"/>
      <w:pPr>
        <w:ind w:left="3905" w:hanging="360"/>
      </w:pPr>
      <w:rPr>
        <w:rFonts w:hint="default"/>
        <w:b/>
        <w:sz w:val="22"/>
        <w:szCs w:val="22"/>
      </w:rPr>
    </w:lvl>
    <w:lvl w:ilvl="1">
      <w:start w:val="1"/>
      <w:numFmt w:val="decimal"/>
      <w:lvlText w:val="%1.%2."/>
      <w:lvlJc w:val="left"/>
      <w:pPr>
        <w:ind w:left="1152" w:hanging="432"/>
      </w:pPr>
      <w:rPr>
        <w:b/>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9E71BE"/>
    <w:multiLevelType w:val="multilevel"/>
    <w:tmpl w:val="C2F0E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31"/>
  </w:num>
  <w:num w:numId="12">
    <w:abstractNumId w:val="7"/>
  </w:num>
  <w:num w:numId="13">
    <w:abstractNumId w:val="3"/>
  </w:num>
  <w:num w:numId="14">
    <w:abstractNumId w:val="29"/>
  </w:num>
  <w:num w:numId="15">
    <w:abstractNumId w:val="2"/>
  </w:num>
  <w:num w:numId="16">
    <w:abstractNumId w:val="1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6"/>
  </w:num>
  <w:num w:numId="20">
    <w:abstractNumId w:val="18"/>
  </w:num>
  <w:num w:numId="21">
    <w:abstractNumId w:val="9"/>
  </w:num>
  <w:num w:numId="22">
    <w:abstractNumId w:val="23"/>
  </w:num>
  <w:num w:numId="23">
    <w:abstractNumId w:val="32"/>
  </w:num>
  <w:num w:numId="24">
    <w:abstractNumId w:val="10"/>
  </w:num>
  <w:num w:numId="25">
    <w:abstractNumId w:val="15"/>
  </w:num>
  <w:num w:numId="26">
    <w:abstractNumId w:val="6"/>
  </w:num>
  <w:num w:numId="27">
    <w:abstractNumId w:val="21"/>
  </w:num>
  <w:num w:numId="28">
    <w:abstractNumId w:val="17"/>
  </w:num>
  <w:num w:numId="29">
    <w:abstractNumId w:val="5"/>
  </w:num>
  <w:num w:numId="30">
    <w:abstractNumId w:val="28"/>
  </w:num>
  <w:num w:numId="31">
    <w:abstractNumId w:val="24"/>
  </w:num>
  <w:num w:numId="32">
    <w:abstractNumId w:val="0"/>
  </w:num>
  <w:num w:numId="33">
    <w:abstractNumId w:val="12"/>
  </w:num>
  <w:num w:numId="34">
    <w:abstractNumId w:val="27"/>
  </w:num>
  <w:num w:numId="35">
    <w:abstractNumId w:val="1"/>
  </w:num>
  <w:num w:numId="36">
    <w:abstractNumId w:val="20"/>
  </w:num>
  <w:num w:numId="37">
    <w:abstractNumId w:val="14"/>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02C8"/>
    <w:rsid w:val="00002054"/>
    <w:rsid w:val="000100A9"/>
    <w:rsid w:val="00010547"/>
    <w:rsid w:val="00012542"/>
    <w:rsid w:val="00013A47"/>
    <w:rsid w:val="0001696B"/>
    <w:rsid w:val="0001720B"/>
    <w:rsid w:val="00022F7B"/>
    <w:rsid w:val="000246DE"/>
    <w:rsid w:val="000247C7"/>
    <w:rsid w:val="000318AD"/>
    <w:rsid w:val="000520FA"/>
    <w:rsid w:val="0006770B"/>
    <w:rsid w:val="000718A3"/>
    <w:rsid w:val="000719CD"/>
    <w:rsid w:val="0007372B"/>
    <w:rsid w:val="000752F0"/>
    <w:rsid w:val="0007678F"/>
    <w:rsid w:val="000774E6"/>
    <w:rsid w:val="000812A5"/>
    <w:rsid w:val="000838A3"/>
    <w:rsid w:val="0008700D"/>
    <w:rsid w:val="00087A8E"/>
    <w:rsid w:val="000937DB"/>
    <w:rsid w:val="00095C14"/>
    <w:rsid w:val="000A0AEC"/>
    <w:rsid w:val="000B2B1C"/>
    <w:rsid w:val="000D0F37"/>
    <w:rsid w:val="000D4205"/>
    <w:rsid w:val="000E174A"/>
    <w:rsid w:val="000E2EFF"/>
    <w:rsid w:val="000F3AEE"/>
    <w:rsid w:val="001019A9"/>
    <w:rsid w:val="001067ED"/>
    <w:rsid w:val="001125E6"/>
    <w:rsid w:val="001218E6"/>
    <w:rsid w:val="00123335"/>
    <w:rsid w:val="001245FF"/>
    <w:rsid w:val="001248EE"/>
    <w:rsid w:val="0013673E"/>
    <w:rsid w:val="00145E6B"/>
    <w:rsid w:val="0015191B"/>
    <w:rsid w:val="00153C9B"/>
    <w:rsid w:val="00154071"/>
    <w:rsid w:val="00163354"/>
    <w:rsid w:val="00165ABA"/>
    <w:rsid w:val="001707AE"/>
    <w:rsid w:val="0017337F"/>
    <w:rsid w:val="0017451C"/>
    <w:rsid w:val="00175CFF"/>
    <w:rsid w:val="00176770"/>
    <w:rsid w:val="001858AF"/>
    <w:rsid w:val="001952EB"/>
    <w:rsid w:val="001A3285"/>
    <w:rsid w:val="001A4775"/>
    <w:rsid w:val="001A6A78"/>
    <w:rsid w:val="001B05C6"/>
    <w:rsid w:val="001B6A67"/>
    <w:rsid w:val="001C07E0"/>
    <w:rsid w:val="001C62C5"/>
    <w:rsid w:val="001F5B50"/>
    <w:rsid w:val="001F66B1"/>
    <w:rsid w:val="001F75E2"/>
    <w:rsid w:val="00203B25"/>
    <w:rsid w:val="0020430F"/>
    <w:rsid w:val="00215CC6"/>
    <w:rsid w:val="002175FF"/>
    <w:rsid w:val="00220CC8"/>
    <w:rsid w:val="002220C5"/>
    <w:rsid w:val="00224FA2"/>
    <w:rsid w:val="00226A23"/>
    <w:rsid w:val="002330BC"/>
    <w:rsid w:val="00233CD8"/>
    <w:rsid w:val="00234522"/>
    <w:rsid w:val="00235E4F"/>
    <w:rsid w:val="00240FE6"/>
    <w:rsid w:val="002426A9"/>
    <w:rsid w:val="00243DCF"/>
    <w:rsid w:val="002452D5"/>
    <w:rsid w:val="00252B7F"/>
    <w:rsid w:val="00261C74"/>
    <w:rsid w:val="00264B22"/>
    <w:rsid w:val="002719E9"/>
    <w:rsid w:val="00274C29"/>
    <w:rsid w:val="00290B18"/>
    <w:rsid w:val="00293E1C"/>
    <w:rsid w:val="00294823"/>
    <w:rsid w:val="002951BB"/>
    <w:rsid w:val="002A0022"/>
    <w:rsid w:val="002A0758"/>
    <w:rsid w:val="002A212B"/>
    <w:rsid w:val="002A3EC9"/>
    <w:rsid w:val="002A5B66"/>
    <w:rsid w:val="002B0EF6"/>
    <w:rsid w:val="002B0F3D"/>
    <w:rsid w:val="002B2629"/>
    <w:rsid w:val="002B4A7C"/>
    <w:rsid w:val="002D4DDF"/>
    <w:rsid w:val="002E21C8"/>
    <w:rsid w:val="002E3942"/>
    <w:rsid w:val="002E4D2D"/>
    <w:rsid w:val="002E6CF9"/>
    <w:rsid w:val="002F4372"/>
    <w:rsid w:val="002F5834"/>
    <w:rsid w:val="002F5D18"/>
    <w:rsid w:val="002F6C21"/>
    <w:rsid w:val="00301A9B"/>
    <w:rsid w:val="003028B2"/>
    <w:rsid w:val="00313F21"/>
    <w:rsid w:val="003200B9"/>
    <w:rsid w:val="003203C3"/>
    <w:rsid w:val="0032192F"/>
    <w:rsid w:val="003319D0"/>
    <w:rsid w:val="003365F5"/>
    <w:rsid w:val="00337EB5"/>
    <w:rsid w:val="00354BF0"/>
    <w:rsid w:val="00362C9C"/>
    <w:rsid w:val="003649DD"/>
    <w:rsid w:val="00367B59"/>
    <w:rsid w:val="00367D3C"/>
    <w:rsid w:val="00377B3C"/>
    <w:rsid w:val="00380FBF"/>
    <w:rsid w:val="003872DD"/>
    <w:rsid w:val="00390379"/>
    <w:rsid w:val="003945F0"/>
    <w:rsid w:val="00396B5E"/>
    <w:rsid w:val="003A1020"/>
    <w:rsid w:val="003A182E"/>
    <w:rsid w:val="003A4953"/>
    <w:rsid w:val="003B6EAC"/>
    <w:rsid w:val="003B70DD"/>
    <w:rsid w:val="003C4CB1"/>
    <w:rsid w:val="003C5941"/>
    <w:rsid w:val="003D1035"/>
    <w:rsid w:val="003D69D8"/>
    <w:rsid w:val="003F03FD"/>
    <w:rsid w:val="003F19B6"/>
    <w:rsid w:val="003F5268"/>
    <w:rsid w:val="003F6734"/>
    <w:rsid w:val="00402C86"/>
    <w:rsid w:val="00403A99"/>
    <w:rsid w:val="00406414"/>
    <w:rsid w:val="00413A22"/>
    <w:rsid w:val="004144A2"/>
    <w:rsid w:val="00417434"/>
    <w:rsid w:val="004247EB"/>
    <w:rsid w:val="004260EA"/>
    <w:rsid w:val="00432E8E"/>
    <w:rsid w:val="004340F0"/>
    <w:rsid w:val="0044208C"/>
    <w:rsid w:val="00442DEA"/>
    <w:rsid w:val="00447648"/>
    <w:rsid w:val="00451F6C"/>
    <w:rsid w:val="004611F1"/>
    <w:rsid w:val="0046192A"/>
    <w:rsid w:val="00461D3A"/>
    <w:rsid w:val="00462564"/>
    <w:rsid w:val="0046622E"/>
    <w:rsid w:val="00470C97"/>
    <w:rsid w:val="0047272C"/>
    <w:rsid w:val="004736E5"/>
    <w:rsid w:val="004838A7"/>
    <w:rsid w:val="00486BA9"/>
    <w:rsid w:val="00497BEF"/>
    <w:rsid w:val="004A08BE"/>
    <w:rsid w:val="004A133E"/>
    <w:rsid w:val="004A13EE"/>
    <w:rsid w:val="004A16EE"/>
    <w:rsid w:val="004A6034"/>
    <w:rsid w:val="004B062F"/>
    <w:rsid w:val="004B3D47"/>
    <w:rsid w:val="004B7502"/>
    <w:rsid w:val="004C0DB5"/>
    <w:rsid w:val="004C18AD"/>
    <w:rsid w:val="004C2AC1"/>
    <w:rsid w:val="004D1632"/>
    <w:rsid w:val="004D4B55"/>
    <w:rsid w:val="004D5976"/>
    <w:rsid w:val="004D5CCF"/>
    <w:rsid w:val="004D6D39"/>
    <w:rsid w:val="004E0D8A"/>
    <w:rsid w:val="004E1850"/>
    <w:rsid w:val="004E381F"/>
    <w:rsid w:val="004E3D03"/>
    <w:rsid w:val="004E66AF"/>
    <w:rsid w:val="004F2F68"/>
    <w:rsid w:val="004F513D"/>
    <w:rsid w:val="00500FCB"/>
    <w:rsid w:val="00503566"/>
    <w:rsid w:val="0050362D"/>
    <w:rsid w:val="00504A03"/>
    <w:rsid w:val="00510EEA"/>
    <w:rsid w:val="00521137"/>
    <w:rsid w:val="0052439C"/>
    <w:rsid w:val="0052765E"/>
    <w:rsid w:val="005359C3"/>
    <w:rsid w:val="00540AE3"/>
    <w:rsid w:val="00542074"/>
    <w:rsid w:val="00550B18"/>
    <w:rsid w:val="00560599"/>
    <w:rsid w:val="005644AA"/>
    <w:rsid w:val="00565EE2"/>
    <w:rsid w:val="0057388B"/>
    <w:rsid w:val="005953DD"/>
    <w:rsid w:val="005B008E"/>
    <w:rsid w:val="005B2AE2"/>
    <w:rsid w:val="005C3367"/>
    <w:rsid w:val="005C3FC8"/>
    <w:rsid w:val="005C5401"/>
    <w:rsid w:val="005D035A"/>
    <w:rsid w:val="005D051C"/>
    <w:rsid w:val="005E169E"/>
    <w:rsid w:val="005E1A89"/>
    <w:rsid w:val="005E2A99"/>
    <w:rsid w:val="005F2B54"/>
    <w:rsid w:val="006064FC"/>
    <w:rsid w:val="00606507"/>
    <w:rsid w:val="006072D0"/>
    <w:rsid w:val="0061435E"/>
    <w:rsid w:val="00623D86"/>
    <w:rsid w:val="00623F0B"/>
    <w:rsid w:val="00627593"/>
    <w:rsid w:val="00627759"/>
    <w:rsid w:val="006357D0"/>
    <w:rsid w:val="006418BF"/>
    <w:rsid w:val="0064243C"/>
    <w:rsid w:val="00643A6D"/>
    <w:rsid w:val="00647C34"/>
    <w:rsid w:val="006526C5"/>
    <w:rsid w:val="00652B41"/>
    <w:rsid w:val="00667636"/>
    <w:rsid w:val="006711A2"/>
    <w:rsid w:val="00687D95"/>
    <w:rsid w:val="00697015"/>
    <w:rsid w:val="006A51CC"/>
    <w:rsid w:val="006A53CD"/>
    <w:rsid w:val="006A5D51"/>
    <w:rsid w:val="006A6BFB"/>
    <w:rsid w:val="006B0782"/>
    <w:rsid w:val="006B480B"/>
    <w:rsid w:val="006E2E6D"/>
    <w:rsid w:val="006E78D2"/>
    <w:rsid w:val="00706000"/>
    <w:rsid w:val="00716A6C"/>
    <w:rsid w:val="007226E3"/>
    <w:rsid w:val="007359E8"/>
    <w:rsid w:val="00737FC2"/>
    <w:rsid w:val="007410FC"/>
    <w:rsid w:val="0074654D"/>
    <w:rsid w:val="007506F5"/>
    <w:rsid w:val="0075070A"/>
    <w:rsid w:val="00767C5D"/>
    <w:rsid w:val="00767D0C"/>
    <w:rsid w:val="00771207"/>
    <w:rsid w:val="0077351E"/>
    <w:rsid w:val="00774486"/>
    <w:rsid w:val="0077518C"/>
    <w:rsid w:val="0077589A"/>
    <w:rsid w:val="007766E9"/>
    <w:rsid w:val="007813FA"/>
    <w:rsid w:val="00782226"/>
    <w:rsid w:val="00787C7A"/>
    <w:rsid w:val="007B0669"/>
    <w:rsid w:val="007B1065"/>
    <w:rsid w:val="007B28C9"/>
    <w:rsid w:val="007C0AB7"/>
    <w:rsid w:val="007C183C"/>
    <w:rsid w:val="007C68A8"/>
    <w:rsid w:val="007D121A"/>
    <w:rsid w:val="007E3621"/>
    <w:rsid w:val="007E391A"/>
    <w:rsid w:val="007F19C7"/>
    <w:rsid w:val="007F252A"/>
    <w:rsid w:val="007F3278"/>
    <w:rsid w:val="007F3DC6"/>
    <w:rsid w:val="0080764B"/>
    <w:rsid w:val="0082147A"/>
    <w:rsid w:val="00827E5E"/>
    <w:rsid w:val="00832057"/>
    <w:rsid w:val="0083584C"/>
    <w:rsid w:val="00843CE0"/>
    <w:rsid w:val="00854029"/>
    <w:rsid w:val="008552CF"/>
    <w:rsid w:val="00863BC3"/>
    <w:rsid w:val="00864256"/>
    <w:rsid w:val="0087735D"/>
    <w:rsid w:val="00880267"/>
    <w:rsid w:val="00880772"/>
    <w:rsid w:val="00881580"/>
    <w:rsid w:val="00881D9D"/>
    <w:rsid w:val="00883651"/>
    <w:rsid w:val="0088388D"/>
    <w:rsid w:val="0088610A"/>
    <w:rsid w:val="00886F46"/>
    <w:rsid w:val="0089151A"/>
    <w:rsid w:val="008918A0"/>
    <w:rsid w:val="008946EF"/>
    <w:rsid w:val="0089540C"/>
    <w:rsid w:val="00897848"/>
    <w:rsid w:val="008A27EF"/>
    <w:rsid w:val="008C1974"/>
    <w:rsid w:val="008C69BD"/>
    <w:rsid w:val="008C7216"/>
    <w:rsid w:val="008D40D2"/>
    <w:rsid w:val="008D6690"/>
    <w:rsid w:val="008E73BF"/>
    <w:rsid w:val="008F005A"/>
    <w:rsid w:val="008F45CB"/>
    <w:rsid w:val="0090152D"/>
    <w:rsid w:val="009033E6"/>
    <w:rsid w:val="00920897"/>
    <w:rsid w:val="00933DFF"/>
    <w:rsid w:val="00934929"/>
    <w:rsid w:val="00940360"/>
    <w:rsid w:val="00947D86"/>
    <w:rsid w:val="00947E62"/>
    <w:rsid w:val="00954CBA"/>
    <w:rsid w:val="00970DF8"/>
    <w:rsid w:val="00971D4B"/>
    <w:rsid w:val="00975379"/>
    <w:rsid w:val="00977556"/>
    <w:rsid w:val="00984C6F"/>
    <w:rsid w:val="009927F4"/>
    <w:rsid w:val="0099701D"/>
    <w:rsid w:val="009A05C6"/>
    <w:rsid w:val="009A290C"/>
    <w:rsid w:val="009B1B12"/>
    <w:rsid w:val="009B20D1"/>
    <w:rsid w:val="009B53DF"/>
    <w:rsid w:val="009C519D"/>
    <w:rsid w:val="009C61B1"/>
    <w:rsid w:val="009D1273"/>
    <w:rsid w:val="009D4852"/>
    <w:rsid w:val="009E5F46"/>
    <w:rsid w:val="009F0CDA"/>
    <w:rsid w:val="009F14DC"/>
    <w:rsid w:val="009F1F85"/>
    <w:rsid w:val="009F3B2B"/>
    <w:rsid w:val="009F3DAE"/>
    <w:rsid w:val="00A01BC6"/>
    <w:rsid w:val="00A0200C"/>
    <w:rsid w:val="00A046F9"/>
    <w:rsid w:val="00A0652E"/>
    <w:rsid w:val="00A1144A"/>
    <w:rsid w:val="00A162EF"/>
    <w:rsid w:val="00A2288A"/>
    <w:rsid w:val="00A31347"/>
    <w:rsid w:val="00A36690"/>
    <w:rsid w:val="00A43C0E"/>
    <w:rsid w:val="00A6074D"/>
    <w:rsid w:val="00A62210"/>
    <w:rsid w:val="00A64668"/>
    <w:rsid w:val="00A679B6"/>
    <w:rsid w:val="00A72F9C"/>
    <w:rsid w:val="00A807FD"/>
    <w:rsid w:val="00A854A3"/>
    <w:rsid w:val="00A91AEC"/>
    <w:rsid w:val="00A91AF4"/>
    <w:rsid w:val="00A96C42"/>
    <w:rsid w:val="00A9726B"/>
    <w:rsid w:val="00AA3004"/>
    <w:rsid w:val="00AA52A0"/>
    <w:rsid w:val="00AA53E9"/>
    <w:rsid w:val="00AA5CE4"/>
    <w:rsid w:val="00AA636A"/>
    <w:rsid w:val="00AB217E"/>
    <w:rsid w:val="00AC0026"/>
    <w:rsid w:val="00AC0978"/>
    <w:rsid w:val="00AC4C95"/>
    <w:rsid w:val="00AC4EE3"/>
    <w:rsid w:val="00AC504C"/>
    <w:rsid w:val="00AC6C38"/>
    <w:rsid w:val="00AD37CB"/>
    <w:rsid w:val="00AD4812"/>
    <w:rsid w:val="00AD5089"/>
    <w:rsid w:val="00AE179F"/>
    <w:rsid w:val="00AF52EC"/>
    <w:rsid w:val="00B004BA"/>
    <w:rsid w:val="00B00D0E"/>
    <w:rsid w:val="00B0357B"/>
    <w:rsid w:val="00B06ADD"/>
    <w:rsid w:val="00B06F4C"/>
    <w:rsid w:val="00B129BC"/>
    <w:rsid w:val="00B20328"/>
    <w:rsid w:val="00B21DF2"/>
    <w:rsid w:val="00B237C4"/>
    <w:rsid w:val="00B25C71"/>
    <w:rsid w:val="00B25FDE"/>
    <w:rsid w:val="00B3493D"/>
    <w:rsid w:val="00B4211C"/>
    <w:rsid w:val="00B43367"/>
    <w:rsid w:val="00B4663A"/>
    <w:rsid w:val="00B7039C"/>
    <w:rsid w:val="00B7048C"/>
    <w:rsid w:val="00B766A1"/>
    <w:rsid w:val="00B80784"/>
    <w:rsid w:val="00B84790"/>
    <w:rsid w:val="00B84CA3"/>
    <w:rsid w:val="00B854AD"/>
    <w:rsid w:val="00B91FD4"/>
    <w:rsid w:val="00B9215A"/>
    <w:rsid w:val="00B94F98"/>
    <w:rsid w:val="00BA4B2D"/>
    <w:rsid w:val="00BB0D46"/>
    <w:rsid w:val="00BB29AC"/>
    <w:rsid w:val="00BB4B28"/>
    <w:rsid w:val="00BC5357"/>
    <w:rsid w:val="00BC7EE1"/>
    <w:rsid w:val="00BD72D6"/>
    <w:rsid w:val="00BE4B4D"/>
    <w:rsid w:val="00C01CF0"/>
    <w:rsid w:val="00C1778C"/>
    <w:rsid w:val="00C20336"/>
    <w:rsid w:val="00C26D81"/>
    <w:rsid w:val="00C345E2"/>
    <w:rsid w:val="00C34F17"/>
    <w:rsid w:val="00C46C9F"/>
    <w:rsid w:val="00C522DA"/>
    <w:rsid w:val="00C62689"/>
    <w:rsid w:val="00C67D38"/>
    <w:rsid w:val="00C7027F"/>
    <w:rsid w:val="00C71C57"/>
    <w:rsid w:val="00C8412D"/>
    <w:rsid w:val="00C85711"/>
    <w:rsid w:val="00C85980"/>
    <w:rsid w:val="00C86895"/>
    <w:rsid w:val="00C9161B"/>
    <w:rsid w:val="00C9208B"/>
    <w:rsid w:val="00C9304F"/>
    <w:rsid w:val="00C93CEA"/>
    <w:rsid w:val="00C97C4F"/>
    <w:rsid w:val="00CB5B98"/>
    <w:rsid w:val="00CC01D6"/>
    <w:rsid w:val="00CC1D94"/>
    <w:rsid w:val="00CC3B32"/>
    <w:rsid w:val="00CD3C9C"/>
    <w:rsid w:val="00CD5AC0"/>
    <w:rsid w:val="00CD5E75"/>
    <w:rsid w:val="00CE1B02"/>
    <w:rsid w:val="00CE5FE8"/>
    <w:rsid w:val="00CE6606"/>
    <w:rsid w:val="00CF6695"/>
    <w:rsid w:val="00CF686F"/>
    <w:rsid w:val="00D03F85"/>
    <w:rsid w:val="00D03F8E"/>
    <w:rsid w:val="00D05D1E"/>
    <w:rsid w:val="00D06BA4"/>
    <w:rsid w:val="00D14400"/>
    <w:rsid w:val="00D17AD9"/>
    <w:rsid w:val="00D306D2"/>
    <w:rsid w:val="00D43379"/>
    <w:rsid w:val="00D43CC9"/>
    <w:rsid w:val="00D4728E"/>
    <w:rsid w:val="00D64270"/>
    <w:rsid w:val="00D731D8"/>
    <w:rsid w:val="00D75070"/>
    <w:rsid w:val="00D75E10"/>
    <w:rsid w:val="00D76EB8"/>
    <w:rsid w:val="00D815FE"/>
    <w:rsid w:val="00D81CBF"/>
    <w:rsid w:val="00D83188"/>
    <w:rsid w:val="00D867B7"/>
    <w:rsid w:val="00D95D0E"/>
    <w:rsid w:val="00DB0CB1"/>
    <w:rsid w:val="00DB4E8E"/>
    <w:rsid w:val="00DC1D4A"/>
    <w:rsid w:val="00DC1ED5"/>
    <w:rsid w:val="00DC1F73"/>
    <w:rsid w:val="00DC45BD"/>
    <w:rsid w:val="00DC7524"/>
    <w:rsid w:val="00DC7A78"/>
    <w:rsid w:val="00DD1079"/>
    <w:rsid w:val="00DE223C"/>
    <w:rsid w:val="00DF0067"/>
    <w:rsid w:val="00DF1B0A"/>
    <w:rsid w:val="00E048CC"/>
    <w:rsid w:val="00E05FD5"/>
    <w:rsid w:val="00E170DF"/>
    <w:rsid w:val="00E170E9"/>
    <w:rsid w:val="00E239CC"/>
    <w:rsid w:val="00E332B5"/>
    <w:rsid w:val="00E33BF1"/>
    <w:rsid w:val="00E3790D"/>
    <w:rsid w:val="00E64BBA"/>
    <w:rsid w:val="00E71900"/>
    <w:rsid w:val="00E81F85"/>
    <w:rsid w:val="00E941E7"/>
    <w:rsid w:val="00EB25F6"/>
    <w:rsid w:val="00EB3E25"/>
    <w:rsid w:val="00EB3E39"/>
    <w:rsid w:val="00EB5350"/>
    <w:rsid w:val="00EB59EA"/>
    <w:rsid w:val="00EC2D77"/>
    <w:rsid w:val="00EC7330"/>
    <w:rsid w:val="00EC73F7"/>
    <w:rsid w:val="00ED51E2"/>
    <w:rsid w:val="00EE090C"/>
    <w:rsid w:val="00EE3FE0"/>
    <w:rsid w:val="00EE5546"/>
    <w:rsid w:val="00EE6392"/>
    <w:rsid w:val="00EE66BF"/>
    <w:rsid w:val="00EF0823"/>
    <w:rsid w:val="00EF4DE0"/>
    <w:rsid w:val="00EF58FB"/>
    <w:rsid w:val="00EF6311"/>
    <w:rsid w:val="00EF6B0C"/>
    <w:rsid w:val="00F04AB4"/>
    <w:rsid w:val="00F077AF"/>
    <w:rsid w:val="00F168E2"/>
    <w:rsid w:val="00F16C2B"/>
    <w:rsid w:val="00F20F29"/>
    <w:rsid w:val="00F21003"/>
    <w:rsid w:val="00F21801"/>
    <w:rsid w:val="00F227B6"/>
    <w:rsid w:val="00F24765"/>
    <w:rsid w:val="00F272E8"/>
    <w:rsid w:val="00F330DE"/>
    <w:rsid w:val="00F36439"/>
    <w:rsid w:val="00F403B7"/>
    <w:rsid w:val="00F44405"/>
    <w:rsid w:val="00F44CC7"/>
    <w:rsid w:val="00F44E37"/>
    <w:rsid w:val="00F458CA"/>
    <w:rsid w:val="00F50369"/>
    <w:rsid w:val="00F51BD0"/>
    <w:rsid w:val="00F5362D"/>
    <w:rsid w:val="00F553E4"/>
    <w:rsid w:val="00F61D32"/>
    <w:rsid w:val="00F63B80"/>
    <w:rsid w:val="00F64CBC"/>
    <w:rsid w:val="00F70C0F"/>
    <w:rsid w:val="00F72D27"/>
    <w:rsid w:val="00F74CC5"/>
    <w:rsid w:val="00F817D3"/>
    <w:rsid w:val="00F819B5"/>
    <w:rsid w:val="00F85F94"/>
    <w:rsid w:val="00F867B3"/>
    <w:rsid w:val="00F93048"/>
    <w:rsid w:val="00F969A0"/>
    <w:rsid w:val="00FA586F"/>
    <w:rsid w:val="00FA7F8B"/>
    <w:rsid w:val="00FB3A2C"/>
    <w:rsid w:val="00FB69D8"/>
    <w:rsid w:val="00FC69B0"/>
    <w:rsid w:val="00FC7F0F"/>
    <w:rsid w:val="00FD0B8D"/>
    <w:rsid w:val="00FD1E9B"/>
    <w:rsid w:val="00FD2B0C"/>
    <w:rsid w:val="00FD303F"/>
    <w:rsid w:val="00FD5930"/>
    <w:rsid w:val="00FD5EE9"/>
    <w:rsid w:val="00FE0C52"/>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nhideWhenUsed/>
    <w:rsid w:val="007B0669"/>
    <w:pPr>
      <w:tabs>
        <w:tab w:val="center" w:pos="4677"/>
        <w:tab w:val="right" w:pos="9355"/>
      </w:tabs>
    </w:pPr>
  </w:style>
  <w:style w:type="character" w:customStyle="1" w:styleId="af6">
    <w:name w:val="Нижний колонтитул Знак"/>
    <w:basedOn w:val="a0"/>
    <w:link w:val="af5"/>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 w:type="numbering" w:customStyle="1" w:styleId="16">
    <w:name w:val="Нет списка1"/>
    <w:next w:val="a2"/>
    <w:uiPriority w:val="99"/>
    <w:semiHidden/>
    <w:unhideWhenUsed/>
    <w:rsid w:val="00F819B5"/>
  </w:style>
  <w:style w:type="paragraph" w:customStyle="1" w:styleId="Standard">
    <w:name w:val="Standard"/>
    <w:qFormat/>
    <w:rsid w:val="00F819B5"/>
    <w:pPr>
      <w:suppressAutoHyphens/>
      <w:overflowPunct w:val="0"/>
      <w:spacing w:after="0" w:line="240" w:lineRule="auto"/>
    </w:pPr>
    <w:rPr>
      <w:rFonts w:ascii="Liberation Serif" w:eastAsia="SimSun" w:hAnsi="Liberation Serif" w:cs="Mangal"/>
      <w:color w:val="00000A"/>
      <w:sz w:val="24"/>
      <w:szCs w:val="24"/>
      <w:lang w:eastAsia="zh-CN" w:bidi="hi-IN"/>
    </w:rPr>
  </w:style>
  <w:style w:type="character" w:customStyle="1" w:styleId="FontStyle16">
    <w:name w:val="Font Style16"/>
    <w:basedOn w:val="a0"/>
    <w:uiPriority w:val="99"/>
    <w:qFormat/>
    <w:rsid w:val="00F819B5"/>
    <w:rPr>
      <w:rFonts w:ascii="Arial" w:hAnsi="Arial" w:cs="Arial" w:hint="default"/>
      <w:sz w:val="16"/>
      <w:szCs w:val="16"/>
    </w:rPr>
  </w:style>
  <w:style w:type="character" w:customStyle="1" w:styleId="FontStyle14">
    <w:name w:val="Font Style14"/>
    <w:basedOn w:val="a0"/>
    <w:uiPriority w:val="99"/>
    <w:qFormat/>
    <w:rsid w:val="00F819B5"/>
    <w:rPr>
      <w:rFonts w:ascii="Arial" w:hAnsi="Arial" w:cs="Arial" w:hint="default"/>
      <w:sz w:val="16"/>
      <w:szCs w:val="16"/>
    </w:rPr>
  </w:style>
  <w:style w:type="character" w:customStyle="1" w:styleId="aff6">
    <w:name w:val="Выделение жирным"/>
    <w:rsid w:val="00F819B5"/>
    <w:rPr>
      <w:b/>
      <w:bCs/>
    </w:rPr>
  </w:style>
  <w:style w:type="character" w:customStyle="1" w:styleId="searchhighlight">
    <w:name w:val="search_highlight"/>
    <w:basedOn w:val="a0"/>
    <w:rsid w:val="00F819B5"/>
  </w:style>
  <w:style w:type="character" w:customStyle="1" w:styleId="tipsy-tooltip">
    <w:name w:val="tipsy-tooltip"/>
    <w:basedOn w:val="a0"/>
    <w:rsid w:val="00F819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nhideWhenUsed/>
    <w:rsid w:val="007B0669"/>
    <w:pPr>
      <w:tabs>
        <w:tab w:val="center" w:pos="4677"/>
        <w:tab w:val="right" w:pos="9355"/>
      </w:tabs>
    </w:pPr>
  </w:style>
  <w:style w:type="character" w:customStyle="1" w:styleId="af6">
    <w:name w:val="Нижний колонтитул Знак"/>
    <w:basedOn w:val="a0"/>
    <w:link w:val="af5"/>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 w:type="numbering" w:customStyle="1" w:styleId="16">
    <w:name w:val="Нет списка1"/>
    <w:next w:val="a2"/>
    <w:uiPriority w:val="99"/>
    <w:semiHidden/>
    <w:unhideWhenUsed/>
    <w:rsid w:val="00F819B5"/>
  </w:style>
  <w:style w:type="paragraph" w:customStyle="1" w:styleId="Standard">
    <w:name w:val="Standard"/>
    <w:qFormat/>
    <w:rsid w:val="00F819B5"/>
    <w:pPr>
      <w:suppressAutoHyphens/>
      <w:overflowPunct w:val="0"/>
      <w:spacing w:after="0" w:line="240" w:lineRule="auto"/>
    </w:pPr>
    <w:rPr>
      <w:rFonts w:ascii="Liberation Serif" w:eastAsia="SimSun" w:hAnsi="Liberation Serif" w:cs="Mangal"/>
      <w:color w:val="00000A"/>
      <w:sz w:val="24"/>
      <w:szCs w:val="24"/>
      <w:lang w:eastAsia="zh-CN" w:bidi="hi-IN"/>
    </w:rPr>
  </w:style>
  <w:style w:type="character" w:customStyle="1" w:styleId="FontStyle16">
    <w:name w:val="Font Style16"/>
    <w:basedOn w:val="a0"/>
    <w:uiPriority w:val="99"/>
    <w:qFormat/>
    <w:rsid w:val="00F819B5"/>
    <w:rPr>
      <w:rFonts w:ascii="Arial" w:hAnsi="Arial" w:cs="Arial" w:hint="default"/>
      <w:sz w:val="16"/>
      <w:szCs w:val="16"/>
    </w:rPr>
  </w:style>
  <w:style w:type="character" w:customStyle="1" w:styleId="FontStyle14">
    <w:name w:val="Font Style14"/>
    <w:basedOn w:val="a0"/>
    <w:uiPriority w:val="99"/>
    <w:qFormat/>
    <w:rsid w:val="00F819B5"/>
    <w:rPr>
      <w:rFonts w:ascii="Arial" w:hAnsi="Arial" w:cs="Arial" w:hint="default"/>
      <w:sz w:val="16"/>
      <w:szCs w:val="16"/>
    </w:rPr>
  </w:style>
  <w:style w:type="character" w:customStyle="1" w:styleId="aff6">
    <w:name w:val="Выделение жирным"/>
    <w:rsid w:val="00F819B5"/>
    <w:rPr>
      <w:b/>
      <w:bCs/>
    </w:rPr>
  </w:style>
  <w:style w:type="character" w:customStyle="1" w:styleId="searchhighlight">
    <w:name w:val="search_highlight"/>
    <w:basedOn w:val="a0"/>
    <w:rsid w:val="00F819B5"/>
  </w:style>
  <w:style w:type="character" w:customStyle="1" w:styleId="tipsy-tooltip">
    <w:name w:val="tipsy-tooltip"/>
    <w:basedOn w:val="a0"/>
    <w:rsid w:val="00F81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86B19B-2F8D-400E-B98D-BA6C3BA0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29</Pages>
  <Words>9498</Words>
  <Characters>54145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53</cp:revision>
  <cp:lastPrinted>2016-07-19T14:28:00Z</cp:lastPrinted>
  <dcterms:created xsi:type="dcterms:W3CDTF">2019-01-16T07:29:00Z</dcterms:created>
  <dcterms:modified xsi:type="dcterms:W3CDTF">2019-03-06T08:24:00Z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