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32EBC" w:rsidRDefault="00010856" w:rsidP="00010856">
      <w:pPr>
        <w:keepNext/>
        <w:tabs>
          <w:tab w:val="left" w:pos="284"/>
          <w:tab w:val="left" w:pos="2403"/>
          <w:tab w:val="center" w:pos="5038"/>
        </w:tabs>
        <w:ind w:firstLine="425"/>
        <w:outlineLvl w:val="0"/>
        <w:rPr>
          <w:b/>
          <w:bCs/>
          <w:kern w:val="32"/>
          <w:sz w:val="22"/>
          <w:szCs w:val="22"/>
        </w:rPr>
      </w:pPr>
      <w:r>
        <w:rPr>
          <w:b/>
          <w:bCs/>
          <w:kern w:val="32"/>
          <w:sz w:val="22"/>
          <w:szCs w:val="22"/>
        </w:rPr>
        <w:tab/>
        <w:t xml:space="preserve">                     </w:t>
      </w:r>
      <w:r w:rsidR="008C7216" w:rsidRPr="00A32EBC">
        <w:rPr>
          <w:b/>
          <w:bCs/>
          <w:kern w:val="32"/>
          <w:sz w:val="22"/>
          <w:szCs w:val="22"/>
        </w:rPr>
        <w:t xml:space="preserve">ДОГОВОР № </w:t>
      </w:r>
      <w:r w:rsidR="00D76EB8" w:rsidRPr="00A32EBC">
        <w:rPr>
          <w:b/>
          <w:bCs/>
          <w:kern w:val="32"/>
          <w:sz w:val="22"/>
          <w:szCs w:val="22"/>
        </w:rPr>
        <w:t>_____</w:t>
      </w:r>
    </w:p>
    <w:p w:rsidR="008C7216" w:rsidRPr="00A32EBC" w:rsidRDefault="00010856" w:rsidP="00010856">
      <w:pPr>
        <w:tabs>
          <w:tab w:val="left" w:pos="284"/>
          <w:tab w:val="left" w:pos="2356"/>
          <w:tab w:val="center" w:pos="5038"/>
        </w:tabs>
        <w:ind w:firstLine="425"/>
        <w:rPr>
          <w:b/>
          <w:sz w:val="22"/>
          <w:szCs w:val="22"/>
        </w:rPr>
      </w:pPr>
      <w:r>
        <w:rPr>
          <w:b/>
          <w:sz w:val="22"/>
          <w:szCs w:val="22"/>
        </w:rPr>
        <w:tab/>
        <w:t xml:space="preserve">                      </w:t>
      </w:r>
      <w:r w:rsidR="008C7216"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proofErr w:type="gramStart"/>
      <w:r w:rsidRPr="00A32EBC">
        <w:rPr>
          <w:sz w:val="22"/>
          <w:szCs w:val="22"/>
        </w:rPr>
        <w:t>__________</w:t>
      </w:r>
      <w:r w:rsidR="00DC1F73" w:rsidRPr="00A32EBC">
        <w:rPr>
          <w:b/>
          <w:sz w:val="22"/>
          <w:szCs w:val="22"/>
        </w:rPr>
        <w:t xml:space="preserve"> </w:t>
      </w:r>
      <w:r w:rsidR="008C3323">
        <w:rPr>
          <w:b/>
          <w:sz w:val="22"/>
          <w:szCs w:val="22"/>
        </w:rPr>
        <w:t xml:space="preserve"> </w:t>
      </w:r>
      <w:r w:rsidR="00DC1F73" w:rsidRPr="00A32EBC">
        <w:rPr>
          <w:b/>
          <w:sz w:val="22"/>
          <w:szCs w:val="22"/>
        </w:rPr>
        <w:t>(</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roofErr w:type="gramEnd"/>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C26ADF">
        <w:rPr>
          <w:sz w:val="22"/>
          <w:szCs w:val="22"/>
        </w:rPr>
        <w:t>материалы,</w:t>
      </w:r>
      <w:r w:rsidR="00667B4F" w:rsidRPr="00A32EBC">
        <w:rPr>
          <w:sz w:val="22"/>
          <w:szCs w:val="22"/>
        </w:rPr>
        <w:t xml:space="preserve"> </w:t>
      </w:r>
      <w:r w:rsidR="00641E60">
        <w:rPr>
          <w:sz w:val="22"/>
          <w:szCs w:val="22"/>
        </w:rPr>
        <w:t>запасные части</w:t>
      </w:r>
      <w:r w:rsidR="00AE1B8B" w:rsidRPr="00A32EBC">
        <w:rPr>
          <w:sz w:val="22"/>
          <w:szCs w:val="22"/>
        </w:rPr>
        <w:t xml:space="preserve"> </w:t>
      </w:r>
      <w:r w:rsidR="00904754" w:rsidRPr="00A32EBC">
        <w:rPr>
          <w:sz w:val="22"/>
          <w:szCs w:val="22"/>
        </w:rPr>
        <w:t xml:space="preserve">для </w:t>
      </w:r>
      <w:r w:rsidR="002F6F49">
        <w:rPr>
          <w:sz w:val="22"/>
          <w:szCs w:val="22"/>
        </w:rPr>
        <w:t>ремонта систем вентиляции и кондиционирования</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roofErr w:type="gramEnd"/>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 xml:space="preserve">г. Сочи, Адлерский р-н, с. </w:t>
      </w:r>
      <w:proofErr w:type="spellStart"/>
      <w:r w:rsidR="00331C5A" w:rsidRPr="00A32EBC">
        <w:rPr>
          <w:sz w:val="22"/>
          <w:szCs w:val="22"/>
        </w:rPr>
        <w:t>Эстосадок</w:t>
      </w:r>
      <w:proofErr w:type="spellEnd"/>
      <w:r w:rsidR="00331C5A" w:rsidRPr="00A32EBC">
        <w:rPr>
          <w:sz w:val="22"/>
          <w:szCs w:val="22"/>
        </w:rPr>
        <w:t xml:space="preserve">, </w:t>
      </w:r>
      <w:r w:rsidR="002F6F49">
        <w:rPr>
          <w:sz w:val="22"/>
          <w:szCs w:val="22"/>
        </w:rPr>
        <w:t>ул. Горная Карусель, 5</w:t>
      </w:r>
      <w:r w:rsidR="00667636" w:rsidRPr="00A32EBC">
        <w:rPr>
          <w:sz w:val="22"/>
          <w:szCs w:val="22"/>
        </w:rPr>
        <w:t xml:space="preserve"> по наименованию, количеству и ассортименту в соответствии со </w:t>
      </w:r>
      <w:hyperlink r:id="rId12"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27442E" w:rsidRPr="0027442E" w:rsidRDefault="008C7216" w:rsidP="00447482">
      <w:pPr>
        <w:pStyle w:val="af7"/>
        <w:numPr>
          <w:ilvl w:val="1"/>
          <w:numId w:val="1"/>
        </w:numPr>
        <w:tabs>
          <w:tab w:val="left" w:pos="993"/>
        </w:tabs>
        <w:ind w:left="0" w:firstLine="567"/>
        <w:jc w:val="both"/>
        <w:rPr>
          <w:sz w:val="22"/>
          <w:szCs w:val="22"/>
        </w:rPr>
      </w:pPr>
      <w:r w:rsidRPr="0027442E">
        <w:rPr>
          <w:sz w:val="22"/>
          <w:szCs w:val="22"/>
        </w:rPr>
        <w:t xml:space="preserve">Срок поставки Товара </w:t>
      </w:r>
      <w:r w:rsidR="00B728D5" w:rsidRPr="0027442E">
        <w:rPr>
          <w:sz w:val="22"/>
          <w:szCs w:val="22"/>
        </w:rPr>
        <w:t>–</w:t>
      </w:r>
      <w:r w:rsidR="00014095">
        <w:rPr>
          <w:sz w:val="22"/>
          <w:szCs w:val="22"/>
        </w:rPr>
        <w:t xml:space="preserve"> </w:t>
      </w:r>
      <w:r w:rsidR="00F03D18">
        <w:rPr>
          <w:sz w:val="22"/>
          <w:szCs w:val="22"/>
        </w:rPr>
        <w:t>20</w:t>
      </w:r>
      <w:r w:rsidR="0027442E" w:rsidRPr="0027442E">
        <w:rPr>
          <w:sz w:val="22"/>
          <w:szCs w:val="22"/>
        </w:rPr>
        <w:t xml:space="preserve"> (</w:t>
      </w:r>
      <w:r w:rsidR="00F03D18">
        <w:rPr>
          <w:sz w:val="22"/>
          <w:szCs w:val="22"/>
        </w:rPr>
        <w:t>двадцать</w:t>
      </w:r>
      <w:r w:rsidR="0027442E" w:rsidRPr="0027442E">
        <w:rPr>
          <w:sz w:val="22"/>
          <w:szCs w:val="22"/>
        </w:rPr>
        <w:t xml:space="preserve">) календарных дней со дня перечисления Покупателем </w:t>
      </w:r>
      <w:r w:rsidR="00014095">
        <w:rPr>
          <w:sz w:val="22"/>
          <w:szCs w:val="22"/>
        </w:rPr>
        <w:t xml:space="preserve"> </w:t>
      </w:r>
      <w:r w:rsidR="0027442E" w:rsidRPr="0027442E">
        <w:rPr>
          <w:sz w:val="22"/>
          <w:szCs w:val="22"/>
        </w:rPr>
        <w:t>авансового платежа на расчётный счёт Поставщика.</w:t>
      </w:r>
    </w:p>
    <w:p w:rsidR="008C7216" w:rsidRPr="0027442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7442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w:t>
      </w:r>
      <w:bookmarkStart w:id="0" w:name="_GoBack"/>
      <w:bookmarkEnd w:id="0"/>
      <w:r w:rsidRPr="0027442E">
        <w:rPr>
          <w:snapToGrid w:val="0"/>
          <w:sz w:val="22"/>
          <w:szCs w:val="22"/>
        </w:rPr>
        <w:t>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8F5913" w:rsidRPr="008F5913" w:rsidRDefault="008F5913" w:rsidP="008F5913">
      <w:pPr>
        <w:pStyle w:val="af7"/>
        <w:numPr>
          <w:ilvl w:val="1"/>
          <w:numId w:val="1"/>
        </w:numPr>
        <w:ind w:left="0" w:firstLine="567"/>
        <w:jc w:val="both"/>
        <w:rPr>
          <w:snapToGrid w:val="0"/>
          <w:sz w:val="22"/>
          <w:szCs w:val="22"/>
        </w:rPr>
      </w:pPr>
      <w:r w:rsidRPr="008F5913">
        <w:rPr>
          <w:snapToGrid w:val="0"/>
          <w:sz w:val="22"/>
          <w:szCs w:val="22"/>
        </w:rPr>
        <w:t>В случае просрочки поставки Товара Покупатель вправе отказаться от его приемки и оплаты. При этом Поставщик обязан вернуть Покупателю авансовый платеж в порядке, предусмотренном в п.4.</w:t>
      </w:r>
      <w:r w:rsidR="00014095">
        <w:rPr>
          <w:snapToGrid w:val="0"/>
          <w:sz w:val="22"/>
          <w:szCs w:val="22"/>
        </w:rPr>
        <w:t>7</w:t>
      </w:r>
      <w:r w:rsidRPr="008F5913">
        <w:rPr>
          <w:snapToGrid w:val="0"/>
          <w:sz w:val="22"/>
          <w:szCs w:val="22"/>
        </w:rPr>
        <w:t>. Договора.</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32EBC">
        <w:rPr>
          <w:sz w:val="22"/>
          <w:szCs w:val="22"/>
        </w:rPr>
        <w:t>затарить</w:t>
      </w:r>
      <w:proofErr w:type="spellEnd"/>
      <w:r w:rsidRPr="00A32EBC">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roofErr w:type="gramEnd"/>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904754">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261C74" w:rsidRPr="00A32EBC">
        <w:rPr>
          <w:sz w:val="22"/>
          <w:szCs w:val="22"/>
        </w:rPr>
        <w:t>один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3" w:history="1">
        <w:r w:rsidR="00C8144E" w:rsidRPr="00C9660C">
          <w:rPr>
            <w:rStyle w:val="af9"/>
            <w:sz w:val="22"/>
            <w:szCs w:val="22"/>
          </w:rPr>
          <w:t xml:space="preserve"> </w:t>
        </w:r>
        <w:r w:rsidR="00C8144E" w:rsidRPr="00C9660C">
          <w:rPr>
            <w:rStyle w:val="af9"/>
            <w:sz w:val="22"/>
            <w:szCs w:val="22"/>
            <w:lang w:val="en-US"/>
          </w:rPr>
          <w:t>a</w:t>
        </w:r>
        <w:r w:rsidR="00C8144E" w:rsidRPr="00C9660C">
          <w:rPr>
            <w:rStyle w:val="af9"/>
            <w:sz w:val="22"/>
            <w:szCs w:val="22"/>
          </w:rPr>
          <w:t>.</w:t>
        </w:r>
        <w:r w:rsidR="00C8144E" w:rsidRPr="00C9660C">
          <w:rPr>
            <w:rStyle w:val="af9"/>
            <w:sz w:val="22"/>
            <w:szCs w:val="22"/>
            <w:lang w:val="en-US"/>
          </w:rPr>
          <w:t>dmitriev</w:t>
        </w:r>
        <w:r w:rsidR="00C8144E" w:rsidRPr="00C9660C">
          <w:rPr>
            <w:rStyle w:val="af9"/>
            <w:rFonts w:eastAsia="Calibri"/>
            <w:sz w:val="22"/>
            <w:szCs w:val="22"/>
            <w:lang w:eastAsia="en-US"/>
          </w:rPr>
          <w:t>@karousel.ru</w:t>
        </w:r>
      </w:hyperlink>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 xml:space="preserve">Не позднее 3 (трех) календарных дней </w:t>
      </w:r>
      <w:proofErr w:type="gramStart"/>
      <w:r w:rsidR="00B84CA3" w:rsidRPr="00A32EBC">
        <w:rPr>
          <w:sz w:val="22"/>
          <w:szCs w:val="22"/>
        </w:rPr>
        <w:t>с даты поставки</w:t>
      </w:r>
      <w:proofErr w:type="gramEnd"/>
      <w:r w:rsidR="00B84CA3" w:rsidRPr="00A32EBC">
        <w:rPr>
          <w:sz w:val="22"/>
          <w:szCs w:val="22"/>
        </w:rPr>
        <w:t xml:space="preserve">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Общая стоимость Товара по настоящему Договору (цена Договора) составляет</w:t>
      </w:r>
      <w:proofErr w:type="gramStart"/>
      <w:r w:rsidRPr="00A32EBC">
        <w:rPr>
          <w:sz w:val="22"/>
          <w:szCs w:val="22"/>
        </w:rPr>
        <w:t xml:space="preserve"> __________ (__________) </w:t>
      </w:r>
      <w:proofErr w:type="gramEnd"/>
      <w:r w:rsidRPr="00A32EBC">
        <w:rPr>
          <w:sz w:val="22"/>
          <w:szCs w:val="22"/>
        </w:rPr>
        <w:t xml:space="preserve">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w:t>
      </w:r>
      <w:proofErr w:type="gramStart"/>
      <w:r w:rsidRPr="00A32EBC">
        <w:rPr>
          <w:sz w:val="22"/>
          <w:szCs w:val="22"/>
        </w:rPr>
        <w:t xml:space="preserve">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roofErr w:type="gramEnd"/>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B40D4E" w:rsidRPr="00A32EBC" w:rsidRDefault="00B40D4E" w:rsidP="00B40D4E">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w:t>
      </w:r>
      <w:r w:rsidR="00822BA1">
        <w:rPr>
          <w:sz w:val="22"/>
          <w:szCs w:val="22"/>
        </w:rPr>
        <w:t>аванс</w:t>
      </w:r>
      <w:r w:rsidRPr="00A32EBC">
        <w:rPr>
          <w:sz w:val="22"/>
          <w:szCs w:val="22"/>
        </w:rPr>
        <w:t xml:space="preserve"> в размере </w:t>
      </w:r>
      <w:r w:rsidR="002F6F49">
        <w:rPr>
          <w:sz w:val="22"/>
          <w:szCs w:val="22"/>
        </w:rPr>
        <w:t>10</w:t>
      </w:r>
      <w:r w:rsidRPr="00A32EBC">
        <w:rPr>
          <w:sz w:val="22"/>
          <w:szCs w:val="22"/>
        </w:rPr>
        <w:t>0% (</w:t>
      </w:r>
      <w:r w:rsidR="002F6F49">
        <w:rPr>
          <w:sz w:val="22"/>
          <w:szCs w:val="22"/>
        </w:rPr>
        <w:t>сто</w:t>
      </w:r>
      <w:r w:rsidRPr="00A32EBC">
        <w:rPr>
          <w:sz w:val="22"/>
          <w:szCs w:val="22"/>
        </w:rPr>
        <w:t xml:space="preserve"> процентов) от стоимости поставляемого Товара, указанной в п.4.1. Договора, что составляет</w:t>
      </w:r>
      <w:proofErr w:type="gramStart"/>
      <w:r w:rsidRPr="00A32EBC">
        <w:rPr>
          <w:sz w:val="22"/>
          <w:szCs w:val="22"/>
        </w:rPr>
        <w:t xml:space="preserve"> __________ (__________) </w:t>
      </w:r>
      <w:proofErr w:type="gramEnd"/>
      <w:r w:rsidRPr="00A32EBC">
        <w:rPr>
          <w:sz w:val="22"/>
          <w:szCs w:val="22"/>
        </w:rPr>
        <w:t xml:space="preserve">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27442E">
        <w:rPr>
          <w:sz w:val="22"/>
          <w:szCs w:val="22"/>
        </w:rPr>
        <w:t>10</w:t>
      </w:r>
      <w:r w:rsidRPr="00A32EBC">
        <w:rPr>
          <w:sz w:val="22"/>
          <w:szCs w:val="22"/>
        </w:rPr>
        <w:t xml:space="preserve"> (</w:t>
      </w:r>
      <w:r w:rsidR="0027442E">
        <w:rPr>
          <w:sz w:val="22"/>
          <w:szCs w:val="22"/>
        </w:rPr>
        <w:t>десяти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E4531A" w:rsidRPr="00E4531A" w:rsidRDefault="00E4531A" w:rsidP="00E4531A">
      <w:pPr>
        <w:shd w:val="clear" w:color="auto" w:fill="FFFFFF"/>
        <w:ind w:firstLine="282"/>
        <w:jc w:val="both"/>
        <w:rPr>
          <w:sz w:val="22"/>
          <w:szCs w:val="22"/>
        </w:rPr>
      </w:pPr>
      <w:r>
        <w:rPr>
          <w:sz w:val="22"/>
          <w:szCs w:val="22"/>
        </w:rPr>
        <w:t xml:space="preserve">     </w:t>
      </w:r>
      <w:r w:rsidRPr="00E4531A">
        <w:rPr>
          <w:b/>
          <w:sz w:val="22"/>
          <w:szCs w:val="22"/>
        </w:rPr>
        <w:t>4.6.</w:t>
      </w:r>
      <w:r w:rsidRPr="00E4531A">
        <w:rPr>
          <w:sz w:val="22"/>
          <w:szCs w:val="22"/>
        </w:rPr>
        <w:t xml:space="preserve"> После перечисления Покупателем </w:t>
      </w:r>
      <w:r w:rsidR="00822BA1">
        <w:rPr>
          <w:sz w:val="22"/>
          <w:szCs w:val="22"/>
        </w:rPr>
        <w:t>аванса</w:t>
      </w:r>
      <w:r w:rsidRPr="00E4531A">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E4531A" w:rsidRPr="00E4531A" w:rsidRDefault="00E4531A" w:rsidP="00E4531A">
      <w:pPr>
        <w:shd w:val="clear" w:color="auto" w:fill="FFFFFF"/>
        <w:ind w:firstLine="282"/>
        <w:jc w:val="both"/>
        <w:rPr>
          <w:sz w:val="22"/>
          <w:szCs w:val="22"/>
        </w:rPr>
      </w:pPr>
      <w:r>
        <w:rPr>
          <w:sz w:val="22"/>
          <w:szCs w:val="22"/>
        </w:rPr>
        <w:t xml:space="preserve">    </w:t>
      </w:r>
      <w:r w:rsidRPr="00E4531A">
        <w:rPr>
          <w:b/>
          <w:sz w:val="22"/>
          <w:szCs w:val="22"/>
        </w:rPr>
        <w:t>4.7.</w:t>
      </w:r>
      <w:r w:rsidRPr="00E4531A">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EC7330" w:rsidRPr="00A32EBC"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A32EBC">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В случае </w:t>
      </w:r>
      <w:proofErr w:type="gramStart"/>
      <w:r w:rsidRPr="00A32EBC">
        <w:rPr>
          <w:sz w:val="22"/>
          <w:szCs w:val="22"/>
        </w:rPr>
        <w:t>просрочки поставки партии Товар</w:t>
      </w:r>
      <w:r w:rsidR="00B84790" w:rsidRPr="00A32EBC">
        <w:rPr>
          <w:sz w:val="22"/>
          <w:szCs w:val="22"/>
        </w:rPr>
        <w:t>а</w:t>
      </w:r>
      <w:r w:rsidRPr="00A32EBC">
        <w:rPr>
          <w:sz w:val="22"/>
          <w:szCs w:val="22"/>
        </w:rPr>
        <w:t>/части</w:t>
      </w:r>
      <w:proofErr w:type="gramEnd"/>
      <w:r w:rsidRPr="00A32EBC">
        <w:rPr>
          <w:sz w:val="22"/>
          <w:szCs w:val="22"/>
        </w:rPr>
        <w:t xml:space="preserve">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w:t>
      </w:r>
      <w:r w:rsidR="00014095">
        <w:rPr>
          <w:sz w:val="22"/>
          <w:szCs w:val="22"/>
        </w:rPr>
        <w:t>7</w:t>
      </w:r>
      <w:r w:rsidRPr="00A32EBC">
        <w:rPr>
          <w:sz w:val="22"/>
          <w:szCs w:val="22"/>
        </w:rPr>
        <w:t xml:space="preserve">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w:t>
      </w:r>
      <w:proofErr w:type="gramStart"/>
      <w:r w:rsidRPr="00A32EBC">
        <w:rPr>
          <w:sz w:val="22"/>
          <w:szCs w:val="22"/>
        </w:rPr>
        <w:t>следующем</w:t>
      </w:r>
      <w:proofErr w:type="gramEnd"/>
      <w:r w:rsidRPr="00A32EBC">
        <w:rPr>
          <w:sz w:val="22"/>
          <w:szCs w:val="22"/>
        </w:rPr>
        <w:t xml:space="preserve">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6F7652" w:rsidRPr="00A32EBC">
        <w:rPr>
          <w:sz w:val="22"/>
          <w:szCs w:val="22"/>
        </w:rPr>
        <w:lastRenderedPageBreak/>
        <w:t>(</w:t>
      </w:r>
      <w:r w:rsidR="00CC2FA5" w:rsidRPr="00A32EBC">
        <w:rPr>
          <w:sz w:val="22"/>
          <w:szCs w:val="22"/>
        </w:rPr>
        <w:t>двенадцати</w:t>
      </w:r>
      <w:r w:rsidR="006F7652" w:rsidRPr="00A32EBC">
        <w:rPr>
          <w:sz w:val="22"/>
          <w:szCs w:val="22"/>
        </w:rPr>
        <w:t xml:space="preserve">) месяцев </w:t>
      </w:r>
      <w:proofErr w:type="gramStart"/>
      <w:r w:rsidR="006F7652" w:rsidRPr="00A32EBC">
        <w:rPr>
          <w:sz w:val="22"/>
          <w:szCs w:val="22"/>
        </w:rPr>
        <w:t>с даты подписания</w:t>
      </w:r>
      <w:proofErr w:type="gramEnd"/>
      <w:r w:rsidR="006F7652" w:rsidRPr="00A32EBC">
        <w:rPr>
          <w:sz w:val="22"/>
          <w:szCs w:val="22"/>
        </w:rPr>
        <w:t xml:space="preserve">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w:t>
      </w:r>
      <w:proofErr w:type="spellStart"/>
      <w:r w:rsidRPr="00A32EBC">
        <w:rPr>
          <w:sz w:val="22"/>
          <w:szCs w:val="22"/>
        </w:rPr>
        <w:t>непредоставления</w:t>
      </w:r>
      <w:proofErr w:type="spellEnd"/>
      <w:r w:rsidRPr="00A32EBC">
        <w:rPr>
          <w:sz w:val="22"/>
          <w:szCs w:val="22"/>
        </w:rPr>
        <w:t xml:space="preserve"> Поставщиком перечисленных в </w:t>
      </w:r>
      <w:proofErr w:type="spellStart"/>
      <w:r w:rsidRPr="00A32EBC">
        <w:rPr>
          <w:sz w:val="22"/>
          <w:szCs w:val="22"/>
        </w:rPr>
        <w:t>п</w:t>
      </w:r>
      <w:r w:rsidR="00AC4EE3" w:rsidRPr="00A32EBC">
        <w:rPr>
          <w:sz w:val="22"/>
          <w:szCs w:val="22"/>
        </w:rPr>
        <w:t>п</w:t>
      </w:r>
      <w:proofErr w:type="spellEnd"/>
      <w:r w:rsidR="00AC4EE3" w:rsidRPr="00A32EBC">
        <w:rPr>
          <w:sz w:val="22"/>
          <w:szCs w:val="22"/>
        </w:rPr>
        <w:t xml:space="preserve">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w:t>
      </w:r>
      <w:proofErr w:type="gramStart"/>
      <w:r w:rsidRPr="00A32EBC">
        <w:rPr>
          <w:sz w:val="22"/>
          <w:szCs w:val="22"/>
        </w:rPr>
        <w:t>,</w:t>
      </w:r>
      <w:proofErr w:type="gramEnd"/>
      <w:r w:rsidRPr="00A32EBC">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A32EBC">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32EBC">
        <w:rPr>
          <w:bCs/>
          <w:sz w:val="22"/>
          <w:szCs w:val="22"/>
        </w:rPr>
        <w:t>дств св</w:t>
      </w:r>
      <w:proofErr w:type="gramEnd"/>
      <w:r w:rsidRPr="00A32EBC">
        <w:rPr>
          <w:bCs/>
          <w:sz w:val="22"/>
          <w:szCs w:val="22"/>
        </w:rPr>
        <w:t xml:space="preserve">язи являются обстоятельствами непреодолимой силы только тогда, если они </w:t>
      </w:r>
      <w:r w:rsidRPr="00A32EBC">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proofErr w:type="gramStart"/>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32EBC">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9D5A30" w:rsidRPr="00822BA1" w:rsidRDefault="009D5A30" w:rsidP="009D5A30">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Pr="00A32EBC">
        <w:rPr>
          <w:sz w:val="22"/>
          <w:szCs w:val="22"/>
        </w:rPr>
        <w:t xml:space="preserve">Договор вступает в силу с момента его подписания </w:t>
      </w:r>
      <w:r w:rsidR="00822BA1">
        <w:rPr>
          <w:sz w:val="22"/>
          <w:szCs w:val="22"/>
        </w:rPr>
        <w:t>уполномоченными представителями Сторон и скрепления оттисками печатей</w:t>
      </w:r>
      <w:r w:rsidR="00E03FC9">
        <w:rPr>
          <w:sz w:val="22"/>
          <w:szCs w:val="22"/>
        </w:rPr>
        <w:t>,</w:t>
      </w:r>
      <w:r w:rsidRPr="00A32EBC">
        <w:rPr>
          <w:sz w:val="22"/>
          <w:szCs w:val="22"/>
        </w:rPr>
        <w:t xml:space="preserve"> и действует до </w:t>
      </w:r>
      <w:r w:rsidR="00822BA1">
        <w:rPr>
          <w:sz w:val="22"/>
          <w:szCs w:val="22"/>
        </w:rPr>
        <w:t>полного</w:t>
      </w:r>
      <w:r w:rsidRPr="00A32EBC">
        <w:rPr>
          <w:sz w:val="22"/>
          <w:szCs w:val="22"/>
        </w:rPr>
        <w:t xml:space="preserve"> исполнения обязательств обеими Сторонами по Договору</w:t>
      </w:r>
      <w:r w:rsidR="00822BA1">
        <w:rPr>
          <w:sz w:val="22"/>
          <w:szCs w:val="22"/>
        </w:rPr>
        <w:t>.</w:t>
      </w:r>
    </w:p>
    <w:p w:rsidR="00822BA1" w:rsidRPr="00A32EBC" w:rsidRDefault="00822BA1" w:rsidP="00822BA1">
      <w:pPr>
        <w:tabs>
          <w:tab w:val="left" w:pos="851"/>
          <w:tab w:val="left" w:pos="1134"/>
        </w:tabs>
        <w:contextualSpacing/>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Default="00EC7330" w:rsidP="00293E1C">
      <w:pPr>
        <w:tabs>
          <w:tab w:val="left" w:pos="993"/>
          <w:tab w:val="left" w:pos="1134"/>
        </w:tabs>
        <w:ind w:firstLine="567"/>
        <w:jc w:val="both"/>
        <w:rPr>
          <w:bCs/>
          <w:sz w:val="22"/>
          <w:szCs w:val="22"/>
        </w:rPr>
      </w:pPr>
    </w:p>
    <w:p w:rsidR="00151ABB" w:rsidRPr="00A32EBC" w:rsidRDefault="00151ABB"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lastRenderedPageBreak/>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8C7216" w:rsidRPr="00A32EBC"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A32EBC">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A32EBC">
        <w:rPr>
          <w:rStyle w:val="14"/>
          <w:color w:val="auto"/>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(десяти) календарных дней</w:t>
      </w:r>
      <w:r w:rsidR="00502263" w:rsidRPr="00A32EBC">
        <w:rPr>
          <w:sz w:val="22"/>
          <w:szCs w:val="22"/>
        </w:rPr>
        <w:t xml:space="preserve"> </w:t>
      </w:r>
      <w:proofErr w:type="gramStart"/>
      <w:r w:rsidR="00502263" w:rsidRPr="00A32EBC">
        <w:rPr>
          <w:sz w:val="22"/>
          <w:szCs w:val="22"/>
        </w:rPr>
        <w:t>с даты уведомления</w:t>
      </w:r>
      <w:proofErr w:type="gramEnd"/>
      <w:r w:rsidR="00502263" w:rsidRPr="00A32EBC">
        <w:rPr>
          <w:sz w:val="22"/>
          <w:szCs w:val="22"/>
        </w:rPr>
        <w:t xml:space="preserve"> Покупателем о необходимости устранения таких недостатков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 xml:space="preserve">Настоящий </w:t>
      </w:r>
      <w:proofErr w:type="gramStart"/>
      <w:r w:rsidRPr="00A32EBC">
        <w:rPr>
          <w:sz w:val="22"/>
          <w:szCs w:val="22"/>
        </w:rPr>
        <w:t>Договор</w:t>
      </w:r>
      <w:proofErr w:type="gramEnd"/>
      <w:r w:rsidRPr="00A32EBC">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32EBC">
        <w:rPr>
          <w:sz w:val="22"/>
          <w:szCs w:val="22"/>
        </w:rPr>
        <w:t>Foxit</w:t>
      </w:r>
      <w:proofErr w:type="spellEnd"/>
      <w:r w:rsidRPr="00A32EBC">
        <w:rPr>
          <w:sz w:val="22"/>
          <w:szCs w:val="22"/>
        </w:rPr>
        <w:t xml:space="preserve"> </w:t>
      </w:r>
      <w:proofErr w:type="spellStart"/>
      <w:r w:rsidRPr="00A32EBC">
        <w:rPr>
          <w:sz w:val="22"/>
          <w:szCs w:val="22"/>
        </w:rPr>
        <w:t>Reader</w:t>
      </w:r>
      <w:proofErr w:type="spellEnd"/>
      <w:r w:rsidRPr="00A32EBC">
        <w:rPr>
          <w:sz w:val="22"/>
          <w:szCs w:val="22"/>
        </w:rPr>
        <w:t xml:space="preserve"> PDF </w:t>
      </w:r>
      <w:proofErr w:type="spellStart"/>
      <w:r w:rsidRPr="00A32EBC">
        <w:rPr>
          <w:sz w:val="22"/>
          <w:szCs w:val="22"/>
        </w:rPr>
        <w:t>Document</w:t>
      </w:r>
      <w:proofErr w:type="spellEnd"/>
      <w:r w:rsidRPr="00A32EBC">
        <w:rPr>
          <w:sz w:val="22"/>
          <w:szCs w:val="22"/>
        </w:rPr>
        <w:t xml:space="preserve"> (.</w:t>
      </w:r>
      <w:proofErr w:type="spellStart"/>
      <w:r w:rsidRPr="00A32EBC">
        <w:rPr>
          <w:sz w:val="22"/>
          <w:szCs w:val="22"/>
        </w:rPr>
        <w:t>pdf</w:t>
      </w:r>
      <w:proofErr w:type="spellEnd"/>
      <w:r w:rsidRPr="00A32EBC">
        <w:rPr>
          <w:sz w:val="22"/>
          <w:szCs w:val="22"/>
        </w:rPr>
        <w:t>),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Pr="00A32EBC" w:rsidRDefault="007F3DC6"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proofErr w:type="gramStart"/>
            <w:r w:rsidRPr="00A32EBC">
              <w:rPr>
                <w:sz w:val="22"/>
                <w:szCs w:val="22"/>
              </w:rPr>
              <w:t>р</w:t>
            </w:r>
            <w:proofErr w:type="gramEnd"/>
            <w:r w:rsidRPr="00A32EBC">
              <w:rPr>
                <w:sz w:val="22"/>
                <w:szCs w:val="22"/>
              </w:rPr>
              <w:t>/с 40702810912367031433</w:t>
            </w:r>
          </w:p>
          <w:p w:rsidR="007F3DC6" w:rsidRPr="00A32EBC" w:rsidRDefault="007F3DC6" w:rsidP="007F3DC6">
            <w:pPr>
              <w:tabs>
                <w:tab w:val="left" w:pos="3324"/>
              </w:tabs>
              <w:contextualSpacing/>
            </w:pPr>
            <w:r w:rsidRPr="00A32EBC">
              <w:rPr>
                <w:sz w:val="22"/>
                <w:szCs w:val="22"/>
              </w:rPr>
              <w:t xml:space="preserve">в ГК «Банк развития и </w:t>
            </w:r>
            <w:proofErr w:type="gramStart"/>
            <w:r w:rsidRPr="00A32EBC">
              <w:rPr>
                <w:sz w:val="22"/>
                <w:szCs w:val="22"/>
              </w:rPr>
              <w:t>внешнеэкономической</w:t>
            </w:r>
            <w:proofErr w:type="gramEnd"/>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proofErr w:type="gramStart"/>
            <w:r w:rsidRPr="00A32EBC">
              <w:rPr>
                <w:sz w:val="22"/>
                <w:szCs w:val="22"/>
              </w:rPr>
              <w:t>Е</w:t>
            </w:r>
            <w:proofErr w:type="gramEnd"/>
            <w:r w:rsidRPr="00A32EBC">
              <w:rPr>
                <w:sz w:val="22"/>
                <w:szCs w:val="22"/>
              </w:rPr>
              <w:t>-</w:t>
            </w:r>
            <w:r w:rsidRPr="00A32EBC">
              <w:rPr>
                <w:sz w:val="22"/>
                <w:szCs w:val="22"/>
                <w:lang w:val="en-US"/>
              </w:rPr>
              <w:t>mail</w:t>
            </w:r>
            <w:r w:rsidRPr="00A32EBC">
              <w:rPr>
                <w:sz w:val="22"/>
                <w:szCs w:val="22"/>
              </w:rPr>
              <w:t xml:space="preserve">: </w:t>
            </w:r>
            <w:hyperlink r:id="rId14" w:history="1">
              <w:r w:rsidRPr="00A32EBC">
                <w:rPr>
                  <w:rStyle w:val="af9"/>
                  <w:color w:val="auto"/>
                  <w:sz w:val="22"/>
                  <w:szCs w:val="22"/>
                </w:rPr>
                <w:t>info@karousel.ru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FA442F" w:rsidRDefault="00FA442F" w:rsidP="00C50124">
      <w:pPr>
        <w:pStyle w:val="aff2"/>
        <w:jc w:val="right"/>
        <w:rPr>
          <w:rFonts w:ascii="Times New Roman" w:hAnsi="Times New Roman"/>
        </w:rPr>
      </w:pPr>
    </w:p>
    <w:p w:rsidR="00FA442F" w:rsidRPr="00E841D4" w:rsidRDefault="00FA442F" w:rsidP="00FA442F">
      <w:pPr>
        <w:jc w:val="center"/>
        <w:rPr>
          <w:b/>
          <w:sz w:val="28"/>
          <w:szCs w:val="28"/>
        </w:rPr>
      </w:pPr>
      <w:r w:rsidRPr="00E841D4">
        <w:rPr>
          <w:b/>
          <w:sz w:val="28"/>
          <w:szCs w:val="28"/>
        </w:rPr>
        <w:t>Спецификация</w:t>
      </w:r>
    </w:p>
    <w:p w:rsidR="00FA442F" w:rsidRPr="00E841D4" w:rsidRDefault="00FA442F" w:rsidP="00FA442F">
      <w:pPr>
        <w:jc w:val="center"/>
        <w:rPr>
          <w:b/>
          <w:sz w:val="28"/>
          <w:szCs w:val="28"/>
        </w:rPr>
      </w:pPr>
    </w:p>
    <w:tbl>
      <w:tblPr>
        <w:tblpPr w:leftFromText="180" w:rightFromText="180" w:vertAnchor="text" w:tblpY="1"/>
        <w:tblOverlap w:val="never"/>
        <w:tblW w:w="10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745"/>
        <w:gridCol w:w="2477"/>
        <w:gridCol w:w="2410"/>
        <w:gridCol w:w="717"/>
        <w:gridCol w:w="700"/>
        <w:gridCol w:w="1134"/>
        <w:gridCol w:w="1418"/>
        <w:gridCol w:w="1096"/>
      </w:tblGrid>
      <w:tr w:rsidR="00FA442F" w:rsidTr="00FA442F">
        <w:trPr>
          <w:trHeight w:val="998"/>
        </w:trPr>
        <w:tc>
          <w:tcPr>
            <w:tcW w:w="745" w:type="dxa"/>
            <w:tcBorders>
              <w:top w:val="single" w:sz="4" w:space="0" w:color="auto"/>
              <w:left w:val="single" w:sz="4" w:space="0" w:color="auto"/>
              <w:bottom w:val="single" w:sz="4" w:space="0" w:color="auto"/>
              <w:right w:val="single" w:sz="4" w:space="0" w:color="auto"/>
            </w:tcBorders>
            <w:vAlign w:val="center"/>
            <w:hideMark/>
          </w:tcPr>
          <w:p w:rsidR="00FA442F" w:rsidRPr="00E03FC9" w:rsidRDefault="00FA442F" w:rsidP="00FA442F">
            <w:pPr>
              <w:tabs>
                <w:tab w:val="left" w:pos="195"/>
              </w:tabs>
              <w:spacing w:line="254" w:lineRule="auto"/>
              <w:jc w:val="center"/>
              <w:rPr>
                <w:b/>
                <w:sz w:val="22"/>
                <w:szCs w:val="22"/>
                <w:lang w:eastAsia="en-US"/>
              </w:rPr>
            </w:pPr>
            <w:r w:rsidRPr="00E03FC9">
              <w:rPr>
                <w:b/>
                <w:sz w:val="22"/>
                <w:szCs w:val="22"/>
                <w:lang w:eastAsia="en-US"/>
              </w:rPr>
              <w:t xml:space="preserve">№№ </w:t>
            </w:r>
            <w:proofErr w:type="gramStart"/>
            <w:r w:rsidRPr="00E03FC9">
              <w:rPr>
                <w:b/>
                <w:sz w:val="22"/>
                <w:szCs w:val="22"/>
                <w:lang w:eastAsia="en-US"/>
              </w:rPr>
              <w:t>п</w:t>
            </w:r>
            <w:proofErr w:type="gramEnd"/>
            <w:r w:rsidRPr="00E03FC9">
              <w:rPr>
                <w:b/>
                <w:sz w:val="22"/>
                <w:szCs w:val="22"/>
                <w:lang w:eastAsia="en-US"/>
              </w:rPr>
              <w:t>/п</w:t>
            </w:r>
          </w:p>
        </w:tc>
        <w:tc>
          <w:tcPr>
            <w:tcW w:w="2477" w:type="dxa"/>
            <w:tcBorders>
              <w:top w:val="single" w:sz="4" w:space="0" w:color="auto"/>
              <w:left w:val="single" w:sz="4" w:space="0" w:color="auto"/>
              <w:bottom w:val="single" w:sz="4" w:space="0" w:color="auto"/>
              <w:right w:val="single" w:sz="4" w:space="0" w:color="auto"/>
            </w:tcBorders>
            <w:vAlign w:val="center"/>
            <w:hideMark/>
          </w:tcPr>
          <w:p w:rsidR="00FA442F" w:rsidRPr="00E03FC9" w:rsidRDefault="00FA442F" w:rsidP="00FA442F">
            <w:pPr>
              <w:spacing w:line="254" w:lineRule="auto"/>
              <w:jc w:val="center"/>
              <w:rPr>
                <w:b/>
                <w:sz w:val="22"/>
                <w:szCs w:val="22"/>
                <w:lang w:eastAsia="en-US"/>
              </w:rPr>
            </w:pPr>
            <w:r w:rsidRPr="00E03FC9">
              <w:rPr>
                <w:b/>
                <w:sz w:val="22"/>
                <w:szCs w:val="22"/>
                <w:lang w:eastAsia="en-US"/>
              </w:rPr>
              <w:t>Наименование товара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A442F" w:rsidRPr="00E03FC9" w:rsidRDefault="00FA442F" w:rsidP="00FA442F">
            <w:pPr>
              <w:spacing w:line="254" w:lineRule="auto"/>
              <w:jc w:val="center"/>
              <w:rPr>
                <w:b/>
                <w:sz w:val="22"/>
                <w:szCs w:val="22"/>
                <w:lang w:eastAsia="en-US"/>
              </w:rPr>
            </w:pPr>
            <w:r w:rsidRPr="00E03FC9">
              <w:rPr>
                <w:b/>
                <w:sz w:val="22"/>
                <w:szCs w:val="22"/>
                <w:lang w:eastAsia="en-US"/>
              </w:rPr>
              <w:t>Технические и функциональные характеристики</w:t>
            </w:r>
          </w:p>
        </w:tc>
        <w:tc>
          <w:tcPr>
            <w:tcW w:w="717" w:type="dxa"/>
            <w:tcBorders>
              <w:top w:val="single" w:sz="4" w:space="0" w:color="auto"/>
              <w:left w:val="single" w:sz="4" w:space="0" w:color="auto"/>
              <w:bottom w:val="single" w:sz="4" w:space="0" w:color="auto"/>
              <w:right w:val="single" w:sz="4" w:space="0" w:color="auto"/>
            </w:tcBorders>
            <w:vAlign w:val="center"/>
            <w:hideMark/>
          </w:tcPr>
          <w:p w:rsidR="00FA442F" w:rsidRPr="00E03FC9" w:rsidRDefault="00FA442F" w:rsidP="00FA442F">
            <w:pPr>
              <w:spacing w:line="254" w:lineRule="auto"/>
              <w:jc w:val="center"/>
              <w:rPr>
                <w:b/>
                <w:sz w:val="22"/>
                <w:szCs w:val="22"/>
                <w:lang w:eastAsia="en-US"/>
              </w:rPr>
            </w:pPr>
            <w:r w:rsidRPr="00E03FC9">
              <w:rPr>
                <w:b/>
                <w:sz w:val="22"/>
                <w:szCs w:val="22"/>
                <w:lang w:eastAsia="en-US"/>
              </w:rPr>
              <w:t>Ед. изм.</w:t>
            </w:r>
          </w:p>
        </w:tc>
        <w:tc>
          <w:tcPr>
            <w:tcW w:w="700" w:type="dxa"/>
            <w:tcBorders>
              <w:top w:val="single" w:sz="4" w:space="0" w:color="auto"/>
              <w:left w:val="single" w:sz="4" w:space="0" w:color="auto"/>
              <w:bottom w:val="single" w:sz="4" w:space="0" w:color="auto"/>
              <w:right w:val="single" w:sz="4" w:space="0" w:color="auto"/>
            </w:tcBorders>
            <w:vAlign w:val="center"/>
            <w:hideMark/>
          </w:tcPr>
          <w:p w:rsidR="00FA442F" w:rsidRPr="00E03FC9" w:rsidRDefault="00FA442F" w:rsidP="00FA442F">
            <w:pPr>
              <w:spacing w:line="254" w:lineRule="auto"/>
              <w:jc w:val="center"/>
              <w:rPr>
                <w:b/>
                <w:sz w:val="22"/>
                <w:szCs w:val="22"/>
                <w:lang w:eastAsia="en-US"/>
              </w:rPr>
            </w:pPr>
            <w:r w:rsidRPr="00E03FC9">
              <w:rPr>
                <w:b/>
                <w:sz w:val="22"/>
                <w:szCs w:val="22"/>
                <w:lang w:eastAsia="en-US"/>
              </w:rPr>
              <w:t>Кол-во</w:t>
            </w:r>
          </w:p>
          <w:p w:rsidR="00FA442F" w:rsidRPr="00E03FC9" w:rsidRDefault="00FA442F" w:rsidP="00FA442F">
            <w:pPr>
              <w:widowControl w:val="0"/>
              <w:spacing w:line="254" w:lineRule="auto"/>
              <w:jc w:val="center"/>
              <w:rPr>
                <w:b/>
                <w:sz w:val="22"/>
                <w:szCs w:val="22"/>
                <w:lang w:eastAsia="en-US"/>
              </w:rPr>
            </w:pPr>
            <w:r w:rsidRPr="00E03FC9">
              <w:rPr>
                <w:b/>
                <w:sz w:val="22"/>
                <w:szCs w:val="22"/>
                <w:lang w:eastAsia="en-US"/>
              </w:rPr>
              <w:t>товара</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rPr>
                <w:b/>
                <w:sz w:val="22"/>
                <w:szCs w:val="22"/>
                <w:lang w:eastAsia="en-US"/>
              </w:rPr>
            </w:pPr>
            <w:r w:rsidRPr="00E03FC9">
              <w:rPr>
                <w:b/>
                <w:sz w:val="22"/>
                <w:szCs w:val="22"/>
                <w:lang w:eastAsia="en-US"/>
              </w:rPr>
              <w:t>Цена за ед. с НДС, руб.</w:t>
            </w: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rPr>
                <w:b/>
                <w:sz w:val="22"/>
                <w:szCs w:val="22"/>
                <w:lang w:eastAsia="en-US"/>
              </w:rPr>
            </w:pPr>
            <w:r w:rsidRPr="00E03FC9">
              <w:rPr>
                <w:b/>
                <w:sz w:val="22"/>
                <w:szCs w:val="22"/>
                <w:lang w:eastAsia="en-US"/>
              </w:rPr>
              <w:t>Стоимость с НДС, руб.</w:t>
            </w: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rPr>
                <w:b/>
                <w:sz w:val="22"/>
                <w:szCs w:val="22"/>
                <w:lang w:eastAsia="en-US"/>
              </w:rPr>
            </w:pPr>
            <w:r w:rsidRPr="00E03FC9">
              <w:rPr>
                <w:b/>
                <w:sz w:val="22"/>
                <w:szCs w:val="22"/>
                <w:lang w:eastAsia="en-US"/>
              </w:rPr>
              <w:t>НДС 18%, руб.</w:t>
            </w:r>
          </w:p>
        </w:tc>
      </w:tr>
      <w:tr w:rsidR="00FA442F" w:rsidTr="00FA442F">
        <w:trPr>
          <w:trHeight w:val="388"/>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tcPr>
          <w:p w:rsidR="00FA442F" w:rsidRPr="00E03FC9" w:rsidRDefault="00FA442F" w:rsidP="00FA442F">
            <w:pPr>
              <w:rPr>
                <w:sz w:val="22"/>
                <w:szCs w:val="22"/>
              </w:rPr>
            </w:pPr>
            <w:r w:rsidRPr="00E03FC9">
              <w:rPr>
                <w:sz w:val="22"/>
                <w:szCs w:val="22"/>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proofErr w:type="spellStart"/>
            <w:r w:rsidRPr="00E03FC9">
              <w:rPr>
                <w:rFonts w:ascii="Times New Roman" w:hAnsi="Times New Roman" w:cs="Times New Roman"/>
                <w:sz w:val="22"/>
                <w:szCs w:val="22"/>
              </w:rPr>
              <w:t>ФВКас</w:t>
            </w:r>
            <w:proofErr w:type="spellEnd"/>
            <w:r w:rsidRPr="00E03FC9">
              <w:rPr>
                <w:rFonts w:ascii="Times New Roman" w:hAnsi="Times New Roman" w:cs="Times New Roman"/>
                <w:sz w:val="22"/>
                <w:szCs w:val="22"/>
              </w:rPr>
              <w:t>-</w:t>
            </w:r>
            <w:r w:rsidRPr="00E03FC9">
              <w:rPr>
                <w:rFonts w:ascii="Times New Roman" w:hAnsi="Times New Roman" w:cs="Times New Roman"/>
                <w:sz w:val="22"/>
                <w:szCs w:val="22"/>
                <w:lang w:val="en-US"/>
              </w:rPr>
              <w:t>I-36-48-G4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rPr>
                <w:rFonts w:ascii="Times New Roman" w:hAnsi="Times New Roman" w:cs="Times New Roman"/>
                <w:sz w:val="22"/>
                <w:szCs w:val="22"/>
              </w:rPr>
            </w:pPr>
            <w:r w:rsidRPr="00E03FC9">
              <w:rPr>
                <w:rFonts w:ascii="Times New Roman" w:hAnsi="Times New Roman" w:cs="Times New Roman"/>
                <w:sz w:val="22"/>
                <w:szCs w:val="22"/>
              </w:rPr>
              <w:t xml:space="preserve">     </w:t>
            </w:r>
            <w:r w:rsidR="00151ABB" w:rsidRPr="00E03FC9">
              <w:rPr>
                <w:rFonts w:ascii="Times New Roman" w:hAnsi="Times New Roman" w:cs="Times New Roman"/>
                <w:sz w:val="22"/>
                <w:szCs w:val="22"/>
              </w:rPr>
              <w:t xml:space="preserve">   </w:t>
            </w:r>
            <w:r w:rsidRPr="00E03FC9">
              <w:rPr>
                <w:rFonts w:ascii="Times New Roman" w:hAnsi="Times New Roman" w:cs="Times New Roman"/>
                <w:sz w:val="22"/>
                <w:szCs w:val="22"/>
              </w:rPr>
              <w:t>50</w:t>
            </w:r>
          </w:p>
        </w:tc>
        <w:tc>
          <w:tcPr>
            <w:tcW w:w="1134" w:type="dxa"/>
            <w:tcBorders>
              <w:top w:val="nil"/>
            </w:tcBorders>
          </w:tcPr>
          <w:p w:rsidR="00FA442F" w:rsidRPr="00E03FC9" w:rsidRDefault="00FA442F" w:rsidP="00FA442F">
            <w:pPr>
              <w:pStyle w:val="ConsPlusNonformat"/>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tcPr>
          <w:p w:rsidR="00FA442F" w:rsidRPr="00E03FC9" w:rsidRDefault="00FA442F" w:rsidP="00FA442F">
            <w:pPr>
              <w:rPr>
                <w:sz w:val="22"/>
                <w:szCs w:val="22"/>
              </w:rPr>
            </w:pPr>
            <w:r w:rsidRPr="00E03FC9">
              <w:rPr>
                <w:sz w:val="22"/>
                <w:szCs w:val="22"/>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eastAsia="en-US"/>
              </w:rPr>
            </w:pPr>
            <w:proofErr w:type="spellStart"/>
            <w:r w:rsidRPr="00E03FC9">
              <w:rPr>
                <w:rFonts w:ascii="Times New Roman" w:hAnsi="Times New Roman" w:cs="Times New Roman"/>
                <w:color w:val="000000"/>
                <w:sz w:val="22"/>
                <w:szCs w:val="22"/>
                <w:lang w:eastAsia="en-US"/>
              </w:rPr>
              <w:t>ФВКас</w:t>
            </w:r>
            <w:proofErr w:type="spellEnd"/>
            <w:r w:rsidRPr="00E03FC9">
              <w:rPr>
                <w:rFonts w:ascii="Times New Roman" w:hAnsi="Times New Roman" w:cs="Times New Roman"/>
                <w:color w:val="000000"/>
                <w:sz w:val="22"/>
                <w:szCs w:val="22"/>
                <w:lang w:eastAsia="en-US"/>
              </w:rPr>
              <w:t>-I-</w:t>
            </w:r>
            <w:r w:rsidRPr="00E03FC9">
              <w:rPr>
                <w:rFonts w:ascii="Times New Roman" w:hAnsi="Times New Roman" w:cs="Times New Roman"/>
                <w:color w:val="000000"/>
                <w:sz w:val="22"/>
                <w:szCs w:val="22"/>
                <w:lang w:val="en-US" w:eastAsia="en-US"/>
              </w:rPr>
              <w:t>66</w:t>
            </w:r>
            <w:r w:rsidRPr="00E03FC9">
              <w:rPr>
                <w:rFonts w:ascii="Times New Roman" w:hAnsi="Times New Roman" w:cs="Times New Roman"/>
                <w:color w:val="000000"/>
                <w:sz w:val="22"/>
                <w:szCs w:val="22"/>
                <w:lang w:eastAsia="en-US"/>
              </w:rPr>
              <w:t>-48-G4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rPr>
            </w:pPr>
            <w:r w:rsidRPr="00E03FC9">
              <w:rPr>
                <w:rFonts w:ascii="Times New Roman" w:hAnsi="Times New Roman" w:cs="Times New Roman"/>
                <w:sz w:val="22"/>
                <w:szCs w:val="22"/>
              </w:rPr>
              <w:t>56</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 панельный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eastAsia="en-US"/>
              </w:rPr>
            </w:pPr>
            <w:r w:rsidRPr="00E03FC9">
              <w:rPr>
                <w:rFonts w:ascii="Times New Roman" w:hAnsi="Times New Roman" w:cs="Times New Roman"/>
                <w:sz w:val="22"/>
                <w:szCs w:val="22"/>
              </w:rPr>
              <w:t>ФВП-</w:t>
            </w:r>
            <w:r w:rsidRPr="00E03FC9">
              <w:rPr>
                <w:rFonts w:ascii="Times New Roman" w:hAnsi="Times New Roman" w:cs="Times New Roman"/>
                <w:sz w:val="22"/>
                <w:szCs w:val="22"/>
                <w:lang w:val="en-US"/>
              </w:rPr>
              <w:t>II-66-48-G</w:t>
            </w:r>
            <w:r w:rsidRPr="00E03FC9">
              <w:rPr>
                <w:rFonts w:ascii="Times New Roman" w:hAnsi="Times New Roman" w:cs="Times New Roman"/>
                <w:sz w:val="22"/>
                <w:szCs w:val="22"/>
              </w:rPr>
              <w:t>3</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10</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 панельный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sz w:val="22"/>
                <w:szCs w:val="22"/>
              </w:rPr>
              <w:t>ФВП</w:t>
            </w:r>
            <w:r w:rsidRPr="00E03FC9">
              <w:rPr>
                <w:rFonts w:ascii="Times New Roman" w:hAnsi="Times New Roman" w:cs="Times New Roman"/>
                <w:sz w:val="22"/>
                <w:szCs w:val="22"/>
                <w:lang w:val="en-US"/>
              </w:rPr>
              <w:t>-II-36-48-G3</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5</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Фильтровальный элемент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sz w:val="22"/>
                <w:szCs w:val="22"/>
              </w:rPr>
              <w:t>ФВЭл-150-500-1120-</w:t>
            </w:r>
            <w:r w:rsidRPr="00E03FC9">
              <w:rPr>
                <w:rFonts w:ascii="Times New Roman" w:hAnsi="Times New Roman" w:cs="Times New Roman"/>
                <w:sz w:val="22"/>
                <w:szCs w:val="22"/>
                <w:lang w:val="en-US"/>
              </w:rPr>
              <w:t>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rPr>
            </w:pPr>
            <w:r w:rsidRPr="00E03FC9">
              <w:rPr>
                <w:rFonts w:ascii="Times New Roman" w:hAnsi="Times New Roman" w:cs="Times New Roman"/>
                <w:sz w:val="22"/>
                <w:szCs w:val="22"/>
              </w:rPr>
              <w:t>300</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proofErr w:type="spellStart"/>
            <w:r w:rsidRPr="00E03FC9">
              <w:rPr>
                <w:rFonts w:ascii="Times New Roman" w:hAnsi="Times New Roman" w:cs="Times New Roman"/>
                <w:color w:val="000000"/>
                <w:sz w:val="22"/>
                <w:szCs w:val="22"/>
                <w:lang w:eastAsia="en-US"/>
              </w:rPr>
              <w:t>ФВКас</w:t>
            </w:r>
            <w:proofErr w:type="spellEnd"/>
            <w:r w:rsidRPr="00E03FC9">
              <w:rPr>
                <w:rFonts w:ascii="Times New Roman" w:hAnsi="Times New Roman" w:cs="Times New Roman"/>
                <w:color w:val="000000"/>
                <w:sz w:val="22"/>
                <w:szCs w:val="22"/>
                <w:lang w:eastAsia="en-US"/>
              </w:rPr>
              <w:t>-</w:t>
            </w:r>
            <w:r w:rsidRPr="00E03FC9">
              <w:rPr>
                <w:rFonts w:ascii="Times New Roman" w:hAnsi="Times New Roman" w:cs="Times New Roman"/>
                <w:color w:val="000000"/>
                <w:sz w:val="22"/>
                <w:szCs w:val="22"/>
                <w:lang w:val="en-US" w:eastAsia="en-US"/>
              </w:rPr>
              <w:t>I-36-48-G4</w:t>
            </w:r>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rPr>
            </w:pPr>
            <w:r w:rsidRPr="00E03FC9">
              <w:rPr>
                <w:rFonts w:ascii="Times New Roman" w:hAnsi="Times New Roman" w:cs="Times New Roman"/>
                <w:sz w:val="22"/>
                <w:szCs w:val="22"/>
              </w:rPr>
              <w:t>16</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eastAsia="en-US"/>
              </w:rPr>
            </w:pPr>
            <w:proofErr w:type="spellStart"/>
            <w:r w:rsidRPr="00E03FC9">
              <w:rPr>
                <w:rFonts w:ascii="Times New Roman" w:hAnsi="Times New Roman" w:cs="Times New Roman"/>
                <w:color w:val="000000"/>
                <w:sz w:val="22"/>
                <w:szCs w:val="22"/>
                <w:lang w:eastAsia="en-US"/>
              </w:rPr>
              <w:t>ФВКас</w:t>
            </w:r>
            <w:proofErr w:type="spellEnd"/>
            <w:r w:rsidRPr="00E03FC9">
              <w:rPr>
                <w:rFonts w:ascii="Times New Roman" w:hAnsi="Times New Roman" w:cs="Times New Roman"/>
                <w:color w:val="000000"/>
                <w:sz w:val="22"/>
                <w:szCs w:val="22"/>
                <w:lang w:eastAsia="en-US"/>
              </w:rPr>
              <w:t>-I-</w:t>
            </w:r>
            <w:r w:rsidRPr="00E03FC9">
              <w:rPr>
                <w:rFonts w:ascii="Times New Roman" w:hAnsi="Times New Roman" w:cs="Times New Roman"/>
                <w:color w:val="000000"/>
                <w:sz w:val="22"/>
                <w:szCs w:val="22"/>
                <w:lang w:val="en-US" w:eastAsia="en-US"/>
              </w:rPr>
              <w:t>6</w:t>
            </w:r>
            <w:r w:rsidRPr="00E03FC9">
              <w:rPr>
                <w:rFonts w:ascii="Times New Roman" w:hAnsi="Times New Roman" w:cs="Times New Roman"/>
                <w:color w:val="000000"/>
                <w:sz w:val="22"/>
                <w:szCs w:val="22"/>
                <w:lang w:eastAsia="en-US"/>
              </w:rPr>
              <w:t>6-48-G4</w:t>
            </w:r>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rPr>
            </w:pPr>
            <w:r w:rsidRPr="00E03FC9">
              <w:rPr>
                <w:rFonts w:ascii="Times New Roman" w:hAnsi="Times New Roman" w:cs="Times New Roman"/>
                <w:sz w:val="22"/>
                <w:szCs w:val="22"/>
              </w:rPr>
              <w:t>24</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rPr>
            </w:pPr>
            <w:r w:rsidRPr="00E03FC9">
              <w:rPr>
                <w:rFonts w:ascii="Times New Roman" w:hAnsi="Times New Roman" w:cs="Times New Roman"/>
                <w:sz w:val="22"/>
                <w:szCs w:val="22"/>
              </w:rPr>
              <w:t xml:space="preserve">Фильтр карманный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eastAsia="en-US"/>
              </w:rPr>
              <w:t>ФВК-36-300-3-</w:t>
            </w:r>
            <w:r w:rsidRPr="00E03FC9">
              <w:rPr>
                <w:rFonts w:ascii="Times New Roman" w:hAnsi="Times New Roman" w:cs="Times New Roman"/>
                <w:color w:val="000000"/>
                <w:sz w:val="22"/>
                <w:szCs w:val="22"/>
                <w:lang w:val="en-US" w:eastAsia="en-US"/>
              </w:rPr>
              <w:t>F5(FT)</w:t>
            </w:r>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rPr>
            </w:pPr>
            <w:r w:rsidRPr="00E03FC9">
              <w:rPr>
                <w:rFonts w:ascii="Times New Roman" w:hAnsi="Times New Roman" w:cs="Times New Roman"/>
                <w:sz w:val="22"/>
                <w:szCs w:val="22"/>
              </w:rPr>
              <w:t>16</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spacing w:line="254" w:lineRule="auto"/>
              <w:jc w:val="both"/>
              <w:rPr>
                <w:bCs/>
                <w:sz w:val="22"/>
                <w:szCs w:val="22"/>
                <w:lang w:eastAsia="en-US"/>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ФВКас-I-66-48-G4</w:t>
            </w:r>
          </w:p>
        </w:tc>
        <w:tc>
          <w:tcPr>
            <w:tcW w:w="717" w:type="dxa"/>
            <w:tcBorders>
              <w:top w:val="nil"/>
              <w:left w:val="single" w:sz="4" w:space="0" w:color="auto"/>
              <w:bottom w:val="single" w:sz="4" w:space="0" w:color="auto"/>
              <w:right w:val="single" w:sz="4" w:space="0" w:color="auto"/>
            </w:tcBorders>
            <w:vAlign w:val="center"/>
            <w:hideMark/>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50</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22"/>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ФВКас-I-36-48-G4</w:t>
            </w:r>
          </w:p>
        </w:tc>
        <w:tc>
          <w:tcPr>
            <w:tcW w:w="717" w:type="dxa"/>
            <w:tcBorders>
              <w:top w:val="nil"/>
              <w:left w:val="single" w:sz="4" w:space="0" w:color="auto"/>
              <w:bottom w:val="single" w:sz="4" w:space="0" w:color="auto"/>
              <w:right w:val="single" w:sz="4" w:space="0" w:color="auto"/>
            </w:tcBorders>
            <w:vAlign w:val="center"/>
            <w:hideMark/>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15"/>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ФВКас-I-605-605-48-G4</w:t>
            </w:r>
          </w:p>
        </w:tc>
        <w:tc>
          <w:tcPr>
            <w:tcW w:w="717" w:type="dxa"/>
            <w:tcBorders>
              <w:top w:val="nil"/>
              <w:left w:val="single" w:sz="4" w:space="0" w:color="auto"/>
              <w:bottom w:val="single" w:sz="4" w:space="0" w:color="auto"/>
              <w:right w:val="single" w:sz="4" w:space="0" w:color="auto"/>
            </w:tcBorders>
            <w:vAlign w:val="center"/>
            <w:hideMark/>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ФВКас-I-303-605-48-G4</w:t>
            </w:r>
          </w:p>
        </w:tc>
        <w:tc>
          <w:tcPr>
            <w:tcW w:w="717" w:type="dxa"/>
            <w:tcBorders>
              <w:top w:val="nil"/>
              <w:left w:val="single" w:sz="4" w:space="0" w:color="auto"/>
              <w:bottom w:val="single" w:sz="4" w:space="0" w:color="auto"/>
              <w:right w:val="single" w:sz="4" w:space="0" w:color="auto"/>
            </w:tcBorders>
            <w:vAlign w:val="center"/>
            <w:hideMark/>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eastAsia="en-US"/>
              </w:rPr>
            </w:pPr>
            <w:proofErr w:type="spellStart"/>
            <w:r w:rsidRPr="00E03FC9">
              <w:rPr>
                <w:rFonts w:ascii="Times New Roman" w:hAnsi="Times New Roman" w:cs="Times New Roman"/>
                <w:color w:val="000000"/>
                <w:sz w:val="22"/>
                <w:szCs w:val="22"/>
                <w:lang w:eastAsia="en-US"/>
              </w:rPr>
              <w:t>ФВКас</w:t>
            </w:r>
            <w:proofErr w:type="spellEnd"/>
            <w:r w:rsidRPr="00E03FC9">
              <w:rPr>
                <w:rFonts w:ascii="Times New Roman" w:hAnsi="Times New Roman" w:cs="Times New Roman"/>
                <w:color w:val="000000"/>
                <w:sz w:val="22"/>
                <w:szCs w:val="22"/>
                <w:lang w:eastAsia="en-US"/>
              </w:rPr>
              <w:t>-I-</w:t>
            </w:r>
            <w:r w:rsidRPr="00E03FC9">
              <w:rPr>
                <w:rFonts w:ascii="Times New Roman" w:hAnsi="Times New Roman" w:cs="Times New Roman"/>
                <w:color w:val="000000"/>
                <w:sz w:val="22"/>
                <w:szCs w:val="22"/>
                <w:lang w:val="en-US" w:eastAsia="en-US"/>
              </w:rPr>
              <w:t>625</w:t>
            </w:r>
            <w:r w:rsidRPr="00E03FC9">
              <w:rPr>
                <w:rFonts w:ascii="Times New Roman" w:hAnsi="Times New Roman" w:cs="Times New Roman"/>
                <w:color w:val="000000"/>
                <w:sz w:val="22"/>
                <w:szCs w:val="22"/>
                <w:lang w:eastAsia="en-US"/>
              </w:rPr>
              <w:t>-</w:t>
            </w:r>
            <w:r w:rsidRPr="00E03FC9">
              <w:rPr>
                <w:rFonts w:ascii="Times New Roman" w:hAnsi="Times New Roman" w:cs="Times New Roman"/>
                <w:color w:val="000000"/>
                <w:sz w:val="22"/>
                <w:szCs w:val="22"/>
                <w:lang w:val="en-US" w:eastAsia="en-US"/>
              </w:rPr>
              <w:t>1245</w:t>
            </w:r>
            <w:r w:rsidRPr="00E03FC9">
              <w:rPr>
                <w:rFonts w:ascii="Times New Roman" w:hAnsi="Times New Roman" w:cs="Times New Roman"/>
                <w:color w:val="000000"/>
                <w:sz w:val="22"/>
                <w:szCs w:val="22"/>
                <w:lang w:eastAsia="en-US"/>
              </w:rPr>
              <w:t>-48-G4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6</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ФВКас-I-303-303-48-G4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ФВКас-I-800-845-48-G4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ФВКас-I-460-845-48-G4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16</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ind w:right="459"/>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eastAsia="en-US"/>
              </w:rPr>
            </w:pPr>
            <w:proofErr w:type="spellStart"/>
            <w:r w:rsidRPr="00E03FC9">
              <w:rPr>
                <w:rFonts w:ascii="Times New Roman" w:hAnsi="Times New Roman" w:cs="Times New Roman"/>
                <w:color w:val="000000"/>
                <w:sz w:val="22"/>
                <w:szCs w:val="22"/>
                <w:lang w:eastAsia="en-US"/>
              </w:rPr>
              <w:t>ФВКас</w:t>
            </w:r>
            <w:proofErr w:type="spellEnd"/>
            <w:r w:rsidRPr="00E03FC9">
              <w:rPr>
                <w:rFonts w:ascii="Times New Roman" w:hAnsi="Times New Roman" w:cs="Times New Roman"/>
                <w:color w:val="000000"/>
                <w:sz w:val="22"/>
                <w:szCs w:val="22"/>
                <w:lang w:eastAsia="en-US"/>
              </w:rPr>
              <w:t>-I-</w:t>
            </w:r>
            <w:r w:rsidRPr="00E03FC9">
              <w:rPr>
                <w:rFonts w:ascii="Times New Roman" w:hAnsi="Times New Roman" w:cs="Times New Roman"/>
                <w:color w:val="000000"/>
                <w:sz w:val="22"/>
                <w:szCs w:val="22"/>
                <w:lang w:val="en-US" w:eastAsia="en-US"/>
              </w:rPr>
              <w:t>625</w:t>
            </w:r>
            <w:r w:rsidRPr="00E03FC9">
              <w:rPr>
                <w:rFonts w:ascii="Times New Roman" w:hAnsi="Times New Roman" w:cs="Times New Roman"/>
                <w:color w:val="000000"/>
                <w:sz w:val="22"/>
                <w:szCs w:val="22"/>
                <w:lang w:eastAsia="en-US"/>
              </w:rPr>
              <w:t>-</w:t>
            </w:r>
            <w:r w:rsidRPr="00E03FC9">
              <w:rPr>
                <w:rFonts w:ascii="Times New Roman" w:hAnsi="Times New Roman" w:cs="Times New Roman"/>
                <w:color w:val="000000"/>
                <w:sz w:val="22"/>
                <w:szCs w:val="22"/>
                <w:lang w:val="en-US" w:eastAsia="en-US"/>
              </w:rPr>
              <w:t>1025</w:t>
            </w:r>
            <w:r w:rsidRPr="00E03FC9">
              <w:rPr>
                <w:rFonts w:ascii="Times New Roman" w:hAnsi="Times New Roman" w:cs="Times New Roman"/>
                <w:color w:val="000000"/>
                <w:sz w:val="22"/>
                <w:szCs w:val="22"/>
                <w:lang w:eastAsia="en-US"/>
              </w:rPr>
              <w:t>-48-G4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ФВКас-I-425-425-25-4-G4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bCs/>
                <w:sz w:val="22"/>
                <w:szCs w:val="22"/>
                <w:lang w:eastAsia="en-US"/>
              </w:rPr>
              <w:t xml:space="preserve">Фильтр кассетный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ФВКас-I-285-425-25-4-G4</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sidRPr="00E03FC9">
              <w:rPr>
                <w:rFonts w:ascii="Times New Roman" w:hAnsi="Times New Roman" w:cs="Times New Roman"/>
                <w:color w:val="000000"/>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bCs/>
                <w:sz w:val="22"/>
                <w:szCs w:val="22"/>
                <w:lang w:eastAsia="en-US"/>
              </w:rPr>
            </w:pPr>
            <w:r w:rsidRPr="00E03FC9">
              <w:rPr>
                <w:sz w:val="22"/>
                <w:szCs w:val="22"/>
              </w:rPr>
              <w:t>Ремень клиновой</w:t>
            </w: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SPA 2500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18</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621"/>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p w:rsidR="00FA442F" w:rsidRPr="00E03FC9" w:rsidRDefault="00FA442F" w:rsidP="00FA442F">
            <w:pPr>
              <w:rPr>
                <w:sz w:val="22"/>
                <w:szCs w:val="22"/>
              </w:rPr>
            </w:pP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SPA 2182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559"/>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1180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16</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69"/>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1562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42"/>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1362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1250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bottom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SPA 2800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bottom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12</w:t>
            </w:r>
          </w:p>
        </w:tc>
        <w:tc>
          <w:tcPr>
            <w:tcW w:w="1134" w:type="dxa"/>
            <w:tcBorders>
              <w:top w:val="nil"/>
              <w:bottom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nil"/>
              <w:bottom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nil"/>
              <w:bottom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bottom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1662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8</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1287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6</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2240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2120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1320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837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987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6</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1162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925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12</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1037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1060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2</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850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 xml:space="preserve">CL SPZ 950 </w:t>
            </w:r>
            <w:proofErr w:type="spellStart"/>
            <w:r w:rsidRPr="00E03FC9">
              <w:rPr>
                <w:rFonts w:ascii="Times New Roman" w:hAnsi="Times New Roman" w:cs="Times New Roman"/>
                <w:sz w:val="22"/>
                <w:szCs w:val="22"/>
                <w:lang w:val="en-US"/>
              </w:rPr>
              <w:t>Ld</w:t>
            </w:r>
            <w:proofErr w:type="spellEnd"/>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sz w:val="22"/>
                <w:szCs w:val="22"/>
                <w:lang w:val="en-US"/>
              </w:rPr>
              <w:t>PowerSpan</w:t>
            </w:r>
            <w:proofErr w:type="spellEnd"/>
            <w:r w:rsidRPr="00E03FC9">
              <w:rPr>
                <w:rFonts w:ascii="Times New Roman" w:hAnsi="Times New Roman" w:cs="Times New Roman"/>
                <w:sz w:val="22"/>
                <w:szCs w:val="22"/>
                <w:lang w:val="en-US"/>
              </w:rPr>
              <w:t xml:space="preserve"> CL by </w:t>
            </w:r>
            <w:proofErr w:type="spellStart"/>
            <w:r w:rsidRPr="00E03FC9">
              <w:rPr>
                <w:rFonts w:ascii="Times New Roman" w:hAnsi="Times New Roman" w:cs="Times New Roman"/>
                <w:sz w:val="22"/>
                <w:szCs w:val="22"/>
                <w:lang w:val="en-US"/>
              </w:rPr>
              <w:t>ContiTech</w:t>
            </w:r>
            <w:proofErr w:type="spellEnd"/>
          </w:p>
        </w:tc>
        <w:tc>
          <w:tcPr>
            <w:tcW w:w="717" w:type="dxa"/>
            <w:tcBorders>
              <w:top w:val="nil"/>
              <w:left w:val="single" w:sz="4" w:space="0" w:color="auto"/>
              <w:bottom w:val="single" w:sz="4" w:space="0" w:color="auto"/>
              <w:right w:val="single" w:sz="4" w:space="0" w:color="auto"/>
            </w:tcBorders>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jc w:val="center"/>
              <w:rPr>
                <w:rFonts w:ascii="Times New Roman" w:hAnsi="Times New Roman" w:cs="Times New Roman"/>
                <w:sz w:val="22"/>
                <w:szCs w:val="22"/>
                <w:lang w:val="en-US"/>
              </w:rPr>
            </w:pPr>
            <w:r w:rsidRPr="00E03FC9">
              <w:rPr>
                <w:rFonts w:ascii="Times New Roman" w:hAnsi="Times New Roman" w:cs="Times New Roman"/>
                <w:sz w:val="22"/>
                <w:szCs w:val="22"/>
                <w:lang w:val="en-US"/>
              </w:rPr>
              <w:t>4</w:t>
            </w:r>
          </w:p>
        </w:tc>
        <w:tc>
          <w:tcPr>
            <w:tcW w:w="1134"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c>
          <w:tcPr>
            <w:tcW w:w="1096" w:type="dxa"/>
            <w:tcBorders>
              <w:top w:val="single" w:sz="4" w:space="0" w:color="auto"/>
              <w:left w:val="single" w:sz="4" w:space="0" w:color="auto"/>
              <w:bottom w:val="single" w:sz="4" w:space="0" w:color="auto"/>
              <w:right w:val="single" w:sz="4" w:space="0" w:color="auto"/>
            </w:tcBorders>
          </w:tcPr>
          <w:p w:rsidR="00FA442F" w:rsidRPr="00E03FC9" w:rsidRDefault="00FA442F" w:rsidP="00FA442F">
            <w:pPr>
              <w:pStyle w:val="ConsPlusNonformat"/>
              <w:jc w:val="center"/>
              <w:rPr>
                <w:rFonts w:ascii="Times New Roman" w:hAnsi="Times New Roman" w:cs="Times New Roman"/>
                <w:sz w:val="22"/>
                <w:szCs w:val="22"/>
                <w:lang w:val="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ind w:right="-249"/>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1557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w:t>
            </w:r>
          </w:p>
          <w:p w:rsidR="00FA442F" w:rsidRPr="00E03FC9" w:rsidRDefault="00FA442F" w:rsidP="00FA442F">
            <w:pPr>
              <w:pStyle w:val="ConsPlusNonformat"/>
              <w:spacing w:line="254" w:lineRule="auto"/>
              <w:ind w:right="-249"/>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1250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lastRenderedPageBreak/>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lastRenderedPageBreak/>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1700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10</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2282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8</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1282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1657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1800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1882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1757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8</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2000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r w:rsidRPr="00E03FC9">
              <w:rPr>
                <w:rFonts w:ascii="Times New Roman" w:hAnsi="Times New Roman" w:cs="Times New Roman"/>
                <w:sz w:val="22"/>
                <w:szCs w:val="22"/>
                <w:lang w:val="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8</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982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4</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SPA 832,CONTITECH</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20</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16"/>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1282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1032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740"/>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1120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6</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Tr="00FA442F">
        <w:trPr>
          <w:trHeight w:val="555"/>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val="en-US"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950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10</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rPr>
            </w:pPr>
            <w:r w:rsidRPr="00E03FC9">
              <w:rPr>
                <w:sz w:val="22"/>
                <w:szCs w:val="22"/>
              </w:rPr>
              <w:t>Ремень клиновой</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 xml:space="preserve">CL SPA 1082 </w:t>
            </w:r>
            <w:proofErr w:type="spellStart"/>
            <w:r w:rsidRPr="00E03FC9">
              <w:rPr>
                <w:rFonts w:ascii="Times New Roman" w:hAnsi="Times New Roman" w:cs="Times New Roman"/>
                <w:color w:val="000000"/>
                <w:sz w:val="22"/>
                <w:szCs w:val="22"/>
                <w:lang w:val="en-US" w:eastAsia="en-US"/>
              </w:rPr>
              <w:t>Ld</w:t>
            </w:r>
            <w:proofErr w:type="spellEnd"/>
            <w:r w:rsidRPr="00E03FC9">
              <w:rPr>
                <w:rFonts w:ascii="Times New Roman" w:hAnsi="Times New Roman" w:cs="Times New Roman"/>
                <w:color w:val="000000"/>
                <w:sz w:val="22"/>
                <w:szCs w:val="22"/>
                <w:lang w:val="en-US" w:eastAsia="en-US"/>
              </w:rPr>
              <w:t xml:space="preserve"> </w:t>
            </w:r>
            <w:proofErr w:type="spellStart"/>
            <w:r w:rsidRPr="00E03FC9">
              <w:rPr>
                <w:rFonts w:ascii="Times New Roman" w:hAnsi="Times New Roman" w:cs="Times New Roman"/>
                <w:color w:val="000000"/>
                <w:sz w:val="22"/>
                <w:szCs w:val="22"/>
                <w:lang w:val="en-US" w:eastAsia="en-US"/>
              </w:rPr>
              <w:t>PowerSpan</w:t>
            </w:r>
            <w:proofErr w:type="spellEnd"/>
            <w:r w:rsidRPr="00E03FC9">
              <w:rPr>
                <w:rFonts w:ascii="Times New Roman" w:hAnsi="Times New Roman" w:cs="Times New Roman"/>
                <w:color w:val="000000"/>
                <w:sz w:val="22"/>
                <w:szCs w:val="22"/>
                <w:lang w:val="en-US" w:eastAsia="en-US"/>
              </w:rPr>
              <w:t xml:space="preserve"> CL by </w:t>
            </w:r>
            <w:proofErr w:type="spellStart"/>
            <w:r w:rsidRPr="00E03FC9">
              <w:rPr>
                <w:rFonts w:ascii="Times New Roman" w:hAnsi="Times New Roman" w:cs="Times New Roman"/>
                <w:color w:val="000000"/>
                <w:sz w:val="22"/>
                <w:szCs w:val="22"/>
                <w:lang w:val="en-US" w:eastAsia="en-US"/>
              </w:rPr>
              <w:t>ContiTech</w:t>
            </w:r>
            <w:proofErr w:type="spellEnd"/>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jc w:val="cente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FA442F">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tcBorders>
            <w:vAlign w:val="center"/>
          </w:tcPr>
          <w:p w:rsidR="00FA442F" w:rsidRPr="00E03FC9" w:rsidRDefault="00FA442F" w:rsidP="00FA442F">
            <w:pPr>
              <w:rPr>
                <w:sz w:val="22"/>
                <w:szCs w:val="22"/>
                <w:lang w:val="en-US"/>
              </w:rPr>
            </w:pPr>
            <w:r w:rsidRPr="00E03FC9">
              <w:rPr>
                <w:sz w:val="22"/>
                <w:szCs w:val="22"/>
              </w:rPr>
              <w:t xml:space="preserve">Фреон </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color w:val="000000"/>
                <w:sz w:val="22"/>
                <w:szCs w:val="22"/>
                <w:lang w:val="en-US" w:eastAsia="en-US"/>
              </w:rPr>
            </w:pPr>
            <w:r w:rsidRPr="00E03FC9">
              <w:rPr>
                <w:rFonts w:ascii="Times New Roman" w:hAnsi="Times New Roman" w:cs="Times New Roman"/>
                <w:sz w:val="22"/>
                <w:szCs w:val="22"/>
                <w:lang w:val="en-US"/>
              </w:rPr>
              <w:t>R410a</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lang w:eastAsia="en-US"/>
              </w:rPr>
              <w:t>бал</w:t>
            </w:r>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BE3212">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nil"/>
              <w:bottom w:val="single" w:sz="4" w:space="0" w:color="auto"/>
            </w:tcBorders>
            <w:vAlign w:val="center"/>
          </w:tcPr>
          <w:p w:rsidR="00FA442F" w:rsidRPr="00E03FC9" w:rsidRDefault="00FA442F" w:rsidP="00FA442F">
            <w:pPr>
              <w:rPr>
                <w:sz w:val="22"/>
                <w:szCs w:val="22"/>
              </w:rPr>
            </w:pPr>
            <w:r w:rsidRPr="00E03FC9">
              <w:rPr>
                <w:sz w:val="22"/>
                <w:szCs w:val="22"/>
              </w:rPr>
              <w:t>Фреон</w:t>
            </w:r>
          </w:p>
        </w:tc>
        <w:tc>
          <w:tcPr>
            <w:tcW w:w="241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R407c</w:t>
            </w:r>
          </w:p>
        </w:tc>
        <w:tc>
          <w:tcPr>
            <w:tcW w:w="717" w:type="dxa"/>
            <w:tcBorders>
              <w:top w:val="nil"/>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r w:rsidRPr="00E03FC9">
              <w:rPr>
                <w:sz w:val="22"/>
                <w:szCs w:val="22"/>
                <w:lang w:eastAsia="en-US"/>
              </w:rPr>
              <w:t>бал</w:t>
            </w:r>
          </w:p>
        </w:tc>
        <w:tc>
          <w:tcPr>
            <w:tcW w:w="700" w:type="dxa"/>
            <w:tcBorders>
              <w:top w:val="nil"/>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1</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FA442F" w:rsidRPr="00E4189A" w:rsidTr="00BE3212">
        <w:trPr>
          <w:trHeight w:val="403"/>
        </w:trPr>
        <w:tc>
          <w:tcPr>
            <w:tcW w:w="745"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af7"/>
              <w:widowControl w:val="0"/>
              <w:numPr>
                <w:ilvl w:val="0"/>
                <w:numId w:val="22"/>
              </w:numPr>
              <w:suppressAutoHyphens/>
              <w:spacing w:line="254" w:lineRule="auto"/>
              <w:ind w:right="-107"/>
              <w:jc w:val="center"/>
              <w:rPr>
                <w:sz w:val="22"/>
                <w:szCs w:val="22"/>
                <w:lang w:eastAsia="en-US"/>
              </w:rPr>
            </w:pPr>
          </w:p>
        </w:tc>
        <w:tc>
          <w:tcPr>
            <w:tcW w:w="2477" w:type="dxa"/>
            <w:tcBorders>
              <w:top w:val="single" w:sz="4" w:space="0" w:color="auto"/>
              <w:bottom w:val="single" w:sz="4" w:space="0" w:color="auto"/>
            </w:tcBorders>
            <w:vAlign w:val="center"/>
          </w:tcPr>
          <w:p w:rsidR="00FA442F" w:rsidRPr="00E03FC9" w:rsidRDefault="00FA442F" w:rsidP="00FA442F">
            <w:pPr>
              <w:rPr>
                <w:sz w:val="22"/>
                <w:szCs w:val="22"/>
              </w:rPr>
            </w:pPr>
            <w:r w:rsidRPr="00E03FC9">
              <w:rPr>
                <w:sz w:val="22"/>
                <w:szCs w:val="22"/>
              </w:rPr>
              <w:t xml:space="preserve">Переключатель </w:t>
            </w:r>
          </w:p>
        </w:tc>
        <w:tc>
          <w:tcPr>
            <w:tcW w:w="241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both"/>
              <w:rPr>
                <w:rFonts w:ascii="Times New Roman" w:hAnsi="Times New Roman" w:cs="Times New Roman"/>
                <w:sz w:val="22"/>
                <w:szCs w:val="22"/>
                <w:lang w:val="en-US"/>
              </w:rPr>
            </w:pPr>
            <w:r w:rsidRPr="00E03FC9">
              <w:rPr>
                <w:rFonts w:ascii="Times New Roman" w:hAnsi="Times New Roman" w:cs="Times New Roman"/>
                <w:sz w:val="22"/>
                <w:szCs w:val="22"/>
                <w:lang w:val="en-US"/>
              </w:rPr>
              <w:t>Daikin KRC 19-26</w:t>
            </w:r>
          </w:p>
        </w:tc>
        <w:tc>
          <w:tcPr>
            <w:tcW w:w="717"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rPr>
                <w:sz w:val="22"/>
                <w:szCs w:val="22"/>
              </w:rPr>
            </w:pPr>
            <w:proofErr w:type="spellStart"/>
            <w:proofErr w:type="gramStart"/>
            <w:r w:rsidRPr="00E03FC9">
              <w:rPr>
                <w:sz w:val="22"/>
                <w:szCs w:val="22"/>
                <w:lang w:eastAsia="en-US"/>
              </w:rPr>
              <w:t>шт</w:t>
            </w:r>
            <w:proofErr w:type="spellEnd"/>
            <w:proofErr w:type="gramEnd"/>
          </w:p>
        </w:tc>
        <w:tc>
          <w:tcPr>
            <w:tcW w:w="700" w:type="dxa"/>
            <w:tcBorders>
              <w:top w:val="single" w:sz="4" w:space="0" w:color="auto"/>
              <w:left w:val="single" w:sz="4" w:space="0" w:color="auto"/>
              <w:bottom w:val="single" w:sz="4" w:space="0" w:color="auto"/>
              <w:right w:val="single" w:sz="4" w:space="0" w:color="auto"/>
            </w:tcBorders>
            <w:vAlign w:val="center"/>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r w:rsidRPr="00E03FC9">
              <w:rPr>
                <w:rFonts w:ascii="Times New Roman" w:hAnsi="Times New Roman" w:cs="Times New Roman"/>
                <w:color w:val="000000"/>
                <w:sz w:val="22"/>
                <w:szCs w:val="22"/>
                <w:lang w:val="en-US" w:eastAsia="en-US"/>
              </w:rPr>
              <w:t>20</w:t>
            </w:r>
          </w:p>
        </w:tc>
        <w:tc>
          <w:tcPr>
            <w:tcW w:w="1134"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418"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c>
          <w:tcPr>
            <w:tcW w:w="1096" w:type="dxa"/>
            <w:tcBorders>
              <w:top w:val="nil"/>
              <w:left w:val="single" w:sz="4" w:space="0" w:color="auto"/>
              <w:bottom w:val="single" w:sz="4" w:space="0" w:color="auto"/>
              <w:right w:val="single" w:sz="4" w:space="0" w:color="auto"/>
            </w:tcBorders>
          </w:tcPr>
          <w:p w:rsidR="00FA442F" w:rsidRPr="00E03FC9" w:rsidRDefault="00FA442F" w:rsidP="00FA442F">
            <w:pPr>
              <w:pStyle w:val="ConsPlusNonformat"/>
              <w:spacing w:line="254" w:lineRule="auto"/>
              <w:jc w:val="center"/>
              <w:rPr>
                <w:rFonts w:ascii="Times New Roman" w:hAnsi="Times New Roman" w:cs="Times New Roman"/>
                <w:color w:val="000000"/>
                <w:sz w:val="22"/>
                <w:szCs w:val="22"/>
                <w:lang w:val="en-US" w:eastAsia="en-US"/>
              </w:rPr>
            </w:pPr>
          </w:p>
        </w:tc>
      </w:tr>
      <w:tr w:rsidR="00BE3212" w:rsidRPr="00E4189A" w:rsidTr="005356D4">
        <w:trPr>
          <w:trHeight w:val="403"/>
        </w:trPr>
        <w:tc>
          <w:tcPr>
            <w:tcW w:w="5632" w:type="dxa"/>
            <w:gridSpan w:val="3"/>
            <w:vMerge w:val="restart"/>
            <w:tcBorders>
              <w:top w:val="nil"/>
              <w:left w:val="nil"/>
              <w:bottom w:val="nil"/>
              <w:right w:val="nil"/>
            </w:tcBorders>
            <w:vAlign w:val="center"/>
          </w:tcPr>
          <w:p w:rsidR="00BE3212" w:rsidRPr="00E03FC9" w:rsidRDefault="00BE3212" w:rsidP="00FA442F">
            <w:pPr>
              <w:pStyle w:val="ConsPlusNonformat"/>
              <w:spacing w:line="254" w:lineRule="auto"/>
              <w:jc w:val="both"/>
              <w:rPr>
                <w:rFonts w:ascii="Times New Roman" w:hAnsi="Times New Roman" w:cs="Times New Roman"/>
                <w:sz w:val="22"/>
                <w:szCs w:val="22"/>
                <w:lang w:val="en-US"/>
              </w:rPr>
            </w:pPr>
          </w:p>
        </w:tc>
        <w:tc>
          <w:tcPr>
            <w:tcW w:w="717" w:type="dxa"/>
            <w:tcBorders>
              <w:top w:val="nil"/>
              <w:left w:val="nil"/>
              <w:bottom w:val="nil"/>
              <w:right w:val="single" w:sz="4" w:space="0" w:color="auto"/>
            </w:tcBorders>
            <w:vAlign w:val="center"/>
          </w:tcPr>
          <w:p w:rsidR="00BE3212" w:rsidRPr="00E03FC9" w:rsidRDefault="00BE3212" w:rsidP="00FA442F">
            <w:pPr>
              <w:rPr>
                <w:sz w:val="22"/>
                <w:szCs w:val="22"/>
                <w:lang w:eastAsia="en-US"/>
              </w:rPr>
            </w:pP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BE3212" w:rsidRPr="00E03FC9" w:rsidRDefault="00BE3212" w:rsidP="00BE3212">
            <w:pPr>
              <w:jc w:val="right"/>
              <w:rPr>
                <w:b/>
                <w:sz w:val="22"/>
                <w:szCs w:val="22"/>
              </w:rPr>
            </w:pPr>
            <w:r w:rsidRPr="00E03FC9">
              <w:rPr>
                <w:b/>
                <w:sz w:val="22"/>
                <w:szCs w:val="22"/>
              </w:rPr>
              <w:t>ИТОГО:</w:t>
            </w:r>
          </w:p>
        </w:tc>
        <w:tc>
          <w:tcPr>
            <w:tcW w:w="2514" w:type="dxa"/>
            <w:gridSpan w:val="2"/>
            <w:tcBorders>
              <w:top w:val="single" w:sz="4" w:space="0" w:color="auto"/>
              <w:left w:val="single" w:sz="4" w:space="0" w:color="auto"/>
              <w:bottom w:val="single" w:sz="4" w:space="0" w:color="auto"/>
              <w:right w:val="single" w:sz="4" w:space="0" w:color="auto"/>
            </w:tcBorders>
          </w:tcPr>
          <w:p w:rsidR="00BE3212" w:rsidRPr="00E03FC9" w:rsidRDefault="00BE3212" w:rsidP="00FA442F">
            <w:pPr>
              <w:pStyle w:val="ConsPlusNonformat"/>
              <w:spacing w:line="254" w:lineRule="auto"/>
              <w:jc w:val="center"/>
              <w:rPr>
                <w:rFonts w:ascii="Times New Roman" w:hAnsi="Times New Roman" w:cs="Times New Roman"/>
                <w:color w:val="000000"/>
                <w:sz w:val="22"/>
                <w:szCs w:val="22"/>
                <w:lang w:val="en-US" w:eastAsia="en-US"/>
              </w:rPr>
            </w:pPr>
          </w:p>
        </w:tc>
      </w:tr>
      <w:tr w:rsidR="00BE3212" w:rsidRPr="00E4189A" w:rsidTr="005356D4">
        <w:trPr>
          <w:trHeight w:val="403"/>
        </w:trPr>
        <w:tc>
          <w:tcPr>
            <w:tcW w:w="5632" w:type="dxa"/>
            <w:gridSpan w:val="3"/>
            <w:vMerge/>
            <w:tcBorders>
              <w:top w:val="nil"/>
              <w:left w:val="nil"/>
              <w:bottom w:val="nil"/>
              <w:right w:val="nil"/>
            </w:tcBorders>
            <w:vAlign w:val="center"/>
          </w:tcPr>
          <w:p w:rsidR="00BE3212" w:rsidRPr="00E03FC9" w:rsidRDefault="00BE3212" w:rsidP="00FA442F">
            <w:pPr>
              <w:pStyle w:val="ConsPlusNonformat"/>
              <w:spacing w:line="254" w:lineRule="auto"/>
              <w:jc w:val="both"/>
              <w:rPr>
                <w:rFonts w:ascii="Times New Roman" w:hAnsi="Times New Roman" w:cs="Times New Roman"/>
                <w:sz w:val="22"/>
                <w:szCs w:val="22"/>
                <w:lang w:val="en-US"/>
              </w:rPr>
            </w:pPr>
          </w:p>
        </w:tc>
        <w:tc>
          <w:tcPr>
            <w:tcW w:w="717" w:type="dxa"/>
            <w:tcBorders>
              <w:top w:val="nil"/>
              <w:left w:val="nil"/>
              <w:bottom w:val="nil"/>
              <w:right w:val="single" w:sz="4" w:space="0" w:color="auto"/>
            </w:tcBorders>
            <w:vAlign w:val="center"/>
          </w:tcPr>
          <w:p w:rsidR="00BE3212" w:rsidRPr="00E03FC9" w:rsidRDefault="00BE3212" w:rsidP="00FA442F">
            <w:pPr>
              <w:rPr>
                <w:sz w:val="22"/>
                <w:szCs w:val="22"/>
                <w:lang w:eastAsia="en-US"/>
              </w:rPr>
            </w:pPr>
          </w:p>
        </w:tc>
        <w:tc>
          <w:tcPr>
            <w:tcW w:w="1834" w:type="dxa"/>
            <w:gridSpan w:val="2"/>
            <w:tcBorders>
              <w:top w:val="single" w:sz="4" w:space="0" w:color="auto"/>
              <w:left w:val="single" w:sz="4" w:space="0" w:color="auto"/>
              <w:bottom w:val="single" w:sz="4" w:space="0" w:color="auto"/>
              <w:right w:val="single" w:sz="4" w:space="0" w:color="auto"/>
            </w:tcBorders>
            <w:vAlign w:val="center"/>
          </w:tcPr>
          <w:p w:rsidR="00BE3212" w:rsidRPr="00E03FC9" w:rsidRDefault="00BE3212" w:rsidP="00BE3212">
            <w:pPr>
              <w:jc w:val="right"/>
              <w:rPr>
                <w:b/>
                <w:sz w:val="22"/>
                <w:szCs w:val="22"/>
              </w:rPr>
            </w:pPr>
            <w:r w:rsidRPr="00E03FC9">
              <w:rPr>
                <w:b/>
                <w:sz w:val="22"/>
                <w:szCs w:val="22"/>
              </w:rPr>
              <w:t>В том числе НДС (18%)</w:t>
            </w:r>
          </w:p>
        </w:tc>
        <w:tc>
          <w:tcPr>
            <w:tcW w:w="2514" w:type="dxa"/>
            <w:gridSpan w:val="2"/>
            <w:tcBorders>
              <w:top w:val="single" w:sz="4" w:space="0" w:color="auto"/>
              <w:left w:val="single" w:sz="4" w:space="0" w:color="auto"/>
              <w:bottom w:val="single" w:sz="4" w:space="0" w:color="auto"/>
              <w:right w:val="single" w:sz="4" w:space="0" w:color="auto"/>
            </w:tcBorders>
          </w:tcPr>
          <w:p w:rsidR="00BE3212" w:rsidRPr="00E03FC9" w:rsidRDefault="00BE3212" w:rsidP="00FA442F">
            <w:pPr>
              <w:pStyle w:val="ConsPlusNonformat"/>
              <w:spacing w:line="254" w:lineRule="auto"/>
              <w:jc w:val="center"/>
              <w:rPr>
                <w:rFonts w:ascii="Times New Roman" w:hAnsi="Times New Roman" w:cs="Times New Roman"/>
                <w:color w:val="000000"/>
                <w:sz w:val="22"/>
                <w:szCs w:val="22"/>
                <w:lang w:val="en-US" w:eastAsia="en-US"/>
              </w:rPr>
            </w:pPr>
          </w:p>
        </w:tc>
      </w:tr>
    </w:tbl>
    <w:p w:rsidR="00FA442F" w:rsidRPr="00A32EBC" w:rsidRDefault="00FA442F" w:rsidP="00C50124">
      <w:pPr>
        <w:pStyle w:val="aff2"/>
        <w:jc w:val="right"/>
        <w:rPr>
          <w:rFonts w:ascii="Times New Roman" w:hAnsi="Times New Roman"/>
        </w:rPr>
      </w:pPr>
    </w:p>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по Договору составляет</w:t>
      </w:r>
      <w:proofErr w:type="gramStart"/>
      <w:r w:rsidRPr="00A32EBC">
        <w:rPr>
          <w:sz w:val="22"/>
          <w:szCs w:val="22"/>
        </w:rPr>
        <w:t xml:space="preserve">: </w:t>
      </w:r>
      <w:r w:rsidRPr="00A32EBC">
        <w:rPr>
          <w:b/>
          <w:sz w:val="22"/>
          <w:szCs w:val="22"/>
        </w:rPr>
        <w:t xml:space="preserve">_______________ (______________) </w:t>
      </w:r>
      <w:proofErr w:type="gramEnd"/>
      <w:r w:rsidRPr="00A32EBC">
        <w:rPr>
          <w:b/>
          <w:sz w:val="22"/>
          <w:szCs w:val="22"/>
        </w:rPr>
        <w:t>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 xml:space="preserve">в </w:t>
      </w:r>
      <w:proofErr w:type="spellStart"/>
      <w:r w:rsidR="003E43F5" w:rsidRPr="00A32EBC">
        <w:rPr>
          <w:i/>
          <w:sz w:val="22"/>
          <w:szCs w:val="22"/>
        </w:rPr>
        <w:t>т.ч</w:t>
      </w:r>
      <w:proofErr w:type="spellEnd"/>
      <w:r w:rsidR="003E43F5" w:rsidRPr="00A32EBC">
        <w:rPr>
          <w:i/>
          <w:sz w:val="22"/>
          <w:szCs w:val="22"/>
        </w:rPr>
        <w:t>.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BE3212" w:rsidRDefault="00261C74" w:rsidP="00BE3212">
      <w:pPr>
        <w:pStyle w:val="af7"/>
        <w:numPr>
          <w:ilvl w:val="0"/>
          <w:numId w:val="14"/>
        </w:numPr>
        <w:tabs>
          <w:tab w:val="left" w:pos="284"/>
        </w:tabs>
        <w:ind w:left="0" w:firstLine="567"/>
        <w:jc w:val="both"/>
        <w:rPr>
          <w:sz w:val="22"/>
          <w:szCs w:val="22"/>
        </w:rPr>
      </w:pPr>
      <w:r w:rsidRPr="00BE3212">
        <w:rPr>
          <w:sz w:val="22"/>
          <w:szCs w:val="22"/>
        </w:rPr>
        <w:t xml:space="preserve">Срок поставки Товара </w:t>
      </w:r>
      <w:r w:rsidR="00B51900" w:rsidRPr="00BE3212">
        <w:rPr>
          <w:sz w:val="22"/>
          <w:szCs w:val="22"/>
        </w:rPr>
        <w:t xml:space="preserve">- </w:t>
      </w:r>
      <w:r w:rsidR="00BE3212" w:rsidRPr="00BE3212">
        <w:rPr>
          <w:sz w:val="22"/>
          <w:szCs w:val="22"/>
        </w:rPr>
        <w:t xml:space="preserve">30 (тридцать) календарных дней со дня перечисления Покупателем </w:t>
      </w:r>
      <w:r w:rsidR="00014095">
        <w:rPr>
          <w:sz w:val="22"/>
          <w:szCs w:val="22"/>
        </w:rPr>
        <w:t xml:space="preserve"> </w:t>
      </w:r>
      <w:r w:rsidR="00BE3212" w:rsidRPr="00BE3212">
        <w:rPr>
          <w:sz w:val="22"/>
          <w:szCs w:val="22"/>
        </w:rPr>
        <w:t>авансового плате</w:t>
      </w:r>
      <w:r w:rsidR="00014095">
        <w:rPr>
          <w:sz w:val="22"/>
          <w:szCs w:val="22"/>
        </w:rPr>
        <w:t>жа на расчётный счёт Поставщика</w:t>
      </w:r>
      <w:r w:rsidR="00BE3212">
        <w:rPr>
          <w:sz w:val="22"/>
          <w:szCs w:val="22"/>
        </w:rPr>
        <w:t>.</w:t>
      </w:r>
    </w:p>
    <w:p w:rsidR="008F5EB4" w:rsidRPr="00BE3212" w:rsidRDefault="008E7427" w:rsidP="00BE3212">
      <w:pPr>
        <w:pStyle w:val="af7"/>
        <w:numPr>
          <w:ilvl w:val="0"/>
          <w:numId w:val="14"/>
        </w:numPr>
        <w:tabs>
          <w:tab w:val="left" w:pos="284"/>
          <w:tab w:val="left" w:pos="851"/>
        </w:tabs>
        <w:ind w:left="0" w:firstLine="567"/>
        <w:jc w:val="both"/>
        <w:rPr>
          <w:sz w:val="22"/>
          <w:szCs w:val="22"/>
        </w:rPr>
      </w:pPr>
      <w:proofErr w:type="gramStart"/>
      <w:r w:rsidRPr="00BE3212">
        <w:rPr>
          <w:sz w:val="22"/>
          <w:szCs w:val="22"/>
        </w:rPr>
        <w:t xml:space="preserve">Цена Товара указана с учетом доставки </w:t>
      </w:r>
      <w:r w:rsidR="0046063A" w:rsidRPr="00BE3212">
        <w:rPr>
          <w:sz w:val="22"/>
          <w:szCs w:val="22"/>
        </w:rPr>
        <w:t xml:space="preserve">Товара </w:t>
      </w:r>
      <w:r w:rsidRPr="00BE3212">
        <w:rPr>
          <w:sz w:val="22"/>
          <w:szCs w:val="22"/>
        </w:rPr>
        <w:t>до склада Покупателя по адресу, указанному в п.1.3 Договора</w:t>
      </w:r>
      <w:r w:rsidR="00F86265" w:rsidRPr="00BE3212">
        <w:rPr>
          <w:sz w:val="22"/>
          <w:szCs w:val="22"/>
        </w:rPr>
        <w:t>,</w:t>
      </w:r>
      <w:r w:rsidR="004753F6" w:rsidRPr="00BE3212">
        <w:rPr>
          <w:sz w:val="22"/>
          <w:szCs w:val="22"/>
        </w:rPr>
        <w:t xml:space="preserve"> погрузо</w:t>
      </w:r>
      <w:r w:rsidR="00F86265" w:rsidRPr="00BE3212">
        <w:rPr>
          <w:sz w:val="22"/>
          <w:szCs w:val="22"/>
        </w:rPr>
        <w:t>чно</w:t>
      </w:r>
      <w:r w:rsidR="004753F6" w:rsidRPr="00BE3212">
        <w:rPr>
          <w:sz w:val="22"/>
          <w:szCs w:val="22"/>
        </w:rPr>
        <w:t>-разгрузочные работ</w:t>
      </w:r>
      <w:r w:rsidR="00F86265" w:rsidRPr="00BE3212">
        <w:rPr>
          <w:sz w:val="22"/>
          <w:szCs w:val="22"/>
        </w:rPr>
        <w:t>ы,</w:t>
      </w:r>
      <w:r w:rsidR="00F86265" w:rsidRPr="00F86265">
        <w:t xml:space="preserve"> </w:t>
      </w:r>
      <w:r w:rsidR="00F86265" w:rsidRPr="00BE3212">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Pr="00A32EBC"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сертификат пожарной безопасности.</w:t>
      </w:r>
    </w:p>
    <w:p w:rsidR="003039D7" w:rsidRPr="00A32EBC" w:rsidRDefault="003039D7" w:rsidP="003D4FBF">
      <w:pPr>
        <w:tabs>
          <w:tab w:val="left" w:pos="709"/>
          <w:tab w:val="left" w:pos="851"/>
        </w:tabs>
        <w:ind w:left="568"/>
        <w:jc w:val="both"/>
        <w:rPr>
          <w:sz w:val="22"/>
          <w:szCs w:val="22"/>
        </w:rPr>
      </w:pPr>
      <w:r w:rsidRPr="00A32EBC">
        <w:rPr>
          <w:sz w:val="22"/>
          <w:szCs w:val="22"/>
        </w:rPr>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DE" w:rsidRDefault="00C86DDE">
      <w:r>
        <w:separator/>
      </w:r>
    </w:p>
  </w:endnote>
  <w:endnote w:type="continuationSeparator" w:id="0">
    <w:p w:rsidR="00C86DDE" w:rsidRDefault="00C86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5356D4" w:rsidRDefault="005356D4" w:rsidP="00264B22">
        <w:pPr>
          <w:pStyle w:val="af5"/>
          <w:jc w:val="right"/>
        </w:pPr>
        <w:r>
          <w:fldChar w:fldCharType="begin"/>
        </w:r>
        <w:r>
          <w:instrText>PAGE   \* MERGEFORMAT</w:instrText>
        </w:r>
        <w:r>
          <w:fldChar w:fldCharType="separate"/>
        </w:r>
        <w:r w:rsidR="00F03D1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DE" w:rsidRDefault="00C86DDE">
      <w:r>
        <w:separator/>
      </w:r>
    </w:p>
  </w:footnote>
  <w:footnote w:type="continuationSeparator" w:id="0">
    <w:p w:rsidR="00C86DDE" w:rsidRDefault="00C86D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D4" w:rsidRDefault="005356D4"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356D4" w:rsidRDefault="005356D4">
    <w:pPr>
      <w:pStyle w:val="a3"/>
    </w:pPr>
  </w:p>
  <w:p w:rsidR="005356D4" w:rsidRDefault="005356D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3AF3A46"/>
    <w:multiLevelType w:val="multilevel"/>
    <w:tmpl w:val="AAD077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0856"/>
    <w:rsid w:val="00012542"/>
    <w:rsid w:val="00013A47"/>
    <w:rsid w:val="00014095"/>
    <w:rsid w:val="0001720B"/>
    <w:rsid w:val="00022F7B"/>
    <w:rsid w:val="000246DE"/>
    <w:rsid w:val="000247C7"/>
    <w:rsid w:val="000318AD"/>
    <w:rsid w:val="000719CD"/>
    <w:rsid w:val="000812A5"/>
    <w:rsid w:val="000838A3"/>
    <w:rsid w:val="0008700D"/>
    <w:rsid w:val="0009386C"/>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1AB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0136"/>
    <w:rsid w:val="00203B25"/>
    <w:rsid w:val="00204B33"/>
    <w:rsid w:val="002175FF"/>
    <w:rsid w:val="002245F1"/>
    <w:rsid w:val="00224FA2"/>
    <w:rsid w:val="00233CD8"/>
    <w:rsid w:val="00234522"/>
    <w:rsid w:val="002426A9"/>
    <w:rsid w:val="0024665B"/>
    <w:rsid w:val="0025118E"/>
    <w:rsid w:val="00252B7F"/>
    <w:rsid w:val="00261C74"/>
    <w:rsid w:val="0026466B"/>
    <w:rsid w:val="00264B22"/>
    <w:rsid w:val="0027442E"/>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2F6F49"/>
    <w:rsid w:val="003028B2"/>
    <w:rsid w:val="003036E1"/>
    <w:rsid w:val="003039D7"/>
    <w:rsid w:val="00313F21"/>
    <w:rsid w:val="003200B9"/>
    <w:rsid w:val="0032192F"/>
    <w:rsid w:val="0033172C"/>
    <w:rsid w:val="003319D0"/>
    <w:rsid w:val="00331C5A"/>
    <w:rsid w:val="00337EB5"/>
    <w:rsid w:val="003456B8"/>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482"/>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6D4"/>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1E60"/>
    <w:rsid w:val="0064243C"/>
    <w:rsid w:val="00643A6D"/>
    <w:rsid w:val="00647C34"/>
    <w:rsid w:val="00652B41"/>
    <w:rsid w:val="00656B17"/>
    <w:rsid w:val="00667636"/>
    <w:rsid w:val="00667B4F"/>
    <w:rsid w:val="006711A2"/>
    <w:rsid w:val="00671DF3"/>
    <w:rsid w:val="00676028"/>
    <w:rsid w:val="006A5D51"/>
    <w:rsid w:val="006B0782"/>
    <w:rsid w:val="006D5937"/>
    <w:rsid w:val="006D7B2D"/>
    <w:rsid w:val="006E24B6"/>
    <w:rsid w:val="006E503C"/>
    <w:rsid w:val="006E78D2"/>
    <w:rsid w:val="006F7652"/>
    <w:rsid w:val="00706000"/>
    <w:rsid w:val="007112B1"/>
    <w:rsid w:val="007226E3"/>
    <w:rsid w:val="007359E8"/>
    <w:rsid w:val="00737FC2"/>
    <w:rsid w:val="00746C0C"/>
    <w:rsid w:val="007506F5"/>
    <w:rsid w:val="00767C5D"/>
    <w:rsid w:val="00767D0C"/>
    <w:rsid w:val="00771207"/>
    <w:rsid w:val="00774486"/>
    <w:rsid w:val="0077589A"/>
    <w:rsid w:val="007766E9"/>
    <w:rsid w:val="007813FA"/>
    <w:rsid w:val="00782226"/>
    <w:rsid w:val="007910BE"/>
    <w:rsid w:val="007B0669"/>
    <w:rsid w:val="007B7852"/>
    <w:rsid w:val="007C183C"/>
    <w:rsid w:val="007C68A8"/>
    <w:rsid w:val="007D121A"/>
    <w:rsid w:val="007E3621"/>
    <w:rsid w:val="007F19C7"/>
    <w:rsid w:val="007F252A"/>
    <w:rsid w:val="007F3DC6"/>
    <w:rsid w:val="0080199D"/>
    <w:rsid w:val="008035E8"/>
    <w:rsid w:val="0080764B"/>
    <w:rsid w:val="0082251A"/>
    <w:rsid w:val="00822BA1"/>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3323"/>
    <w:rsid w:val="008C69BD"/>
    <w:rsid w:val="008C7216"/>
    <w:rsid w:val="008D40D2"/>
    <w:rsid w:val="008D6690"/>
    <w:rsid w:val="008E73BF"/>
    <w:rsid w:val="008E7427"/>
    <w:rsid w:val="008F005A"/>
    <w:rsid w:val="008F45CB"/>
    <w:rsid w:val="008F5913"/>
    <w:rsid w:val="008F5EB4"/>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B4B2D"/>
    <w:rsid w:val="009C61B1"/>
    <w:rsid w:val="009D5A30"/>
    <w:rsid w:val="009E5F46"/>
    <w:rsid w:val="009F0CDA"/>
    <w:rsid w:val="009F14DC"/>
    <w:rsid w:val="009F3B2B"/>
    <w:rsid w:val="009F3DAE"/>
    <w:rsid w:val="009F72F7"/>
    <w:rsid w:val="00A01BC6"/>
    <w:rsid w:val="00A0200C"/>
    <w:rsid w:val="00A046F9"/>
    <w:rsid w:val="00A1144A"/>
    <w:rsid w:val="00A162EF"/>
    <w:rsid w:val="00A1727A"/>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3212"/>
    <w:rsid w:val="00BE4B4D"/>
    <w:rsid w:val="00C06581"/>
    <w:rsid w:val="00C20336"/>
    <w:rsid w:val="00C222CB"/>
    <w:rsid w:val="00C26ADF"/>
    <w:rsid w:val="00C26D81"/>
    <w:rsid w:val="00C34F17"/>
    <w:rsid w:val="00C50124"/>
    <w:rsid w:val="00C522DA"/>
    <w:rsid w:val="00C7027F"/>
    <w:rsid w:val="00C71C57"/>
    <w:rsid w:val="00C72142"/>
    <w:rsid w:val="00C75528"/>
    <w:rsid w:val="00C8144E"/>
    <w:rsid w:val="00C85711"/>
    <w:rsid w:val="00C85980"/>
    <w:rsid w:val="00C86DDE"/>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35C8"/>
    <w:rsid w:val="00D867B7"/>
    <w:rsid w:val="00DA188B"/>
    <w:rsid w:val="00DB0CB1"/>
    <w:rsid w:val="00DB4E8E"/>
    <w:rsid w:val="00DC1D4A"/>
    <w:rsid w:val="00DC1ED5"/>
    <w:rsid w:val="00DC1F73"/>
    <w:rsid w:val="00DC45BD"/>
    <w:rsid w:val="00DC7524"/>
    <w:rsid w:val="00DF4D29"/>
    <w:rsid w:val="00E03FC9"/>
    <w:rsid w:val="00E05FD5"/>
    <w:rsid w:val="00E170DF"/>
    <w:rsid w:val="00E2523E"/>
    <w:rsid w:val="00E33BF1"/>
    <w:rsid w:val="00E409E6"/>
    <w:rsid w:val="00E4531A"/>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3D18"/>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265"/>
    <w:rsid w:val="00F867B3"/>
    <w:rsid w:val="00F93048"/>
    <w:rsid w:val="00F969A0"/>
    <w:rsid w:val="00FA442F"/>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3559091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dmitri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034619EE-2C79-43A6-A7B8-B01615530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11</Pages>
  <Words>4677</Words>
  <Characters>26662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14</cp:revision>
  <cp:lastPrinted>2016-04-25T15:52:00Z</cp:lastPrinted>
  <dcterms:created xsi:type="dcterms:W3CDTF">2017-02-21T08:33:00Z</dcterms:created>
  <dcterms:modified xsi:type="dcterms:W3CDTF">2017-02-28T12:12:00Z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