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C0" w:rsidRDefault="00727EC0" w:rsidP="00920F96">
      <w:pPr>
        <w:shd w:val="clear" w:color="auto" w:fill="FFFFFF"/>
        <w:spacing w:line="228" w:lineRule="auto"/>
        <w:ind w:hanging="11"/>
        <w:jc w:val="right"/>
        <w:rPr>
          <w:b/>
          <w:bCs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6204"/>
        <w:gridCol w:w="3827"/>
      </w:tblGrid>
      <w:tr w:rsidR="001A08BC" w:rsidRPr="0095372A" w:rsidTr="00902812">
        <w:tc>
          <w:tcPr>
            <w:tcW w:w="6204" w:type="dxa"/>
            <w:shd w:val="clear" w:color="auto" w:fill="auto"/>
          </w:tcPr>
          <w:p w:rsidR="001A08BC" w:rsidRPr="0095372A" w:rsidRDefault="001A08BC" w:rsidP="00920F96">
            <w:pPr>
              <w:tabs>
                <w:tab w:val="left" w:pos="6318"/>
              </w:tabs>
              <w:spacing w:line="228" w:lineRule="auto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920F96" w:rsidRPr="0095372A" w:rsidRDefault="00920F96" w:rsidP="00920F96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301C21" w:rsidRDefault="00301C21" w:rsidP="00920F96">
      <w:pPr>
        <w:spacing w:line="228" w:lineRule="auto"/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727EC0" w:rsidRDefault="00C41981" w:rsidP="004866C4">
      <w:pPr>
        <w:spacing w:line="228" w:lineRule="auto"/>
        <w:jc w:val="center"/>
      </w:pPr>
      <w:r>
        <w:t>В</w:t>
      </w:r>
      <w:r w:rsidR="004866C4">
        <w:t xml:space="preserve">ыполнение </w:t>
      </w:r>
      <w:r w:rsidR="00EC5508" w:rsidRPr="00EC5508">
        <w:t>работ</w:t>
      </w:r>
      <w:r w:rsidR="004866C4">
        <w:t>:</w:t>
      </w:r>
    </w:p>
    <w:p w:rsidR="00C41981" w:rsidRPr="00EC5508" w:rsidRDefault="00940241" w:rsidP="00920F96">
      <w:pPr>
        <w:spacing w:line="228" w:lineRule="auto"/>
        <w:jc w:val="center"/>
        <w:rPr>
          <w:bCs/>
        </w:rPr>
      </w:pPr>
      <w:r>
        <w:t>разработка паспортов безоп</w:t>
      </w:r>
      <w:r w:rsidRPr="00940241">
        <w:t xml:space="preserve">асности ОПО </w:t>
      </w: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2977"/>
        <w:gridCol w:w="6754"/>
      </w:tblGrid>
      <w:tr w:rsidR="001A08BC" w:rsidRPr="00D5344A" w:rsidTr="00940241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</w:tcPr>
          <w:p w:rsidR="001A08BC" w:rsidRPr="008933FF" w:rsidRDefault="00C00AB7" w:rsidP="00920F96">
            <w:pPr>
              <w:spacing w:line="228" w:lineRule="auto"/>
            </w:pPr>
            <w:r w:rsidRPr="008933FF">
              <w:t xml:space="preserve">Наименование </w:t>
            </w:r>
            <w:r w:rsidR="001A08BC" w:rsidRPr="008933FF">
              <w:t xml:space="preserve"> объекта</w:t>
            </w:r>
          </w:p>
        </w:tc>
        <w:tc>
          <w:tcPr>
            <w:tcW w:w="6754" w:type="dxa"/>
          </w:tcPr>
          <w:p w:rsidR="00940241" w:rsidRDefault="00940241" w:rsidP="00FD2086">
            <w:pPr>
              <w:pStyle w:val="af4"/>
              <w:numPr>
                <w:ilvl w:val="0"/>
                <w:numId w:val="7"/>
              </w:numPr>
              <w:spacing w:line="228" w:lineRule="auto"/>
              <w:ind w:left="397" w:hanging="283"/>
            </w:pPr>
            <w:r w:rsidRPr="00940241">
              <w:t>Зда</w:t>
            </w:r>
            <w:r>
              <w:t xml:space="preserve">ние котельной на </w:t>
            </w:r>
            <w:proofErr w:type="spellStart"/>
            <w:r>
              <w:t>отм</w:t>
            </w:r>
            <w:proofErr w:type="spellEnd"/>
            <w:r>
              <w:t>. + 540 м.</w:t>
            </w:r>
          </w:p>
          <w:p w:rsidR="00727EC0" w:rsidRPr="00AB5367" w:rsidRDefault="00940241" w:rsidP="00FD2086">
            <w:pPr>
              <w:pStyle w:val="af4"/>
              <w:numPr>
                <w:ilvl w:val="0"/>
                <w:numId w:val="7"/>
              </w:numPr>
              <w:spacing w:line="228" w:lineRule="auto"/>
              <w:ind w:left="397" w:hanging="283"/>
            </w:pPr>
            <w:r w:rsidRPr="00940241">
              <w:t xml:space="preserve">Здание котельной на </w:t>
            </w:r>
            <w:proofErr w:type="spellStart"/>
            <w:r w:rsidRPr="00940241">
              <w:t>отм</w:t>
            </w:r>
            <w:proofErr w:type="spellEnd"/>
            <w:r w:rsidRPr="00940241">
              <w:t>. + 960 м.</w:t>
            </w:r>
          </w:p>
        </w:tc>
      </w:tr>
      <w:tr w:rsidR="0002102B" w:rsidRPr="00D5344A" w:rsidTr="00940241">
        <w:trPr>
          <w:jc w:val="center"/>
        </w:trPr>
        <w:tc>
          <w:tcPr>
            <w:tcW w:w="660" w:type="dxa"/>
            <w:vAlign w:val="center"/>
          </w:tcPr>
          <w:p w:rsidR="0002102B" w:rsidRPr="008933FF" w:rsidRDefault="0002102B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02102B" w:rsidRPr="00AB5272" w:rsidRDefault="0002102B" w:rsidP="005C7D92">
            <w:pPr>
              <w:spacing w:line="228" w:lineRule="auto"/>
            </w:pPr>
            <w:r>
              <w:t>Н</w:t>
            </w:r>
            <w:r w:rsidRPr="002F4CD1">
              <w:t xml:space="preserve">аименование </w:t>
            </w:r>
            <w:r w:rsidR="005C7D92">
              <w:t>работ</w:t>
            </w:r>
          </w:p>
        </w:tc>
        <w:tc>
          <w:tcPr>
            <w:tcW w:w="6754" w:type="dxa"/>
          </w:tcPr>
          <w:p w:rsidR="0002102B" w:rsidRPr="00940241" w:rsidRDefault="00940241" w:rsidP="00940241">
            <w:pPr>
              <w:spacing w:line="228" w:lineRule="auto"/>
              <w:rPr>
                <w:bCs/>
              </w:rPr>
            </w:pPr>
            <w:r>
              <w:t>Разработка паспортов безоп</w:t>
            </w:r>
            <w:r w:rsidRPr="00940241">
              <w:t xml:space="preserve">асности ОПО </w:t>
            </w:r>
          </w:p>
        </w:tc>
      </w:tr>
      <w:tr w:rsidR="001A08BC" w:rsidRPr="00D5344A" w:rsidTr="00940241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1A08BC" w:rsidRPr="00AB5272" w:rsidRDefault="001A08BC" w:rsidP="00920F96">
            <w:pPr>
              <w:spacing w:line="228" w:lineRule="auto"/>
            </w:pPr>
            <w:r w:rsidRPr="00AB5272">
              <w:t>Географическое положение объекта</w:t>
            </w:r>
          </w:p>
        </w:tc>
        <w:tc>
          <w:tcPr>
            <w:tcW w:w="6754" w:type="dxa"/>
          </w:tcPr>
          <w:p w:rsidR="00727EC0" w:rsidRPr="00AB5272" w:rsidRDefault="00AB5272" w:rsidP="006C4ADA">
            <w:pPr>
              <w:spacing w:line="228" w:lineRule="auto"/>
              <w:ind w:left="114"/>
            </w:pPr>
            <w:r w:rsidRPr="00AB5272">
              <w:rPr>
                <w:bCs/>
              </w:rPr>
              <w:t xml:space="preserve">Краснодарский край, г. Сочи, Адлерский р-н, с. </w:t>
            </w:r>
            <w:proofErr w:type="spellStart"/>
            <w:r w:rsidRPr="00AB5272">
              <w:rPr>
                <w:bCs/>
              </w:rPr>
              <w:t>Эстосадок</w:t>
            </w:r>
            <w:proofErr w:type="spellEnd"/>
            <w:r w:rsidRPr="00AB5272">
              <w:rPr>
                <w:bCs/>
              </w:rPr>
              <w:t xml:space="preserve">, </w:t>
            </w:r>
            <w:r w:rsidR="00EC5508">
              <w:rPr>
                <w:bCs/>
              </w:rPr>
              <w:t xml:space="preserve">северный склон </w:t>
            </w:r>
            <w:r w:rsidRPr="00AB5272">
              <w:rPr>
                <w:bCs/>
              </w:rPr>
              <w:t>х</w:t>
            </w:r>
            <w:r w:rsidR="00751280" w:rsidRPr="00AB5272">
              <w:rPr>
                <w:bCs/>
              </w:rPr>
              <w:t>ребт</w:t>
            </w:r>
            <w:r w:rsidR="00EC5508">
              <w:rPr>
                <w:bCs/>
              </w:rPr>
              <w:t>а</w:t>
            </w:r>
            <w:r w:rsidRPr="00AB5272">
              <w:rPr>
                <w:bCs/>
              </w:rPr>
              <w:t xml:space="preserve"> </w:t>
            </w:r>
            <w:proofErr w:type="spellStart"/>
            <w:r w:rsidRPr="00AB5272">
              <w:rPr>
                <w:bCs/>
              </w:rPr>
              <w:t>Аибга</w:t>
            </w:r>
            <w:proofErr w:type="spellEnd"/>
            <w:r w:rsidR="00107B1B">
              <w:rPr>
                <w:bCs/>
              </w:rPr>
              <w:t>, Горки Город</w:t>
            </w:r>
          </w:p>
        </w:tc>
      </w:tr>
      <w:tr w:rsidR="001A08BC" w:rsidRPr="00D5344A" w:rsidTr="00940241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1A08BC" w:rsidRPr="008933FF" w:rsidRDefault="001A08BC" w:rsidP="00920F96">
            <w:pPr>
              <w:spacing w:line="228" w:lineRule="auto"/>
            </w:pPr>
            <w:r w:rsidRPr="008933FF">
              <w:t>Заказчик</w:t>
            </w:r>
          </w:p>
        </w:tc>
        <w:tc>
          <w:tcPr>
            <w:tcW w:w="6754" w:type="dxa"/>
          </w:tcPr>
          <w:p w:rsidR="001A08BC" w:rsidRPr="008933FF" w:rsidRDefault="00267ED5" w:rsidP="006C4ADA">
            <w:pPr>
              <w:spacing w:line="228" w:lineRule="auto"/>
              <w:ind w:left="114"/>
              <w:jc w:val="both"/>
              <w:rPr>
                <w:rFonts w:ascii="Arial" w:hAnsi="Arial" w:cs="Arial"/>
              </w:rPr>
            </w:pPr>
            <w:r w:rsidRPr="008933FF">
              <w:t>Н</w:t>
            </w:r>
            <w:r w:rsidR="001A08BC" w:rsidRPr="008933FF">
              <w:t>АО «Красная поляна»</w:t>
            </w:r>
          </w:p>
        </w:tc>
      </w:tr>
      <w:tr w:rsidR="00C00AB7" w:rsidRPr="00D5344A" w:rsidTr="00940241">
        <w:trPr>
          <w:trHeight w:val="1894"/>
          <w:jc w:val="center"/>
        </w:trPr>
        <w:tc>
          <w:tcPr>
            <w:tcW w:w="660" w:type="dxa"/>
            <w:vAlign w:val="center"/>
          </w:tcPr>
          <w:p w:rsidR="00C00AB7" w:rsidRPr="008933FF" w:rsidRDefault="00C00AB7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C00AB7" w:rsidRPr="008933FF" w:rsidRDefault="00B85EAF" w:rsidP="005C7D92">
            <w:pPr>
              <w:spacing w:line="228" w:lineRule="auto"/>
            </w:pPr>
            <w:r w:rsidRPr="002F4CD1">
              <w:t xml:space="preserve">Состав (перечень) </w:t>
            </w:r>
            <w:r w:rsidR="005C7D92">
              <w:t>выполняемых</w:t>
            </w:r>
            <w:r w:rsidRPr="002F4CD1">
              <w:t xml:space="preserve"> </w:t>
            </w:r>
            <w:r w:rsidR="005C7D92">
              <w:t>работ</w:t>
            </w:r>
          </w:p>
        </w:tc>
        <w:tc>
          <w:tcPr>
            <w:tcW w:w="6754" w:type="dxa"/>
            <w:vAlign w:val="center"/>
          </w:tcPr>
          <w:p w:rsidR="00940241" w:rsidRPr="00D678EC" w:rsidRDefault="00940241" w:rsidP="00D678EC">
            <w:pPr>
              <w:pStyle w:val="af4"/>
              <w:numPr>
                <w:ilvl w:val="0"/>
                <w:numId w:val="9"/>
              </w:numPr>
              <w:spacing w:line="228" w:lineRule="auto"/>
              <w:ind w:left="397" w:hanging="283"/>
            </w:pPr>
            <w:r w:rsidRPr="00D678EC">
              <w:t xml:space="preserve">Здание котельной на </w:t>
            </w:r>
            <w:proofErr w:type="spellStart"/>
            <w:r w:rsidRPr="00D678EC">
              <w:t>отм</w:t>
            </w:r>
            <w:proofErr w:type="spellEnd"/>
            <w:r w:rsidRPr="00D678EC">
              <w:t>. + 540 м.: р</w:t>
            </w:r>
            <w:r w:rsidR="00D678EC" w:rsidRPr="00D678EC">
              <w:t>азработка паспорта безопасности (разделы):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 w:rsidRPr="00D678EC">
              <w:t xml:space="preserve"> </w:t>
            </w:r>
            <w:hyperlink r:id="rId9" w:anchor="block_1100" w:history="1">
              <w:r w:rsidRPr="00D678EC">
                <w:t>Общая характеристика опасного объекта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>
              <w:t xml:space="preserve"> </w:t>
            </w:r>
            <w:hyperlink r:id="rId10" w:anchor="block_1200" w:history="1">
              <w:r w:rsidRPr="00D678EC">
                <w:t>Показатели степени риска чрезвычайных ситуаций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>
              <w:t xml:space="preserve"> </w:t>
            </w:r>
            <w:hyperlink r:id="rId11" w:anchor="block_1300" w:history="1">
              <w:r w:rsidRPr="00D678EC">
                <w:t>Характеристика аварийности и травматизма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>
              <w:t xml:space="preserve"> </w:t>
            </w:r>
            <w:hyperlink r:id="rId12" w:anchor="block_1400" w:history="1">
              <w:r w:rsidRPr="00D678EC">
                <w:t>Характеристика организационно-технических мероприятий, обеспечивающих безопасность объекта и готовность к ликвидации чрезвычайных ситуаций</w:t>
              </w:r>
            </w:hyperlink>
            <w:r w:rsidRPr="00D678EC">
              <w:t>.</w:t>
            </w:r>
          </w:p>
          <w:p w:rsidR="00D678EC" w:rsidRDefault="00D678EC" w:rsidP="00D678EC">
            <w:pPr>
              <w:spacing w:line="228" w:lineRule="auto"/>
            </w:pPr>
            <w:r w:rsidRPr="00D678EC">
              <w:t>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объекте, диаграммы социального риска (F/N-диаграмма и F/G-диаграмма), расчетно-пояснительная записка</w:t>
            </w:r>
            <w:r>
              <w:t>.</w:t>
            </w:r>
          </w:p>
          <w:p w:rsidR="00D678EC" w:rsidRPr="00D678EC" w:rsidRDefault="00D678EC" w:rsidP="00D678EC">
            <w:pPr>
              <w:pStyle w:val="af4"/>
              <w:spacing w:line="228" w:lineRule="auto"/>
              <w:ind w:left="397"/>
            </w:pPr>
          </w:p>
          <w:p w:rsidR="00D678EC" w:rsidRPr="00D678EC" w:rsidRDefault="00940241" w:rsidP="00D678EC">
            <w:pPr>
              <w:pStyle w:val="af4"/>
              <w:numPr>
                <w:ilvl w:val="0"/>
                <w:numId w:val="9"/>
              </w:numPr>
              <w:spacing w:line="228" w:lineRule="auto"/>
              <w:ind w:left="397" w:hanging="283"/>
            </w:pPr>
            <w:r w:rsidRPr="00D678EC">
              <w:t xml:space="preserve">Здание котельной на </w:t>
            </w:r>
            <w:proofErr w:type="spellStart"/>
            <w:r w:rsidRPr="00D678EC">
              <w:t>отм</w:t>
            </w:r>
            <w:proofErr w:type="spellEnd"/>
            <w:r w:rsidRPr="00D678EC">
              <w:t>. + 960 м.: разработка паспорта безопасности</w:t>
            </w:r>
            <w:r w:rsidR="00D678EC">
              <w:t xml:space="preserve"> </w:t>
            </w:r>
            <w:r w:rsidR="00D678EC" w:rsidRPr="00D678EC">
              <w:t>(разделы):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3" w:anchor="block_1100" w:history="1">
              <w:r w:rsidRPr="00D678EC">
                <w:t>Общая характеристика опасного объекта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4" w:anchor="block_1200" w:history="1">
              <w:r w:rsidRPr="00D678EC">
                <w:t>Показатели степени риска чрезвычайных ситуаций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5" w:anchor="block_1300" w:history="1">
              <w:r w:rsidRPr="00D678EC">
                <w:t>Характеристика аварийности и травматизма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6" w:anchor="block_1400" w:history="1">
              <w:r w:rsidRPr="00D678EC">
                <w:t>Характеристика организационно-технических мероприятий, обеспечивающих безопасность объекта и готовность к ликвидации чрезвычайных ситуаций</w:t>
              </w:r>
            </w:hyperlink>
            <w:r w:rsidRPr="00D678EC">
              <w:t>.</w:t>
            </w:r>
          </w:p>
          <w:p w:rsidR="00D678EC" w:rsidRPr="00940241" w:rsidRDefault="00D678EC" w:rsidP="00D678EC">
            <w:pPr>
              <w:spacing w:line="228" w:lineRule="auto"/>
            </w:pPr>
            <w:r w:rsidRPr="00D678EC">
              <w:t>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объекте, диаграммы социального риска (F/N-диаграмма и F/G-диаграмма), расчетно-пояснительная записка</w:t>
            </w:r>
            <w:r>
              <w:t>.</w:t>
            </w:r>
          </w:p>
        </w:tc>
      </w:tr>
      <w:tr w:rsidR="002A5B86" w:rsidRPr="00D5344A" w:rsidTr="00940241">
        <w:trPr>
          <w:trHeight w:val="527"/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B6683A" w:rsidP="005C7D92">
            <w:pPr>
              <w:spacing w:line="228" w:lineRule="auto"/>
              <w:jc w:val="both"/>
            </w:pPr>
            <w:r w:rsidRPr="002F4CD1">
              <w:t xml:space="preserve">Срок </w:t>
            </w:r>
            <w:r w:rsidR="005C7D92">
              <w:t>выполнения</w:t>
            </w:r>
            <w:r w:rsidRPr="002F4CD1">
              <w:t xml:space="preserve"> </w:t>
            </w:r>
            <w:r w:rsidR="005C7D92">
              <w:t>работ</w:t>
            </w:r>
          </w:p>
        </w:tc>
        <w:tc>
          <w:tcPr>
            <w:tcW w:w="6754" w:type="dxa"/>
          </w:tcPr>
          <w:p w:rsidR="002A5B86" w:rsidRDefault="00B6683A" w:rsidP="00FD2086">
            <w:pPr>
              <w:pStyle w:val="af4"/>
              <w:numPr>
                <w:ilvl w:val="0"/>
                <w:numId w:val="2"/>
              </w:numPr>
              <w:tabs>
                <w:tab w:val="left" w:pos="360"/>
              </w:tabs>
              <w:spacing w:line="228" w:lineRule="auto"/>
              <w:ind w:left="76" w:firstLine="0"/>
              <w:jc w:val="both"/>
            </w:pPr>
            <w:r w:rsidRPr="002F4CD1">
              <w:t xml:space="preserve">Начало работ </w:t>
            </w:r>
            <w:r w:rsidR="008B258D">
              <w:t>–</w:t>
            </w:r>
            <w:r w:rsidRPr="002F4CD1">
              <w:t xml:space="preserve"> </w:t>
            </w:r>
            <w:r w:rsidR="00940241">
              <w:t>март</w:t>
            </w:r>
            <w:r w:rsidR="004866C4">
              <w:t xml:space="preserve"> 201</w:t>
            </w:r>
            <w:r w:rsidR="00940241">
              <w:t>7</w:t>
            </w:r>
            <w:r w:rsidR="004866C4">
              <w:t xml:space="preserve"> года;</w:t>
            </w:r>
          </w:p>
          <w:p w:rsidR="00B6683A" w:rsidRPr="008933FF" w:rsidRDefault="00B6683A" w:rsidP="00FD2086">
            <w:pPr>
              <w:pStyle w:val="af4"/>
              <w:numPr>
                <w:ilvl w:val="0"/>
                <w:numId w:val="2"/>
              </w:numPr>
              <w:tabs>
                <w:tab w:val="left" w:pos="360"/>
              </w:tabs>
              <w:spacing w:line="228" w:lineRule="auto"/>
              <w:ind w:left="76" w:firstLine="0"/>
              <w:jc w:val="both"/>
            </w:pPr>
            <w:r w:rsidRPr="002F4CD1">
              <w:t>Окончание работ</w:t>
            </w:r>
            <w:r>
              <w:t xml:space="preserve"> – </w:t>
            </w:r>
            <w:r w:rsidR="00107B1B">
              <w:t>июнь</w:t>
            </w:r>
            <w:r w:rsidR="004866C4">
              <w:t xml:space="preserve"> 201</w:t>
            </w:r>
            <w:r w:rsidR="00940241">
              <w:t>7</w:t>
            </w:r>
            <w:r w:rsidR="004866C4">
              <w:t xml:space="preserve"> года.</w:t>
            </w:r>
          </w:p>
        </w:tc>
      </w:tr>
      <w:tr w:rsidR="00E020B6" w:rsidRPr="00D5344A" w:rsidTr="00940241">
        <w:trPr>
          <w:trHeight w:val="1007"/>
          <w:jc w:val="center"/>
        </w:trPr>
        <w:tc>
          <w:tcPr>
            <w:tcW w:w="660" w:type="dxa"/>
            <w:vAlign w:val="center"/>
          </w:tcPr>
          <w:p w:rsidR="00E020B6" w:rsidRDefault="00E020B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E020B6" w:rsidRPr="00D5344A" w:rsidRDefault="00C452CC" w:rsidP="005C7D92">
            <w:pPr>
              <w:spacing w:line="228" w:lineRule="auto"/>
            </w:pPr>
            <w:r w:rsidRPr="002F4CD1">
              <w:t>Общие требования</w:t>
            </w:r>
            <w:r>
              <w:t xml:space="preserve"> к </w:t>
            </w:r>
            <w:r w:rsidR="005C7D92">
              <w:t>работ</w:t>
            </w:r>
            <w:r w:rsidR="00940241">
              <w:t>ам</w:t>
            </w:r>
          </w:p>
        </w:tc>
        <w:tc>
          <w:tcPr>
            <w:tcW w:w="6754" w:type="dxa"/>
            <w:vAlign w:val="center"/>
          </w:tcPr>
          <w:p w:rsidR="009D755B" w:rsidRPr="00694295" w:rsidRDefault="00940241" w:rsidP="00C21B0B">
            <w:pPr>
              <w:pStyle w:val="8"/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/>
              <w:rPr>
                <w:color w:val="000000" w:themeColor="text1"/>
              </w:rPr>
            </w:pPr>
            <w:r w:rsidRPr="00940241">
              <w:rPr>
                <w:sz w:val="24"/>
                <w:szCs w:val="24"/>
                <w:lang w:eastAsia="ru-RU"/>
              </w:rPr>
              <w:t>Выполн</w:t>
            </w:r>
            <w:r>
              <w:rPr>
                <w:sz w:val="24"/>
                <w:szCs w:val="24"/>
                <w:lang w:eastAsia="ru-RU"/>
              </w:rPr>
              <w:t>ение работ</w:t>
            </w:r>
            <w:r w:rsidRPr="00940241">
              <w:rPr>
                <w:sz w:val="24"/>
                <w:szCs w:val="24"/>
                <w:lang w:eastAsia="ru-RU"/>
              </w:rPr>
              <w:t xml:space="preserve"> </w:t>
            </w:r>
            <w:r w:rsidR="00C21B0B">
              <w:rPr>
                <w:sz w:val="24"/>
                <w:szCs w:val="24"/>
                <w:lang w:eastAsia="ru-RU"/>
              </w:rPr>
              <w:t xml:space="preserve">вести </w:t>
            </w:r>
            <w:r w:rsidRPr="00940241">
              <w:rPr>
                <w:sz w:val="24"/>
                <w:szCs w:val="24"/>
                <w:lang w:eastAsia="ru-RU"/>
              </w:rPr>
              <w:t xml:space="preserve">в соответствии с </w:t>
            </w:r>
            <w:r w:rsidR="00C21B0B" w:rsidRPr="00C21B0B">
              <w:rPr>
                <w:sz w:val="24"/>
                <w:szCs w:val="24"/>
                <w:lang w:eastAsia="ru-RU"/>
              </w:rPr>
              <w:t>Приказ</w:t>
            </w:r>
            <w:r w:rsidR="00C21B0B">
              <w:rPr>
                <w:sz w:val="24"/>
                <w:szCs w:val="24"/>
                <w:lang w:eastAsia="ru-RU"/>
              </w:rPr>
              <w:t>ом</w:t>
            </w:r>
            <w:r w:rsidR="00C21B0B" w:rsidRPr="00C21B0B">
              <w:rPr>
                <w:sz w:val="24"/>
                <w:szCs w:val="24"/>
                <w:lang w:eastAsia="ru-RU"/>
              </w:rPr>
              <w:t xml:space="preserve"> МЧС РФ от 4 ноября</w:t>
            </w:r>
            <w:r w:rsidR="00C21B0B">
              <w:rPr>
                <w:sz w:val="24"/>
                <w:szCs w:val="24"/>
                <w:lang w:eastAsia="ru-RU"/>
              </w:rPr>
              <w:t xml:space="preserve"> </w:t>
            </w:r>
            <w:r w:rsidR="00C21B0B" w:rsidRPr="00C21B0B">
              <w:rPr>
                <w:sz w:val="24"/>
                <w:szCs w:val="24"/>
                <w:lang w:eastAsia="ru-RU"/>
              </w:rPr>
              <w:t>2004 г.</w:t>
            </w:r>
            <w:r w:rsidR="00C21B0B">
              <w:rPr>
                <w:sz w:val="24"/>
                <w:szCs w:val="24"/>
                <w:lang w:eastAsia="ru-RU"/>
              </w:rPr>
              <w:t xml:space="preserve"> </w:t>
            </w:r>
            <w:r w:rsidR="00C21B0B" w:rsidRPr="00C21B0B">
              <w:rPr>
                <w:sz w:val="24"/>
                <w:szCs w:val="24"/>
                <w:lang w:eastAsia="ru-RU"/>
              </w:rPr>
              <w:t>N 506</w:t>
            </w:r>
            <w:r w:rsidR="00C21B0B">
              <w:rPr>
                <w:sz w:val="24"/>
                <w:szCs w:val="24"/>
                <w:lang w:eastAsia="ru-RU"/>
              </w:rPr>
              <w:t xml:space="preserve"> </w:t>
            </w:r>
            <w:r w:rsidR="00C21B0B" w:rsidRPr="00C21B0B">
              <w:rPr>
                <w:sz w:val="24"/>
                <w:szCs w:val="24"/>
                <w:lang w:eastAsia="ru-RU"/>
              </w:rPr>
              <w:t>"Об утверждении типового паспорта безопасности опасного объекта"</w:t>
            </w:r>
            <w:r w:rsidR="00C21B0B">
              <w:rPr>
                <w:sz w:val="24"/>
                <w:szCs w:val="24"/>
                <w:lang w:eastAsia="ru-RU"/>
              </w:rPr>
              <w:t xml:space="preserve"> и другими </w:t>
            </w:r>
            <w:r w:rsidRPr="00940241">
              <w:rPr>
                <w:sz w:val="24"/>
                <w:szCs w:val="24"/>
                <w:lang w:eastAsia="ru-RU"/>
              </w:rPr>
              <w:t>нормативными актами действующего законодательства РФ</w:t>
            </w:r>
          </w:p>
        </w:tc>
      </w:tr>
      <w:tr w:rsidR="002A5B86" w:rsidRPr="00D5344A" w:rsidTr="00940241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16298B" w:rsidP="005C7D92">
            <w:pPr>
              <w:spacing w:line="228" w:lineRule="auto"/>
            </w:pPr>
            <w:r w:rsidRPr="002F4CD1">
              <w:t xml:space="preserve">Требования к качеству оказываемых </w:t>
            </w:r>
            <w:r w:rsidR="005C7D92">
              <w:t>работ</w:t>
            </w:r>
          </w:p>
        </w:tc>
        <w:tc>
          <w:tcPr>
            <w:tcW w:w="6754" w:type="dxa"/>
          </w:tcPr>
          <w:p w:rsidR="00386071" w:rsidRPr="00712474" w:rsidRDefault="0016298B" w:rsidP="00940241">
            <w:pPr>
              <w:pStyle w:val="8"/>
              <w:shd w:val="clear" w:color="auto" w:fill="auto"/>
              <w:spacing w:line="228" w:lineRule="auto"/>
              <w:ind w:left="114"/>
              <w:rPr>
                <w:sz w:val="24"/>
                <w:szCs w:val="24"/>
              </w:rPr>
            </w:pPr>
            <w:r w:rsidRPr="002F4CD1">
              <w:rPr>
                <w:sz w:val="24"/>
                <w:szCs w:val="24"/>
              </w:rPr>
              <w:t xml:space="preserve">Исполнитель гарантирует качественное выполнение работ в полном объеме в соответствии с требованиями нормативно-правовых </w:t>
            </w:r>
            <w:r w:rsidR="00386071">
              <w:rPr>
                <w:sz w:val="24"/>
                <w:szCs w:val="24"/>
              </w:rPr>
              <w:t>актов</w:t>
            </w:r>
            <w:r w:rsidR="00940241">
              <w:rPr>
                <w:sz w:val="24"/>
                <w:szCs w:val="24"/>
              </w:rPr>
              <w:t xml:space="preserve"> </w:t>
            </w:r>
            <w:r w:rsidR="00386071">
              <w:rPr>
                <w:sz w:val="24"/>
                <w:szCs w:val="24"/>
              </w:rPr>
              <w:t>действующего законодательства РФ.</w:t>
            </w:r>
          </w:p>
        </w:tc>
      </w:tr>
      <w:tr w:rsidR="002A5B86" w:rsidRPr="00D5344A" w:rsidTr="00940241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D135AF" w:rsidP="00940241">
            <w:pPr>
              <w:spacing w:line="228" w:lineRule="auto"/>
            </w:pPr>
            <w:r w:rsidRPr="00D135AF">
              <w:t>Требования к конфиденциальности</w:t>
            </w:r>
          </w:p>
        </w:tc>
        <w:tc>
          <w:tcPr>
            <w:tcW w:w="6754" w:type="dxa"/>
          </w:tcPr>
          <w:p w:rsidR="00D135AF" w:rsidRPr="002F4CD1" w:rsidRDefault="00D135AF" w:rsidP="00FD2086">
            <w:pPr>
              <w:pStyle w:val="8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F4CD1">
              <w:rPr>
                <w:sz w:val="24"/>
                <w:szCs w:val="24"/>
              </w:rPr>
              <w:t xml:space="preserve">Отношения между Сторонами регламентируются Федеральным законом от 29.07.2004№98-ФЗ «О коммерческой тайне» (с последующими изменениями) и иных нормативных правовых актов в данной области. Ни одна из Сторон не имеет право полностью (частично) передавать (опубликовать, разглашать) информацию, составляющую коммерческую тайну, любым третьим лицам или использовать каким-либо иным способом с участием третьих лиц без предварительного письменного согласия другой Стороны. Стороны должны сохранять информацию, составляющую коммерческую тайну, </w:t>
            </w:r>
            <w:r w:rsidRPr="002F4CD1">
              <w:rPr>
                <w:sz w:val="24"/>
                <w:szCs w:val="24"/>
              </w:rPr>
              <w:lastRenderedPageBreak/>
              <w:t>строго конфиденциальной.</w:t>
            </w:r>
          </w:p>
          <w:p w:rsidR="00D135AF" w:rsidRPr="002F4CD1" w:rsidRDefault="00D135AF" w:rsidP="00FD2086">
            <w:pPr>
              <w:pStyle w:val="8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  <w:spacing w:line="228" w:lineRule="auto"/>
              <w:ind w:left="76" w:firstLine="0"/>
              <w:jc w:val="left"/>
              <w:rPr>
                <w:sz w:val="24"/>
                <w:szCs w:val="24"/>
              </w:rPr>
            </w:pPr>
            <w:r w:rsidRPr="002F4CD1">
              <w:rPr>
                <w:sz w:val="24"/>
                <w:szCs w:val="24"/>
              </w:rPr>
              <w:t>Стороны должны защищать от несанкционированного разглашения любую конфиденциальную информацию, ставшую доступной в рамках оказания услуг по обслуживанию ОПО.</w:t>
            </w:r>
          </w:p>
          <w:p w:rsidR="002A5B86" w:rsidRPr="008933FF" w:rsidRDefault="00D135AF" w:rsidP="00FD2086">
            <w:pPr>
              <w:pStyle w:val="8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  <w:spacing w:line="228" w:lineRule="auto"/>
              <w:ind w:left="76" w:firstLine="0"/>
            </w:pPr>
            <w:r w:rsidRPr="002F4CD1">
              <w:rPr>
                <w:sz w:val="24"/>
                <w:szCs w:val="24"/>
              </w:rPr>
              <w:t>Исполнитель не вправе передавать свои права по выполнению работ и оказанию услуг третьим лицам.</w:t>
            </w:r>
          </w:p>
        </w:tc>
      </w:tr>
      <w:tr w:rsidR="002A5B86" w:rsidRPr="00D5344A" w:rsidTr="00940241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D135AF" w:rsidP="00920F96">
            <w:pPr>
              <w:spacing w:line="228" w:lineRule="auto"/>
              <w:jc w:val="both"/>
            </w:pPr>
            <w:r w:rsidRPr="002F4CD1">
              <w:t>Требования к безопасности</w:t>
            </w:r>
            <w:r>
              <w:t xml:space="preserve"> оказания </w:t>
            </w:r>
            <w:r w:rsidR="005C7D92">
              <w:t>работ</w:t>
            </w:r>
            <w:r>
              <w:t xml:space="preserve"> и безопасности </w:t>
            </w:r>
            <w:r w:rsidRPr="002F4CD1">
              <w:t xml:space="preserve">результата оказанных </w:t>
            </w:r>
            <w:r w:rsidR="005C7D92">
              <w:t>работ</w:t>
            </w:r>
          </w:p>
        </w:tc>
        <w:tc>
          <w:tcPr>
            <w:tcW w:w="6754" w:type="dxa"/>
          </w:tcPr>
          <w:p w:rsidR="00D678EC" w:rsidRDefault="00D678EC" w:rsidP="00D678EC">
            <w:pPr>
              <w:pStyle w:val="8"/>
              <w:shd w:val="clear" w:color="auto" w:fill="auto"/>
              <w:tabs>
                <w:tab w:val="left" w:pos="360"/>
              </w:tabs>
              <w:spacing w:line="228" w:lineRule="auto"/>
              <w:ind w:left="76"/>
              <w:rPr>
                <w:sz w:val="24"/>
                <w:szCs w:val="24"/>
              </w:rPr>
            </w:pPr>
          </w:p>
          <w:p w:rsidR="002A5B86" w:rsidRPr="008933FF" w:rsidRDefault="00D678EC" w:rsidP="00D678EC">
            <w:pPr>
              <w:pStyle w:val="8"/>
              <w:shd w:val="clear" w:color="auto" w:fill="auto"/>
              <w:tabs>
                <w:tab w:val="left" w:pos="360"/>
              </w:tabs>
              <w:spacing w:line="228" w:lineRule="auto"/>
              <w:ind w:left="76"/>
            </w:pPr>
            <w:r>
              <w:rPr>
                <w:sz w:val="24"/>
                <w:szCs w:val="24"/>
              </w:rPr>
              <w:t>Не предусмотрено</w:t>
            </w:r>
          </w:p>
        </w:tc>
      </w:tr>
      <w:tr w:rsidR="004462AF" w:rsidRPr="00D5344A" w:rsidTr="00940241">
        <w:trPr>
          <w:jc w:val="center"/>
        </w:trPr>
        <w:tc>
          <w:tcPr>
            <w:tcW w:w="660" w:type="dxa"/>
            <w:vAlign w:val="center"/>
          </w:tcPr>
          <w:p w:rsidR="004462AF" w:rsidRDefault="004462AF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4462AF" w:rsidRPr="00D5344A" w:rsidRDefault="00C836F4" w:rsidP="00920F96">
            <w:pPr>
              <w:spacing w:line="228" w:lineRule="auto"/>
            </w:pPr>
            <w:r w:rsidRPr="002F4CD1">
              <w:t xml:space="preserve">Описание конечного результата оказанных </w:t>
            </w:r>
            <w:r w:rsidR="005C7D92">
              <w:t>работ</w:t>
            </w:r>
          </w:p>
        </w:tc>
        <w:tc>
          <w:tcPr>
            <w:tcW w:w="6754" w:type="dxa"/>
            <w:vAlign w:val="center"/>
          </w:tcPr>
          <w:p w:rsidR="009D755B" w:rsidRDefault="004866C4" w:rsidP="006C4ADA">
            <w:pPr>
              <w:pStyle w:val="8"/>
              <w:spacing w:line="228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Оформленные надлежащим образом документы, подтверждающие выполнение работ</w:t>
            </w:r>
            <w:r w:rsidR="009D755B">
              <w:rPr>
                <w:sz w:val="24"/>
                <w:szCs w:val="24"/>
              </w:rPr>
              <w:t>:</w:t>
            </w:r>
          </w:p>
          <w:p w:rsidR="00940241" w:rsidRPr="00940241" w:rsidRDefault="00940241" w:rsidP="00FD2086">
            <w:pPr>
              <w:pStyle w:val="af4"/>
              <w:numPr>
                <w:ilvl w:val="0"/>
                <w:numId w:val="6"/>
              </w:numPr>
              <w:spacing w:line="228" w:lineRule="auto"/>
              <w:ind w:left="397" w:hanging="283"/>
              <w:rPr>
                <w:kern w:val="0"/>
                <w:lang w:eastAsia="en-US"/>
              </w:rPr>
            </w:pPr>
            <w:r w:rsidRPr="00940241">
              <w:rPr>
                <w:kern w:val="0"/>
                <w:lang w:eastAsia="en-US"/>
              </w:rPr>
              <w:t xml:space="preserve">Паспорт безопасности «Здание котельной на </w:t>
            </w:r>
            <w:proofErr w:type="spellStart"/>
            <w:r w:rsidRPr="00940241">
              <w:rPr>
                <w:kern w:val="0"/>
                <w:lang w:eastAsia="en-US"/>
              </w:rPr>
              <w:t>отм</w:t>
            </w:r>
            <w:proofErr w:type="spellEnd"/>
            <w:r w:rsidRPr="00940241">
              <w:rPr>
                <w:kern w:val="0"/>
                <w:lang w:eastAsia="en-US"/>
              </w:rPr>
              <w:t xml:space="preserve">. + 540 м.», </w:t>
            </w:r>
            <w:r w:rsidRPr="00D678EC">
              <w:rPr>
                <w:b/>
                <w:kern w:val="0"/>
                <w:lang w:eastAsia="en-US"/>
              </w:rPr>
              <w:t>согласованный в установленном порядке с МЧС России</w:t>
            </w:r>
            <w:r w:rsidRPr="00940241">
              <w:rPr>
                <w:kern w:val="0"/>
                <w:lang w:eastAsia="en-US"/>
              </w:rPr>
              <w:t>;</w:t>
            </w:r>
          </w:p>
          <w:p w:rsidR="009D755B" w:rsidRPr="00940241" w:rsidRDefault="00940241" w:rsidP="00FD2086">
            <w:pPr>
              <w:pStyle w:val="af4"/>
              <w:numPr>
                <w:ilvl w:val="0"/>
                <w:numId w:val="6"/>
              </w:numPr>
              <w:spacing w:line="228" w:lineRule="auto"/>
              <w:ind w:left="397" w:hanging="283"/>
              <w:rPr>
                <w:kern w:val="0"/>
                <w:lang w:eastAsia="en-US"/>
              </w:rPr>
            </w:pPr>
            <w:r w:rsidRPr="00940241">
              <w:rPr>
                <w:kern w:val="0"/>
                <w:lang w:eastAsia="en-US"/>
              </w:rPr>
              <w:t xml:space="preserve">Паспорт безопасности «Здание котельной на </w:t>
            </w:r>
            <w:proofErr w:type="spellStart"/>
            <w:r w:rsidRPr="00940241">
              <w:rPr>
                <w:kern w:val="0"/>
                <w:lang w:eastAsia="en-US"/>
              </w:rPr>
              <w:t>отм</w:t>
            </w:r>
            <w:proofErr w:type="spellEnd"/>
            <w:r w:rsidRPr="00940241">
              <w:rPr>
                <w:kern w:val="0"/>
                <w:lang w:eastAsia="en-US"/>
              </w:rPr>
              <w:t xml:space="preserve">. + </w:t>
            </w:r>
            <w:r>
              <w:rPr>
                <w:kern w:val="0"/>
                <w:lang w:eastAsia="en-US"/>
              </w:rPr>
              <w:t>96</w:t>
            </w:r>
            <w:r w:rsidRPr="00940241">
              <w:rPr>
                <w:kern w:val="0"/>
                <w:lang w:eastAsia="en-US"/>
              </w:rPr>
              <w:t xml:space="preserve">0 м.», </w:t>
            </w:r>
            <w:r w:rsidRPr="00D678EC">
              <w:rPr>
                <w:b/>
                <w:kern w:val="0"/>
                <w:lang w:eastAsia="en-US"/>
              </w:rPr>
              <w:t>согласованный в установленном порядке с МЧС России</w:t>
            </w:r>
            <w:r>
              <w:rPr>
                <w:kern w:val="0"/>
                <w:lang w:eastAsia="en-US"/>
              </w:rPr>
              <w:t>.</w:t>
            </w:r>
          </w:p>
        </w:tc>
      </w:tr>
      <w:tr w:rsidR="00805AEA" w:rsidRPr="00D5344A" w:rsidTr="00940241">
        <w:trPr>
          <w:trHeight w:val="3861"/>
          <w:jc w:val="center"/>
        </w:trPr>
        <w:tc>
          <w:tcPr>
            <w:tcW w:w="660" w:type="dxa"/>
            <w:vAlign w:val="center"/>
          </w:tcPr>
          <w:p w:rsidR="00805AEA" w:rsidRPr="008933FF" w:rsidRDefault="00805AEA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805AEA" w:rsidRDefault="00246101" w:rsidP="00920F96">
            <w:pPr>
              <w:spacing w:line="228" w:lineRule="auto"/>
            </w:pPr>
            <w:r w:rsidRPr="002F4CD1">
              <w:t xml:space="preserve">Требования по приемке </w:t>
            </w:r>
            <w:r w:rsidR="005C7D92">
              <w:t>работ</w:t>
            </w:r>
          </w:p>
        </w:tc>
        <w:tc>
          <w:tcPr>
            <w:tcW w:w="6754" w:type="dxa"/>
          </w:tcPr>
          <w:p w:rsidR="00246101" w:rsidRDefault="00246101" w:rsidP="00FD2086">
            <w:pPr>
              <w:pStyle w:val="8"/>
              <w:numPr>
                <w:ilvl w:val="0"/>
                <w:numId w:val="5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46101">
              <w:rPr>
                <w:sz w:val="24"/>
                <w:szCs w:val="24"/>
              </w:rPr>
              <w:t xml:space="preserve">Заказчик осуществляет приемку выполненных Исполнителем Работ, рассматривает и при отсутствии возражений подписывает и возвращает представленный Исполнителем акт сдачи-приемки выполненных Работ в течение </w:t>
            </w:r>
            <w:r w:rsidR="004D175C">
              <w:rPr>
                <w:sz w:val="24"/>
                <w:szCs w:val="24"/>
              </w:rPr>
              <w:t>5</w:t>
            </w:r>
            <w:r w:rsidRPr="00246101">
              <w:rPr>
                <w:sz w:val="24"/>
                <w:szCs w:val="24"/>
              </w:rPr>
              <w:t xml:space="preserve"> (</w:t>
            </w:r>
            <w:r w:rsidR="004D175C">
              <w:rPr>
                <w:sz w:val="24"/>
                <w:szCs w:val="24"/>
              </w:rPr>
              <w:t>пяти</w:t>
            </w:r>
            <w:r w:rsidRPr="00246101">
              <w:rPr>
                <w:sz w:val="24"/>
                <w:szCs w:val="24"/>
              </w:rPr>
              <w:t xml:space="preserve">) рабочих дней </w:t>
            </w:r>
            <w:proofErr w:type="gramStart"/>
            <w:r w:rsidRPr="00246101">
              <w:rPr>
                <w:sz w:val="24"/>
                <w:szCs w:val="24"/>
              </w:rPr>
              <w:t>с даты получения</w:t>
            </w:r>
            <w:proofErr w:type="gramEnd"/>
            <w:r w:rsidRPr="00246101">
              <w:rPr>
                <w:sz w:val="24"/>
                <w:szCs w:val="24"/>
              </w:rPr>
              <w:t xml:space="preserve"> акта от Исполнителя.</w:t>
            </w:r>
          </w:p>
          <w:p w:rsidR="00246101" w:rsidRDefault="00246101" w:rsidP="00FD2086">
            <w:pPr>
              <w:pStyle w:val="8"/>
              <w:numPr>
                <w:ilvl w:val="0"/>
                <w:numId w:val="5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46101">
              <w:rPr>
                <w:sz w:val="24"/>
                <w:szCs w:val="24"/>
              </w:rPr>
              <w:t xml:space="preserve">В случае отказа Заказчика подписать представленный Исполнителем акт по причине выявления в выполненных Работах недостатков, Заказчик, в течение 5 (пяти) рабочих дней </w:t>
            </w:r>
            <w:proofErr w:type="gramStart"/>
            <w:r w:rsidRPr="00246101">
              <w:rPr>
                <w:sz w:val="24"/>
                <w:szCs w:val="24"/>
              </w:rPr>
              <w:t>с даты получения</w:t>
            </w:r>
            <w:proofErr w:type="gramEnd"/>
            <w:r w:rsidRPr="00246101">
              <w:rPr>
                <w:sz w:val="24"/>
                <w:szCs w:val="24"/>
              </w:rPr>
              <w:t xml:space="preserve"> акта, направляет Исполнителю соответствующее письменное уведомление, с описанием выявленных недостатков.</w:t>
            </w:r>
          </w:p>
          <w:p w:rsidR="00805AEA" w:rsidRPr="00C41981" w:rsidRDefault="00246101" w:rsidP="00FD2086">
            <w:pPr>
              <w:pStyle w:val="8"/>
              <w:numPr>
                <w:ilvl w:val="0"/>
                <w:numId w:val="5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46101">
              <w:rPr>
                <w:sz w:val="24"/>
                <w:szCs w:val="24"/>
              </w:rPr>
              <w:t xml:space="preserve">Выявленные недостатки, если они возникли по вине Исполнителя, подлежат устранению силами и за счет Исполнителя в течение </w:t>
            </w:r>
            <w:r w:rsidR="004D175C">
              <w:rPr>
                <w:sz w:val="24"/>
                <w:szCs w:val="24"/>
              </w:rPr>
              <w:t>1</w:t>
            </w:r>
            <w:r w:rsidRPr="00246101">
              <w:rPr>
                <w:sz w:val="24"/>
                <w:szCs w:val="24"/>
              </w:rPr>
              <w:t xml:space="preserve"> (</w:t>
            </w:r>
            <w:r w:rsidR="004D175C">
              <w:rPr>
                <w:sz w:val="24"/>
                <w:szCs w:val="24"/>
              </w:rPr>
              <w:t>одного</w:t>
            </w:r>
            <w:r w:rsidRPr="00246101">
              <w:rPr>
                <w:sz w:val="24"/>
                <w:szCs w:val="24"/>
              </w:rPr>
              <w:t>) календарн</w:t>
            </w:r>
            <w:r w:rsidR="004D175C">
              <w:rPr>
                <w:sz w:val="24"/>
                <w:szCs w:val="24"/>
              </w:rPr>
              <w:t>ого</w:t>
            </w:r>
            <w:r w:rsidRPr="00246101">
              <w:rPr>
                <w:sz w:val="24"/>
                <w:szCs w:val="24"/>
              </w:rPr>
              <w:t xml:space="preserve"> дн</w:t>
            </w:r>
            <w:r w:rsidR="004D175C">
              <w:rPr>
                <w:sz w:val="24"/>
                <w:szCs w:val="24"/>
              </w:rPr>
              <w:t>я</w:t>
            </w:r>
            <w:r w:rsidRPr="00246101">
              <w:rPr>
                <w:sz w:val="24"/>
                <w:szCs w:val="24"/>
              </w:rPr>
              <w:t xml:space="preserve"> с даты их обнаружения.</w:t>
            </w:r>
          </w:p>
        </w:tc>
      </w:tr>
      <w:tr w:rsidR="00B54609" w:rsidRPr="00D5344A" w:rsidTr="00940241">
        <w:trPr>
          <w:trHeight w:val="517"/>
          <w:jc w:val="center"/>
        </w:trPr>
        <w:tc>
          <w:tcPr>
            <w:tcW w:w="660" w:type="dxa"/>
            <w:vAlign w:val="center"/>
          </w:tcPr>
          <w:p w:rsidR="00B54609" w:rsidRPr="008933FF" w:rsidRDefault="00B54609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B54609" w:rsidRPr="002F4CD1" w:rsidRDefault="00B54609" w:rsidP="00920F96">
            <w:pPr>
              <w:spacing w:line="228" w:lineRule="auto"/>
            </w:pPr>
            <w:r>
              <w:t>Приложения</w:t>
            </w:r>
          </w:p>
        </w:tc>
        <w:tc>
          <w:tcPr>
            <w:tcW w:w="6754" w:type="dxa"/>
            <w:vAlign w:val="center"/>
          </w:tcPr>
          <w:p w:rsidR="00B54609" w:rsidRPr="00246101" w:rsidRDefault="00747F6C" w:rsidP="00B73510">
            <w:pPr>
              <w:pStyle w:val="8"/>
              <w:tabs>
                <w:tab w:val="left" w:pos="381"/>
              </w:tabs>
              <w:spacing w:line="228" w:lineRule="auto"/>
              <w:ind w:left="76"/>
              <w:jc w:val="left"/>
              <w:rPr>
                <w:sz w:val="24"/>
                <w:szCs w:val="24"/>
              </w:rPr>
            </w:pPr>
            <w:r w:rsidRPr="00B73510">
              <w:rPr>
                <w:sz w:val="24"/>
                <w:szCs w:val="24"/>
              </w:rPr>
              <w:t xml:space="preserve">Основные технические характеристики </w:t>
            </w:r>
            <w:r w:rsidR="00940241" w:rsidRPr="00B73510">
              <w:rPr>
                <w:sz w:val="24"/>
                <w:szCs w:val="24"/>
              </w:rPr>
              <w:t xml:space="preserve">котельных </w:t>
            </w:r>
            <w:r w:rsidRPr="00B73510">
              <w:rPr>
                <w:sz w:val="24"/>
                <w:szCs w:val="24"/>
              </w:rPr>
              <w:t xml:space="preserve">на </w:t>
            </w:r>
            <w:r w:rsidR="00B73510" w:rsidRPr="00B73510">
              <w:rPr>
                <w:sz w:val="24"/>
                <w:szCs w:val="24"/>
              </w:rPr>
              <w:t>5</w:t>
            </w:r>
            <w:r w:rsidRPr="00B73510">
              <w:rPr>
                <w:sz w:val="24"/>
                <w:szCs w:val="24"/>
              </w:rPr>
              <w:t xml:space="preserve"> л. в 1 экз.</w:t>
            </w:r>
          </w:p>
        </w:tc>
      </w:tr>
    </w:tbl>
    <w:p w:rsidR="009A35BA" w:rsidRDefault="009A35BA" w:rsidP="009A35BA">
      <w:pPr>
        <w:tabs>
          <w:tab w:val="left" w:pos="6237"/>
        </w:tabs>
        <w:jc w:val="both"/>
        <w:rPr>
          <w:b/>
        </w:rPr>
      </w:pPr>
    </w:p>
    <w:p w:rsidR="009A35BA" w:rsidRDefault="009A35BA" w:rsidP="009A35BA">
      <w:pPr>
        <w:tabs>
          <w:tab w:val="left" w:pos="6237"/>
        </w:tabs>
        <w:jc w:val="both"/>
        <w:rPr>
          <w:b/>
        </w:rPr>
      </w:pPr>
    </w:p>
    <w:p w:rsidR="009A35BA" w:rsidRDefault="009A35BA" w:rsidP="009A35BA">
      <w:pPr>
        <w:tabs>
          <w:tab w:val="left" w:pos="6237"/>
        </w:tabs>
        <w:jc w:val="both"/>
        <w:rPr>
          <w:b/>
        </w:rPr>
      </w:pPr>
      <w:bookmarkStart w:id="0" w:name="_GoBack"/>
      <w:bookmarkEnd w:id="0"/>
    </w:p>
    <w:p w:rsidR="009A35BA" w:rsidRPr="0062097A" w:rsidRDefault="009A35BA" w:rsidP="009A35BA">
      <w:pPr>
        <w:tabs>
          <w:tab w:val="left" w:pos="6237"/>
        </w:tabs>
        <w:jc w:val="both"/>
        <w:rPr>
          <w:b/>
        </w:rPr>
      </w:pPr>
      <w:r w:rsidRPr="0062097A">
        <w:rPr>
          <w:b/>
        </w:rPr>
        <w:t>Техническое задание разработал:</w:t>
      </w:r>
    </w:p>
    <w:p w:rsidR="00A06F38" w:rsidRDefault="00A06F38" w:rsidP="00C41981">
      <w:pPr>
        <w:spacing w:line="228" w:lineRule="auto"/>
      </w:pPr>
    </w:p>
    <w:p w:rsidR="009A35BA" w:rsidRDefault="009A35BA" w:rsidP="00C41981">
      <w:pPr>
        <w:spacing w:line="228" w:lineRule="auto"/>
      </w:pPr>
      <w:r>
        <w:t>Заместитель начальника отдела ОТ, Э и ПБ ________________ Р.В. Виноградов</w:t>
      </w:r>
    </w:p>
    <w:p w:rsidR="009A35BA" w:rsidRDefault="009A35BA" w:rsidP="009A35BA">
      <w:pPr>
        <w:spacing w:line="228" w:lineRule="auto"/>
      </w:pPr>
    </w:p>
    <w:sectPr w:rsidR="009A35BA" w:rsidSect="00C41981">
      <w:footerReference w:type="default" r:id="rId17"/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E70" w:rsidRDefault="00E95E70" w:rsidP="002005D5">
      <w:r>
        <w:separator/>
      </w:r>
    </w:p>
  </w:endnote>
  <w:endnote w:type="continuationSeparator" w:id="0">
    <w:p w:rsidR="00E95E70" w:rsidRDefault="00E95E70" w:rsidP="0020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557830"/>
      <w:docPartObj>
        <w:docPartGallery w:val="Page Numbers (Bottom of Page)"/>
        <w:docPartUnique/>
      </w:docPartObj>
    </w:sdtPr>
    <w:sdtEndPr/>
    <w:sdtContent>
      <w:p w:rsidR="00C00AB7" w:rsidRDefault="00950AFF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B735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E70" w:rsidRDefault="00E95E70" w:rsidP="002005D5">
      <w:r>
        <w:separator/>
      </w:r>
    </w:p>
  </w:footnote>
  <w:footnote w:type="continuationSeparator" w:id="0">
    <w:p w:rsidR="00E95E70" w:rsidRDefault="00E95E70" w:rsidP="0020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D6064"/>
    <w:multiLevelType w:val="multilevel"/>
    <w:tmpl w:val="2CB0C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52" w:hanging="1800"/>
      </w:pPr>
      <w:rPr>
        <w:rFonts w:hint="default"/>
      </w:rPr>
    </w:lvl>
  </w:abstractNum>
  <w:abstractNum w:abstractNumId="11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1008C"/>
    <w:multiLevelType w:val="multilevel"/>
    <w:tmpl w:val="25C44B56"/>
    <w:lvl w:ilvl="0">
      <w:start w:val="1"/>
      <w:numFmt w:val="decimal"/>
      <w:lvlText w:val="%1."/>
      <w:lvlJc w:val="left"/>
      <w:pPr>
        <w:ind w:left="834" w:hanging="360"/>
      </w:pPr>
    </w:lvl>
    <w:lvl w:ilvl="1">
      <w:start w:val="1"/>
      <w:numFmt w:val="decimal"/>
      <w:isLgl/>
      <w:lvlText w:val="%1.%2."/>
      <w:lvlJc w:val="left"/>
      <w:pPr>
        <w:ind w:left="19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14" w:hanging="1800"/>
      </w:pPr>
      <w:rPr>
        <w:rFonts w:hint="default"/>
      </w:rPr>
    </w:lvl>
  </w:abstractNum>
  <w:abstractNum w:abstractNumId="13">
    <w:nsid w:val="2AB51647"/>
    <w:multiLevelType w:val="hybridMultilevel"/>
    <w:tmpl w:val="9E8CFC1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4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F2724"/>
    <w:multiLevelType w:val="hybridMultilevel"/>
    <w:tmpl w:val="6A90A13C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6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1222A63"/>
    <w:multiLevelType w:val="multilevel"/>
    <w:tmpl w:val="DD083434"/>
    <w:lvl w:ilvl="0">
      <w:start w:val="1"/>
      <w:numFmt w:val="decimal"/>
      <w:lvlText w:val="%1."/>
      <w:lvlJc w:val="left"/>
      <w:pPr>
        <w:ind w:left="834" w:hanging="360"/>
      </w:p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abstractNum w:abstractNumId="18">
    <w:nsid w:val="6D2F6219"/>
    <w:multiLevelType w:val="hybridMultilevel"/>
    <w:tmpl w:val="6A90A13C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9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9"/>
  </w:num>
  <w:num w:numId="5">
    <w:abstractNumId w:val="9"/>
  </w:num>
  <w:num w:numId="6">
    <w:abstractNumId w:val="13"/>
  </w:num>
  <w:num w:numId="7">
    <w:abstractNumId w:val="12"/>
  </w:num>
  <w:num w:numId="8">
    <w:abstractNumId w:val="17"/>
  </w:num>
  <w:num w:numId="9">
    <w:abstractNumId w:val="18"/>
  </w:num>
  <w:num w:numId="10">
    <w:abstractNumId w:val="15"/>
  </w:num>
  <w:num w:numId="1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BC"/>
    <w:rsid w:val="0000166E"/>
    <w:rsid w:val="0001506B"/>
    <w:rsid w:val="00020F79"/>
    <w:rsid w:val="0002102B"/>
    <w:rsid w:val="00024CF3"/>
    <w:rsid w:val="00036B24"/>
    <w:rsid w:val="00044E9F"/>
    <w:rsid w:val="0004606B"/>
    <w:rsid w:val="00050B98"/>
    <w:rsid w:val="0005458E"/>
    <w:rsid w:val="000631E9"/>
    <w:rsid w:val="00075483"/>
    <w:rsid w:val="0008571C"/>
    <w:rsid w:val="00090DF4"/>
    <w:rsid w:val="00095052"/>
    <w:rsid w:val="000A1F19"/>
    <w:rsid w:val="000B0D9F"/>
    <w:rsid w:val="000B3BE9"/>
    <w:rsid w:val="000B4FB1"/>
    <w:rsid w:val="000E0091"/>
    <w:rsid w:val="000E2A8D"/>
    <w:rsid w:val="000E5244"/>
    <w:rsid w:val="000E5E50"/>
    <w:rsid w:val="000F2867"/>
    <w:rsid w:val="000F3E95"/>
    <w:rsid w:val="00101089"/>
    <w:rsid w:val="00102B10"/>
    <w:rsid w:val="00107B1B"/>
    <w:rsid w:val="00121947"/>
    <w:rsid w:val="00125BD8"/>
    <w:rsid w:val="00126B00"/>
    <w:rsid w:val="00131062"/>
    <w:rsid w:val="001320AA"/>
    <w:rsid w:val="001342F9"/>
    <w:rsid w:val="00150CDA"/>
    <w:rsid w:val="001563AB"/>
    <w:rsid w:val="00156773"/>
    <w:rsid w:val="001569A8"/>
    <w:rsid w:val="001578DD"/>
    <w:rsid w:val="0016298B"/>
    <w:rsid w:val="00163813"/>
    <w:rsid w:val="0018164B"/>
    <w:rsid w:val="0018190B"/>
    <w:rsid w:val="00194C1B"/>
    <w:rsid w:val="00196077"/>
    <w:rsid w:val="001A08BC"/>
    <w:rsid w:val="001A1742"/>
    <w:rsid w:val="001B2CD5"/>
    <w:rsid w:val="001C065C"/>
    <w:rsid w:val="001E3D85"/>
    <w:rsid w:val="001E40A1"/>
    <w:rsid w:val="001F1C61"/>
    <w:rsid w:val="002005D5"/>
    <w:rsid w:val="00203CA6"/>
    <w:rsid w:val="00207FD0"/>
    <w:rsid w:val="00213577"/>
    <w:rsid w:val="00214DCF"/>
    <w:rsid w:val="00215A8B"/>
    <w:rsid w:val="00215C5E"/>
    <w:rsid w:val="002246FB"/>
    <w:rsid w:val="00225019"/>
    <w:rsid w:val="0022519F"/>
    <w:rsid w:val="00230D5F"/>
    <w:rsid w:val="0023175E"/>
    <w:rsid w:val="00233370"/>
    <w:rsid w:val="002415FE"/>
    <w:rsid w:val="00246101"/>
    <w:rsid w:val="00253D52"/>
    <w:rsid w:val="00256C48"/>
    <w:rsid w:val="00267ED5"/>
    <w:rsid w:val="00290569"/>
    <w:rsid w:val="00294046"/>
    <w:rsid w:val="002A5B86"/>
    <w:rsid w:val="002B227F"/>
    <w:rsid w:val="002B3CFF"/>
    <w:rsid w:val="002B67E8"/>
    <w:rsid w:val="002D2993"/>
    <w:rsid w:val="002E0009"/>
    <w:rsid w:val="002E365E"/>
    <w:rsid w:val="002E6FEB"/>
    <w:rsid w:val="002E7C13"/>
    <w:rsid w:val="002F0E3D"/>
    <w:rsid w:val="002F637A"/>
    <w:rsid w:val="002F7FB5"/>
    <w:rsid w:val="00301C21"/>
    <w:rsid w:val="0030696D"/>
    <w:rsid w:val="00313967"/>
    <w:rsid w:val="0032291C"/>
    <w:rsid w:val="003343E2"/>
    <w:rsid w:val="00335FF7"/>
    <w:rsid w:val="0036471E"/>
    <w:rsid w:val="00383876"/>
    <w:rsid w:val="00386071"/>
    <w:rsid w:val="003933F5"/>
    <w:rsid w:val="003A1112"/>
    <w:rsid w:val="003A3094"/>
    <w:rsid w:val="003A71CC"/>
    <w:rsid w:val="003B238F"/>
    <w:rsid w:val="003B3999"/>
    <w:rsid w:val="003B547E"/>
    <w:rsid w:val="003D491E"/>
    <w:rsid w:val="003D5205"/>
    <w:rsid w:val="003E5F06"/>
    <w:rsid w:val="003F61BB"/>
    <w:rsid w:val="004160BE"/>
    <w:rsid w:val="004208C6"/>
    <w:rsid w:val="00420AAC"/>
    <w:rsid w:val="00423372"/>
    <w:rsid w:val="004311D6"/>
    <w:rsid w:val="00433BB6"/>
    <w:rsid w:val="004361E2"/>
    <w:rsid w:val="00436712"/>
    <w:rsid w:val="0044408D"/>
    <w:rsid w:val="004462AF"/>
    <w:rsid w:val="00447332"/>
    <w:rsid w:val="0045202B"/>
    <w:rsid w:val="00456F57"/>
    <w:rsid w:val="00475AB6"/>
    <w:rsid w:val="00482325"/>
    <w:rsid w:val="004833A8"/>
    <w:rsid w:val="00484F81"/>
    <w:rsid w:val="004866C4"/>
    <w:rsid w:val="004872F6"/>
    <w:rsid w:val="004925C9"/>
    <w:rsid w:val="00497CE9"/>
    <w:rsid w:val="004A0643"/>
    <w:rsid w:val="004B1958"/>
    <w:rsid w:val="004B43C7"/>
    <w:rsid w:val="004C7AF7"/>
    <w:rsid w:val="004D175C"/>
    <w:rsid w:val="004D2B48"/>
    <w:rsid w:val="004E08BF"/>
    <w:rsid w:val="004E51FC"/>
    <w:rsid w:val="00521BCD"/>
    <w:rsid w:val="00521D10"/>
    <w:rsid w:val="005302D8"/>
    <w:rsid w:val="00531270"/>
    <w:rsid w:val="00531EC7"/>
    <w:rsid w:val="005333F7"/>
    <w:rsid w:val="0053350D"/>
    <w:rsid w:val="00547C13"/>
    <w:rsid w:val="00553292"/>
    <w:rsid w:val="005604A1"/>
    <w:rsid w:val="00566C2C"/>
    <w:rsid w:val="00575204"/>
    <w:rsid w:val="0058701E"/>
    <w:rsid w:val="005929DE"/>
    <w:rsid w:val="005A079C"/>
    <w:rsid w:val="005B1F92"/>
    <w:rsid w:val="005C3CED"/>
    <w:rsid w:val="005C7D92"/>
    <w:rsid w:val="005E0AF9"/>
    <w:rsid w:val="005E5A0D"/>
    <w:rsid w:val="005F04B1"/>
    <w:rsid w:val="005F3DEE"/>
    <w:rsid w:val="005F66EB"/>
    <w:rsid w:val="0060022C"/>
    <w:rsid w:val="00600D87"/>
    <w:rsid w:val="00610556"/>
    <w:rsid w:val="00615233"/>
    <w:rsid w:val="0062032F"/>
    <w:rsid w:val="00622A49"/>
    <w:rsid w:val="00624336"/>
    <w:rsid w:val="00642BED"/>
    <w:rsid w:val="006442E3"/>
    <w:rsid w:val="006507E7"/>
    <w:rsid w:val="00652A6F"/>
    <w:rsid w:val="00652F8D"/>
    <w:rsid w:val="00662F94"/>
    <w:rsid w:val="00664075"/>
    <w:rsid w:val="006643D1"/>
    <w:rsid w:val="006662F3"/>
    <w:rsid w:val="006741AF"/>
    <w:rsid w:val="0067687B"/>
    <w:rsid w:val="0068004E"/>
    <w:rsid w:val="006865EE"/>
    <w:rsid w:val="00694295"/>
    <w:rsid w:val="006B2531"/>
    <w:rsid w:val="006B6E6E"/>
    <w:rsid w:val="006B7C3F"/>
    <w:rsid w:val="006C4ADA"/>
    <w:rsid w:val="006E2081"/>
    <w:rsid w:val="006E2403"/>
    <w:rsid w:val="006E2ED1"/>
    <w:rsid w:val="006E5D53"/>
    <w:rsid w:val="006F59E1"/>
    <w:rsid w:val="006F6DB1"/>
    <w:rsid w:val="00703086"/>
    <w:rsid w:val="00704C43"/>
    <w:rsid w:val="00705A30"/>
    <w:rsid w:val="00712474"/>
    <w:rsid w:val="0071503F"/>
    <w:rsid w:val="00715AE9"/>
    <w:rsid w:val="00727EC0"/>
    <w:rsid w:val="0074722D"/>
    <w:rsid w:val="00747F6C"/>
    <w:rsid w:val="00751280"/>
    <w:rsid w:val="0075471C"/>
    <w:rsid w:val="00756254"/>
    <w:rsid w:val="00765D87"/>
    <w:rsid w:val="00767FCD"/>
    <w:rsid w:val="00785146"/>
    <w:rsid w:val="00786EC5"/>
    <w:rsid w:val="00790D0D"/>
    <w:rsid w:val="007A3507"/>
    <w:rsid w:val="007A52E2"/>
    <w:rsid w:val="007B0E91"/>
    <w:rsid w:val="007B193B"/>
    <w:rsid w:val="007C545A"/>
    <w:rsid w:val="007E117B"/>
    <w:rsid w:val="007E6576"/>
    <w:rsid w:val="007F205D"/>
    <w:rsid w:val="007F2AAB"/>
    <w:rsid w:val="007F36D9"/>
    <w:rsid w:val="008041CA"/>
    <w:rsid w:val="00805AEA"/>
    <w:rsid w:val="00832281"/>
    <w:rsid w:val="00850749"/>
    <w:rsid w:val="008523F1"/>
    <w:rsid w:val="008615E8"/>
    <w:rsid w:val="00861F33"/>
    <w:rsid w:val="008748D6"/>
    <w:rsid w:val="00885706"/>
    <w:rsid w:val="00887FE3"/>
    <w:rsid w:val="008924F6"/>
    <w:rsid w:val="008933FF"/>
    <w:rsid w:val="00896AAB"/>
    <w:rsid w:val="00896BCB"/>
    <w:rsid w:val="00897761"/>
    <w:rsid w:val="008A0803"/>
    <w:rsid w:val="008A7B8D"/>
    <w:rsid w:val="008B258D"/>
    <w:rsid w:val="008B7C93"/>
    <w:rsid w:val="008C0B6A"/>
    <w:rsid w:val="008C4DC6"/>
    <w:rsid w:val="008D013B"/>
    <w:rsid w:val="008D21CA"/>
    <w:rsid w:val="008E2617"/>
    <w:rsid w:val="008F2106"/>
    <w:rsid w:val="008F2B6C"/>
    <w:rsid w:val="008F5357"/>
    <w:rsid w:val="00900AC1"/>
    <w:rsid w:val="00902812"/>
    <w:rsid w:val="00902A5B"/>
    <w:rsid w:val="0090409E"/>
    <w:rsid w:val="00913F78"/>
    <w:rsid w:val="00914FCC"/>
    <w:rsid w:val="00920F96"/>
    <w:rsid w:val="00922521"/>
    <w:rsid w:val="00923142"/>
    <w:rsid w:val="00923611"/>
    <w:rsid w:val="00935CCD"/>
    <w:rsid w:val="00936523"/>
    <w:rsid w:val="00940241"/>
    <w:rsid w:val="00944209"/>
    <w:rsid w:val="00950AFF"/>
    <w:rsid w:val="0095294B"/>
    <w:rsid w:val="00954556"/>
    <w:rsid w:val="00961818"/>
    <w:rsid w:val="00964BD1"/>
    <w:rsid w:val="00965FFA"/>
    <w:rsid w:val="00972023"/>
    <w:rsid w:val="00974C23"/>
    <w:rsid w:val="00991483"/>
    <w:rsid w:val="00992699"/>
    <w:rsid w:val="0099679F"/>
    <w:rsid w:val="009A35BA"/>
    <w:rsid w:val="009A5087"/>
    <w:rsid w:val="009A5F24"/>
    <w:rsid w:val="009B4E04"/>
    <w:rsid w:val="009C3611"/>
    <w:rsid w:val="009C3B07"/>
    <w:rsid w:val="009C61A9"/>
    <w:rsid w:val="009C7D45"/>
    <w:rsid w:val="009D755B"/>
    <w:rsid w:val="00A03845"/>
    <w:rsid w:val="00A06F38"/>
    <w:rsid w:val="00A13C31"/>
    <w:rsid w:val="00A17122"/>
    <w:rsid w:val="00A4152A"/>
    <w:rsid w:val="00A432B1"/>
    <w:rsid w:val="00A46926"/>
    <w:rsid w:val="00A47BC2"/>
    <w:rsid w:val="00A52A43"/>
    <w:rsid w:val="00A55F4D"/>
    <w:rsid w:val="00A62396"/>
    <w:rsid w:val="00A646A3"/>
    <w:rsid w:val="00A67DBB"/>
    <w:rsid w:val="00A70671"/>
    <w:rsid w:val="00A8369B"/>
    <w:rsid w:val="00A86ECB"/>
    <w:rsid w:val="00A9303E"/>
    <w:rsid w:val="00A97583"/>
    <w:rsid w:val="00AA25CC"/>
    <w:rsid w:val="00AB0B94"/>
    <w:rsid w:val="00AB0F7A"/>
    <w:rsid w:val="00AB3B1D"/>
    <w:rsid w:val="00AB5272"/>
    <w:rsid w:val="00AB5367"/>
    <w:rsid w:val="00AB53CB"/>
    <w:rsid w:val="00AB6619"/>
    <w:rsid w:val="00AB6888"/>
    <w:rsid w:val="00AC1887"/>
    <w:rsid w:val="00AD4D54"/>
    <w:rsid w:val="00AD615A"/>
    <w:rsid w:val="00AD7088"/>
    <w:rsid w:val="00AE1437"/>
    <w:rsid w:val="00AE38A6"/>
    <w:rsid w:val="00AF6A82"/>
    <w:rsid w:val="00B0013F"/>
    <w:rsid w:val="00B12CF6"/>
    <w:rsid w:val="00B25FCB"/>
    <w:rsid w:val="00B35532"/>
    <w:rsid w:val="00B36FDC"/>
    <w:rsid w:val="00B37EE0"/>
    <w:rsid w:val="00B46305"/>
    <w:rsid w:val="00B54609"/>
    <w:rsid w:val="00B65FF6"/>
    <w:rsid w:val="00B66035"/>
    <w:rsid w:val="00B6683A"/>
    <w:rsid w:val="00B704B9"/>
    <w:rsid w:val="00B73510"/>
    <w:rsid w:val="00B85EAF"/>
    <w:rsid w:val="00B87002"/>
    <w:rsid w:val="00B910CA"/>
    <w:rsid w:val="00BB4148"/>
    <w:rsid w:val="00BB4A61"/>
    <w:rsid w:val="00BC18B6"/>
    <w:rsid w:val="00BC313F"/>
    <w:rsid w:val="00BD4C1C"/>
    <w:rsid w:val="00BF4369"/>
    <w:rsid w:val="00BF6CD8"/>
    <w:rsid w:val="00C00AB7"/>
    <w:rsid w:val="00C112ED"/>
    <w:rsid w:val="00C124AC"/>
    <w:rsid w:val="00C13CFC"/>
    <w:rsid w:val="00C15922"/>
    <w:rsid w:val="00C21B0B"/>
    <w:rsid w:val="00C24417"/>
    <w:rsid w:val="00C30637"/>
    <w:rsid w:val="00C3334B"/>
    <w:rsid w:val="00C35A7F"/>
    <w:rsid w:val="00C41981"/>
    <w:rsid w:val="00C45049"/>
    <w:rsid w:val="00C452CC"/>
    <w:rsid w:val="00C478FD"/>
    <w:rsid w:val="00C67FB9"/>
    <w:rsid w:val="00C73B30"/>
    <w:rsid w:val="00C836F4"/>
    <w:rsid w:val="00C83CCF"/>
    <w:rsid w:val="00C9173A"/>
    <w:rsid w:val="00C9316A"/>
    <w:rsid w:val="00C9515F"/>
    <w:rsid w:val="00C95998"/>
    <w:rsid w:val="00C9617B"/>
    <w:rsid w:val="00C96530"/>
    <w:rsid w:val="00CA0D73"/>
    <w:rsid w:val="00CB6EAB"/>
    <w:rsid w:val="00CE61CD"/>
    <w:rsid w:val="00CF0CB5"/>
    <w:rsid w:val="00CF46E6"/>
    <w:rsid w:val="00CF7D8F"/>
    <w:rsid w:val="00D04CD0"/>
    <w:rsid w:val="00D06A03"/>
    <w:rsid w:val="00D135AF"/>
    <w:rsid w:val="00D15CDE"/>
    <w:rsid w:val="00D251C8"/>
    <w:rsid w:val="00D2799E"/>
    <w:rsid w:val="00D321BB"/>
    <w:rsid w:val="00D35D73"/>
    <w:rsid w:val="00D437FF"/>
    <w:rsid w:val="00D501A2"/>
    <w:rsid w:val="00D531C7"/>
    <w:rsid w:val="00D678EC"/>
    <w:rsid w:val="00D67C7F"/>
    <w:rsid w:val="00D709F2"/>
    <w:rsid w:val="00D837FB"/>
    <w:rsid w:val="00D961DD"/>
    <w:rsid w:val="00DA17C4"/>
    <w:rsid w:val="00DA4D33"/>
    <w:rsid w:val="00DA793B"/>
    <w:rsid w:val="00DB00FB"/>
    <w:rsid w:val="00DD1150"/>
    <w:rsid w:val="00DD14A9"/>
    <w:rsid w:val="00DD5DF2"/>
    <w:rsid w:val="00DD7573"/>
    <w:rsid w:val="00DE41C4"/>
    <w:rsid w:val="00DF1904"/>
    <w:rsid w:val="00E020B6"/>
    <w:rsid w:val="00E03F3B"/>
    <w:rsid w:val="00E05593"/>
    <w:rsid w:val="00E2795F"/>
    <w:rsid w:val="00E316EF"/>
    <w:rsid w:val="00E33CF4"/>
    <w:rsid w:val="00E376D8"/>
    <w:rsid w:val="00E42021"/>
    <w:rsid w:val="00E51BD8"/>
    <w:rsid w:val="00E6064B"/>
    <w:rsid w:val="00E61812"/>
    <w:rsid w:val="00E62D6E"/>
    <w:rsid w:val="00E72ED6"/>
    <w:rsid w:val="00E748E0"/>
    <w:rsid w:val="00E750B7"/>
    <w:rsid w:val="00E76B16"/>
    <w:rsid w:val="00E770A6"/>
    <w:rsid w:val="00E81EAC"/>
    <w:rsid w:val="00E834CC"/>
    <w:rsid w:val="00E95E70"/>
    <w:rsid w:val="00EA40D0"/>
    <w:rsid w:val="00EB572D"/>
    <w:rsid w:val="00EC1234"/>
    <w:rsid w:val="00EC241D"/>
    <w:rsid w:val="00EC5508"/>
    <w:rsid w:val="00EE20CF"/>
    <w:rsid w:val="00EE31DE"/>
    <w:rsid w:val="00EE63F5"/>
    <w:rsid w:val="00EE70FA"/>
    <w:rsid w:val="00EF7E2E"/>
    <w:rsid w:val="00F003BC"/>
    <w:rsid w:val="00F07A87"/>
    <w:rsid w:val="00F10BFD"/>
    <w:rsid w:val="00F13189"/>
    <w:rsid w:val="00F150E5"/>
    <w:rsid w:val="00F24669"/>
    <w:rsid w:val="00F279C5"/>
    <w:rsid w:val="00F3424F"/>
    <w:rsid w:val="00F532FB"/>
    <w:rsid w:val="00F55C1A"/>
    <w:rsid w:val="00F572F3"/>
    <w:rsid w:val="00F619CB"/>
    <w:rsid w:val="00F84F95"/>
    <w:rsid w:val="00F854AD"/>
    <w:rsid w:val="00F952A8"/>
    <w:rsid w:val="00FB2F21"/>
    <w:rsid w:val="00FB354A"/>
    <w:rsid w:val="00FC7F22"/>
    <w:rsid w:val="00FD2086"/>
    <w:rsid w:val="00FD751E"/>
    <w:rsid w:val="00FE2181"/>
    <w:rsid w:val="00FF5CE4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678E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678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1213814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38146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38146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38146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12138146/" TargetMode="External"/><Relationship Id="rId10" Type="http://schemas.openxmlformats.org/officeDocument/2006/relationships/hyperlink" Target="http://base.garant.ru/12138146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2138146/" TargetMode="External"/><Relationship Id="rId14" Type="http://schemas.openxmlformats.org/officeDocument/2006/relationships/hyperlink" Target="http://base.garant.ru/121381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25DC-F7B8-4D09-AFC7-9DF52518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r.vinogradov</cp:lastModifiedBy>
  <cp:revision>30</cp:revision>
  <cp:lastPrinted>2016-09-09T12:09:00Z</cp:lastPrinted>
  <dcterms:created xsi:type="dcterms:W3CDTF">2016-07-13T13:22:00Z</dcterms:created>
  <dcterms:modified xsi:type="dcterms:W3CDTF">2017-02-15T07:32:00Z</dcterms:modified>
</cp:coreProperties>
</file>