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C7D" w:rsidRPr="00535B43" w:rsidRDefault="00F87C7D" w:rsidP="009A1095">
      <w:pPr>
        <w:spacing w:line="235" w:lineRule="auto"/>
        <w:jc w:val="center"/>
        <w:rPr>
          <w:b/>
          <w:sz w:val="28"/>
          <w:szCs w:val="28"/>
        </w:rPr>
      </w:pPr>
      <w:r w:rsidRPr="00535B43">
        <w:rPr>
          <w:b/>
          <w:sz w:val="28"/>
          <w:szCs w:val="28"/>
        </w:rPr>
        <w:t>Технические характеристики</w:t>
      </w:r>
    </w:p>
    <w:p w:rsidR="00F87C7D" w:rsidRPr="00535B43" w:rsidRDefault="00F87C7D" w:rsidP="009A1095">
      <w:pPr>
        <w:spacing w:line="235" w:lineRule="auto"/>
        <w:jc w:val="center"/>
        <w:rPr>
          <w:sz w:val="28"/>
          <w:szCs w:val="28"/>
        </w:rPr>
      </w:pPr>
      <w:r w:rsidRPr="00535B43">
        <w:rPr>
          <w:b/>
          <w:sz w:val="28"/>
          <w:szCs w:val="28"/>
        </w:rPr>
        <w:t>Мал</w:t>
      </w:r>
      <w:r w:rsidR="009A1095" w:rsidRPr="00535B43">
        <w:rPr>
          <w:b/>
          <w:sz w:val="28"/>
          <w:szCs w:val="28"/>
        </w:rPr>
        <w:t>ого</w:t>
      </w:r>
      <w:r w:rsidRPr="00535B43">
        <w:rPr>
          <w:b/>
          <w:sz w:val="28"/>
          <w:szCs w:val="28"/>
        </w:rPr>
        <w:t xml:space="preserve"> лесопатрульн</w:t>
      </w:r>
      <w:r w:rsidR="009A1095" w:rsidRPr="00535B43">
        <w:rPr>
          <w:b/>
          <w:sz w:val="28"/>
          <w:szCs w:val="28"/>
        </w:rPr>
        <w:t>ого</w:t>
      </w:r>
      <w:r w:rsidRPr="00535B43">
        <w:rPr>
          <w:b/>
          <w:sz w:val="28"/>
          <w:szCs w:val="28"/>
        </w:rPr>
        <w:t xml:space="preserve"> комплекс</w:t>
      </w:r>
      <w:r w:rsidR="009A1095" w:rsidRPr="00535B43">
        <w:rPr>
          <w:b/>
          <w:sz w:val="28"/>
          <w:szCs w:val="28"/>
        </w:rPr>
        <w:t>а</w:t>
      </w:r>
      <w:r w:rsidRPr="00535B43">
        <w:rPr>
          <w:b/>
          <w:sz w:val="28"/>
          <w:szCs w:val="28"/>
        </w:rPr>
        <w:t xml:space="preserve"> (МЛПК)  </w:t>
      </w:r>
      <w:r w:rsidRPr="00535B43">
        <w:rPr>
          <w:sz w:val="28"/>
          <w:szCs w:val="28"/>
        </w:rPr>
        <w:t xml:space="preserve"> </w:t>
      </w:r>
    </w:p>
    <w:p w:rsidR="00F87C7D" w:rsidRPr="00535B43" w:rsidRDefault="00F87C7D" w:rsidP="009A1095">
      <w:pPr>
        <w:spacing w:line="235" w:lineRule="auto"/>
        <w:jc w:val="center"/>
        <w:rPr>
          <w:b/>
          <w:bCs/>
          <w:sz w:val="28"/>
          <w:szCs w:val="28"/>
        </w:rPr>
      </w:pPr>
    </w:p>
    <w:p w:rsidR="00F87C7D" w:rsidRPr="00535B43" w:rsidRDefault="00F87C7D" w:rsidP="009A109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sz w:val="28"/>
          <w:szCs w:val="28"/>
        </w:rPr>
        <w:t xml:space="preserve">Малый лесопатрульный комплекс </w:t>
      </w:r>
      <w:r w:rsidR="009A1095" w:rsidRPr="00535B43">
        <w:rPr>
          <w:rFonts w:ascii="Times New Roman" w:hAnsi="Times New Roman" w:cs="Times New Roman"/>
          <w:iCs/>
          <w:sz w:val="28"/>
          <w:szCs w:val="28"/>
        </w:rPr>
        <w:t>(</w:t>
      </w:r>
      <w:r w:rsidRPr="00535B43">
        <w:rPr>
          <w:rFonts w:ascii="Times New Roman" w:hAnsi="Times New Roman" w:cs="Times New Roman"/>
          <w:iCs/>
          <w:sz w:val="28"/>
          <w:szCs w:val="28"/>
        </w:rPr>
        <w:t xml:space="preserve">далее </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МЛПК</w:t>
      </w:r>
      <w:r w:rsidR="009A1095" w:rsidRPr="00535B43">
        <w:rPr>
          <w:rFonts w:ascii="Times New Roman" w:hAnsi="Times New Roman" w:cs="Times New Roman"/>
          <w:iCs/>
          <w:sz w:val="28"/>
          <w:szCs w:val="28"/>
        </w:rPr>
        <w:t>)</w:t>
      </w:r>
      <w:r w:rsidRPr="00535B43">
        <w:rPr>
          <w:rFonts w:ascii="Times New Roman" w:hAnsi="Times New Roman" w:cs="Times New Roman"/>
          <w:iCs/>
          <w:sz w:val="28"/>
          <w:szCs w:val="28"/>
        </w:rPr>
        <w:t>, на базе автомобиля со сдвоенной кабиной, повышенной проходимости. Предназначен для патрулирования, доставки людей и противопожарного оборудования к местам лесных пожаров, проведения необходимых противопожарных работ, связанных с предупреждением и</w:t>
      </w:r>
      <w:r w:rsidR="00C36ADF" w:rsidRPr="00535B43">
        <w:rPr>
          <w:rFonts w:ascii="Times New Roman" w:hAnsi="Times New Roman" w:cs="Times New Roman"/>
          <w:iCs/>
          <w:sz w:val="28"/>
          <w:szCs w:val="28"/>
        </w:rPr>
        <w:t xml:space="preserve"> тушением лесных пожаров, а так</w:t>
      </w:r>
      <w:r w:rsidRPr="00535B43">
        <w:rPr>
          <w:rFonts w:ascii="Times New Roman" w:hAnsi="Times New Roman" w:cs="Times New Roman"/>
          <w:iCs/>
          <w:sz w:val="28"/>
          <w:szCs w:val="28"/>
        </w:rPr>
        <w:t>же использования для локализации и ликвидации возгораний в сельских населенных пунктах и на объектах народного хозяйства. Область применения</w:t>
      </w:r>
      <w:r w:rsidR="009A1095" w:rsidRPr="00535B43">
        <w:rPr>
          <w:rFonts w:ascii="Times New Roman" w:hAnsi="Times New Roman" w:cs="Times New Roman"/>
          <w:iCs/>
          <w:sz w:val="28"/>
          <w:szCs w:val="28"/>
        </w:rPr>
        <w:t>:</w:t>
      </w:r>
      <w:r w:rsidRPr="00535B43">
        <w:rPr>
          <w:rFonts w:ascii="Times New Roman" w:hAnsi="Times New Roman" w:cs="Times New Roman"/>
          <w:iCs/>
          <w:sz w:val="28"/>
          <w:szCs w:val="28"/>
        </w:rPr>
        <w:t xml:space="preserve"> все лесорастител</w:t>
      </w:r>
      <w:r w:rsidR="009A1095" w:rsidRPr="00535B43">
        <w:rPr>
          <w:rFonts w:ascii="Times New Roman" w:hAnsi="Times New Roman" w:cs="Times New Roman"/>
          <w:iCs/>
          <w:sz w:val="28"/>
          <w:szCs w:val="28"/>
        </w:rPr>
        <w:t>ьные зоны Российской Федерации</w:t>
      </w:r>
      <w:r w:rsidRPr="00535B43">
        <w:rPr>
          <w:rFonts w:ascii="Times New Roman" w:hAnsi="Times New Roman" w:cs="Times New Roman"/>
          <w:iCs/>
          <w:sz w:val="28"/>
          <w:szCs w:val="28"/>
        </w:rPr>
        <w:t>.</w:t>
      </w:r>
    </w:p>
    <w:p w:rsidR="00F87C7D" w:rsidRPr="00535B43" w:rsidRDefault="00F87C7D" w:rsidP="009A1095">
      <w:pPr>
        <w:pStyle w:val="20"/>
        <w:spacing w:after="0" w:line="235" w:lineRule="auto"/>
        <w:ind w:firstLine="567"/>
        <w:jc w:val="both"/>
        <w:rPr>
          <w:rFonts w:ascii="Times New Roman" w:hAnsi="Times New Roman" w:cs="Times New Roman"/>
          <w:b/>
          <w:iCs/>
          <w:sz w:val="28"/>
          <w:szCs w:val="28"/>
          <w:u w:val="single"/>
        </w:rPr>
      </w:pPr>
      <w:r w:rsidRPr="00535B43">
        <w:rPr>
          <w:rFonts w:ascii="Times New Roman" w:hAnsi="Times New Roman" w:cs="Times New Roman"/>
          <w:iCs/>
          <w:sz w:val="28"/>
          <w:szCs w:val="28"/>
        </w:rPr>
        <w:t xml:space="preserve">МЛПК должен быть рассчитан на эксплуатацию и безгаражное хранение при температуре окружающего воздуха </w:t>
      </w:r>
      <w:r w:rsidR="009A1095" w:rsidRPr="00535B43">
        <w:rPr>
          <w:rFonts w:ascii="Times New Roman" w:hAnsi="Times New Roman" w:cs="Times New Roman"/>
          <w:iCs/>
          <w:sz w:val="28"/>
          <w:szCs w:val="28"/>
        </w:rPr>
        <w:t xml:space="preserve">в диапазоне </w:t>
      </w:r>
      <w:r w:rsidRPr="00535B43">
        <w:rPr>
          <w:rFonts w:ascii="Times New Roman" w:hAnsi="Times New Roman" w:cs="Times New Roman"/>
          <w:iCs/>
          <w:sz w:val="28"/>
          <w:szCs w:val="28"/>
        </w:rPr>
        <w:t>- 4</w:t>
      </w:r>
      <w:r w:rsidR="00BD3356" w:rsidRPr="00535B43">
        <w:rPr>
          <w:rFonts w:ascii="Times New Roman" w:hAnsi="Times New Roman" w:cs="Times New Roman"/>
          <w:iCs/>
          <w:sz w:val="28"/>
          <w:szCs w:val="28"/>
        </w:rPr>
        <w:t>0</w:t>
      </w:r>
      <w:r w:rsidRPr="00535B43">
        <w:rPr>
          <w:rFonts w:ascii="Times New Roman" w:hAnsi="Times New Roman" w:cs="Times New Roman"/>
          <w:iCs/>
          <w:sz w:val="28"/>
          <w:szCs w:val="28"/>
        </w:rPr>
        <w:sym w:font="Symbol" w:char="00B0"/>
      </w:r>
      <w:r w:rsidRPr="00535B43">
        <w:rPr>
          <w:rFonts w:ascii="Times New Roman" w:hAnsi="Times New Roman" w:cs="Times New Roman"/>
          <w:iCs/>
          <w:sz w:val="28"/>
          <w:szCs w:val="28"/>
        </w:rPr>
        <w:t>С до +40</w:t>
      </w:r>
      <w:r w:rsidRPr="00535B43">
        <w:rPr>
          <w:rFonts w:ascii="Times New Roman" w:hAnsi="Times New Roman" w:cs="Times New Roman"/>
          <w:iCs/>
          <w:sz w:val="28"/>
          <w:szCs w:val="28"/>
        </w:rPr>
        <w:sym w:font="Symbol" w:char="00B0"/>
      </w:r>
      <w:r w:rsidRPr="00535B43">
        <w:rPr>
          <w:rFonts w:ascii="Times New Roman" w:hAnsi="Times New Roman" w:cs="Times New Roman"/>
          <w:iCs/>
          <w:sz w:val="28"/>
          <w:szCs w:val="28"/>
        </w:rPr>
        <w:t xml:space="preserve">С. </w:t>
      </w:r>
    </w:p>
    <w:p w:rsidR="00F87C7D" w:rsidRPr="00535B43" w:rsidRDefault="00F87C7D" w:rsidP="00B57B97">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iCs/>
          <w:sz w:val="28"/>
          <w:szCs w:val="28"/>
        </w:rPr>
        <w:t>Все оборудование и материалы, предназначенны</w:t>
      </w:r>
      <w:r w:rsidR="009A1095" w:rsidRPr="00535B43">
        <w:rPr>
          <w:rFonts w:ascii="Times New Roman" w:hAnsi="Times New Roman" w:cs="Times New Roman"/>
          <w:iCs/>
          <w:sz w:val="28"/>
          <w:szCs w:val="28"/>
        </w:rPr>
        <w:t>е к монтажу, должны быть новыми</w:t>
      </w:r>
      <w:r w:rsidRPr="00535B43">
        <w:rPr>
          <w:rFonts w:ascii="Times New Roman" w:hAnsi="Times New Roman" w:cs="Times New Roman"/>
          <w:iCs/>
          <w:sz w:val="28"/>
          <w:szCs w:val="28"/>
        </w:rPr>
        <w:t>.</w:t>
      </w:r>
    </w:p>
    <w:p w:rsidR="00B57B97" w:rsidRPr="00535B43" w:rsidRDefault="00B57B97" w:rsidP="00B57B97">
      <w:pPr>
        <w:pStyle w:val="20"/>
        <w:spacing w:after="0" w:line="235" w:lineRule="auto"/>
        <w:ind w:firstLine="567"/>
        <w:jc w:val="both"/>
        <w:rPr>
          <w:rFonts w:ascii="Times New Roman" w:hAnsi="Times New Roman" w:cs="Times New Roman"/>
          <w:iCs/>
          <w:sz w:val="28"/>
          <w:szCs w:val="28"/>
        </w:rPr>
      </w:pPr>
    </w:p>
    <w:p w:rsidR="00F87C7D" w:rsidRPr="00535B43" w:rsidRDefault="00F87C7D" w:rsidP="00F53AE1">
      <w:pPr>
        <w:spacing w:line="235" w:lineRule="auto"/>
        <w:ind w:left="34" w:firstLine="533"/>
        <w:rPr>
          <w:b/>
          <w:iCs/>
          <w:sz w:val="28"/>
          <w:szCs w:val="28"/>
          <w:u w:val="single"/>
        </w:rPr>
      </w:pPr>
      <w:r w:rsidRPr="00535B43">
        <w:rPr>
          <w:b/>
          <w:iCs/>
          <w:sz w:val="28"/>
          <w:szCs w:val="28"/>
        </w:rPr>
        <w:t>1. Базовый автомобиль  УАЗ -</w:t>
      </w:r>
      <w:r w:rsidR="009A1095" w:rsidRPr="00535B43">
        <w:rPr>
          <w:b/>
          <w:iCs/>
          <w:sz w:val="28"/>
          <w:szCs w:val="28"/>
        </w:rPr>
        <w:t xml:space="preserve">390945 «Фермер» </w:t>
      </w:r>
      <w:r w:rsidR="00B57B97" w:rsidRPr="00535B43">
        <w:rPr>
          <w:b/>
          <w:iCs/>
          <w:sz w:val="28"/>
          <w:szCs w:val="28"/>
        </w:rPr>
        <w:t xml:space="preserve"> </w:t>
      </w:r>
      <w:r w:rsidR="009A1095" w:rsidRPr="00535B43">
        <w:rPr>
          <w:b/>
          <w:iCs/>
          <w:sz w:val="28"/>
          <w:szCs w:val="28"/>
        </w:rPr>
        <w:t>(</w:t>
      </w:r>
      <w:r w:rsidRPr="00535B43">
        <w:rPr>
          <w:b/>
          <w:iCs/>
          <w:sz w:val="28"/>
          <w:szCs w:val="28"/>
        </w:rPr>
        <w:t>1 ед.</w:t>
      </w:r>
      <w:r w:rsidR="009A1095" w:rsidRPr="00535B43">
        <w:rPr>
          <w:b/>
          <w:iCs/>
          <w:sz w:val="28"/>
          <w:szCs w:val="28"/>
        </w:rPr>
        <w:t>)</w:t>
      </w:r>
      <w:r w:rsidR="009A1095" w:rsidRPr="00535B43">
        <w:rPr>
          <w:b/>
          <w:iCs/>
          <w:sz w:val="28"/>
          <w:szCs w:val="28"/>
          <w:u w:val="single"/>
        </w:rPr>
        <w:t xml:space="preserve"> </w:t>
      </w:r>
    </w:p>
    <w:p w:rsidR="00B57B97" w:rsidRPr="00535B43" w:rsidRDefault="00B57B97" w:rsidP="009A1095">
      <w:pPr>
        <w:spacing w:line="235" w:lineRule="auto"/>
        <w:ind w:left="34"/>
        <w:rPr>
          <w:b/>
          <w:iCs/>
          <w:sz w:val="28"/>
          <w:szCs w:val="28"/>
        </w:rPr>
      </w:pPr>
      <w:r w:rsidRPr="00535B43">
        <w:rPr>
          <w:b/>
          <w:iCs/>
          <w:sz w:val="28"/>
          <w:szCs w:val="28"/>
        </w:rPr>
        <w:t>Автомобиль должен быть не позднее 201</w:t>
      </w:r>
      <w:r w:rsidR="00AF57E5" w:rsidRPr="00535B43">
        <w:rPr>
          <w:b/>
          <w:iCs/>
          <w:sz w:val="28"/>
          <w:szCs w:val="28"/>
        </w:rPr>
        <w:t>6</w:t>
      </w:r>
      <w:r w:rsidRPr="00535B43">
        <w:rPr>
          <w:b/>
          <w:iCs/>
          <w:sz w:val="28"/>
          <w:szCs w:val="28"/>
        </w:rPr>
        <w:t xml:space="preserve"> года выпуска</w:t>
      </w:r>
    </w:p>
    <w:p w:rsidR="00F87C7D" w:rsidRPr="00535B43" w:rsidRDefault="00F87C7D" w:rsidP="009A1095">
      <w:pPr>
        <w:spacing w:line="235" w:lineRule="auto"/>
        <w:ind w:left="34"/>
        <w:jc w:val="both"/>
        <w:rPr>
          <w:b/>
          <w:iCs/>
          <w:sz w:val="28"/>
          <w:szCs w:val="28"/>
          <w:u w:val="single"/>
        </w:rPr>
      </w:pPr>
      <w:r w:rsidRPr="00535B43">
        <w:rPr>
          <w:b/>
          <w:iCs/>
          <w:sz w:val="28"/>
          <w:szCs w:val="28"/>
          <w:u w:val="single"/>
        </w:rPr>
        <w:t xml:space="preserve">Технические данные </w:t>
      </w:r>
    </w:p>
    <w:p w:rsidR="009A1095" w:rsidRPr="00535B43" w:rsidRDefault="009A1095" w:rsidP="009A1095">
      <w:pPr>
        <w:pStyle w:val="20"/>
        <w:spacing w:after="0" w:line="235" w:lineRule="auto"/>
        <w:rPr>
          <w:rFonts w:ascii="Times New Roman" w:hAnsi="Times New Roman" w:cs="Times New Roman"/>
          <w:b/>
          <w:i/>
          <w:iCs/>
          <w:sz w:val="28"/>
          <w:szCs w:val="28"/>
        </w:rPr>
      </w:pPr>
    </w:p>
    <w:p w:rsidR="00F87C7D" w:rsidRPr="00535B43" w:rsidRDefault="00F87C7D" w:rsidP="009A1095">
      <w:pPr>
        <w:pStyle w:val="20"/>
        <w:spacing w:after="0" w:line="235" w:lineRule="auto"/>
        <w:rPr>
          <w:rFonts w:ascii="Times New Roman" w:hAnsi="Times New Roman" w:cs="Times New Roman"/>
          <w:b/>
          <w:i/>
          <w:iCs/>
          <w:sz w:val="28"/>
          <w:szCs w:val="28"/>
        </w:rPr>
      </w:pPr>
      <w:r w:rsidRPr="00535B43">
        <w:rPr>
          <w:rFonts w:ascii="Times New Roman" w:hAnsi="Times New Roman" w:cs="Times New Roman"/>
          <w:b/>
          <w:i/>
          <w:iCs/>
          <w:sz w:val="28"/>
          <w:szCs w:val="28"/>
        </w:rPr>
        <w:t>Корпус и шасси</w:t>
      </w:r>
    </w:p>
    <w:p w:rsidR="00F87C7D" w:rsidRPr="00535B43" w:rsidRDefault="00F87C7D" w:rsidP="009A1095">
      <w:pPr>
        <w:pStyle w:val="20"/>
        <w:spacing w:after="0" w:line="235" w:lineRule="auto"/>
        <w:rPr>
          <w:rFonts w:ascii="Times New Roman" w:hAnsi="Times New Roman" w:cs="Times New Roman"/>
          <w:b/>
          <w:iCs/>
          <w:sz w:val="28"/>
          <w:szCs w:val="28"/>
          <w:u w:val="single"/>
        </w:rPr>
      </w:pPr>
      <w:r w:rsidRPr="00535B43">
        <w:rPr>
          <w:rFonts w:ascii="Times New Roman" w:hAnsi="Times New Roman" w:cs="Times New Roman"/>
          <w:iCs/>
          <w:sz w:val="28"/>
          <w:szCs w:val="28"/>
        </w:rPr>
        <w:t>Грузовой автомобиль со сдвоенной кабиной, повышенной проходимости</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Масса снаряженного автомобиля, кг: </w:t>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не менее 1995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Полная масса автомобиля, кг: </w:t>
      </w:r>
      <w:r w:rsidR="00721F1B" w:rsidRPr="00535B43">
        <w:rPr>
          <w:rFonts w:ascii="Times New Roman" w:hAnsi="Times New Roman" w:cs="Times New Roman"/>
          <w:iCs/>
          <w:sz w:val="28"/>
          <w:szCs w:val="28"/>
        </w:rPr>
        <w:t xml:space="preserve"> </w:t>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не менее 3070</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Количество сидячих мест в кабине:                              </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не менее  5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Колесная формула:                                                             </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- 4х4</w:t>
      </w:r>
      <w:r w:rsidRPr="00535B43">
        <w:rPr>
          <w:rFonts w:ascii="Times New Roman" w:hAnsi="Times New Roman" w:cs="Times New Roman"/>
          <w:iCs/>
          <w:sz w:val="28"/>
          <w:szCs w:val="28"/>
        </w:rPr>
        <w:t xml:space="preserve"> </w:t>
      </w:r>
    </w:p>
    <w:p w:rsidR="009A1095"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Грузовая платформа </w:t>
      </w:r>
      <w:r w:rsidR="009A1095" w:rsidRPr="00535B43">
        <w:rPr>
          <w:rFonts w:ascii="Times New Roman" w:hAnsi="Times New Roman" w:cs="Times New Roman"/>
          <w:iCs/>
          <w:sz w:val="28"/>
          <w:szCs w:val="28"/>
        </w:rPr>
        <w:t>:</w:t>
      </w:r>
      <w:r w:rsidR="00BD2794"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 xml:space="preserve">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расположена за кабиной предназначена для  размещения оборудования;</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Габаритные размеры автомобиля мм.:</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 длина:</w:t>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не менее 4847</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 ширина:</w:t>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не менее 19</w:t>
      </w:r>
      <w:r w:rsidR="00825A06" w:rsidRPr="00535B43">
        <w:rPr>
          <w:rFonts w:ascii="Times New Roman" w:hAnsi="Times New Roman" w:cs="Times New Roman"/>
          <w:iCs/>
          <w:sz w:val="28"/>
          <w:szCs w:val="28"/>
        </w:rPr>
        <w:t>90</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w:t>
      </w:r>
      <w:r w:rsidR="00BD2794"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 xml:space="preserve">     - высота (по тенту):</w:t>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t xml:space="preserve">               </w:t>
      </w:r>
      <w:r w:rsidR="00BD2794"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не менее 2355</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Колея передних/задних колес, мм         </w:t>
      </w:r>
      <w:r w:rsidR="00BD2794"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ab/>
        <w:t xml:space="preserve">       </w:t>
      </w:r>
      <w:r w:rsidRPr="00535B43">
        <w:rPr>
          <w:rFonts w:ascii="Times New Roman" w:hAnsi="Times New Roman" w:cs="Times New Roman"/>
          <w:iCs/>
          <w:sz w:val="28"/>
          <w:szCs w:val="28"/>
        </w:rPr>
        <w:t>- не менее 1465/1465</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База, мм </w:t>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BD2794"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не менее 2550</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Дорожный просвет, мм:</w:t>
      </w:r>
      <w:r w:rsidR="009A1095"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r>
      <w:r w:rsidR="009A1095" w:rsidRPr="00535B43">
        <w:rPr>
          <w:rFonts w:ascii="Times New Roman" w:hAnsi="Times New Roman" w:cs="Times New Roman"/>
          <w:iCs/>
          <w:sz w:val="28"/>
          <w:szCs w:val="28"/>
        </w:rPr>
        <w:tab/>
        <w:t xml:space="preserve">        - не менее </w:t>
      </w:r>
      <w:r w:rsidRPr="00535B43">
        <w:rPr>
          <w:rFonts w:ascii="Times New Roman" w:hAnsi="Times New Roman" w:cs="Times New Roman"/>
          <w:iCs/>
          <w:sz w:val="28"/>
          <w:szCs w:val="28"/>
        </w:rPr>
        <w:t xml:space="preserve">205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Максимальная скорость км/час: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115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Грузоподъемность грузовой платформы, кг                          </w:t>
      </w:r>
      <w:r w:rsidR="009A10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не менее 1075</w:t>
      </w:r>
    </w:p>
    <w:p w:rsidR="009A1095" w:rsidRPr="00535B43" w:rsidRDefault="009A1095" w:rsidP="009A1095">
      <w:pPr>
        <w:pStyle w:val="20"/>
        <w:spacing w:after="0" w:line="235" w:lineRule="auto"/>
        <w:rPr>
          <w:rFonts w:ascii="Times New Roman" w:hAnsi="Times New Roman" w:cs="Times New Roman"/>
          <w:b/>
          <w:i/>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
          <w:iCs/>
          <w:sz w:val="28"/>
          <w:szCs w:val="28"/>
        </w:rPr>
        <w:t>Двигатель</w:t>
      </w:r>
      <w:r w:rsidRPr="00535B43">
        <w:rPr>
          <w:rFonts w:ascii="Times New Roman" w:hAnsi="Times New Roman" w:cs="Times New Roman"/>
          <w:b/>
          <w:iCs/>
          <w:sz w:val="28"/>
          <w:szCs w:val="28"/>
        </w:rPr>
        <w:t xml:space="preserve">                                                                                        </w:t>
      </w:r>
      <w:r w:rsidR="009A1095" w:rsidRPr="00535B43">
        <w:rPr>
          <w:rFonts w:ascii="Times New Roman" w:hAnsi="Times New Roman" w:cs="Times New Roman"/>
          <w:b/>
          <w:iCs/>
          <w:sz w:val="28"/>
          <w:szCs w:val="28"/>
        </w:rPr>
        <w:t xml:space="preserve">   - </w:t>
      </w:r>
      <w:r w:rsidRPr="00535B43">
        <w:rPr>
          <w:rFonts w:ascii="Times New Roman" w:hAnsi="Times New Roman" w:cs="Times New Roman"/>
          <w:iCs/>
          <w:sz w:val="28"/>
          <w:szCs w:val="28"/>
        </w:rPr>
        <w:t>4-х тактный</w:t>
      </w:r>
      <w:r w:rsidRPr="00535B43">
        <w:rPr>
          <w:rFonts w:ascii="Times New Roman" w:hAnsi="Times New Roman" w:cs="Times New Roman"/>
          <w:b/>
          <w:iCs/>
          <w:sz w:val="28"/>
          <w:szCs w:val="28"/>
        </w:rPr>
        <w:t xml:space="preserve"> </w:t>
      </w:r>
    </w:p>
    <w:p w:rsidR="009A1095"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Тип двигателя</w:t>
      </w:r>
      <w:r w:rsidR="009A1095" w:rsidRPr="00535B43">
        <w:rPr>
          <w:rFonts w:ascii="Times New Roman" w:hAnsi="Times New Roman" w:cs="Times New Roman"/>
          <w:iCs/>
          <w:sz w:val="28"/>
          <w:szCs w:val="28"/>
        </w:rPr>
        <w:t>:</w:t>
      </w:r>
    </w:p>
    <w:p w:rsidR="00F87C7D" w:rsidRPr="00535B43" w:rsidRDefault="004030E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w:t>
      </w:r>
      <w:r w:rsidR="00F87C7D" w:rsidRPr="00535B43">
        <w:rPr>
          <w:rFonts w:ascii="Times New Roman" w:hAnsi="Times New Roman" w:cs="Times New Roman"/>
          <w:iCs/>
          <w:sz w:val="28"/>
          <w:szCs w:val="28"/>
        </w:rPr>
        <w:t xml:space="preserve"> с искровым зажиганием,  с фильтром «Евро-4»</w:t>
      </w:r>
      <w:r w:rsidR="009A1095" w:rsidRPr="00535B43">
        <w:rPr>
          <w:rFonts w:ascii="Times New Roman" w:hAnsi="Times New Roman" w:cs="Times New Roman"/>
          <w:iCs/>
          <w:sz w:val="28"/>
          <w:szCs w:val="28"/>
        </w:rPr>
        <w:t xml:space="preserve">   </w:t>
      </w:r>
      <w:r w:rsidR="00F87C7D" w:rsidRPr="00535B43">
        <w:rPr>
          <w:rFonts w:ascii="Times New Roman" w:hAnsi="Times New Roman" w:cs="Times New Roman"/>
          <w:iCs/>
          <w:sz w:val="28"/>
          <w:szCs w:val="28"/>
        </w:rPr>
        <w:t xml:space="preserve">                                                           </w:t>
      </w:r>
    </w:p>
    <w:p w:rsidR="00F87C7D" w:rsidRPr="00535B43" w:rsidRDefault="00F87C7D" w:rsidP="009A1095">
      <w:pPr>
        <w:pStyle w:val="20"/>
        <w:spacing w:after="0" w:line="235" w:lineRule="auto"/>
        <w:rPr>
          <w:rFonts w:ascii="Times New Roman" w:hAnsi="Times New Roman" w:cs="Times New Roman"/>
          <w:b/>
          <w:iCs/>
          <w:sz w:val="28"/>
          <w:szCs w:val="28"/>
          <w:u w:val="single"/>
        </w:rPr>
      </w:pPr>
      <w:r w:rsidRPr="00535B43">
        <w:rPr>
          <w:rFonts w:ascii="Times New Roman" w:hAnsi="Times New Roman" w:cs="Times New Roman"/>
          <w:iCs/>
          <w:sz w:val="28"/>
          <w:szCs w:val="28"/>
        </w:rPr>
        <w:t>Максималь</w:t>
      </w:r>
      <w:r w:rsidR="00BD2794" w:rsidRPr="00535B43">
        <w:rPr>
          <w:rFonts w:ascii="Times New Roman" w:hAnsi="Times New Roman" w:cs="Times New Roman"/>
          <w:iCs/>
          <w:sz w:val="28"/>
          <w:szCs w:val="28"/>
        </w:rPr>
        <w:t xml:space="preserve">ная мощность кВт (л.с.)       </w:t>
      </w:r>
      <w:r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 xml:space="preserve">   </w:t>
      </w:r>
      <w:r w:rsidR="009A1095"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w:t>
      </w:r>
      <w:r w:rsidRPr="00535B43">
        <w:rPr>
          <w:rFonts w:ascii="Times New Roman" w:hAnsi="Times New Roman" w:cs="Times New Roman"/>
          <w:iCs/>
          <w:sz w:val="28"/>
          <w:szCs w:val="28"/>
        </w:rPr>
        <w:t xml:space="preserve"> не менее  82,5 (112,2)</w:t>
      </w:r>
    </w:p>
    <w:p w:rsidR="009A1095" w:rsidRPr="00535B43" w:rsidRDefault="009A1095" w:rsidP="009A1095">
      <w:pPr>
        <w:pStyle w:val="20"/>
        <w:spacing w:after="0" w:line="235" w:lineRule="auto"/>
        <w:rPr>
          <w:rFonts w:ascii="Times New Roman" w:hAnsi="Times New Roman" w:cs="Times New Roman"/>
          <w:iCs/>
          <w:sz w:val="28"/>
          <w:szCs w:val="28"/>
        </w:rPr>
      </w:pPr>
    </w:p>
    <w:p w:rsidR="009A1095"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Применяемое топливо:  </w:t>
      </w:r>
    </w:p>
    <w:p w:rsidR="00F87C7D" w:rsidRPr="00535B43" w:rsidRDefault="009A109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w:t>
      </w:r>
      <w:r w:rsidR="00F87C7D" w:rsidRPr="00535B43">
        <w:rPr>
          <w:rFonts w:ascii="Times New Roman" w:hAnsi="Times New Roman" w:cs="Times New Roman"/>
          <w:iCs/>
          <w:sz w:val="28"/>
          <w:szCs w:val="28"/>
        </w:rPr>
        <w:t>Бензин с октановым числом не менее 92</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
          <w:iCs/>
          <w:sz w:val="28"/>
          <w:szCs w:val="28"/>
          <w:u w:val="single"/>
        </w:rPr>
      </w:pPr>
      <w:r w:rsidRPr="00535B43">
        <w:rPr>
          <w:rFonts w:ascii="Times New Roman" w:hAnsi="Times New Roman" w:cs="Times New Roman"/>
          <w:b/>
          <w:i/>
          <w:iCs/>
          <w:sz w:val="28"/>
          <w:szCs w:val="28"/>
        </w:rPr>
        <w:lastRenderedPageBreak/>
        <w:t>Система охлаждения</w:t>
      </w:r>
      <w:r w:rsidRPr="00535B43">
        <w:rPr>
          <w:rFonts w:ascii="Times New Roman" w:hAnsi="Times New Roman" w:cs="Times New Roman"/>
          <w:b/>
          <w:i/>
          <w:iCs/>
          <w:sz w:val="28"/>
          <w:szCs w:val="28"/>
          <w:u w:val="single"/>
        </w:rPr>
        <w:t xml:space="preserve">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Тип                                     - Жидкостная, закрытая, с принудительной циркуляцией;</w:t>
      </w:r>
    </w:p>
    <w:p w:rsidR="00F87C7D" w:rsidRPr="00535B43" w:rsidRDefault="00F87C7D" w:rsidP="009A1095">
      <w:pPr>
        <w:pStyle w:val="20"/>
        <w:spacing w:after="0" w:line="235" w:lineRule="auto"/>
        <w:rPr>
          <w:rFonts w:ascii="Times New Roman" w:hAnsi="Times New Roman" w:cs="Times New Roman"/>
          <w:iCs/>
          <w:sz w:val="28"/>
          <w:szCs w:val="28"/>
        </w:rPr>
      </w:pP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b/>
          <w:i/>
          <w:iCs/>
          <w:sz w:val="28"/>
          <w:szCs w:val="28"/>
        </w:rPr>
        <w:t>Трансмиссия</w:t>
      </w:r>
      <w:r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Механическая;</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Сцепление                         - Сухое, однодисковое; </w:t>
      </w:r>
    </w:p>
    <w:p w:rsidR="00F87C7D" w:rsidRPr="00535B43" w:rsidRDefault="00BD2794"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Коробка передач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F87C7D" w:rsidRPr="00535B43">
        <w:rPr>
          <w:rFonts w:ascii="Times New Roman" w:hAnsi="Times New Roman" w:cs="Times New Roman"/>
          <w:iCs/>
          <w:sz w:val="28"/>
          <w:szCs w:val="28"/>
        </w:rPr>
        <w:t xml:space="preserve">- с ручным управлением </w:t>
      </w:r>
    </w:p>
    <w:p w:rsidR="00F87C7D" w:rsidRPr="00535B43" w:rsidRDefault="00BD2794"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Число передач                 </w:t>
      </w:r>
      <w:r w:rsidR="00F87C7D" w:rsidRPr="00535B43">
        <w:rPr>
          <w:rFonts w:ascii="Times New Roman" w:hAnsi="Times New Roman" w:cs="Times New Roman"/>
          <w:iCs/>
          <w:sz w:val="28"/>
          <w:szCs w:val="28"/>
        </w:rPr>
        <w:t xml:space="preserve"> - вперед-5, назад - 1;</w:t>
      </w:r>
    </w:p>
    <w:p w:rsidR="00F87C7D" w:rsidRPr="00535B43" w:rsidRDefault="00BD2794"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Раздаточная коробка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F87C7D" w:rsidRPr="00535B43">
        <w:rPr>
          <w:rFonts w:ascii="Times New Roman" w:hAnsi="Times New Roman" w:cs="Times New Roman"/>
          <w:iCs/>
          <w:sz w:val="28"/>
          <w:szCs w:val="28"/>
        </w:rPr>
        <w:t xml:space="preserve">  -  с отключением  привода переднего моста;</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Число передач                  - не менее 2</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Рабочие торм</w:t>
      </w:r>
      <w:r w:rsidR="00BD2794" w:rsidRPr="00535B43">
        <w:rPr>
          <w:rFonts w:ascii="Times New Roman" w:hAnsi="Times New Roman" w:cs="Times New Roman"/>
          <w:iCs/>
          <w:sz w:val="28"/>
          <w:szCs w:val="28"/>
        </w:rPr>
        <w:t xml:space="preserve">оза             </w:t>
      </w:r>
      <w:r w:rsidRPr="00535B43">
        <w:rPr>
          <w:rFonts w:ascii="Times New Roman" w:hAnsi="Times New Roman" w:cs="Times New Roman"/>
          <w:iCs/>
          <w:sz w:val="28"/>
          <w:szCs w:val="28"/>
        </w:rPr>
        <w:t xml:space="preserve"> - дисковые на передних колесах, барабанные тормоза на задних;</w:t>
      </w:r>
    </w:p>
    <w:p w:rsidR="00F87C7D" w:rsidRPr="00535B43" w:rsidRDefault="00F87C7D" w:rsidP="009A1095">
      <w:pPr>
        <w:pStyle w:val="20"/>
        <w:spacing w:after="0" w:line="235" w:lineRule="auto"/>
        <w:rPr>
          <w:rFonts w:ascii="Times New Roman" w:hAnsi="Times New Roman" w:cs="Times New Roman"/>
          <w:iCs/>
          <w:sz w:val="28"/>
          <w:szCs w:val="28"/>
        </w:rPr>
      </w:pP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w:t>
      </w:r>
      <w:r w:rsidRPr="00535B43">
        <w:rPr>
          <w:rFonts w:ascii="Times New Roman" w:hAnsi="Times New Roman" w:cs="Times New Roman"/>
          <w:b/>
          <w:i/>
          <w:iCs/>
          <w:sz w:val="28"/>
          <w:szCs w:val="28"/>
        </w:rPr>
        <w:t>Подвески автомобиля</w:t>
      </w:r>
      <w:r w:rsidRPr="00535B43">
        <w:rPr>
          <w:rFonts w:ascii="Times New Roman" w:hAnsi="Times New Roman" w:cs="Times New Roman"/>
          <w:b/>
          <w:iCs/>
          <w:sz w:val="28"/>
          <w:szCs w:val="28"/>
        </w:rPr>
        <w:t xml:space="preserve">     </w:t>
      </w:r>
      <w:r w:rsidR="004030E5" w:rsidRPr="00535B43">
        <w:rPr>
          <w:rFonts w:ascii="Times New Roman" w:hAnsi="Times New Roman" w:cs="Times New Roman"/>
          <w:b/>
          <w:iCs/>
          <w:sz w:val="28"/>
          <w:szCs w:val="28"/>
        </w:rPr>
        <w:t xml:space="preserve"> </w:t>
      </w:r>
      <w:r w:rsidRPr="00535B43">
        <w:rPr>
          <w:rFonts w:ascii="Times New Roman" w:hAnsi="Times New Roman" w:cs="Times New Roman"/>
          <w:iCs/>
          <w:sz w:val="28"/>
          <w:szCs w:val="28"/>
        </w:rPr>
        <w:t>-</w:t>
      </w:r>
      <w:r w:rsidRPr="00535B43">
        <w:rPr>
          <w:rFonts w:ascii="Times New Roman" w:hAnsi="Times New Roman" w:cs="Times New Roman"/>
          <w:b/>
          <w:iCs/>
          <w:sz w:val="28"/>
          <w:szCs w:val="28"/>
        </w:rPr>
        <w:t xml:space="preserve"> </w:t>
      </w:r>
      <w:r w:rsidRPr="00535B43">
        <w:rPr>
          <w:rFonts w:ascii="Times New Roman" w:hAnsi="Times New Roman" w:cs="Times New Roman"/>
          <w:iCs/>
          <w:sz w:val="28"/>
          <w:szCs w:val="28"/>
        </w:rPr>
        <w:t>передняя и задняя</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Типы подвесок:                    - зависимая на продольных полуэлл</w:t>
      </w:r>
      <w:r w:rsidR="00C36ADF" w:rsidRPr="00535B43">
        <w:rPr>
          <w:rFonts w:ascii="Times New Roman" w:hAnsi="Times New Roman" w:cs="Times New Roman"/>
          <w:iCs/>
          <w:sz w:val="28"/>
          <w:szCs w:val="28"/>
        </w:rPr>
        <w:t>и</w:t>
      </w:r>
      <w:r w:rsidRPr="00535B43">
        <w:rPr>
          <w:rFonts w:ascii="Times New Roman" w:hAnsi="Times New Roman" w:cs="Times New Roman"/>
          <w:iCs/>
          <w:sz w:val="28"/>
          <w:szCs w:val="28"/>
        </w:rPr>
        <w:t>птических рессорах с гидравлическими,   телескопическими  амортизаторами;</w:t>
      </w:r>
    </w:p>
    <w:p w:rsidR="00F53AE1" w:rsidRPr="00535B43" w:rsidRDefault="00F53AE1" w:rsidP="009A1095">
      <w:pPr>
        <w:pStyle w:val="20"/>
        <w:spacing w:after="0" w:line="235" w:lineRule="auto"/>
        <w:rPr>
          <w:rFonts w:ascii="Times New Roman" w:hAnsi="Times New Roman" w:cs="Times New Roman"/>
          <w:iCs/>
          <w:sz w:val="28"/>
          <w:szCs w:val="28"/>
        </w:rPr>
      </w:pPr>
    </w:p>
    <w:p w:rsidR="00F87C7D" w:rsidRPr="00535B43" w:rsidRDefault="00F87C7D" w:rsidP="009A1095">
      <w:pPr>
        <w:pStyle w:val="20"/>
        <w:spacing w:after="0" w:line="235" w:lineRule="auto"/>
        <w:rPr>
          <w:rFonts w:ascii="Times New Roman" w:hAnsi="Times New Roman" w:cs="Times New Roman"/>
          <w:b/>
          <w:i/>
          <w:iCs/>
          <w:sz w:val="28"/>
          <w:szCs w:val="28"/>
        </w:rPr>
      </w:pPr>
      <w:r w:rsidRPr="00535B43">
        <w:rPr>
          <w:rFonts w:ascii="Times New Roman" w:hAnsi="Times New Roman" w:cs="Times New Roman"/>
          <w:b/>
          <w:i/>
          <w:iCs/>
          <w:sz w:val="28"/>
          <w:szCs w:val="28"/>
        </w:rPr>
        <w:t>Оборудование</w:t>
      </w:r>
      <w:r w:rsidRPr="00535B43">
        <w:rPr>
          <w:rFonts w:ascii="Times New Roman" w:hAnsi="Times New Roman" w:cs="Times New Roman"/>
          <w:i/>
          <w:iCs/>
          <w:sz w:val="28"/>
          <w:szCs w:val="28"/>
        </w:rPr>
        <w:t xml:space="preserve"> </w:t>
      </w:r>
      <w:r w:rsidRPr="00535B43">
        <w:rPr>
          <w:rFonts w:ascii="Times New Roman" w:hAnsi="Times New Roman" w:cs="Times New Roman"/>
          <w:b/>
          <w:i/>
          <w:iCs/>
          <w:sz w:val="28"/>
          <w:szCs w:val="28"/>
        </w:rPr>
        <w:t>кабины</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Сиденья</w:t>
      </w:r>
      <w:r w:rsidR="00F53AE1" w:rsidRPr="00535B43">
        <w:rPr>
          <w:rFonts w:ascii="Times New Roman" w:hAnsi="Times New Roman" w:cs="Times New Roman"/>
          <w:iCs/>
          <w:sz w:val="28"/>
          <w:szCs w:val="28"/>
        </w:rPr>
        <w:tab/>
      </w:r>
      <w:r w:rsidR="00F53AE1" w:rsidRPr="00535B43">
        <w:rPr>
          <w:rFonts w:ascii="Times New Roman" w:hAnsi="Times New Roman" w:cs="Times New Roman"/>
          <w:iCs/>
          <w:sz w:val="28"/>
          <w:szCs w:val="28"/>
        </w:rPr>
        <w:tab/>
      </w:r>
      <w:r w:rsidR="00F53AE1" w:rsidRPr="00535B43">
        <w:rPr>
          <w:rFonts w:ascii="Times New Roman" w:hAnsi="Times New Roman" w:cs="Times New Roman"/>
          <w:iCs/>
          <w:sz w:val="28"/>
          <w:szCs w:val="28"/>
        </w:rPr>
        <w:tab/>
        <w:t xml:space="preserve">      </w:t>
      </w:r>
      <w:r w:rsidRPr="00535B43">
        <w:rPr>
          <w:rFonts w:ascii="Times New Roman" w:hAnsi="Times New Roman" w:cs="Times New Roman"/>
          <w:iCs/>
          <w:sz w:val="28"/>
          <w:szCs w:val="28"/>
        </w:rPr>
        <w:t>- Пять.</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Обмыв ветровых стекол</w:t>
      </w:r>
      <w:r w:rsidR="00F53AE1"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При помощи электрического приспособления</w:t>
      </w:r>
    </w:p>
    <w:p w:rsidR="00F87C7D" w:rsidRPr="00535B43" w:rsidRDefault="00F53AE1"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Отопитель</w:t>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t xml:space="preserve">     </w:t>
      </w:r>
      <w:r w:rsidR="00F87C7D" w:rsidRPr="00535B43">
        <w:rPr>
          <w:rFonts w:ascii="Times New Roman" w:hAnsi="Times New Roman" w:cs="Times New Roman"/>
          <w:iCs/>
          <w:sz w:val="28"/>
          <w:szCs w:val="28"/>
        </w:rPr>
        <w:t xml:space="preserve"> - Радиаторный, с одним вентилятором. Использует</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                                            </w:t>
      </w:r>
      <w:r w:rsidR="00BD2794"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горячую жидкость из системы охлаждения  двигателя.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Рулевое управление       </w:t>
      </w:r>
      <w:r w:rsidR="00F53AE1"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с гидроусилителем,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Рулевой механизм          </w:t>
      </w:r>
      <w:r w:rsidR="00F53AE1"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«винт-шариковая гайка-рейка-сектор»</w:t>
      </w:r>
    </w:p>
    <w:p w:rsidR="00F87C7D" w:rsidRPr="00535B43" w:rsidRDefault="00F87C7D" w:rsidP="009A1095">
      <w:pPr>
        <w:pStyle w:val="20"/>
        <w:spacing w:after="0" w:line="235" w:lineRule="auto"/>
        <w:rPr>
          <w:rFonts w:ascii="Times New Roman" w:hAnsi="Times New Roman" w:cs="Times New Roman"/>
          <w:b/>
          <w:iCs/>
          <w:sz w:val="28"/>
          <w:szCs w:val="28"/>
        </w:rPr>
      </w:pPr>
    </w:p>
    <w:p w:rsidR="00A851D8" w:rsidRPr="00535B43" w:rsidRDefault="00A851D8"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
          <w:iCs/>
          <w:sz w:val="28"/>
          <w:szCs w:val="28"/>
        </w:rPr>
      </w:pPr>
      <w:r w:rsidRPr="00535B43">
        <w:rPr>
          <w:rFonts w:ascii="Times New Roman" w:hAnsi="Times New Roman" w:cs="Times New Roman"/>
          <w:b/>
          <w:i/>
          <w:iCs/>
          <w:sz w:val="28"/>
          <w:szCs w:val="28"/>
        </w:rPr>
        <w:t>Электрооборудование</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Напряжение в сети                      </w:t>
      </w:r>
      <w:r w:rsidR="00BD2794"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не менее 12 В;</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Аккумуляторная батарея           </w:t>
      </w:r>
      <w:r w:rsidR="00BD2794"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не менее 66А;</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Фары (дальний, ближний свет)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Две;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Указатели поворота:                    </w:t>
      </w:r>
      <w:r w:rsidR="00BD2794" w:rsidRPr="00535B43">
        <w:rPr>
          <w:rFonts w:ascii="Times New Roman" w:hAnsi="Times New Roman" w:cs="Times New Roman"/>
          <w:iCs/>
          <w:sz w:val="28"/>
          <w:szCs w:val="28"/>
        </w:rPr>
        <w:t xml:space="preserve"> </w:t>
      </w:r>
      <w:r w:rsidR="00C11B9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C11B95" w:rsidRPr="00535B43">
        <w:rPr>
          <w:rFonts w:ascii="Times New Roman" w:hAnsi="Times New Roman" w:cs="Times New Roman"/>
          <w:iCs/>
          <w:sz w:val="28"/>
          <w:szCs w:val="28"/>
        </w:rPr>
        <w:t>Четыре</w:t>
      </w:r>
      <w:r w:rsidRPr="00535B43">
        <w:rPr>
          <w:rFonts w:ascii="Times New Roman" w:hAnsi="Times New Roman" w:cs="Times New Roman"/>
          <w:iCs/>
          <w:sz w:val="28"/>
          <w:szCs w:val="28"/>
        </w:rPr>
        <w:t>;</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Задние фонари:                           </w:t>
      </w:r>
      <w:r w:rsidR="00BD2794"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Два</w:t>
      </w:r>
    </w:p>
    <w:p w:rsidR="00F87C7D" w:rsidRPr="00535B43" w:rsidRDefault="00F87C7D" w:rsidP="009A1095">
      <w:pPr>
        <w:pStyle w:val="20"/>
        <w:spacing w:after="0" w:line="235" w:lineRule="auto"/>
        <w:rPr>
          <w:rFonts w:ascii="Times New Roman" w:hAnsi="Times New Roman" w:cs="Times New Roman"/>
          <w:iCs/>
          <w:sz w:val="28"/>
          <w:szCs w:val="28"/>
        </w:rPr>
      </w:pP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Шины                                             225/75 </w:t>
      </w:r>
      <w:r w:rsidRPr="00535B43">
        <w:rPr>
          <w:rFonts w:ascii="Times New Roman" w:hAnsi="Times New Roman" w:cs="Times New Roman"/>
          <w:iCs/>
          <w:sz w:val="28"/>
          <w:szCs w:val="28"/>
          <w:lang w:val="en-US"/>
        </w:rPr>
        <w:t>R</w:t>
      </w:r>
      <w:r w:rsidRPr="00535B43">
        <w:rPr>
          <w:rFonts w:ascii="Times New Roman" w:hAnsi="Times New Roman" w:cs="Times New Roman"/>
          <w:iCs/>
          <w:sz w:val="28"/>
          <w:szCs w:val="28"/>
        </w:rPr>
        <w:t>16</w:t>
      </w:r>
    </w:p>
    <w:p w:rsidR="00F87C7D" w:rsidRPr="00535B43" w:rsidRDefault="00F87C7D" w:rsidP="009A1095">
      <w:pPr>
        <w:spacing w:line="235" w:lineRule="auto"/>
        <w:rPr>
          <w:iCs/>
          <w:sz w:val="28"/>
          <w:szCs w:val="28"/>
        </w:rPr>
      </w:pPr>
      <w:r w:rsidRPr="00535B43">
        <w:rPr>
          <w:iCs/>
          <w:sz w:val="28"/>
          <w:szCs w:val="28"/>
        </w:rPr>
        <w:t xml:space="preserve"> </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1.1. Лебедка ручная – 1 шт.</w:t>
      </w:r>
    </w:p>
    <w:p w:rsidR="00F87C7D" w:rsidRPr="00535B43" w:rsidRDefault="00F87C7D" w:rsidP="009A1095">
      <w:pPr>
        <w:pStyle w:val="20"/>
        <w:spacing w:after="0" w:line="235" w:lineRule="auto"/>
        <w:jc w:val="both"/>
        <w:rPr>
          <w:rFonts w:ascii="Times New Roman" w:hAnsi="Times New Roman" w:cs="Times New Roman"/>
          <w:bCs/>
          <w:iCs/>
          <w:sz w:val="28"/>
          <w:szCs w:val="28"/>
        </w:rPr>
      </w:pPr>
      <w:r w:rsidRPr="00535B43">
        <w:rPr>
          <w:rFonts w:ascii="Times New Roman" w:hAnsi="Times New Roman" w:cs="Times New Roman"/>
          <w:sz w:val="28"/>
          <w:szCs w:val="28"/>
        </w:rPr>
        <w:t>Предназначена для вытаскивания застрявшего автомобиля, преодоления препятствий и</w:t>
      </w:r>
      <w:r w:rsidRPr="00535B43">
        <w:rPr>
          <w:rFonts w:ascii="Times New Roman" w:hAnsi="Times New Roman" w:cs="Times New Roman"/>
          <w:bCs/>
          <w:iCs/>
          <w:sz w:val="28"/>
          <w:szCs w:val="28"/>
        </w:rPr>
        <w:t xml:space="preserve"> преодоления труднопроходимых участков дорог.</w:t>
      </w:r>
    </w:p>
    <w:tbl>
      <w:tblPr>
        <w:tblW w:w="4830" w:type="pct"/>
        <w:tblCellSpacing w:w="15" w:type="dxa"/>
        <w:tblCellMar>
          <w:top w:w="15" w:type="dxa"/>
          <w:left w:w="15" w:type="dxa"/>
          <w:bottom w:w="15" w:type="dxa"/>
          <w:right w:w="15" w:type="dxa"/>
        </w:tblCellMar>
        <w:tblLook w:val="04A0" w:firstRow="1" w:lastRow="0" w:firstColumn="1" w:lastColumn="0" w:noHBand="0" w:noVBand="1"/>
      </w:tblPr>
      <w:tblGrid>
        <w:gridCol w:w="81"/>
        <w:gridCol w:w="9043"/>
      </w:tblGrid>
      <w:tr w:rsidR="00535B43" w:rsidRPr="00535B43" w:rsidTr="00953C13">
        <w:trPr>
          <w:tblCellSpacing w:w="15" w:type="dxa"/>
        </w:trPr>
        <w:tc>
          <w:tcPr>
            <w:tcW w:w="20" w:type="pct"/>
            <w:vMerge w:val="restart"/>
            <w:hideMark/>
          </w:tcPr>
          <w:p w:rsidR="00F87C7D" w:rsidRPr="00535B43" w:rsidRDefault="00F87C7D" w:rsidP="009A1095">
            <w:pPr>
              <w:spacing w:line="235" w:lineRule="auto"/>
              <w:ind w:right="2196"/>
              <w:rPr>
                <w:sz w:val="28"/>
                <w:szCs w:val="28"/>
              </w:rPr>
            </w:pPr>
          </w:p>
        </w:tc>
        <w:tc>
          <w:tcPr>
            <w:tcW w:w="0" w:type="auto"/>
            <w:vAlign w:val="center"/>
            <w:hideMark/>
          </w:tcPr>
          <w:tbl>
            <w:tblPr>
              <w:tblpPr w:leftFromText="180" w:rightFromText="180" w:vertAnchor="text" w:horzAnchor="margin" w:tblpY="-307"/>
              <w:tblOverlap w:val="never"/>
              <w:tblW w:w="8967" w:type="dxa"/>
              <w:tblCellSpacing w:w="0" w:type="dxa"/>
              <w:tblCellMar>
                <w:left w:w="0" w:type="dxa"/>
                <w:right w:w="0" w:type="dxa"/>
              </w:tblCellMar>
              <w:tblLook w:val="04A0" w:firstRow="1" w:lastRow="0" w:firstColumn="1" w:lastColumn="0" w:noHBand="0" w:noVBand="1"/>
            </w:tblPr>
            <w:tblGrid>
              <w:gridCol w:w="8940"/>
              <w:gridCol w:w="6"/>
              <w:gridCol w:w="21"/>
            </w:tblGrid>
            <w:tr w:rsidR="00535B43" w:rsidRPr="00535B43" w:rsidTr="00953C13">
              <w:trPr>
                <w:gridAfter w:val="1"/>
                <w:wAfter w:w="21" w:type="dxa"/>
                <w:trHeight w:val="2208"/>
                <w:tblCellSpacing w:w="0" w:type="dxa"/>
              </w:trPr>
              <w:tc>
                <w:tcPr>
                  <w:tcW w:w="8940" w:type="dxa"/>
                  <w:vMerge w:val="restart"/>
                  <w:vAlign w:val="center"/>
                  <w:hideMark/>
                </w:tcPr>
                <w:p w:rsidR="00F87C7D" w:rsidRPr="00535B43" w:rsidRDefault="00F87C7D" w:rsidP="009A1095">
                  <w:pPr>
                    <w:pStyle w:val="ad"/>
                    <w:spacing w:line="235" w:lineRule="auto"/>
                    <w:rPr>
                      <w:sz w:val="28"/>
                      <w:szCs w:val="28"/>
                    </w:rPr>
                  </w:pPr>
                  <w:r w:rsidRPr="00535B43">
                    <w:rPr>
                      <w:sz w:val="28"/>
                      <w:szCs w:val="28"/>
                    </w:rPr>
                    <w:t>Максимальное усилие, кг                               - не менее 4000</w:t>
                  </w:r>
                </w:p>
                <w:p w:rsidR="00F87C7D" w:rsidRPr="00535B43" w:rsidRDefault="00F87C7D" w:rsidP="009A1095">
                  <w:pPr>
                    <w:pStyle w:val="ad"/>
                    <w:spacing w:line="235" w:lineRule="auto"/>
                    <w:rPr>
                      <w:sz w:val="28"/>
                      <w:szCs w:val="28"/>
                    </w:rPr>
                  </w:pPr>
                  <w:r w:rsidRPr="00535B43">
                    <w:rPr>
                      <w:sz w:val="28"/>
                      <w:szCs w:val="28"/>
                    </w:rPr>
                    <w:t>Передаточное отношение                                         1:36</w:t>
                  </w:r>
                </w:p>
                <w:p w:rsidR="00F87C7D" w:rsidRPr="00535B43" w:rsidRDefault="00F87C7D" w:rsidP="009A1095">
                  <w:pPr>
                    <w:pStyle w:val="ad"/>
                    <w:spacing w:line="235" w:lineRule="auto"/>
                    <w:rPr>
                      <w:sz w:val="28"/>
                      <w:szCs w:val="28"/>
                    </w:rPr>
                  </w:pPr>
                  <w:r w:rsidRPr="00535B43">
                    <w:rPr>
                      <w:sz w:val="28"/>
                      <w:szCs w:val="28"/>
                    </w:rPr>
                    <w:t>Трос                                                           высокопрочный, авиационный</w:t>
                  </w:r>
                </w:p>
                <w:p w:rsidR="00F87C7D" w:rsidRPr="00535B43" w:rsidRDefault="00F87C7D" w:rsidP="009A1095">
                  <w:pPr>
                    <w:pStyle w:val="ad"/>
                    <w:spacing w:line="235" w:lineRule="auto"/>
                    <w:rPr>
                      <w:sz w:val="28"/>
                      <w:szCs w:val="28"/>
                    </w:rPr>
                  </w:pPr>
                  <w:r w:rsidRPr="00535B43">
                    <w:rPr>
                      <w:sz w:val="28"/>
                      <w:szCs w:val="28"/>
                    </w:rPr>
                    <w:t>Диаметр троса, мм                                           - не менее 6,35</w:t>
                  </w:r>
                </w:p>
                <w:p w:rsidR="00F87C7D" w:rsidRPr="00535B43" w:rsidRDefault="00F87C7D" w:rsidP="009A1095">
                  <w:pPr>
                    <w:pStyle w:val="ad"/>
                    <w:spacing w:line="235" w:lineRule="auto"/>
                    <w:rPr>
                      <w:sz w:val="28"/>
                      <w:szCs w:val="28"/>
                    </w:rPr>
                  </w:pPr>
                  <w:r w:rsidRPr="00535B43">
                    <w:rPr>
                      <w:sz w:val="28"/>
                      <w:szCs w:val="28"/>
                    </w:rPr>
                    <w:t>Перемещение груза, м                                     - не менее 1,5</w:t>
                  </w:r>
                </w:p>
                <w:p w:rsidR="00F87C7D" w:rsidRPr="00535B43" w:rsidRDefault="00F87C7D" w:rsidP="009A1095">
                  <w:pPr>
                    <w:pStyle w:val="ad"/>
                    <w:spacing w:line="235" w:lineRule="auto"/>
                    <w:rPr>
                      <w:sz w:val="28"/>
                      <w:szCs w:val="28"/>
                    </w:rPr>
                  </w:pPr>
                  <w:r w:rsidRPr="00535B43">
                    <w:rPr>
                      <w:sz w:val="28"/>
                      <w:szCs w:val="28"/>
                    </w:rPr>
                    <w:t>Шарнирное соединение                               вращение на 360</w:t>
                  </w:r>
                  <w:r w:rsidRPr="00535B43">
                    <w:rPr>
                      <w:sz w:val="28"/>
                      <w:szCs w:val="28"/>
                      <w:vertAlign w:val="superscript"/>
                    </w:rPr>
                    <w:t>0</w:t>
                  </w:r>
                </w:p>
                <w:p w:rsidR="00F87C7D" w:rsidRPr="00535B43" w:rsidRDefault="00F87C7D" w:rsidP="009A1095">
                  <w:pPr>
                    <w:pStyle w:val="ad"/>
                    <w:spacing w:line="235" w:lineRule="auto"/>
                    <w:rPr>
                      <w:sz w:val="28"/>
                      <w:szCs w:val="28"/>
                    </w:rPr>
                  </w:pPr>
                  <w:r w:rsidRPr="00535B43">
                    <w:rPr>
                      <w:sz w:val="28"/>
                      <w:szCs w:val="28"/>
                    </w:rPr>
                    <w:t>Масса лебедки с тросом, кг                              - не более 5,8</w:t>
                  </w:r>
                </w:p>
                <w:p w:rsidR="00F87C7D" w:rsidRPr="00535B43" w:rsidRDefault="00F87C7D" w:rsidP="009A1095">
                  <w:pPr>
                    <w:pStyle w:val="ad"/>
                    <w:spacing w:line="235" w:lineRule="auto"/>
                    <w:rPr>
                      <w:sz w:val="28"/>
                      <w:szCs w:val="28"/>
                    </w:rPr>
                  </w:pPr>
                  <w:r w:rsidRPr="00535B43">
                    <w:rPr>
                      <w:sz w:val="28"/>
                      <w:szCs w:val="28"/>
                    </w:rPr>
                    <w:t>Количество крюков, шт.                                   - не менее 2</w:t>
                  </w:r>
                </w:p>
                <w:p w:rsidR="00F87C7D" w:rsidRPr="00535B43" w:rsidRDefault="00F87C7D" w:rsidP="009A1095">
                  <w:pPr>
                    <w:pStyle w:val="ad"/>
                    <w:spacing w:line="235" w:lineRule="auto"/>
                    <w:rPr>
                      <w:sz w:val="28"/>
                      <w:szCs w:val="28"/>
                    </w:rPr>
                  </w:pPr>
                </w:p>
                <w:p w:rsidR="00F87C7D" w:rsidRPr="00535B43" w:rsidRDefault="00F87C7D" w:rsidP="009A1095">
                  <w:pPr>
                    <w:pStyle w:val="ad"/>
                    <w:spacing w:line="235" w:lineRule="auto"/>
                    <w:rPr>
                      <w:sz w:val="28"/>
                      <w:szCs w:val="28"/>
                    </w:rPr>
                  </w:pPr>
                  <w:r w:rsidRPr="00535B43">
                    <w:rPr>
                      <w:sz w:val="28"/>
                      <w:szCs w:val="28"/>
                    </w:rPr>
                    <w:t>Лебедка должна иметь: кованые стальные крюки с пружинными предохранителями, храповый механизм, пружинный рычаг управления.</w:t>
                  </w:r>
                </w:p>
                <w:p w:rsidR="00F87C7D" w:rsidRPr="00535B43" w:rsidRDefault="00F87C7D" w:rsidP="009A1095">
                  <w:pPr>
                    <w:pStyle w:val="ad"/>
                    <w:spacing w:line="235" w:lineRule="auto"/>
                    <w:rPr>
                      <w:sz w:val="28"/>
                      <w:szCs w:val="28"/>
                    </w:rPr>
                  </w:pPr>
                </w:p>
              </w:tc>
              <w:tc>
                <w:tcPr>
                  <w:tcW w:w="0" w:type="auto"/>
                  <w:vAlign w:val="center"/>
                  <w:hideMark/>
                </w:tcPr>
                <w:p w:rsidR="00F87C7D" w:rsidRPr="00535B43" w:rsidRDefault="00F87C7D" w:rsidP="009A1095">
                  <w:pPr>
                    <w:spacing w:line="235" w:lineRule="auto"/>
                    <w:rPr>
                      <w:sz w:val="28"/>
                      <w:szCs w:val="28"/>
                    </w:rPr>
                  </w:pPr>
                </w:p>
              </w:tc>
            </w:tr>
            <w:tr w:rsidR="00535B43" w:rsidRPr="00535B43" w:rsidTr="00953C13">
              <w:trPr>
                <w:trHeight w:val="210"/>
                <w:tblCellSpacing w:w="0" w:type="dxa"/>
              </w:trPr>
              <w:tc>
                <w:tcPr>
                  <w:tcW w:w="8940" w:type="dxa"/>
                  <w:vMerge/>
                  <w:vAlign w:val="center"/>
                  <w:hideMark/>
                </w:tcPr>
                <w:p w:rsidR="00F87C7D" w:rsidRPr="00535B43" w:rsidRDefault="00F87C7D" w:rsidP="009A1095">
                  <w:pPr>
                    <w:pStyle w:val="ad"/>
                    <w:spacing w:line="235" w:lineRule="auto"/>
                    <w:rPr>
                      <w:sz w:val="28"/>
                      <w:szCs w:val="28"/>
                    </w:rPr>
                  </w:pPr>
                </w:p>
              </w:tc>
              <w:tc>
                <w:tcPr>
                  <w:tcW w:w="27" w:type="dxa"/>
                  <w:gridSpan w:val="2"/>
                  <w:vAlign w:val="center"/>
                  <w:hideMark/>
                </w:tcPr>
                <w:p w:rsidR="00F87C7D" w:rsidRPr="00535B43" w:rsidRDefault="00F87C7D" w:rsidP="009A1095">
                  <w:pPr>
                    <w:spacing w:line="235" w:lineRule="auto"/>
                    <w:rPr>
                      <w:sz w:val="28"/>
                      <w:szCs w:val="28"/>
                    </w:rPr>
                  </w:pPr>
                </w:p>
              </w:tc>
            </w:tr>
            <w:tr w:rsidR="00535B43" w:rsidRPr="00535B43" w:rsidTr="00953C13">
              <w:trPr>
                <w:trHeight w:val="210"/>
                <w:tblCellSpacing w:w="0" w:type="dxa"/>
              </w:trPr>
              <w:tc>
                <w:tcPr>
                  <w:tcW w:w="8940" w:type="dxa"/>
                  <w:vMerge/>
                  <w:vAlign w:val="center"/>
                  <w:hideMark/>
                </w:tcPr>
                <w:p w:rsidR="00F87C7D" w:rsidRPr="00535B43" w:rsidRDefault="00F87C7D" w:rsidP="009A1095">
                  <w:pPr>
                    <w:pStyle w:val="ad"/>
                    <w:spacing w:line="235" w:lineRule="auto"/>
                    <w:rPr>
                      <w:sz w:val="28"/>
                      <w:szCs w:val="28"/>
                    </w:rPr>
                  </w:pPr>
                </w:p>
              </w:tc>
              <w:tc>
                <w:tcPr>
                  <w:tcW w:w="27" w:type="dxa"/>
                  <w:gridSpan w:val="2"/>
                  <w:vAlign w:val="center"/>
                  <w:hideMark/>
                </w:tcPr>
                <w:p w:rsidR="00F87C7D" w:rsidRPr="00535B43" w:rsidRDefault="00F87C7D" w:rsidP="009A1095">
                  <w:pPr>
                    <w:spacing w:line="235" w:lineRule="auto"/>
                    <w:rPr>
                      <w:sz w:val="28"/>
                      <w:szCs w:val="28"/>
                    </w:rPr>
                  </w:pPr>
                </w:p>
              </w:tc>
            </w:tr>
          </w:tbl>
          <w:p w:rsidR="00F87C7D" w:rsidRPr="00535B43" w:rsidRDefault="00F87C7D" w:rsidP="009A1095">
            <w:pPr>
              <w:spacing w:line="235" w:lineRule="auto"/>
              <w:outlineLvl w:val="0"/>
              <w:rPr>
                <w:b/>
                <w:bCs/>
                <w:kern w:val="36"/>
                <w:sz w:val="28"/>
                <w:szCs w:val="28"/>
              </w:rPr>
            </w:pPr>
          </w:p>
        </w:tc>
      </w:tr>
    </w:tbl>
    <w:p w:rsidR="00F87C7D" w:rsidRPr="00535B43" w:rsidRDefault="00F87C7D" w:rsidP="009A1095">
      <w:pPr>
        <w:pStyle w:val="20"/>
        <w:spacing w:after="0" w:line="235" w:lineRule="auto"/>
        <w:rPr>
          <w:rFonts w:ascii="Times New Roman" w:hAnsi="Times New Roman" w:cs="Times New Roman"/>
          <w:bCs/>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1.2. Устройство для усиления рамы УР-1 или </w:t>
      </w:r>
      <w:r w:rsidR="00744E4F" w:rsidRPr="00535B43">
        <w:rPr>
          <w:rFonts w:ascii="Times New Roman" w:hAnsi="Times New Roman" w:cs="Times New Roman"/>
          <w:b/>
          <w:iCs/>
          <w:sz w:val="28"/>
          <w:szCs w:val="28"/>
        </w:rPr>
        <w:t>эквивалент</w:t>
      </w:r>
      <w:r w:rsidRPr="00535B43">
        <w:rPr>
          <w:rFonts w:ascii="Times New Roman" w:hAnsi="Times New Roman" w:cs="Times New Roman"/>
          <w:b/>
          <w:iCs/>
          <w:sz w:val="28"/>
          <w:szCs w:val="28"/>
        </w:rPr>
        <w:t xml:space="preserve"> – 1 комплект.</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Должно быть установлено в штатные отверстия рамы, без дополнительного сверления отверстий для установки. Время установки (съема) не более 30 минут.</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u w:val="single"/>
        </w:rPr>
      </w:pPr>
      <w:r w:rsidRPr="00535B43">
        <w:rPr>
          <w:rFonts w:ascii="Times New Roman" w:hAnsi="Times New Roman" w:cs="Times New Roman"/>
          <w:b/>
          <w:iCs/>
          <w:sz w:val="28"/>
          <w:szCs w:val="28"/>
          <w:u w:val="single"/>
        </w:rPr>
        <w:t xml:space="preserve">2. Комплект противопожарного оборудования: </w:t>
      </w: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2. 1. Емкость для воды </w:t>
      </w:r>
      <w:r w:rsidR="00FD55BA" w:rsidRPr="00535B43">
        <w:rPr>
          <w:rFonts w:ascii="Times New Roman" w:hAnsi="Times New Roman" w:cs="Times New Roman"/>
          <w:b/>
          <w:iCs/>
          <w:sz w:val="28"/>
          <w:szCs w:val="28"/>
        </w:rPr>
        <w:t>не менее 500 л</w:t>
      </w:r>
      <w:r w:rsidR="000B29AA" w:rsidRPr="00535B43">
        <w:rPr>
          <w:rFonts w:ascii="Times New Roman" w:hAnsi="Times New Roman" w:cs="Times New Roman"/>
          <w:b/>
          <w:iCs/>
          <w:sz w:val="28"/>
          <w:szCs w:val="28"/>
        </w:rPr>
        <w:tab/>
      </w:r>
      <w:r w:rsidR="000B29AA" w:rsidRPr="00535B43">
        <w:rPr>
          <w:rFonts w:ascii="Times New Roman" w:hAnsi="Times New Roman" w:cs="Times New Roman"/>
          <w:b/>
          <w:iCs/>
          <w:sz w:val="28"/>
          <w:szCs w:val="28"/>
        </w:rPr>
        <w:tab/>
      </w:r>
      <w:r w:rsidR="000B29AA" w:rsidRPr="00535B43">
        <w:rPr>
          <w:rFonts w:ascii="Times New Roman" w:hAnsi="Times New Roman" w:cs="Times New Roman"/>
          <w:b/>
          <w:iCs/>
          <w:sz w:val="28"/>
          <w:szCs w:val="28"/>
        </w:rPr>
        <w:tab/>
      </w:r>
      <w:r w:rsidR="000B29AA" w:rsidRPr="00535B43">
        <w:rPr>
          <w:rFonts w:ascii="Times New Roman" w:hAnsi="Times New Roman" w:cs="Times New Roman"/>
          <w:b/>
          <w:iCs/>
          <w:sz w:val="28"/>
          <w:szCs w:val="28"/>
        </w:rPr>
        <w:tab/>
      </w:r>
      <w:r w:rsidRPr="00535B43">
        <w:rPr>
          <w:rFonts w:ascii="Times New Roman" w:hAnsi="Times New Roman" w:cs="Times New Roman"/>
          <w:b/>
          <w:iCs/>
          <w:sz w:val="28"/>
          <w:szCs w:val="28"/>
        </w:rPr>
        <w:t xml:space="preserve"> кол-во - 1 шт. </w:t>
      </w:r>
    </w:p>
    <w:p w:rsidR="00F87C7D" w:rsidRPr="00535B43" w:rsidRDefault="00F87C7D" w:rsidP="009A1095">
      <w:pPr>
        <w:pStyle w:val="20"/>
        <w:spacing w:after="0" w:line="235" w:lineRule="auto"/>
        <w:jc w:val="both"/>
        <w:rPr>
          <w:rFonts w:ascii="Times New Roman" w:hAnsi="Times New Roman" w:cs="Times New Roman"/>
          <w:iCs/>
          <w:sz w:val="28"/>
          <w:szCs w:val="28"/>
        </w:rPr>
      </w:pPr>
      <w:r w:rsidRPr="00535B43">
        <w:rPr>
          <w:rFonts w:ascii="Times New Roman" w:hAnsi="Times New Roman" w:cs="Times New Roman"/>
          <w:iCs/>
          <w:sz w:val="28"/>
          <w:szCs w:val="28"/>
        </w:rPr>
        <w:t xml:space="preserve">Объем емкости должен быть  не менее </w:t>
      </w:r>
      <w:smartTag w:uri="urn:schemas-microsoft-com:office:smarttags" w:element="metricconverter">
        <w:smartTagPr>
          <w:attr w:name="ProductID" w:val="500 литров"/>
        </w:smartTagPr>
        <w:smartTag w:uri="urn:schemas-microsoft-com:office:smarttags" w:element="metricconverter">
          <w:smartTagPr>
            <w:attr w:name="ProductID" w:val="500 литров"/>
          </w:smartTagPr>
          <w:r w:rsidRPr="00535B43">
            <w:rPr>
              <w:rFonts w:ascii="Times New Roman" w:hAnsi="Times New Roman" w:cs="Times New Roman"/>
              <w:iCs/>
              <w:sz w:val="28"/>
              <w:szCs w:val="28"/>
            </w:rPr>
            <w:t>500 литров</w:t>
          </w:r>
        </w:smartTag>
        <w:r w:rsidRPr="00535B43">
          <w:rPr>
            <w:rFonts w:ascii="Times New Roman" w:hAnsi="Times New Roman" w:cs="Times New Roman"/>
            <w:iCs/>
            <w:sz w:val="28"/>
            <w:szCs w:val="28"/>
          </w:rPr>
          <w:t>,</w:t>
        </w:r>
      </w:smartTag>
      <w:r w:rsidRPr="00535B43">
        <w:rPr>
          <w:rFonts w:ascii="Times New Roman" w:hAnsi="Times New Roman" w:cs="Times New Roman"/>
          <w:iCs/>
          <w:sz w:val="28"/>
          <w:szCs w:val="28"/>
        </w:rPr>
        <w:t xml:space="preserve"> емкость должна быть съемной,  изготовлена из ударопрочного полиэтилена. Должна быть предназначена для обеспечения заправки водой ранцевых  лесных огнетушителей, работы установки противопожарной высокого давления (УПВД) и мотопомпы при тушении возгорания. Иметь внутренние рёбра жёсткости, снижающие раскачивающий эффект при движении. </w:t>
      </w:r>
    </w:p>
    <w:p w:rsidR="00F87C7D" w:rsidRPr="00535B43" w:rsidRDefault="00F87C7D" w:rsidP="009A1095">
      <w:pPr>
        <w:spacing w:line="235" w:lineRule="auto"/>
        <w:jc w:val="both"/>
        <w:rPr>
          <w:sz w:val="28"/>
          <w:szCs w:val="28"/>
        </w:rPr>
      </w:pPr>
      <w:r w:rsidRPr="00535B43">
        <w:rPr>
          <w:sz w:val="28"/>
          <w:szCs w:val="28"/>
        </w:rPr>
        <w:t xml:space="preserve">Ёмкость должна быть жёстко закреплена на кузове автомобиля между секционными ящиками, обеспечивая безопасность экипажа и оборудования при передвижении по пересечённой местности. Должна иметь сливной патрубок. Патрубок должен быть защищен  от излома  специальной конструкцией. </w:t>
      </w:r>
    </w:p>
    <w:p w:rsidR="00F87C7D" w:rsidRPr="00535B43" w:rsidRDefault="00F87C7D" w:rsidP="009A1095">
      <w:pPr>
        <w:spacing w:line="235" w:lineRule="auto"/>
        <w:rPr>
          <w:sz w:val="28"/>
          <w:szCs w:val="28"/>
        </w:rPr>
      </w:pPr>
    </w:p>
    <w:p w:rsidR="00F87C7D" w:rsidRPr="00535B43" w:rsidRDefault="00F87C7D" w:rsidP="009A1095">
      <w:pPr>
        <w:spacing w:line="235" w:lineRule="auto"/>
        <w:rPr>
          <w:sz w:val="28"/>
          <w:szCs w:val="28"/>
        </w:rPr>
      </w:pPr>
      <w:r w:rsidRPr="00535B43">
        <w:rPr>
          <w:sz w:val="28"/>
          <w:szCs w:val="28"/>
        </w:rPr>
        <w:t xml:space="preserve">Габаритные размеры: </w:t>
      </w:r>
    </w:p>
    <w:p w:rsidR="00F87C7D" w:rsidRPr="00535B43" w:rsidRDefault="00F87C7D" w:rsidP="009A1095">
      <w:pPr>
        <w:spacing w:line="235" w:lineRule="auto"/>
        <w:rPr>
          <w:sz w:val="28"/>
          <w:szCs w:val="28"/>
        </w:rPr>
      </w:pPr>
      <w:r w:rsidRPr="00535B43">
        <w:rPr>
          <w:sz w:val="28"/>
          <w:szCs w:val="28"/>
        </w:rPr>
        <w:t xml:space="preserve">длина                             –  не более 1400  мм; </w:t>
      </w:r>
    </w:p>
    <w:p w:rsidR="00F87C7D" w:rsidRPr="00535B43" w:rsidRDefault="00F87C7D" w:rsidP="009A1095">
      <w:pPr>
        <w:spacing w:line="235" w:lineRule="auto"/>
        <w:rPr>
          <w:sz w:val="28"/>
          <w:szCs w:val="28"/>
        </w:rPr>
      </w:pPr>
      <w:r w:rsidRPr="00535B43">
        <w:rPr>
          <w:sz w:val="28"/>
          <w:szCs w:val="28"/>
        </w:rPr>
        <w:t xml:space="preserve">высота                            – не более 680 мм;  </w:t>
      </w:r>
    </w:p>
    <w:p w:rsidR="00F87C7D" w:rsidRPr="00535B43" w:rsidRDefault="00F87C7D" w:rsidP="009A1095">
      <w:pPr>
        <w:spacing w:line="235" w:lineRule="auto"/>
        <w:rPr>
          <w:sz w:val="28"/>
          <w:szCs w:val="28"/>
        </w:rPr>
      </w:pPr>
      <w:r w:rsidRPr="00535B43">
        <w:rPr>
          <w:sz w:val="28"/>
          <w:szCs w:val="28"/>
        </w:rPr>
        <w:t xml:space="preserve">ширина                           – не более </w:t>
      </w:r>
      <w:smartTag w:uri="urn:schemas-microsoft-com:office:smarttags" w:element="metricconverter">
        <w:smartTagPr>
          <w:attr w:name="ProductID" w:val="650 мм"/>
        </w:smartTagPr>
        <w:r w:rsidRPr="00535B43">
          <w:rPr>
            <w:sz w:val="28"/>
            <w:szCs w:val="28"/>
          </w:rPr>
          <w:t>650 мм</w:t>
        </w:r>
      </w:smartTag>
      <w:r w:rsidRPr="00535B43">
        <w:rPr>
          <w:sz w:val="28"/>
          <w:szCs w:val="28"/>
        </w:rPr>
        <w:t xml:space="preserve">; </w:t>
      </w:r>
    </w:p>
    <w:p w:rsidR="00F87C7D" w:rsidRPr="00535B43" w:rsidRDefault="00F87C7D" w:rsidP="009A1095">
      <w:pPr>
        <w:spacing w:line="235" w:lineRule="auto"/>
        <w:rPr>
          <w:sz w:val="28"/>
          <w:szCs w:val="28"/>
        </w:rPr>
      </w:pPr>
      <w:r w:rsidRPr="00535B43">
        <w:rPr>
          <w:sz w:val="28"/>
          <w:szCs w:val="28"/>
        </w:rPr>
        <w:t xml:space="preserve">Вес                                  – не более </w:t>
      </w:r>
      <w:smartTag w:uri="urn:schemas-microsoft-com:office:smarttags" w:element="metricconverter">
        <w:smartTagPr>
          <w:attr w:name="ProductID" w:val="22,8 кг"/>
        </w:smartTagPr>
        <w:r w:rsidRPr="00535B43">
          <w:rPr>
            <w:sz w:val="28"/>
            <w:szCs w:val="28"/>
          </w:rPr>
          <w:t>22,8 кг</w:t>
        </w:r>
      </w:smartTag>
      <w:r w:rsidRPr="00535B43">
        <w:rPr>
          <w:sz w:val="28"/>
          <w:szCs w:val="28"/>
        </w:rPr>
        <w:t>;</w:t>
      </w:r>
    </w:p>
    <w:p w:rsidR="00F87C7D" w:rsidRPr="00535B43" w:rsidRDefault="00F87C7D" w:rsidP="009A1095">
      <w:pPr>
        <w:spacing w:line="235" w:lineRule="auto"/>
        <w:rPr>
          <w:sz w:val="28"/>
          <w:szCs w:val="28"/>
        </w:rPr>
      </w:pPr>
      <w:r w:rsidRPr="00535B43">
        <w:rPr>
          <w:sz w:val="28"/>
          <w:szCs w:val="28"/>
        </w:rPr>
        <w:t xml:space="preserve">Диаметр горловины      – не более 380 мм;  </w:t>
      </w:r>
    </w:p>
    <w:p w:rsidR="00F87C7D" w:rsidRPr="00535B43" w:rsidRDefault="00F87C7D" w:rsidP="009A1095">
      <w:pPr>
        <w:spacing w:line="235" w:lineRule="auto"/>
        <w:rPr>
          <w:sz w:val="28"/>
          <w:szCs w:val="28"/>
        </w:rPr>
      </w:pPr>
    </w:p>
    <w:p w:rsidR="00F87C7D" w:rsidRPr="00535B43" w:rsidRDefault="00F87C7D" w:rsidP="009A1095">
      <w:pPr>
        <w:spacing w:line="235" w:lineRule="auto"/>
        <w:rPr>
          <w:sz w:val="28"/>
          <w:szCs w:val="28"/>
        </w:rPr>
      </w:pPr>
      <w:r w:rsidRPr="00535B43">
        <w:rPr>
          <w:sz w:val="28"/>
          <w:szCs w:val="28"/>
        </w:rPr>
        <w:t>Емкость должна комплектоваться  герметичной крышкой с дыхательным клапаном.</w:t>
      </w:r>
      <w:r w:rsidRPr="00535B43">
        <w:rPr>
          <w:sz w:val="28"/>
          <w:szCs w:val="28"/>
        </w:rPr>
        <w:br/>
        <w:t xml:space="preserve">Емкость должна выдерживать перепад  температур от – 40°C до + 60°C. При замерзании содержимого, стенки емкости не должны растрескиваться. </w:t>
      </w:r>
    </w:p>
    <w:p w:rsidR="00F87C7D" w:rsidRPr="00535B43" w:rsidRDefault="00F87C7D" w:rsidP="009A1095">
      <w:pPr>
        <w:spacing w:line="235" w:lineRule="auto"/>
        <w:rPr>
          <w:sz w:val="28"/>
          <w:szCs w:val="28"/>
        </w:rPr>
      </w:pPr>
    </w:p>
    <w:p w:rsidR="000B29AA"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2.2. Мотопомпа   высоконапорная, </w:t>
      </w: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самовсасывающая  «Спрут-3»  или </w:t>
      </w:r>
      <w:r w:rsidR="00744E4F" w:rsidRPr="00535B43">
        <w:rPr>
          <w:rFonts w:ascii="Times New Roman" w:hAnsi="Times New Roman" w:cs="Times New Roman"/>
          <w:b/>
          <w:iCs/>
          <w:sz w:val="28"/>
          <w:szCs w:val="28"/>
        </w:rPr>
        <w:t xml:space="preserve">эквивалент </w:t>
      </w:r>
      <w:r w:rsidR="000B29AA" w:rsidRPr="00535B43">
        <w:rPr>
          <w:rFonts w:ascii="Times New Roman" w:hAnsi="Times New Roman" w:cs="Times New Roman"/>
          <w:b/>
          <w:iCs/>
          <w:sz w:val="28"/>
          <w:szCs w:val="28"/>
        </w:rPr>
        <w:tab/>
      </w:r>
      <w:r w:rsidR="000B29AA" w:rsidRPr="00535B43">
        <w:rPr>
          <w:rFonts w:ascii="Times New Roman" w:hAnsi="Times New Roman" w:cs="Times New Roman"/>
          <w:b/>
          <w:iCs/>
          <w:sz w:val="28"/>
          <w:szCs w:val="28"/>
        </w:rPr>
        <w:tab/>
      </w:r>
      <w:r w:rsidRPr="00535B43">
        <w:rPr>
          <w:rFonts w:ascii="Times New Roman" w:hAnsi="Times New Roman" w:cs="Times New Roman"/>
          <w:b/>
          <w:iCs/>
          <w:sz w:val="28"/>
          <w:szCs w:val="28"/>
        </w:rPr>
        <w:t>-кол-во - 1шт.</w:t>
      </w:r>
    </w:p>
    <w:p w:rsidR="00D27705" w:rsidRPr="00535B43" w:rsidRDefault="00D27705" w:rsidP="009A1095">
      <w:pPr>
        <w:pStyle w:val="20"/>
        <w:spacing w:after="0" w:line="235" w:lineRule="auto"/>
        <w:jc w:val="both"/>
        <w:rPr>
          <w:rFonts w:ascii="Times New Roman" w:hAnsi="Times New Roman" w:cs="Times New Roman"/>
          <w:iCs/>
          <w:sz w:val="28"/>
          <w:szCs w:val="28"/>
        </w:rPr>
      </w:pPr>
      <w:r w:rsidRPr="00535B43">
        <w:rPr>
          <w:rFonts w:ascii="Times New Roman" w:hAnsi="Times New Roman" w:cs="Times New Roman"/>
          <w:iCs/>
          <w:sz w:val="28"/>
          <w:szCs w:val="28"/>
        </w:rPr>
        <w:lastRenderedPageBreak/>
        <w:t>Моторизованное средство для тушения лесных пожаров водой и водными огнетушащими растворами, с тремя выходами под напорные рукава (2 выхода Ø25 мм и один выход  Ø51 мм).</w:t>
      </w:r>
    </w:p>
    <w:p w:rsidR="00D27705" w:rsidRPr="00535B43" w:rsidRDefault="00D27705" w:rsidP="009A1095">
      <w:pPr>
        <w:pStyle w:val="20"/>
        <w:spacing w:after="0" w:line="235" w:lineRule="auto"/>
        <w:rPr>
          <w:rFonts w:ascii="Times New Roman" w:hAnsi="Times New Roman" w:cs="Times New Roman"/>
          <w:iCs/>
          <w:sz w:val="28"/>
          <w:szCs w:val="28"/>
        </w:rPr>
      </w:pPr>
    </w:p>
    <w:p w:rsidR="00D27705" w:rsidRPr="00535B43" w:rsidRDefault="00D27705" w:rsidP="009A1095">
      <w:pPr>
        <w:pStyle w:val="ad"/>
        <w:spacing w:line="235" w:lineRule="auto"/>
        <w:rPr>
          <w:sz w:val="28"/>
          <w:szCs w:val="28"/>
        </w:rPr>
      </w:pPr>
      <w:r w:rsidRPr="00535B43">
        <w:rPr>
          <w:sz w:val="28"/>
          <w:szCs w:val="28"/>
        </w:rPr>
        <w:t xml:space="preserve">Двигатель                                                            бензиновый, одноцилиндровый,4-х тактный, </w:t>
      </w:r>
    </w:p>
    <w:p w:rsidR="00D27705" w:rsidRPr="00535B43" w:rsidRDefault="00D27705" w:rsidP="009A1095">
      <w:pPr>
        <w:pStyle w:val="ad"/>
        <w:spacing w:line="235" w:lineRule="auto"/>
        <w:rPr>
          <w:sz w:val="28"/>
          <w:szCs w:val="28"/>
        </w:rPr>
      </w:pPr>
      <w:r w:rsidRPr="00535B43">
        <w:rPr>
          <w:sz w:val="28"/>
          <w:szCs w:val="28"/>
        </w:rPr>
        <w:t xml:space="preserve">Топливо </w:t>
      </w:r>
      <w:r w:rsidR="00881C50" w:rsidRPr="00535B43">
        <w:rPr>
          <w:sz w:val="28"/>
          <w:szCs w:val="28"/>
        </w:rPr>
        <w:tab/>
      </w:r>
      <w:r w:rsidR="00881C50" w:rsidRPr="00535B43">
        <w:rPr>
          <w:sz w:val="28"/>
          <w:szCs w:val="28"/>
        </w:rPr>
        <w:tab/>
      </w:r>
      <w:r w:rsidR="00881C50" w:rsidRPr="00535B43">
        <w:rPr>
          <w:sz w:val="28"/>
          <w:szCs w:val="28"/>
        </w:rPr>
        <w:tab/>
      </w:r>
      <w:r w:rsidR="00881C50" w:rsidRPr="00535B43">
        <w:rPr>
          <w:sz w:val="28"/>
          <w:szCs w:val="28"/>
        </w:rPr>
        <w:tab/>
      </w:r>
      <w:r w:rsidR="00881C50" w:rsidRPr="00535B43">
        <w:rPr>
          <w:sz w:val="28"/>
          <w:szCs w:val="28"/>
        </w:rPr>
        <w:tab/>
      </w:r>
      <w:r w:rsidR="00881C50" w:rsidRPr="00535B43">
        <w:rPr>
          <w:sz w:val="28"/>
          <w:szCs w:val="28"/>
        </w:rPr>
        <w:tab/>
      </w:r>
      <w:r w:rsidR="00881C50" w:rsidRPr="00535B43">
        <w:rPr>
          <w:sz w:val="28"/>
          <w:szCs w:val="28"/>
        </w:rPr>
        <w:tab/>
      </w:r>
      <w:r w:rsidR="00881C50" w:rsidRPr="00535B43">
        <w:rPr>
          <w:sz w:val="28"/>
          <w:szCs w:val="28"/>
        </w:rPr>
        <w:tab/>
      </w:r>
      <w:r w:rsidRPr="00535B43">
        <w:rPr>
          <w:sz w:val="28"/>
          <w:szCs w:val="28"/>
        </w:rPr>
        <w:t>Бензин Аи-92</w:t>
      </w:r>
    </w:p>
    <w:p w:rsidR="00D27705" w:rsidRPr="00535B43" w:rsidRDefault="00D27705" w:rsidP="009A1095">
      <w:pPr>
        <w:pStyle w:val="ad"/>
        <w:spacing w:line="235" w:lineRule="auto"/>
        <w:rPr>
          <w:sz w:val="28"/>
          <w:szCs w:val="28"/>
        </w:rPr>
      </w:pPr>
      <w:r w:rsidRPr="00535B43">
        <w:rPr>
          <w:sz w:val="28"/>
          <w:szCs w:val="28"/>
        </w:rPr>
        <w:t xml:space="preserve">Мощность двигателя, (л/с)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5,5</w:t>
      </w:r>
    </w:p>
    <w:p w:rsidR="00D27705" w:rsidRPr="00535B43" w:rsidRDefault="00D27705" w:rsidP="009A1095">
      <w:pPr>
        <w:pStyle w:val="ad"/>
        <w:spacing w:line="235" w:lineRule="auto"/>
        <w:rPr>
          <w:sz w:val="28"/>
          <w:szCs w:val="28"/>
        </w:rPr>
      </w:pPr>
      <w:r w:rsidRPr="00535B43">
        <w:rPr>
          <w:sz w:val="28"/>
          <w:szCs w:val="28"/>
        </w:rPr>
        <w:t xml:space="preserve">Объем топливного бака, л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3,6</w:t>
      </w:r>
    </w:p>
    <w:p w:rsidR="00D27705" w:rsidRPr="00535B43" w:rsidRDefault="00D27705" w:rsidP="009A1095">
      <w:pPr>
        <w:pStyle w:val="ad"/>
        <w:spacing w:line="235" w:lineRule="auto"/>
        <w:rPr>
          <w:sz w:val="28"/>
          <w:szCs w:val="28"/>
        </w:rPr>
      </w:pPr>
      <w:r w:rsidRPr="00535B43">
        <w:rPr>
          <w:sz w:val="28"/>
          <w:szCs w:val="28"/>
        </w:rPr>
        <w:t xml:space="preserve">Расход топлива, л/час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более 2,7</w:t>
      </w:r>
    </w:p>
    <w:p w:rsidR="00D27705" w:rsidRPr="00535B43" w:rsidRDefault="00D27705" w:rsidP="00881C50">
      <w:pPr>
        <w:pStyle w:val="ad"/>
        <w:spacing w:line="235" w:lineRule="auto"/>
        <w:ind w:left="1416" w:hanging="1416"/>
        <w:rPr>
          <w:sz w:val="28"/>
          <w:szCs w:val="28"/>
        </w:rPr>
      </w:pPr>
      <w:r w:rsidRPr="00535B43">
        <w:rPr>
          <w:sz w:val="28"/>
          <w:szCs w:val="28"/>
        </w:rPr>
        <w:t>Насос</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самовсасывающий, центробежный</w:t>
      </w:r>
    </w:p>
    <w:p w:rsidR="00D27705" w:rsidRPr="00535B43" w:rsidRDefault="00D27705" w:rsidP="009A1095">
      <w:pPr>
        <w:pStyle w:val="ad"/>
        <w:spacing w:line="235" w:lineRule="auto"/>
        <w:rPr>
          <w:sz w:val="28"/>
          <w:szCs w:val="28"/>
        </w:rPr>
      </w:pPr>
      <w:r w:rsidRPr="00535B43">
        <w:rPr>
          <w:sz w:val="28"/>
          <w:szCs w:val="28"/>
        </w:rPr>
        <w:t>Производительность, л/мин.</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500;</w:t>
      </w:r>
    </w:p>
    <w:p w:rsidR="00D27705" w:rsidRPr="00535B43" w:rsidRDefault="00D27705" w:rsidP="009A1095">
      <w:pPr>
        <w:pStyle w:val="ad"/>
        <w:spacing w:line="235" w:lineRule="auto"/>
        <w:rPr>
          <w:sz w:val="28"/>
          <w:szCs w:val="28"/>
        </w:rPr>
      </w:pPr>
      <w:r w:rsidRPr="00535B43">
        <w:rPr>
          <w:sz w:val="28"/>
          <w:szCs w:val="28"/>
        </w:rPr>
        <w:t>Высота подъема жидкости, м;</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65;</w:t>
      </w:r>
    </w:p>
    <w:p w:rsidR="00D27705" w:rsidRPr="00535B43" w:rsidRDefault="00D27705" w:rsidP="009A1095">
      <w:pPr>
        <w:pStyle w:val="ad"/>
        <w:spacing w:line="235" w:lineRule="auto"/>
        <w:rPr>
          <w:sz w:val="28"/>
          <w:szCs w:val="28"/>
        </w:rPr>
      </w:pPr>
      <w:r w:rsidRPr="00535B43">
        <w:rPr>
          <w:sz w:val="28"/>
          <w:szCs w:val="28"/>
        </w:rPr>
        <w:t xml:space="preserve">Высота всасывания, м.: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7; </w:t>
      </w:r>
    </w:p>
    <w:p w:rsidR="00D27705" w:rsidRPr="00535B43" w:rsidRDefault="00D27705" w:rsidP="009A1095">
      <w:pPr>
        <w:pStyle w:val="ad"/>
        <w:spacing w:line="235" w:lineRule="auto"/>
        <w:rPr>
          <w:sz w:val="28"/>
          <w:szCs w:val="28"/>
        </w:rPr>
      </w:pPr>
      <w:r w:rsidRPr="00535B43">
        <w:rPr>
          <w:sz w:val="28"/>
          <w:szCs w:val="28"/>
        </w:rPr>
        <w:t>Давление на выходе атм.,</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6,5</w:t>
      </w:r>
    </w:p>
    <w:p w:rsidR="00D27705" w:rsidRPr="00535B43" w:rsidRDefault="00D27705" w:rsidP="009A1095">
      <w:pPr>
        <w:pStyle w:val="ad"/>
        <w:spacing w:line="235" w:lineRule="auto"/>
        <w:rPr>
          <w:sz w:val="28"/>
          <w:szCs w:val="28"/>
        </w:rPr>
      </w:pPr>
      <w:r w:rsidRPr="00535B43">
        <w:rPr>
          <w:sz w:val="28"/>
          <w:szCs w:val="28"/>
        </w:rPr>
        <w:t>Рукав всасывания,</w:t>
      </w:r>
      <w:r w:rsidRPr="00535B43">
        <w:rPr>
          <w:bCs/>
          <w:sz w:val="28"/>
          <w:szCs w:val="28"/>
        </w:rPr>
        <w:t xml:space="preserve"> Ø50мм,</w:t>
      </w:r>
      <w:r w:rsidRPr="00535B43">
        <w:rPr>
          <w:sz w:val="28"/>
          <w:szCs w:val="28"/>
        </w:rPr>
        <w:t xml:space="preserve"> м:</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менее 4;</w:t>
      </w:r>
    </w:p>
    <w:p w:rsidR="000B592E" w:rsidRPr="00535B43" w:rsidRDefault="00D27705" w:rsidP="009A1095">
      <w:pPr>
        <w:pStyle w:val="ad"/>
        <w:spacing w:line="235" w:lineRule="auto"/>
        <w:rPr>
          <w:sz w:val="28"/>
          <w:szCs w:val="28"/>
        </w:rPr>
      </w:pPr>
      <w:r w:rsidRPr="00535B43">
        <w:rPr>
          <w:sz w:val="28"/>
          <w:szCs w:val="28"/>
        </w:rPr>
        <w:t xml:space="preserve">Рукав напорный </w:t>
      </w:r>
      <w:r w:rsidRPr="00535B43">
        <w:rPr>
          <w:bCs/>
          <w:sz w:val="28"/>
          <w:szCs w:val="28"/>
        </w:rPr>
        <w:t>Ø25 мм</w:t>
      </w:r>
      <w:r w:rsidRPr="00535B43">
        <w:rPr>
          <w:sz w:val="28"/>
          <w:szCs w:val="28"/>
        </w:rPr>
        <w:t xml:space="preserve">, с рукавными </w:t>
      </w:r>
    </w:p>
    <w:p w:rsidR="00D27705" w:rsidRPr="00535B43" w:rsidRDefault="00D27705" w:rsidP="009A1095">
      <w:pPr>
        <w:pStyle w:val="ad"/>
        <w:spacing w:line="235" w:lineRule="auto"/>
        <w:rPr>
          <w:sz w:val="28"/>
          <w:szCs w:val="28"/>
        </w:rPr>
      </w:pPr>
      <w:r w:rsidRPr="00535B43">
        <w:rPr>
          <w:sz w:val="28"/>
          <w:szCs w:val="28"/>
        </w:rPr>
        <w:t xml:space="preserve">головками ГР-25 </w:t>
      </w:r>
      <w:r w:rsidR="000B592E" w:rsidRPr="00535B43">
        <w:rPr>
          <w:sz w:val="28"/>
          <w:szCs w:val="28"/>
        </w:rPr>
        <w:t>по ГОСТ Р53279-2009 ,</w:t>
      </w:r>
      <w:r w:rsidRPr="00535B43">
        <w:rPr>
          <w:sz w:val="28"/>
          <w:szCs w:val="28"/>
        </w:rPr>
        <w:t>м</w:t>
      </w:r>
      <w:r w:rsidR="000B592E" w:rsidRPr="00535B43">
        <w:rPr>
          <w:sz w:val="28"/>
          <w:szCs w:val="28"/>
        </w:rPr>
        <w:t>:</w:t>
      </w:r>
      <w:r w:rsidR="000B592E" w:rsidRPr="00535B43">
        <w:rPr>
          <w:sz w:val="28"/>
          <w:szCs w:val="28"/>
        </w:rPr>
        <w:tab/>
      </w:r>
      <w:r w:rsidR="000B592E" w:rsidRPr="00535B43">
        <w:rPr>
          <w:sz w:val="28"/>
          <w:szCs w:val="28"/>
        </w:rPr>
        <w:tab/>
      </w:r>
      <w:r w:rsidRPr="00535B43">
        <w:rPr>
          <w:sz w:val="28"/>
          <w:szCs w:val="28"/>
        </w:rPr>
        <w:t xml:space="preserve">- не менее 80; </w:t>
      </w:r>
    </w:p>
    <w:p w:rsidR="00D27705" w:rsidRPr="00535B43" w:rsidRDefault="00D27705" w:rsidP="009A1095">
      <w:pPr>
        <w:pStyle w:val="ad"/>
        <w:spacing w:line="235" w:lineRule="auto"/>
        <w:rPr>
          <w:sz w:val="28"/>
          <w:szCs w:val="28"/>
        </w:rPr>
      </w:pPr>
      <w:r w:rsidRPr="00535B43">
        <w:rPr>
          <w:sz w:val="28"/>
          <w:szCs w:val="28"/>
        </w:rPr>
        <w:t xml:space="preserve">Рукав напорный </w:t>
      </w:r>
      <w:r w:rsidRPr="00535B43">
        <w:rPr>
          <w:bCs/>
          <w:sz w:val="28"/>
          <w:szCs w:val="28"/>
        </w:rPr>
        <w:t>Ø50 мм</w:t>
      </w:r>
      <w:r w:rsidRPr="00535B43">
        <w:rPr>
          <w:sz w:val="28"/>
          <w:szCs w:val="28"/>
        </w:rPr>
        <w:t xml:space="preserve">, м: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40; </w:t>
      </w:r>
    </w:p>
    <w:p w:rsidR="00D27705" w:rsidRPr="00535B43" w:rsidRDefault="00D27705" w:rsidP="009A1095">
      <w:pPr>
        <w:pStyle w:val="ad"/>
        <w:spacing w:line="235" w:lineRule="auto"/>
        <w:rPr>
          <w:sz w:val="28"/>
          <w:szCs w:val="28"/>
        </w:rPr>
      </w:pPr>
      <w:r w:rsidRPr="00535B43">
        <w:rPr>
          <w:sz w:val="28"/>
          <w:szCs w:val="28"/>
        </w:rPr>
        <w:t xml:space="preserve">Ствол пожарный,  регулируемый Ø </w:t>
      </w:r>
      <w:smartTag w:uri="urn:schemas-microsoft-com:office:smarttags" w:element="metricconverter">
        <w:smartTagPr>
          <w:attr w:name="ProductID" w:val="25 мм"/>
        </w:smartTagPr>
        <w:r w:rsidRPr="00535B43">
          <w:rPr>
            <w:sz w:val="28"/>
            <w:szCs w:val="28"/>
          </w:rPr>
          <w:t>25 мм</w:t>
        </w:r>
      </w:smartTag>
      <w:r w:rsidRPr="00535B43">
        <w:rPr>
          <w:sz w:val="28"/>
          <w:szCs w:val="28"/>
        </w:rPr>
        <w:t>, шт.</w:t>
      </w:r>
      <w:r w:rsidR="000B592E" w:rsidRPr="00535B43">
        <w:rPr>
          <w:sz w:val="28"/>
          <w:szCs w:val="28"/>
        </w:rPr>
        <w:tab/>
      </w:r>
      <w:r w:rsidR="000B592E" w:rsidRPr="00535B43">
        <w:rPr>
          <w:sz w:val="28"/>
          <w:szCs w:val="28"/>
        </w:rPr>
        <w:tab/>
      </w:r>
      <w:r w:rsidRPr="00535B43">
        <w:rPr>
          <w:sz w:val="28"/>
          <w:szCs w:val="28"/>
        </w:rPr>
        <w:t xml:space="preserve">- 1                                        </w:t>
      </w:r>
    </w:p>
    <w:p w:rsidR="00D27705" w:rsidRPr="00535B43" w:rsidRDefault="00D27705" w:rsidP="009A1095">
      <w:pPr>
        <w:pStyle w:val="ad"/>
        <w:spacing w:line="235" w:lineRule="auto"/>
        <w:rPr>
          <w:sz w:val="28"/>
          <w:szCs w:val="28"/>
        </w:rPr>
      </w:pPr>
      <w:r w:rsidRPr="00535B43">
        <w:rPr>
          <w:sz w:val="28"/>
          <w:szCs w:val="28"/>
        </w:rPr>
        <w:t xml:space="preserve">Ствол пожарный, нерегулируемый Ø </w:t>
      </w:r>
      <w:smartTag w:uri="urn:schemas-microsoft-com:office:smarttags" w:element="metricconverter">
        <w:smartTagPr>
          <w:attr w:name="ProductID" w:val="25 мм"/>
        </w:smartTagPr>
        <w:r w:rsidRPr="00535B43">
          <w:rPr>
            <w:sz w:val="28"/>
            <w:szCs w:val="28"/>
          </w:rPr>
          <w:t>25 мм</w:t>
        </w:r>
      </w:smartTag>
      <w:r w:rsidRPr="00535B43">
        <w:rPr>
          <w:sz w:val="28"/>
          <w:szCs w:val="28"/>
        </w:rPr>
        <w:t>, шт.</w:t>
      </w:r>
      <w:r w:rsidR="000B592E" w:rsidRPr="00535B43">
        <w:rPr>
          <w:sz w:val="28"/>
          <w:szCs w:val="28"/>
        </w:rPr>
        <w:tab/>
      </w:r>
      <w:r w:rsidRPr="00535B43">
        <w:rPr>
          <w:sz w:val="28"/>
          <w:szCs w:val="28"/>
        </w:rPr>
        <w:t>- 1</w:t>
      </w:r>
    </w:p>
    <w:p w:rsidR="00D27705" w:rsidRPr="00535B43" w:rsidRDefault="00D27705" w:rsidP="009A1095">
      <w:pPr>
        <w:pStyle w:val="ad"/>
        <w:spacing w:line="235" w:lineRule="auto"/>
        <w:rPr>
          <w:sz w:val="28"/>
          <w:szCs w:val="28"/>
        </w:rPr>
      </w:pPr>
      <w:r w:rsidRPr="00535B43">
        <w:rPr>
          <w:sz w:val="28"/>
          <w:szCs w:val="28"/>
        </w:rPr>
        <w:t xml:space="preserve">Ствол пожарный, нерегулируемый Ø 50 мм, шт. </w:t>
      </w:r>
      <w:r w:rsidR="000B592E" w:rsidRPr="00535B43">
        <w:rPr>
          <w:sz w:val="28"/>
          <w:szCs w:val="28"/>
        </w:rPr>
        <w:tab/>
      </w:r>
      <w:r w:rsidRPr="00535B43">
        <w:rPr>
          <w:sz w:val="28"/>
          <w:szCs w:val="28"/>
        </w:rPr>
        <w:t>- 1</w:t>
      </w:r>
    </w:p>
    <w:p w:rsidR="00D27705" w:rsidRPr="00535B43" w:rsidRDefault="00D27705" w:rsidP="009A1095">
      <w:pPr>
        <w:pStyle w:val="ad"/>
        <w:spacing w:line="235" w:lineRule="auto"/>
        <w:rPr>
          <w:sz w:val="28"/>
          <w:szCs w:val="28"/>
        </w:rPr>
      </w:pPr>
      <w:bookmarkStart w:id="0" w:name="_GoBack"/>
      <w:r w:rsidRPr="00535B43">
        <w:rPr>
          <w:sz w:val="28"/>
          <w:szCs w:val="28"/>
        </w:rPr>
        <w:t xml:space="preserve">Габариты (длина х ширина х высота), мм </w:t>
      </w:r>
      <w:r w:rsidR="000B592E" w:rsidRPr="00535B43">
        <w:rPr>
          <w:sz w:val="28"/>
          <w:szCs w:val="28"/>
        </w:rPr>
        <w:tab/>
      </w:r>
      <w:r w:rsidR="000B592E" w:rsidRPr="00535B43">
        <w:rPr>
          <w:sz w:val="28"/>
          <w:szCs w:val="28"/>
        </w:rPr>
        <w:tab/>
        <w:t xml:space="preserve">- </w:t>
      </w:r>
      <w:r w:rsidRPr="00535B43">
        <w:rPr>
          <w:sz w:val="28"/>
          <w:szCs w:val="28"/>
        </w:rPr>
        <w:t>не более  520х380х450</w:t>
      </w:r>
    </w:p>
    <w:bookmarkEnd w:id="0"/>
    <w:p w:rsidR="00D27705" w:rsidRPr="00535B43" w:rsidRDefault="00D27705" w:rsidP="009A1095">
      <w:pPr>
        <w:pStyle w:val="ad"/>
        <w:spacing w:line="235" w:lineRule="auto"/>
        <w:rPr>
          <w:sz w:val="28"/>
          <w:szCs w:val="28"/>
        </w:rPr>
      </w:pPr>
      <w:r w:rsidRPr="00535B43">
        <w:rPr>
          <w:sz w:val="28"/>
          <w:szCs w:val="28"/>
        </w:rPr>
        <w:t>Вес мотопомпы нетто, сухой</w:t>
      </w:r>
    </w:p>
    <w:p w:rsidR="00D27705" w:rsidRPr="00535B43" w:rsidRDefault="00D27705" w:rsidP="009A1095">
      <w:pPr>
        <w:pStyle w:val="ad"/>
        <w:spacing w:line="235" w:lineRule="auto"/>
        <w:rPr>
          <w:sz w:val="28"/>
          <w:szCs w:val="28"/>
        </w:rPr>
      </w:pPr>
      <w:r w:rsidRPr="00535B43">
        <w:rPr>
          <w:sz w:val="28"/>
          <w:szCs w:val="28"/>
        </w:rPr>
        <w:t xml:space="preserve">(без запчастей, рукавов и стволов), кг </w:t>
      </w:r>
      <w:r w:rsidR="000B592E" w:rsidRPr="00535B43">
        <w:rPr>
          <w:sz w:val="28"/>
          <w:szCs w:val="28"/>
        </w:rPr>
        <w:tab/>
      </w:r>
      <w:r w:rsidR="000B592E" w:rsidRPr="00535B43">
        <w:rPr>
          <w:sz w:val="28"/>
          <w:szCs w:val="28"/>
        </w:rPr>
        <w:tab/>
      </w:r>
      <w:r w:rsidR="000B592E" w:rsidRPr="00535B43">
        <w:rPr>
          <w:sz w:val="28"/>
          <w:szCs w:val="28"/>
        </w:rPr>
        <w:tab/>
        <w:t xml:space="preserve">- </w:t>
      </w:r>
      <w:r w:rsidRPr="00535B43">
        <w:rPr>
          <w:sz w:val="28"/>
          <w:szCs w:val="28"/>
        </w:rPr>
        <w:t>не более 25,7</w:t>
      </w:r>
    </w:p>
    <w:p w:rsidR="00F87C7D" w:rsidRPr="00535B43" w:rsidRDefault="00F87C7D" w:rsidP="009A1095">
      <w:pPr>
        <w:pStyle w:val="ad"/>
        <w:spacing w:line="235" w:lineRule="auto"/>
        <w:rPr>
          <w:sz w:val="28"/>
          <w:szCs w:val="28"/>
        </w:rPr>
      </w:pPr>
    </w:p>
    <w:p w:rsidR="00F87C7D" w:rsidRPr="00535B43" w:rsidRDefault="00F87C7D" w:rsidP="009A1095">
      <w:pPr>
        <w:pStyle w:val="ad"/>
        <w:spacing w:line="235" w:lineRule="auto"/>
        <w:jc w:val="both"/>
        <w:rPr>
          <w:sz w:val="28"/>
          <w:szCs w:val="28"/>
        </w:rPr>
      </w:pPr>
      <w:r w:rsidRPr="00535B43">
        <w:rPr>
          <w:sz w:val="28"/>
          <w:szCs w:val="28"/>
        </w:rPr>
        <w:t>Мотопомпа должна иметь три рабочих выхода, оснащённых перекрывными кранами.</w:t>
      </w:r>
    </w:p>
    <w:p w:rsidR="00F87C7D" w:rsidRPr="00535B43" w:rsidRDefault="00F87C7D" w:rsidP="009A1095">
      <w:pPr>
        <w:pStyle w:val="ad"/>
        <w:spacing w:line="235" w:lineRule="auto"/>
        <w:jc w:val="both"/>
        <w:rPr>
          <w:sz w:val="28"/>
          <w:szCs w:val="28"/>
        </w:rPr>
      </w:pPr>
      <w:r w:rsidRPr="00535B43">
        <w:rPr>
          <w:sz w:val="28"/>
          <w:szCs w:val="28"/>
        </w:rPr>
        <w:t xml:space="preserve">Напорные и всасывающий патрубки мотопомпы должны быть оснащены стандартными пожарными соединительными головками, обеспечивающими подключение пожарных рукавов. </w:t>
      </w:r>
    </w:p>
    <w:p w:rsidR="00F87C7D" w:rsidRPr="00535B43" w:rsidRDefault="00F87C7D" w:rsidP="009A1095">
      <w:pPr>
        <w:pStyle w:val="20"/>
        <w:spacing w:after="0" w:line="235" w:lineRule="auto"/>
        <w:jc w:val="both"/>
        <w:rPr>
          <w:rFonts w:ascii="Times New Roman" w:eastAsia="Times New Roman" w:hAnsi="Times New Roman" w:cs="Times New Roman"/>
          <w:b/>
          <w:sz w:val="28"/>
          <w:szCs w:val="28"/>
        </w:rPr>
      </w:pPr>
      <w:r w:rsidRPr="00535B43">
        <w:rPr>
          <w:rFonts w:ascii="Times New Roman" w:hAnsi="Times New Roman" w:cs="Times New Roman"/>
          <w:b/>
          <w:bCs/>
          <w:iCs/>
          <w:sz w:val="28"/>
          <w:szCs w:val="28"/>
        </w:rPr>
        <w:t>Наличие сертификата пожарной безопасности  и технического паспорта при поставке.</w:t>
      </w:r>
      <w:r w:rsidRPr="00535B43">
        <w:rPr>
          <w:rFonts w:ascii="Times New Roman" w:eastAsia="Times New Roman" w:hAnsi="Times New Roman" w:cs="Times New Roman"/>
          <w:b/>
          <w:sz w:val="28"/>
          <w:szCs w:val="28"/>
        </w:rPr>
        <w:t xml:space="preserve"> </w:t>
      </w:r>
    </w:p>
    <w:p w:rsidR="00F87C7D" w:rsidRPr="00535B43" w:rsidRDefault="00F87C7D" w:rsidP="009A1095">
      <w:pPr>
        <w:spacing w:line="235" w:lineRule="auto"/>
        <w:rPr>
          <w:b/>
          <w:sz w:val="28"/>
          <w:szCs w:val="28"/>
        </w:rPr>
      </w:pPr>
    </w:p>
    <w:p w:rsidR="00F87C7D" w:rsidRPr="00535B43" w:rsidRDefault="00790BCD" w:rsidP="009A1095">
      <w:pPr>
        <w:spacing w:line="235" w:lineRule="auto"/>
        <w:rPr>
          <w:b/>
          <w:sz w:val="28"/>
          <w:szCs w:val="28"/>
        </w:rPr>
      </w:pPr>
      <w:r w:rsidRPr="00535B43">
        <w:rPr>
          <w:b/>
          <w:sz w:val="28"/>
          <w:szCs w:val="28"/>
        </w:rPr>
        <w:t>2.3. Тубус-смеситель</w:t>
      </w:r>
      <w:r w:rsidRPr="00535B43">
        <w:rPr>
          <w:b/>
          <w:sz w:val="28"/>
          <w:szCs w:val="28"/>
        </w:rPr>
        <w:tab/>
      </w:r>
      <w:r w:rsidRPr="00535B43">
        <w:rPr>
          <w:b/>
          <w:sz w:val="28"/>
          <w:szCs w:val="28"/>
        </w:rPr>
        <w:tab/>
      </w:r>
      <w:r w:rsidRPr="00535B43">
        <w:rPr>
          <w:b/>
          <w:sz w:val="28"/>
          <w:szCs w:val="28"/>
        </w:rPr>
        <w:tab/>
      </w:r>
      <w:r w:rsidRPr="00535B43">
        <w:rPr>
          <w:b/>
          <w:sz w:val="28"/>
          <w:szCs w:val="28"/>
        </w:rPr>
        <w:tab/>
      </w:r>
      <w:r w:rsidRPr="00535B43">
        <w:rPr>
          <w:b/>
          <w:sz w:val="28"/>
          <w:szCs w:val="28"/>
        </w:rPr>
        <w:tab/>
      </w:r>
      <w:r w:rsidRPr="00535B43">
        <w:rPr>
          <w:b/>
          <w:sz w:val="28"/>
          <w:szCs w:val="28"/>
        </w:rPr>
        <w:tab/>
      </w:r>
      <w:r w:rsidRPr="00535B43">
        <w:rPr>
          <w:b/>
          <w:sz w:val="28"/>
          <w:szCs w:val="28"/>
        </w:rPr>
        <w:tab/>
      </w:r>
      <w:r w:rsidR="00F87C7D" w:rsidRPr="00535B43">
        <w:rPr>
          <w:b/>
          <w:sz w:val="28"/>
          <w:szCs w:val="28"/>
        </w:rPr>
        <w:t xml:space="preserve"> кол-во  – </w:t>
      </w:r>
      <w:r w:rsidRPr="00535B43">
        <w:rPr>
          <w:b/>
          <w:sz w:val="28"/>
          <w:szCs w:val="28"/>
        </w:rPr>
        <w:t>1</w:t>
      </w:r>
      <w:r w:rsidR="00F87C7D" w:rsidRPr="00535B43">
        <w:rPr>
          <w:b/>
          <w:sz w:val="28"/>
          <w:szCs w:val="28"/>
        </w:rPr>
        <w:t xml:space="preserve"> шт.   </w:t>
      </w:r>
    </w:p>
    <w:p w:rsidR="00F87C7D" w:rsidRPr="00535B43" w:rsidRDefault="00F87C7D" w:rsidP="009A1095">
      <w:pPr>
        <w:spacing w:line="235" w:lineRule="auto"/>
        <w:jc w:val="both"/>
        <w:rPr>
          <w:sz w:val="28"/>
          <w:szCs w:val="28"/>
        </w:rPr>
      </w:pPr>
      <w:r w:rsidRPr="00535B43">
        <w:rPr>
          <w:sz w:val="28"/>
          <w:szCs w:val="28"/>
        </w:rPr>
        <w:t>Соединяется со стандартными г</w:t>
      </w:r>
      <w:r w:rsidR="00FD55BA" w:rsidRPr="00535B43">
        <w:rPr>
          <w:sz w:val="28"/>
          <w:szCs w:val="28"/>
        </w:rPr>
        <w:t xml:space="preserve">оловками пожарных рукавов, Ø25 </w:t>
      </w:r>
      <w:r w:rsidRPr="00535B43">
        <w:rPr>
          <w:sz w:val="28"/>
          <w:szCs w:val="28"/>
        </w:rPr>
        <w:t xml:space="preserve">мм. Внутрь тубуса вкладывается перфорированный металлический цилиндр специальной конструкции, в который помещается твердый смачиватель. Конструкция тубуса обеспечивает возможность использования его в любом месте напорной рукавной линии. </w:t>
      </w:r>
    </w:p>
    <w:p w:rsidR="00F87C7D" w:rsidRPr="00535B43" w:rsidRDefault="00F87C7D" w:rsidP="009A1095">
      <w:pPr>
        <w:spacing w:line="235" w:lineRule="auto"/>
        <w:rPr>
          <w:sz w:val="28"/>
          <w:szCs w:val="28"/>
        </w:rPr>
      </w:pPr>
      <w:r w:rsidRPr="00535B43">
        <w:rPr>
          <w:sz w:val="28"/>
          <w:szCs w:val="28"/>
        </w:rPr>
        <w:t xml:space="preserve">Время замены твердого смачивателя, сек. </w:t>
      </w:r>
      <w:r w:rsidR="000B592E" w:rsidRPr="00535B43">
        <w:rPr>
          <w:sz w:val="28"/>
          <w:szCs w:val="28"/>
        </w:rPr>
        <w:tab/>
      </w:r>
      <w:r w:rsidR="000B592E" w:rsidRPr="00535B43">
        <w:rPr>
          <w:sz w:val="28"/>
          <w:szCs w:val="28"/>
        </w:rPr>
        <w:tab/>
      </w:r>
      <w:r w:rsidRPr="00535B43">
        <w:rPr>
          <w:sz w:val="28"/>
          <w:szCs w:val="28"/>
        </w:rPr>
        <w:t>- не более 15;</w:t>
      </w:r>
    </w:p>
    <w:p w:rsidR="00F87C7D" w:rsidRPr="00535B43" w:rsidRDefault="00F87C7D" w:rsidP="009A1095">
      <w:pPr>
        <w:spacing w:line="235" w:lineRule="auto"/>
        <w:rPr>
          <w:sz w:val="28"/>
          <w:szCs w:val="28"/>
        </w:rPr>
      </w:pPr>
      <w:r w:rsidRPr="00535B43">
        <w:rPr>
          <w:sz w:val="28"/>
          <w:szCs w:val="28"/>
        </w:rPr>
        <w:t xml:space="preserve">Масса, кг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не более 1,</w:t>
      </w:r>
      <w:r w:rsidR="00744E4F" w:rsidRPr="00535B43">
        <w:rPr>
          <w:sz w:val="28"/>
          <w:szCs w:val="28"/>
        </w:rPr>
        <w:t>7</w:t>
      </w:r>
      <w:r w:rsidRPr="00535B43">
        <w:rPr>
          <w:sz w:val="28"/>
          <w:szCs w:val="28"/>
        </w:rPr>
        <w:t xml:space="preserve"> </w:t>
      </w:r>
    </w:p>
    <w:p w:rsidR="00F87C7D" w:rsidRPr="00535B43" w:rsidRDefault="00F87C7D" w:rsidP="009A1095">
      <w:pPr>
        <w:spacing w:line="235" w:lineRule="auto"/>
        <w:rPr>
          <w:b/>
          <w:sz w:val="28"/>
          <w:szCs w:val="28"/>
        </w:rPr>
      </w:pPr>
    </w:p>
    <w:p w:rsidR="00F87C7D" w:rsidRPr="00535B43" w:rsidRDefault="00F87C7D" w:rsidP="009A1095">
      <w:pPr>
        <w:spacing w:line="235" w:lineRule="auto"/>
        <w:rPr>
          <w:b/>
          <w:sz w:val="28"/>
          <w:szCs w:val="28"/>
        </w:rPr>
      </w:pPr>
      <w:r w:rsidRPr="00535B43">
        <w:rPr>
          <w:b/>
          <w:sz w:val="28"/>
          <w:szCs w:val="28"/>
        </w:rPr>
        <w:t xml:space="preserve"> 2.4. Смачиватель твердый (картридж)</w:t>
      </w:r>
      <w:r w:rsidR="00744E4F" w:rsidRPr="00535B43">
        <w:rPr>
          <w:b/>
          <w:sz w:val="28"/>
          <w:szCs w:val="28"/>
        </w:rPr>
        <w:t xml:space="preserve"> </w:t>
      </w:r>
      <w:r w:rsidR="000B592E" w:rsidRPr="00535B43">
        <w:rPr>
          <w:b/>
          <w:sz w:val="28"/>
          <w:szCs w:val="28"/>
        </w:rPr>
        <w:tab/>
      </w:r>
      <w:r w:rsidR="000B592E" w:rsidRPr="00535B43">
        <w:rPr>
          <w:b/>
          <w:sz w:val="28"/>
          <w:szCs w:val="28"/>
        </w:rPr>
        <w:tab/>
      </w:r>
      <w:r w:rsidR="000B592E" w:rsidRPr="00535B43">
        <w:rPr>
          <w:b/>
          <w:sz w:val="28"/>
          <w:szCs w:val="28"/>
        </w:rPr>
        <w:tab/>
      </w:r>
      <w:r w:rsidRPr="00535B43">
        <w:rPr>
          <w:b/>
          <w:sz w:val="28"/>
          <w:szCs w:val="28"/>
        </w:rPr>
        <w:t>кол-во – 5 шт.</w:t>
      </w:r>
    </w:p>
    <w:p w:rsidR="00F87C7D" w:rsidRPr="00535B43" w:rsidRDefault="00F87C7D" w:rsidP="009A1095">
      <w:pPr>
        <w:spacing w:line="235" w:lineRule="auto"/>
        <w:rPr>
          <w:sz w:val="28"/>
          <w:szCs w:val="28"/>
        </w:rPr>
      </w:pPr>
      <w:r w:rsidRPr="00535B43">
        <w:rPr>
          <w:sz w:val="28"/>
          <w:szCs w:val="28"/>
        </w:rPr>
        <w:t>Предназначен для создания водного раствора ПАВ и имеет высокую эффективность при тушении пожаров.</w:t>
      </w:r>
    </w:p>
    <w:p w:rsidR="00F87C7D" w:rsidRPr="00535B43" w:rsidRDefault="00F87C7D" w:rsidP="009A1095">
      <w:pPr>
        <w:spacing w:line="235" w:lineRule="auto"/>
        <w:rPr>
          <w:sz w:val="28"/>
          <w:szCs w:val="28"/>
        </w:rPr>
      </w:pPr>
      <w:r w:rsidRPr="00535B43">
        <w:rPr>
          <w:sz w:val="28"/>
          <w:szCs w:val="28"/>
        </w:rPr>
        <w:lastRenderedPageBreak/>
        <w:t>Расход одного твердого смачивателя  на объем воды , т</w:t>
      </w:r>
      <w:r w:rsidR="000B592E" w:rsidRPr="00535B43">
        <w:rPr>
          <w:sz w:val="28"/>
          <w:szCs w:val="28"/>
        </w:rPr>
        <w:tab/>
      </w:r>
      <w:r w:rsidRPr="00535B43">
        <w:rPr>
          <w:sz w:val="28"/>
          <w:szCs w:val="28"/>
        </w:rPr>
        <w:t xml:space="preserve">- не менее 2,5 </w:t>
      </w:r>
    </w:p>
    <w:p w:rsidR="00F87C7D" w:rsidRPr="00535B43" w:rsidRDefault="00F87C7D" w:rsidP="009A1095">
      <w:pPr>
        <w:spacing w:line="235" w:lineRule="auto"/>
        <w:rPr>
          <w:sz w:val="28"/>
          <w:szCs w:val="28"/>
        </w:rPr>
      </w:pPr>
      <w:r w:rsidRPr="00535B43">
        <w:rPr>
          <w:sz w:val="28"/>
          <w:szCs w:val="28"/>
        </w:rPr>
        <w:t>Предназначен для снижения расхода воды</w:t>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чем в два раза. </w:t>
      </w:r>
    </w:p>
    <w:p w:rsidR="00F87C7D" w:rsidRPr="00535B43" w:rsidRDefault="00F87C7D" w:rsidP="009A1095">
      <w:pPr>
        <w:spacing w:line="235" w:lineRule="auto"/>
        <w:rPr>
          <w:bCs/>
          <w:sz w:val="28"/>
          <w:szCs w:val="28"/>
        </w:rPr>
      </w:pPr>
      <w:r w:rsidRPr="00535B43">
        <w:rPr>
          <w:sz w:val="28"/>
          <w:szCs w:val="28"/>
        </w:rPr>
        <w:t xml:space="preserve">Растворимость в воде, % </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w:t>
      </w:r>
      <w:r w:rsidRPr="00535B43">
        <w:rPr>
          <w:bCs/>
          <w:sz w:val="28"/>
          <w:szCs w:val="28"/>
        </w:rPr>
        <w:t>100</w:t>
      </w:r>
    </w:p>
    <w:p w:rsidR="00F87C7D" w:rsidRPr="00535B43" w:rsidRDefault="00F87C7D" w:rsidP="009A1095">
      <w:pPr>
        <w:spacing w:line="235" w:lineRule="auto"/>
        <w:rPr>
          <w:bCs/>
          <w:sz w:val="28"/>
          <w:szCs w:val="28"/>
        </w:rPr>
      </w:pPr>
      <w:r w:rsidRPr="00535B43">
        <w:rPr>
          <w:bCs/>
          <w:sz w:val="28"/>
          <w:szCs w:val="28"/>
        </w:rPr>
        <w:t xml:space="preserve">Масса, кг </w:t>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000B592E" w:rsidRPr="00535B43">
        <w:rPr>
          <w:bCs/>
          <w:sz w:val="28"/>
          <w:szCs w:val="28"/>
        </w:rPr>
        <w:tab/>
      </w:r>
      <w:r w:rsidRPr="00535B43">
        <w:rPr>
          <w:bCs/>
          <w:sz w:val="28"/>
          <w:szCs w:val="28"/>
        </w:rPr>
        <w:t>- не менее 0,55</w:t>
      </w:r>
    </w:p>
    <w:p w:rsidR="00F87C7D" w:rsidRPr="00535B43" w:rsidRDefault="00F87C7D" w:rsidP="009A1095">
      <w:pPr>
        <w:spacing w:line="235" w:lineRule="auto"/>
        <w:rPr>
          <w:sz w:val="28"/>
          <w:szCs w:val="28"/>
        </w:rPr>
      </w:pPr>
      <w:r w:rsidRPr="00535B43">
        <w:rPr>
          <w:sz w:val="28"/>
          <w:szCs w:val="28"/>
        </w:rPr>
        <w:t xml:space="preserve">Снижение поверхностного натяжения воды, % </w:t>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w:t>
      </w:r>
      <w:r w:rsidRPr="00535B43">
        <w:rPr>
          <w:bCs/>
          <w:sz w:val="28"/>
          <w:szCs w:val="28"/>
        </w:rPr>
        <w:t>60</w:t>
      </w:r>
    </w:p>
    <w:p w:rsidR="00F87C7D" w:rsidRPr="00535B43" w:rsidRDefault="00F87C7D" w:rsidP="009A1095">
      <w:pPr>
        <w:spacing w:line="235" w:lineRule="auto"/>
        <w:rPr>
          <w:bCs/>
          <w:sz w:val="28"/>
          <w:szCs w:val="28"/>
        </w:rPr>
      </w:pPr>
      <w:r w:rsidRPr="00535B43">
        <w:rPr>
          <w:sz w:val="28"/>
          <w:szCs w:val="28"/>
        </w:rPr>
        <w:t>Срок хранения, лет</w:t>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000B592E" w:rsidRPr="00535B43">
        <w:rPr>
          <w:sz w:val="28"/>
          <w:szCs w:val="28"/>
        </w:rPr>
        <w:tab/>
      </w:r>
      <w:r w:rsidRPr="00535B43">
        <w:rPr>
          <w:sz w:val="28"/>
          <w:szCs w:val="28"/>
        </w:rPr>
        <w:t xml:space="preserve">- не менее </w:t>
      </w:r>
      <w:r w:rsidRPr="00535B43">
        <w:rPr>
          <w:bCs/>
          <w:sz w:val="28"/>
          <w:szCs w:val="28"/>
        </w:rPr>
        <w:t>5</w:t>
      </w:r>
    </w:p>
    <w:p w:rsidR="00F87C7D" w:rsidRPr="00535B43" w:rsidRDefault="00F87C7D" w:rsidP="009A1095">
      <w:pPr>
        <w:spacing w:line="235" w:lineRule="auto"/>
        <w:rPr>
          <w:sz w:val="28"/>
          <w:szCs w:val="28"/>
        </w:rPr>
      </w:pPr>
      <w:r w:rsidRPr="00535B43">
        <w:rPr>
          <w:sz w:val="28"/>
          <w:szCs w:val="28"/>
        </w:rPr>
        <w:t xml:space="preserve">Не должен содержать соединений фтора. </w:t>
      </w:r>
    </w:p>
    <w:p w:rsidR="00F87C7D" w:rsidRPr="00535B43" w:rsidRDefault="00F87C7D" w:rsidP="009A1095">
      <w:pPr>
        <w:spacing w:line="235" w:lineRule="auto"/>
        <w:rPr>
          <w:sz w:val="28"/>
          <w:szCs w:val="28"/>
        </w:rPr>
      </w:pPr>
      <w:r w:rsidRPr="00535B43">
        <w:rPr>
          <w:sz w:val="28"/>
          <w:szCs w:val="28"/>
        </w:rPr>
        <w:t>Должен быть экологически безопасным.</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2.5. </w:t>
      </w:r>
      <w:r w:rsidR="00A851D8" w:rsidRPr="00535B43">
        <w:rPr>
          <w:rFonts w:ascii="Times New Roman" w:hAnsi="Times New Roman" w:cs="Times New Roman"/>
          <w:b/>
          <w:iCs/>
          <w:sz w:val="28"/>
          <w:szCs w:val="28"/>
        </w:rPr>
        <w:t>Емкости для доставки воды</w:t>
      </w:r>
      <w:r w:rsidR="000B592E" w:rsidRPr="00535B43">
        <w:rPr>
          <w:rFonts w:ascii="Times New Roman" w:hAnsi="Times New Roman" w:cs="Times New Roman"/>
          <w:b/>
          <w:iCs/>
          <w:sz w:val="28"/>
          <w:szCs w:val="28"/>
        </w:rPr>
        <w:tab/>
      </w:r>
      <w:r w:rsidR="000B592E" w:rsidRPr="00535B43">
        <w:rPr>
          <w:rFonts w:ascii="Times New Roman" w:hAnsi="Times New Roman" w:cs="Times New Roman"/>
          <w:b/>
          <w:iCs/>
          <w:sz w:val="28"/>
          <w:szCs w:val="28"/>
        </w:rPr>
        <w:tab/>
      </w:r>
      <w:r w:rsidR="000B592E" w:rsidRPr="00535B43">
        <w:rPr>
          <w:rFonts w:ascii="Times New Roman" w:hAnsi="Times New Roman" w:cs="Times New Roman"/>
          <w:b/>
          <w:iCs/>
          <w:sz w:val="28"/>
          <w:szCs w:val="28"/>
        </w:rPr>
        <w:tab/>
      </w:r>
      <w:r w:rsidR="000B592E" w:rsidRPr="00535B43">
        <w:rPr>
          <w:rFonts w:ascii="Times New Roman" w:hAnsi="Times New Roman" w:cs="Times New Roman"/>
          <w:b/>
          <w:iCs/>
          <w:sz w:val="28"/>
          <w:szCs w:val="28"/>
        </w:rPr>
        <w:tab/>
      </w:r>
      <w:r w:rsidR="000B592E" w:rsidRPr="00535B43">
        <w:rPr>
          <w:rFonts w:ascii="Times New Roman" w:hAnsi="Times New Roman" w:cs="Times New Roman"/>
          <w:b/>
          <w:iCs/>
          <w:sz w:val="28"/>
          <w:szCs w:val="28"/>
        </w:rPr>
        <w:tab/>
      </w:r>
      <w:r w:rsidR="00744E4F" w:rsidRPr="00535B43">
        <w:rPr>
          <w:rFonts w:ascii="Times New Roman" w:hAnsi="Times New Roman" w:cs="Times New Roman"/>
          <w:b/>
          <w:iCs/>
          <w:sz w:val="28"/>
          <w:szCs w:val="28"/>
        </w:rPr>
        <w:t xml:space="preserve"> </w:t>
      </w:r>
      <w:r w:rsidR="00A851D8" w:rsidRPr="00535B43">
        <w:rPr>
          <w:rFonts w:ascii="Times New Roman" w:hAnsi="Times New Roman" w:cs="Times New Roman"/>
          <w:b/>
          <w:iCs/>
          <w:sz w:val="28"/>
          <w:szCs w:val="28"/>
        </w:rPr>
        <w:t>кол-во - 5</w:t>
      </w:r>
      <w:r w:rsidRPr="00535B43">
        <w:rPr>
          <w:rFonts w:ascii="Times New Roman" w:hAnsi="Times New Roman" w:cs="Times New Roman"/>
          <w:b/>
          <w:iCs/>
          <w:sz w:val="28"/>
          <w:szCs w:val="28"/>
        </w:rPr>
        <w:t xml:space="preserve"> шт.</w:t>
      </w:r>
    </w:p>
    <w:p w:rsidR="000B592E" w:rsidRPr="00535B43" w:rsidRDefault="000B592E"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Объем емкости, л </w:t>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r>
      <w:r w:rsidRPr="00535B43">
        <w:rPr>
          <w:rFonts w:ascii="Times New Roman" w:hAnsi="Times New Roman" w:cs="Times New Roman"/>
          <w:iCs/>
          <w:sz w:val="28"/>
          <w:szCs w:val="28"/>
        </w:rPr>
        <w:tab/>
        <w:t>- 10</w:t>
      </w:r>
      <w:r w:rsidR="00790BCD" w:rsidRPr="00535B43">
        <w:rPr>
          <w:rFonts w:ascii="Times New Roman" w:hAnsi="Times New Roman" w:cs="Times New Roman"/>
          <w:iCs/>
          <w:sz w:val="28"/>
          <w:szCs w:val="28"/>
        </w:rPr>
        <w:t xml:space="preserve"> </w:t>
      </w:r>
    </w:p>
    <w:p w:rsidR="00A851D8" w:rsidRPr="00535B43" w:rsidRDefault="00790BC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Емкость должна иметь удобную ручку для транспортировки</w:t>
      </w:r>
      <w:r w:rsidR="00BD2794" w:rsidRPr="00535B43">
        <w:rPr>
          <w:rFonts w:ascii="Times New Roman" w:hAnsi="Times New Roman" w:cs="Times New Roman"/>
          <w:iCs/>
          <w:sz w:val="28"/>
          <w:szCs w:val="28"/>
        </w:rPr>
        <w:t xml:space="preserve"> вручную.</w:t>
      </w:r>
    </w:p>
    <w:p w:rsidR="00F87C7D" w:rsidRPr="00535B43" w:rsidRDefault="00F87C7D" w:rsidP="009A1095">
      <w:pPr>
        <w:pStyle w:val="20"/>
        <w:spacing w:after="0" w:line="235" w:lineRule="auto"/>
        <w:rPr>
          <w:rFonts w:ascii="Times New Roman" w:hAnsi="Times New Roman" w:cs="Times New Roman"/>
          <w:bCs/>
          <w:iCs/>
          <w:sz w:val="28"/>
          <w:szCs w:val="28"/>
        </w:rPr>
      </w:pPr>
    </w:p>
    <w:p w:rsidR="000B592E" w:rsidRPr="00535B43" w:rsidRDefault="00F87C7D" w:rsidP="009A1095">
      <w:pPr>
        <w:pStyle w:val="20"/>
        <w:spacing w:after="0" w:line="235" w:lineRule="auto"/>
        <w:rPr>
          <w:rFonts w:ascii="Times New Roman" w:hAnsi="Times New Roman" w:cs="Times New Roman"/>
          <w:b/>
          <w:bCs/>
          <w:iCs/>
          <w:sz w:val="28"/>
          <w:szCs w:val="28"/>
        </w:rPr>
      </w:pPr>
      <w:r w:rsidRPr="00535B43">
        <w:rPr>
          <w:rFonts w:ascii="Times New Roman" w:hAnsi="Times New Roman" w:cs="Times New Roman"/>
          <w:b/>
          <w:bCs/>
          <w:iCs/>
          <w:sz w:val="28"/>
          <w:szCs w:val="28"/>
        </w:rPr>
        <w:t xml:space="preserve">2.6. Установка противопожарная </w:t>
      </w:r>
    </w:p>
    <w:p w:rsidR="00F87C7D" w:rsidRPr="00535B43" w:rsidRDefault="00F87C7D" w:rsidP="009A1095">
      <w:pPr>
        <w:pStyle w:val="20"/>
        <w:spacing w:after="0" w:line="235" w:lineRule="auto"/>
        <w:rPr>
          <w:rFonts w:ascii="Times New Roman" w:hAnsi="Times New Roman" w:cs="Times New Roman"/>
          <w:b/>
          <w:bCs/>
          <w:iCs/>
          <w:sz w:val="28"/>
          <w:szCs w:val="28"/>
        </w:rPr>
      </w:pPr>
      <w:r w:rsidRPr="00535B43">
        <w:rPr>
          <w:rFonts w:ascii="Times New Roman" w:hAnsi="Times New Roman" w:cs="Times New Roman"/>
          <w:b/>
          <w:bCs/>
          <w:iCs/>
          <w:sz w:val="28"/>
          <w:szCs w:val="28"/>
        </w:rPr>
        <w:t xml:space="preserve">высокого давления (УПВД) «Ермак» или </w:t>
      </w:r>
      <w:r w:rsidR="00744E4F" w:rsidRPr="00535B43">
        <w:rPr>
          <w:rFonts w:ascii="Times New Roman" w:hAnsi="Times New Roman" w:cs="Times New Roman"/>
          <w:b/>
          <w:bCs/>
          <w:iCs/>
          <w:sz w:val="28"/>
          <w:szCs w:val="28"/>
        </w:rPr>
        <w:t>эквивалент</w:t>
      </w:r>
      <w:r w:rsidRPr="00535B43">
        <w:rPr>
          <w:rFonts w:ascii="Times New Roman" w:hAnsi="Times New Roman" w:cs="Times New Roman"/>
          <w:b/>
          <w:bCs/>
          <w:iCs/>
          <w:sz w:val="28"/>
          <w:szCs w:val="28"/>
        </w:rPr>
        <w:t xml:space="preserve">  – кол-во 1 шт.</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Предназначена  для оперативного тушения пожаров непосредственно из ёмкости малого лесопатрульного комплекса.</w:t>
      </w:r>
    </w:p>
    <w:p w:rsidR="00F87C7D" w:rsidRPr="00535B43" w:rsidRDefault="00F87C7D" w:rsidP="009A1095">
      <w:pPr>
        <w:pStyle w:val="20"/>
        <w:spacing w:after="0" w:line="235" w:lineRule="auto"/>
        <w:jc w:val="both"/>
        <w:rPr>
          <w:rFonts w:ascii="Times New Roman" w:hAnsi="Times New Roman" w:cs="Times New Roman"/>
          <w:bCs/>
          <w:iCs/>
          <w:sz w:val="28"/>
          <w:szCs w:val="28"/>
        </w:rPr>
      </w:pPr>
      <w:r w:rsidRPr="00535B43">
        <w:rPr>
          <w:rFonts w:ascii="Times New Roman" w:hAnsi="Times New Roman" w:cs="Times New Roman"/>
          <w:bCs/>
          <w:iCs/>
          <w:sz w:val="28"/>
          <w:szCs w:val="28"/>
        </w:rPr>
        <w:t xml:space="preserve">Должна состоять из металлической рамы с установленной бобиной и намотанным на неё шлангом (рукавом) высокого давления. На раме должны быть установлены двигатель, насос высокого давления, тубус-смеситель и пистолет. Тубус-смеситель должен быть жестко закреплён на УПВД, должен подключаться к входной магистрали для использования твёрдого картриджа-смачивателя.  Пистолет должен состоять из двух частей, закреплен внутри рамы. Пистолет в транспортном положении не должен выступать за габариты рамы. Пистолет должен иметь регулируемую двухпозиционную форсунку, формирующую направленную и распыленную струю. Для оперативного приведения установки в рабочее состояние пистолет–распылитель должен иметь байонетное (быстроразъемное) подсоединение к рукаву высокого давления. Все узлы и агрегаты УПВД  должны быть смонтированы на единой раме, которая позволяла бы легко осуществлять ее монтаж и демонтаж в состав малого лесопатрульного комплекса, погрузку и переноску. Во избежание повреждения при транспортировке, детали и узлы УПВД не должны выходить за габариты рамы. </w:t>
      </w:r>
    </w:p>
    <w:p w:rsidR="00F87C7D" w:rsidRPr="00535B43" w:rsidRDefault="00F87C7D" w:rsidP="009A1095">
      <w:pPr>
        <w:pStyle w:val="20"/>
        <w:spacing w:after="0" w:line="235" w:lineRule="auto"/>
        <w:jc w:val="both"/>
        <w:rPr>
          <w:rFonts w:ascii="Times New Roman" w:hAnsi="Times New Roman" w:cs="Times New Roman"/>
          <w:bCs/>
          <w:iCs/>
          <w:sz w:val="28"/>
          <w:szCs w:val="28"/>
        </w:rPr>
      </w:pPr>
      <w:r w:rsidRPr="00535B43">
        <w:rPr>
          <w:rFonts w:ascii="Times New Roman" w:hAnsi="Times New Roman" w:cs="Times New Roman"/>
          <w:bCs/>
          <w:iCs/>
          <w:sz w:val="28"/>
          <w:szCs w:val="28"/>
        </w:rPr>
        <w:t xml:space="preserve">Конструкция УПВД должна позволять легко разматывать и сматывать шланг высокого давления в рабочем режиме, т.е. при включенной подаче воды. Должна комплектоваться откидными оцинкованными ручками для переноски, длиной не менее </w:t>
      </w:r>
      <w:smartTag w:uri="urn:schemas-microsoft-com:office:smarttags" w:element="metricconverter">
        <w:smartTagPr>
          <w:attr w:name="ProductID" w:val="28 см"/>
        </w:smartTagPr>
        <w:r w:rsidRPr="00535B43">
          <w:rPr>
            <w:rFonts w:ascii="Times New Roman" w:hAnsi="Times New Roman" w:cs="Times New Roman"/>
            <w:bCs/>
            <w:iCs/>
            <w:sz w:val="28"/>
            <w:szCs w:val="28"/>
          </w:rPr>
          <w:t>28 см</w:t>
        </w:r>
      </w:smartTag>
      <w:r w:rsidRPr="00535B43">
        <w:rPr>
          <w:rFonts w:ascii="Times New Roman" w:hAnsi="Times New Roman" w:cs="Times New Roman"/>
          <w:bCs/>
          <w:iCs/>
          <w:sz w:val="28"/>
          <w:szCs w:val="28"/>
        </w:rPr>
        <w:t xml:space="preserve">. В нерабочем положении ручки должны убираться внутрь рамы и не должны выступать за её габариты. </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Двигатель                                                          </w:t>
      </w:r>
      <w:r w:rsidR="00744E4F" w:rsidRPr="00535B43">
        <w:rPr>
          <w:rFonts w:ascii="Times New Roman" w:hAnsi="Times New Roman" w:cs="Times New Roman"/>
          <w:bCs/>
          <w:iCs/>
          <w:sz w:val="28"/>
          <w:szCs w:val="28"/>
        </w:rPr>
        <w:t>4 -</w:t>
      </w:r>
      <w:r w:rsidRPr="00535B43">
        <w:rPr>
          <w:rFonts w:ascii="Times New Roman" w:hAnsi="Times New Roman" w:cs="Times New Roman"/>
          <w:bCs/>
          <w:iCs/>
          <w:sz w:val="28"/>
          <w:szCs w:val="28"/>
        </w:rPr>
        <w:t xml:space="preserve"> тактный, </w:t>
      </w:r>
      <w:r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lang w:val="en-US"/>
        </w:rPr>
        <w:t>Briggs</w:t>
      </w:r>
      <w:r w:rsidRPr="00535B43">
        <w:rPr>
          <w:rFonts w:ascii="Times New Roman" w:hAnsi="Times New Roman" w:cs="Times New Roman"/>
          <w:iCs/>
          <w:sz w:val="28"/>
          <w:szCs w:val="28"/>
        </w:rPr>
        <w:t>&amp;</w:t>
      </w:r>
      <w:r w:rsidRPr="00535B43">
        <w:rPr>
          <w:rFonts w:ascii="Times New Roman" w:hAnsi="Times New Roman" w:cs="Times New Roman"/>
          <w:iCs/>
          <w:sz w:val="28"/>
          <w:szCs w:val="28"/>
          <w:lang w:val="en-US"/>
        </w:rPr>
        <w:t>Stratton</w:t>
      </w:r>
      <w:r w:rsidRPr="00535B43">
        <w:rPr>
          <w:rFonts w:ascii="Times New Roman" w:hAnsi="Times New Roman" w:cs="Times New Roman"/>
          <w:iCs/>
          <w:sz w:val="28"/>
          <w:szCs w:val="28"/>
        </w:rPr>
        <w:t>»</w:t>
      </w:r>
      <w:r w:rsidRPr="00535B43">
        <w:rPr>
          <w:rFonts w:ascii="Times New Roman" w:hAnsi="Times New Roman" w:cs="Times New Roman"/>
          <w:bCs/>
          <w:iCs/>
          <w:sz w:val="28"/>
          <w:szCs w:val="28"/>
        </w:rPr>
        <w:t xml:space="preserve"> или аналог</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Мощность двигателя, кВт (л/с) </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t>-  не менее</w:t>
      </w:r>
      <w:r w:rsidRPr="00535B43">
        <w:rPr>
          <w:rFonts w:ascii="Times New Roman" w:hAnsi="Times New Roman" w:cs="Times New Roman"/>
          <w:bCs/>
          <w:iCs/>
          <w:sz w:val="28"/>
          <w:szCs w:val="28"/>
        </w:rPr>
        <w:t xml:space="preserve"> 4,8 (6,5)</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Расход топлива, л/час </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Pr="00535B43">
        <w:rPr>
          <w:rFonts w:ascii="Times New Roman" w:hAnsi="Times New Roman" w:cs="Times New Roman"/>
          <w:bCs/>
          <w:iCs/>
          <w:sz w:val="28"/>
          <w:szCs w:val="28"/>
        </w:rPr>
        <w:t>- не более 2,7</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Давление, атм. </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Pr="00535B43">
        <w:rPr>
          <w:rFonts w:ascii="Times New Roman" w:hAnsi="Times New Roman" w:cs="Times New Roman"/>
          <w:bCs/>
          <w:iCs/>
          <w:sz w:val="28"/>
          <w:szCs w:val="28"/>
        </w:rPr>
        <w:t>-  не менее 170</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Расход жидкости, л/мин.</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t xml:space="preserve">- не более </w:t>
      </w:r>
      <w:r w:rsidRPr="00535B43">
        <w:rPr>
          <w:rFonts w:ascii="Times New Roman" w:hAnsi="Times New Roman" w:cs="Times New Roman"/>
          <w:bCs/>
          <w:iCs/>
          <w:sz w:val="28"/>
          <w:szCs w:val="28"/>
        </w:rPr>
        <w:t>10</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Длина шланга высокого давления, м</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Pr="00535B43">
        <w:rPr>
          <w:rFonts w:ascii="Times New Roman" w:hAnsi="Times New Roman" w:cs="Times New Roman"/>
          <w:bCs/>
          <w:iCs/>
          <w:sz w:val="28"/>
          <w:szCs w:val="28"/>
        </w:rPr>
        <w:t>- не менее 50</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lastRenderedPageBreak/>
        <w:t>Вес, кг</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Pr="00535B43">
        <w:rPr>
          <w:rFonts w:ascii="Times New Roman" w:hAnsi="Times New Roman" w:cs="Times New Roman"/>
          <w:bCs/>
          <w:iCs/>
          <w:sz w:val="28"/>
          <w:szCs w:val="28"/>
        </w:rPr>
        <w:t>- не более 62</w:t>
      </w:r>
    </w:p>
    <w:p w:rsidR="00F87C7D" w:rsidRPr="00535B43" w:rsidRDefault="00744E4F"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bCs/>
          <w:iCs/>
          <w:sz w:val="28"/>
          <w:szCs w:val="28"/>
        </w:rPr>
        <w:t>Габаритные размеры</w:t>
      </w:r>
      <w:r w:rsidR="00F87C7D" w:rsidRPr="00535B43">
        <w:rPr>
          <w:rFonts w:ascii="Times New Roman" w:hAnsi="Times New Roman" w:cs="Times New Roman"/>
          <w:bCs/>
          <w:iCs/>
          <w:sz w:val="28"/>
          <w:szCs w:val="28"/>
        </w:rPr>
        <w:t>, мм</w:t>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0B592E" w:rsidRPr="00535B43">
        <w:rPr>
          <w:rFonts w:ascii="Times New Roman" w:hAnsi="Times New Roman" w:cs="Times New Roman"/>
          <w:bCs/>
          <w:iCs/>
          <w:sz w:val="28"/>
          <w:szCs w:val="28"/>
        </w:rPr>
        <w:tab/>
      </w:r>
      <w:r w:rsidR="00F87C7D" w:rsidRPr="00535B43">
        <w:rPr>
          <w:rFonts w:ascii="Times New Roman" w:hAnsi="Times New Roman" w:cs="Times New Roman"/>
          <w:bCs/>
          <w:iCs/>
          <w:sz w:val="28"/>
          <w:szCs w:val="28"/>
        </w:rPr>
        <w:t>- не более  650х550х550</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Наличие сертификата пожарной безопасности и технического паспорта при поставке. </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2.7.  Бензопила                                                 </w:t>
      </w:r>
      <w:r w:rsidR="000B592E" w:rsidRPr="00535B43">
        <w:rPr>
          <w:rFonts w:ascii="Times New Roman" w:hAnsi="Times New Roman" w:cs="Times New Roman"/>
          <w:b/>
          <w:iCs/>
          <w:sz w:val="28"/>
          <w:szCs w:val="28"/>
        </w:rPr>
        <w:t xml:space="preserve">                            </w:t>
      </w:r>
      <w:r w:rsidRPr="00535B43">
        <w:rPr>
          <w:rFonts w:ascii="Times New Roman" w:hAnsi="Times New Roman" w:cs="Times New Roman"/>
          <w:b/>
          <w:iCs/>
          <w:sz w:val="28"/>
          <w:szCs w:val="28"/>
        </w:rPr>
        <w:t xml:space="preserve"> - кол-во </w:t>
      </w:r>
      <w:r w:rsidR="00BA2D29" w:rsidRPr="00535B43">
        <w:rPr>
          <w:rFonts w:ascii="Times New Roman" w:hAnsi="Times New Roman" w:cs="Times New Roman"/>
          <w:b/>
          <w:iCs/>
          <w:sz w:val="28"/>
          <w:szCs w:val="28"/>
        </w:rPr>
        <w:t>–</w:t>
      </w:r>
      <w:r w:rsidRPr="00535B43">
        <w:rPr>
          <w:rFonts w:ascii="Times New Roman" w:hAnsi="Times New Roman" w:cs="Times New Roman"/>
          <w:b/>
          <w:iCs/>
          <w:sz w:val="28"/>
          <w:szCs w:val="28"/>
        </w:rPr>
        <w:t xml:space="preserve"> </w:t>
      </w:r>
      <w:r w:rsidR="00BA2D29" w:rsidRPr="00535B43">
        <w:rPr>
          <w:rFonts w:ascii="Times New Roman" w:hAnsi="Times New Roman" w:cs="Times New Roman"/>
          <w:b/>
          <w:iCs/>
          <w:sz w:val="28"/>
          <w:szCs w:val="28"/>
        </w:rPr>
        <w:t xml:space="preserve">2 </w:t>
      </w:r>
      <w:r w:rsidRPr="00535B43">
        <w:rPr>
          <w:rFonts w:ascii="Times New Roman" w:hAnsi="Times New Roman" w:cs="Times New Roman"/>
          <w:b/>
          <w:iCs/>
          <w:sz w:val="28"/>
          <w:szCs w:val="28"/>
        </w:rPr>
        <w:t>шт.</w:t>
      </w:r>
    </w:p>
    <w:p w:rsidR="00F87C7D" w:rsidRPr="00535B43" w:rsidRDefault="00F87C7D" w:rsidP="009A1095">
      <w:pPr>
        <w:spacing w:line="235" w:lineRule="auto"/>
        <w:jc w:val="both"/>
        <w:rPr>
          <w:iCs/>
          <w:sz w:val="28"/>
          <w:szCs w:val="28"/>
        </w:rPr>
      </w:pPr>
      <w:r w:rsidRPr="00535B43">
        <w:rPr>
          <w:iCs/>
          <w:sz w:val="28"/>
          <w:szCs w:val="28"/>
        </w:rPr>
        <w:t>Бензопила должна иметь корпус с покрытием устойчивым к воздействию химических реагентов, входящих в состав топлива (бензина), смазочных масел и репеллентов. Корпус должен надежно защищать рабочие механизмы пилы от повышенной влажности (дождь, снег),  от воздействия низких температур. Рабочие механизмы  должны обеспечивать работоспособность пилы в температурном диапазоне  окружающей среды от –35</w:t>
      </w:r>
      <w:r w:rsidRPr="00535B43">
        <w:rPr>
          <w:iCs/>
          <w:sz w:val="28"/>
          <w:szCs w:val="28"/>
          <w:vertAlign w:val="superscript"/>
        </w:rPr>
        <w:t>0</w:t>
      </w:r>
      <w:r w:rsidRPr="00535B43">
        <w:rPr>
          <w:iCs/>
          <w:sz w:val="28"/>
          <w:szCs w:val="28"/>
        </w:rPr>
        <w:t>C до +</w:t>
      </w:r>
      <w:smartTag w:uri="urn:schemas-microsoft-com:office:smarttags" w:element="metricconverter">
        <w:smartTagPr>
          <w:attr w:name="ProductID" w:val="500C"/>
        </w:smartTagPr>
        <w:r w:rsidRPr="00535B43">
          <w:rPr>
            <w:iCs/>
            <w:sz w:val="28"/>
            <w:szCs w:val="28"/>
          </w:rPr>
          <w:t>50</w:t>
        </w:r>
        <w:r w:rsidRPr="00535B43">
          <w:rPr>
            <w:iCs/>
            <w:sz w:val="28"/>
            <w:szCs w:val="28"/>
            <w:vertAlign w:val="superscript"/>
          </w:rPr>
          <w:t>0</w:t>
        </w:r>
        <w:r w:rsidRPr="00535B43">
          <w:rPr>
            <w:iCs/>
            <w:sz w:val="28"/>
            <w:szCs w:val="28"/>
          </w:rPr>
          <w:t>C</w:t>
        </w:r>
      </w:smartTag>
      <w:r w:rsidRPr="00535B43">
        <w:rPr>
          <w:iCs/>
          <w:sz w:val="28"/>
          <w:szCs w:val="28"/>
        </w:rPr>
        <w:t>.</w:t>
      </w:r>
    </w:p>
    <w:p w:rsidR="00F87C7D" w:rsidRPr="00535B43" w:rsidRDefault="00F87C7D" w:rsidP="009A1095">
      <w:pPr>
        <w:spacing w:line="235" w:lineRule="auto"/>
        <w:jc w:val="both"/>
        <w:rPr>
          <w:iCs/>
          <w:sz w:val="28"/>
          <w:szCs w:val="28"/>
        </w:rPr>
      </w:pPr>
      <w:r w:rsidRPr="00535B43">
        <w:rPr>
          <w:iCs/>
          <w:sz w:val="28"/>
          <w:szCs w:val="28"/>
        </w:rPr>
        <w:t xml:space="preserve">Пила должна иметь эффективную систему торможения пильной цепи – должна иметь инерционный ручной тормоз.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Тип двигателя</w:t>
      </w:r>
      <w:r w:rsidR="000B592E" w:rsidRPr="00535B43">
        <w:rPr>
          <w:rFonts w:ascii="Times New Roman" w:hAnsi="Times New Roman" w:cs="Times New Roman"/>
          <w:iCs/>
          <w:sz w:val="28"/>
          <w:szCs w:val="28"/>
        </w:rPr>
        <w:tab/>
      </w:r>
      <w:r w:rsidR="000B592E" w:rsidRPr="00535B43">
        <w:rPr>
          <w:rFonts w:ascii="Times New Roman" w:hAnsi="Times New Roman" w:cs="Times New Roman"/>
          <w:iCs/>
          <w:sz w:val="28"/>
          <w:szCs w:val="28"/>
        </w:rPr>
        <w:tab/>
      </w:r>
      <w:r w:rsidR="000B592E" w:rsidRPr="00535B43">
        <w:rPr>
          <w:rFonts w:ascii="Times New Roman" w:hAnsi="Times New Roman" w:cs="Times New Roman"/>
          <w:iCs/>
          <w:sz w:val="28"/>
          <w:szCs w:val="28"/>
        </w:rPr>
        <w:tab/>
      </w:r>
      <w:r w:rsidR="000B592E" w:rsidRPr="00535B43">
        <w:rPr>
          <w:rFonts w:ascii="Times New Roman" w:hAnsi="Times New Roman" w:cs="Times New Roman"/>
          <w:iCs/>
          <w:sz w:val="28"/>
          <w:szCs w:val="28"/>
        </w:rPr>
        <w:tab/>
      </w:r>
      <w:r w:rsidR="000B592E" w:rsidRPr="00535B43">
        <w:rPr>
          <w:rFonts w:ascii="Times New Roman" w:hAnsi="Times New Roman" w:cs="Times New Roman"/>
          <w:iCs/>
          <w:sz w:val="28"/>
          <w:szCs w:val="28"/>
        </w:rPr>
        <w:tab/>
      </w:r>
      <w:r w:rsidR="000B592E" w:rsidRPr="00535B43">
        <w:rPr>
          <w:rFonts w:ascii="Times New Roman" w:hAnsi="Times New Roman" w:cs="Times New Roman"/>
          <w:iCs/>
          <w:sz w:val="28"/>
          <w:szCs w:val="28"/>
        </w:rPr>
        <w:tab/>
      </w:r>
      <w:r w:rsidRPr="00535B43">
        <w:rPr>
          <w:rFonts w:ascii="Times New Roman" w:hAnsi="Times New Roman" w:cs="Times New Roman"/>
          <w:iCs/>
          <w:sz w:val="28"/>
          <w:szCs w:val="28"/>
        </w:rPr>
        <w:t>– бензиновый, двухтактный;</w:t>
      </w:r>
    </w:p>
    <w:p w:rsidR="00F87C7D" w:rsidRPr="00535B43" w:rsidRDefault="000B592E" w:rsidP="009A1095">
      <w:pPr>
        <w:spacing w:line="235" w:lineRule="auto"/>
        <w:jc w:val="both"/>
        <w:rPr>
          <w:iCs/>
          <w:sz w:val="28"/>
          <w:szCs w:val="28"/>
        </w:rPr>
      </w:pPr>
      <w:r w:rsidRPr="00535B43">
        <w:rPr>
          <w:iCs/>
          <w:sz w:val="28"/>
          <w:szCs w:val="28"/>
        </w:rPr>
        <w:t xml:space="preserve">Мощность двигателя: </w:t>
      </w:r>
      <w:r w:rsidR="00F87C7D" w:rsidRPr="00535B43">
        <w:rPr>
          <w:iCs/>
          <w:sz w:val="28"/>
          <w:szCs w:val="28"/>
        </w:rPr>
        <w:t xml:space="preserve">кВт (л.c.) </w:t>
      </w:r>
      <w:r w:rsidRPr="00535B43">
        <w:rPr>
          <w:iCs/>
          <w:sz w:val="28"/>
          <w:szCs w:val="28"/>
        </w:rPr>
        <w:tab/>
      </w:r>
      <w:r w:rsidRPr="00535B43">
        <w:rPr>
          <w:iCs/>
          <w:sz w:val="28"/>
          <w:szCs w:val="28"/>
        </w:rPr>
        <w:tab/>
      </w:r>
      <w:r w:rsidRPr="00535B43">
        <w:rPr>
          <w:iCs/>
          <w:sz w:val="28"/>
          <w:szCs w:val="28"/>
        </w:rPr>
        <w:tab/>
        <w:t xml:space="preserve">– </w:t>
      </w:r>
      <w:r w:rsidR="00F87C7D" w:rsidRPr="00535B43">
        <w:rPr>
          <w:iCs/>
          <w:sz w:val="28"/>
          <w:szCs w:val="28"/>
        </w:rPr>
        <w:t>не менее - 1,</w:t>
      </w:r>
      <w:r w:rsidR="00744E4F" w:rsidRPr="00535B43">
        <w:rPr>
          <w:iCs/>
          <w:sz w:val="28"/>
          <w:szCs w:val="28"/>
        </w:rPr>
        <w:t>4</w:t>
      </w:r>
      <w:r w:rsidR="00F87C7D" w:rsidRPr="00535B43">
        <w:rPr>
          <w:iCs/>
          <w:sz w:val="28"/>
          <w:szCs w:val="28"/>
        </w:rPr>
        <w:t xml:space="preserve"> (2,0);</w:t>
      </w:r>
    </w:p>
    <w:p w:rsidR="00F87C7D" w:rsidRPr="00535B43" w:rsidRDefault="00F87C7D" w:rsidP="009A1095">
      <w:pPr>
        <w:spacing w:line="235" w:lineRule="auto"/>
        <w:rPr>
          <w:iCs/>
          <w:sz w:val="28"/>
          <w:szCs w:val="28"/>
        </w:rPr>
      </w:pPr>
      <w:r w:rsidRPr="00535B43">
        <w:rPr>
          <w:iCs/>
          <w:sz w:val="28"/>
          <w:szCs w:val="28"/>
        </w:rPr>
        <w:t>Объем двигателя куб.см:</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t xml:space="preserve">– </w:t>
      </w:r>
      <w:r w:rsidRPr="00535B43">
        <w:rPr>
          <w:iCs/>
          <w:sz w:val="28"/>
          <w:szCs w:val="28"/>
        </w:rPr>
        <w:t>не менее 38,9</w:t>
      </w:r>
    </w:p>
    <w:p w:rsidR="00F87C7D" w:rsidRPr="00535B43" w:rsidRDefault="00F87C7D" w:rsidP="009A1095">
      <w:pPr>
        <w:spacing w:line="235" w:lineRule="auto"/>
        <w:rPr>
          <w:iCs/>
          <w:sz w:val="28"/>
          <w:szCs w:val="28"/>
        </w:rPr>
      </w:pPr>
      <w:r w:rsidRPr="00535B43">
        <w:rPr>
          <w:iCs/>
          <w:sz w:val="28"/>
          <w:szCs w:val="28"/>
        </w:rPr>
        <w:t>Емкость топливного бака, л</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t xml:space="preserve">– </w:t>
      </w:r>
      <w:r w:rsidRPr="00535B43">
        <w:rPr>
          <w:iCs/>
          <w:sz w:val="28"/>
          <w:szCs w:val="28"/>
        </w:rPr>
        <w:t>не менее 0,36</w:t>
      </w:r>
    </w:p>
    <w:p w:rsidR="00F87C7D" w:rsidRPr="00535B43" w:rsidRDefault="00F87C7D" w:rsidP="009A1095">
      <w:pPr>
        <w:spacing w:line="235" w:lineRule="auto"/>
        <w:rPr>
          <w:iCs/>
          <w:sz w:val="28"/>
          <w:szCs w:val="28"/>
        </w:rPr>
      </w:pPr>
      <w:r w:rsidRPr="00535B43">
        <w:rPr>
          <w:iCs/>
          <w:sz w:val="28"/>
          <w:szCs w:val="28"/>
        </w:rPr>
        <w:t>Емкость масляного бака, л</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t xml:space="preserve">– </w:t>
      </w:r>
      <w:r w:rsidRPr="00535B43">
        <w:rPr>
          <w:iCs/>
          <w:sz w:val="28"/>
          <w:szCs w:val="28"/>
        </w:rPr>
        <w:t>не менее 0.26</w:t>
      </w:r>
    </w:p>
    <w:p w:rsidR="00F87C7D" w:rsidRPr="00535B43" w:rsidRDefault="00F87C7D" w:rsidP="009A1095">
      <w:pPr>
        <w:spacing w:line="235" w:lineRule="auto"/>
        <w:rPr>
          <w:iCs/>
          <w:sz w:val="28"/>
          <w:szCs w:val="28"/>
        </w:rPr>
      </w:pPr>
      <w:r w:rsidRPr="00535B43">
        <w:rPr>
          <w:iCs/>
          <w:sz w:val="28"/>
          <w:szCs w:val="28"/>
        </w:rPr>
        <w:t>Вес без шины и цепи:</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t xml:space="preserve">– </w:t>
      </w:r>
      <w:r w:rsidRPr="00535B43">
        <w:rPr>
          <w:iCs/>
          <w:sz w:val="28"/>
          <w:szCs w:val="28"/>
        </w:rPr>
        <w:t>не более - 4,4 кг;</w:t>
      </w:r>
    </w:p>
    <w:p w:rsidR="00F87C7D" w:rsidRPr="00535B43" w:rsidRDefault="00F87C7D" w:rsidP="009A1095">
      <w:pPr>
        <w:spacing w:line="235" w:lineRule="auto"/>
        <w:rPr>
          <w:iCs/>
          <w:sz w:val="28"/>
          <w:szCs w:val="28"/>
        </w:rPr>
      </w:pPr>
      <w:r w:rsidRPr="00535B43">
        <w:rPr>
          <w:iCs/>
          <w:sz w:val="28"/>
          <w:szCs w:val="28"/>
        </w:rPr>
        <w:t>Длина шины, см:</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t xml:space="preserve">– </w:t>
      </w:r>
      <w:r w:rsidRPr="00535B43">
        <w:rPr>
          <w:iCs/>
          <w:sz w:val="28"/>
          <w:szCs w:val="28"/>
        </w:rPr>
        <w:t>не менее 35 и не более 41;</w:t>
      </w:r>
    </w:p>
    <w:p w:rsidR="00F87C7D" w:rsidRPr="00535B43" w:rsidRDefault="00F87C7D" w:rsidP="009A1095">
      <w:pPr>
        <w:spacing w:line="235" w:lineRule="auto"/>
        <w:rPr>
          <w:iCs/>
          <w:sz w:val="28"/>
          <w:szCs w:val="28"/>
        </w:rPr>
      </w:pPr>
      <w:r w:rsidRPr="00535B43">
        <w:rPr>
          <w:iCs/>
          <w:sz w:val="28"/>
          <w:szCs w:val="28"/>
        </w:rPr>
        <w:t>Система зажигания</w:t>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r>
      <w:r w:rsidR="000B592E" w:rsidRPr="00535B43">
        <w:rPr>
          <w:iCs/>
          <w:sz w:val="28"/>
          <w:szCs w:val="28"/>
        </w:rPr>
        <w:tab/>
      </w:r>
      <w:r w:rsidRPr="00535B43">
        <w:rPr>
          <w:iCs/>
          <w:sz w:val="28"/>
          <w:szCs w:val="28"/>
        </w:rPr>
        <w:t>– электронная;</w:t>
      </w:r>
    </w:p>
    <w:p w:rsidR="00F87C7D" w:rsidRPr="00535B43" w:rsidRDefault="00F87C7D" w:rsidP="009A1095">
      <w:pPr>
        <w:spacing w:line="235" w:lineRule="auto"/>
        <w:rPr>
          <w:iCs/>
          <w:sz w:val="28"/>
          <w:szCs w:val="28"/>
        </w:rPr>
      </w:pPr>
      <w:r w:rsidRPr="00535B43">
        <w:rPr>
          <w:iCs/>
          <w:sz w:val="28"/>
          <w:szCs w:val="28"/>
        </w:rPr>
        <w:t>Система смазки пильной цепи</w:t>
      </w:r>
      <w:r w:rsidR="000B592E" w:rsidRPr="00535B43">
        <w:rPr>
          <w:iCs/>
          <w:sz w:val="28"/>
          <w:szCs w:val="28"/>
        </w:rPr>
        <w:tab/>
      </w:r>
      <w:r w:rsidR="000B592E" w:rsidRPr="00535B43">
        <w:rPr>
          <w:iCs/>
          <w:sz w:val="28"/>
          <w:szCs w:val="28"/>
        </w:rPr>
        <w:tab/>
      </w:r>
      <w:r w:rsidR="000B592E" w:rsidRPr="00535B43">
        <w:rPr>
          <w:iCs/>
          <w:sz w:val="28"/>
          <w:szCs w:val="28"/>
        </w:rPr>
        <w:tab/>
      </w:r>
      <w:r w:rsidRPr="00535B43">
        <w:rPr>
          <w:iCs/>
          <w:sz w:val="28"/>
          <w:szCs w:val="28"/>
        </w:rPr>
        <w:t xml:space="preserve">– автоматическая; </w:t>
      </w:r>
    </w:p>
    <w:p w:rsidR="00F87C7D" w:rsidRPr="00535B43" w:rsidRDefault="00F87C7D" w:rsidP="000B592E">
      <w:pPr>
        <w:pStyle w:val="20"/>
        <w:spacing w:after="0" w:line="235" w:lineRule="auto"/>
        <w:jc w:val="both"/>
        <w:rPr>
          <w:rFonts w:ascii="Times New Roman" w:hAnsi="Times New Roman" w:cs="Times New Roman"/>
          <w:bCs/>
          <w:iCs/>
          <w:sz w:val="28"/>
          <w:szCs w:val="28"/>
        </w:rPr>
      </w:pPr>
      <w:r w:rsidRPr="00535B43">
        <w:rPr>
          <w:rFonts w:ascii="Times New Roman" w:hAnsi="Times New Roman" w:cs="Times New Roman"/>
          <w:bCs/>
          <w:iCs/>
          <w:sz w:val="28"/>
          <w:szCs w:val="28"/>
        </w:rPr>
        <w:t xml:space="preserve">Наличие сертификата соответствия, инструкции по эксплуатации или паспорта при поставке. </w:t>
      </w:r>
    </w:p>
    <w:p w:rsidR="00F87C7D" w:rsidRPr="00535B43" w:rsidRDefault="00F87C7D" w:rsidP="009A1095">
      <w:pPr>
        <w:spacing w:line="235" w:lineRule="auto"/>
        <w:ind w:left="360"/>
        <w:rPr>
          <w:iCs/>
          <w:sz w:val="28"/>
          <w:szCs w:val="28"/>
        </w:rPr>
      </w:pPr>
    </w:p>
    <w:p w:rsidR="000B592E" w:rsidRPr="00535B43" w:rsidRDefault="00F87C7D" w:rsidP="009A1095">
      <w:pPr>
        <w:spacing w:line="235" w:lineRule="auto"/>
        <w:rPr>
          <w:b/>
          <w:iCs/>
          <w:sz w:val="28"/>
          <w:szCs w:val="28"/>
        </w:rPr>
      </w:pPr>
      <w:r w:rsidRPr="00535B43">
        <w:rPr>
          <w:b/>
          <w:iCs/>
          <w:sz w:val="28"/>
          <w:szCs w:val="28"/>
        </w:rPr>
        <w:t xml:space="preserve">2.8.   Ранец противопожарный « РП-18 «Ермак» </w:t>
      </w:r>
    </w:p>
    <w:p w:rsidR="00F87C7D" w:rsidRPr="00535B43" w:rsidRDefault="00F87C7D" w:rsidP="009A1095">
      <w:pPr>
        <w:spacing w:line="235" w:lineRule="auto"/>
        <w:rPr>
          <w:b/>
          <w:iCs/>
          <w:sz w:val="28"/>
          <w:szCs w:val="28"/>
        </w:rPr>
      </w:pPr>
      <w:r w:rsidRPr="00535B43">
        <w:rPr>
          <w:b/>
          <w:iCs/>
          <w:sz w:val="28"/>
          <w:szCs w:val="28"/>
        </w:rPr>
        <w:t xml:space="preserve">(ранцевый лесной огнетушитель) или аналог </w:t>
      </w:r>
      <w:r w:rsidR="000B29AA" w:rsidRPr="00535B43">
        <w:rPr>
          <w:b/>
          <w:iCs/>
          <w:sz w:val="28"/>
          <w:szCs w:val="28"/>
        </w:rPr>
        <w:tab/>
      </w:r>
      <w:r w:rsidR="000B29AA" w:rsidRPr="00535B43">
        <w:rPr>
          <w:b/>
          <w:iCs/>
          <w:sz w:val="28"/>
          <w:szCs w:val="28"/>
        </w:rPr>
        <w:tab/>
      </w:r>
      <w:r w:rsidRPr="00535B43">
        <w:rPr>
          <w:b/>
          <w:iCs/>
          <w:sz w:val="28"/>
          <w:szCs w:val="28"/>
        </w:rPr>
        <w:t xml:space="preserve">- кол-во  - </w:t>
      </w:r>
      <w:r w:rsidR="00BA2D29" w:rsidRPr="00535B43">
        <w:rPr>
          <w:b/>
          <w:iCs/>
          <w:sz w:val="28"/>
          <w:szCs w:val="28"/>
        </w:rPr>
        <w:t>7</w:t>
      </w:r>
      <w:r w:rsidRPr="00535B43">
        <w:rPr>
          <w:b/>
          <w:iCs/>
          <w:sz w:val="28"/>
          <w:szCs w:val="28"/>
        </w:rPr>
        <w:t xml:space="preserve"> шт.</w:t>
      </w:r>
    </w:p>
    <w:p w:rsidR="00F87C7D" w:rsidRPr="00535B43" w:rsidRDefault="00F87C7D" w:rsidP="000B29AA">
      <w:pPr>
        <w:pStyle w:val="a4"/>
        <w:spacing w:line="235" w:lineRule="auto"/>
        <w:ind w:firstLine="540"/>
        <w:jc w:val="both"/>
        <w:rPr>
          <w:rFonts w:ascii="Times New Roman" w:hAnsi="Times New Roman" w:cs="Times New Roman"/>
          <w:iCs/>
          <w:sz w:val="28"/>
          <w:szCs w:val="28"/>
        </w:rPr>
      </w:pPr>
      <w:r w:rsidRPr="00535B43">
        <w:rPr>
          <w:rFonts w:ascii="Times New Roman" w:hAnsi="Times New Roman" w:cs="Times New Roman"/>
          <w:iCs/>
          <w:sz w:val="28"/>
          <w:szCs w:val="28"/>
        </w:rPr>
        <w:t>- Ранец противопожарный «РП-18-Ермак» или эквивалент с гидропультом двустороннего действия для формирования водяной компактной, распыленной, а также пенной струи.</w:t>
      </w:r>
    </w:p>
    <w:p w:rsidR="00F87C7D" w:rsidRPr="00535B43" w:rsidRDefault="00F87C7D" w:rsidP="009A1095">
      <w:pPr>
        <w:tabs>
          <w:tab w:val="left" w:pos="360"/>
        </w:tabs>
        <w:autoSpaceDE w:val="0"/>
        <w:autoSpaceDN w:val="0"/>
        <w:adjustRightInd w:val="0"/>
        <w:spacing w:line="235" w:lineRule="auto"/>
        <w:ind w:firstLine="540"/>
        <w:jc w:val="both"/>
        <w:rPr>
          <w:sz w:val="28"/>
          <w:szCs w:val="28"/>
        </w:rPr>
      </w:pPr>
      <w:r w:rsidRPr="00535B43">
        <w:rPr>
          <w:sz w:val="28"/>
          <w:szCs w:val="28"/>
        </w:rPr>
        <w:t xml:space="preserve">- Ранец противопожарный «РП-18-Ермак» или эквивалент должен состоять из: эластичной водонепроницаемой резиновой емкости с гибким резиновым шлангом на выходе из нижней части для соединения с гидропультом. Ёмкость для огнетушащего вещества должна представлять собой резиновый мешок МЛО-6М (или эквивалент). Ёмкость должна иметь заливную горловину с сеткой и крышкой-стаканом объёмом не менее 200 мл. Крышка горловины должна иметь резьбу, обеспечивающую герметичность емкости (вытекание жидкости должно отсутствовать). Емкость должна быть химостойкой  по отношению к пенообразователю. </w:t>
      </w:r>
    </w:p>
    <w:p w:rsidR="00F87C7D" w:rsidRPr="00535B43" w:rsidRDefault="00F87C7D" w:rsidP="009A1095">
      <w:pPr>
        <w:tabs>
          <w:tab w:val="left" w:pos="360"/>
        </w:tabs>
        <w:autoSpaceDE w:val="0"/>
        <w:autoSpaceDN w:val="0"/>
        <w:adjustRightInd w:val="0"/>
        <w:spacing w:line="235" w:lineRule="auto"/>
        <w:ind w:firstLine="540"/>
        <w:jc w:val="both"/>
        <w:rPr>
          <w:sz w:val="28"/>
          <w:szCs w:val="28"/>
        </w:rPr>
      </w:pPr>
      <w:r w:rsidRPr="00535B43">
        <w:rPr>
          <w:sz w:val="28"/>
          <w:szCs w:val="28"/>
        </w:rPr>
        <w:t xml:space="preserve">Емкость должна быть помещена в чехол из прочной смесовой ткани яркого цвета. </w:t>
      </w:r>
    </w:p>
    <w:p w:rsidR="00F87C7D" w:rsidRPr="00535B43" w:rsidRDefault="00F87C7D" w:rsidP="009A1095">
      <w:pPr>
        <w:spacing w:line="235" w:lineRule="auto"/>
        <w:jc w:val="both"/>
        <w:rPr>
          <w:sz w:val="28"/>
          <w:szCs w:val="28"/>
        </w:rPr>
      </w:pPr>
      <w:r w:rsidRPr="00535B43">
        <w:rPr>
          <w:sz w:val="28"/>
          <w:szCs w:val="28"/>
        </w:rPr>
        <w:t xml:space="preserve">Чехол должен иметь умягченные по краям, регулируемые по длине заплечные ремни. Толщина смягчающей подушки ремня должна быть не менее </w:t>
      </w:r>
      <w:smartTag w:uri="urn:schemas-microsoft-com:office:smarttags" w:element="metricconverter">
        <w:smartTagPr>
          <w:attr w:name="ProductID" w:val="10 мм"/>
        </w:smartTagPr>
        <w:r w:rsidRPr="00535B43">
          <w:rPr>
            <w:sz w:val="28"/>
            <w:szCs w:val="28"/>
          </w:rPr>
          <w:t>10 мм</w:t>
        </w:r>
      </w:smartTag>
      <w:r w:rsidRPr="00535B43">
        <w:rPr>
          <w:sz w:val="28"/>
          <w:szCs w:val="28"/>
        </w:rPr>
        <w:t xml:space="preserve">. В специальный карман чехла должна быть вложена </w:t>
      </w:r>
      <w:r w:rsidRPr="00535B43">
        <w:rPr>
          <w:sz w:val="28"/>
          <w:szCs w:val="28"/>
        </w:rPr>
        <w:lastRenderedPageBreak/>
        <w:t>влагостойкая, теплоизолирующая прокладка из вспененного полипропилена, для защиты спины пожарного от переохлаждения.</w:t>
      </w:r>
    </w:p>
    <w:p w:rsidR="00F87C7D" w:rsidRPr="00535B43" w:rsidRDefault="00F87C7D" w:rsidP="009A1095">
      <w:pPr>
        <w:tabs>
          <w:tab w:val="left" w:pos="0"/>
        </w:tabs>
        <w:autoSpaceDE w:val="0"/>
        <w:autoSpaceDN w:val="0"/>
        <w:adjustRightInd w:val="0"/>
        <w:spacing w:line="235" w:lineRule="auto"/>
        <w:jc w:val="both"/>
        <w:rPr>
          <w:sz w:val="28"/>
          <w:szCs w:val="28"/>
        </w:rPr>
      </w:pPr>
      <w:r w:rsidRPr="00535B43">
        <w:rPr>
          <w:sz w:val="28"/>
          <w:szCs w:val="28"/>
        </w:rPr>
        <w:t xml:space="preserve">          На лямке заплечного ремня чехла должен быть карабин для крепления гидропульта в нерабочем положении. 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rsidR="00F87C7D" w:rsidRPr="00535B43" w:rsidRDefault="00F87C7D" w:rsidP="009A1095">
      <w:pPr>
        <w:tabs>
          <w:tab w:val="left" w:pos="0"/>
        </w:tabs>
        <w:autoSpaceDE w:val="0"/>
        <w:autoSpaceDN w:val="0"/>
        <w:adjustRightInd w:val="0"/>
        <w:spacing w:line="235" w:lineRule="auto"/>
        <w:jc w:val="both"/>
        <w:rPr>
          <w:sz w:val="28"/>
          <w:szCs w:val="28"/>
        </w:rPr>
      </w:pPr>
      <w:r w:rsidRPr="00535B43">
        <w:rPr>
          <w:sz w:val="28"/>
          <w:szCs w:val="28"/>
        </w:rPr>
        <w:t xml:space="preserve">       Нагрудная и поясные стяжки ранца должны быть из мягких лямок с вшитыми в них стропами. На стропах должны быть предусмотрены быстро расстегивающиеся пряжки-замки типа «трезубец</w:t>
      </w:r>
      <w:r w:rsidR="00744E4F" w:rsidRPr="00535B43">
        <w:rPr>
          <w:sz w:val="28"/>
          <w:szCs w:val="28"/>
        </w:rPr>
        <w:t>»</w:t>
      </w:r>
      <w:r w:rsidRPr="00535B43">
        <w:rPr>
          <w:sz w:val="28"/>
          <w:szCs w:val="28"/>
        </w:rPr>
        <w:t xml:space="preserve">. </w:t>
      </w:r>
    </w:p>
    <w:p w:rsidR="00F87C7D" w:rsidRPr="00535B43" w:rsidRDefault="00F87C7D" w:rsidP="009A1095">
      <w:pPr>
        <w:framePr w:hSpace="180" w:wrap="around" w:vAnchor="page" w:hAnchor="margin" w:xAlign="center" w:y="391"/>
        <w:shd w:val="clear" w:color="auto" w:fill="FFFFFF"/>
        <w:tabs>
          <w:tab w:val="left" w:pos="0"/>
        </w:tabs>
        <w:spacing w:line="235" w:lineRule="auto"/>
        <w:jc w:val="both"/>
        <w:rPr>
          <w:sz w:val="28"/>
          <w:szCs w:val="28"/>
        </w:rPr>
      </w:pP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535B43" w:rsidRPr="00535B43" w:rsidTr="00953C13">
        <w:tc>
          <w:tcPr>
            <w:tcW w:w="15276" w:type="dxa"/>
          </w:tcPr>
          <w:p w:rsidR="00F87C7D" w:rsidRPr="00535B43" w:rsidRDefault="00F87C7D" w:rsidP="009A1095">
            <w:pPr>
              <w:tabs>
                <w:tab w:val="left" w:pos="0"/>
              </w:tabs>
              <w:spacing w:line="235" w:lineRule="auto"/>
              <w:jc w:val="both"/>
              <w:rPr>
                <w:sz w:val="28"/>
                <w:szCs w:val="28"/>
              </w:rPr>
            </w:pPr>
            <w:r w:rsidRPr="00535B43">
              <w:rPr>
                <w:sz w:val="28"/>
                <w:szCs w:val="28"/>
              </w:rPr>
              <w:t xml:space="preserve">Петлевая </w:t>
            </w:r>
          </w:p>
        </w:tc>
      </w:tr>
      <w:tr w:rsidR="00535B43" w:rsidRPr="00535B43" w:rsidTr="00406A8A">
        <w:trPr>
          <w:trHeight w:val="83"/>
        </w:trPr>
        <w:tc>
          <w:tcPr>
            <w:tcW w:w="15276" w:type="dxa"/>
          </w:tcPr>
          <w:p w:rsidR="00F87C7D" w:rsidRPr="00535B43" w:rsidRDefault="00F87C7D" w:rsidP="009A1095">
            <w:pPr>
              <w:tabs>
                <w:tab w:val="left" w:pos="0"/>
              </w:tabs>
              <w:spacing w:line="235" w:lineRule="auto"/>
              <w:jc w:val="both"/>
              <w:rPr>
                <w:sz w:val="28"/>
                <w:szCs w:val="28"/>
              </w:rPr>
            </w:pPr>
          </w:p>
        </w:tc>
      </w:tr>
    </w:tbl>
    <w:p w:rsidR="00F87C7D" w:rsidRPr="00535B43" w:rsidRDefault="00F87C7D" w:rsidP="009A1095">
      <w:pPr>
        <w:pStyle w:val="a4"/>
        <w:tabs>
          <w:tab w:val="left" w:pos="0"/>
        </w:tabs>
        <w:spacing w:line="235" w:lineRule="auto"/>
        <w:jc w:val="both"/>
        <w:rPr>
          <w:rFonts w:ascii="Times New Roman" w:hAnsi="Times New Roman" w:cs="Times New Roman"/>
          <w:sz w:val="28"/>
          <w:szCs w:val="28"/>
        </w:rPr>
      </w:pPr>
      <w:r w:rsidRPr="00535B43">
        <w:rPr>
          <w:rFonts w:ascii="Times New Roman" w:hAnsi="Times New Roman" w:cs="Times New Roman"/>
          <w:sz w:val="28"/>
          <w:szCs w:val="28"/>
        </w:rPr>
        <w:t xml:space="preserve">       На заднем кармане чехла должна быть 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rsidR="00F87C7D" w:rsidRPr="00535B43" w:rsidRDefault="00F87C7D" w:rsidP="009A1095">
      <w:pPr>
        <w:spacing w:line="235" w:lineRule="auto"/>
        <w:jc w:val="both"/>
        <w:rPr>
          <w:sz w:val="28"/>
          <w:szCs w:val="28"/>
        </w:rPr>
      </w:pPr>
      <w:r w:rsidRPr="00535B43">
        <w:rPr>
          <w:bCs/>
          <w:sz w:val="28"/>
          <w:szCs w:val="28"/>
        </w:rPr>
        <w:t>- Корпус гидропульта-насоса</w:t>
      </w:r>
      <w:r w:rsidRPr="00535B43">
        <w:rPr>
          <w:sz w:val="28"/>
          <w:szCs w:val="28"/>
        </w:rPr>
        <w:t xml:space="preserve"> должен быть изготовлен из цветного металла, должен иметь защитное анодированное покрытие, цвета «серебро», как на наружной поверхности, так и на внутренней,  шток - внутренняя часть гидропульта  должен быть изготовлен из латуни с  хром - никелевым покрытием, шток должен быть оснащен рабочим клапаном «шариковой» конструкции и перекрывной пружиной</w:t>
      </w:r>
      <w:r w:rsidRPr="00535B43">
        <w:rPr>
          <w:b/>
          <w:sz w:val="28"/>
          <w:szCs w:val="28"/>
        </w:rPr>
        <w:t xml:space="preserve">. </w:t>
      </w:r>
      <w:r w:rsidRPr="00535B43">
        <w:rPr>
          <w:sz w:val="28"/>
          <w:szCs w:val="28"/>
        </w:rPr>
        <w:t>Штуцер и гайка гидропульта должны быть изготовлены из дюралевого сплава. Гидропульт должен быть снабжен внутренней амортизирующей пружиной для смягчения ударной нагрузки, иметь распылительную форсунку, легко переключаемую с компактной струи на распыление.  Распылительная форсунка должна быть изготовлена из латунного сплава. Материал регулировочного сопла гидропульта – дюралевый сплав.</w:t>
      </w:r>
      <w:r w:rsidRPr="00535B43">
        <w:rPr>
          <w:b/>
          <w:sz w:val="28"/>
          <w:szCs w:val="28"/>
        </w:rPr>
        <w:t xml:space="preserve"> </w:t>
      </w:r>
      <w:r w:rsidRPr="00535B43">
        <w:rPr>
          <w:sz w:val="28"/>
          <w:szCs w:val="28"/>
        </w:rPr>
        <w:t xml:space="preserve">Запорный клапан должен быть изготовлен из износостойкого материала, встроен внутрь гидропульта, должен исключать самопроизвольное вытекание жидкости из гидропульта в опущенном состоянии. </w:t>
      </w:r>
    </w:p>
    <w:p w:rsidR="00F87C7D" w:rsidRPr="00535B43" w:rsidRDefault="00F87C7D" w:rsidP="009A1095">
      <w:pPr>
        <w:spacing w:line="235" w:lineRule="auto"/>
        <w:jc w:val="both"/>
        <w:rPr>
          <w:sz w:val="28"/>
          <w:szCs w:val="28"/>
        </w:rPr>
      </w:pPr>
      <w:r w:rsidRPr="00535B43">
        <w:rPr>
          <w:sz w:val="28"/>
          <w:szCs w:val="28"/>
        </w:rPr>
        <w:t>- Уплотнительные кольца, манжеты, прокладка гидропульта должны быть изготовлены из полиуретана – материала стойкого к истиранию («</w:t>
      </w:r>
      <w:r w:rsidR="00844B8D" w:rsidRPr="00535B43">
        <w:rPr>
          <w:sz w:val="28"/>
          <w:szCs w:val="28"/>
        </w:rPr>
        <w:t>эластолана</w:t>
      </w:r>
      <w:r w:rsidRPr="00535B43">
        <w:rPr>
          <w:sz w:val="28"/>
          <w:szCs w:val="28"/>
        </w:rPr>
        <w:t xml:space="preserve">» или аналога). Перекрывная и амортизирующие пружины должны быть изготовлены из нержавеющей стали с хром-никелевым покрытием. </w:t>
      </w:r>
    </w:p>
    <w:p w:rsidR="00F87C7D" w:rsidRPr="00535B43" w:rsidRDefault="00F87C7D" w:rsidP="009A1095">
      <w:pPr>
        <w:spacing w:line="235" w:lineRule="auto"/>
        <w:jc w:val="both"/>
        <w:rPr>
          <w:sz w:val="28"/>
          <w:szCs w:val="28"/>
        </w:rPr>
      </w:pPr>
    </w:p>
    <w:p w:rsidR="00F87C7D" w:rsidRPr="00535B43" w:rsidRDefault="00F87C7D" w:rsidP="009A1095">
      <w:pPr>
        <w:spacing w:line="235" w:lineRule="auto"/>
        <w:rPr>
          <w:b/>
          <w:sz w:val="28"/>
          <w:szCs w:val="28"/>
          <w:u w:val="single"/>
        </w:rPr>
      </w:pPr>
      <w:r w:rsidRPr="00535B43">
        <w:rPr>
          <w:b/>
          <w:sz w:val="28"/>
          <w:szCs w:val="28"/>
          <w:u w:val="single"/>
        </w:rPr>
        <w:t>Технические требования:</w:t>
      </w:r>
    </w:p>
    <w:p w:rsidR="00F87C7D" w:rsidRPr="00535B43" w:rsidRDefault="00F87C7D" w:rsidP="009A1095">
      <w:pPr>
        <w:spacing w:line="235" w:lineRule="auto"/>
        <w:rPr>
          <w:sz w:val="28"/>
          <w:szCs w:val="28"/>
        </w:rPr>
      </w:pPr>
      <w:r w:rsidRPr="00535B43">
        <w:rPr>
          <w:sz w:val="28"/>
          <w:szCs w:val="28"/>
        </w:rPr>
        <w:t>Расчетная производительность, л/мин.- не менее 2,25;</w:t>
      </w:r>
    </w:p>
    <w:p w:rsidR="00F87C7D" w:rsidRPr="00535B43" w:rsidRDefault="00F87C7D" w:rsidP="009A1095">
      <w:pPr>
        <w:spacing w:line="235" w:lineRule="auto"/>
        <w:rPr>
          <w:sz w:val="28"/>
          <w:szCs w:val="28"/>
        </w:rPr>
      </w:pPr>
      <w:r w:rsidRPr="00535B43">
        <w:rPr>
          <w:sz w:val="28"/>
          <w:szCs w:val="28"/>
        </w:rPr>
        <w:t>Длина компактной струи, м                                             - не менее 8,5;</w:t>
      </w:r>
    </w:p>
    <w:p w:rsidR="00F87C7D" w:rsidRPr="00535B43" w:rsidRDefault="00F87C7D" w:rsidP="009A1095">
      <w:pPr>
        <w:spacing w:line="235" w:lineRule="auto"/>
        <w:rPr>
          <w:sz w:val="28"/>
          <w:szCs w:val="28"/>
        </w:rPr>
      </w:pPr>
      <w:r w:rsidRPr="00535B43">
        <w:rPr>
          <w:sz w:val="28"/>
          <w:szCs w:val="28"/>
        </w:rPr>
        <w:t>Длина распылительной струи, м                                      - не менее 3,5;</w:t>
      </w:r>
    </w:p>
    <w:p w:rsidR="00F87C7D" w:rsidRPr="00535B43" w:rsidRDefault="00F87C7D" w:rsidP="009A1095">
      <w:pPr>
        <w:spacing w:line="235" w:lineRule="auto"/>
        <w:rPr>
          <w:sz w:val="28"/>
          <w:szCs w:val="28"/>
        </w:rPr>
      </w:pPr>
      <w:r w:rsidRPr="00535B43">
        <w:rPr>
          <w:sz w:val="28"/>
          <w:szCs w:val="28"/>
        </w:rPr>
        <w:t>Емкость, л                                                                           - не менее 18;</w:t>
      </w:r>
    </w:p>
    <w:p w:rsidR="00F87C7D" w:rsidRPr="00535B43" w:rsidRDefault="00F87C7D" w:rsidP="009A1095">
      <w:pPr>
        <w:spacing w:line="235" w:lineRule="auto"/>
        <w:rPr>
          <w:sz w:val="28"/>
          <w:szCs w:val="28"/>
        </w:rPr>
      </w:pPr>
      <w:r w:rsidRPr="00535B43">
        <w:rPr>
          <w:sz w:val="28"/>
          <w:szCs w:val="28"/>
        </w:rPr>
        <w:t>Масса сухого ранца противопожарного, кг,                   - не более 2,35;</w:t>
      </w:r>
    </w:p>
    <w:p w:rsidR="00F87C7D" w:rsidRPr="00535B43" w:rsidRDefault="00F87C7D" w:rsidP="009A1095">
      <w:pPr>
        <w:spacing w:line="235" w:lineRule="auto"/>
        <w:rPr>
          <w:sz w:val="28"/>
          <w:szCs w:val="28"/>
        </w:rPr>
      </w:pPr>
      <w:r w:rsidRPr="00535B43">
        <w:rPr>
          <w:sz w:val="28"/>
          <w:szCs w:val="28"/>
        </w:rPr>
        <w:t xml:space="preserve">Масса снаряженного ранца противопожарного, кг,       - не более 20,35 </w:t>
      </w:r>
    </w:p>
    <w:p w:rsidR="00F87C7D" w:rsidRPr="00535B43" w:rsidRDefault="00F87C7D" w:rsidP="009A1095">
      <w:pPr>
        <w:spacing w:line="235" w:lineRule="auto"/>
        <w:rPr>
          <w:sz w:val="28"/>
          <w:szCs w:val="28"/>
        </w:rPr>
      </w:pPr>
    </w:p>
    <w:p w:rsidR="00F87C7D" w:rsidRPr="00535B43" w:rsidRDefault="00F87C7D" w:rsidP="009A1095">
      <w:pPr>
        <w:spacing w:line="235" w:lineRule="auto"/>
        <w:rPr>
          <w:sz w:val="28"/>
          <w:szCs w:val="28"/>
        </w:rPr>
      </w:pPr>
      <w:r w:rsidRPr="00535B43">
        <w:rPr>
          <w:sz w:val="28"/>
          <w:szCs w:val="28"/>
        </w:rPr>
        <w:lastRenderedPageBreak/>
        <w:t>Габаритные размеры:</w:t>
      </w:r>
    </w:p>
    <w:p w:rsidR="00F87C7D" w:rsidRPr="00535B43" w:rsidRDefault="00F87C7D" w:rsidP="009A1095">
      <w:pPr>
        <w:spacing w:line="235" w:lineRule="auto"/>
        <w:rPr>
          <w:sz w:val="28"/>
          <w:szCs w:val="28"/>
        </w:rPr>
      </w:pPr>
      <w:r w:rsidRPr="00535B43">
        <w:rPr>
          <w:sz w:val="28"/>
          <w:szCs w:val="28"/>
        </w:rPr>
        <w:t>Длина, мм                                                                             - не более 420</w:t>
      </w:r>
    </w:p>
    <w:p w:rsidR="00F87C7D" w:rsidRPr="00535B43" w:rsidRDefault="00F87C7D" w:rsidP="009A1095">
      <w:pPr>
        <w:spacing w:line="235" w:lineRule="auto"/>
        <w:rPr>
          <w:sz w:val="28"/>
          <w:szCs w:val="28"/>
        </w:rPr>
      </w:pPr>
      <w:r w:rsidRPr="00535B43">
        <w:rPr>
          <w:sz w:val="28"/>
          <w:szCs w:val="28"/>
        </w:rPr>
        <w:t>Ширина, мм                                                                          - не более 220</w:t>
      </w:r>
    </w:p>
    <w:p w:rsidR="00F87C7D" w:rsidRPr="00535B43" w:rsidRDefault="00F87C7D" w:rsidP="009A1095">
      <w:pPr>
        <w:spacing w:line="235" w:lineRule="auto"/>
        <w:rPr>
          <w:sz w:val="28"/>
          <w:szCs w:val="28"/>
        </w:rPr>
      </w:pPr>
      <w:r w:rsidRPr="00535B43">
        <w:rPr>
          <w:sz w:val="28"/>
          <w:szCs w:val="28"/>
        </w:rPr>
        <w:t>Высота, мм                                                                            - не более 520</w:t>
      </w:r>
    </w:p>
    <w:p w:rsidR="00F87C7D" w:rsidRPr="00535B43" w:rsidRDefault="00F87C7D" w:rsidP="009A1095">
      <w:pPr>
        <w:pStyle w:val="20"/>
        <w:spacing w:after="0" w:line="235" w:lineRule="auto"/>
        <w:jc w:val="both"/>
        <w:rPr>
          <w:rFonts w:ascii="Times New Roman" w:hAnsi="Times New Roman" w:cs="Times New Roman"/>
          <w:sz w:val="28"/>
          <w:szCs w:val="28"/>
        </w:rPr>
      </w:pPr>
      <w:r w:rsidRPr="00535B43">
        <w:rPr>
          <w:rFonts w:ascii="Times New Roman" w:hAnsi="Times New Roman" w:cs="Times New Roman"/>
          <w:sz w:val="28"/>
          <w:szCs w:val="28"/>
        </w:rPr>
        <w:t xml:space="preserve">Комплектация: емкость для воды – 1 шт., чехол со встроенной теплоизолирующей прокладкой-наспинником – 1 шт., гидропульт (насос) – 1 шт., соединительный шланг – 1, смачиватель твердый «Смарт» -5 шт. или аналог, паспорт – 1 шт.  </w:t>
      </w:r>
    </w:p>
    <w:p w:rsidR="00F87C7D" w:rsidRPr="00535B43" w:rsidRDefault="00F87C7D" w:rsidP="009A1095">
      <w:pPr>
        <w:pStyle w:val="20"/>
        <w:spacing w:after="0" w:line="235" w:lineRule="auto"/>
        <w:rPr>
          <w:rFonts w:ascii="Times New Roman" w:hAnsi="Times New Roman" w:cs="Times New Roman"/>
          <w:b/>
          <w:bCs/>
          <w:iCs/>
          <w:sz w:val="28"/>
          <w:szCs w:val="28"/>
        </w:rPr>
      </w:pPr>
      <w:r w:rsidRPr="00535B43">
        <w:rPr>
          <w:rFonts w:ascii="Times New Roman" w:hAnsi="Times New Roman" w:cs="Times New Roman"/>
          <w:b/>
          <w:bCs/>
          <w:iCs/>
          <w:sz w:val="28"/>
          <w:szCs w:val="28"/>
        </w:rPr>
        <w:t xml:space="preserve">       При поставке наличие сертификата о требованиях пожарной безопасности и технического паспорта. </w:t>
      </w:r>
    </w:p>
    <w:p w:rsidR="00F87C7D" w:rsidRPr="00535B43" w:rsidRDefault="00F87C7D" w:rsidP="009A1095">
      <w:pPr>
        <w:spacing w:line="235" w:lineRule="auto"/>
        <w:rPr>
          <w:b/>
          <w:iCs/>
          <w:sz w:val="28"/>
          <w:szCs w:val="28"/>
        </w:rPr>
      </w:pPr>
    </w:p>
    <w:p w:rsidR="000B29AA" w:rsidRPr="00535B43" w:rsidRDefault="00F87C7D" w:rsidP="009A1095">
      <w:pPr>
        <w:spacing w:line="235" w:lineRule="auto"/>
        <w:rPr>
          <w:b/>
          <w:iCs/>
          <w:sz w:val="28"/>
          <w:szCs w:val="28"/>
        </w:rPr>
      </w:pPr>
      <w:r w:rsidRPr="00535B43">
        <w:rPr>
          <w:b/>
          <w:iCs/>
          <w:sz w:val="28"/>
          <w:szCs w:val="28"/>
        </w:rPr>
        <w:t xml:space="preserve">2.9.  Установка лесопожарная ранцевая «Ангара»  </w:t>
      </w:r>
    </w:p>
    <w:p w:rsidR="00F87C7D" w:rsidRPr="00535B43" w:rsidRDefault="00F87C7D" w:rsidP="009A1095">
      <w:pPr>
        <w:spacing w:line="235" w:lineRule="auto"/>
        <w:rPr>
          <w:b/>
          <w:iCs/>
          <w:sz w:val="28"/>
          <w:szCs w:val="28"/>
          <w:u w:val="single"/>
        </w:rPr>
      </w:pPr>
      <w:r w:rsidRPr="00535B43">
        <w:rPr>
          <w:b/>
          <w:iCs/>
          <w:sz w:val="28"/>
          <w:szCs w:val="28"/>
        </w:rPr>
        <w:t xml:space="preserve">или </w:t>
      </w:r>
      <w:r w:rsidR="00744E4F" w:rsidRPr="00535B43">
        <w:rPr>
          <w:b/>
          <w:iCs/>
          <w:sz w:val="28"/>
          <w:szCs w:val="28"/>
        </w:rPr>
        <w:t>эквивалент</w:t>
      </w:r>
      <w:r w:rsidRPr="00535B43">
        <w:rPr>
          <w:b/>
          <w:iCs/>
          <w:sz w:val="28"/>
          <w:szCs w:val="28"/>
        </w:rPr>
        <w:t xml:space="preserve"> кол-во </w:t>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Pr="00535B43">
        <w:rPr>
          <w:b/>
          <w:iCs/>
          <w:sz w:val="28"/>
          <w:szCs w:val="28"/>
        </w:rPr>
        <w:t xml:space="preserve"> - </w:t>
      </w:r>
      <w:r w:rsidR="00BA2D29" w:rsidRPr="00535B43">
        <w:rPr>
          <w:b/>
          <w:iCs/>
          <w:sz w:val="28"/>
          <w:szCs w:val="28"/>
        </w:rPr>
        <w:t>2</w:t>
      </w:r>
      <w:r w:rsidRPr="00535B43">
        <w:rPr>
          <w:b/>
          <w:iCs/>
          <w:sz w:val="28"/>
          <w:szCs w:val="28"/>
        </w:rPr>
        <w:t xml:space="preserve"> шт.</w:t>
      </w:r>
      <w:r w:rsidRPr="00535B43">
        <w:rPr>
          <w:b/>
          <w:iCs/>
          <w:sz w:val="28"/>
          <w:szCs w:val="28"/>
          <w:u w:val="single"/>
        </w:rPr>
        <w:t xml:space="preserve"> </w:t>
      </w:r>
    </w:p>
    <w:p w:rsidR="00F87C7D" w:rsidRPr="00535B43" w:rsidRDefault="00F87C7D" w:rsidP="009A1095">
      <w:pPr>
        <w:spacing w:line="235" w:lineRule="auto"/>
        <w:jc w:val="both"/>
        <w:rPr>
          <w:iCs/>
          <w:sz w:val="28"/>
          <w:szCs w:val="28"/>
        </w:rPr>
      </w:pPr>
      <w:r w:rsidRPr="00535B43">
        <w:rPr>
          <w:iCs/>
          <w:sz w:val="28"/>
          <w:szCs w:val="28"/>
        </w:rPr>
        <w:t xml:space="preserve">           Ручное моторизованное средство, предназначено для тушения очагов горения на кромке низовых лесных пожаров слабой и средней интенсивности водой и водными растворами не агрессивных химикатов.</w:t>
      </w:r>
    </w:p>
    <w:p w:rsidR="00F87C7D" w:rsidRPr="00535B43" w:rsidRDefault="00F87C7D" w:rsidP="009A1095">
      <w:pPr>
        <w:spacing w:line="235" w:lineRule="auto"/>
        <w:jc w:val="both"/>
        <w:rPr>
          <w:sz w:val="28"/>
          <w:szCs w:val="28"/>
        </w:rPr>
      </w:pPr>
      <w:r w:rsidRPr="00535B43">
        <w:rPr>
          <w:rFonts w:eastAsia="TT7802o00"/>
          <w:sz w:val="28"/>
          <w:szCs w:val="28"/>
        </w:rPr>
        <w:t xml:space="preserve">          </w:t>
      </w:r>
      <w:r w:rsidRPr="00535B43">
        <w:rPr>
          <w:sz w:val="28"/>
          <w:szCs w:val="28"/>
        </w:rPr>
        <w:t>Для более удобной эксплуатации и правильного распределения нагрузки (уменьшения концентрации нагрузки) двигатель с направляющим патрубком и емкость должны быть размещены на операторе раздельно.</w:t>
      </w:r>
      <w:r w:rsidRPr="00535B43">
        <w:rPr>
          <w:b/>
          <w:sz w:val="28"/>
          <w:szCs w:val="28"/>
        </w:rPr>
        <w:t xml:space="preserve"> </w:t>
      </w:r>
      <w:r w:rsidRPr="00535B43">
        <w:rPr>
          <w:sz w:val="28"/>
          <w:szCs w:val="28"/>
        </w:rPr>
        <w:t>Емкость должна находиться на спине, а двигатель при помощи  плечевого ремня сбоку, под рукой.</w:t>
      </w:r>
    </w:p>
    <w:p w:rsidR="00F87C7D" w:rsidRPr="00535B43" w:rsidRDefault="00F87C7D" w:rsidP="009A1095">
      <w:pPr>
        <w:tabs>
          <w:tab w:val="left" w:pos="360"/>
        </w:tabs>
        <w:autoSpaceDE w:val="0"/>
        <w:autoSpaceDN w:val="0"/>
        <w:adjustRightInd w:val="0"/>
        <w:spacing w:line="235" w:lineRule="auto"/>
        <w:jc w:val="both"/>
        <w:rPr>
          <w:sz w:val="28"/>
          <w:szCs w:val="28"/>
        </w:rPr>
      </w:pPr>
      <w:r w:rsidRPr="00535B43">
        <w:rPr>
          <w:sz w:val="28"/>
          <w:szCs w:val="28"/>
        </w:rPr>
        <w:t xml:space="preserve">          </w:t>
      </w:r>
      <w:r w:rsidRPr="00535B43">
        <w:rPr>
          <w:rFonts w:eastAsia="TT7802o00"/>
          <w:sz w:val="28"/>
          <w:szCs w:val="28"/>
        </w:rPr>
        <w:t xml:space="preserve">Установка лесопожарная ранцевая </w:t>
      </w:r>
      <w:r w:rsidRPr="00535B43">
        <w:rPr>
          <w:sz w:val="28"/>
          <w:szCs w:val="28"/>
        </w:rPr>
        <w:t xml:space="preserve">должна </w:t>
      </w:r>
      <w:r w:rsidRPr="00535B43">
        <w:rPr>
          <w:rFonts w:eastAsia="TT7802o00"/>
          <w:sz w:val="28"/>
          <w:szCs w:val="28"/>
        </w:rPr>
        <w:t>включать в себя следующие основные узлы и вспомогательные материалы</w:t>
      </w:r>
      <w:r w:rsidRPr="00535B43">
        <w:rPr>
          <w:sz w:val="28"/>
          <w:szCs w:val="28"/>
        </w:rPr>
        <w:t>:</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1.</w:t>
      </w:r>
      <w:r w:rsidR="00F87C7D" w:rsidRPr="00535B43">
        <w:rPr>
          <w:sz w:val="28"/>
          <w:szCs w:val="28"/>
        </w:rPr>
        <w:t xml:space="preserve"> двигатель;</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 xml:space="preserve">2. </w:t>
      </w:r>
      <w:r w:rsidR="00F87C7D" w:rsidRPr="00535B43">
        <w:rPr>
          <w:sz w:val="28"/>
          <w:szCs w:val="28"/>
        </w:rPr>
        <w:t xml:space="preserve">регулятор подачи рабочей жидкости </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 xml:space="preserve">3. </w:t>
      </w:r>
      <w:r w:rsidR="00F87C7D" w:rsidRPr="00535B43">
        <w:rPr>
          <w:sz w:val="28"/>
          <w:szCs w:val="28"/>
        </w:rPr>
        <w:t>патрубок для подачи водного раствора;</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4.</w:t>
      </w:r>
      <w:r w:rsidR="00F87C7D" w:rsidRPr="00535B43">
        <w:rPr>
          <w:sz w:val="28"/>
          <w:szCs w:val="28"/>
        </w:rPr>
        <w:t xml:space="preserve"> ёмкость для огнетушащего вещества в чехле;</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5.</w:t>
      </w:r>
      <w:r w:rsidR="00F87C7D" w:rsidRPr="00535B43">
        <w:rPr>
          <w:sz w:val="28"/>
          <w:szCs w:val="28"/>
        </w:rPr>
        <w:t xml:space="preserve"> гибкий резиновый шланг для соединения ёмкости с патрубком;</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 xml:space="preserve">6. </w:t>
      </w:r>
      <w:r w:rsidR="00F87C7D" w:rsidRPr="00535B43">
        <w:rPr>
          <w:sz w:val="28"/>
          <w:szCs w:val="28"/>
        </w:rPr>
        <w:t xml:space="preserve">щиток лицевой РОСОМ3 </w:t>
      </w:r>
      <w:r w:rsidR="00C36ADF" w:rsidRPr="00535B43">
        <w:rPr>
          <w:sz w:val="28"/>
          <w:szCs w:val="28"/>
        </w:rPr>
        <w:t>НБТ</w:t>
      </w:r>
      <w:r w:rsidR="00F87C7D" w:rsidRPr="00535B43">
        <w:rPr>
          <w:sz w:val="28"/>
          <w:szCs w:val="28"/>
        </w:rPr>
        <w:t>-1 «Визион» или аналог - 1 шт.;</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 xml:space="preserve">7. </w:t>
      </w:r>
      <w:r w:rsidR="00F87C7D" w:rsidRPr="00535B43">
        <w:rPr>
          <w:sz w:val="28"/>
          <w:szCs w:val="28"/>
        </w:rPr>
        <w:t xml:space="preserve"> краги спилковые, </w:t>
      </w:r>
      <w:r w:rsidRPr="00535B43">
        <w:rPr>
          <w:sz w:val="28"/>
          <w:szCs w:val="28"/>
        </w:rPr>
        <w:t>пятипалые</w:t>
      </w:r>
      <w:r w:rsidR="00F87C7D" w:rsidRPr="00535B43">
        <w:rPr>
          <w:sz w:val="28"/>
          <w:szCs w:val="28"/>
        </w:rPr>
        <w:t xml:space="preserve"> – 1 пара;</w:t>
      </w:r>
    </w:p>
    <w:p w:rsidR="00F87C7D"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8.</w:t>
      </w:r>
      <w:r w:rsidR="00F87C7D" w:rsidRPr="00535B43">
        <w:rPr>
          <w:sz w:val="28"/>
          <w:szCs w:val="28"/>
        </w:rPr>
        <w:t xml:space="preserve"> тверды</w:t>
      </w:r>
      <w:r w:rsidRPr="00535B43">
        <w:rPr>
          <w:sz w:val="28"/>
          <w:szCs w:val="28"/>
        </w:rPr>
        <w:t>й смачиватель (таблетка) «Смарт» или аналог – 5 шт;</w:t>
      </w:r>
    </w:p>
    <w:p w:rsidR="00276BF8" w:rsidRPr="00535B43" w:rsidRDefault="00276BF8" w:rsidP="000B29AA">
      <w:pPr>
        <w:tabs>
          <w:tab w:val="left" w:pos="360"/>
        </w:tabs>
        <w:autoSpaceDE w:val="0"/>
        <w:autoSpaceDN w:val="0"/>
        <w:adjustRightInd w:val="0"/>
        <w:spacing w:line="235" w:lineRule="auto"/>
        <w:jc w:val="both"/>
        <w:rPr>
          <w:sz w:val="28"/>
          <w:szCs w:val="28"/>
        </w:rPr>
      </w:pPr>
      <w:r w:rsidRPr="00535B43">
        <w:rPr>
          <w:sz w:val="28"/>
          <w:szCs w:val="28"/>
        </w:rPr>
        <w:t xml:space="preserve">9. устройство для принудительной подачи рабочей жидкости – 1 шт. </w:t>
      </w:r>
    </w:p>
    <w:p w:rsidR="00276BF8" w:rsidRPr="00535B43" w:rsidRDefault="00276BF8" w:rsidP="009A1095">
      <w:pPr>
        <w:tabs>
          <w:tab w:val="left" w:pos="360"/>
        </w:tabs>
        <w:autoSpaceDE w:val="0"/>
        <w:autoSpaceDN w:val="0"/>
        <w:adjustRightInd w:val="0"/>
        <w:spacing w:line="235" w:lineRule="auto"/>
        <w:ind w:firstLine="540"/>
        <w:jc w:val="both"/>
        <w:rPr>
          <w:sz w:val="28"/>
          <w:szCs w:val="28"/>
        </w:rPr>
      </w:pPr>
    </w:p>
    <w:p w:rsidR="00F87C7D" w:rsidRPr="00535B43" w:rsidRDefault="00F87C7D" w:rsidP="009A1095">
      <w:pPr>
        <w:tabs>
          <w:tab w:val="left" w:pos="0"/>
        </w:tabs>
        <w:autoSpaceDE w:val="0"/>
        <w:autoSpaceDN w:val="0"/>
        <w:adjustRightInd w:val="0"/>
        <w:spacing w:line="235" w:lineRule="auto"/>
        <w:ind w:firstLine="567"/>
        <w:jc w:val="both"/>
        <w:rPr>
          <w:sz w:val="28"/>
          <w:szCs w:val="28"/>
        </w:rPr>
      </w:pPr>
      <w:r w:rsidRPr="00535B43">
        <w:rPr>
          <w:sz w:val="28"/>
          <w:szCs w:val="28"/>
        </w:rPr>
        <w:t xml:space="preserve"> Ёмкость для огнетушащего вещества должна вставляться в чехол и представлять собой резиновый мешок МЛО-6М (или эквивалент) с широкими регулируемыми плечевыми ремнями, изготовленными из пластичного материала с мягкими краями и имеющими смягчающую подушку толщиной не менее </w:t>
      </w:r>
      <w:smartTag w:uri="urn:schemas-microsoft-com:office:smarttags" w:element="metricconverter">
        <w:smartTagPr>
          <w:attr w:name="ProductID" w:val="10 мм"/>
        </w:smartTagPr>
        <w:r w:rsidRPr="00535B43">
          <w:rPr>
            <w:sz w:val="28"/>
            <w:szCs w:val="28"/>
          </w:rPr>
          <w:t>10 мм</w:t>
        </w:r>
      </w:smartTag>
      <w:r w:rsidRPr="00535B43">
        <w:rPr>
          <w:sz w:val="28"/>
          <w:szCs w:val="28"/>
        </w:rPr>
        <w:t>. Ёмкость должна иметь заливную горловину с сеткой и крышкой-стаканом объёмом 200 мл. Крышка горловины должна иметь резьбу, обеспечивающую герметичность емкости (вытекание жидкости должно отсутствовать).</w:t>
      </w:r>
    </w:p>
    <w:p w:rsidR="00F87C7D" w:rsidRPr="00535B43" w:rsidRDefault="00F87C7D" w:rsidP="009A1095">
      <w:pPr>
        <w:tabs>
          <w:tab w:val="left" w:pos="0"/>
          <w:tab w:val="left" w:pos="540"/>
        </w:tabs>
        <w:autoSpaceDE w:val="0"/>
        <w:autoSpaceDN w:val="0"/>
        <w:adjustRightInd w:val="0"/>
        <w:spacing w:line="235" w:lineRule="auto"/>
        <w:ind w:firstLine="567"/>
        <w:jc w:val="both"/>
        <w:rPr>
          <w:sz w:val="28"/>
          <w:szCs w:val="28"/>
        </w:rPr>
      </w:pPr>
      <w:r w:rsidRPr="00535B43">
        <w:rPr>
          <w:sz w:val="28"/>
          <w:szCs w:val="28"/>
        </w:rPr>
        <w:t xml:space="preserve"> Чехол должен быть изготовлен из прочной ткани сигнального цвета и иметь встроенную теплоизолирующую прокладку из материала на основе вспененного полипропилена для защиты спины пожарного от переохлаждения. </w:t>
      </w:r>
    </w:p>
    <w:p w:rsidR="00F87C7D" w:rsidRPr="00535B43" w:rsidRDefault="00F87C7D" w:rsidP="009A1095">
      <w:pPr>
        <w:tabs>
          <w:tab w:val="left" w:pos="0"/>
          <w:tab w:val="left" w:pos="540"/>
        </w:tabs>
        <w:autoSpaceDE w:val="0"/>
        <w:autoSpaceDN w:val="0"/>
        <w:adjustRightInd w:val="0"/>
        <w:spacing w:line="235" w:lineRule="auto"/>
        <w:ind w:firstLine="567"/>
        <w:jc w:val="both"/>
        <w:rPr>
          <w:sz w:val="28"/>
          <w:szCs w:val="28"/>
        </w:rPr>
      </w:pPr>
      <w:r w:rsidRPr="00535B43">
        <w:rPr>
          <w:sz w:val="28"/>
          <w:szCs w:val="28"/>
        </w:rPr>
        <w:lastRenderedPageBreak/>
        <w:t xml:space="preserve">  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rsidR="00F87C7D" w:rsidRPr="00535B43" w:rsidRDefault="00F87C7D" w:rsidP="009A1095">
      <w:pPr>
        <w:tabs>
          <w:tab w:val="left" w:pos="0"/>
        </w:tabs>
        <w:autoSpaceDE w:val="0"/>
        <w:autoSpaceDN w:val="0"/>
        <w:adjustRightInd w:val="0"/>
        <w:spacing w:line="235" w:lineRule="auto"/>
        <w:jc w:val="both"/>
        <w:rPr>
          <w:sz w:val="28"/>
          <w:szCs w:val="28"/>
        </w:rPr>
      </w:pPr>
      <w:r w:rsidRPr="00535B43">
        <w:rPr>
          <w:sz w:val="28"/>
          <w:szCs w:val="28"/>
        </w:rPr>
        <w:t xml:space="preserve">              Нагрудная и поясные стяжки чехла должны быть из мягких лямок с вшитыми в них стропами. На стропах должны быть предусмотрены быстро расстегивающиеся пряжки-замки типа «трезубец</w:t>
      </w:r>
      <w:r w:rsidR="00276BF8" w:rsidRPr="00535B43">
        <w:rPr>
          <w:sz w:val="28"/>
          <w:szCs w:val="28"/>
        </w:rPr>
        <w:t>»</w:t>
      </w:r>
      <w:r w:rsidRPr="00535B43">
        <w:rPr>
          <w:sz w:val="28"/>
          <w:szCs w:val="28"/>
        </w:rPr>
        <w:t xml:space="preserve">. </w:t>
      </w: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535B43" w:rsidRPr="00535B43" w:rsidTr="00953C13">
        <w:tc>
          <w:tcPr>
            <w:tcW w:w="15276" w:type="dxa"/>
          </w:tcPr>
          <w:p w:rsidR="00F87C7D" w:rsidRPr="00535B43" w:rsidRDefault="00F87C7D" w:rsidP="009A1095">
            <w:pPr>
              <w:tabs>
                <w:tab w:val="left" w:pos="0"/>
              </w:tabs>
              <w:spacing w:line="235" w:lineRule="auto"/>
              <w:rPr>
                <w:sz w:val="28"/>
                <w:szCs w:val="28"/>
              </w:rPr>
            </w:pPr>
            <w:r w:rsidRPr="00535B43">
              <w:rPr>
                <w:sz w:val="28"/>
                <w:szCs w:val="28"/>
              </w:rPr>
              <w:t xml:space="preserve">Петлевая </w:t>
            </w:r>
          </w:p>
        </w:tc>
      </w:tr>
      <w:tr w:rsidR="00535B43" w:rsidRPr="00535B43" w:rsidTr="00953C13">
        <w:tc>
          <w:tcPr>
            <w:tcW w:w="15276" w:type="dxa"/>
          </w:tcPr>
          <w:p w:rsidR="00F87C7D" w:rsidRPr="00535B43" w:rsidRDefault="00F87C7D" w:rsidP="009A1095">
            <w:pPr>
              <w:tabs>
                <w:tab w:val="left" w:pos="0"/>
              </w:tabs>
              <w:spacing w:line="235" w:lineRule="auto"/>
              <w:rPr>
                <w:sz w:val="28"/>
                <w:szCs w:val="28"/>
              </w:rPr>
            </w:pPr>
          </w:p>
        </w:tc>
      </w:tr>
    </w:tbl>
    <w:p w:rsidR="00F87C7D" w:rsidRPr="00535B43" w:rsidRDefault="00F87C7D" w:rsidP="009A1095">
      <w:pPr>
        <w:pStyle w:val="a4"/>
        <w:tabs>
          <w:tab w:val="left" w:pos="0"/>
        </w:tabs>
        <w:spacing w:line="235" w:lineRule="auto"/>
        <w:jc w:val="both"/>
        <w:rPr>
          <w:rFonts w:ascii="Times New Roman" w:hAnsi="Times New Roman" w:cs="Times New Roman"/>
          <w:sz w:val="28"/>
          <w:szCs w:val="28"/>
        </w:rPr>
      </w:pPr>
      <w:r w:rsidRPr="00535B43">
        <w:rPr>
          <w:rFonts w:ascii="Times New Roman" w:hAnsi="Times New Roman" w:cs="Times New Roman"/>
          <w:sz w:val="28"/>
          <w:szCs w:val="28"/>
        </w:rPr>
        <w:t xml:space="preserve">            На заднем кармане чехла должна быть 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rsidR="00F87C7D" w:rsidRPr="00535B43" w:rsidRDefault="00F87C7D" w:rsidP="009A1095">
      <w:pPr>
        <w:tabs>
          <w:tab w:val="left" w:pos="0"/>
        </w:tabs>
        <w:autoSpaceDE w:val="0"/>
        <w:autoSpaceDN w:val="0"/>
        <w:adjustRightInd w:val="0"/>
        <w:spacing w:line="235" w:lineRule="auto"/>
        <w:jc w:val="both"/>
        <w:rPr>
          <w:sz w:val="28"/>
          <w:szCs w:val="28"/>
        </w:rPr>
      </w:pPr>
      <w:r w:rsidRPr="00535B43">
        <w:rPr>
          <w:sz w:val="28"/>
          <w:szCs w:val="28"/>
        </w:rPr>
        <w:t xml:space="preserve">             Соединительный резиновый шланг должен обеспечивать подачу огнетушащего вещества от ёмкости к направляющему патрубку воздуходувки. </w:t>
      </w:r>
    </w:p>
    <w:p w:rsidR="00F87C7D" w:rsidRPr="00535B43" w:rsidRDefault="00F87C7D" w:rsidP="009A1095">
      <w:pPr>
        <w:tabs>
          <w:tab w:val="left" w:pos="0"/>
        </w:tabs>
        <w:autoSpaceDE w:val="0"/>
        <w:autoSpaceDN w:val="0"/>
        <w:adjustRightInd w:val="0"/>
        <w:spacing w:line="235" w:lineRule="auto"/>
        <w:jc w:val="both"/>
        <w:rPr>
          <w:iCs/>
          <w:sz w:val="28"/>
          <w:szCs w:val="28"/>
        </w:rPr>
      </w:pPr>
      <w:r w:rsidRPr="00535B43">
        <w:rPr>
          <w:iCs/>
          <w:sz w:val="28"/>
          <w:szCs w:val="28"/>
        </w:rPr>
        <w:t xml:space="preserve">            Штуцер с перекрывным краном и гайка на днище емкости должны быть из цветного металла и  иметь хром-никелевое покрытие.</w:t>
      </w:r>
    </w:p>
    <w:p w:rsidR="00F87C7D" w:rsidRPr="00535B43" w:rsidRDefault="00F87C7D" w:rsidP="009A1095">
      <w:pPr>
        <w:tabs>
          <w:tab w:val="left" w:pos="0"/>
        </w:tabs>
        <w:autoSpaceDE w:val="0"/>
        <w:autoSpaceDN w:val="0"/>
        <w:adjustRightInd w:val="0"/>
        <w:spacing w:line="235" w:lineRule="auto"/>
        <w:jc w:val="both"/>
        <w:rPr>
          <w:sz w:val="28"/>
          <w:szCs w:val="28"/>
        </w:rPr>
      </w:pPr>
      <w:r w:rsidRPr="00535B43">
        <w:rPr>
          <w:sz w:val="28"/>
          <w:szCs w:val="28"/>
        </w:rPr>
        <w:t xml:space="preserve">Патрубок должен быть из ударопрочной, термостойкой пластмассы. На патрубке должен быть установлен кран из цветного металла с регулятором подачи жидкости и наконечник-распылитель. Подсоединение патрубка к двигателю должно осуществляться при помощи металлического хомута, который должен вставляться по направляющим в специальное отверстие в корпусе двигателя. </w:t>
      </w:r>
    </w:p>
    <w:p w:rsidR="00F87C7D" w:rsidRPr="00535B43" w:rsidRDefault="00F87C7D" w:rsidP="009A1095">
      <w:pPr>
        <w:tabs>
          <w:tab w:val="left" w:pos="0"/>
        </w:tabs>
        <w:autoSpaceDE w:val="0"/>
        <w:autoSpaceDN w:val="0"/>
        <w:adjustRightInd w:val="0"/>
        <w:spacing w:line="235" w:lineRule="auto"/>
        <w:ind w:hanging="426"/>
        <w:jc w:val="both"/>
        <w:rPr>
          <w:sz w:val="28"/>
          <w:szCs w:val="28"/>
        </w:rPr>
      </w:pPr>
      <w:r w:rsidRPr="00535B43">
        <w:rPr>
          <w:sz w:val="28"/>
          <w:szCs w:val="28"/>
        </w:rPr>
        <w:t xml:space="preserve">               Двигатель должен быть оборудован: ручкой для переноски воздуходувки с встроенным в неё регулятором работы двигателя; регулируемым по длине плечевым ремнем (с металлическими пряжками) шириной не менее </w:t>
      </w:r>
      <w:smartTag w:uri="urn:schemas-microsoft-com:office:smarttags" w:element="metricconverter">
        <w:smartTagPr>
          <w:attr w:name="ProductID" w:val="40 мм"/>
        </w:smartTagPr>
        <w:r w:rsidRPr="00535B43">
          <w:rPr>
            <w:sz w:val="28"/>
            <w:szCs w:val="28"/>
          </w:rPr>
          <w:t>40 мм</w:t>
        </w:r>
      </w:smartTag>
      <w:r w:rsidRPr="00535B43">
        <w:rPr>
          <w:sz w:val="28"/>
          <w:szCs w:val="28"/>
        </w:rPr>
        <w:t xml:space="preserve">, имеющим карабины.        </w:t>
      </w:r>
    </w:p>
    <w:tbl>
      <w:tblPr>
        <w:tblpPr w:leftFromText="180" w:rightFromText="180" w:vertAnchor="page" w:horzAnchor="margin" w:tblpXSpec="center" w:tblpY="391"/>
        <w:tblW w:w="15276" w:type="dxa"/>
        <w:tblLayout w:type="fixed"/>
        <w:tblLook w:val="04A0" w:firstRow="1" w:lastRow="0" w:firstColumn="1" w:lastColumn="0" w:noHBand="0" w:noVBand="1"/>
      </w:tblPr>
      <w:tblGrid>
        <w:gridCol w:w="15276"/>
      </w:tblGrid>
      <w:tr w:rsidR="00535B43" w:rsidRPr="00535B43" w:rsidTr="00953C13">
        <w:tc>
          <w:tcPr>
            <w:tcW w:w="15276" w:type="dxa"/>
          </w:tcPr>
          <w:p w:rsidR="00F87C7D" w:rsidRPr="00535B43" w:rsidRDefault="00F87C7D" w:rsidP="009A1095">
            <w:pPr>
              <w:tabs>
                <w:tab w:val="left" w:pos="0"/>
              </w:tabs>
              <w:spacing w:line="235" w:lineRule="auto"/>
              <w:ind w:hanging="426"/>
              <w:rPr>
                <w:sz w:val="28"/>
                <w:szCs w:val="28"/>
              </w:rPr>
            </w:pPr>
          </w:p>
        </w:tc>
      </w:tr>
      <w:tr w:rsidR="00535B43" w:rsidRPr="00535B43" w:rsidTr="00953C13">
        <w:tc>
          <w:tcPr>
            <w:tcW w:w="15276" w:type="dxa"/>
          </w:tcPr>
          <w:p w:rsidR="00F87C7D" w:rsidRPr="00535B43" w:rsidRDefault="00F87C7D" w:rsidP="009A1095">
            <w:pPr>
              <w:tabs>
                <w:tab w:val="left" w:pos="0"/>
              </w:tabs>
              <w:spacing w:line="235" w:lineRule="auto"/>
              <w:ind w:hanging="426"/>
              <w:rPr>
                <w:sz w:val="28"/>
                <w:szCs w:val="28"/>
              </w:rPr>
            </w:pPr>
          </w:p>
        </w:tc>
      </w:tr>
    </w:tbl>
    <w:p w:rsidR="00F87C7D" w:rsidRPr="00535B43" w:rsidRDefault="00F87C7D" w:rsidP="009A1095">
      <w:pPr>
        <w:tabs>
          <w:tab w:val="left" w:pos="0"/>
        </w:tabs>
        <w:autoSpaceDE w:val="0"/>
        <w:autoSpaceDN w:val="0"/>
        <w:adjustRightInd w:val="0"/>
        <w:spacing w:line="235" w:lineRule="auto"/>
        <w:ind w:hanging="426"/>
        <w:jc w:val="both"/>
        <w:rPr>
          <w:rFonts w:eastAsia="TT7802o00"/>
          <w:sz w:val="28"/>
          <w:szCs w:val="28"/>
        </w:rPr>
      </w:pPr>
      <w:r w:rsidRPr="00535B43">
        <w:rPr>
          <w:rFonts w:eastAsia="TT7802o00"/>
          <w:sz w:val="28"/>
          <w:szCs w:val="28"/>
        </w:rPr>
        <w:t xml:space="preserve">        Установка лесопожарная ранцевая  должна соответствовать следующим требованиям:</w:t>
      </w:r>
    </w:p>
    <w:tbl>
      <w:tblPr>
        <w:tblW w:w="9648" w:type="dxa"/>
        <w:tblLook w:val="01E0" w:firstRow="1" w:lastRow="1" w:firstColumn="1" w:lastColumn="1" w:noHBand="0" w:noVBand="0"/>
      </w:tblPr>
      <w:tblGrid>
        <w:gridCol w:w="6731"/>
        <w:gridCol w:w="2917"/>
      </w:tblGrid>
      <w:tr w:rsidR="00535B43" w:rsidRPr="00535B43" w:rsidTr="00953C13">
        <w:tc>
          <w:tcPr>
            <w:tcW w:w="7237" w:type="dxa"/>
            <w:vAlign w:val="center"/>
          </w:tcPr>
          <w:p w:rsidR="00F87C7D" w:rsidRPr="00535B43" w:rsidRDefault="00F87C7D" w:rsidP="009A1095">
            <w:pPr>
              <w:tabs>
                <w:tab w:val="left" w:pos="0"/>
              </w:tabs>
              <w:autoSpaceDE w:val="0"/>
              <w:autoSpaceDN w:val="0"/>
              <w:adjustRightInd w:val="0"/>
              <w:spacing w:line="235" w:lineRule="auto"/>
              <w:ind w:left="426" w:hanging="426"/>
              <w:jc w:val="both"/>
              <w:rPr>
                <w:rFonts w:eastAsia="TT7802o00"/>
                <w:sz w:val="28"/>
                <w:szCs w:val="28"/>
              </w:rPr>
            </w:pPr>
            <w:r w:rsidRPr="00535B43">
              <w:rPr>
                <w:sz w:val="28"/>
                <w:szCs w:val="28"/>
              </w:rPr>
              <w:t>Емкость бака для огнетушащего состава, не более</w:t>
            </w:r>
          </w:p>
        </w:tc>
        <w:tc>
          <w:tcPr>
            <w:tcW w:w="2411" w:type="dxa"/>
            <w:vAlign w:val="center"/>
          </w:tcPr>
          <w:p w:rsidR="00F87C7D" w:rsidRPr="00535B43" w:rsidRDefault="00F87C7D" w:rsidP="009A1095">
            <w:pPr>
              <w:tabs>
                <w:tab w:val="left" w:pos="0"/>
              </w:tabs>
              <w:autoSpaceDE w:val="0"/>
              <w:autoSpaceDN w:val="0"/>
              <w:adjustRightInd w:val="0"/>
              <w:spacing w:line="235" w:lineRule="auto"/>
              <w:ind w:left="426" w:right="252" w:hanging="426"/>
              <w:jc w:val="center"/>
              <w:rPr>
                <w:rFonts w:eastAsia="TT7802o00"/>
                <w:sz w:val="28"/>
                <w:szCs w:val="28"/>
              </w:rPr>
            </w:pPr>
            <w:r w:rsidRPr="00535B43">
              <w:rPr>
                <w:rFonts w:eastAsia="TT7802o00"/>
                <w:sz w:val="28"/>
                <w:szCs w:val="28"/>
              </w:rPr>
              <w:t xml:space="preserve">   </w:t>
            </w:r>
            <w:smartTag w:uri="urn:schemas-microsoft-com:office:smarttags" w:element="metricconverter">
              <w:smartTagPr>
                <w:attr w:name="ProductID" w:val="18 л"/>
              </w:smartTagPr>
              <w:r w:rsidRPr="00535B43">
                <w:rPr>
                  <w:rFonts w:eastAsia="TT7802o00"/>
                  <w:sz w:val="28"/>
                  <w:szCs w:val="28"/>
                </w:rPr>
                <w:t>18 л</w:t>
              </w:r>
            </w:smartTag>
          </w:p>
        </w:tc>
      </w:tr>
      <w:tr w:rsidR="00535B43" w:rsidRPr="00535B43" w:rsidTr="00953C13">
        <w:tc>
          <w:tcPr>
            <w:tcW w:w="7237" w:type="dxa"/>
            <w:vAlign w:val="center"/>
          </w:tcPr>
          <w:p w:rsidR="00F87C7D" w:rsidRPr="00535B43" w:rsidRDefault="00F87C7D" w:rsidP="009A1095">
            <w:pPr>
              <w:tabs>
                <w:tab w:val="left" w:pos="0"/>
              </w:tabs>
              <w:autoSpaceDE w:val="0"/>
              <w:autoSpaceDN w:val="0"/>
              <w:adjustRightInd w:val="0"/>
              <w:spacing w:line="235" w:lineRule="auto"/>
              <w:ind w:left="426" w:hanging="426"/>
              <w:jc w:val="both"/>
              <w:rPr>
                <w:sz w:val="28"/>
                <w:szCs w:val="28"/>
              </w:rPr>
            </w:pPr>
            <w:r w:rsidRPr="00535B43">
              <w:rPr>
                <w:sz w:val="28"/>
                <w:szCs w:val="28"/>
              </w:rPr>
              <w:t>Расход жидкости (при полном газе), не менее</w:t>
            </w:r>
          </w:p>
        </w:tc>
        <w:tc>
          <w:tcPr>
            <w:tcW w:w="2411" w:type="dxa"/>
            <w:vAlign w:val="center"/>
          </w:tcPr>
          <w:p w:rsidR="00F87C7D" w:rsidRPr="00535B43" w:rsidRDefault="00F87C7D" w:rsidP="009A1095">
            <w:pPr>
              <w:tabs>
                <w:tab w:val="left" w:pos="0"/>
              </w:tabs>
              <w:autoSpaceDE w:val="0"/>
              <w:autoSpaceDN w:val="0"/>
              <w:adjustRightInd w:val="0"/>
              <w:spacing w:line="235" w:lineRule="auto"/>
              <w:ind w:left="426" w:hanging="426"/>
              <w:jc w:val="center"/>
              <w:rPr>
                <w:rFonts w:eastAsia="TT7802o00"/>
                <w:sz w:val="28"/>
                <w:szCs w:val="28"/>
              </w:rPr>
            </w:pPr>
            <w:r w:rsidRPr="00535B43">
              <w:rPr>
                <w:sz w:val="28"/>
                <w:szCs w:val="28"/>
              </w:rPr>
              <w:t>1,8 л/мин.</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 xml:space="preserve">Тип двигателя </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sz w:val="28"/>
                <w:szCs w:val="28"/>
              </w:rPr>
              <w:t>двухтактный, одноцилиндровый, с воздушным охлаждением</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Мощность двигателя, не менее</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rFonts w:eastAsia="TT7802o00"/>
                <w:sz w:val="28"/>
                <w:szCs w:val="28"/>
              </w:rPr>
              <w:t>0,9 л.с.</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sz w:val="28"/>
                <w:szCs w:val="28"/>
              </w:rPr>
              <w:t>Рабочий объем двигателя</w:t>
            </w:r>
            <w:r w:rsidRPr="00535B43">
              <w:rPr>
                <w:rFonts w:eastAsia="TT7802o00"/>
                <w:sz w:val="28"/>
                <w:szCs w:val="28"/>
              </w:rPr>
              <w:t>, не менее</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sz w:val="28"/>
                <w:szCs w:val="28"/>
              </w:rPr>
              <w:t>25 см³</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Топливо</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rFonts w:eastAsia="TT7802o00"/>
                <w:sz w:val="28"/>
                <w:szCs w:val="28"/>
              </w:rPr>
              <w:t xml:space="preserve">смесь бензина </w:t>
            </w:r>
          </w:p>
          <w:p w:rsidR="00F87C7D" w:rsidRPr="00535B43" w:rsidRDefault="00F87C7D" w:rsidP="009A1095">
            <w:pPr>
              <w:spacing w:line="235" w:lineRule="auto"/>
              <w:ind w:left="426"/>
              <w:jc w:val="center"/>
              <w:rPr>
                <w:rFonts w:eastAsia="TT7802o00"/>
                <w:sz w:val="28"/>
                <w:szCs w:val="28"/>
              </w:rPr>
            </w:pPr>
            <w:r w:rsidRPr="00535B43">
              <w:rPr>
                <w:rFonts w:eastAsia="TT7802o00"/>
                <w:sz w:val="28"/>
                <w:szCs w:val="28"/>
              </w:rPr>
              <w:t>Аи-92 с маслом для двухтактного двигателя</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Система запуска двигателя</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rFonts w:eastAsia="TT7802o00"/>
                <w:sz w:val="28"/>
                <w:szCs w:val="28"/>
              </w:rPr>
              <w:t>ручная</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sz w:val="28"/>
                <w:szCs w:val="28"/>
              </w:rPr>
              <w:t>Производительность, не менее</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sz w:val="28"/>
                <w:szCs w:val="28"/>
              </w:rPr>
              <w:t>731 м³/час</w:t>
            </w:r>
          </w:p>
        </w:tc>
      </w:tr>
      <w:tr w:rsidR="00535B43" w:rsidRPr="00535B43" w:rsidTr="00953C13">
        <w:tc>
          <w:tcPr>
            <w:tcW w:w="7237" w:type="dxa"/>
            <w:vAlign w:val="center"/>
          </w:tcPr>
          <w:p w:rsidR="00F87C7D" w:rsidRPr="00535B43" w:rsidRDefault="00F87C7D" w:rsidP="009A1095">
            <w:pPr>
              <w:spacing w:line="235" w:lineRule="auto"/>
              <w:ind w:left="426"/>
              <w:rPr>
                <w:sz w:val="28"/>
                <w:szCs w:val="28"/>
              </w:rPr>
            </w:pPr>
            <w:r w:rsidRPr="00535B43">
              <w:rPr>
                <w:sz w:val="28"/>
                <w:szCs w:val="28"/>
              </w:rPr>
              <w:t>Скорость воздушного потока, не менее</w:t>
            </w:r>
          </w:p>
        </w:tc>
        <w:tc>
          <w:tcPr>
            <w:tcW w:w="2411" w:type="dxa"/>
            <w:vAlign w:val="center"/>
          </w:tcPr>
          <w:p w:rsidR="00F87C7D" w:rsidRPr="00535B43" w:rsidRDefault="00F87C7D" w:rsidP="009A1095">
            <w:pPr>
              <w:spacing w:line="235" w:lineRule="auto"/>
              <w:ind w:left="426"/>
              <w:jc w:val="center"/>
              <w:rPr>
                <w:sz w:val="28"/>
                <w:szCs w:val="28"/>
              </w:rPr>
            </w:pPr>
            <w:r w:rsidRPr="00535B43">
              <w:rPr>
                <w:sz w:val="28"/>
                <w:szCs w:val="28"/>
              </w:rPr>
              <w:t>90 м/сек.</w:t>
            </w:r>
          </w:p>
        </w:tc>
      </w:tr>
      <w:tr w:rsidR="00535B43" w:rsidRPr="00535B43" w:rsidTr="00953C13">
        <w:tc>
          <w:tcPr>
            <w:tcW w:w="7237" w:type="dxa"/>
            <w:vAlign w:val="center"/>
          </w:tcPr>
          <w:p w:rsidR="00F87C7D" w:rsidRPr="00535B43" w:rsidRDefault="00F87C7D" w:rsidP="009A1095">
            <w:pPr>
              <w:spacing w:line="235" w:lineRule="auto"/>
              <w:ind w:left="426"/>
              <w:rPr>
                <w:sz w:val="28"/>
                <w:szCs w:val="28"/>
              </w:rPr>
            </w:pPr>
            <w:r w:rsidRPr="00535B43">
              <w:rPr>
                <w:sz w:val="28"/>
                <w:szCs w:val="28"/>
              </w:rPr>
              <w:t>Длина резинового шланга, не менее</w:t>
            </w:r>
          </w:p>
        </w:tc>
        <w:tc>
          <w:tcPr>
            <w:tcW w:w="2411" w:type="dxa"/>
            <w:vAlign w:val="center"/>
          </w:tcPr>
          <w:p w:rsidR="00F87C7D" w:rsidRPr="00535B43" w:rsidRDefault="00F87C7D" w:rsidP="009A1095">
            <w:pPr>
              <w:spacing w:line="235" w:lineRule="auto"/>
              <w:ind w:left="426"/>
              <w:jc w:val="center"/>
              <w:rPr>
                <w:sz w:val="28"/>
                <w:szCs w:val="28"/>
              </w:rPr>
            </w:pPr>
            <w:r w:rsidRPr="00535B43">
              <w:rPr>
                <w:sz w:val="28"/>
                <w:szCs w:val="28"/>
              </w:rPr>
              <w:t>900 мм</w:t>
            </w:r>
          </w:p>
        </w:tc>
      </w:tr>
      <w:tr w:rsidR="00535B43" w:rsidRPr="00535B43" w:rsidTr="00953C13">
        <w:tc>
          <w:tcPr>
            <w:tcW w:w="7237" w:type="dxa"/>
            <w:vAlign w:val="center"/>
          </w:tcPr>
          <w:p w:rsidR="00F87C7D" w:rsidRPr="00535B43" w:rsidRDefault="00F87C7D" w:rsidP="009A1095">
            <w:pPr>
              <w:spacing w:line="235" w:lineRule="auto"/>
              <w:ind w:left="426"/>
              <w:rPr>
                <w:sz w:val="28"/>
                <w:szCs w:val="28"/>
              </w:rPr>
            </w:pPr>
            <w:r w:rsidRPr="00535B43">
              <w:rPr>
                <w:sz w:val="28"/>
                <w:szCs w:val="28"/>
              </w:rPr>
              <w:lastRenderedPageBreak/>
              <w:t>Габаритные размеры ёмкости, не более</w:t>
            </w:r>
          </w:p>
        </w:tc>
        <w:tc>
          <w:tcPr>
            <w:tcW w:w="2411" w:type="dxa"/>
            <w:vAlign w:val="center"/>
          </w:tcPr>
          <w:p w:rsidR="00F87C7D" w:rsidRPr="00535B43" w:rsidRDefault="00F87C7D" w:rsidP="009A1095">
            <w:pPr>
              <w:spacing w:line="235" w:lineRule="auto"/>
              <w:ind w:left="426"/>
              <w:jc w:val="center"/>
              <w:rPr>
                <w:sz w:val="28"/>
                <w:szCs w:val="28"/>
              </w:rPr>
            </w:pPr>
            <w:r w:rsidRPr="00535B43">
              <w:rPr>
                <w:sz w:val="28"/>
                <w:szCs w:val="28"/>
              </w:rPr>
              <w:t>520/360/160 мм</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sz w:val="28"/>
                <w:szCs w:val="28"/>
              </w:rPr>
              <w:t>Габаритные размеры двигателя с патрубком, не более</w:t>
            </w:r>
          </w:p>
        </w:tc>
        <w:tc>
          <w:tcPr>
            <w:tcW w:w="2411" w:type="dxa"/>
            <w:vAlign w:val="center"/>
          </w:tcPr>
          <w:p w:rsidR="00F87C7D" w:rsidRPr="00535B43" w:rsidRDefault="00F87C7D" w:rsidP="009A1095">
            <w:pPr>
              <w:spacing w:line="235" w:lineRule="auto"/>
              <w:ind w:left="426"/>
              <w:jc w:val="center"/>
              <w:rPr>
                <w:rFonts w:eastAsia="TT7802o00"/>
                <w:sz w:val="28"/>
                <w:szCs w:val="28"/>
              </w:rPr>
            </w:pPr>
            <w:r w:rsidRPr="00535B43">
              <w:rPr>
                <w:sz w:val="28"/>
                <w:szCs w:val="28"/>
              </w:rPr>
              <w:t>360/220/1300 мм</w:t>
            </w:r>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Вес без ёмкости в сухом виде, не более</w:t>
            </w:r>
          </w:p>
        </w:tc>
        <w:tc>
          <w:tcPr>
            <w:tcW w:w="2411" w:type="dxa"/>
            <w:vAlign w:val="center"/>
          </w:tcPr>
          <w:p w:rsidR="00F87C7D" w:rsidRPr="00535B43" w:rsidRDefault="00F87C7D" w:rsidP="009A1095">
            <w:pPr>
              <w:spacing w:line="235" w:lineRule="auto"/>
              <w:ind w:left="426"/>
              <w:jc w:val="center"/>
              <w:rPr>
                <w:rFonts w:eastAsia="TT7802o00"/>
                <w:sz w:val="28"/>
                <w:szCs w:val="28"/>
              </w:rPr>
            </w:pPr>
            <w:smartTag w:uri="urn:schemas-microsoft-com:office:smarttags" w:element="metricconverter">
              <w:smartTagPr>
                <w:attr w:name="ProductID" w:val="4,6 кг"/>
              </w:smartTagPr>
              <w:r w:rsidRPr="00535B43">
                <w:rPr>
                  <w:rFonts w:eastAsia="TT7802o00"/>
                  <w:sz w:val="28"/>
                  <w:szCs w:val="28"/>
                </w:rPr>
                <w:t>4,6 кг</w:t>
              </w:r>
            </w:smartTag>
          </w:p>
        </w:tc>
      </w:tr>
      <w:tr w:rsidR="00535B43" w:rsidRPr="00535B43" w:rsidTr="00953C13">
        <w:tc>
          <w:tcPr>
            <w:tcW w:w="7237" w:type="dxa"/>
            <w:vAlign w:val="center"/>
          </w:tcPr>
          <w:p w:rsidR="00F87C7D" w:rsidRPr="00535B43" w:rsidRDefault="00F87C7D" w:rsidP="009A1095">
            <w:pPr>
              <w:spacing w:line="235" w:lineRule="auto"/>
              <w:ind w:left="426"/>
              <w:rPr>
                <w:rFonts w:eastAsia="TT7802o00"/>
                <w:sz w:val="28"/>
                <w:szCs w:val="28"/>
              </w:rPr>
            </w:pPr>
            <w:r w:rsidRPr="00535B43">
              <w:rPr>
                <w:rFonts w:eastAsia="TT7802o00"/>
                <w:sz w:val="28"/>
                <w:szCs w:val="28"/>
              </w:rPr>
              <w:t>Вес в сборе сухой, не более</w:t>
            </w:r>
          </w:p>
        </w:tc>
        <w:tc>
          <w:tcPr>
            <w:tcW w:w="2411" w:type="dxa"/>
            <w:vAlign w:val="center"/>
          </w:tcPr>
          <w:p w:rsidR="00F87C7D" w:rsidRPr="00535B43" w:rsidRDefault="00F87C7D" w:rsidP="009A1095">
            <w:pPr>
              <w:spacing w:line="235" w:lineRule="auto"/>
              <w:ind w:left="426"/>
              <w:jc w:val="center"/>
              <w:rPr>
                <w:rFonts w:eastAsia="TT7802o00"/>
                <w:sz w:val="28"/>
                <w:szCs w:val="28"/>
              </w:rPr>
            </w:pPr>
            <w:smartTag w:uri="urn:schemas-microsoft-com:office:smarttags" w:element="metricconverter">
              <w:smartTagPr>
                <w:attr w:name="ProductID" w:val="6,6 кг"/>
              </w:smartTagPr>
              <w:r w:rsidRPr="00535B43">
                <w:rPr>
                  <w:rFonts w:eastAsia="TT7802o00"/>
                  <w:sz w:val="28"/>
                  <w:szCs w:val="28"/>
                </w:rPr>
                <w:t>6,6 кг</w:t>
              </w:r>
            </w:smartTag>
          </w:p>
        </w:tc>
      </w:tr>
    </w:tbl>
    <w:p w:rsidR="00F87C7D" w:rsidRPr="00535B43" w:rsidRDefault="00F87C7D" w:rsidP="009A1095">
      <w:pPr>
        <w:spacing w:line="235" w:lineRule="auto"/>
        <w:rPr>
          <w:sz w:val="28"/>
          <w:szCs w:val="28"/>
        </w:rPr>
      </w:pPr>
      <w:r w:rsidRPr="00535B43">
        <w:rPr>
          <w:sz w:val="28"/>
          <w:szCs w:val="28"/>
        </w:rPr>
        <w:t xml:space="preserve">При поставке должна сопровождаться  сертификатом  пожарной безопасности и техничес-ким паспортом. </w:t>
      </w:r>
    </w:p>
    <w:p w:rsidR="00F87C7D" w:rsidRPr="00535B43" w:rsidRDefault="00F87C7D" w:rsidP="009A1095">
      <w:pPr>
        <w:pStyle w:val="20"/>
        <w:spacing w:after="0" w:line="235" w:lineRule="auto"/>
        <w:ind w:right="-185"/>
        <w:rPr>
          <w:rFonts w:ascii="Times New Roman" w:hAnsi="Times New Roman" w:cs="Times New Roman"/>
          <w:b/>
          <w:iCs/>
          <w:sz w:val="28"/>
          <w:szCs w:val="28"/>
        </w:rPr>
      </w:pPr>
      <w:r w:rsidRPr="00535B43">
        <w:rPr>
          <w:rFonts w:ascii="Times New Roman" w:hAnsi="Times New Roman" w:cs="Times New Roman"/>
          <w:b/>
          <w:iCs/>
          <w:sz w:val="28"/>
          <w:szCs w:val="28"/>
        </w:rPr>
        <w:t>2.10. Универсальный фильтрующий малогабаритный самоспасатель   - кол-во 5 шт.</w:t>
      </w:r>
    </w:p>
    <w:p w:rsidR="00F87C7D" w:rsidRPr="00535B43" w:rsidRDefault="00F87C7D" w:rsidP="009A1095">
      <w:pPr>
        <w:spacing w:line="235" w:lineRule="auto"/>
        <w:jc w:val="both"/>
        <w:rPr>
          <w:sz w:val="28"/>
          <w:szCs w:val="28"/>
        </w:rPr>
      </w:pPr>
      <w:r w:rsidRPr="00535B43">
        <w:rPr>
          <w:sz w:val="28"/>
          <w:szCs w:val="28"/>
        </w:rPr>
        <w:t>Универсальный фильтрующий малогабаритный самоспасатель предназначен для защиты органов дыхания, глаз и головы человека от токсичных продуктов горения, в т.ч. от оксида углерода, образующегося при пожаре. Фильтрующее средство защиты одноразового использования. Применяется при эвакуации во время лесных пожаров. Самоспасатель должен  сохранять   свои   защитные   свойства   при   температуре   окружающей среды до + 60˚С. Имеет один универсальный размер для взрослых и детей старше 12 лет.</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Время защитного действия, мин.,  не менее – 30 мин.</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ПДК тествеществ, мг/м³, не менее:</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Монооксид углерода</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218</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Циклогексан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11,7</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Акролеин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 1100</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Хлор                           </w:t>
      </w:r>
      <w:r w:rsidR="004030E5" w:rsidRPr="00535B43">
        <w:rPr>
          <w:rFonts w:ascii="Times New Roman" w:hAnsi="Times New Roman" w:cs="Times New Roman"/>
          <w:iCs/>
          <w:sz w:val="28"/>
          <w:szCs w:val="28"/>
        </w:rPr>
        <w:t xml:space="preserve"> </w:t>
      </w:r>
      <w:r w:rsidRPr="00535B43">
        <w:rPr>
          <w:rFonts w:ascii="Times New Roman" w:hAnsi="Times New Roman" w:cs="Times New Roman"/>
          <w:iCs/>
          <w:sz w:val="28"/>
          <w:szCs w:val="28"/>
        </w:rPr>
        <w:t xml:space="preserve"> </w:t>
      </w:r>
      <w:r w:rsidR="004030E5" w:rsidRPr="00535B43">
        <w:rPr>
          <w:rFonts w:ascii="Times New Roman" w:hAnsi="Times New Roman" w:cs="Times New Roman"/>
          <w:iCs/>
          <w:sz w:val="28"/>
          <w:szCs w:val="28"/>
        </w:rPr>
        <w:t>–</w:t>
      </w:r>
      <w:r w:rsidRPr="00535B43">
        <w:rPr>
          <w:rFonts w:ascii="Times New Roman" w:hAnsi="Times New Roman" w:cs="Times New Roman"/>
          <w:iCs/>
          <w:sz w:val="28"/>
          <w:szCs w:val="28"/>
        </w:rPr>
        <w:t xml:space="preserve"> 300</w:t>
      </w:r>
    </w:p>
    <w:p w:rsidR="00F87C7D" w:rsidRPr="00535B43" w:rsidRDefault="004030E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Сероводород             </w:t>
      </w:r>
      <w:r w:rsidR="00F87C7D" w:rsidRPr="00535B43">
        <w:rPr>
          <w:rFonts w:ascii="Times New Roman" w:hAnsi="Times New Roman" w:cs="Times New Roman"/>
          <w:iCs/>
          <w:sz w:val="28"/>
          <w:szCs w:val="28"/>
        </w:rPr>
        <w:t xml:space="preserve">  – 140 </w:t>
      </w:r>
    </w:p>
    <w:p w:rsidR="00F87C7D" w:rsidRPr="00535B43" w:rsidRDefault="004030E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Цианводород            </w:t>
      </w:r>
      <w:r w:rsidR="00F87C7D" w:rsidRPr="00535B43">
        <w:rPr>
          <w:rFonts w:ascii="Times New Roman" w:hAnsi="Times New Roman" w:cs="Times New Roman"/>
          <w:iCs/>
          <w:sz w:val="28"/>
          <w:szCs w:val="28"/>
        </w:rPr>
        <w:t xml:space="preserve">  – 1500</w:t>
      </w:r>
    </w:p>
    <w:p w:rsidR="00F87C7D" w:rsidRPr="00535B43" w:rsidRDefault="004030E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Хлористый водород </w:t>
      </w:r>
      <w:r w:rsidR="00F87C7D" w:rsidRPr="00535B43">
        <w:rPr>
          <w:rFonts w:ascii="Times New Roman" w:hAnsi="Times New Roman" w:cs="Times New Roman"/>
          <w:iCs/>
          <w:sz w:val="28"/>
          <w:szCs w:val="28"/>
        </w:rPr>
        <w:t xml:space="preserve"> – 320</w:t>
      </w:r>
    </w:p>
    <w:p w:rsidR="00F87C7D" w:rsidRPr="00535B43" w:rsidRDefault="004030E5"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 xml:space="preserve">Аммиак                      </w:t>
      </w:r>
      <w:r w:rsidR="00F87C7D" w:rsidRPr="00535B43">
        <w:rPr>
          <w:rFonts w:ascii="Times New Roman" w:hAnsi="Times New Roman" w:cs="Times New Roman"/>
          <w:iCs/>
          <w:sz w:val="28"/>
          <w:szCs w:val="28"/>
        </w:rPr>
        <w:t xml:space="preserve">  – 70</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Суммарный коэффициент проницаемости и подсоса по СМТ: в зону дыхания не более 2%, в зону глаз не более 1%.</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 xml:space="preserve">Масса изделия без упаковки, не более - 650 грамм. </w:t>
      </w:r>
    </w:p>
    <w:p w:rsidR="00F87C7D" w:rsidRPr="00535B43" w:rsidRDefault="00F87C7D" w:rsidP="009A1095">
      <w:pPr>
        <w:pStyle w:val="20"/>
        <w:spacing w:after="0" w:line="235" w:lineRule="auto"/>
        <w:rPr>
          <w:rFonts w:ascii="Times New Roman" w:hAnsi="Times New Roman" w:cs="Times New Roman"/>
          <w:bCs/>
          <w:iCs/>
          <w:sz w:val="28"/>
          <w:szCs w:val="28"/>
        </w:rPr>
      </w:pPr>
      <w:r w:rsidRPr="00535B43">
        <w:rPr>
          <w:rFonts w:ascii="Times New Roman" w:hAnsi="Times New Roman" w:cs="Times New Roman"/>
          <w:bCs/>
          <w:iCs/>
          <w:sz w:val="28"/>
          <w:szCs w:val="28"/>
        </w:rPr>
        <w:t>Материалы самоспасателя не должны воспламеняться и гореть при воздействии пламени с t</w:t>
      </w:r>
      <w:r w:rsidRPr="00535B43">
        <w:rPr>
          <w:rFonts w:ascii="Times New Roman" w:hAnsi="Times New Roman" w:cs="Times New Roman"/>
          <w:bCs/>
          <w:iCs/>
          <w:sz w:val="28"/>
          <w:szCs w:val="28"/>
          <w:vertAlign w:val="superscript"/>
        </w:rPr>
        <w:t>0</w:t>
      </w:r>
      <w:r w:rsidRPr="00535B43">
        <w:rPr>
          <w:rFonts w:ascii="Times New Roman" w:hAnsi="Times New Roman" w:cs="Times New Roman"/>
          <w:bCs/>
          <w:iCs/>
          <w:sz w:val="28"/>
          <w:szCs w:val="28"/>
        </w:rPr>
        <w:t>С не более 850</w:t>
      </w:r>
      <w:r w:rsidRPr="00535B43">
        <w:rPr>
          <w:rFonts w:ascii="Times New Roman" w:hAnsi="Times New Roman" w:cs="Times New Roman"/>
          <w:bCs/>
          <w:iCs/>
          <w:sz w:val="28"/>
          <w:szCs w:val="28"/>
          <w:vertAlign w:val="superscript"/>
        </w:rPr>
        <w:t>0</w:t>
      </w:r>
      <w:r w:rsidRPr="00535B43">
        <w:rPr>
          <w:rFonts w:ascii="Times New Roman" w:hAnsi="Times New Roman" w:cs="Times New Roman"/>
          <w:bCs/>
          <w:iCs/>
          <w:sz w:val="28"/>
          <w:szCs w:val="28"/>
        </w:rPr>
        <w:t>С.</w:t>
      </w:r>
    </w:p>
    <w:p w:rsidR="00F87C7D" w:rsidRPr="00535B43" w:rsidRDefault="00F87C7D" w:rsidP="009A1095">
      <w:pPr>
        <w:pStyle w:val="20"/>
        <w:spacing w:after="0" w:line="235" w:lineRule="auto"/>
        <w:rPr>
          <w:rFonts w:ascii="Times New Roman" w:hAnsi="Times New Roman" w:cs="Times New Roman"/>
          <w:b/>
          <w:bCs/>
          <w:iCs/>
          <w:sz w:val="28"/>
          <w:szCs w:val="28"/>
        </w:rPr>
      </w:pPr>
      <w:r w:rsidRPr="00535B43">
        <w:rPr>
          <w:rFonts w:ascii="Times New Roman" w:hAnsi="Times New Roman" w:cs="Times New Roman"/>
          <w:b/>
          <w:bCs/>
          <w:iCs/>
          <w:sz w:val="28"/>
          <w:szCs w:val="28"/>
        </w:rPr>
        <w:t xml:space="preserve">Обязательное требование – наличие сертификата соответствия требованиям технического регламента о требованиях пожарной безопасности (ФЗ от 22.07.2008 г. № 123 – ФЗ) и технического паспорта. </w:t>
      </w:r>
    </w:p>
    <w:p w:rsidR="00F87C7D" w:rsidRPr="00535B43" w:rsidRDefault="00F87C7D" w:rsidP="009A1095">
      <w:pPr>
        <w:pStyle w:val="20"/>
        <w:spacing w:after="0" w:line="235" w:lineRule="auto"/>
        <w:rPr>
          <w:rFonts w:ascii="Times New Roman" w:hAnsi="Times New Roman" w:cs="Times New Roman"/>
          <w:b/>
          <w:iCs/>
          <w:sz w:val="28"/>
          <w:szCs w:val="28"/>
        </w:rPr>
      </w:pPr>
    </w:p>
    <w:p w:rsidR="00F87C7D" w:rsidRPr="00535B43" w:rsidRDefault="00F87C7D" w:rsidP="009A1095">
      <w:pPr>
        <w:pStyle w:val="20"/>
        <w:spacing w:after="0" w:line="235" w:lineRule="auto"/>
        <w:rPr>
          <w:rFonts w:ascii="Times New Roman" w:hAnsi="Times New Roman" w:cs="Times New Roman"/>
          <w:b/>
          <w:iCs/>
          <w:sz w:val="28"/>
          <w:szCs w:val="28"/>
        </w:rPr>
      </w:pPr>
      <w:r w:rsidRPr="00535B43">
        <w:rPr>
          <w:rFonts w:ascii="Times New Roman" w:hAnsi="Times New Roman" w:cs="Times New Roman"/>
          <w:b/>
          <w:iCs/>
          <w:sz w:val="28"/>
          <w:szCs w:val="28"/>
        </w:rPr>
        <w:t xml:space="preserve">2.11. Средства для оказания медицинской помощи                     </w:t>
      </w:r>
      <w:r w:rsidR="003B7C97" w:rsidRPr="00535B43">
        <w:rPr>
          <w:rFonts w:ascii="Times New Roman" w:hAnsi="Times New Roman" w:cs="Times New Roman"/>
          <w:b/>
          <w:iCs/>
          <w:sz w:val="28"/>
          <w:szCs w:val="28"/>
        </w:rPr>
        <w:t xml:space="preserve">    </w:t>
      </w:r>
      <w:r w:rsidRPr="00535B43">
        <w:rPr>
          <w:rFonts w:ascii="Times New Roman" w:hAnsi="Times New Roman" w:cs="Times New Roman"/>
          <w:b/>
          <w:iCs/>
          <w:sz w:val="28"/>
          <w:szCs w:val="28"/>
        </w:rPr>
        <w:t xml:space="preserve">         кол-во - 2 шт.</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iCs/>
          <w:sz w:val="28"/>
          <w:szCs w:val="28"/>
        </w:rPr>
        <w:t>Малый лесопатрульный комплекс должен быть оснащен средствами первой медицинской помощи.</w:t>
      </w:r>
    </w:p>
    <w:p w:rsidR="000B29AA" w:rsidRPr="00535B43" w:rsidRDefault="000B29AA" w:rsidP="009A1095">
      <w:pPr>
        <w:pStyle w:val="20"/>
        <w:spacing w:after="0" w:line="235" w:lineRule="auto"/>
        <w:rPr>
          <w:rFonts w:ascii="Times New Roman" w:hAnsi="Times New Roman" w:cs="Times New Roman"/>
          <w:iCs/>
          <w:sz w:val="28"/>
          <w:szCs w:val="28"/>
        </w:rPr>
      </w:pPr>
    </w:p>
    <w:p w:rsidR="000B29AA" w:rsidRPr="00535B43" w:rsidRDefault="000B29AA" w:rsidP="009A1095">
      <w:pPr>
        <w:pStyle w:val="20"/>
        <w:spacing w:after="0" w:line="235" w:lineRule="auto"/>
        <w:rPr>
          <w:rFonts w:ascii="Times New Roman" w:hAnsi="Times New Roman" w:cs="Times New Roman"/>
          <w:iCs/>
          <w:sz w:val="28"/>
          <w:szCs w:val="28"/>
        </w:rPr>
      </w:pPr>
    </w:p>
    <w:p w:rsidR="000B29AA" w:rsidRPr="00535B43" w:rsidRDefault="000B29AA" w:rsidP="009A1095">
      <w:pPr>
        <w:pStyle w:val="20"/>
        <w:spacing w:after="0" w:line="235" w:lineRule="auto"/>
        <w:rPr>
          <w:rFonts w:ascii="Times New Roman" w:hAnsi="Times New Roman" w:cs="Times New Roman"/>
          <w:iCs/>
          <w:sz w:val="28"/>
          <w:szCs w:val="28"/>
        </w:rPr>
      </w:pPr>
    </w:p>
    <w:p w:rsidR="00F87C7D" w:rsidRPr="00535B43" w:rsidRDefault="00F87C7D" w:rsidP="009A1095">
      <w:pPr>
        <w:spacing w:line="235" w:lineRule="auto"/>
        <w:rPr>
          <w:b/>
          <w:iCs/>
          <w:sz w:val="28"/>
          <w:szCs w:val="28"/>
        </w:rPr>
      </w:pPr>
      <w:r w:rsidRPr="00535B43">
        <w:rPr>
          <w:b/>
          <w:iCs/>
          <w:sz w:val="28"/>
          <w:szCs w:val="28"/>
        </w:rPr>
        <w:t>2.12. Л</w:t>
      </w:r>
      <w:r w:rsidR="000B29AA" w:rsidRPr="00535B43">
        <w:rPr>
          <w:b/>
          <w:iCs/>
          <w:sz w:val="28"/>
          <w:szCs w:val="28"/>
        </w:rPr>
        <w:t xml:space="preserve">опата </w:t>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000B29AA" w:rsidRPr="00535B43">
        <w:rPr>
          <w:b/>
          <w:iCs/>
          <w:sz w:val="28"/>
          <w:szCs w:val="28"/>
        </w:rPr>
        <w:tab/>
      </w:r>
      <w:r w:rsidRPr="00535B43">
        <w:rPr>
          <w:b/>
          <w:iCs/>
          <w:sz w:val="28"/>
          <w:szCs w:val="28"/>
        </w:rPr>
        <w:t>кол-во -  5 шт.</w:t>
      </w:r>
    </w:p>
    <w:p w:rsidR="00F87C7D" w:rsidRPr="00535B43" w:rsidRDefault="00F87C7D" w:rsidP="009A1095">
      <w:pPr>
        <w:spacing w:line="235" w:lineRule="auto"/>
        <w:jc w:val="both"/>
        <w:rPr>
          <w:sz w:val="28"/>
          <w:szCs w:val="28"/>
        </w:rPr>
      </w:pPr>
      <w:r w:rsidRPr="00535B43">
        <w:rPr>
          <w:sz w:val="28"/>
          <w:szCs w:val="28"/>
        </w:rPr>
        <w:t>Ручной инструмент для снятия поверхностного слоя земли, тушения кромки пожара и отдельных очагов горения путем забрасывания грунтом.</w:t>
      </w:r>
    </w:p>
    <w:p w:rsidR="00F87C7D" w:rsidRPr="00535B43" w:rsidRDefault="00F87C7D" w:rsidP="009A1095">
      <w:pPr>
        <w:spacing w:line="235" w:lineRule="auto"/>
        <w:jc w:val="both"/>
        <w:rPr>
          <w:sz w:val="28"/>
          <w:szCs w:val="28"/>
        </w:rPr>
      </w:pPr>
      <w:r w:rsidRPr="00535B43">
        <w:rPr>
          <w:sz w:val="28"/>
          <w:szCs w:val="28"/>
        </w:rPr>
        <w:lastRenderedPageBreak/>
        <w:t>Лопата должна быть вогнутой по плоскости; передняя часть – прямой, закругленной по краям; верхняя часть совка – должна иметь отбортовку.</w:t>
      </w:r>
    </w:p>
    <w:p w:rsidR="00F87C7D" w:rsidRPr="00535B43" w:rsidRDefault="00F87C7D" w:rsidP="009A1095">
      <w:pPr>
        <w:spacing w:line="235" w:lineRule="auto"/>
        <w:jc w:val="both"/>
        <w:rPr>
          <w:sz w:val="28"/>
          <w:szCs w:val="28"/>
        </w:rPr>
      </w:pPr>
      <w:r w:rsidRPr="00535B43">
        <w:rPr>
          <w:sz w:val="28"/>
          <w:szCs w:val="28"/>
        </w:rPr>
        <w:t xml:space="preserve">Полотно лопаты должно быть изготовлено из металла толщиной от 1,5 до 2,5 мм по механическим свойствам не уступающим стали марки У7.    </w:t>
      </w:r>
    </w:p>
    <w:p w:rsidR="00F87C7D" w:rsidRPr="00535B43" w:rsidRDefault="00F87C7D" w:rsidP="009A1095">
      <w:pPr>
        <w:spacing w:line="235" w:lineRule="auto"/>
        <w:jc w:val="both"/>
        <w:rPr>
          <w:sz w:val="28"/>
          <w:szCs w:val="28"/>
        </w:rPr>
      </w:pPr>
      <w:r w:rsidRPr="00535B43">
        <w:rPr>
          <w:sz w:val="28"/>
          <w:szCs w:val="28"/>
        </w:rPr>
        <w:t>Заостренные рабочие части лопаты должны быть заточены.</w:t>
      </w:r>
    </w:p>
    <w:p w:rsidR="00F87C7D" w:rsidRPr="00535B43" w:rsidRDefault="00F87C7D" w:rsidP="009A1095">
      <w:pPr>
        <w:spacing w:line="235" w:lineRule="auto"/>
        <w:jc w:val="both"/>
        <w:rPr>
          <w:sz w:val="28"/>
          <w:szCs w:val="28"/>
        </w:rPr>
      </w:pPr>
      <w:r w:rsidRPr="00535B43">
        <w:rPr>
          <w:sz w:val="28"/>
          <w:szCs w:val="28"/>
        </w:rPr>
        <w:t xml:space="preserve">Рукоятка лопаты должна быть изготовлена из древесины твердых лиственных пород. Древесина должна быть здоровой, без сучков, трещин и гнили. </w:t>
      </w:r>
    </w:p>
    <w:p w:rsidR="00F87C7D" w:rsidRPr="00535B43" w:rsidRDefault="00F87C7D" w:rsidP="009A1095">
      <w:pPr>
        <w:spacing w:line="235" w:lineRule="auto"/>
        <w:jc w:val="both"/>
        <w:rPr>
          <w:sz w:val="28"/>
          <w:szCs w:val="28"/>
        </w:rPr>
      </w:pPr>
      <w:r w:rsidRPr="00535B43">
        <w:rPr>
          <w:sz w:val="28"/>
          <w:szCs w:val="28"/>
        </w:rPr>
        <w:t xml:space="preserve">     </w:t>
      </w:r>
    </w:p>
    <w:p w:rsidR="009654F7" w:rsidRPr="00535B43" w:rsidRDefault="009654F7" w:rsidP="009A1095">
      <w:pPr>
        <w:spacing w:line="235" w:lineRule="auto"/>
        <w:rPr>
          <w:sz w:val="28"/>
          <w:szCs w:val="28"/>
        </w:rPr>
      </w:pPr>
    </w:p>
    <w:p w:rsidR="004030E5" w:rsidRPr="00535B43" w:rsidRDefault="004030E5" w:rsidP="009A1095">
      <w:pPr>
        <w:spacing w:line="235" w:lineRule="auto"/>
        <w:rPr>
          <w:sz w:val="28"/>
          <w:szCs w:val="28"/>
        </w:rPr>
      </w:pPr>
    </w:p>
    <w:p w:rsidR="004030E5" w:rsidRPr="00535B43" w:rsidRDefault="004030E5" w:rsidP="009A1095">
      <w:pPr>
        <w:spacing w:line="235" w:lineRule="auto"/>
        <w:rPr>
          <w:sz w:val="28"/>
          <w:szCs w:val="28"/>
        </w:rPr>
      </w:pPr>
    </w:p>
    <w:p w:rsidR="004030E5" w:rsidRPr="00535B43" w:rsidRDefault="004030E5" w:rsidP="009A1095">
      <w:pPr>
        <w:spacing w:line="235" w:lineRule="auto"/>
        <w:rPr>
          <w:b/>
          <w:sz w:val="28"/>
          <w:szCs w:val="28"/>
        </w:rPr>
      </w:pPr>
    </w:p>
    <w:p w:rsidR="00F87C7D" w:rsidRPr="00535B43" w:rsidRDefault="00F87C7D" w:rsidP="009A1095">
      <w:pPr>
        <w:spacing w:line="235" w:lineRule="auto"/>
        <w:rPr>
          <w:b/>
          <w:sz w:val="28"/>
          <w:szCs w:val="28"/>
        </w:rPr>
      </w:pPr>
      <w:r w:rsidRPr="00535B43">
        <w:rPr>
          <w:b/>
          <w:sz w:val="28"/>
          <w:szCs w:val="28"/>
        </w:rPr>
        <w:t>2.13. Топор-мотыга</w:t>
      </w:r>
      <w:r w:rsidR="003B7C97" w:rsidRPr="00535B43">
        <w:rPr>
          <w:b/>
          <w:sz w:val="28"/>
          <w:szCs w:val="28"/>
        </w:rPr>
        <w:t xml:space="preserve"> </w:t>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Pr="00535B43">
        <w:rPr>
          <w:b/>
          <w:sz w:val="28"/>
          <w:szCs w:val="28"/>
        </w:rPr>
        <w:t xml:space="preserve">кол-во – </w:t>
      </w:r>
      <w:r w:rsidR="00BA2D29" w:rsidRPr="00535B43">
        <w:rPr>
          <w:b/>
          <w:sz w:val="28"/>
          <w:szCs w:val="28"/>
        </w:rPr>
        <w:t>5</w:t>
      </w:r>
      <w:r w:rsidRPr="00535B43">
        <w:rPr>
          <w:b/>
          <w:sz w:val="28"/>
          <w:szCs w:val="28"/>
        </w:rPr>
        <w:t xml:space="preserve"> шт. </w:t>
      </w:r>
    </w:p>
    <w:p w:rsidR="00F87C7D" w:rsidRPr="00535B43" w:rsidRDefault="00F87C7D" w:rsidP="009A1095">
      <w:pPr>
        <w:spacing w:line="235" w:lineRule="auto"/>
        <w:jc w:val="both"/>
        <w:rPr>
          <w:sz w:val="28"/>
          <w:szCs w:val="28"/>
        </w:rPr>
      </w:pPr>
      <w:r w:rsidRPr="00535B43">
        <w:rPr>
          <w:sz w:val="28"/>
          <w:szCs w:val="28"/>
        </w:rPr>
        <w:t xml:space="preserve">Ручной инструмент ударного действия, предназначенный для рубки древесины и рыхления земли при расчистке опорной полосы от корней, кустарника, подроста; снятия надпочвенного покрова. </w:t>
      </w:r>
    </w:p>
    <w:p w:rsidR="00F87C7D" w:rsidRPr="00535B43" w:rsidRDefault="00F87C7D" w:rsidP="009A1095">
      <w:pPr>
        <w:spacing w:line="235" w:lineRule="auto"/>
        <w:jc w:val="both"/>
        <w:rPr>
          <w:sz w:val="28"/>
          <w:szCs w:val="28"/>
        </w:rPr>
      </w:pPr>
      <w:r w:rsidRPr="00535B43">
        <w:rPr>
          <w:sz w:val="28"/>
          <w:szCs w:val="28"/>
        </w:rPr>
        <w:t xml:space="preserve">Топор-мотыга должна иметь два противоположных  и взаимно-перпендикулярных лезвия: </w:t>
      </w:r>
    </w:p>
    <w:p w:rsidR="00F87C7D" w:rsidRPr="00535B43" w:rsidRDefault="00F87C7D" w:rsidP="009A1095">
      <w:pPr>
        <w:spacing w:line="235" w:lineRule="auto"/>
        <w:jc w:val="both"/>
        <w:rPr>
          <w:sz w:val="28"/>
          <w:szCs w:val="28"/>
        </w:rPr>
      </w:pPr>
      <w:r w:rsidRPr="00535B43">
        <w:rPr>
          <w:sz w:val="28"/>
          <w:szCs w:val="28"/>
        </w:rPr>
        <w:t>Нижнее – лезвие топора, верхнее – мотыги.</w:t>
      </w:r>
    </w:p>
    <w:p w:rsidR="00F87C7D" w:rsidRPr="00535B43" w:rsidRDefault="00F87C7D" w:rsidP="009A1095">
      <w:pPr>
        <w:spacing w:line="235" w:lineRule="auto"/>
        <w:jc w:val="both"/>
        <w:rPr>
          <w:sz w:val="28"/>
          <w:szCs w:val="28"/>
        </w:rPr>
      </w:pPr>
      <w:r w:rsidRPr="00535B43">
        <w:rPr>
          <w:sz w:val="28"/>
          <w:szCs w:val="28"/>
        </w:rPr>
        <w:t xml:space="preserve">Полотна топора-мотыги должны быть цельнометаллическими и изготовлены из металла, по механическим свойствам не уступающим стали марки У7. Заострённые рабочие части топора-мотыги должны быть заточены, а затем термически обработаны на длине не менее </w:t>
      </w:r>
      <w:smartTag w:uri="urn:schemas-microsoft-com:office:smarttags" w:element="metricconverter">
        <w:smartTagPr>
          <w:attr w:name="ProductID" w:val="15 мм"/>
        </w:smartTagPr>
        <w:r w:rsidRPr="00535B43">
          <w:rPr>
            <w:sz w:val="28"/>
            <w:szCs w:val="28"/>
          </w:rPr>
          <w:t>15 мм</w:t>
        </w:r>
      </w:smartTag>
      <w:r w:rsidRPr="00535B43">
        <w:rPr>
          <w:sz w:val="28"/>
          <w:szCs w:val="28"/>
        </w:rPr>
        <w:t>.</w:t>
      </w:r>
    </w:p>
    <w:p w:rsidR="00F87C7D" w:rsidRPr="00535B43" w:rsidRDefault="00F87C7D" w:rsidP="009A1095">
      <w:pPr>
        <w:spacing w:line="235" w:lineRule="auto"/>
        <w:jc w:val="both"/>
        <w:rPr>
          <w:sz w:val="28"/>
          <w:szCs w:val="28"/>
        </w:rPr>
      </w:pPr>
      <w:r w:rsidRPr="00535B43">
        <w:rPr>
          <w:sz w:val="28"/>
          <w:szCs w:val="28"/>
        </w:rPr>
        <w:t>Твёрдость термически обработанных рабочих частей инструмента должна быть в пределах 49,5 - 51,5 HRC.</w:t>
      </w:r>
    </w:p>
    <w:p w:rsidR="00F87C7D" w:rsidRPr="00535B43" w:rsidRDefault="00F87C7D" w:rsidP="009A1095">
      <w:pPr>
        <w:spacing w:line="235" w:lineRule="auto"/>
        <w:jc w:val="both"/>
        <w:rPr>
          <w:sz w:val="28"/>
          <w:szCs w:val="28"/>
        </w:rPr>
      </w:pPr>
      <w:r w:rsidRPr="00535B43">
        <w:rPr>
          <w:sz w:val="28"/>
          <w:szCs w:val="28"/>
        </w:rPr>
        <w:t xml:space="preserve">Рукоятка должна быть изготовлена из древесины твёрдых лиственных пород или из ударопрочного стеклопластика. Рукоятка из древесины должна быть здоровой, без  сучков, трещин и гнили, должна быть покрыта лаком. </w:t>
      </w:r>
    </w:p>
    <w:p w:rsidR="00F87C7D" w:rsidRPr="00535B43" w:rsidRDefault="00F87C7D" w:rsidP="009A1095">
      <w:pPr>
        <w:spacing w:line="235" w:lineRule="auto"/>
        <w:rPr>
          <w:sz w:val="28"/>
          <w:szCs w:val="28"/>
        </w:rPr>
      </w:pPr>
    </w:p>
    <w:p w:rsidR="00F87C7D" w:rsidRPr="00535B43" w:rsidRDefault="00F87C7D" w:rsidP="009A1095">
      <w:pPr>
        <w:spacing w:line="235" w:lineRule="auto"/>
        <w:rPr>
          <w:sz w:val="28"/>
          <w:szCs w:val="28"/>
        </w:rPr>
      </w:pPr>
      <w:r w:rsidRPr="00535B43">
        <w:rPr>
          <w:sz w:val="28"/>
          <w:szCs w:val="28"/>
        </w:rPr>
        <w:t>Габариты топора-мотыги:</w:t>
      </w:r>
    </w:p>
    <w:p w:rsidR="00F87C7D" w:rsidRPr="00535B43" w:rsidRDefault="00F87C7D" w:rsidP="009A1095">
      <w:pPr>
        <w:spacing w:line="235" w:lineRule="auto"/>
        <w:rPr>
          <w:sz w:val="28"/>
          <w:szCs w:val="28"/>
        </w:rPr>
      </w:pPr>
      <w:r w:rsidRPr="00535B43">
        <w:rPr>
          <w:sz w:val="28"/>
          <w:szCs w:val="28"/>
        </w:rPr>
        <w:t>Длина: не менее – 900 мм</w:t>
      </w:r>
    </w:p>
    <w:p w:rsidR="00F87C7D" w:rsidRPr="00535B43" w:rsidRDefault="00F87C7D" w:rsidP="009A1095">
      <w:pPr>
        <w:spacing w:line="235" w:lineRule="auto"/>
        <w:rPr>
          <w:sz w:val="28"/>
          <w:szCs w:val="28"/>
        </w:rPr>
      </w:pPr>
      <w:r w:rsidRPr="00535B43">
        <w:rPr>
          <w:sz w:val="28"/>
          <w:szCs w:val="28"/>
        </w:rPr>
        <w:t xml:space="preserve">Ширина: не менее - </w:t>
      </w:r>
      <w:smartTag w:uri="urn:schemas-microsoft-com:office:smarttags" w:element="metricconverter">
        <w:smartTagPr>
          <w:attr w:name="ProductID" w:val="300 мм"/>
        </w:smartTagPr>
        <w:r w:rsidRPr="00535B43">
          <w:rPr>
            <w:sz w:val="28"/>
            <w:szCs w:val="28"/>
          </w:rPr>
          <w:t>300 мм</w:t>
        </w:r>
      </w:smartTag>
      <w:r w:rsidRPr="00535B43">
        <w:rPr>
          <w:sz w:val="28"/>
          <w:szCs w:val="28"/>
        </w:rPr>
        <w:t xml:space="preserve"> </w:t>
      </w:r>
    </w:p>
    <w:p w:rsidR="00F87C7D" w:rsidRPr="00535B43" w:rsidRDefault="00F87C7D" w:rsidP="009A1095">
      <w:pPr>
        <w:spacing w:line="235" w:lineRule="auto"/>
        <w:rPr>
          <w:sz w:val="28"/>
          <w:szCs w:val="28"/>
        </w:rPr>
      </w:pPr>
    </w:p>
    <w:p w:rsidR="00F87C7D" w:rsidRPr="00535B43" w:rsidRDefault="00F87C7D" w:rsidP="009A1095">
      <w:pPr>
        <w:spacing w:line="235" w:lineRule="auto"/>
        <w:rPr>
          <w:sz w:val="28"/>
          <w:szCs w:val="28"/>
        </w:rPr>
      </w:pPr>
      <w:r w:rsidRPr="00535B43">
        <w:rPr>
          <w:sz w:val="28"/>
          <w:szCs w:val="28"/>
        </w:rPr>
        <w:t>Ширина лезвия:</w:t>
      </w:r>
    </w:p>
    <w:p w:rsidR="00F87C7D" w:rsidRPr="00535B43" w:rsidRDefault="00F87C7D" w:rsidP="009A1095">
      <w:pPr>
        <w:spacing w:line="235" w:lineRule="auto"/>
        <w:rPr>
          <w:sz w:val="28"/>
          <w:szCs w:val="28"/>
        </w:rPr>
      </w:pPr>
      <w:r w:rsidRPr="00535B43">
        <w:rPr>
          <w:sz w:val="28"/>
          <w:szCs w:val="28"/>
        </w:rPr>
        <w:t xml:space="preserve">Топор: не менее 110 мм </w:t>
      </w:r>
    </w:p>
    <w:p w:rsidR="00F87C7D" w:rsidRPr="00535B43" w:rsidRDefault="00F87C7D" w:rsidP="009A1095">
      <w:pPr>
        <w:pStyle w:val="20"/>
        <w:spacing w:after="0" w:line="235" w:lineRule="auto"/>
        <w:rPr>
          <w:rFonts w:ascii="Times New Roman" w:hAnsi="Times New Roman" w:cs="Times New Roman"/>
          <w:iCs/>
          <w:sz w:val="28"/>
          <w:szCs w:val="28"/>
        </w:rPr>
      </w:pPr>
      <w:r w:rsidRPr="00535B43">
        <w:rPr>
          <w:rFonts w:ascii="Times New Roman" w:hAnsi="Times New Roman" w:cs="Times New Roman"/>
          <w:sz w:val="28"/>
          <w:szCs w:val="28"/>
        </w:rPr>
        <w:t xml:space="preserve">Мотыга: не менее 70 мм </w:t>
      </w:r>
    </w:p>
    <w:p w:rsidR="00F87C7D" w:rsidRPr="00535B43" w:rsidRDefault="00F87C7D" w:rsidP="000B29AA">
      <w:pPr>
        <w:pStyle w:val="20"/>
        <w:spacing w:after="0" w:line="235" w:lineRule="auto"/>
        <w:rPr>
          <w:rFonts w:ascii="Times New Roman" w:hAnsi="Times New Roman" w:cs="Times New Roman"/>
          <w:sz w:val="28"/>
          <w:szCs w:val="28"/>
        </w:rPr>
      </w:pPr>
      <w:r w:rsidRPr="00535B43">
        <w:rPr>
          <w:rFonts w:ascii="Times New Roman" w:hAnsi="Times New Roman" w:cs="Times New Roman"/>
          <w:sz w:val="28"/>
          <w:szCs w:val="28"/>
        </w:rPr>
        <w:t>Масса топора-мотыги: должна быть – не более 3,25 кг;</w:t>
      </w:r>
    </w:p>
    <w:p w:rsidR="00A851D8" w:rsidRPr="00535B43" w:rsidRDefault="00A851D8" w:rsidP="009A1095">
      <w:pPr>
        <w:spacing w:line="235" w:lineRule="auto"/>
        <w:jc w:val="both"/>
        <w:rPr>
          <w:b/>
          <w:sz w:val="28"/>
          <w:szCs w:val="28"/>
        </w:rPr>
      </w:pPr>
    </w:p>
    <w:p w:rsidR="00F87C7D" w:rsidRPr="00535B43" w:rsidRDefault="00F87C7D" w:rsidP="009A1095">
      <w:pPr>
        <w:spacing w:line="235" w:lineRule="auto"/>
        <w:jc w:val="both"/>
        <w:rPr>
          <w:b/>
          <w:sz w:val="28"/>
          <w:szCs w:val="28"/>
        </w:rPr>
      </w:pPr>
      <w:r w:rsidRPr="00535B43">
        <w:rPr>
          <w:b/>
          <w:sz w:val="28"/>
          <w:szCs w:val="28"/>
        </w:rPr>
        <w:t>2.1</w:t>
      </w:r>
      <w:r w:rsidR="009654F7" w:rsidRPr="00535B43">
        <w:rPr>
          <w:b/>
          <w:sz w:val="28"/>
          <w:szCs w:val="28"/>
        </w:rPr>
        <w:t>4</w:t>
      </w:r>
      <w:r w:rsidRPr="00535B43">
        <w:rPr>
          <w:b/>
          <w:sz w:val="28"/>
          <w:szCs w:val="28"/>
        </w:rPr>
        <w:t xml:space="preserve">. Хлопушка резиновая </w:t>
      </w:r>
      <w:r w:rsidR="003B7C97"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3B7C97" w:rsidRPr="00535B43">
        <w:rPr>
          <w:b/>
          <w:sz w:val="28"/>
          <w:szCs w:val="28"/>
        </w:rPr>
        <w:t>кол-во – 2 шт.</w:t>
      </w:r>
    </w:p>
    <w:p w:rsidR="00F87C7D" w:rsidRPr="00535B43" w:rsidRDefault="00F87C7D" w:rsidP="009A1095">
      <w:pPr>
        <w:spacing w:line="235" w:lineRule="auto"/>
        <w:jc w:val="both"/>
        <w:rPr>
          <w:sz w:val="28"/>
          <w:szCs w:val="28"/>
        </w:rPr>
      </w:pPr>
      <w:r w:rsidRPr="00535B43">
        <w:rPr>
          <w:sz w:val="28"/>
          <w:szCs w:val="28"/>
        </w:rPr>
        <w:t xml:space="preserve">Ручное орудие для тушения низовых лесных пожаров.  </w:t>
      </w:r>
    </w:p>
    <w:p w:rsidR="00F87C7D" w:rsidRPr="00535B43" w:rsidRDefault="00F87C7D" w:rsidP="009A1095">
      <w:pPr>
        <w:spacing w:line="235" w:lineRule="auto"/>
        <w:jc w:val="both"/>
        <w:rPr>
          <w:sz w:val="28"/>
          <w:szCs w:val="28"/>
        </w:rPr>
      </w:pPr>
      <w:r w:rsidRPr="00535B43">
        <w:rPr>
          <w:sz w:val="28"/>
          <w:szCs w:val="28"/>
        </w:rPr>
        <w:t>Должн</w:t>
      </w:r>
      <w:r w:rsidR="00712E0C" w:rsidRPr="00535B43">
        <w:rPr>
          <w:sz w:val="28"/>
          <w:szCs w:val="28"/>
        </w:rPr>
        <w:t>а</w:t>
      </w:r>
      <w:r w:rsidRPr="00535B43">
        <w:rPr>
          <w:sz w:val="28"/>
          <w:szCs w:val="28"/>
        </w:rPr>
        <w:t xml:space="preserve"> быть предназначен</w:t>
      </w:r>
      <w:r w:rsidR="00712E0C" w:rsidRPr="00535B43">
        <w:rPr>
          <w:sz w:val="28"/>
          <w:szCs w:val="28"/>
        </w:rPr>
        <w:t>а</w:t>
      </w:r>
      <w:r w:rsidRPr="00535B43">
        <w:rPr>
          <w:sz w:val="28"/>
          <w:szCs w:val="28"/>
        </w:rPr>
        <w:t xml:space="preserve"> как для самостоятельного использования, так и в комплексе с </w:t>
      </w:r>
      <w:r w:rsidR="00712E0C" w:rsidRPr="00535B43">
        <w:rPr>
          <w:sz w:val="28"/>
          <w:szCs w:val="28"/>
        </w:rPr>
        <w:t xml:space="preserve">ранцевым лесным </w:t>
      </w:r>
      <w:r w:rsidR="00953C13" w:rsidRPr="00535B43">
        <w:rPr>
          <w:sz w:val="28"/>
          <w:szCs w:val="28"/>
        </w:rPr>
        <w:t>огнетушителем</w:t>
      </w:r>
      <w:r w:rsidRPr="00535B43">
        <w:rPr>
          <w:sz w:val="28"/>
          <w:szCs w:val="28"/>
        </w:rPr>
        <w:t xml:space="preserve"> на кромках лесного пожара. Тушение огня должно осуществляться способом сбивания пламени. </w:t>
      </w:r>
    </w:p>
    <w:p w:rsidR="00F87C7D" w:rsidRPr="00535B43" w:rsidRDefault="00F87C7D" w:rsidP="009A1095">
      <w:pPr>
        <w:spacing w:line="235" w:lineRule="auto"/>
        <w:jc w:val="both"/>
        <w:rPr>
          <w:sz w:val="28"/>
          <w:szCs w:val="28"/>
        </w:rPr>
      </w:pPr>
      <w:r w:rsidRPr="00535B43">
        <w:rPr>
          <w:sz w:val="28"/>
          <w:szCs w:val="28"/>
        </w:rPr>
        <w:t xml:space="preserve">Орудие должно представлять собой насадку и черенок. Насадка должна представлять собой  резиновую  прямоугольную  пластину, верхняя часть </w:t>
      </w:r>
      <w:r w:rsidRPr="00535B43">
        <w:rPr>
          <w:sz w:val="28"/>
          <w:szCs w:val="28"/>
        </w:rPr>
        <w:lastRenderedPageBreak/>
        <w:t xml:space="preserve">которой должна быть надежно зафиксирована </w:t>
      </w:r>
      <w:r w:rsidR="00712E0C" w:rsidRPr="00535B43">
        <w:rPr>
          <w:sz w:val="28"/>
          <w:szCs w:val="28"/>
        </w:rPr>
        <w:t xml:space="preserve">между двух накладок с  помощью </w:t>
      </w:r>
      <w:r w:rsidRPr="00535B43">
        <w:rPr>
          <w:sz w:val="28"/>
          <w:szCs w:val="28"/>
        </w:rPr>
        <w:t xml:space="preserve">винтов с гайками. Нижняя часть пластины должна свободно колебаться в вертикальной плоскости.   </w:t>
      </w:r>
    </w:p>
    <w:p w:rsidR="00F87C7D" w:rsidRPr="00535B43" w:rsidRDefault="00F87C7D" w:rsidP="009A1095">
      <w:pPr>
        <w:spacing w:line="235" w:lineRule="auto"/>
        <w:jc w:val="both"/>
        <w:rPr>
          <w:sz w:val="28"/>
          <w:szCs w:val="28"/>
        </w:rPr>
      </w:pPr>
      <w:r w:rsidRPr="00535B43">
        <w:rPr>
          <w:sz w:val="28"/>
          <w:szCs w:val="28"/>
        </w:rPr>
        <w:t>К одной из накладок должна быть приварена тулейка для черенка. Тулейка должна быть выполнена  в виде втулки со стержнем. Тулейка насадки должна плотно без люфта садится на черенок и соединяться с  ним с помощью винта-самореза.</w:t>
      </w:r>
    </w:p>
    <w:p w:rsidR="00F87C7D" w:rsidRPr="00535B43" w:rsidRDefault="00F87C7D" w:rsidP="009A1095">
      <w:pPr>
        <w:spacing w:line="235" w:lineRule="auto"/>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5048"/>
      </w:tblGrid>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Материал пластины</w:t>
            </w:r>
          </w:p>
        </w:tc>
        <w:tc>
          <w:tcPr>
            <w:tcW w:w="0" w:type="auto"/>
            <w:shd w:val="clear" w:color="auto" w:fill="auto"/>
          </w:tcPr>
          <w:p w:rsidR="00F87C7D" w:rsidRPr="00535B43" w:rsidRDefault="00F87C7D" w:rsidP="009A1095">
            <w:pPr>
              <w:spacing w:line="235" w:lineRule="auto"/>
              <w:rPr>
                <w:sz w:val="28"/>
                <w:szCs w:val="28"/>
              </w:rPr>
            </w:pPr>
            <w:r w:rsidRPr="00535B43">
              <w:rPr>
                <w:sz w:val="28"/>
                <w:szCs w:val="28"/>
              </w:rPr>
              <w:t>Пластина 2</w:t>
            </w:r>
            <w:r w:rsidR="00712E0C" w:rsidRPr="00535B43">
              <w:rPr>
                <w:sz w:val="28"/>
                <w:szCs w:val="28"/>
                <w:lang w:val="en-US"/>
              </w:rPr>
              <w:t>H</w:t>
            </w:r>
            <w:r w:rsidRPr="00535B43">
              <w:rPr>
                <w:sz w:val="28"/>
                <w:szCs w:val="28"/>
              </w:rPr>
              <w:t xml:space="preserve">-I-ТКМЩ-С-7 </w:t>
            </w:r>
          </w:p>
          <w:p w:rsidR="00F87C7D" w:rsidRPr="00535B43" w:rsidRDefault="00F87C7D" w:rsidP="009A1095">
            <w:pPr>
              <w:spacing w:line="235" w:lineRule="auto"/>
              <w:rPr>
                <w:sz w:val="28"/>
                <w:szCs w:val="28"/>
              </w:rPr>
            </w:pPr>
            <w:r w:rsidRPr="00535B43">
              <w:rPr>
                <w:sz w:val="28"/>
                <w:szCs w:val="28"/>
              </w:rPr>
              <w:t>ГОСТ 7338-90 или аналог</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Твердость пластины по методу Шора</w:t>
            </w:r>
          </w:p>
        </w:tc>
        <w:tc>
          <w:tcPr>
            <w:tcW w:w="0" w:type="auto"/>
            <w:shd w:val="clear" w:color="auto" w:fill="auto"/>
          </w:tcPr>
          <w:p w:rsidR="00F87C7D" w:rsidRPr="00535B43" w:rsidRDefault="00F87C7D" w:rsidP="009A1095">
            <w:pPr>
              <w:spacing w:line="235" w:lineRule="auto"/>
              <w:rPr>
                <w:sz w:val="28"/>
                <w:szCs w:val="28"/>
              </w:rPr>
            </w:pPr>
            <w:r w:rsidRPr="00535B43">
              <w:rPr>
                <w:sz w:val="28"/>
                <w:szCs w:val="28"/>
              </w:rPr>
              <w:t>Не менее 50 и не более 65</w:t>
            </w:r>
          </w:p>
        </w:tc>
      </w:tr>
      <w:tr w:rsidR="00535B43" w:rsidRPr="00535B43" w:rsidTr="00953C13">
        <w:tc>
          <w:tcPr>
            <w:tcW w:w="0" w:type="auto"/>
            <w:shd w:val="clear" w:color="auto" w:fill="auto"/>
          </w:tcPr>
          <w:p w:rsidR="00F87C7D" w:rsidRPr="00535B43" w:rsidRDefault="00F87C7D" w:rsidP="009A1095">
            <w:pPr>
              <w:spacing w:line="235" w:lineRule="auto"/>
              <w:rPr>
                <w:b/>
                <w:sz w:val="28"/>
                <w:szCs w:val="28"/>
              </w:rPr>
            </w:pPr>
            <w:r w:rsidRPr="00535B43">
              <w:rPr>
                <w:sz w:val="28"/>
                <w:szCs w:val="28"/>
              </w:rPr>
              <w:t>Толщина пластины</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 xml:space="preserve">Не </w:t>
            </w:r>
            <w:r w:rsidR="00712E0C" w:rsidRPr="00535B43">
              <w:rPr>
                <w:sz w:val="28"/>
                <w:szCs w:val="28"/>
              </w:rPr>
              <w:t>менее</w:t>
            </w:r>
            <w:r w:rsidRPr="00535B43">
              <w:rPr>
                <w:sz w:val="28"/>
                <w:szCs w:val="28"/>
              </w:rPr>
              <w:t xml:space="preserve"> 7,0 мм</w:t>
            </w:r>
          </w:p>
        </w:tc>
      </w:tr>
      <w:tr w:rsidR="00535B43" w:rsidRPr="00535B43" w:rsidTr="00953C13">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Количество пластин</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 xml:space="preserve">Не </w:t>
            </w:r>
            <w:r w:rsidR="00712E0C" w:rsidRPr="00535B43">
              <w:rPr>
                <w:sz w:val="28"/>
                <w:szCs w:val="28"/>
              </w:rPr>
              <w:t>менее</w:t>
            </w:r>
            <w:r w:rsidRPr="00535B43">
              <w:rPr>
                <w:sz w:val="28"/>
                <w:szCs w:val="28"/>
              </w:rPr>
              <w:t xml:space="preserve"> 1</w:t>
            </w:r>
          </w:p>
        </w:tc>
      </w:tr>
      <w:tr w:rsidR="00535B43" w:rsidRPr="00535B43" w:rsidTr="00953C13">
        <w:tc>
          <w:tcPr>
            <w:tcW w:w="0" w:type="auto"/>
            <w:shd w:val="clear" w:color="auto" w:fill="auto"/>
          </w:tcPr>
          <w:p w:rsidR="00F87C7D" w:rsidRPr="00535B43" w:rsidRDefault="00F87C7D" w:rsidP="009A1095">
            <w:pPr>
              <w:spacing w:line="235" w:lineRule="auto"/>
              <w:rPr>
                <w:b/>
                <w:sz w:val="28"/>
                <w:szCs w:val="28"/>
              </w:rPr>
            </w:pPr>
            <w:r w:rsidRPr="00535B43">
              <w:rPr>
                <w:sz w:val="28"/>
                <w:szCs w:val="28"/>
              </w:rPr>
              <w:t>Размер пластины,</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 xml:space="preserve">Не </w:t>
            </w:r>
            <w:r w:rsidR="00712E0C" w:rsidRPr="00535B43">
              <w:rPr>
                <w:sz w:val="28"/>
                <w:szCs w:val="28"/>
              </w:rPr>
              <w:t>мен</w:t>
            </w:r>
            <w:r w:rsidRPr="00535B43">
              <w:rPr>
                <w:sz w:val="28"/>
                <w:szCs w:val="28"/>
              </w:rPr>
              <w:t>ее 380х300мм</w:t>
            </w:r>
          </w:p>
        </w:tc>
      </w:tr>
      <w:tr w:rsidR="00535B43" w:rsidRPr="00535B43" w:rsidTr="00953C13">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Количество винтов</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Не более 4</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Количество гаек</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Не более 4</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Покрытие накладок</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Хим. Окс.</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Цвет покрытия накладок</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черный</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Материал черенка</w:t>
            </w:r>
          </w:p>
        </w:tc>
        <w:tc>
          <w:tcPr>
            <w:tcW w:w="0" w:type="auto"/>
            <w:shd w:val="clear" w:color="auto" w:fill="auto"/>
          </w:tcPr>
          <w:p w:rsidR="00F87C7D" w:rsidRPr="00535B43" w:rsidRDefault="00F87C7D" w:rsidP="009A1095">
            <w:pPr>
              <w:spacing w:line="235" w:lineRule="auto"/>
              <w:rPr>
                <w:sz w:val="28"/>
                <w:szCs w:val="28"/>
              </w:rPr>
            </w:pPr>
            <w:r w:rsidRPr="00535B43">
              <w:rPr>
                <w:sz w:val="28"/>
                <w:szCs w:val="28"/>
              </w:rPr>
              <w:t xml:space="preserve">Древесина лиственных пород, без сучков, </w:t>
            </w:r>
          </w:p>
          <w:p w:rsidR="00F87C7D" w:rsidRPr="00535B43" w:rsidRDefault="00F87C7D" w:rsidP="009A1095">
            <w:pPr>
              <w:spacing w:line="235" w:lineRule="auto"/>
              <w:rPr>
                <w:b/>
                <w:sz w:val="28"/>
                <w:szCs w:val="28"/>
              </w:rPr>
            </w:pPr>
            <w:r w:rsidRPr="00535B43">
              <w:rPr>
                <w:sz w:val="28"/>
                <w:szCs w:val="28"/>
              </w:rPr>
              <w:t>трещин и следов гнили</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Длина черенка</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 xml:space="preserve">Не </w:t>
            </w:r>
            <w:r w:rsidR="00953C13" w:rsidRPr="00535B43">
              <w:rPr>
                <w:sz w:val="28"/>
                <w:szCs w:val="28"/>
              </w:rPr>
              <w:t>мен</w:t>
            </w:r>
            <w:r w:rsidR="00712E0C" w:rsidRPr="00535B43">
              <w:rPr>
                <w:sz w:val="28"/>
                <w:szCs w:val="28"/>
              </w:rPr>
              <w:t>ее</w:t>
            </w:r>
            <w:r w:rsidRPr="00535B43">
              <w:rPr>
                <w:sz w:val="28"/>
                <w:szCs w:val="28"/>
              </w:rPr>
              <w:t xml:space="preserve"> 1500 мм</w:t>
            </w:r>
          </w:p>
        </w:tc>
      </w:tr>
      <w:tr w:rsidR="00535B43"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Габаритные размеры хлопушки</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Не более 1935х300х40мм</w:t>
            </w:r>
          </w:p>
        </w:tc>
      </w:tr>
      <w:tr w:rsidR="00F87C7D" w:rsidRPr="00535B43" w:rsidTr="00953C13">
        <w:tc>
          <w:tcPr>
            <w:tcW w:w="0" w:type="auto"/>
            <w:shd w:val="clear" w:color="auto" w:fill="auto"/>
          </w:tcPr>
          <w:p w:rsidR="00F87C7D" w:rsidRPr="00535B43" w:rsidRDefault="00F87C7D" w:rsidP="009A1095">
            <w:pPr>
              <w:spacing w:line="235" w:lineRule="auto"/>
              <w:rPr>
                <w:sz w:val="28"/>
                <w:szCs w:val="28"/>
              </w:rPr>
            </w:pPr>
            <w:r w:rsidRPr="00535B43">
              <w:rPr>
                <w:sz w:val="28"/>
                <w:szCs w:val="28"/>
              </w:rPr>
              <w:t>Вес  хлопушки</w:t>
            </w:r>
          </w:p>
        </w:tc>
        <w:tc>
          <w:tcPr>
            <w:tcW w:w="0" w:type="auto"/>
            <w:shd w:val="clear" w:color="auto" w:fill="auto"/>
          </w:tcPr>
          <w:p w:rsidR="00F87C7D" w:rsidRPr="00535B43" w:rsidRDefault="00F87C7D" w:rsidP="009A1095">
            <w:pPr>
              <w:spacing w:line="235" w:lineRule="auto"/>
              <w:rPr>
                <w:b/>
                <w:sz w:val="28"/>
                <w:szCs w:val="28"/>
              </w:rPr>
            </w:pPr>
            <w:r w:rsidRPr="00535B43">
              <w:rPr>
                <w:sz w:val="28"/>
                <w:szCs w:val="28"/>
              </w:rPr>
              <w:t>Не более 2,9 кг</w:t>
            </w:r>
          </w:p>
        </w:tc>
      </w:tr>
    </w:tbl>
    <w:p w:rsidR="00F87C7D" w:rsidRPr="00535B43" w:rsidRDefault="00F87C7D" w:rsidP="009A1095">
      <w:pPr>
        <w:spacing w:line="235" w:lineRule="auto"/>
        <w:rPr>
          <w:sz w:val="28"/>
          <w:szCs w:val="28"/>
        </w:rPr>
      </w:pPr>
    </w:p>
    <w:p w:rsidR="00A851D8" w:rsidRPr="00535B43" w:rsidRDefault="00A851D8" w:rsidP="009A1095">
      <w:pPr>
        <w:spacing w:line="235" w:lineRule="auto"/>
        <w:rPr>
          <w:b/>
          <w:sz w:val="28"/>
          <w:szCs w:val="28"/>
        </w:rPr>
      </w:pPr>
    </w:p>
    <w:p w:rsidR="00A851D8" w:rsidRPr="00535B43" w:rsidRDefault="00A851D8" w:rsidP="009A1095">
      <w:pPr>
        <w:spacing w:line="235" w:lineRule="auto"/>
        <w:rPr>
          <w:b/>
          <w:sz w:val="28"/>
          <w:szCs w:val="28"/>
        </w:rPr>
      </w:pPr>
    </w:p>
    <w:p w:rsidR="00A851D8" w:rsidRPr="00535B43" w:rsidRDefault="00A851D8" w:rsidP="009A1095">
      <w:pPr>
        <w:spacing w:line="235" w:lineRule="auto"/>
        <w:rPr>
          <w:b/>
          <w:sz w:val="28"/>
          <w:szCs w:val="28"/>
        </w:rPr>
      </w:pPr>
    </w:p>
    <w:p w:rsidR="00BA2D29" w:rsidRPr="00535B43" w:rsidRDefault="00BA2D29" w:rsidP="009A1095">
      <w:pPr>
        <w:spacing w:line="235" w:lineRule="auto"/>
        <w:rPr>
          <w:b/>
          <w:sz w:val="28"/>
          <w:szCs w:val="28"/>
        </w:rPr>
      </w:pPr>
      <w:r w:rsidRPr="00535B43">
        <w:rPr>
          <w:b/>
          <w:sz w:val="28"/>
          <w:szCs w:val="28"/>
        </w:rPr>
        <w:t xml:space="preserve">2.15.   Съемные цистерны, резиновые емкости для воды </w:t>
      </w:r>
      <w:r w:rsidR="000B29AA" w:rsidRPr="00535B43">
        <w:rPr>
          <w:b/>
          <w:sz w:val="28"/>
          <w:szCs w:val="28"/>
        </w:rPr>
        <w:t xml:space="preserve">    </w:t>
      </w:r>
      <w:r w:rsidR="003B7C97" w:rsidRPr="00535B43">
        <w:rPr>
          <w:b/>
          <w:sz w:val="28"/>
          <w:szCs w:val="28"/>
        </w:rPr>
        <w:t>кол-во – 1 шт.</w:t>
      </w:r>
    </w:p>
    <w:p w:rsidR="00BA2D29" w:rsidRPr="00535B43" w:rsidRDefault="00BA2D29" w:rsidP="009A1095">
      <w:pPr>
        <w:spacing w:line="235" w:lineRule="auto"/>
        <w:rPr>
          <w:b/>
          <w:sz w:val="28"/>
          <w:szCs w:val="28"/>
        </w:rPr>
      </w:pPr>
      <w:r w:rsidRPr="00535B43">
        <w:rPr>
          <w:iCs/>
          <w:sz w:val="28"/>
          <w:szCs w:val="28"/>
        </w:rPr>
        <w:t>Объем емкости должен быть 1000 литров. Емкость предназначена для обеспечения заправки водой ранцевых  лесных огнетушителей и противопожарной ранцевой установки (воздуходувки) при тушении возгорания.</w:t>
      </w:r>
    </w:p>
    <w:p w:rsidR="00BA2D29" w:rsidRPr="00535B43" w:rsidRDefault="00BA2D29" w:rsidP="009A1095">
      <w:pPr>
        <w:spacing w:line="235" w:lineRule="auto"/>
        <w:rPr>
          <w:sz w:val="28"/>
          <w:szCs w:val="28"/>
        </w:rPr>
      </w:pPr>
    </w:p>
    <w:p w:rsidR="00A851D8" w:rsidRPr="00535B43" w:rsidRDefault="00A851D8" w:rsidP="009A1095">
      <w:pPr>
        <w:spacing w:line="235" w:lineRule="auto"/>
        <w:rPr>
          <w:b/>
          <w:sz w:val="28"/>
          <w:szCs w:val="28"/>
        </w:rPr>
      </w:pPr>
      <w:r w:rsidRPr="00535B43">
        <w:rPr>
          <w:b/>
          <w:sz w:val="28"/>
          <w:szCs w:val="28"/>
        </w:rPr>
        <w:t xml:space="preserve">2.16.   Системы связи и оповещения (электромегафоны) </w:t>
      </w:r>
      <w:r w:rsidR="000B29AA" w:rsidRPr="00535B43">
        <w:rPr>
          <w:b/>
          <w:sz w:val="28"/>
          <w:szCs w:val="28"/>
        </w:rPr>
        <w:t xml:space="preserve">     </w:t>
      </w:r>
      <w:r w:rsidRPr="00535B43">
        <w:rPr>
          <w:b/>
          <w:sz w:val="28"/>
          <w:szCs w:val="28"/>
        </w:rPr>
        <w:t>кол-во – 1 шт.</w:t>
      </w:r>
    </w:p>
    <w:p w:rsidR="003B7C97" w:rsidRPr="00535B43" w:rsidRDefault="003B7C97" w:rsidP="009A1095">
      <w:pPr>
        <w:spacing w:line="235" w:lineRule="auto"/>
        <w:rPr>
          <w:b/>
          <w:sz w:val="28"/>
          <w:szCs w:val="28"/>
        </w:rPr>
      </w:pPr>
    </w:p>
    <w:p w:rsidR="003B7C97" w:rsidRPr="00535B43" w:rsidRDefault="003B7C97" w:rsidP="009A1095">
      <w:pPr>
        <w:spacing w:line="235" w:lineRule="auto"/>
        <w:rPr>
          <w:b/>
          <w:sz w:val="28"/>
          <w:szCs w:val="28"/>
        </w:rPr>
      </w:pPr>
      <w:r w:rsidRPr="00535B43">
        <w:rPr>
          <w:b/>
          <w:sz w:val="28"/>
          <w:szCs w:val="28"/>
        </w:rPr>
        <w:t>2.17.   Индиви</w:t>
      </w:r>
      <w:r w:rsidR="000B29AA" w:rsidRPr="00535B43">
        <w:rPr>
          <w:b/>
          <w:sz w:val="28"/>
          <w:szCs w:val="28"/>
        </w:rPr>
        <w:t xml:space="preserve">дуальные перевязочные пакеты </w:t>
      </w:r>
      <w:r w:rsidR="000B29AA" w:rsidRPr="00535B43">
        <w:rPr>
          <w:b/>
          <w:sz w:val="28"/>
          <w:szCs w:val="28"/>
        </w:rPr>
        <w:tab/>
      </w:r>
      <w:r w:rsidR="000B29AA" w:rsidRPr="00535B43">
        <w:rPr>
          <w:b/>
          <w:sz w:val="28"/>
          <w:szCs w:val="28"/>
        </w:rPr>
        <w:tab/>
        <w:t xml:space="preserve">      </w:t>
      </w:r>
      <w:r w:rsidRPr="00535B43">
        <w:rPr>
          <w:b/>
          <w:sz w:val="28"/>
          <w:szCs w:val="28"/>
        </w:rPr>
        <w:t>кол-во – 5 шт.</w:t>
      </w:r>
    </w:p>
    <w:p w:rsidR="003B7C97" w:rsidRPr="00535B43" w:rsidRDefault="003B7C97" w:rsidP="009A1095">
      <w:pPr>
        <w:spacing w:line="235" w:lineRule="auto"/>
        <w:jc w:val="both"/>
        <w:rPr>
          <w:sz w:val="28"/>
          <w:szCs w:val="28"/>
        </w:rPr>
      </w:pPr>
      <w:r w:rsidRPr="00535B43">
        <w:rPr>
          <w:sz w:val="28"/>
          <w:szCs w:val="28"/>
        </w:rPr>
        <w:t>Индивидуальный перевязочный пакет (ИПП) – это стерильная повязка, которая используется для остановки кровотечений, закрытия ожогов и ран при оказании первой само- и взаимопомощи.</w:t>
      </w:r>
    </w:p>
    <w:p w:rsidR="003B7C97" w:rsidRPr="00535B43" w:rsidRDefault="003B7C97" w:rsidP="009A1095">
      <w:pPr>
        <w:spacing w:line="235" w:lineRule="auto"/>
        <w:jc w:val="both"/>
        <w:rPr>
          <w:sz w:val="28"/>
          <w:szCs w:val="28"/>
        </w:rPr>
      </w:pPr>
      <w:r w:rsidRPr="00535B43">
        <w:rPr>
          <w:sz w:val="28"/>
          <w:szCs w:val="28"/>
        </w:rPr>
        <w:t xml:space="preserve">В состав индивидуального перевязочного пакета входят: марлевый бинт шириной 10 сантиментов и длиной 7 метров, две ватно-марлевые подушечки размером 17.5х32см, одна подушечка жестко фиксируется на расстоянии 12 — 17 сантиментов от конца бинта, другую можно при необходимости </w:t>
      </w:r>
      <w:r w:rsidRPr="00535B43">
        <w:rPr>
          <w:sz w:val="28"/>
          <w:szCs w:val="28"/>
        </w:rPr>
        <w:lastRenderedPageBreak/>
        <w:t>передвигать на нужное расстояние по бинту. Подушечки и бинт завернутыв пергаментную бумагу, в складке которой находится безопасная булавка.</w:t>
      </w:r>
    </w:p>
    <w:p w:rsidR="00A851D8" w:rsidRPr="00535B43" w:rsidRDefault="00A851D8" w:rsidP="009A1095">
      <w:pPr>
        <w:spacing w:line="235" w:lineRule="auto"/>
        <w:rPr>
          <w:sz w:val="28"/>
          <w:szCs w:val="28"/>
        </w:rPr>
      </w:pPr>
    </w:p>
    <w:p w:rsidR="003B7C97" w:rsidRPr="00535B43" w:rsidRDefault="003B7C97" w:rsidP="009A1095">
      <w:pPr>
        <w:spacing w:line="235" w:lineRule="auto"/>
        <w:rPr>
          <w:b/>
          <w:sz w:val="28"/>
          <w:szCs w:val="28"/>
        </w:rPr>
      </w:pPr>
      <w:r w:rsidRPr="00535B43">
        <w:rPr>
          <w:b/>
          <w:sz w:val="28"/>
          <w:szCs w:val="28"/>
        </w:rPr>
        <w:t>2.18.   Бидоны</w:t>
      </w:r>
      <w:r w:rsidR="00790BCD" w:rsidRPr="00535B43">
        <w:rPr>
          <w:b/>
          <w:sz w:val="28"/>
          <w:szCs w:val="28"/>
        </w:rPr>
        <w:t xml:space="preserve"> или канистры для питьевой воды</w:t>
      </w:r>
      <w:r w:rsidRPr="00535B43">
        <w:rPr>
          <w:b/>
          <w:sz w:val="28"/>
          <w:szCs w:val="28"/>
        </w:rPr>
        <w:tab/>
      </w:r>
      <w:r w:rsidRPr="00535B43">
        <w:rPr>
          <w:b/>
          <w:sz w:val="28"/>
          <w:szCs w:val="28"/>
        </w:rPr>
        <w:tab/>
      </w:r>
      <w:r w:rsidRPr="00535B43">
        <w:rPr>
          <w:b/>
          <w:sz w:val="28"/>
          <w:szCs w:val="28"/>
        </w:rPr>
        <w:tab/>
        <w:t>кол-во – 3 шт.</w:t>
      </w:r>
    </w:p>
    <w:p w:rsidR="00790BCD" w:rsidRPr="00535B43" w:rsidRDefault="00790BCD" w:rsidP="009A1095">
      <w:pPr>
        <w:spacing w:line="235" w:lineRule="auto"/>
        <w:jc w:val="both"/>
        <w:rPr>
          <w:sz w:val="28"/>
          <w:szCs w:val="28"/>
        </w:rPr>
      </w:pPr>
      <w:r w:rsidRPr="00535B43">
        <w:rPr>
          <w:sz w:val="28"/>
          <w:szCs w:val="28"/>
        </w:rPr>
        <w:t>Емкости должны иметь удобную ручку для транспортировки вручную. Объем емкости должен составлять 5 л.</w:t>
      </w:r>
    </w:p>
    <w:p w:rsidR="003B7C97" w:rsidRPr="00535B43" w:rsidRDefault="003B7C97" w:rsidP="009A1095">
      <w:pPr>
        <w:spacing w:line="235" w:lineRule="auto"/>
        <w:rPr>
          <w:sz w:val="28"/>
          <w:szCs w:val="28"/>
        </w:rPr>
      </w:pPr>
    </w:p>
    <w:p w:rsidR="00D27705" w:rsidRPr="00535B43" w:rsidRDefault="00D27705" w:rsidP="009A1095">
      <w:pPr>
        <w:spacing w:line="235" w:lineRule="auto"/>
        <w:rPr>
          <w:b/>
          <w:sz w:val="28"/>
          <w:szCs w:val="28"/>
        </w:rPr>
      </w:pPr>
      <w:r w:rsidRPr="00535B43">
        <w:rPr>
          <w:b/>
          <w:sz w:val="28"/>
          <w:szCs w:val="28"/>
        </w:rPr>
        <w:t>2.19.   Средства индивидуальной защиты</w:t>
      </w:r>
      <w:r w:rsidRPr="00535B43">
        <w:rPr>
          <w:b/>
          <w:sz w:val="28"/>
          <w:szCs w:val="28"/>
        </w:rPr>
        <w:tab/>
      </w:r>
      <w:r w:rsidRPr="00535B43">
        <w:rPr>
          <w:b/>
          <w:sz w:val="28"/>
          <w:szCs w:val="28"/>
        </w:rPr>
        <w:tab/>
      </w:r>
      <w:r w:rsidRPr="00535B43">
        <w:rPr>
          <w:b/>
          <w:sz w:val="28"/>
          <w:szCs w:val="28"/>
        </w:rPr>
        <w:tab/>
      </w:r>
      <w:r w:rsidRPr="00535B43">
        <w:rPr>
          <w:b/>
          <w:sz w:val="28"/>
          <w:szCs w:val="28"/>
        </w:rPr>
        <w:tab/>
      </w:r>
    </w:p>
    <w:p w:rsidR="00D27705" w:rsidRPr="00535B43" w:rsidRDefault="00D27705" w:rsidP="009A1095">
      <w:pPr>
        <w:spacing w:line="235" w:lineRule="auto"/>
        <w:rPr>
          <w:sz w:val="28"/>
          <w:szCs w:val="28"/>
        </w:rPr>
      </w:pPr>
      <w:r w:rsidRPr="00535B43">
        <w:rPr>
          <w:sz w:val="28"/>
          <w:szCs w:val="28"/>
        </w:rPr>
        <w:t xml:space="preserve">Газодымозащитный распиратор (ГЗДР) </w:t>
      </w:r>
      <w:r w:rsidR="00A62932" w:rsidRPr="00535B43">
        <w:rPr>
          <w:sz w:val="28"/>
          <w:szCs w:val="28"/>
        </w:rPr>
        <w:t>«</w:t>
      </w:r>
      <w:r w:rsidRPr="00535B43">
        <w:rPr>
          <w:sz w:val="28"/>
          <w:szCs w:val="28"/>
        </w:rPr>
        <w:t>Шанс</w:t>
      </w:r>
      <w:r w:rsidR="00A62932" w:rsidRPr="00535B43">
        <w:rPr>
          <w:sz w:val="28"/>
          <w:szCs w:val="28"/>
        </w:rPr>
        <w:t>»</w:t>
      </w:r>
      <w:r w:rsidR="000B29AA" w:rsidRPr="00535B43">
        <w:rPr>
          <w:b/>
          <w:sz w:val="28"/>
          <w:szCs w:val="28"/>
        </w:rPr>
        <w:t xml:space="preserve"> </w:t>
      </w:r>
      <w:r w:rsidR="000B29AA" w:rsidRPr="00535B43">
        <w:rPr>
          <w:b/>
          <w:sz w:val="28"/>
          <w:szCs w:val="28"/>
        </w:rPr>
        <w:tab/>
      </w:r>
      <w:r w:rsidR="000B29AA" w:rsidRPr="00535B43">
        <w:rPr>
          <w:b/>
          <w:sz w:val="28"/>
          <w:szCs w:val="28"/>
        </w:rPr>
        <w:tab/>
      </w:r>
      <w:r w:rsidR="00A62932" w:rsidRPr="00535B43">
        <w:rPr>
          <w:b/>
          <w:sz w:val="28"/>
          <w:szCs w:val="28"/>
        </w:rPr>
        <w:t>кол-во – 10 шт.</w:t>
      </w:r>
    </w:p>
    <w:p w:rsidR="00D27705" w:rsidRPr="00535B43" w:rsidRDefault="00D27705" w:rsidP="009A1095">
      <w:pPr>
        <w:spacing w:line="235" w:lineRule="auto"/>
        <w:rPr>
          <w:sz w:val="28"/>
          <w:szCs w:val="28"/>
        </w:rPr>
      </w:pPr>
      <w:r w:rsidRPr="00535B43">
        <w:rPr>
          <w:sz w:val="28"/>
          <w:szCs w:val="28"/>
        </w:rPr>
        <w:t>Каска пожарного КП-К</w:t>
      </w:r>
      <w:r w:rsidR="000B29AA" w:rsidRPr="00535B43">
        <w:rPr>
          <w:b/>
          <w:sz w:val="28"/>
          <w:szCs w:val="28"/>
        </w:rPr>
        <w:t xml:space="preserve"> </w:t>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A62932" w:rsidRPr="00535B43">
        <w:rPr>
          <w:b/>
          <w:sz w:val="28"/>
          <w:szCs w:val="28"/>
        </w:rPr>
        <w:t>кол-во – 10 шт.</w:t>
      </w:r>
    </w:p>
    <w:p w:rsidR="00A62932" w:rsidRPr="00535B43" w:rsidRDefault="00864E58" w:rsidP="009A1095">
      <w:pPr>
        <w:spacing w:line="235" w:lineRule="auto"/>
        <w:rPr>
          <w:sz w:val="28"/>
          <w:szCs w:val="28"/>
        </w:rPr>
      </w:pPr>
      <w:r w:rsidRPr="00535B43">
        <w:rPr>
          <w:sz w:val="28"/>
          <w:szCs w:val="28"/>
        </w:rPr>
        <w:t>Комплект защитной экипировки пожарного добровольца</w:t>
      </w:r>
    </w:p>
    <w:p w:rsidR="00864E58" w:rsidRPr="00535B43" w:rsidRDefault="00864E58" w:rsidP="009A1095">
      <w:pPr>
        <w:spacing w:line="235" w:lineRule="auto"/>
        <w:rPr>
          <w:sz w:val="28"/>
          <w:szCs w:val="28"/>
        </w:rPr>
      </w:pPr>
      <w:r w:rsidRPr="00535B43">
        <w:rPr>
          <w:sz w:val="28"/>
          <w:szCs w:val="28"/>
        </w:rPr>
        <w:t xml:space="preserve">(КЗЭП) </w:t>
      </w:r>
      <w:r w:rsidR="00A62932" w:rsidRPr="00535B43">
        <w:rPr>
          <w:sz w:val="28"/>
          <w:szCs w:val="28"/>
        </w:rPr>
        <w:t>«</w:t>
      </w:r>
      <w:r w:rsidRPr="00535B43">
        <w:rPr>
          <w:sz w:val="28"/>
          <w:szCs w:val="28"/>
        </w:rPr>
        <w:t>ШАНС-Д</w:t>
      </w:r>
      <w:r w:rsidR="00A62932" w:rsidRPr="00535B43">
        <w:rPr>
          <w:sz w:val="28"/>
          <w:szCs w:val="28"/>
        </w:rPr>
        <w:t>»</w:t>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A62932" w:rsidRPr="00535B43">
        <w:rPr>
          <w:b/>
          <w:sz w:val="28"/>
          <w:szCs w:val="28"/>
        </w:rPr>
        <w:t>кол-во – 10 шт.</w:t>
      </w:r>
    </w:p>
    <w:p w:rsidR="00864E58" w:rsidRPr="00535B43" w:rsidRDefault="00864E58" w:rsidP="009A1095">
      <w:pPr>
        <w:spacing w:line="235" w:lineRule="auto"/>
        <w:rPr>
          <w:sz w:val="28"/>
          <w:szCs w:val="28"/>
        </w:rPr>
      </w:pPr>
      <w:r w:rsidRPr="00535B43">
        <w:rPr>
          <w:sz w:val="28"/>
          <w:szCs w:val="28"/>
        </w:rPr>
        <w:t>Перчатки трехпалые с крагами (брезент)</w:t>
      </w:r>
      <w:r w:rsidR="000B29AA" w:rsidRPr="00535B43">
        <w:rPr>
          <w:b/>
          <w:sz w:val="28"/>
          <w:szCs w:val="28"/>
        </w:rPr>
        <w:t xml:space="preserve"> </w:t>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A62932" w:rsidRPr="00535B43">
        <w:rPr>
          <w:b/>
          <w:sz w:val="28"/>
          <w:szCs w:val="28"/>
        </w:rPr>
        <w:t>кол-во – 10 шт.</w:t>
      </w:r>
    </w:p>
    <w:p w:rsidR="00864E58" w:rsidRPr="00535B43" w:rsidRDefault="00A62932" w:rsidP="009A1095">
      <w:pPr>
        <w:spacing w:line="235" w:lineRule="auto"/>
        <w:rPr>
          <w:sz w:val="28"/>
          <w:szCs w:val="28"/>
        </w:rPr>
      </w:pPr>
      <w:r w:rsidRPr="00535B43">
        <w:rPr>
          <w:sz w:val="28"/>
          <w:szCs w:val="28"/>
        </w:rPr>
        <w:t>Сапоги кирзовые</w:t>
      </w:r>
      <w:r w:rsidR="000B29AA" w:rsidRPr="00535B43">
        <w:rPr>
          <w:b/>
          <w:sz w:val="28"/>
          <w:szCs w:val="28"/>
        </w:rPr>
        <w:t xml:space="preserve"> </w:t>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000B29AA" w:rsidRPr="00535B43">
        <w:rPr>
          <w:b/>
          <w:sz w:val="28"/>
          <w:szCs w:val="28"/>
        </w:rPr>
        <w:tab/>
      </w:r>
      <w:r w:rsidRPr="00535B43">
        <w:rPr>
          <w:b/>
          <w:sz w:val="28"/>
          <w:szCs w:val="28"/>
        </w:rPr>
        <w:t>кол-во – 10 шт.</w:t>
      </w:r>
    </w:p>
    <w:p w:rsidR="00A62932" w:rsidRPr="00535B43" w:rsidRDefault="00A62932" w:rsidP="009A1095">
      <w:pPr>
        <w:spacing w:line="235" w:lineRule="auto"/>
        <w:rPr>
          <w:b/>
          <w:sz w:val="28"/>
          <w:szCs w:val="28"/>
        </w:rPr>
      </w:pPr>
      <w:r w:rsidRPr="00535B43">
        <w:rPr>
          <w:sz w:val="28"/>
          <w:szCs w:val="28"/>
        </w:rPr>
        <w:t>Очки защитные с непрямой вентиляцией</w:t>
      </w:r>
      <w:r w:rsidR="000B29AA" w:rsidRPr="00535B43">
        <w:rPr>
          <w:b/>
          <w:sz w:val="28"/>
          <w:szCs w:val="28"/>
        </w:rPr>
        <w:t xml:space="preserve"> </w:t>
      </w:r>
      <w:r w:rsidR="000B29AA" w:rsidRPr="00535B43">
        <w:rPr>
          <w:b/>
          <w:sz w:val="28"/>
          <w:szCs w:val="28"/>
        </w:rPr>
        <w:tab/>
      </w:r>
      <w:r w:rsidR="000B29AA" w:rsidRPr="00535B43">
        <w:rPr>
          <w:b/>
          <w:sz w:val="28"/>
          <w:szCs w:val="28"/>
        </w:rPr>
        <w:tab/>
      </w:r>
      <w:r w:rsidR="000B29AA" w:rsidRPr="00535B43">
        <w:rPr>
          <w:b/>
          <w:sz w:val="28"/>
          <w:szCs w:val="28"/>
        </w:rPr>
        <w:tab/>
      </w:r>
      <w:r w:rsidRPr="00535B43">
        <w:rPr>
          <w:b/>
          <w:sz w:val="28"/>
          <w:szCs w:val="28"/>
        </w:rPr>
        <w:t>кол-во – 10 шт.</w:t>
      </w:r>
    </w:p>
    <w:p w:rsidR="00A62932" w:rsidRPr="00535B43" w:rsidRDefault="00A62932" w:rsidP="009A1095">
      <w:pPr>
        <w:spacing w:line="235" w:lineRule="auto"/>
        <w:rPr>
          <w:b/>
          <w:sz w:val="28"/>
          <w:szCs w:val="28"/>
        </w:rPr>
      </w:pPr>
      <w:r w:rsidRPr="00535B43">
        <w:rPr>
          <w:sz w:val="28"/>
          <w:szCs w:val="28"/>
        </w:rPr>
        <w:t xml:space="preserve">Плащ огнеупорный «ШАНС-Д» </w:t>
      </w:r>
      <w:r w:rsidRPr="00535B43">
        <w:rPr>
          <w:sz w:val="28"/>
          <w:szCs w:val="28"/>
        </w:rPr>
        <w:tab/>
      </w:r>
      <w:r w:rsidRPr="00535B43">
        <w:rPr>
          <w:sz w:val="28"/>
          <w:szCs w:val="28"/>
        </w:rPr>
        <w:tab/>
      </w:r>
      <w:r w:rsidRPr="00535B43">
        <w:rPr>
          <w:sz w:val="28"/>
          <w:szCs w:val="28"/>
        </w:rPr>
        <w:tab/>
      </w:r>
      <w:r w:rsidRPr="00535B43">
        <w:rPr>
          <w:sz w:val="28"/>
          <w:szCs w:val="28"/>
        </w:rPr>
        <w:tab/>
      </w:r>
      <w:r w:rsidRPr="00535B43">
        <w:rPr>
          <w:sz w:val="28"/>
          <w:szCs w:val="28"/>
        </w:rPr>
        <w:tab/>
      </w:r>
      <w:r w:rsidRPr="00535B43">
        <w:rPr>
          <w:b/>
          <w:sz w:val="28"/>
          <w:szCs w:val="28"/>
        </w:rPr>
        <w:t>кол-во – 10 шт.</w:t>
      </w:r>
    </w:p>
    <w:p w:rsidR="002457A7" w:rsidRPr="00535B43" w:rsidRDefault="002457A7" w:rsidP="009A1095">
      <w:pPr>
        <w:spacing w:line="235" w:lineRule="auto"/>
        <w:rPr>
          <w:b/>
          <w:sz w:val="28"/>
          <w:szCs w:val="28"/>
        </w:rPr>
      </w:pPr>
      <w:r w:rsidRPr="00535B43">
        <w:rPr>
          <w:b/>
          <w:sz w:val="28"/>
          <w:szCs w:val="28"/>
        </w:rPr>
        <w:t>*в ходе исполнения договора размерный ряд поставляемого товара согласовывается с Покупателем.</w:t>
      </w:r>
    </w:p>
    <w:p w:rsidR="00D27705" w:rsidRPr="00535B43" w:rsidRDefault="00D27705" w:rsidP="009A1095">
      <w:pPr>
        <w:spacing w:line="235" w:lineRule="auto"/>
        <w:rPr>
          <w:sz w:val="28"/>
          <w:szCs w:val="28"/>
        </w:rPr>
      </w:pPr>
    </w:p>
    <w:p w:rsidR="00F87C7D" w:rsidRPr="00535B43" w:rsidRDefault="00F87C7D" w:rsidP="009A1095">
      <w:pPr>
        <w:spacing w:line="235" w:lineRule="auto"/>
        <w:rPr>
          <w:b/>
          <w:sz w:val="28"/>
          <w:szCs w:val="28"/>
        </w:rPr>
      </w:pPr>
      <w:r w:rsidRPr="00535B43">
        <w:rPr>
          <w:b/>
          <w:sz w:val="28"/>
          <w:szCs w:val="28"/>
        </w:rPr>
        <w:t xml:space="preserve">2. </w:t>
      </w:r>
      <w:r w:rsidR="00BD2794" w:rsidRPr="00535B43">
        <w:rPr>
          <w:b/>
          <w:sz w:val="28"/>
          <w:szCs w:val="28"/>
        </w:rPr>
        <w:t>20</w:t>
      </w:r>
      <w:r w:rsidRPr="00535B43">
        <w:rPr>
          <w:b/>
          <w:sz w:val="28"/>
          <w:szCs w:val="28"/>
        </w:rPr>
        <w:t>.  Ящики секционные – 1 комплект (2 шт.).</w:t>
      </w:r>
    </w:p>
    <w:p w:rsidR="00F87C7D" w:rsidRPr="00535B43" w:rsidRDefault="00F87C7D" w:rsidP="009A1095">
      <w:pPr>
        <w:spacing w:line="235" w:lineRule="auto"/>
        <w:jc w:val="both"/>
        <w:rPr>
          <w:sz w:val="28"/>
          <w:szCs w:val="28"/>
        </w:rPr>
      </w:pPr>
      <w:r w:rsidRPr="00535B43">
        <w:rPr>
          <w:sz w:val="28"/>
          <w:szCs w:val="28"/>
        </w:rPr>
        <w:t>Комплектующие малого лесопатрульного комплекса должны быть упакованы в два металлических ящика. Ящики должны иметь  внутренние секции – перегородки, соответствующие размерам по каждому  виду оборудования. Должны быть жёстко закреплены на платформе базового автомобиля вдоль бортов, а емкость для воды должна быть установлена на платформе автомобиля между ящиками. Ящики должны быть снабжены сверху откидными крышками на механизмах для равного открывания и удержания крышки в открытом положении, предохраняющие размещаемые в них комплектующие изделия от атмосферных осадков и механических повреждений, от контакта с посторонними предметами, способными деформировать комплектующие  (например - ветвями деревьев, и т.д.). На крышке каждого ящика должна быть закреплена откидывающаяся ручка.</w:t>
      </w:r>
    </w:p>
    <w:p w:rsidR="00F87C7D" w:rsidRPr="00535B43" w:rsidRDefault="00F87C7D" w:rsidP="009A1095">
      <w:pPr>
        <w:spacing w:line="235" w:lineRule="auto"/>
        <w:rPr>
          <w:sz w:val="28"/>
          <w:szCs w:val="28"/>
        </w:rPr>
      </w:pPr>
      <w:r w:rsidRPr="00535B43">
        <w:rPr>
          <w:sz w:val="28"/>
          <w:szCs w:val="28"/>
        </w:rPr>
        <w:t>Габаритные размеры ящиков, мм не более – 1940х440х430</w:t>
      </w:r>
    </w:p>
    <w:p w:rsidR="00F87C7D" w:rsidRPr="00535B43" w:rsidRDefault="00F87C7D" w:rsidP="009A1095">
      <w:pPr>
        <w:spacing w:line="235" w:lineRule="auto"/>
        <w:rPr>
          <w:sz w:val="28"/>
          <w:szCs w:val="28"/>
        </w:rPr>
      </w:pPr>
      <w:r w:rsidRPr="00535B43">
        <w:rPr>
          <w:sz w:val="28"/>
          <w:szCs w:val="28"/>
        </w:rPr>
        <w:t>Толщина стенки ящиков, мм – не более 1,8</w:t>
      </w:r>
    </w:p>
    <w:p w:rsidR="00F87C7D" w:rsidRPr="00535B43" w:rsidRDefault="00F87C7D" w:rsidP="009A1095">
      <w:pPr>
        <w:spacing w:line="235" w:lineRule="auto"/>
        <w:jc w:val="both"/>
        <w:rPr>
          <w:b/>
          <w:sz w:val="28"/>
          <w:szCs w:val="28"/>
        </w:rPr>
      </w:pPr>
    </w:p>
    <w:p w:rsidR="00BD2794" w:rsidRPr="00535B43" w:rsidRDefault="00BD2794" w:rsidP="009A1095">
      <w:pPr>
        <w:spacing w:line="235" w:lineRule="auto"/>
        <w:jc w:val="both"/>
        <w:rPr>
          <w:b/>
          <w:sz w:val="28"/>
          <w:szCs w:val="28"/>
        </w:rPr>
      </w:pPr>
    </w:p>
    <w:p w:rsidR="00BD2794" w:rsidRPr="00535B43" w:rsidRDefault="00BD2794" w:rsidP="009A1095">
      <w:pPr>
        <w:spacing w:line="235" w:lineRule="auto"/>
        <w:jc w:val="both"/>
        <w:rPr>
          <w:b/>
          <w:sz w:val="28"/>
          <w:szCs w:val="28"/>
        </w:rPr>
      </w:pPr>
    </w:p>
    <w:p w:rsidR="00F87C7D" w:rsidRPr="00535B43" w:rsidRDefault="00F87C7D" w:rsidP="009A1095">
      <w:pPr>
        <w:spacing w:line="235" w:lineRule="auto"/>
        <w:jc w:val="both"/>
        <w:rPr>
          <w:sz w:val="28"/>
          <w:szCs w:val="28"/>
        </w:rPr>
      </w:pPr>
      <w:r w:rsidRPr="00535B43">
        <w:rPr>
          <w:b/>
          <w:sz w:val="28"/>
          <w:szCs w:val="28"/>
        </w:rPr>
        <w:t>2.</w:t>
      </w:r>
      <w:r w:rsidR="00BD2794" w:rsidRPr="00535B43">
        <w:rPr>
          <w:b/>
          <w:sz w:val="28"/>
          <w:szCs w:val="28"/>
        </w:rPr>
        <w:t>21</w:t>
      </w:r>
      <w:r w:rsidRPr="00535B43">
        <w:rPr>
          <w:b/>
          <w:sz w:val="28"/>
          <w:szCs w:val="28"/>
        </w:rPr>
        <w:t>.  Малый лесопатрульный противопожарный комплекс (МЛПК) должен быть оснащен специальным дополнительным тентом из поливинилхлоридного материала «Силтекс» или аналога</w:t>
      </w:r>
      <w:r w:rsidRPr="00535B43">
        <w:rPr>
          <w:sz w:val="28"/>
          <w:szCs w:val="28"/>
        </w:rPr>
        <w:t xml:space="preserve"> </w:t>
      </w:r>
      <w:r w:rsidRPr="00535B43">
        <w:rPr>
          <w:b/>
          <w:sz w:val="28"/>
          <w:szCs w:val="28"/>
        </w:rPr>
        <w:t>с двухсторонним покрытием по полю – 1шт.</w:t>
      </w:r>
      <w:r w:rsidRPr="00535B43">
        <w:rPr>
          <w:sz w:val="28"/>
          <w:szCs w:val="28"/>
        </w:rPr>
        <w:t xml:space="preserve">  </w:t>
      </w:r>
    </w:p>
    <w:p w:rsidR="00F87C7D" w:rsidRPr="00535B43" w:rsidRDefault="00F87C7D" w:rsidP="009A1095">
      <w:pPr>
        <w:spacing w:line="235" w:lineRule="auto"/>
        <w:jc w:val="both"/>
        <w:rPr>
          <w:sz w:val="28"/>
          <w:szCs w:val="28"/>
        </w:rPr>
      </w:pPr>
      <w:r w:rsidRPr="00535B43">
        <w:rPr>
          <w:sz w:val="28"/>
          <w:szCs w:val="28"/>
        </w:rPr>
        <w:t xml:space="preserve">            Боковые стенки и задняя стенка тента должны свободно откидываться и обеспечивать свободный доступ обслуживающего персонала к оборудованию, размещенному внутри кузова МЛПК и эксплуатации оборудования при тушении пожара.   </w:t>
      </w:r>
    </w:p>
    <w:p w:rsidR="00F87C7D" w:rsidRPr="00535B43" w:rsidRDefault="00F87C7D" w:rsidP="009A1095">
      <w:pPr>
        <w:spacing w:line="235" w:lineRule="auto"/>
        <w:jc w:val="both"/>
        <w:rPr>
          <w:sz w:val="28"/>
          <w:szCs w:val="28"/>
        </w:rPr>
      </w:pPr>
    </w:p>
    <w:p w:rsidR="00F87C7D" w:rsidRPr="00535B43" w:rsidRDefault="00F87C7D" w:rsidP="009A1095">
      <w:pPr>
        <w:spacing w:line="235" w:lineRule="auto"/>
        <w:jc w:val="both"/>
        <w:rPr>
          <w:sz w:val="28"/>
          <w:szCs w:val="28"/>
        </w:rPr>
      </w:pPr>
    </w:p>
    <w:p w:rsidR="00F87C7D" w:rsidRPr="00535B43" w:rsidRDefault="00F87C7D" w:rsidP="009A1095">
      <w:pPr>
        <w:spacing w:line="235" w:lineRule="auto"/>
        <w:jc w:val="both"/>
        <w:rPr>
          <w:sz w:val="28"/>
          <w:szCs w:val="28"/>
        </w:rPr>
      </w:pPr>
      <w:r w:rsidRPr="00535B43">
        <w:rPr>
          <w:sz w:val="28"/>
          <w:szCs w:val="28"/>
        </w:rPr>
        <w:t xml:space="preserve">        </w:t>
      </w:r>
    </w:p>
    <w:p w:rsidR="00F87C7D" w:rsidRPr="00535B43" w:rsidRDefault="00F87C7D" w:rsidP="009A1095">
      <w:pPr>
        <w:spacing w:line="235" w:lineRule="auto"/>
        <w:rPr>
          <w:b/>
          <w:sz w:val="28"/>
          <w:szCs w:val="28"/>
        </w:rPr>
      </w:pPr>
      <w:r w:rsidRPr="00535B43">
        <w:rPr>
          <w:b/>
          <w:sz w:val="28"/>
          <w:szCs w:val="28"/>
        </w:rPr>
        <w:t>2.</w:t>
      </w:r>
      <w:r w:rsidR="00BD2794" w:rsidRPr="00535B43">
        <w:rPr>
          <w:b/>
          <w:sz w:val="28"/>
          <w:szCs w:val="28"/>
        </w:rPr>
        <w:t>21</w:t>
      </w:r>
      <w:r w:rsidRPr="00535B43">
        <w:rPr>
          <w:b/>
          <w:sz w:val="28"/>
          <w:szCs w:val="28"/>
        </w:rPr>
        <w:t>.1.   Технические требования:</w:t>
      </w:r>
    </w:p>
    <w:p w:rsidR="00F87C7D" w:rsidRPr="00535B43" w:rsidRDefault="00F87C7D" w:rsidP="009A1095">
      <w:pPr>
        <w:spacing w:line="235" w:lineRule="auto"/>
        <w:rPr>
          <w:b/>
          <w:sz w:val="28"/>
          <w:szCs w:val="28"/>
        </w:rPr>
      </w:pPr>
    </w:p>
    <w:p w:rsidR="00F87C7D" w:rsidRPr="00535B43" w:rsidRDefault="00F87C7D" w:rsidP="009A1095">
      <w:pPr>
        <w:numPr>
          <w:ilvl w:val="0"/>
          <w:numId w:val="1"/>
        </w:numPr>
        <w:spacing w:line="235" w:lineRule="auto"/>
        <w:rPr>
          <w:sz w:val="28"/>
          <w:szCs w:val="28"/>
        </w:rPr>
      </w:pPr>
      <w:r w:rsidRPr="00535B43">
        <w:rPr>
          <w:sz w:val="28"/>
          <w:szCs w:val="28"/>
        </w:rPr>
        <w:t xml:space="preserve">Разрывная нагрузка, </w:t>
      </w:r>
      <w:r w:rsidRPr="00535B43">
        <w:rPr>
          <w:sz w:val="28"/>
          <w:szCs w:val="28"/>
          <w:lang w:val="en-US"/>
        </w:rPr>
        <w:t>da</w:t>
      </w:r>
      <w:r w:rsidRPr="00535B43">
        <w:rPr>
          <w:sz w:val="28"/>
          <w:szCs w:val="28"/>
        </w:rPr>
        <w:t xml:space="preserve">Н, </w:t>
      </w:r>
    </w:p>
    <w:p w:rsidR="00F87C7D" w:rsidRPr="00535B43" w:rsidRDefault="00F87C7D" w:rsidP="009A1095">
      <w:pPr>
        <w:spacing w:line="235" w:lineRule="auto"/>
        <w:rPr>
          <w:sz w:val="28"/>
          <w:szCs w:val="28"/>
        </w:rPr>
      </w:pPr>
      <w:r w:rsidRPr="00535B43">
        <w:rPr>
          <w:sz w:val="28"/>
          <w:szCs w:val="28"/>
        </w:rPr>
        <w:t>- в продольном направлении,  не менее - 100</w:t>
      </w:r>
    </w:p>
    <w:p w:rsidR="00F87C7D" w:rsidRPr="00535B43" w:rsidRDefault="00F87C7D" w:rsidP="009A1095">
      <w:pPr>
        <w:spacing w:line="235" w:lineRule="auto"/>
        <w:rPr>
          <w:sz w:val="28"/>
          <w:szCs w:val="28"/>
        </w:rPr>
      </w:pPr>
      <w:r w:rsidRPr="00535B43">
        <w:rPr>
          <w:sz w:val="28"/>
          <w:szCs w:val="28"/>
        </w:rPr>
        <w:t>- в поперечном направлении, не менее  - 102</w:t>
      </w:r>
    </w:p>
    <w:p w:rsidR="00F87C7D" w:rsidRPr="00535B43" w:rsidRDefault="00F87C7D" w:rsidP="009A1095">
      <w:pPr>
        <w:numPr>
          <w:ilvl w:val="0"/>
          <w:numId w:val="1"/>
        </w:numPr>
        <w:spacing w:line="235" w:lineRule="auto"/>
        <w:rPr>
          <w:sz w:val="28"/>
          <w:szCs w:val="28"/>
        </w:rPr>
      </w:pPr>
      <w:r w:rsidRPr="00535B43">
        <w:rPr>
          <w:sz w:val="28"/>
          <w:szCs w:val="28"/>
        </w:rPr>
        <w:t>Жесткость сН</w:t>
      </w:r>
    </w:p>
    <w:p w:rsidR="00F87C7D" w:rsidRPr="00535B43" w:rsidRDefault="00F87C7D" w:rsidP="009A1095">
      <w:pPr>
        <w:spacing w:line="235" w:lineRule="auto"/>
        <w:rPr>
          <w:sz w:val="28"/>
          <w:szCs w:val="28"/>
        </w:rPr>
      </w:pPr>
      <w:r w:rsidRPr="00535B43">
        <w:rPr>
          <w:sz w:val="28"/>
          <w:szCs w:val="28"/>
        </w:rPr>
        <w:t>- в продольном направлении,  не более - 24</w:t>
      </w:r>
    </w:p>
    <w:p w:rsidR="00F87C7D" w:rsidRPr="00535B43" w:rsidRDefault="00F87C7D" w:rsidP="009A1095">
      <w:pPr>
        <w:spacing w:line="235" w:lineRule="auto"/>
        <w:rPr>
          <w:sz w:val="28"/>
          <w:szCs w:val="28"/>
        </w:rPr>
      </w:pPr>
      <w:r w:rsidRPr="00535B43">
        <w:rPr>
          <w:sz w:val="28"/>
          <w:szCs w:val="28"/>
        </w:rPr>
        <w:t>- в поперечном направлении, не более  - 20</w:t>
      </w:r>
    </w:p>
    <w:p w:rsidR="00F87C7D" w:rsidRPr="00535B43" w:rsidRDefault="00F87C7D" w:rsidP="009A1095">
      <w:pPr>
        <w:numPr>
          <w:ilvl w:val="0"/>
          <w:numId w:val="1"/>
        </w:numPr>
        <w:spacing w:line="235" w:lineRule="auto"/>
        <w:rPr>
          <w:sz w:val="28"/>
          <w:szCs w:val="28"/>
        </w:rPr>
      </w:pPr>
      <w:r w:rsidRPr="00535B43">
        <w:rPr>
          <w:sz w:val="28"/>
          <w:szCs w:val="28"/>
        </w:rPr>
        <w:t xml:space="preserve">Сопротивление раздиранию, </w:t>
      </w:r>
      <w:r w:rsidRPr="00535B43">
        <w:rPr>
          <w:sz w:val="28"/>
          <w:szCs w:val="28"/>
          <w:lang w:val="en-US"/>
        </w:rPr>
        <w:t>da</w:t>
      </w:r>
      <w:r w:rsidRPr="00535B43">
        <w:rPr>
          <w:sz w:val="28"/>
          <w:szCs w:val="28"/>
        </w:rPr>
        <w:t>Н</w:t>
      </w:r>
    </w:p>
    <w:p w:rsidR="00F87C7D" w:rsidRPr="00535B43" w:rsidRDefault="00F87C7D" w:rsidP="009A1095">
      <w:pPr>
        <w:spacing w:line="235" w:lineRule="auto"/>
        <w:rPr>
          <w:sz w:val="28"/>
          <w:szCs w:val="28"/>
        </w:rPr>
      </w:pPr>
      <w:r w:rsidRPr="00535B43">
        <w:rPr>
          <w:sz w:val="28"/>
          <w:szCs w:val="28"/>
        </w:rPr>
        <w:t>- в продольном направлении,  не менее - 30</w:t>
      </w:r>
    </w:p>
    <w:p w:rsidR="00F87C7D" w:rsidRPr="00535B43" w:rsidRDefault="00F87C7D" w:rsidP="009A1095">
      <w:pPr>
        <w:spacing w:line="235" w:lineRule="auto"/>
        <w:rPr>
          <w:sz w:val="28"/>
          <w:szCs w:val="28"/>
        </w:rPr>
      </w:pPr>
      <w:r w:rsidRPr="00535B43">
        <w:rPr>
          <w:sz w:val="28"/>
          <w:szCs w:val="28"/>
        </w:rPr>
        <w:t>- в поперечном направлении, не менее  - 36</w:t>
      </w:r>
    </w:p>
    <w:p w:rsidR="00F87C7D" w:rsidRPr="00535B43" w:rsidRDefault="00F87C7D" w:rsidP="009A1095">
      <w:pPr>
        <w:numPr>
          <w:ilvl w:val="0"/>
          <w:numId w:val="1"/>
        </w:numPr>
        <w:spacing w:line="235" w:lineRule="auto"/>
        <w:rPr>
          <w:sz w:val="28"/>
          <w:szCs w:val="28"/>
        </w:rPr>
      </w:pPr>
      <w:r w:rsidRPr="00535B43">
        <w:rPr>
          <w:sz w:val="28"/>
          <w:szCs w:val="28"/>
        </w:rPr>
        <w:t>Водопроницаемость – 0%</w:t>
      </w:r>
    </w:p>
    <w:p w:rsidR="00F87C7D" w:rsidRPr="00535B43" w:rsidRDefault="00F87C7D" w:rsidP="009A1095">
      <w:pPr>
        <w:numPr>
          <w:ilvl w:val="0"/>
          <w:numId w:val="1"/>
        </w:numPr>
        <w:spacing w:line="235" w:lineRule="auto"/>
        <w:rPr>
          <w:sz w:val="28"/>
          <w:szCs w:val="28"/>
        </w:rPr>
      </w:pPr>
      <w:r w:rsidRPr="00535B43">
        <w:rPr>
          <w:sz w:val="28"/>
          <w:szCs w:val="28"/>
        </w:rPr>
        <w:t>Светостойкость, балл, не менее - 4</w:t>
      </w:r>
    </w:p>
    <w:p w:rsidR="00F87C7D" w:rsidRPr="00535B43" w:rsidRDefault="00F87C7D" w:rsidP="009A1095">
      <w:pPr>
        <w:numPr>
          <w:ilvl w:val="0"/>
          <w:numId w:val="1"/>
        </w:numPr>
        <w:spacing w:line="235" w:lineRule="auto"/>
        <w:rPr>
          <w:sz w:val="28"/>
          <w:szCs w:val="28"/>
        </w:rPr>
      </w:pPr>
      <w:r w:rsidRPr="00535B43">
        <w:rPr>
          <w:sz w:val="28"/>
          <w:szCs w:val="28"/>
        </w:rPr>
        <w:t>Огнеопасность, мм/с, не менее  - 1,03</w:t>
      </w:r>
    </w:p>
    <w:p w:rsidR="00F87C7D" w:rsidRPr="00535B43" w:rsidRDefault="00F87C7D" w:rsidP="009A1095">
      <w:pPr>
        <w:numPr>
          <w:ilvl w:val="0"/>
          <w:numId w:val="1"/>
        </w:numPr>
        <w:spacing w:line="235" w:lineRule="auto"/>
        <w:rPr>
          <w:sz w:val="28"/>
          <w:szCs w:val="28"/>
        </w:rPr>
      </w:pPr>
      <w:r w:rsidRPr="00535B43">
        <w:rPr>
          <w:sz w:val="28"/>
          <w:szCs w:val="28"/>
        </w:rPr>
        <w:t>Вес, не более, – 11 кг</w:t>
      </w:r>
    </w:p>
    <w:p w:rsidR="00F87C7D" w:rsidRPr="00535B43" w:rsidRDefault="00F87C7D" w:rsidP="009A1095">
      <w:pPr>
        <w:spacing w:line="235" w:lineRule="auto"/>
        <w:rPr>
          <w:sz w:val="28"/>
          <w:szCs w:val="28"/>
        </w:rPr>
      </w:pPr>
    </w:p>
    <w:p w:rsidR="00AF57E5" w:rsidRPr="00535B43" w:rsidRDefault="00AF57E5" w:rsidP="00AF57E5">
      <w:pPr>
        <w:spacing w:line="235" w:lineRule="auto"/>
        <w:ind w:left="34"/>
        <w:rPr>
          <w:b/>
          <w:iCs/>
          <w:sz w:val="28"/>
          <w:szCs w:val="28"/>
          <w:u w:val="single"/>
        </w:rPr>
      </w:pPr>
      <w:r w:rsidRPr="00535B43">
        <w:rPr>
          <w:b/>
          <w:iCs/>
          <w:sz w:val="28"/>
          <w:szCs w:val="28"/>
          <w:u w:val="single"/>
        </w:rPr>
        <w:t>3. Требования при поставке.</w:t>
      </w:r>
    </w:p>
    <w:p w:rsidR="00AF57E5" w:rsidRPr="00535B43" w:rsidRDefault="00AF57E5" w:rsidP="00AF57E5">
      <w:pPr>
        <w:jc w:val="both"/>
        <w:rPr>
          <w:rFonts w:eastAsiaTheme="minorHAnsi"/>
          <w:iCs/>
          <w:sz w:val="28"/>
          <w:szCs w:val="28"/>
        </w:rPr>
      </w:pPr>
      <w:r w:rsidRPr="00535B43">
        <w:rPr>
          <w:rFonts w:eastAsiaTheme="minorHAnsi"/>
          <w:iCs/>
          <w:sz w:val="28"/>
          <w:szCs w:val="28"/>
        </w:rPr>
        <w:t>Товар отвечает требованиям качества, безопасности жизни, требованиям сертификации, безопасности. При поставке обязательное наличие документов, удостоверяющих качество (сертификат соответствия и другие документы).</w:t>
      </w:r>
    </w:p>
    <w:p w:rsidR="00AF57E5" w:rsidRPr="00535B43" w:rsidRDefault="00AF57E5" w:rsidP="00AF57E5">
      <w:pPr>
        <w:jc w:val="both"/>
        <w:rPr>
          <w:rFonts w:eastAsiaTheme="minorHAnsi"/>
          <w:iCs/>
          <w:sz w:val="28"/>
          <w:szCs w:val="28"/>
        </w:rPr>
      </w:pPr>
      <w:r w:rsidRPr="00535B43">
        <w:rPr>
          <w:rFonts w:eastAsiaTheme="minorHAnsi"/>
          <w:iCs/>
          <w:sz w:val="28"/>
          <w:szCs w:val="28"/>
        </w:rPr>
        <w:t>Изделие имеет маркировку с указанием:</w:t>
      </w:r>
    </w:p>
    <w:p w:rsidR="00AF57E5" w:rsidRPr="00535B43" w:rsidRDefault="00AF57E5" w:rsidP="00AF57E5">
      <w:pPr>
        <w:jc w:val="both"/>
        <w:rPr>
          <w:rFonts w:eastAsiaTheme="minorHAnsi"/>
          <w:iCs/>
          <w:sz w:val="28"/>
          <w:szCs w:val="28"/>
        </w:rPr>
      </w:pPr>
      <w:r w:rsidRPr="00535B43">
        <w:rPr>
          <w:rFonts w:eastAsiaTheme="minorHAnsi"/>
          <w:iCs/>
          <w:sz w:val="28"/>
          <w:szCs w:val="28"/>
        </w:rPr>
        <w:t>- товарного знака предприятия-изготовителя;</w:t>
      </w:r>
    </w:p>
    <w:p w:rsidR="00AF57E5" w:rsidRPr="00535B43" w:rsidRDefault="00AF57E5" w:rsidP="00AF57E5">
      <w:pPr>
        <w:jc w:val="both"/>
        <w:rPr>
          <w:rFonts w:eastAsiaTheme="minorHAnsi"/>
          <w:iCs/>
          <w:sz w:val="28"/>
          <w:szCs w:val="28"/>
        </w:rPr>
      </w:pPr>
      <w:r w:rsidRPr="00535B43">
        <w:rPr>
          <w:rFonts w:eastAsiaTheme="minorHAnsi"/>
          <w:iCs/>
          <w:sz w:val="28"/>
          <w:szCs w:val="28"/>
        </w:rPr>
        <w:t>- обозначения модели изделия;</w:t>
      </w:r>
    </w:p>
    <w:p w:rsidR="00AF57E5" w:rsidRPr="00535B43" w:rsidRDefault="00AF57E5" w:rsidP="00AF57E5">
      <w:pPr>
        <w:jc w:val="both"/>
        <w:rPr>
          <w:rFonts w:eastAsiaTheme="minorHAnsi"/>
          <w:iCs/>
          <w:sz w:val="28"/>
          <w:szCs w:val="28"/>
        </w:rPr>
      </w:pPr>
      <w:r w:rsidRPr="00535B43">
        <w:rPr>
          <w:rFonts w:eastAsiaTheme="minorHAnsi"/>
          <w:iCs/>
          <w:sz w:val="28"/>
          <w:szCs w:val="28"/>
        </w:rPr>
        <w:t>- технических характеристик;</w:t>
      </w:r>
    </w:p>
    <w:p w:rsidR="00AF57E5" w:rsidRPr="00535B43" w:rsidRDefault="00AF57E5" w:rsidP="00AF57E5">
      <w:pPr>
        <w:jc w:val="both"/>
        <w:rPr>
          <w:rFonts w:eastAsiaTheme="minorHAnsi"/>
          <w:iCs/>
          <w:sz w:val="28"/>
          <w:szCs w:val="28"/>
        </w:rPr>
      </w:pPr>
      <w:r w:rsidRPr="00535B43">
        <w:rPr>
          <w:rFonts w:eastAsiaTheme="minorHAnsi"/>
          <w:iCs/>
          <w:sz w:val="28"/>
          <w:szCs w:val="28"/>
        </w:rPr>
        <w:t>- номера изделия;</w:t>
      </w:r>
    </w:p>
    <w:p w:rsidR="00AF57E5" w:rsidRPr="00535B43" w:rsidRDefault="00AF57E5" w:rsidP="00AF57E5">
      <w:pPr>
        <w:jc w:val="both"/>
        <w:rPr>
          <w:rFonts w:eastAsiaTheme="minorHAnsi"/>
          <w:iCs/>
          <w:sz w:val="28"/>
          <w:szCs w:val="28"/>
        </w:rPr>
      </w:pPr>
      <w:r w:rsidRPr="00535B43">
        <w:rPr>
          <w:rFonts w:eastAsiaTheme="minorHAnsi"/>
          <w:iCs/>
          <w:sz w:val="28"/>
          <w:szCs w:val="28"/>
        </w:rPr>
        <w:t>- даты изготовления;</w:t>
      </w:r>
    </w:p>
    <w:p w:rsidR="00AF57E5" w:rsidRPr="00535B43" w:rsidRDefault="00AF57E5" w:rsidP="00AF57E5">
      <w:pPr>
        <w:jc w:val="both"/>
        <w:rPr>
          <w:rFonts w:eastAsiaTheme="minorHAnsi"/>
          <w:iCs/>
          <w:sz w:val="28"/>
          <w:szCs w:val="28"/>
        </w:rPr>
      </w:pPr>
      <w:r w:rsidRPr="00535B43">
        <w:rPr>
          <w:rFonts w:eastAsiaTheme="minorHAnsi"/>
          <w:iCs/>
          <w:sz w:val="28"/>
          <w:szCs w:val="28"/>
        </w:rPr>
        <w:t>- адреса предприятия изготовителя.</w:t>
      </w:r>
    </w:p>
    <w:p w:rsidR="00AF57E5" w:rsidRPr="00535B43" w:rsidRDefault="00AF57E5" w:rsidP="00AF57E5">
      <w:pPr>
        <w:jc w:val="both"/>
        <w:rPr>
          <w:rFonts w:eastAsiaTheme="minorHAnsi"/>
          <w:iCs/>
          <w:sz w:val="28"/>
          <w:szCs w:val="28"/>
        </w:rPr>
      </w:pPr>
      <w:r w:rsidRPr="00535B43">
        <w:rPr>
          <w:rFonts w:eastAsiaTheme="minorHAnsi"/>
          <w:iCs/>
          <w:sz w:val="28"/>
          <w:szCs w:val="28"/>
        </w:rPr>
        <w:t>Изделие упаковано в тару, предусмотренную конструкторской документацией и обеспечивающей транспортировку любыми видами транспорта в соответствии с существующими правилами транспортировки грузов, а также хранение изделий. Техническая и товаросопроводительная документация упакована в полиэтиленовую пленку.</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iCs/>
          <w:sz w:val="28"/>
          <w:szCs w:val="28"/>
        </w:rPr>
        <w:t>В технической документации изделия предусмотрена инструкция по эксплуатации и техническому обслуживанию.</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p>
    <w:p w:rsidR="00AF57E5" w:rsidRPr="00535B43" w:rsidRDefault="00AF57E5" w:rsidP="00AF57E5">
      <w:pPr>
        <w:pStyle w:val="20"/>
        <w:spacing w:after="0" w:line="235" w:lineRule="auto"/>
        <w:jc w:val="both"/>
        <w:rPr>
          <w:rFonts w:ascii="Times New Roman" w:hAnsi="Times New Roman" w:cs="Times New Roman"/>
          <w:b/>
          <w:iCs/>
          <w:sz w:val="28"/>
          <w:szCs w:val="28"/>
          <w:u w:val="single"/>
        </w:rPr>
      </w:pPr>
      <w:r w:rsidRPr="00535B43">
        <w:rPr>
          <w:rFonts w:ascii="Times New Roman" w:hAnsi="Times New Roman" w:cs="Times New Roman"/>
          <w:b/>
          <w:iCs/>
          <w:sz w:val="28"/>
          <w:szCs w:val="28"/>
          <w:u w:val="single"/>
        </w:rPr>
        <w:t>4. Требования к качеству товара, оборудования (Заказчиком могут быть приведены ссылки на нормы и правила, на стандарты или другие нормативные документы, касающиеся качества закупаемых товаров)</w:t>
      </w:r>
    </w:p>
    <w:p w:rsidR="00AF57E5" w:rsidRPr="00535B43" w:rsidRDefault="00F53AE1" w:rsidP="00AF57E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b/>
          <w:iCs/>
          <w:sz w:val="28"/>
          <w:szCs w:val="28"/>
        </w:rPr>
        <w:t>4.1</w:t>
      </w:r>
      <w:r w:rsidRPr="00535B43">
        <w:rPr>
          <w:rFonts w:ascii="Times New Roman" w:hAnsi="Times New Roman" w:cs="Times New Roman"/>
          <w:iCs/>
          <w:sz w:val="28"/>
          <w:szCs w:val="28"/>
        </w:rPr>
        <w:t xml:space="preserve"> </w:t>
      </w:r>
      <w:r w:rsidR="00AF57E5" w:rsidRPr="00535B43">
        <w:rPr>
          <w:rFonts w:ascii="Times New Roman" w:hAnsi="Times New Roman" w:cs="Times New Roman"/>
          <w:iCs/>
          <w:sz w:val="28"/>
          <w:szCs w:val="28"/>
        </w:rPr>
        <w:t xml:space="preserve">Товар должен быть новым (не более 15 км. пробега), не должен иметь дефектов, связанных с конструкцией, материалами или работой по его изготовлению, либо проявляющихся в результате действия или упущения </w:t>
      </w:r>
      <w:r w:rsidR="00AF57E5" w:rsidRPr="00535B43">
        <w:rPr>
          <w:rFonts w:ascii="Times New Roman" w:hAnsi="Times New Roman" w:cs="Times New Roman"/>
          <w:iCs/>
          <w:sz w:val="28"/>
          <w:szCs w:val="28"/>
        </w:rPr>
        <w:lastRenderedPageBreak/>
        <w:t xml:space="preserve">производителя и/или Поставщика по контракту, при соблюдении Заказчиком правил эксплуатации поставляемого товара. Год выпуска автомобиля - не ранее 2016; Год выпуска ПТВ – не ранее </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p>
    <w:p w:rsidR="00AF57E5" w:rsidRPr="00535B43" w:rsidRDefault="00F53AE1" w:rsidP="00AF57E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b/>
          <w:iCs/>
          <w:sz w:val="28"/>
          <w:szCs w:val="28"/>
        </w:rPr>
        <w:t>4.2</w:t>
      </w:r>
      <w:r w:rsidRPr="00535B43">
        <w:rPr>
          <w:rFonts w:ascii="Times New Roman" w:hAnsi="Times New Roman" w:cs="Times New Roman"/>
          <w:iCs/>
          <w:sz w:val="28"/>
          <w:szCs w:val="28"/>
        </w:rPr>
        <w:t xml:space="preserve"> </w:t>
      </w:r>
      <w:r w:rsidR="00AF57E5" w:rsidRPr="00535B43">
        <w:rPr>
          <w:rFonts w:ascii="Times New Roman" w:hAnsi="Times New Roman" w:cs="Times New Roman"/>
          <w:iCs/>
          <w:sz w:val="28"/>
          <w:szCs w:val="28"/>
        </w:rPr>
        <w:t>поставляемый товар должен быть свободным от прав на него третьих лиц и других обременений;</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p>
    <w:p w:rsidR="00AF57E5" w:rsidRPr="00535B43" w:rsidRDefault="00F53AE1" w:rsidP="00AF57E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b/>
          <w:iCs/>
          <w:sz w:val="28"/>
          <w:szCs w:val="28"/>
        </w:rPr>
        <w:t>4.3</w:t>
      </w:r>
      <w:r w:rsidRPr="00535B43">
        <w:rPr>
          <w:rFonts w:ascii="Times New Roman" w:hAnsi="Times New Roman" w:cs="Times New Roman"/>
          <w:iCs/>
          <w:sz w:val="28"/>
          <w:szCs w:val="28"/>
        </w:rPr>
        <w:t xml:space="preserve"> </w:t>
      </w:r>
      <w:r w:rsidR="00AF57E5" w:rsidRPr="00535B43">
        <w:rPr>
          <w:rFonts w:ascii="Times New Roman" w:hAnsi="Times New Roman" w:cs="Times New Roman"/>
          <w:iCs/>
          <w:sz w:val="28"/>
          <w:szCs w:val="28"/>
        </w:rPr>
        <w:t>товар должен пройти предпродажную подготовку;</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p>
    <w:p w:rsidR="00AF57E5" w:rsidRPr="00535B43" w:rsidRDefault="00F53AE1" w:rsidP="00AF57E5">
      <w:pPr>
        <w:pStyle w:val="20"/>
        <w:spacing w:after="0" w:line="235" w:lineRule="auto"/>
        <w:ind w:firstLine="567"/>
        <w:jc w:val="both"/>
        <w:rPr>
          <w:rFonts w:ascii="Times New Roman" w:hAnsi="Times New Roman" w:cs="Times New Roman"/>
          <w:iCs/>
          <w:sz w:val="28"/>
          <w:szCs w:val="28"/>
        </w:rPr>
      </w:pPr>
      <w:r w:rsidRPr="00535B43">
        <w:rPr>
          <w:rFonts w:ascii="Times New Roman" w:hAnsi="Times New Roman" w:cs="Times New Roman"/>
          <w:b/>
          <w:iCs/>
          <w:sz w:val="28"/>
          <w:szCs w:val="28"/>
        </w:rPr>
        <w:t>4.4</w:t>
      </w:r>
      <w:r w:rsidRPr="00535B43">
        <w:rPr>
          <w:rFonts w:ascii="Times New Roman" w:hAnsi="Times New Roman" w:cs="Times New Roman"/>
          <w:iCs/>
          <w:sz w:val="28"/>
          <w:szCs w:val="28"/>
        </w:rPr>
        <w:t xml:space="preserve"> </w:t>
      </w:r>
      <w:r w:rsidR="00AF57E5" w:rsidRPr="00535B43">
        <w:rPr>
          <w:rFonts w:ascii="Times New Roman" w:hAnsi="Times New Roman" w:cs="Times New Roman"/>
          <w:iCs/>
          <w:sz w:val="28"/>
          <w:szCs w:val="28"/>
        </w:rPr>
        <w:t>с поставленным Товаром Поставщик должен предоставить: паспорт транспортного средства (ПТС), гарантийный талон, сервисную книгу, руководство по эксплуатации, наличие сертификата соответствия и иные документы, предусмотренные действующим законодательством Российской Федерации;</w:t>
      </w:r>
    </w:p>
    <w:p w:rsidR="00AF57E5" w:rsidRPr="00535B43" w:rsidRDefault="00AF57E5" w:rsidP="00AF57E5">
      <w:pPr>
        <w:pStyle w:val="20"/>
        <w:spacing w:after="0" w:line="235" w:lineRule="auto"/>
        <w:ind w:firstLine="567"/>
        <w:jc w:val="both"/>
        <w:rPr>
          <w:rFonts w:ascii="Times New Roman" w:hAnsi="Times New Roman" w:cs="Times New Roman"/>
          <w:iCs/>
          <w:sz w:val="28"/>
          <w:szCs w:val="28"/>
        </w:rPr>
      </w:pPr>
    </w:p>
    <w:p w:rsidR="00F87C7D" w:rsidRPr="00535B43" w:rsidRDefault="00F53AE1" w:rsidP="00F53AE1">
      <w:pPr>
        <w:spacing w:line="235" w:lineRule="auto"/>
        <w:ind w:firstLine="567"/>
        <w:rPr>
          <w:b/>
          <w:sz w:val="28"/>
          <w:szCs w:val="28"/>
        </w:rPr>
      </w:pPr>
      <w:r w:rsidRPr="00535B43">
        <w:rPr>
          <w:b/>
          <w:iCs/>
          <w:sz w:val="28"/>
          <w:szCs w:val="28"/>
        </w:rPr>
        <w:t>4.5</w:t>
      </w:r>
      <w:r w:rsidRPr="00535B43">
        <w:rPr>
          <w:iCs/>
          <w:sz w:val="28"/>
          <w:szCs w:val="28"/>
        </w:rPr>
        <w:t xml:space="preserve"> </w:t>
      </w:r>
      <w:r w:rsidR="00AF57E5" w:rsidRPr="00535B43">
        <w:rPr>
          <w:iCs/>
          <w:sz w:val="28"/>
          <w:szCs w:val="28"/>
        </w:rPr>
        <w:t>на товар должна быть гарантия завода-изготовителя либо на определенный срок, либо на период пробега, в соответствии с информацией, содержащейся в гарантийном талоне (3 года или 100 000 км пробега, что наступит ранее)</w:t>
      </w:r>
    </w:p>
    <w:p w:rsidR="00AF57E5" w:rsidRPr="00535B43" w:rsidRDefault="00AF57E5" w:rsidP="009A1095">
      <w:pPr>
        <w:spacing w:line="235" w:lineRule="auto"/>
        <w:rPr>
          <w:b/>
          <w:sz w:val="28"/>
          <w:szCs w:val="28"/>
        </w:rPr>
      </w:pPr>
    </w:p>
    <w:p w:rsidR="00AF57E5" w:rsidRPr="00535B43" w:rsidRDefault="00AF57E5" w:rsidP="009A1095">
      <w:pPr>
        <w:spacing w:line="235" w:lineRule="auto"/>
        <w:rPr>
          <w:b/>
          <w:sz w:val="28"/>
          <w:szCs w:val="28"/>
        </w:rPr>
      </w:pPr>
    </w:p>
    <w:p w:rsidR="00F87C7D" w:rsidRPr="00535B43" w:rsidRDefault="00F87C7D" w:rsidP="009A1095">
      <w:pPr>
        <w:spacing w:line="235" w:lineRule="auto"/>
        <w:rPr>
          <w:b/>
          <w:iCs/>
          <w:sz w:val="28"/>
          <w:szCs w:val="28"/>
          <w:u w:val="single"/>
        </w:rPr>
      </w:pPr>
      <w:r w:rsidRPr="00535B43">
        <w:rPr>
          <w:b/>
          <w:iCs/>
          <w:sz w:val="28"/>
          <w:szCs w:val="28"/>
          <w:u w:val="single"/>
        </w:rPr>
        <w:t xml:space="preserve">  </w:t>
      </w:r>
      <w:r w:rsidR="000B29AA" w:rsidRPr="00535B43">
        <w:rPr>
          <w:b/>
          <w:iCs/>
          <w:sz w:val="28"/>
          <w:szCs w:val="28"/>
          <w:u w:val="single"/>
        </w:rPr>
        <w:t>5</w:t>
      </w:r>
      <w:r w:rsidRPr="00535B43">
        <w:rPr>
          <w:b/>
          <w:iCs/>
          <w:sz w:val="28"/>
          <w:szCs w:val="28"/>
          <w:u w:val="single"/>
        </w:rPr>
        <w:t>. Гарантия.</w:t>
      </w:r>
    </w:p>
    <w:p w:rsidR="00F87C7D" w:rsidRPr="00535B43" w:rsidRDefault="00F87C7D" w:rsidP="009A1095">
      <w:pPr>
        <w:spacing w:line="235" w:lineRule="auto"/>
        <w:ind w:left="786"/>
        <w:rPr>
          <w:b/>
          <w:iCs/>
          <w:sz w:val="28"/>
          <w:szCs w:val="28"/>
          <w:u w:val="single"/>
        </w:rPr>
      </w:pPr>
    </w:p>
    <w:p w:rsidR="00F87C7D" w:rsidRPr="00535B43" w:rsidRDefault="00F87C7D" w:rsidP="009A1095">
      <w:pPr>
        <w:pStyle w:val="Default"/>
        <w:spacing w:line="235" w:lineRule="auto"/>
        <w:ind w:left="426" w:firstLine="567"/>
        <w:rPr>
          <w:color w:val="auto"/>
          <w:sz w:val="28"/>
          <w:szCs w:val="28"/>
        </w:rPr>
      </w:pPr>
      <w:r w:rsidRPr="00535B43">
        <w:rPr>
          <w:color w:val="auto"/>
          <w:sz w:val="28"/>
          <w:szCs w:val="28"/>
        </w:rPr>
        <w:t>Гарантийный срок эксплуатации:</w:t>
      </w:r>
    </w:p>
    <w:p w:rsidR="00F87C7D" w:rsidRPr="00535B43" w:rsidRDefault="00F87C7D" w:rsidP="009A1095">
      <w:pPr>
        <w:pStyle w:val="Default"/>
        <w:spacing w:line="235" w:lineRule="auto"/>
        <w:ind w:left="426" w:firstLine="567"/>
        <w:jc w:val="both"/>
        <w:rPr>
          <w:color w:val="auto"/>
          <w:sz w:val="28"/>
          <w:szCs w:val="28"/>
        </w:rPr>
      </w:pPr>
      <w:r w:rsidRPr="00535B43">
        <w:rPr>
          <w:color w:val="auto"/>
          <w:sz w:val="28"/>
          <w:szCs w:val="28"/>
        </w:rPr>
        <w:t>- на базовый автомобиль - согласно гарантии завода-изготовителя ОАО «УАЗ» - 24 месяца со дня ввода автомобиля в эксплуатацию при условии, что за этот период общий (приведенный) пробег автомобиля не превышает 80000 км;</w:t>
      </w:r>
    </w:p>
    <w:p w:rsidR="00F87C7D" w:rsidRPr="00535B43" w:rsidRDefault="00F87C7D" w:rsidP="009A1095">
      <w:pPr>
        <w:pStyle w:val="Default"/>
        <w:spacing w:line="235" w:lineRule="auto"/>
        <w:ind w:left="426" w:firstLine="567"/>
        <w:jc w:val="both"/>
        <w:rPr>
          <w:color w:val="auto"/>
          <w:sz w:val="28"/>
          <w:szCs w:val="28"/>
        </w:rPr>
      </w:pPr>
      <w:r w:rsidRPr="00535B43">
        <w:rPr>
          <w:color w:val="auto"/>
          <w:sz w:val="28"/>
          <w:szCs w:val="28"/>
        </w:rPr>
        <w:t xml:space="preserve">- на ПТВ – 12 месяцев со дня продажи МЛПК (передачи его Потребителю на основании следующих документов: акта приема-передачи, счета-фактуры и накладной). </w:t>
      </w:r>
    </w:p>
    <w:p w:rsidR="00F87C7D" w:rsidRPr="00535B43" w:rsidRDefault="00F87C7D" w:rsidP="009A1095">
      <w:pPr>
        <w:spacing w:line="235" w:lineRule="auto"/>
        <w:ind w:left="426"/>
        <w:jc w:val="both"/>
        <w:rPr>
          <w:sz w:val="28"/>
          <w:szCs w:val="28"/>
        </w:rPr>
      </w:pPr>
    </w:p>
    <w:p w:rsidR="00F87C7D" w:rsidRPr="00535B43" w:rsidRDefault="00F87C7D" w:rsidP="009A1095">
      <w:pPr>
        <w:spacing w:line="235" w:lineRule="auto"/>
        <w:rPr>
          <w:b/>
          <w:sz w:val="28"/>
          <w:szCs w:val="28"/>
        </w:rPr>
      </w:pPr>
    </w:p>
    <w:p w:rsidR="00F87C7D" w:rsidRPr="00535B43" w:rsidRDefault="00F87C7D" w:rsidP="009A1095">
      <w:pPr>
        <w:pStyle w:val="HTML"/>
        <w:shd w:val="clear" w:color="auto" w:fill="FFFFFF"/>
        <w:spacing w:line="235" w:lineRule="auto"/>
        <w:rPr>
          <w:rFonts w:ascii="Times New Roman" w:hAnsi="Times New Roman"/>
          <w:b/>
          <w:sz w:val="28"/>
          <w:szCs w:val="28"/>
        </w:rPr>
      </w:pPr>
      <w:r w:rsidRPr="00535B43">
        <w:rPr>
          <w:rFonts w:ascii="Times New Roman" w:hAnsi="Times New Roman"/>
          <w:sz w:val="28"/>
          <w:szCs w:val="28"/>
        </w:rPr>
        <w:t xml:space="preserve">                 </w:t>
      </w:r>
    </w:p>
    <w:p w:rsidR="000B29AA" w:rsidRPr="00535B43" w:rsidRDefault="000B29AA" w:rsidP="000B29AA">
      <w:pPr>
        <w:tabs>
          <w:tab w:val="left" w:pos="6237"/>
        </w:tabs>
        <w:jc w:val="both"/>
        <w:rPr>
          <w:b/>
        </w:rPr>
      </w:pPr>
      <w:r w:rsidRPr="00535B43">
        <w:rPr>
          <w:b/>
        </w:rPr>
        <w:t>Спецификацию разработал:</w:t>
      </w:r>
    </w:p>
    <w:p w:rsidR="000B29AA" w:rsidRPr="00535B43" w:rsidRDefault="000B29AA" w:rsidP="000B29AA">
      <w:pPr>
        <w:jc w:val="both"/>
        <w:rPr>
          <w:i/>
        </w:rPr>
      </w:pPr>
      <w:r w:rsidRPr="00535B43">
        <w:rPr>
          <w:i/>
        </w:rPr>
        <w:t xml:space="preserve">Старший инженер по пожарной, </w:t>
      </w:r>
    </w:p>
    <w:p w:rsidR="000B29AA" w:rsidRPr="00535B43" w:rsidRDefault="000B29AA" w:rsidP="000B29AA">
      <w:pPr>
        <w:jc w:val="both"/>
        <w:rPr>
          <w:i/>
        </w:rPr>
      </w:pPr>
      <w:r w:rsidRPr="00535B43">
        <w:rPr>
          <w:i/>
        </w:rPr>
        <w:t>экологической безопасности в лесах                    _____________________/</w:t>
      </w:r>
      <w:r w:rsidRPr="00535B43">
        <w:rPr>
          <w:i/>
          <w:u w:val="single"/>
        </w:rPr>
        <w:t xml:space="preserve">_Козменко Ю.К./                                                      </w:t>
      </w:r>
    </w:p>
    <w:p w:rsidR="000B29AA" w:rsidRPr="00535B43" w:rsidRDefault="000B29AA" w:rsidP="000B29AA">
      <w:pPr>
        <w:jc w:val="both"/>
        <w:rPr>
          <w:i/>
        </w:rPr>
      </w:pPr>
      <w:r w:rsidRPr="00535B43">
        <w:rPr>
          <w:i/>
        </w:rPr>
        <w:t xml:space="preserve">                                                                                                (подпись)                     (Ф.И.О.)</w:t>
      </w:r>
    </w:p>
    <w:p w:rsidR="000B29AA" w:rsidRPr="00535B43" w:rsidRDefault="000B29AA" w:rsidP="000B29AA">
      <w:pPr>
        <w:jc w:val="both"/>
        <w:rPr>
          <w:b/>
        </w:rPr>
      </w:pPr>
      <w:r w:rsidRPr="00535B43">
        <w:rPr>
          <w:b/>
        </w:rPr>
        <w:t>Согласовано:</w:t>
      </w:r>
    </w:p>
    <w:p w:rsidR="000B29AA" w:rsidRPr="00535B43" w:rsidRDefault="000B29AA" w:rsidP="000B29AA">
      <w:pPr>
        <w:jc w:val="both"/>
        <w:rPr>
          <w:i/>
        </w:rPr>
      </w:pPr>
      <w:r w:rsidRPr="00535B43">
        <w:rPr>
          <w:i/>
        </w:rPr>
        <w:t xml:space="preserve">Заместитель начальника отдела промышленной, </w:t>
      </w:r>
    </w:p>
    <w:p w:rsidR="000B29AA" w:rsidRPr="00535B43" w:rsidRDefault="000B29AA" w:rsidP="000B29AA">
      <w:pPr>
        <w:jc w:val="both"/>
        <w:rPr>
          <w:i/>
        </w:rPr>
      </w:pPr>
      <w:r w:rsidRPr="00535B43">
        <w:rPr>
          <w:i/>
        </w:rPr>
        <w:t xml:space="preserve">экологической и пожарной безопасти                 </w:t>
      </w:r>
      <w:r w:rsidRPr="00535B43">
        <w:rPr>
          <w:i/>
          <w:u w:val="single"/>
        </w:rPr>
        <w:t>_____________________</w:t>
      </w:r>
      <w:r w:rsidRPr="00535B43">
        <w:rPr>
          <w:i/>
        </w:rPr>
        <w:t xml:space="preserve"> </w:t>
      </w:r>
      <w:r w:rsidRPr="00535B43">
        <w:rPr>
          <w:i/>
          <w:u w:val="single"/>
        </w:rPr>
        <w:t>/</w:t>
      </w:r>
      <w:r w:rsidR="006A5310" w:rsidRPr="00535B43">
        <w:rPr>
          <w:i/>
          <w:u w:val="single"/>
        </w:rPr>
        <w:t>Виноградов Р</w:t>
      </w:r>
      <w:r w:rsidRPr="00535B43">
        <w:rPr>
          <w:i/>
          <w:u w:val="single"/>
        </w:rPr>
        <w:t>.В./</w:t>
      </w:r>
      <w:r w:rsidRPr="00535B43">
        <w:rPr>
          <w:i/>
        </w:rPr>
        <w:t xml:space="preserve">                                                       </w:t>
      </w:r>
    </w:p>
    <w:p w:rsidR="000B29AA" w:rsidRPr="00535B43" w:rsidRDefault="000B29AA" w:rsidP="000B29AA">
      <w:pPr>
        <w:jc w:val="both"/>
        <w:rPr>
          <w:i/>
        </w:rPr>
      </w:pPr>
      <w:r w:rsidRPr="00535B43">
        <w:rPr>
          <w:i/>
        </w:rPr>
        <w:t xml:space="preserve">                                                                                                (подпись)                    (Ф.И.О.)</w:t>
      </w:r>
    </w:p>
    <w:p w:rsidR="00F87C7D" w:rsidRPr="00535B43" w:rsidRDefault="00F87C7D" w:rsidP="009A1095">
      <w:pPr>
        <w:spacing w:line="235" w:lineRule="auto"/>
        <w:rPr>
          <w:b/>
          <w:sz w:val="28"/>
          <w:szCs w:val="28"/>
        </w:rPr>
      </w:pPr>
    </w:p>
    <w:p w:rsidR="00F87C7D" w:rsidRPr="00535B43" w:rsidRDefault="00F87C7D" w:rsidP="009A1095">
      <w:pPr>
        <w:spacing w:line="235" w:lineRule="auto"/>
        <w:rPr>
          <w:b/>
          <w:sz w:val="28"/>
          <w:szCs w:val="28"/>
        </w:rPr>
      </w:pPr>
    </w:p>
    <w:p w:rsidR="00F87C7D" w:rsidRPr="00535B43" w:rsidRDefault="00F87C7D" w:rsidP="009A1095">
      <w:pPr>
        <w:spacing w:line="235" w:lineRule="auto"/>
        <w:rPr>
          <w:b/>
          <w:sz w:val="28"/>
          <w:szCs w:val="28"/>
        </w:rPr>
      </w:pPr>
    </w:p>
    <w:p w:rsidR="00EB08DF" w:rsidRPr="00535B43" w:rsidRDefault="00EB08DF" w:rsidP="009A1095">
      <w:pPr>
        <w:spacing w:line="235" w:lineRule="auto"/>
        <w:rPr>
          <w:sz w:val="28"/>
          <w:szCs w:val="28"/>
        </w:rPr>
      </w:pPr>
    </w:p>
    <w:sectPr w:rsidR="00EB08DF" w:rsidRPr="00535B43" w:rsidSect="00953C13">
      <w:footerReference w:type="even" r:id="rId8"/>
      <w:footerReference w:type="default" r:id="rId9"/>
      <w:pgSz w:w="11906" w:h="16838"/>
      <w:pgMar w:top="851"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D0C" w:rsidRDefault="002E1D0C">
      <w:r>
        <w:separator/>
      </w:r>
    </w:p>
  </w:endnote>
  <w:endnote w:type="continuationSeparator" w:id="0">
    <w:p w:rsidR="002E1D0C" w:rsidRDefault="002E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T7802o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92E" w:rsidRDefault="00785DCE" w:rsidP="00953C13">
    <w:pPr>
      <w:pStyle w:val="a5"/>
      <w:framePr w:wrap="around" w:vAnchor="text" w:hAnchor="margin" w:xAlign="right" w:y="1"/>
      <w:rPr>
        <w:rStyle w:val="aa"/>
      </w:rPr>
    </w:pPr>
    <w:r>
      <w:rPr>
        <w:rStyle w:val="aa"/>
      </w:rPr>
      <w:fldChar w:fldCharType="begin"/>
    </w:r>
    <w:r w:rsidR="000B592E">
      <w:rPr>
        <w:rStyle w:val="aa"/>
      </w:rPr>
      <w:instrText xml:space="preserve">PAGE  </w:instrText>
    </w:r>
    <w:r>
      <w:rPr>
        <w:rStyle w:val="aa"/>
      </w:rPr>
      <w:fldChar w:fldCharType="end"/>
    </w:r>
  </w:p>
  <w:p w:rsidR="000B592E" w:rsidRDefault="000B592E" w:rsidP="00953C1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92E" w:rsidRDefault="002E1D0C">
    <w:pPr>
      <w:pStyle w:val="a5"/>
      <w:jc w:val="right"/>
    </w:pPr>
    <w:r>
      <w:fldChar w:fldCharType="begin"/>
    </w:r>
    <w:r>
      <w:instrText xml:space="preserve"> PAGE   \* MERGEFORMAT </w:instrText>
    </w:r>
    <w:r>
      <w:fldChar w:fldCharType="separate"/>
    </w:r>
    <w:r w:rsidR="00535B43">
      <w:rPr>
        <w:noProof/>
      </w:rPr>
      <w:t>12</w:t>
    </w:r>
    <w:r>
      <w:rPr>
        <w:noProof/>
      </w:rPr>
      <w:fldChar w:fldCharType="end"/>
    </w:r>
  </w:p>
  <w:p w:rsidR="000B592E" w:rsidRDefault="000B592E" w:rsidP="00953C1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D0C" w:rsidRDefault="002E1D0C">
      <w:r>
        <w:separator/>
      </w:r>
    </w:p>
  </w:footnote>
  <w:footnote w:type="continuationSeparator" w:id="0">
    <w:p w:rsidR="002E1D0C" w:rsidRDefault="002E1D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E7D8A"/>
    <w:multiLevelType w:val="hybridMultilevel"/>
    <w:tmpl w:val="E29878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F57282"/>
    <w:multiLevelType w:val="hybridMultilevel"/>
    <w:tmpl w:val="F2E6F2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245145"/>
    <w:multiLevelType w:val="multilevel"/>
    <w:tmpl w:val="ED74351E"/>
    <w:lvl w:ilvl="0">
      <w:start w:val="1"/>
      <w:numFmt w:val="decimal"/>
      <w:lvlText w:val="%1."/>
      <w:lvlJc w:val="left"/>
      <w:pPr>
        <w:ind w:left="644" w:hanging="360"/>
      </w:pPr>
      <w:rPr>
        <w:rFonts w:hint="default"/>
        <w:color w:val="000000"/>
      </w:rPr>
    </w:lvl>
    <w:lvl w:ilvl="1">
      <w:start w:val="5"/>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45AA578B"/>
    <w:multiLevelType w:val="hybridMultilevel"/>
    <w:tmpl w:val="ACA83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3431D92"/>
    <w:multiLevelType w:val="hybridMultilevel"/>
    <w:tmpl w:val="687A8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0DE2"/>
    <w:rsid w:val="0008077F"/>
    <w:rsid w:val="000B29AA"/>
    <w:rsid w:val="000B592E"/>
    <w:rsid w:val="000E3365"/>
    <w:rsid w:val="000E4762"/>
    <w:rsid w:val="00141BAE"/>
    <w:rsid w:val="00201FC4"/>
    <w:rsid w:val="00217581"/>
    <w:rsid w:val="002457A7"/>
    <w:rsid w:val="00276BF8"/>
    <w:rsid w:val="002E1D0C"/>
    <w:rsid w:val="003265A0"/>
    <w:rsid w:val="003B7C97"/>
    <w:rsid w:val="004030E5"/>
    <w:rsid w:val="00406A8A"/>
    <w:rsid w:val="00407261"/>
    <w:rsid w:val="00506A3A"/>
    <w:rsid w:val="00535B43"/>
    <w:rsid w:val="005C4196"/>
    <w:rsid w:val="006659A0"/>
    <w:rsid w:val="006A5310"/>
    <w:rsid w:val="006D03A2"/>
    <w:rsid w:val="006E3769"/>
    <w:rsid w:val="006E542D"/>
    <w:rsid w:val="00712E0C"/>
    <w:rsid w:val="00721F1B"/>
    <w:rsid w:val="00744E4F"/>
    <w:rsid w:val="00765D57"/>
    <w:rsid w:val="00785DCE"/>
    <w:rsid w:val="00787A2F"/>
    <w:rsid w:val="00790BCD"/>
    <w:rsid w:val="00825A06"/>
    <w:rsid w:val="00844B8D"/>
    <w:rsid w:val="0086488F"/>
    <w:rsid w:val="00864E58"/>
    <w:rsid w:val="00881C50"/>
    <w:rsid w:val="008E7959"/>
    <w:rsid w:val="00953C13"/>
    <w:rsid w:val="009654F7"/>
    <w:rsid w:val="009A1095"/>
    <w:rsid w:val="009E6FF3"/>
    <w:rsid w:val="00A045FA"/>
    <w:rsid w:val="00A120F5"/>
    <w:rsid w:val="00A20DE2"/>
    <w:rsid w:val="00A62932"/>
    <w:rsid w:val="00A851D8"/>
    <w:rsid w:val="00AC5838"/>
    <w:rsid w:val="00AF57E5"/>
    <w:rsid w:val="00B1042B"/>
    <w:rsid w:val="00B21D94"/>
    <w:rsid w:val="00B57B97"/>
    <w:rsid w:val="00B64735"/>
    <w:rsid w:val="00BA2D29"/>
    <w:rsid w:val="00BD2794"/>
    <w:rsid w:val="00BD3356"/>
    <w:rsid w:val="00BF30E4"/>
    <w:rsid w:val="00C11B95"/>
    <w:rsid w:val="00C31B3E"/>
    <w:rsid w:val="00C36ADF"/>
    <w:rsid w:val="00D27705"/>
    <w:rsid w:val="00D3020B"/>
    <w:rsid w:val="00D379D3"/>
    <w:rsid w:val="00D62D50"/>
    <w:rsid w:val="00E52EF5"/>
    <w:rsid w:val="00E803B3"/>
    <w:rsid w:val="00EA42B1"/>
    <w:rsid w:val="00EB08DF"/>
    <w:rsid w:val="00F43A2B"/>
    <w:rsid w:val="00F53AE1"/>
    <w:rsid w:val="00F87C7D"/>
    <w:rsid w:val="00FD5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C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Body Text Char Знак,Body Text Char1 Char Знак,Body Text Char Char Char Знак,body text Char Char1 Char Знак,body text Char Char Char Char Char Знак,body text Char1 Char Знак,body text Char Char Char1 Char Знак"/>
    <w:link w:val="a4"/>
    <w:semiHidden/>
    <w:locked/>
    <w:rsid w:val="00F87C7D"/>
    <w:rPr>
      <w:sz w:val="24"/>
      <w:szCs w:val="24"/>
      <w:lang w:eastAsia="ru-RU"/>
    </w:rPr>
  </w:style>
  <w:style w:type="paragraph" w:styleId="a4">
    <w:name w:val="Body Text"/>
    <w:aliases w:val="Body Text Char,Body Text Char1 Char,Body Text Char Char Char,body text Char Char1 Char,body text Char Char Char Char Char,body text Char1 Char,body text Char Char Char1 Char"/>
    <w:basedOn w:val="a"/>
    <w:link w:val="a3"/>
    <w:semiHidden/>
    <w:rsid w:val="00F87C7D"/>
    <w:pPr>
      <w:jc w:val="center"/>
    </w:pPr>
    <w:rPr>
      <w:rFonts w:asciiTheme="minorHAnsi" w:eastAsiaTheme="minorHAnsi" w:hAnsiTheme="minorHAnsi" w:cstheme="minorBidi"/>
    </w:rPr>
  </w:style>
  <w:style w:type="character" w:customStyle="1" w:styleId="1">
    <w:name w:val="Основной текст Знак1"/>
    <w:basedOn w:val="a0"/>
    <w:uiPriority w:val="99"/>
    <w:semiHidden/>
    <w:rsid w:val="00F87C7D"/>
    <w:rPr>
      <w:rFonts w:ascii="Times New Roman" w:eastAsia="Times New Roman" w:hAnsi="Times New Roman" w:cs="Times New Roman"/>
      <w:sz w:val="24"/>
      <w:szCs w:val="24"/>
      <w:lang w:eastAsia="ru-RU"/>
    </w:rPr>
  </w:style>
  <w:style w:type="character" w:customStyle="1" w:styleId="2">
    <w:name w:val="Основной текст 2 Знак"/>
    <w:link w:val="20"/>
    <w:semiHidden/>
    <w:locked/>
    <w:rsid w:val="00F87C7D"/>
    <w:rPr>
      <w:sz w:val="24"/>
      <w:szCs w:val="24"/>
      <w:lang w:eastAsia="ru-RU"/>
    </w:rPr>
  </w:style>
  <w:style w:type="paragraph" w:styleId="20">
    <w:name w:val="Body Text 2"/>
    <w:basedOn w:val="a"/>
    <w:link w:val="2"/>
    <w:semiHidden/>
    <w:rsid w:val="00F87C7D"/>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F87C7D"/>
    <w:rPr>
      <w:rFonts w:ascii="Times New Roman" w:eastAsia="Times New Roman" w:hAnsi="Times New Roman" w:cs="Times New Roman"/>
      <w:sz w:val="24"/>
      <w:szCs w:val="24"/>
      <w:lang w:eastAsia="ru-RU"/>
    </w:rPr>
  </w:style>
  <w:style w:type="paragraph" w:styleId="a5">
    <w:name w:val="footer"/>
    <w:basedOn w:val="a"/>
    <w:link w:val="a6"/>
    <w:uiPriority w:val="99"/>
    <w:rsid w:val="00F87C7D"/>
    <w:pPr>
      <w:tabs>
        <w:tab w:val="center" w:pos="4677"/>
        <w:tab w:val="right" w:pos="9355"/>
      </w:tabs>
    </w:pPr>
  </w:style>
  <w:style w:type="character" w:customStyle="1" w:styleId="a6">
    <w:name w:val="Нижний колонтитул Знак"/>
    <w:basedOn w:val="a0"/>
    <w:link w:val="a5"/>
    <w:uiPriority w:val="99"/>
    <w:rsid w:val="00F87C7D"/>
    <w:rPr>
      <w:rFonts w:ascii="Times New Roman" w:eastAsia="Times New Roman" w:hAnsi="Times New Roman" w:cs="Times New Roman"/>
      <w:sz w:val="24"/>
      <w:szCs w:val="24"/>
    </w:rPr>
  </w:style>
  <w:style w:type="table" w:styleId="a7">
    <w:name w:val="Table Grid"/>
    <w:basedOn w:val="a1"/>
    <w:uiPriority w:val="59"/>
    <w:rsid w:val="00F87C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semiHidden/>
    <w:rsid w:val="00F87C7D"/>
    <w:pPr>
      <w:shd w:val="clear" w:color="auto" w:fill="000080"/>
    </w:pPr>
    <w:rPr>
      <w:rFonts w:ascii="Tahoma" w:hAnsi="Tahoma" w:cs="Tahoma"/>
      <w:sz w:val="20"/>
      <w:szCs w:val="20"/>
    </w:rPr>
  </w:style>
  <w:style w:type="character" w:customStyle="1" w:styleId="a9">
    <w:name w:val="Схема документа Знак"/>
    <w:basedOn w:val="a0"/>
    <w:link w:val="a8"/>
    <w:semiHidden/>
    <w:rsid w:val="00F87C7D"/>
    <w:rPr>
      <w:rFonts w:ascii="Tahoma" w:eastAsia="Times New Roman" w:hAnsi="Tahoma" w:cs="Tahoma"/>
      <w:sz w:val="20"/>
      <w:szCs w:val="20"/>
      <w:shd w:val="clear" w:color="auto" w:fill="000080"/>
      <w:lang w:eastAsia="ru-RU"/>
    </w:rPr>
  </w:style>
  <w:style w:type="character" w:styleId="aa">
    <w:name w:val="page number"/>
    <w:basedOn w:val="a0"/>
    <w:rsid w:val="00F87C7D"/>
  </w:style>
  <w:style w:type="paragraph" w:styleId="ab">
    <w:name w:val="header"/>
    <w:basedOn w:val="a"/>
    <w:link w:val="ac"/>
    <w:rsid w:val="00F87C7D"/>
    <w:pPr>
      <w:tabs>
        <w:tab w:val="center" w:pos="4677"/>
        <w:tab w:val="right" w:pos="9355"/>
      </w:tabs>
    </w:pPr>
  </w:style>
  <w:style w:type="character" w:customStyle="1" w:styleId="ac">
    <w:name w:val="Верхний колонтитул Знак"/>
    <w:basedOn w:val="a0"/>
    <w:link w:val="ab"/>
    <w:rsid w:val="00F87C7D"/>
    <w:rPr>
      <w:rFonts w:ascii="Times New Roman" w:eastAsia="Times New Roman" w:hAnsi="Times New Roman" w:cs="Times New Roman"/>
      <w:sz w:val="24"/>
      <w:szCs w:val="24"/>
    </w:rPr>
  </w:style>
  <w:style w:type="paragraph" w:styleId="ad">
    <w:name w:val="No Spacing"/>
    <w:uiPriority w:val="1"/>
    <w:qFormat/>
    <w:rsid w:val="00F87C7D"/>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F87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F87C7D"/>
    <w:rPr>
      <w:rFonts w:ascii="Courier New" w:eastAsia="Times New Roman" w:hAnsi="Courier New" w:cs="Times New Roman"/>
      <w:sz w:val="20"/>
      <w:szCs w:val="20"/>
    </w:rPr>
  </w:style>
  <w:style w:type="paragraph" w:customStyle="1" w:styleId="Default">
    <w:name w:val="Default"/>
    <w:rsid w:val="00F87C7D"/>
    <w:pPr>
      <w:autoSpaceDE w:val="0"/>
      <w:autoSpaceDN w:val="0"/>
      <w:adjustRightInd w:val="0"/>
      <w:spacing w:after="0" w:line="240" w:lineRule="auto"/>
    </w:pPr>
    <w:rPr>
      <w:rFonts w:ascii="Times New Roman" w:eastAsia="Arial Unicode MS" w:hAnsi="Times New Roman" w:cs="Times New Roman"/>
      <w:color w:val="000000"/>
      <w:sz w:val="24"/>
      <w:szCs w:val="24"/>
      <w:lang w:eastAsia="ko-KR"/>
    </w:rPr>
  </w:style>
  <w:style w:type="paragraph" w:styleId="ae">
    <w:name w:val="Balloon Text"/>
    <w:basedOn w:val="a"/>
    <w:link w:val="af"/>
    <w:rsid w:val="00F87C7D"/>
    <w:rPr>
      <w:rFonts w:ascii="Tahoma" w:hAnsi="Tahoma"/>
      <w:sz w:val="16"/>
      <w:szCs w:val="16"/>
    </w:rPr>
  </w:style>
  <w:style w:type="character" w:customStyle="1" w:styleId="af">
    <w:name w:val="Текст выноски Знак"/>
    <w:basedOn w:val="a0"/>
    <w:link w:val="ae"/>
    <w:rsid w:val="00F87C7D"/>
    <w:rPr>
      <w:rFonts w:ascii="Tahoma" w:eastAsia="Times New Roman" w:hAnsi="Tahoma" w:cs="Times New Roman"/>
      <w:sz w:val="16"/>
      <w:szCs w:val="16"/>
    </w:rPr>
  </w:style>
  <w:style w:type="paragraph" w:styleId="af0">
    <w:name w:val="List Paragraph"/>
    <w:basedOn w:val="a"/>
    <w:uiPriority w:val="34"/>
    <w:qFormat/>
    <w:rsid w:val="00B57B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C7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Body Text Char Знак,Body Text Char1 Char Знак,Body Text Char Char Char Знак,body text Char Char1 Char Знак,body text Char Char Char Char Char Знак,body text Char1 Char Знак,body text Char Char Char1 Char Знак"/>
    <w:link w:val="a4"/>
    <w:semiHidden/>
    <w:locked/>
    <w:rsid w:val="00F87C7D"/>
    <w:rPr>
      <w:sz w:val="24"/>
      <w:szCs w:val="24"/>
      <w:lang w:eastAsia="ru-RU"/>
    </w:rPr>
  </w:style>
  <w:style w:type="paragraph" w:styleId="a4">
    <w:name w:val="Body Text"/>
    <w:aliases w:val="Body Text Char,Body Text Char1 Char,Body Text Char Char Char,body text Char Char1 Char,body text Char Char Char Char Char,body text Char1 Char,body text Char Char Char1 Char"/>
    <w:basedOn w:val="a"/>
    <w:link w:val="a3"/>
    <w:semiHidden/>
    <w:rsid w:val="00F87C7D"/>
    <w:pPr>
      <w:jc w:val="center"/>
    </w:pPr>
    <w:rPr>
      <w:rFonts w:asciiTheme="minorHAnsi" w:eastAsiaTheme="minorHAnsi" w:hAnsiTheme="minorHAnsi" w:cstheme="minorBidi"/>
    </w:rPr>
  </w:style>
  <w:style w:type="character" w:customStyle="1" w:styleId="1">
    <w:name w:val="Основной текст Знак1"/>
    <w:basedOn w:val="a0"/>
    <w:uiPriority w:val="99"/>
    <w:semiHidden/>
    <w:rsid w:val="00F87C7D"/>
    <w:rPr>
      <w:rFonts w:ascii="Times New Roman" w:eastAsia="Times New Roman" w:hAnsi="Times New Roman" w:cs="Times New Roman"/>
      <w:sz w:val="24"/>
      <w:szCs w:val="24"/>
      <w:lang w:eastAsia="ru-RU"/>
    </w:rPr>
  </w:style>
  <w:style w:type="character" w:customStyle="1" w:styleId="2">
    <w:name w:val="Основной текст 2 Знак"/>
    <w:link w:val="20"/>
    <w:semiHidden/>
    <w:locked/>
    <w:rsid w:val="00F87C7D"/>
    <w:rPr>
      <w:sz w:val="24"/>
      <w:szCs w:val="24"/>
      <w:lang w:eastAsia="ru-RU"/>
    </w:rPr>
  </w:style>
  <w:style w:type="paragraph" w:styleId="20">
    <w:name w:val="Body Text 2"/>
    <w:basedOn w:val="a"/>
    <w:link w:val="2"/>
    <w:semiHidden/>
    <w:rsid w:val="00F87C7D"/>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F87C7D"/>
    <w:rPr>
      <w:rFonts w:ascii="Times New Roman" w:eastAsia="Times New Roman" w:hAnsi="Times New Roman" w:cs="Times New Roman"/>
      <w:sz w:val="24"/>
      <w:szCs w:val="24"/>
      <w:lang w:eastAsia="ru-RU"/>
    </w:rPr>
  </w:style>
  <w:style w:type="paragraph" w:styleId="a5">
    <w:name w:val="footer"/>
    <w:basedOn w:val="a"/>
    <w:link w:val="a6"/>
    <w:uiPriority w:val="99"/>
    <w:rsid w:val="00F87C7D"/>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F87C7D"/>
    <w:rPr>
      <w:rFonts w:ascii="Times New Roman" w:eastAsia="Times New Roman" w:hAnsi="Times New Roman" w:cs="Times New Roman"/>
      <w:sz w:val="24"/>
      <w:szCs w:val="24"/>
      <w:lang w:val="x-none" w:eastAsia="x-none"/>
    </w:rPr>
  </w:style>
  <w:style w:type="table" w:styleId="a7">
    <w:name w:val="Table Grid"/>
    <w:basedOn w:val="a1"/>
    <w:uiPriority w:val="59"/>
    <w:rsid w:val="00F87C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a9"/>
    <w:semiHidden/>
    <w:rsid w:val="00F87C7D"/>
    <w:pPr>
      <w:shd w:val="clear" w:color="auto" w:fill="000080"/>
    </w:pPr>
    <w:rPr>
      <w:rFonts w:ascii="Tahoma" w:hAnsi="Tahoma" w:cs="Tahoma"/>
      <w:sz w:val="20"/>
      <w:szCs w:val="20"/>
    </w:rPr>
  </w:style>
  <w:style w:type="character" w:customStyle="1" w:styleId="a9">
    <w:name w:val="Схема документа Знак"/>
    <w:basedOn w:val="a0"/>
    <w:link w:val="a8"/>
    <w:semiHidden/>
    <w:rsid w:val="00F87C7D"/>
    <w:rPr>
      <w:rFonts w:ascii="Tahoma" w:eastAsia="Times New Roman" w:hAnsi="Tahoma" w:cs="Tahoma"/>
      <w:sz w:val="20"/>
      <w:szCs w:val="20"/>
      <w:shd w:val="clear" w:color="auto" w:fill="000080"/>
      <w:lang w:eastAsia="ru-RU"/>
    </w:rPr>
  </w:style>
  <w:style w:type="character" w:styleId="aa">
    <w:name w:val="page number"/>
    <w:basedOn w:val="a0"/>
    <w:rsid w:val="00F87C7D"/>
  </w:style>
  <w:style w:type="paragraph" w:styleId="ab">
    <w:name w:val="header"/>
    <w:basedOn w:val="a"/>
    <w:link w:val="ac"/>
    <w:rsid w:val="00F87C7D"/>
    <w:pPr>
      <w:tabs>
        <w:tab w:val="center" w:pos="4677"/>
        <w:tab w:val="right" w:pos="9355"/>
      </w:tabs>
    </w:pPr>
    <w:rPr>
      <w:lang w:val="x-none" w:eastAsia="x-none"/>
    </w:rPr>
  </w:style>
  <w:style w:type="character" w:customStyle="1" w:styleId="ac">
    <w:name w:val="Верхний колонтитул Знак"/>
    <w:basedOn w:val="a0"/>
    <w:link w:val="ab"/>
    <w:rsid w:val="00F87C7D"/>
    <w:rPr>
      <w:rFonts w:ascii="Times New Roman" w:eastAsia="Times New Roman" w:hAnsi="Times New Roman" w:cs="Times New Roman"/>
      <w:sz w:val="24"/>
      <w:szCs w:val="24"/>
      <w:lang w:val="x-none" w:eastAsia="x-none"/>
    </w:rPr>
  </w:style>
  <w:style w:type="paragraph" w:styleId="ad">
    <w:name w:val="No Spacing"/>
    <w:uiPriority w:val="1"/>
    <w:qFormat/>
    <w:rsid w:val="00F87C7D"/>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F87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F87C7D"/>
    <w:rPr>
      <w:rFonts w:ascii="Courier New" w:eastAsia="Times New Roman" w:hAnsi="Courier New" w:cs="Times New Roman"/>
      <w:sz w:val="20"/>
      <w:szCs w:val="20"/>
      <w:lang w:val="x-none" w:eastAsia="x-none"/>
    </w:rPr>
  </w:style>
  <w:style w:type="paragraph" w:customStyle="1" w:styleId="Default">
    <w:name w:val="Default"/>
    <w:rsid w:val="00F87C7D"/>
    <w:pPr>
      <w:autoSpaceDE w:val="0"/>
      <w:autoSpaceDN w:val="0"/>
      <w:adjustRightInd w:val="0"/>
      <w:spacing w:after="0" w:line="240" w:lineRule="auto"/>
    </w:pPr>
    <w:rPr>
      <w:rFonts w:ascii="Times New Roman" w:eastAsia="Arial Unicode MS" w:hAnsi="Times New Roman" w:cs="Times New Roman"/>
      <w:color w:val="000000"/>
      <w:sz w:val="24"/>
      <w:szCs w:val="24"/>
      <w:lang w:eastAsia="ko-KR"/>
    </w:rPr>
  </w:style>
  <w:style w:type="paragraph" w:styleId="ae">
    <w:name w:val="Balloon Text"/>
    <w:basedOn w:val="a"/>
    <w:link w:val="af"/>
    <w:rsid w:val="00F87C7D"/>
    <w:rPr>
      <w:rFonts w:ascii="Tahoma" w:hAnsi="Tahoma"/>
      <w:sz w:val="16"/>
      <w:szCs w:val="16"/>
      <w:lang w:val="x-none" w:eastAsia="x-none"/>
    </w:rPr>
  </w:style>
  <w:style w:type="character" w:customStyle="1" w:styleId="af">
    <w:name w:val="Текст выноски Знак"/>
    <w:basedOn w:val="a0"/>
    <w:link w:val="ae"/>
    <w:rsid w:val="00F87C7D"/>
    <w:rPr>
      <w:rFonts w:ascii="Tahoma" w:eastAsia="Times New Roman"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080201">
      <w:bodyDiv w:val="1"/>
      <w:marLeft w:val="0"/>
      <w:marRight w:val="0"/>
      <w:marTop w:val="0"/>
      <w:marBottom w:val="0"/>
      <w:divBdr>
        <w:top w:val="none" w:sz="0" w:space="0" w:color="auto"/>
        <w:left w:val="none" w:sz="0" w:space="0" w:color="auto"/>
        <w:bottom w:val="none" w:sz="0" w:space="0" w:color="auto"/>
        <w:right w:val="none" w:sz="0" w:space="0" w:color="auto"/>
      </w:divBdr>
    </w:div>
    <w:div w:id="171268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1</Pages>
  <Words>4888</Words>
  <Characters>27867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Бандура Ольга Николаевна</cp:lastModifiedBy>
  <cp:revision>32</cp:revision>
  <cp:lastPrinted>2017-03-10T13:46:00Z</cp:lastPrinted>
  <dcterms:created xsi:type="dcterms:W3CDTF">2016-07-04T06:43:00Z</dcterms:created>
  <dcterms:modified xsi:type="dcterms:W3CDTF">2017-03-22T07:30:00Z</dcterms:modified>
</cp:coreProperties>
</file>