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592B60">
        <w:rPr>
          <w:b/>
        </w:rPr>
        <w:t>3</w:t>
      </w:r>
      <w:r w:rsidRPr="00D66A0D">
        <w:rPr>
          <w:b/>
        </w:rPr>
        <w:t xml:space="preserve">-Т тендер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592B60" w:rsidRPr="00967B1D">
        <w:t xml:space="preserve">Оказание услуг по уборке </w:t>
      </w:r>
      <w:r w:rsidR="00592B60" w:rsidRPr="00967B1D">
        <w:rPr>
          <w:color w:val="000000"/>
          <w:shd w:val="clear" w:color="auto" w:fill="FFFFFF"/>
        </w:rPr>
        <w:t xml:space="preserve">помещений, сооружений, территории и уходу </w:t>
      </w:r>
      <w:r w:rsidR="00592B60" w:rsidRPr="00967B1D">
        <w:t>за зелеными насаждениями объекта: СТК «Горная Карусель</w:t>
      </w:r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BF4C3F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  <w:r w:rsidR="0022427C">
        <w:t xml:space="preserve"> </w:t>
      </w:r>
      <w:bookmarkStart w:id="0" w:name="_GoBack"/>
      <w:bookmarkEnd w:id="0"/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</w:pPr>
      <w:r>
        <w:t>Часть 4 тендерной документации – Проект договора</w:t>
      </w:r>
      <w:r w:rsidR="00F044D8">
        <w:t>;</w:t>
      </w:r>
    </w:p>
    <w:p w:rsidR="00F044D8" w:rsidRDefault="00F044D8" w:rsidP="0022427C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r>
        <w:t>Часть 5 тендерной документации – Техническое задание.</w:t>
      </w:r>
    </w:p>
    <w:sectPr w:rsidR="00F044D8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7B86"/>
    <w:rsid w:val="003313A6"/>
    <w:rsid w:val="00483591"/>
    <w:rsid w:val="00574520"/>
    <w:rsid w:val="00592B60"/>
    <w:rsid w:val="0070032B"/>
    <w:rsid w:val="00700BEA"/>
    <w:rsid w:val="00740B95"/>
    <w:rsid w:val="008141D6"/>
    <w:rsid w:val="00922659"/>
    <w:rsid w:val="00977848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91ACD"/>
    <w:rsid w:val="00F044D8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23</cp:revision>
  <cp:lastPrinted>2016-05-06T16:59:00Z</cp:lastPrinted>
  <dcterms:created xsi:type="dcterms:W3CDTF">2014-09-30T07:13:00Z</dcterms:created>
  <dcterms:modified xsi:type="dcterms:W3CDTF">2017-01-20T09:40:00Z</dcterms:modified>
</cp:coreProperties>
</file>