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D3A" w:rsidRPr="00532EE2" w:rsidRDefault="00E32E24" w:rsidP="003D1D3A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="003D1D3A" w:rsidRPr="00532EE2">
        <w:rPr>
          <w:rFonts w:ascii="Times New Roman" w:eastAsia="Times New Roman" w:hAnsi="Times New Roman" w:cs="Times New Roman"/>
          <w:b/>
          <w:sz w:val="24"/>
          <w:szCs w:val="24"/>
        </w:rPr>
        <w:t>ТВЕРЖДАЮ:</w:t>
      </w:r>
    </w:p>
    <w:p w:rsidR="003D1D3A" w:rsidRPr="00532EE2" w:rsidRDefault="00532EE2" w:rsidP="0053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2EE2">
        <w:rPr>
          <w:rFonts w:ascii="Times New Roman" w:eastAsia="Times New Roman" w:hAnsi="Times New Roman" w:cs="Times New Roman"/>
          <w:sz w:val="24"/>
          <w:szCs w:val="24"/>
        </w:rPr>
        <w:t>Заместитель руководителя Дирекции</w:t>
      </w:r>
    </w:p>
    <w:p w:rsidR="00532EE2" w:rsidRDefault="00532EE2" w:rsidP="0053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2EE2">
        <w:rPr>
          <w:rFonts w:ascii="Times New Roman" w:eastAsia="Times New Roman" w:hAnsi="Times New Roman" w:cs="Times New Roman"/>
          <w:sz w:val="24"/>
          <w:szCs w:val="24"/>
        </w:rPr>
        <w:t>по эксплуатации и реконструкции</w:t>
      </w:r>
    </w:p>
    <w:p w:rsidR="00E32E24" w:rsidRPr="00532EE2" w:rsidRDefault="00E32E24" w:rsidP="00532EE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D1D3A" w:rsidRPr="00532EE2" w:rsidRDefault="003D1D3A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2EE2">
        <w:rPr>
          <w:rFonts w:ascii="Times New Roman" w:eastAsia="Times New Roman" w:hAnsi="Times New Roman" w:cs="Times New Roman"/>
          <w:sz w:val="24"/>
          <w:szCs w:val="24"/>
        </w:rPr>
        <w:t>______________/</w:t>
      </w:r>
      <w:r w:rsidR="00532EE2" w:rsidRPr="00532EE2">
        <w:rPr>
          <w:rFonts w:ascii="Times New Roman" w:eastAsia="Times New Roman" w:hAnsi="Times New Roman" w:cs="Times New Roman"/>
          <w:sz w:val="24"/>
          <w:szCs w:val="24"/>
        </w:rPr>
        <w:t>С.С. Глебов</w:t>
      </w:r>
      <w:r w:rsidRPr="00532EE2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3D1D3A" w:rsidRPr="00532EE2" w:rsidRDefault="00532EE2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32EE2">
        <w:rPr>
          <w:rFonts w:ascii="Times New Roman" w:eastAsia="Times New Roman" w:hAnsi="Times New Roman" w:cs="Times New Roman"/>
          <w:sz w:val="24"/>
          <w:szCs w:val="24"/>
        </w:rPr>
        <w:t>«____»______________</w:t>
      </w:r>
      <w:r w:rsidR="003D1D3A" w:rsidRPr="00532EE2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532EE2">
        <w:rPr>
          <w:rFonts w:ascii="Times New Roman" w:eastAsia="Times New Roman" w:hAnsi="Times New Roman" w:cs="Times New Roman"/>
          <w:sz w:val="24"/>
          <w:szCs w:val="24"/>
        </w:rPr>
        <w:t>16</w:t>
      </w:r>
      <w:r w:rsidR="00D50589">
        <w:rPr>
          <w:rFonts w:ascii="Times New Roman" w:eastAsia="Times New Roman" w:hAnsi="Times New Roman" w:cs="Times New Roman"/>
          <w:sz w:val="24"/>
          <w:szCs w:val="24"/>
        </w:rPr>
        <w:t>г</w:t>
      </w:r>
    </w:p>
    <w:p w:rsidR="00532EE2" w:rsidRDefault="00532EE2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E32E24" w:rsidRDefault="00E32E24" w:rsidP="003D1D3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3D1D3A" w:rsidRDefault="00E32E24" w:rsidP="003D1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Спецификация</w:t>
      </w:r>
    </w:p>
    <w:p w:rsidR="007938D6" w:rsidRPr="007938D6" w:rsidRDefault="007938D6" w:rsidP="003D1D3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938D6">
        <w:rPr>
          <w:rFonts w:ascii="Times New Roman" w:eastAsia="Times New Roman" w:hAnsi="Times New Roman" w:cs="Times New Roman"/>
          <w:b/>
          <w:sz w:val="24"/>
          <w:szCs w:val="24"/>
        </w:rPr>
        <w:t>на закупку оборудования для формирования пере</w:t>
      </w:r>
      <w:r w:rsidR="00BB380E">
        <w:rPr>
          <w:rFonts w:ascii="Times New Roman" w:eastAsia="Times New Roman" w:hAnsi="Times New Roman" w:cs="Times New Roman"/>
          <w:b/>
          <w:sz w:val="24"/>
          <w:szCs w:val="24"/>
        </w:rPr>
        <w:t>носной</w:t>
      </w:r>
      <w:r w:rsidRPr="007938D6">
        <w:rPr>
          <w:rFonts w:ascii="Times New Roman" w:eastAsia="Times New Roman" w:hAnsi="Times New Roman" w:cs="Times New Roman"/>
          <w:b/>
          <w:sz w:val="24"/>
          <w:szCs w:val="24"/>
        </w:rPr>
        <w:t xml:space="preserve"> электроизмерительной лаборатории</w:t>
      </w:r>
    </w:p>
    <w:p w:rsidR="00E32E24" w:rsidRPr="00532EE2" w:rsidRDefault="00E32E24" w:rsidP="003D1D3A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61"/>
        <w:gridCol w:w="4025"/>
        <w:gridCol w:w="2405"/>
        <w:gridCol w:w="1303"/>
        <w:gridCol w:w="1077"/>
      </w:tblGrid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405" w:type="dxa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Марка (модель)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</w:t>
            </w:r>
            <w:proofErr w:type="gramStart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.И</w:t>
            </w:r>
            <w:proofErr w:type="gramEnd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зм</w:t>
            </w:r>
            <w:proofErr w:type="spellEnd"/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</w:t>
            </w:r>
          </w:p>
        </w:tc>
      </w:tr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Аппарт</w:t>
            </w:r>
            <w:proofErr w:type="spellEnd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высоковольтных испытаний </w:t>
            </w:r>
          </w:p>
        </w:tc>
        <w:tc>
          <w:tcPr>
            <w:tcW w:w="2405" w:type="dxa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АИД-70</w:t>
            </w:r>
            <w:r w:rsidR="000657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Измеритель параметров электроустановок </w:t>
            </w:r>
          </w:p>
        </w:tc>
        <w:tc>
          <w:tcPr>
            <w:tcW w:w="2405" w:type="dxa"/>
          </w:tcPr>
          <w:p w:rsidR="00187170" w:rsidRPr="00187170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8717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Eurotest</w:t>
            </w:r>
            <w:proofErr w:type="spellEnd"/>
            <w:r w:rsidRPr="0018717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XE2.5</w:t>
            </w:r>
            <w:proofErr w:type="spellStart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</w:t>
            </w:r>
            <w:proofErr w:type="spellEnd"/>
            <w:r w:rsidRPr="0018717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3102H CL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9942F8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флектометр для силовых кабелей </w:t>
            </w:r>
          </w:p>
        </w:tc>
        <w:tc>
          <w:tcPr>
            <w:tcW w:w="2405" w:type="dxa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Рейс-305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9942F8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Трассои</w:t>
            </w: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скатель</w:t>
            </w:r>
            <w:proofErr w:type="spellEnd"/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5" w:type="dxa"/>
          </w:tcPr>
          <w:p w:rsidR="00187170" w:rsidRPr="002E06BE" w:rsidRDefault="00187170" w:rsidP="00E37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Абрис-</w:t>
            </w:r>
            <w:r w:rsidR="00E37C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30/8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spacing w:before="100" w:before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9942F8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Курвиметр дорожный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405" w:type="dxa"/>
          </w:tcPr>
          <w:p w:rsidR="00187170" w:rsidRPr="002E06BE" w:rsidRDefault="00187170" w:rsidP="002E06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90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Bosch</w:t>
            </w:r>
            <w:proofErr w:type="spellEnd"/>
            <w:r w:rsidRPr="00C90D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GWM 32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9942F8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Бензиновый генератор 2 кВт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(Инверторный)</w:t>
            </w:r>
          </w:p>
        </w:tc>
        <w:tc>
          <w:tcPr>
            <w:tcW w:w="2405" w:type="dxa"/>
          </w:tcPr>
          <w:p w:rsidR="00187170" w:rsidRPr="002E06BE" w:rsidRDefault="00187170" w:rsidP="002E06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87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RedVerg</w:t>
            </w:r>
            <w:proofErr w:type="spellEnd"/>
            <w:r w:rsidRPr="001871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RD-IG2000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9942F8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Генератор звуковой частоты </w:t>
            </w:r>
          </w:p>
        </w:tc>
        <w:tc>
          <w:tcPr>
            <w:tcW w:w="2405" w:type="dxa"/>
          </w:tcPr>
          <w:p w:rsidR="00187170" w:rsidRPr="002E06BE" w:rsidRDefault="00187170" w:rsidP="002E06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ГЗЧ 2500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87170" w:rsidRPr="002E06BE" w:rsidTr="00187170">
        <w:tc>
          <w:tcPr>
            <w:tcW w:w="761" w:type="dxa"/>
            <w:vAlign w:val="center"/>
          </w:tcPr>
          <w:p w:rsidR="00187170" w:rsidRPr="002E06BE" w:rsidRDefault="009942F8" w:rsidP="002E06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025" w:type="dxa"/>
            <w:vAlign w:val="center"/>
          </w:tcPr>
          <w:p w:rsidR="00187170" w:rsidRPr="002E06BE" w:rsidRDefault="00187170" w:rsidP="0018717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Прожигающая установка </w:t>
            </w:r>
          </w:p>
        </w:tc>
        <w:tc>
          <w:tcPr>
            <w:tcW w:w="2405" w:type="dxa"/>
          </w:tcPr>
          <w:p w:rsidR="00187170" w:rsidRPr="002E06BE" w:rsidRDefault="00187170" w:rsidP="002E06B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ВУПК-03-25</w:t>
            </w:r>
          </w:p>
        </w:tc>
        <w:tc>
          <w:tcPr>
            <w:tcW w:w="1303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77" w:type="dxa"/>
            <w:vAlign w:val="center"/>
          </w:tcPr>
          <w:p w:rsidR="00187170" w:rsidRPr="002E06BE" w:rsidRDefault="00187170" w:rsidP="002E06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06B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D1D3A" w:rsidRPr="00C53360" w:rsidRDefault="003D1D3A" w:rsidP="003D1D3A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657C7" w:rsidRPr="00B03644" w:rsidRDefault="000657C7" w:rsidP="000657C7">
      <w:pPr>
        <w:pStyle w:val="a5"/>
        <w:snapToGrid w:val="0"/>
        <w:ind w:firstLine="708"/>
        <w:jc w:val="both"/>
        <w:rPr>
          <w:b/>
        </w:rPr>
      </w:pPr>
      <w:r w:rsidRPr="00B03644">
        <w:rPr>
          <w:b/>
        </w:rPr>
        <w:t>Общие требования</w:t>
      </w:r>
      <w:r w:rsidR="00D74A4C">
        <w:rPr>
          <w:b/>
        </w:rPr>
        <w:t>:</w:t>
      </w:r>
    </w:p>
    <w:p w:rsidR="000657C7" w:rsidRDefault="000657C7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</w:pPr>
      <w:r>
        <w:t xml:space="preserve">Поставляемое измерительное и испытательное электрооборудование должно быть </w:t>
      </w:r>
      <w:proofErr w:type="spellStart"/>
      <w:r>
        <w:t>поверено</w:t>
      </w:r>
      <w:proofErr w:type="spellEnd"/>
      <w:r>
        <w:t xml:space="preserve"> в </w:t>
      </w:r>
      <w:proofErr w:type="gramStart"/>
      <w:r>
        <w:t>соответствии</w:t>
      </w:r>
      <w:proofErr w:type="gramEnd"/>
      <w:r>
        <w:t xml:space="preserve"> с Федеральным законом от </w:t>
      </w:r>
      <w:r w:rsidRPr="00983F76">
        <w:t>26.06.2008 N 102-ФЗ (ред. от 13.07.2015)</w:t>
      </w:r>
      <w:r>
        <w:t xml:space="preserve"> </w:t>
      </w:r>
      <w:r w:rsidRPr="00983F76">
        <w:t xml:space="preserve">«Об </w:t>
      </w:r>
      <w:r w:rsidR="00D106B1">
        <w:t>обеспечении единства измерений»;</w:t>
      </w:r>
    </w:p>
    <w:p w:rsidR="000657C7" w:rsidRDefault="0008099F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</w:pPr>
      <w:r>
        <w:t>Закупаемое</w:t>
      </w:r>
      <w:r w:rsidR="000657C7" w:rsidRPr="00B03644">
        <w:t xml:space="preserve"> </w:t>
      </w:r>
      <w:r w:rsidR="00B9510F">
        <w:t>оборудование должно</w:t>
      </w:r>
      <w:r w:rsidR="000657C7" w:rsidRPr="00B03644">
        <w:t xml:space="preserve"> быть новым, не бывшим в эксплуатации, не из </w:t>
      </w:r>
      <w:r w:rsidR="00D106B1">
        <w:t>ремонта, не выставочные образцы;</w:t>
      </w:r>
    </w:p>
    <w:p w:rsidR="000657C7" w:rsidRPr="00B03644" w:rsidRDefault="0008099F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</w:pPr>
      <w:r>
        <w:t>Сдача и приемка поставляемого</w:t>
      </w:r>
      <w:r w:rsidR="000657C7" w:rsidRPr="00B03644">
        <w:t xml:space="preserve"> </w:t>
      </w:r>
      <w:r>
        <w:t>оборудования</w:t>
      </w:r>
      <w:r w:rsidR="000657C7" w:rsidRPr="00B03644">
        <w:t xml:space="preserve"> производится согласно Договору. </w:t>
      </w:r>
      <w:r w:rsidR="000657C7" w:rsidRPr="00B03644">
        <w:rPr>
          <w:color w:val="000000"/>
        </w:rPr>
        <w:t xml:space="preserve">Качество </w:t>
      </w:r>
      <w:r>
        <w:rPr>
          <w:color w:val="000000"/>
        </w:rPr>
        <w:t>оборудования</w:t>
      </w:r>
      <w:r w:rsidR="000657C7" w:rsidRPr="00B03644">
        <w:rPr>
          <w:color w:val="000000"/>
        </w:rPr>
        <w:t xml:space="preserve"> должно соответствовать сертификату качества производителя. </w:t>
      </w:r>
      <w:r w:rsidR="000657C7" w:rsidRPr="00B03644">
        <w:t xml:space="preserve">требованиям ГОСТ, ТУ, иным требованиям, утвержденным в установленном </w:t>
      </w:r>
      <w:proofErr w:type="gramStart"/>
      <w:r w:rsidR="000657C7" w:rsidRPr="00B03644">
        <w:t>порядке</w:t>
      </w:r>
      <w:proofErr w:type="gramEnd"/>
      <w:r w:rsidR="000657C7" w:rsidRPr="00B03644">
        <w:t>, а также другим документам, предусмотренным д</w:t>
      </w:r>
      <w:r w:rsidR="00D106B1">
        <w:t>ействующими нормативными актами;</w:t>
      </w:r>
    </w:p>
    <w:p w:rsidR="000657C7" w:rsidRPr="000657C7" w:rsidRDefault="0008099F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  <w:rPr>
          <w:sz w:val="28"/>
          <w:szCs w:val="28"/>
        </w:rPr>
      </w:pPr>
      <w:r>
        <w:t>Закупаемое оборудование должно</w:t>
      </w:r>
      <w:r w:rsidR="000657C7" w:rsidRPr="00B03644">
        <w:t xml:space="preserve"> производиться на лицензиров</w:t>
      </w:r>
      <w:r w:rsidR="00D106B1">
        <w:t>анном предприятии –</w:t>
      </w:r>
      <w:r>
        <w:t xml:space="preserve"> </w:t>
      </w:r>
      <w:r w:rsidR="00D106B1">
        <w:t>изготовителе;</w:t>
      </w:r>
    </w:p>
    <w:p w:rsidR="000657C7" w:rsidRDefault="000657C7" w:rsidP="000657C7">
      <w:pPr>
        <w:pStyle w:val="a5"/>
        <w:numPr>
          <w:ilvl w:val="0"/>
          <w:numId w:val="4"/>
        </w:numPr>
        <w:tabs>
          <w:tab w:val="left" w:pos="993"/>
        </w:tabs>
        <w:snapToGrid w:val="0"/>
        <w:ind w:left="284" w:firstLine="283"/>
        <w:jc w:val="both"/>
      </w:pPr>
      <w:r w:rsidRPr="00B03644">
        <w:t xml:space="preserve">В пакет документов, отправляемых вместе с </w:t>
      </w:r>
      <w:r w:rsidR="0008099F">
        <w:t>оборудованием</w:t>
      </w:r>
      <w:r w:rsidRPr="00B03644">
        <w:t>, Поставщик, включает следующие документы:</w:t>
      </w:r>
    </w:p>
    <w:p w:rsidR="00BB380E" w:rsidRPr="00B03644" w:rsidRDefault="00EF6D6A" w:rsidP="00BB380E">
      <w:pPr>
        <w:pStyle w:val="a5"/>
        <w:tabs>
          <w:tab w:val="left" w:pos="993"/>
        </w:tabs>
        <w:snapToGrid w:val="0"/>
        <w:ind w:left="567"/>
        <w:jc w:val="both"/>
      </w:pPr>
      <w:r>
        <w:t>- Паспорта на оборудование</w:t>
      </w:r>
      <w:r w:rsidR="00BB380E">
        <w:t>;</w:t>
      </w:r>
    </w:p>
    <w:p w:rsidR="000657C7" w:rsidRDefault="000657C7" w:rsidP="000657C7">
      <w:pPr>
        <w:pStyle w:val="a5"/>
        <w:tabs>
          <w:tab w:val="left" w:pos="993"/>
        </w:tabs>
        <w:snapToGrid w:val="0"/>
        <w:ind w:left="284" w:firstLine="283"/>
        <w:jc w:val="both"/>
      </w:pPr>
      <w:r>
        <w:t xml:space="preserve">- </w:t>
      </w:r>
      <w:r w:rsidRPr="00B03644">
        <w:t xml:space="preserve">Сертификат о качестве на </w:t>
      </w:r>
      <w:r w:rsidR="00EF6D6A">
        <w:t>оборудование</w:t>
      </w:r>
      <w:bookmarkStart w:id="0" w:name="_GoBack"/>
      <w:bookmarkEnd w:id="0"/>
      <w:r w:rsidRPr="00B03644">
        <w:t>;</w:t>
      </w:r>
    </w:p>
    <w:p w:rsidR="000657C7" w:rsidRDefault="000657C7" w:rsidP="000657C7">
      <w:pPr>
        <w:pStyle w:val="a5"/>
        <w:tabs>
          <w:tab w:val="left" w:pos="993"/>
        </w:tabs>
        <w:snapToGrid w:val="0"/>
        <w:ind w:left="284" w:firstLine="283"/>
        <w:jc w:val="both"/>
      </w:pPr>
      <w:r>
        <w:t>- Свидетельство о поверке</w:t>
      </w:r>
      <w:r w:rsidR="00E37CA4">
        <w:t xml:space="preserve"> приборов (№</w:t>
      </w:r>
      <w:r w:rsidR="0008099F">
        <w:t xml:space="preserve"> </w:t>
      </w:r>
      <w:r w:rsidR="00E37CA4">
        <w:t>п/п: 1,2,3,4,7,8)</w:t>
      </w:r>
      <w:r w:rsidR="00D106B1">
        <w:t>;</w:t>
      </w:r>
    </w:p>
    <w:p w:rsidR="00D106B1" w:rsidRPr="00B03644" w:rsidRDefault="00D106B1" w:rsidP="000657C7">
      <w:pPr>
        <w:pStyle w:val="a5"/>
        <w:tabs>
          <w:tab w:val="left" w:pos="993"/>
        </w:tabs>
        <w:snapToGrid w:val="0"/>
        <w:ind w:left="284" w:firstLine="283"/>
        <w:jc w:val="both"/>
      </w:pPr>
    </w:p>
    <w:p w:rsidR="00532EE2" w:rsidRPr="0062097A" w:rsidRDefault="00E32E24" w:rsidP="003D1D3A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Спецификацию</w:t>
      </w:r>
      <w:r w:rsidR="003D1D3A" w:rsidRPr="0062097A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разработал:</w:t>
      </w:r>
    </w:p>
    <w:p w:rsidR="00532EE2" w:rsidRPr="00532EE2" w:rsidRDefault="00532EE2" w:rsidP="003D1D3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532EE2">
        <w:rPr>
          <w:rFonts w:ascii="Times New Roman" w:eastAsia="Times New Roman" w:hAnsi="Times New Roman"/>
          <w:sz w:val="24"/>
          <w:szCs w:val="24"/>
        </w:rPr>
        <w:t>Инженер-энергетик 1 категории</w:t>
      </w:r>
    </w:p>
    <w:p w:rsidR="003D1D3A" w:rsidRPr="00921E5C" w:rsidRDefault="00532EE2" w:rsidP="00E32E24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</w:rPr>
      </w:pPr>
      <w:r w:rsidRPr="00532EE2">
        <w:rPr>
          <w:rFonts w:ascii="Times New Roman" w:eastAsia="Times New Roman" w:hAnsi="Times New Roman"/>
          <w:sz w:val="24"/>
          <w:szCs w:val="24"/>
        </w:rPr>
        <w:t>отдела энергоснабжения</w:t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  <w:t xml:space="preserve"> </w:t>
      </w:r>
      <w:r w:rsidR="003D1D3A" w:rsidRPr="00DE0504">
        <w:rPr>
          <w:rFonts w:ascii="Times New Roman" w:eastAsia="Times New Roman" w:hAnsi="Times New Roman"/>
          <w:i/>
          <w:sz w:val="24"/>
          <w:szCs w:val="24"/>
        </w:rPr>
        <w:t>___________________</w:t>
      </w:r>
      <w:r w:rsidR="003D1D3A" w:rsidRPr="00532EE2">
        <w:rPr>
          <w:rFonts w:ascii="Times New Roman" w:eastAsia="Times New Roman" w:hAnsi="Times New Roman"/>
          <w:sz w:val="24"/>
          <w:szCs w:val="24"/>
        </w:rPr>
        <w:t>/</w:t>
      </w:r>
      <w:r w:rsidRPr="00532EE2">
        <w:rPr>
          <w:rFonts w:ascii="Times New Roman" w:eastAsia="Times New Roman" w:hAnsi="Times New Roman"/>
          <w:sz w:val="24"/>
          <w:szCs w:val="24"/>
        </w:rPr>
        <w:t xml:space="preserve">Ю.В. </w:t>
      </w:r>
      <w:proofErr w:type="gramStart"/>
      <w:r w:rsidRPr="00532EE2">
        <w:rPr>
          <w:rFonts w:ascii="Times New Roman" w:eastAsia="Times New Roman" w:hAnsi="Times New Roman"/>
          <w:sz w:val="24"/>
          <w:szCs w:val="24"/>
        </w:rPr>
        <w:t>Бабий</w:t>
      </w:r>
      <w:proofErr w:type="gramEnd"/>
      <w:r w:rsidR="003D1D3A" w:rsidRPr="00532EE2">
        <w:rPr>
          <w:rFonts w:ascii="Times New Roman" w:eastAsia="Times New Roman" w:hAnsi="Times New Roman"/>
          <w:sz w:val="24"/>
          <w:szCs w:val="24"/>
        </w:rPr>
        <w:t>/</w:t>
      </w:r>
    </w:p>
    <w:p w:rsidR="00E32E24" w:rsidRDefault="00E32E24" w:rsidP="003D1D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D1D3A" w:rsidRPr="00DE0504" w:rsidRDefault="003D1D3A" w:rsidP="003D1D3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532EE2" w:rsidRDefault="00532EE2" w:rsidP="00532EE2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Начальник отдела энергоснабжения</w:t>
      </w:r>
    </w:p>
    <w:p w:rsidR="00E87D19" w:rsidRDefault="00532EE2" w:rsidP="00532EE2">
      <w:pPr>
        <w:spacing w:after="0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главный энергетик</w:t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</w:r>
      <w:r w:rsidR="00E32E24">
        <w:rPr>
          <w:rFonts w:ascii="Times New Roman" w:eastAsia="Times New Roman" w:hAnsi="Times New Roman"/>
          <w:i/>
          <w:sz w:val="24"/>
          <w:szCs w:val="24"/>
        </w:rPr>
        <w:tab/>
        <w:t xml:space="preserve">             ___________</w:t>
      </w:r>
      <w:r w:rsidRPr="00DE0504">
        <w:rPr>
          <w:rFonts w:ascii="Times New Roman" w:eastAsia="Times New Roman" w:hAnsi="Times New Roman"/>
          <w:i/>
          <w:sz w:val="24"/>
          <w:szCs w:val="24"/>
        </w:rPr>
        <w:t>________</w:t>
      </w:r>
      <w:r w:rsidRPr="00532EE2">
        <w:rPr>
          <w:rFonts w:ascii="Times New Roman" w:eastAsia="Times New Roman" w:hAnsi="Times New Roman"/>
          <w:sz w:val="24"/>
          <w:szCs w:val="24"/>
        </w:rPr>
        <w:t>/</w:t>
      </w:r>
      <w:r>
        <w:rPr>
          <w:rFonts w:ascii="Times New Roman" w:eastAsia="Times New Roman" w:hAnsi="Times New Roman"/>
          <w:sz w:val="24"/>
          <w:szCs w:val="24"/>
        </w:rPr>
        <w:t>Д.Б</w:t>
      </w:r>
      <w:r w:rsidRPr="00532EE2">
        <w:rPr>
          <w:rFonts w:ascii="Times New Roman" w:eastAsia="Times New Roman" w:hAnsi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/>
          <w:sz w:val="24"/>
          <w:szCs w:val="24"/>
        </w:rPr>
        <w:t>Гагин</w:t>
      </w:r>
      <w:r w:rsidRPr="00532EE2">
        <w:rPr>
          <w:rFonts w:ascii="Times New Roman" w:eastAsia="Times New Roman" w:hAnsi="Times New Roman"/>
          <w:sz w:val="24"/>
          <w:szCs w:val="24"/>
        </w:rPr>
        <w:t>/</w:t>
      </w:r>
    </w:p>
    <w:sectPr w:rsidR="00E87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45DA"/>
    <w:multiLevelType w:val="hybridMultilevel"/>
    <w:tmpl w:val="259670A8"/>
    <w:lvl w:ilvl="0" w:tplc="D2E0574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8ED130C"/>
    <w:multiLevelType w:val="hybridMultilevel"/>
    <w:tmpl w:val="F1CE37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C743DA1"/>
    <w:multiLevelType w:val="hybridMultilevel"/>
    <w:tmpl w:val="47A26DE6"/>
    <w:lvl w:ilvl="0" w:tplc="67B4C760">
      <w:start w:val="1"/>
      <w:numFmt w:val="decimal"/>
      <w:lvlText w:val="%1."/>
      <w:lvlJc w:val="left"/>
      <w:pPr>
        <w:ind w:left="107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E6F"/>
    <w:rsid w:val="000657C7"/>
    <w:rsid w:val="0008099F"/>
    <w:rsid w:val="00187170"/>
    <w:rsid w:val="002855BA"/>
    <w:rsid w:val="002E06BE"/>
    <w:rsid w:val="003D1D3A"/>
    <w:rsid w:val="00532EE2"/>
    <w:rsid w:val="005A00DB"/>
    <w:rsid w:val="005C2914"/>
    <w:rsid w:val="007938D6"/>
    <w:rsid w:val="007D24A6"/>
    <w:rsid w:val="00983F76"/>
    <w:rsid w:val="009942F8"/>
    <w:rsid w:val="00B9510F"/>
    <w:rsid w:val="00BB380E"/>
    <w:rsid w:val="00BD22AD"/>
    <w:rsid w:val="00C90DFA"/>
    <w:rsid w:val="00D106B1"/>
    <w:rsid w:val="00D50589"/>
    <w:rsid w:val="00D74A4C"/>
    <w:rsid w:val="00DE5CDA"/>
    <w:rsid w:val="00DF6E6F"/>
    <w:rsid w:val="00E32E24"/>
    <w:rsid w:val="00E37CA4"/>
    <w:rsid w:val="00E87D19"/>
    <w:rsid w:val="00E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D3A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E0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одержимое таблицы"/>
    <w:basedOn w:val="a"/>
    <w:rsid w:val="000657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1D3A"/>
    <w:pPr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2E06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Содержимое таблицы"/>
    <w:basedOn w:val="a"/>
    <w:rsid w:val="000657C7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43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Бабий Юрий Владимирович</dc:creator>
  <cp:lastModifiedBy>Бабий Юрий Владимирович</cp:lastModifiedBy>
  <cp:revision>16</cp:revision>
  <cp:lastPrinted>2016-05-26T07:32:00Z</cp:lastPrinted>
  <dcterms:created xsi:type="dcterms:W3CDTF">2016-05-20T14:13:00Z</dcterms:created>
  <dcterms:modified xsi:type="dcterms:W3CDTF">2016-05-26T07:32:00Z</dcterms:modified>
</cp:coreProperties>
</file>