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D6690" w:rsidRPr="00C67D1F" w:rsidRDefault="0077278A" w:rsidP="00C67D1F">
      <w:pPr>
        <w:pStyle w:val="Default"/>
      </w:pPr>
      <w:proofErr w:type="gramStart"/>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r w:rsidR="00C025BF">
        <w:rPr>
          <w:b/>
          <w:sz w:val="22"/>
          <w:szCs w:val="22"/>
        </w:rPr>
        <w:t>___________________________________________________________</w:t>
      </w:r>
      <w:r w:rsidR="001222E2" w:rsidRPr="00DD5561">
        <w:rPr>
          <w:sz w:val="22"/>
          <w:szCs w:val="22"/>
        </w:rPr>
        <w:t xml:space="preserve">, именуемое далее </w:t>
      </w:r>
      <w:r w:rsidR="001222E2" w:rsidRPr="00DD5561">
        <w:rPr>
          <w:b/>
          <w:sz w:val="22"/>
          <w:szCs w:val="22"/>
        </w:rPr>
        <w:t>«Поставщик»</w:t>
      </w:r>
      <w:r w:rsidR="001222E2" w:rsidRPr="00DD5561">
        <w:rPr>
          <w:sz w:val="22"/>
          <w:szCs w:val="22"/>
        </w:rPr>
        <w:t xml:space="preserve">, в лице </w:t>
      </w:r>
      <w:r w:rsidR="00C025BF">
        <w:rPr>
          <w:sz w:val="22"/>
          <w:szCs w:val="22"/>
        </w:rPr>
        <w:t>___________________________________________________</w:t>
      </w:r>
      <w:r w:rsidR="001222E2" w:rsidRPr="00DD5561">
        <w:rPr>
          <w:sz w:val="22"/>
          <w:szCs w:val="22"/>
        </w:rPr>
        <w:t xml:space="preserve">, </w:t>
      </w:r>
      <w:r w:rsidR="001222E2" w:rsidRPr="00DD5561">
        <w:rPr>
          <w:bCs/>
          <w:sz w:val="22"/>
          <w:szCs w:val="22"/>
        </w:rPr>
        <w:t xml:space="preserve">с другой стороны, далее вместе именуемые «Стороны», а по отдельности «Сторона», </w:t>
      </w:r>
      <w:r w:rsidRPr="00F55184">
        <w:rPr>
          <w:bCs/>
          <w:sz w:val="22"/>
          <w:szCs w:val="22"/>
        </w:rPr>
        <w:t>на основании Протокола рассмотрения и сопоставления заявок на участие в запросе</w:t>
      </w:r>
      <w:proofErr w:type="gramEnd"/>
      <w:r w:rsidRPr="00F55184">
        <w:rPr>
          <w:bCs/>
          <w:sz w:val="22"/>
          <w:szCs w:val="22"/>
        </w:rPr>
        <w:t xml:space="preserve"> котировок, </w:t>
      </w:r>
      <w:r w:rsidR="00C025BF">
        <w:rPr>
          <w:bCs/>
          <w:sz w:val="22"/>
          <w:szCs w:val="22"/>
        </w:rPr>
        <w:t>__________________________________________________</w:t>
      </w:r>
      <w:r w:rsidRPr="00F55184">
        <w:rPr>
          <w:bCs/>
          <w:sz w:val="22"/>
          <w:szCs w:val="22"/>
        </w:rPr>
        <w:t>.</w:t>
      </w:r>
      <w:r>
        <w:rPr>
          <w:bCs/>
          <w:sz w:val="22"/>
          <w:szCs w:val="22"/>
        </w:rPr>
        <w:t xml:space="preserve"> </w:t>
      </w:r>
      <w:r w:rsidR="001222E2" w:rsidRPr="00DD5561">
        <w:rPr>
          <w:bCs/>
          <w:sz w:val="22"/>
          <w:szCs w:val="22"/>
        </w:rPr>
        <w:t xml:space="preserve">заключили настоящий </w:t>
      </w:r>
      <w:r w:rsidR="0028458E">
        <w:rPr>
          <w:bCs/>
          <w:sz w:val="22"/>
          <w:szCs w:val="22"/>
        </w:rPr>
        <w:t>Д</w:t>
      </w:r>
      <w:r w:rsidR="001222E2" w:rsidRPr="00DD5561">
        <w:rPr>
          <w:bCs/>
          <w:sz w:val="22"/>
          <w:szCs w:val="22"/>
        </w:rPr>
        <w:t xml:space="preserve">оговор </w:t>
      </w:r>
      <w:r w:rsidR="00A067F8">
        <w:rPr>
          <w:bCs/>
          <w:sz w:val="22"/>
          <w:szCs w:val="22"/>
        </w:rPr>
        <w:t xml:space="preserve">поставки товара </w:t>
      </w:r>
      <w:r w:rsidR="001222E2"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C025BF">
        <w:rPr>
          <w:b/>
          <w:sz w:val="22"/>
          <w:szCs w:val="22"/>
        </w:rPr>
        <w:t>моющие средства</w:t>
      </w:r>
      <w:r w:rsidR="0077278A" w:rsidRPr="002A6EC0">
        <w:rPr>
          <w:b/>
          <w:sz w:val="22"/>
          <w:szCs w:val="22"/>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w:t>
      </w:r>
      <w:proofErr w:type="gramStart"/>
      <w:r w:rsidR="00A067F8" w:rsidRPr="002A6EC0">
        <w:rPr>
          <w:sz w:val="22"/>
          <w:szCs w:val="22"/>
        </w:rPr>
        <w:t>случае</w:t>
      </w:r>
      <w:proofErr w:type="gramEnd"/>
      <w:r w:rsidR="00A067F8" w:rsidRPr="002A6EC0">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C025BF" w:rsidRDefault="00C9026F" w:rsidP="00C025BF">
      <w:pPr>
        <w:numPr>
          <w:ilvl w:val="1"/>
          <w:numId w:val="1"/>
        </w:numPr>
        <w:shd w:val="clear" w:color="auto" w:fill="FFFFFF"/>
        <w:tabs>
          <w:tab w:val="left" w:pos="851"/>
          <w:tab w:val="left" w:pos="1134"/>
        </w:tabs>
        <w:ind w:left="0" w:firstLine="567"/>
        <w:jc w:val="both"/>
        <w:rPr>
          <w:color w:val="000000" w:themeColor="text1"/>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C025BF">
        <w:rPr>
          <w:sz w:val="22"/>
          <w:szCs w:val="22"/>
        </w:rPr>
        <w:t xml:space="preserve"> по </w:t>
      </w:r>
      <w:r w:rsidR="008A2224">
        <w:rPr>
          <w:sz w:val="22"/>
          <w:szCs w:val="22"/>
        </w:rPr>
        <w:t>адресам</w:t>
      </w:r>
      <w:r w:rsidRPr="002A6EC0">
        <w:rPr>
          <w:sz w:val="22"/>
          <w:szCs w:val="22"/>
        </w:rPr>
        <w:t xml:space="preserve">: </w:t>
      </w:r>
      <w:r w:rsidR="00923195" w:rsidRPr="00923195">
        <w:rPr>
          <w:color w:val="000000" w:themeColor="text1"/>
          <w:sz w:val="22"/>
          <w:szCs w:val="22"/>
        </w:rPr>
        <w:t xml:space="preserve">Краснодарский край, г. Сочи, Адлерский район, </w:t>
      </w:r>
    </w:p>
    <w:p w:rsidR="00C025BF" w:rsidRPr="00C025BF" w:rsidRDefault="00C025BF" w:rsidP="00C025BF">
      <w:pPr>
        <w:shd w:val="clear" w:color="auto" w:fill="FFFFFF"/>
        <w:tabs>
          <w:tab w:val="left" w:pos="851"/>
          <w:tab w:val="left" w:pos="1134"/>
        </w:tabs>
        <w:jc w:val="both"/>
        <w:rPr>
          <w:color w:val="000000" w:themeColor="text1"/>
          <w:sz w:val="22"/>
          <w:szCs w:val="22"/>
        </w:rPr>
      </w:pPr>
      <w:r>
        <w:rPr>
          <w:color w:val="000000" w:themeColor="text1"/>
          <w:sz w:val="22"/>
          <w:szCs w:val="22"/>
        </w:rPr>
        <w:t>Горки Отель</w:t>
      </w:r>
      <w:r w:rsidRPr="00C025BF">
        <w:rPr>
          <w:color w:val="000000" w:themeColor="text1"/>
          <w:sz w:val="22"/>
          <w:szCs w:val="22"/>
        </w:rPr>
        <w:t xml:space="preserve">, п. </w:t>
      </w:r>
      <w:proofErr w:type="spellStart"/>
      <w:r w:rsidRPr="00C025BF">
        <w:rPr>
          <w:color w:val="000000" w:themeColor="text1"/>
          <w:sz w:val="22"/>
          <w:szCs w:val="22"/>
        </w:rPr>
        <w:t>Эсто</w:t>
      </w:r>
      <w:proofErr w:type="spellEnd"/>
      <w:r w:rsidRPr="00C025BF">
        <w:rPr>
          <w:color w:val="000000" w:themeColor="text1"/>
          <w:sz w:val="22"/>
          <w:szCs w:val="22"/>
        </w:rPr>
        <w:t xml:space="preserve">-Садок, ул. </w:t>
      </w:r>
      <w:proofErr w:type="gramStart"/>
      <w:r w:rsidRPr="00C025BF">
        <w:rPr>
          <w:color w:val="000000" w:themeColor="text1"/>
          <w:sz w:val="22"/>
          <w:szCs w:val="22"/>
        </w:rPr>
        <w:t>Горная</w:t>
      </w:r>
      <w:proofErr w:type="gramEnd"/>
      <w:r w:rsidRPr="00C025BF">
        <w:rPr>
          <w:color w:val="000000" w:themeColor="text1"/>
          <w:sz w:val="22"/>
          <w:szCs w:val="22"/>
        </w:rPr>
        <w:t xml:space="preserve">,11. </w:t>
      </w:r>
    </w:p>
    <w:p w:rsidR="00C025BF" w:rsidRPr="00C025BF" w:rsidRDefault="00C025BF" w:rsidP="00C025BF">
      <w:pPr>
        <w:shd w:val="clear" w:color="auto" w:fill="FFFFFF"/>
        <w:tabs>
          <w:tab w:val="left" w:pos="851"/>
          <w:tab w:val="left" w:pos="1134"/>
        </w:tabs>
        <w:ind w:left="321" w:hanging="321"/>
        <w:jc w:val="both"/>
        <w:rPr>
          <w:color w:val="000000" w:themeColor="text1"/>
          <w:sz w:val="22"/>
          <w:szCs w:val="22"/>
        </w:rPr>
      </w:pPr>
      <w:r>
        <w:rPr>
          <w:color w:val="000000" w:themeColor="text1"/>
          <w:sz w:val="22"/>
          <w:szCs w:val="22"/>
        </w:rPr>
        <w:t xml:space="preserve">Отель Горки </w:t>
      </w:r>
      <w:proofErr w:type="spellStart"/>
      <w:r>
        <w:rPr>
          <w:color w:val="000000" w:themeColor="text1"/>
          <w:sz w:val="22"/>
          <w:szCs w:val="22"/>
        </w:rPr>
        <w:t>Сьютс</w:t>
      </w:r>
      <w:proofErr w:type="spellEnd"/>
      <w:r>
        <w:rPr>
          <w:color w:val="000000" w:themeColor="text1"/>
          <w:sz w:val="22"/>
          <w:szCs w:val="22"/>
        </w:rPr>
        <w:t>,</w:t>
      </w:r>
      <w:r w:rsidRPr="00C025BF">
        <w:rPr>
          <w:color w:val="000000" w:themeColor="text1"/>
          <w:sz w:val="22"/>
          <w:szCs w:val="22"/>
        </w:rPr>
        <w:t xml:space="preserve"> п. </w:t>
      </w:r>
      <w:proofErr w:type="spellStart"/>
      <w:r w:rsidRPr="00C025BF">
        <w:rPr>
          <w:color w:val="000000" w:themeColor="text1"/>
          <w:sz w:val="22"/>
          <w:szCs w:val="22"/>
        </w:rPr>
        <w:t>Эсто</w:t>
      </w:r>
      <w:proofErr w:type="spellEnd"/>
      <w:r w:rsidRPr="00C025BF">
        <w:rPr>
          <w:color w:val="000000" w:themeColor="text1"/>
          <w:sz w:val="22"/>
          <w:szCs w:val="22"/>
        </w:rPr>
        <w:t xml:space="preserve">-Садок, ул. </w:t>
      </w:r>
      <w:proofErr w:type="gramStart"/>
      <w:r w:rsidRPr="00C025BF">
        <w:rPr>
          <w:color w:val="000000" w:themeColor="text1"/>
          <w:sz w:val="22"/>
          <w:szCs w:val="22"/>
        </w:rPr>
        <w:t>Горная</w:t>
      </w:r>
      <w:proofErr w:type="gramEnd"/>
      <w:r w:rsidRPr="00C025BF">
        <w:rPr>
          <w:color w:val="000000" w:themeColor="text1"/>
          <w:sz w:val="22"/>
          <w:szCs w:val="22"/>
        </w:rPr>
        <w:t xml:space="preserve">,2.  </w:t>
      </w:r>
    </w:p>
    <w:p w:rsidR="00C025BF" w:rsidRDefault="00C025BF" w:rsidP="00C025BF">
      <w:pPr>
        <w:shd w:val="clear" w:color="auto" w:fill="FFFFFF"/>
        <w:tabs>
          <w:tab w:val="left" w:pos="851"/>
          <w:tab w:val="left" w:pos="1134"/>
        </w:tabs>
        <w:jc w:val="both"/>
        <w:rPr>
          <w:color w:val="000000" w:themeColor="text1"/>
          <w:sz w:val="26"/>
          <w:szCs w:val="26"/>
        </w:rPr>
      </w:pPr>
      <w:r>
        <w:rPr>
          <w:color w:val="000000" w:themeColor="text1"/>
          <w:sz w:val="22"/>
          <w:szCs w:val="22"/>
        </w:rPr>
        <w:t xml:space="preserve">Отель Долина 960, </w:t>
      </w:r>
      <w:r w:rsidRPr="00C025BF">
        <w:rPr>
          <w:color w:val="000000" w:themeColor="text1"/>
          <w:sz w:val="22"/>
          <w:szCs w:val="22"/>
        </w:rPr>
        <w:t xml:space="preserve">п. </w:t>
      </w:r>
      <w:proofErr w:type="spellStart"/>
      <w:r w:rsidRPr="00C025BF">
        <w:rPr>
          <w:color w:val="000000" w:themeColor="text1"/>
          <w:sz w:val="22"/>
          <w:szCs w:val="22"/>
        </w:rPr>
        <w:t>Эсто</w:t>
      </w:r>
      <w:proofErr w:type="spellEnd"/>
      <w:r w:rsidRPr="00C025BF">
        <w:rPr>
          <w:color w:val="000000" w:themeColor="text1"/>
          <w:sz w:val="22"/>
          <w:szCs w:val="22"/>
        </w:rPr>
        <w:t>-Садок, ул. Горная,1.</w:t>
      </w:r>
      <w:r w:rsidR="00923195" w:rsidRPr="00923195">
        <w:rPr>
          <w:color w:val="000000" w:themeColor="text1"/>
          <w:sz w:val="26"/>
          <w:szCs w:val="26"/>
        </w:rPr>
        <w:t xml:space="preserve"> </w:t>
      </w:r>
    </w:p>
    <w:p w:rsidR="00667636" w:rsidRPr="00923195" w:rsidRDefault="00667636" w:rsidP="00C025BF">
      <w:pPr>
        <w:shd w:val="clear" w:color="auto" w:fill="FFFFFF"/>
        <w:tabs>
          <w:tab w:val="left" w:pos="851"/>
          <w:tab w:val="left" w:pos="1134"/>
        </w:tabs>
        <w:jc w:val="both"/>
        <w:rPr>
          <w:sz w:val="22"/>
          <w:szCs w:val="22"/>
        </w:rPr>
      </w:pPr>
      <w:r w:rsidRPr="00923195">
        <w:rPr>
          <w:sz w:val="22"/>
          <w:szCs w:val="22"/>
        </w:rPr>
        <w:t xml:space="preserve">по наименованию, количеству и ассортименту в соответствии с </w:t>
      </w:r>
      <w:hyperlink r:id="rId12" w:history="1">
        <w:r w:rsidR="005F2BC4" w:rsidRPr="00923195">
          <w:rPr>
            <w:rStyle w:val="af9"/>
            <w:color w:val="auto"/>
            <w:sz w:val="22"/>
            <w:szCs w:val="22"/>
            <w:u w:val="none"/>
          </w:rPr>
          <w:t>Заявкой</w:t>
        </w:r>
      </w:hyperlink>
      <w:r w:rsidR="00261C74" w:rsidRPr="00923195">
        <w:rPr>
          <w:sz w:val="22"/>
          <w:szCs w:val="22"/>
        </w:rPr>
        <w:t xml:space="preserve"> (</w:t>
      </w:r>
      <w:r w:rsidR="00A067F8" w:rsidRPr="00923195">
        <w:rPr>
          <w:sz w:val="22"/>
          <w:szCs w:val="22"/>
        </w:rPr>
        <w:t xml:space="preserve">оформленной по форме Приложения </w:t>
      </w:r>
      <w:r w:rsidR="00261C74" w:rsidRPr="00923195">
        <w:rPr>
          <w:sz w:val="22"/>
          <w:szCs w:val="22"/>
        </w:rPr>
        <w:t>№</w:t>
      </w:r>
      <w:r w:rsidR="005F2BC4" w:rsidRPr="00923195">
        <w:rPr>
          <w:sz w:val="22"/>
          <w:szCs w:val="22"/>
        </w:rPr>
        <w:t>2</w:t>
      </w:r>
      <w:r w:rsidR="00261C74" w:rsidRPr="00923195">
        <w:rPr>
          <w:sz w:val="22"/>
          <w:szCs w:val="22"/>
        </w:rPr>
        <w:t xml:space="preserve"> к настоящему Договору)</w:t>
      </w:r>
      <w:r w:rsidR="008A2224" w:rsidRPr="00923195">
        <w:rPr>
          <w:sz w:val="22"/>
          <w:szCs w:val="22"/>
        </w:rPr>
        <w:t>.</w:t>
      </w:r>
      <w:r w:rsidR="00F92F1E" w:rsidRPr="00923195">
        <w:rPr>
          <w:sz w:val="22"/>
          <w:szCs w:val="22"/>
        </w:rPr>
        <w:t xml:space="preserve"> Точный адрес поставки Товара указывается в Заявке</w:t>
      </w:r>
      <w:r w:rsidRPr="00923195">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и переданной Поставщику посредством электронного письма на адрес электронной почты:</w:t>
      </w:r>
      <w:r w:rsidR="00D347DC">
        <w:rPr>
          <w:sz w:val="22"/>
          <w:szCs w:val="22"/>
        </w:rPr>
        <w:t xml:space="preserve"> </w:t>
      </w:r>
      <w:r w:rsidR="00C025BF">
        <w:rPr>
          <w:rStyle w:val="af9"/>
          <w:sz w:val="22"/>
          <w:szCs w:val="22"/>
        </w:rPr>
        <w:t>______________________</w:t>
      </w:r>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34B93">
        <w:rPr>
          <w:sz w:val="22"/>
          <w:szCs w:val="22"/>
        </w:rPr>
        <w:t>48</w:t>
      </w:r>
      <w:r w:rsidRPr="002A6EC0">
        <w:rPr>
          <w:sz w:val="22"/>
          <w:szCs w:val="22"/>
        </w:rPr>
        <w:t xml:space="preserve"> (</w:t>
      </w:r>
      <w:r w:rsidR="00034B93">
        <w:rPr>
          <w:sz w:val="22"/>
          <w:szCs w:val="22"/>
        </w:rPr>
        <w:t>сорок восемь</w:t>
      </w:r>
      <w:r w:rsidRPr="002A6EC0">
        <w:rPr>
          <w:sz w:val="22"/>
          <w:szCs w:val="22"/>
        </w:rPr>
        <w:t xml:space="preserve">) </w:t>
      </w:r>
      <w:r w:rsidR="00034B93">
        <w:rPr>
          <w:sz w:val="22"/>
          <w:szCs w:val="22"/>
        </w:rPr>
        <w:t>часов</w:t>
      </w:r>
      <w:r w:rsidRPr="002A6EC0">
        <w:rPr>
          <w:sz w:val="22"/>
          <w:szCs w:val="22"/>
        </w:rPr>
        <w:t xml:space="preserve"> 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lastRenderedPageBreak/>
        <w:t xml:space="preserve">В </w:t>
      </w:r>
      <w:proofErr w:type="gramStart"/>
      <w:r w:rsidRPr="002A6EC0">
        <w:rPr>
          <w:snapToGrid w:val="0"/>
          <w:sz w:val="22"/>
          <w:szCs w:val="22"/>
        </w:rPr>
        <w:t>случае</w:t>
      </w:r>
      <w:proofErr w:type="gramEnd"/>
      <w:r w:rsidRPr="002A6EC0">
        <w:rPr>
          <w:snapToGrid w:val="0"/>
          <w:sz w:val="22"/>
          <w:szCs w:val="22"/>
        </w:rPr>
        <w:t xml:space="preserve">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1A6302">
        <w:rPr>
          <w:sz w:val="22"/>
          <w:szCs w:val="22"/>
        </w:rPr>
        <w:t>Покупателя.</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034B93">
      <w:pPr>
        <w:pStyle w:val="af7"/>
        <w:numPr>
          <w:ilvl w:val="2"/>
          <w:numId w:val="1"/>
        </w:numPr>
        <w:shd w:val="clear" w:color="auto" w:fill="FFFFFF"/>
        <w:tabs>
          <w:tab w:val="left" w:pos="1134"/>
        </w:tabs>
        <w:ind w:left="0" w:firstLine="0"/>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034B93">
        <w:rPr>
          <w:sz w:val="22"/>
          <w:szCs w:val="22"/>
        </w:rPr>
        <w:t xml:space="preserve">электронной почте: </w:t>
      </w:r>
      <w:hyperlink r:id="rId13" w:history="1">
        <w:r w:rsidR="00034B93" w:rsidRPr="0001323F">
          <w:rPr>
            <w:rStyle w:val="af9"/>
          </w:rPr>
          <w:t>i.kislitsin@karousel.ru</w:t>
        </w:r>
      </w:hyperlink>
      <w:r w:rsidR="00173D65" w:rsidRPr="002A6EC0">
        <w:rPr>
          <w:sz w:val="22"/>
          <w:szCs w:val="22"/>
        </w:rPr>
        <w:t>.</w:t>
      </w:r>
      <w:r w:rsidR="002B2629" w:rsidRPr="002A6EC0">
        <w:rPr>
          <w:sz w:val="22"/>
          <w:szCs w:val="22"/>
        </w:rPr>
        <w:t xml:space="preserve"> 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034B93">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r w:rsidR="00034B93">
        <w:rPr>
          <w:rStyle w:val="af9"/>
          <w:sz w:val="22"/>
          <w:szCs w:val="22"/>
        </w:rPr>
        <w:t>______________________</w:t>
      </w:r>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w:t>
      </w:r>
      <w:r w:rsidRPr="002A6EC0">
        <w:rPr>
          <w:sz w:val="22"/>
          <w:szCs w:val="22"/>
        </w:rPr>
        <w:lastRenderedPageBreak/>
        <w:t xml:space="preserve">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4" w:history="1">
        <w:r w:rsidR="00034B93" w:rsidRPr="00034B93">
          <w:rPr>
            <w:color w:val="2E74B5" w:themeColor="accent1" w:themeShade="BF"/>
            <w:u w:val="single"/>
          </w:rPr>
          <w:t>i.kislitsin@karousel.ru</w:t>
        </w:r>
      </w:hyperlink>
      <w:r w:rsidR="008D5A69">
        <w:t xml:space="preserve">. </w:t>
      </w:r>
      <w:r w:rsidRPr="002A6EC0">
        <w:rPr>
          <w:bCs/>
          <w:sz w:val="22"/>
          <w:szCs w:val="22"/>
        </w:rPr>
        <w:t>о</w:t>
      </w:r>
      <w:r w:rsidRPr="002A6EC0">
        <w:rPr>
          <w:sz w:val="22"/>
          <w:szCs w:val="22"/>
        </w:rPr>
        <w:t xml:space="preserve"> принятии Заявки к исполнению. В </w:t>
      </w:r>
      <w:proofErr w:type="gramStart"/>
      <w:r w:rsidRPr="002A6EC0">
        <w:rPr>
          <w:sz w:val="22"/>
          <w:szCs w:val="22"/>
        </w:rPr>
        <w:t>случае</w:t>
      </w:r>
      <w:proofErr w:type="gramEnd"/>
      <w:r w:rsidRPr="002A6EC0">
        <w:rPr>
          <w:sz w:val="22"/>
          <w:szCs w:val="22"/>
        </w:rPr>
        <w:t xml:space="preserve">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В </w:t>
      </w:r>
      <w:proofErr w:type="gramStart"/>
      <w:r w:rsidRPr="002A6EC0">
        <w:rPr>
          <w:sz w:val="22"/>
          <w:szCs w:val="22"/>
        </w:rPr>
        <w:t>случае</w:t>
      </w:r>
      <w:proofErr w:type="gramEnd"/>
      <w:r w:rsidRPr="002A6EC0">
        <w:rPr>
          <w:sz w:val="22"/>
          <w:szCs w:val="22"/>
        </w:rPr>
        <w:t xml:space="preserve">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34B93">
        <w:rPr>
          <w:b/>
          <w:sz w:val="22"/>
          <w:szCs w:val="22"/>
        </w:rPr>
        <w:t>_____________________</w:t>
      </w:r>
      <w:r w:rsidR="00F00B5E" w:rsidRPr="00BF35C7">
        <w:rPr>
          <w:sz w:val="22"/>
          <w:szCs w:val="22"/>
        </w:rPr>
        <w:t xml:space="preserve">, в </w:t>
      </w:r>
      <w:proofErr w:type="spellStart"/>
      <w:r w:rsidR="00F00B5E" w:rsidRPr="00BF35C7">
        <w:rPr>
          <w:sz w:val="22"/>
          <w:szCs w:val="22"/>
        </w:rPr>
        <w:t>т.ч</w:t>
      </w:r>
      <w:proofErr w:type="spellEnd"/>
      <w:r w:rsidR="00F00B5E" w:rsidRPr="00BF35C7">
        <w:rPr>
          <w:sz w:val="22"/>
          <w:szCs w:val="22"/>
        </w:rPr>
        <w:t>. НДС 18%</w:t>
      </w:r>
      <w:r w:rsidR="00A303D0">
        <w:rPr>
          <w:sz w:val="22"/>
          <w:szCs w:val="22"/>
        </w:rPr>
        <w:t>:</w:t>
      </w:r>
      <w:r w:rsidR="00D347DC">
        <w:rPr>
          <w:sz w:val="22"/>
          <w:szCs w:val="22"/>
        </w:rPr>
        <w:t xml:space="preserve"> </w:t>
      </w:r>
      <w:r w:rsidR="00034B93">
        <w:rPr>
          <w:b/>
          <w:sz w:val="22"/>
          <w:szCs w:val="22"/>
        </w:rPr>
        <w:t>_________________________________</w:t>
      </w:r>
      <w:r w:rsidR="00D347DC">
        <w:rPr>
          <w:b/>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w:t>
      </w:r>
      <w:proofErr w:type="gramStart"/>
      <w:r w:rsidRPr="00F6779E">
        <w:rPr>
          <w:sz w:val="22"/>
          <w:szCs w:val="22"/>
        </w:rPr>
        <w:t>складывается из стоимости Товара по каждой Заявке и определяется</w:t>
      </w:r>
      <w:proofErr w:type="gramEnd"/>
      <w:r w:rsidRPr="00F6779E">
        <w:rPr>
          <w:sz w:val="22"/>
          <w:szCs w:val="22"/>
        </w:rPr>
        <w:t xml:space="preserve">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w:t>
      </w:r>
      <w:proofErr w:type="gramStart"/>
      <w:r w:rsidRPr="00DF7B31">
        <w:rPr>
          <w:sz w:val="22"/>
          <w:szCs w:val="22"/>
        </w:rPr>
        <w:t>является твердой и не подлежит</w:t>
      </w:r>
      <w:proofErr w:type="gramEnd"/>
      <w:r w:rsidRPr="00DF7B31">
        <w:rPr>
          <w:sz w:val="22"/>
          <w:szCs w:val="22"/>
        </w:rPr>
        <w:t xml:space="preserve">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0176DD" w:rsidRDefault="00BB2398" w:rsidP="002C3628">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w:t>
      </w:r>
      <w:r w:rsidR="000176DD" w:rsidRPr="000176DD">
        <w:rPr>
          <w:color w:val="000000" w:themeColor="text1"/>
          <w:sz w:val="22"/>
          <w:szCs w:val="22"/>
        </w:rPr>
        <w:t>Покупатель оплачивает каждую партию Товара в размере 100%, в течение 21 (двадцати одного) рабочего дня с даты приемки Товара и подписания Сторонами накладной по форме ТОРГ-12 путем перечисления денежных средств на расчетный счет Поставщика.</w:t>
      </w:r>
    </w:p>
    <w:p w:rsidR="002C3628" w:rsidRPr="00502A42" w:rsidRDefault="00BB2398" w:rsidP="002C3628">
      <w:pPr>
        <w:tabs>
          <w:tab w:val="left" w:pos="1134"/>
        </w:tabs>
        <w:ind w:firstLine="567"/>
        <w:jc w:val="both"/>
        <w:rPr>
          <w:sz w:val="22"/>
          <w:szCs w:val="22"/>
        </w:rPr>
      </w:pPr>
      <w:bookmarkStart w:id="0" w:name="_GoBack"/>
      <w:bookmarkEnd w:id="0"/>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w:t>
      </w:r>
      <w:proofErr w:type="gramStart"/>
      <w:r w:rsidRPr="00514285">
        <w:rPr>
          <w:sz w:val="22"/>
          <w:szCs w:val="22"/>
        </w:rPr>
        <w:t>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w:t>
      </w:r>
      <w:proofErr w:type="gramEnd"/>
      <w:r w:rsidRPr="00514285">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proofErr w:type="gramStart"/>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w:t>
      </w:r>
      <w:proofErr w:type="gramStart"/>
      <w:r w:rsidRPr="00BF6D42">
        <w:rPr>
          <w:sz w:val="22"/>
          <w:szCs w:val="22"/>
        </w:rPr>
        <w:t>случае</w:t>
      </w:r>
      <w:proofErr w:type="gramEnd"/>
      <w:r w:rsidRPr="00BF6D42">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BF6D42">
        <w:rPr>
          <w:sz w:val="22"/>
          <w:szCs w:val="22"/>
        </w:rPr>
        <w:t>случае</w:t>
      </w:r>
      <w:proofErr w:type="gramEnd"/>
      <w:r w:rsidRPr="00BF6D42">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w:t>
      </w:r>
      <w:proofErr w:type="gramStart"/>
      <w:r w:rsidR="00F64F5C" w:rsidRPr="00E901B3">
        <w:rPr>
          <w:sz w:val="22"/>
          <w:szCs w:val="22"/>
        </w:rPr>
        <w:t>ств Ст</w:t>
      </w:r>
      <w:proofErr w:type="gramEnd"/>
      <w:r w:rsidR="00F64F5C" w:rsidRPr="00E901B3">
        <w:rPr>
          <w:sz w:val="22"/>
          <w:szCs w:val="22"/>
        </w:rPr>
        <w:t>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w:t>
      </w:r>
      <w:proofErr w:type="gramStart"/>
      <w:r w:rsidR="00BE1F70" w:rsidRPr="00DD5561">
        <w:rPr>
          <w:bCs/>
          <w:sz w:val="22"/>
          <w:szCs w:val="22"/>
        </w:rPr>
        <w:t>раскрывать и не передавать</w:t>
      </w:r>
      <w:proofErr w:type="gramEnd"/>
      <w:r w:rsidR="00BE1F70" w:rsidRPr="00DD5561">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proofErr w:type="gramStart"/>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lastRenderedPageBreak/>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w:t>
      </w:r>
      <w:proofErr w:type="gramStart"/>
      <w:r w:rsidRPr="001B7A69">
        <w:rPr>
          <w:sz w:val="22"/>
          <w:szCs w:val="22"/>
        </w:rPr>
        <w:t xml:space="preserve">оформлены в письменном </w:t>
      </w:r>
      <w:r w:rsidRPr="00B276A7">
        <w:rPr>
          <w:sz w:val="22"/>
          <w:szCs w:val="22"/>
        </w:rPr>
        <w:t>виде и подписаны</w:t>
      </w:r>
      <w:proofErr w:type="gramEnd"/>
      <w:r w:rsidRPr="00B276A7">
        <w:rPr>
          <w:sz w:val="22"/>
          <w:szCs w:val="22"/>
        </w:rPr>
        <w:t xml:space="preserve">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 xml:space="preserve">В </w:t>
      </w:r>
      <w:proofErr w:type="gramStart"/>
      <w:r w:rsidRPr="00CF2C81">
        <w:rPr>
          <w:sz w:val="22"/>
          <w:szCs w:val="22"/>
        </w:rPr>
        <w:t>случае</w:t>
      </w:r>
      <w:proofErr w:type="gramEnd"/>
      <w:r w:rsidRPr="00CF2C81">
        <w:rPr>
          <w:sz w:val="22"/>
          <w:szCs w:val="22"/>
        </w:rPr>
        <w:t xml:space="preserve">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подписывают Дополнительное соглашение. </w:t>
      </w:r>
      <w:proofErr w:type="gramStart"/>
      <w:r w:rsidR="00D20227" w:rsidRPr="00502A42">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502A42">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034B93">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034B93">
        <w:rPr>
          <w:rStyle w:val="af9"/>
          <w:sz w:val="22"/>
          <w:szCs w:val="22"/>
        </w:rPr>
        <w:t>_______________________</w:t>
      </w:r>
      <w:r w:rsidRPr="00F64F5C">
        <w:rPr>
          <w:sz w:val="22"/>
          <w:szCs w:val="22"/>
        </w:rPr>
        <w:t xml:space="preserve">, Покупатель </w:t>
      </w:r>
      <w:r w:rsidR="00034B93" w:rsidRPr="00034B93">
        <w:rPr>
          <w:color w:val="2E74B5" w:themeColor="accent1" w:themeShade="BF"/>
          <w:u w:val="single"/>
        </w:rPr>
        <w:t>i.kislitsin@karousel.ru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xml:space="preserve">), </w:t>
      </w:r>
      <w:proofErr w:type="gramStart"/>
      <w:r w:rsidRPr="00D20227">
        <w:rPr>
          <w:sz w:val="22"/>
          <w:szCs w:val="22"/>
        </w:rPr>
        <w:t>содержат подпись и круглую печать организац</w:t>
      </w:r>
      <w:r w:rsidR="00F64F5C">
        <w:rPr>
          <w:sz w:val="22"/>
          <w:szCs w:val="22"/>
        </w:rPr>
        <w:t>ии и отправлены</w:t>
      </w:r>
      <w:proofErr w:type="gramEnd"/>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w:t>
      </w:r>
      <w:proofErr w:type="gramStart"/>
      <w:r w:rsidRPr="00502A42">
        <w:rPr>
          <w:color w:val="000000" w:themeColor="text1"/>
          <w:sz w:val="22"/>
          <w:szCs w:val="22"/>
        </w:rPr>
        <w:t>случае</w:t>
      </w:r>
      <w:proofErr w:type="gramEnd"/>
      <w:r w:rsidRPr="00502A42">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 xml:space="preserve">К настоящему Договору </w:t>
      </w:r>
      <w:proofErr w:type="gramStart"/>
      <w:r w:rsidRPr="00B276A7">
        <w:rPr>
          <w:sz w:val="22"/>
          <w:szCs w:val="22"/>
        </w:rPr>
        <w:t>прилагаются и являются</w:t>
      </w:r>
      <w:proofErr w:type="gramEnd"/>
      <w:r w:rsidRPr="00B276A7">
        <w:rPr>
          <w:sz w:val="22"/>
          <w:szCs w:val="22"/>
        </w:rPr>
        <w:t xml:space="preserve">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Default="007244F9"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Default="00034B93" w:rsidP="008A2224">
            <w:pPr>
              <w:tabs>
                <w:tab w:val="left" w:pos="284"/>
                <w:tab w:val="left" w:pos="8364"/>
              </w:tabs>
              <w:rPr>
                <w:b/>
                <w:iCs/>
                <w:sz w:val="22"/>
                <w:szCs w:val="22"/>
              </w:rPr>
            </w:pPr>
          </w:p>
          <w:p w:rsidR="00034B93" w:rsidRPr="002A3229" w:rsidRDefault="00034B93" w:rsidP="008A2224">
            <w:pPr>
              <w:tabs>
                <w:tab w:val="left" w:pos="284"/>
                <w:tab w:val="left" w:pos="8364"/>
              </w:tabs>
              <w:rPr>
                <w:color w:val="000000" w:themeColor="text1"/>
              </w:rPr>
            </w:pPr>
          </w:p>
          <w:p w:rsidR="007244F9" w:rsidRPr="002A3229" w:rsidRDefault="007244F9" w:rsidP="008A2224">
            <w:pPr>
              <w:tabs>
                <w:tab w:val="left" w:pos="284"/>
                <w:tab w:val="left" w:pos="8364"/>
              </w:tabs>
              <w:rPr>
                <w:color w:val="000000" w:themeColor="text1"/>
              </w:rPr>
            </w:pPr>
          </w:p>
          <w:p w:rsidR="007244F9" w:rsidRPr="002A322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sidR="002A3229" w:rsidRPr="00892D23">
              <w:rPr>
                <w:b/>
                <w:sz w:val="22"/>
                <w:szCs w:val="22"/>
              </w:rPr>
              <w:t xml:space="preserve"> </w:t>
            </w:r>
            <w:r w:rsidR="00034B93">
              <w:rPr>
                <w:b/>
                <w:sz w:val="22"/>
                <w:szCs w:val="22"/>
              </w:rPr>
              <w:t>______________</w:t>
            </w:r>
            <w:r w:rsidRPr="006466FE">
              <w:rPr>
                <w:color w:val="000000" w:themeColor="text1"/>
                <w:sz w:val="22"/>
                <w:szCs w:val="22"/>
              </w:rPr>
              <w:t>/</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6"/>
          <w:headerReference w:type="first" r:id="rId17"/>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F66D3C" w:rsidRDefault="000F281A" w:rsidP="00293E1C">
      <w:pPr>
        <w:tabs>
          <w:tab w:val="left" w:pos="284"/>
        </w:tabs>
        <w:ind w:firstLine="425"/>
        <w:jc w:val="center"/>
        <w:rPr>
          <w:sz w:val="22"/>
          <w:szCs w:val="22"/>
        </w:rPr>
      </w:pPr>
    </w:p>
    <w:tbl>
      <w:tblPr>
        <w:tblpPr w:leftFromText="180" w:rightFromText="180" w:vertAnchor="text" w:tblpX="-34" w:tblpY="1"/>
        <w:tblOverlap w:val="neve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5386"/>
        <w:gridCol w:w="1418"/>
        <w:gridCol w:w="850"/>
        <w:gridCol w:w="1134"/>
        <w:gridCol w:w="1418"/>
        <w:gridCol w:w="1559"/>
        <w:gridCol w:w="2268"/>
      </w:tblGrid>
      <w:tr w:rsidR="00B353F7" w:rsidRPr="00F66D3C" w:rsidTr="00B353F7">
        <w:trPr>
          <w:trHeight w:val="755"/>
        </w:trPr>
        <w:tc>
          <w:tcPr>
            <w:tcW w:w="534" w:type="dxa"/>
            <w:tcBorders>
              <w:top w:val="single" w:sz="4" w:space="0" w:color="auto"/>
              <w:left w:val="single" w:sz="4" w:space="0" w:color="auto"/>
              <w:bottom w:val="single" w:sz="4" w:space="0" w:color="auto"/>
              <w:right w:val="single" w:sz="4" w:space="0" w:color="auto"/>
            </w:tcBorders>
            <w:vAlign w:val="center"/>
            <w:hideMark/>
          </w:tcPr>
          <w:p w:rsidR="00B353F7" w:rsidRPr="00CB5181" w:rsidRDefault="00B353F7" w:rsidP="00DC7042">
            <w:pPr>
              <w:jc w:val="center"/>
              <w:rPr>
                <w:b/>
              </w:rPr>
            </w:pPr>
            <w:r w:rsidRPr="00CB5181">
              <w:rPr>
                <w:b/>
                <w:sz w:val="22"/>
                <w:szCs w:val="22"/>
              </w:rPr>
              <w:t xml:space="preserve">№ </w:t>
            </w:r>
            <w:proofErr w:type="gramStart"/>
            <w:r w:rsidRPr="00CB5181">
              <w:rPr>
                <w:b/>
                <w:sz w:val="22"/>
                <w:szCs w:val="22"/>
              </w:rPr>
              <w:t>п</w:t>
            </w:r>
            <w:proofErr w:type="gramEnd"/>
            <w:r w:rsidRPr="00CB5181">
              <w:rPr>
                <w:b/>
                <w:sz w:val="22"/>
                <w:szCs w:val="22"/>
              </w:rPr>
              <w:t>/п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B353F7" w:rsidRPr="00CB5181" w:rsidRDefault="00B353F7" w:rsidP="00DC7042">
            <w:pPr>
              <w:jc w:val="center"/>
              <w:rPr>
                <w:b/>
              </w:rPr>
            </w:pPr>
            <w:r w:rsidRPr="00CB5181">
              <w:rPr>
                <w:b/>
                <w:sz w:val="22"/>
                <w:szCs w:val="22"/>
              </w:rPr>
              <w:t>Наименование</w:t>
            </w:r>
          </w:p>
        </w:tc>
        <w:tc>
          <w:tcPr>
            <w:tcW w:w="5386" w:type="dxa"/>
            <w:tcBorders>
              <w:top w:val="single" w:sz="4" w:space="0" w:color="auto"/>
              <w:left w:val="single" w:sz="4" w:space="0" w:color="auto"/>
              <w:bottom w:val="single" w:sz="4" w:space="0" w:color="auto"/>
              <w:right w:val="single" w:sz="4" w:space="0" w:color="auto"/>
            </w:tcBorders>
            <w:vAlign w:val="center"/>
          </w:tcPr>
          <w:p w:rsidR="00B353F7" w:rsidRPr="00CB5181" w:rsidRDefault="00B353F7" w:rsidP="00B353F7">
            <w:pPr>
              <w:pStyle w:val="a5"/>
              <w:rPr>
                <w:b/>
                <w:sz w:val="22"/>
                <w:szCs w:val="22"/>
              </w:rPr>
            </w:pPr>
            <w:r>
              <w:rPr>
                <w:b/>
                <w:sz w:val="22"/>
                <w:szCs w:val="22"/>
              </w:rPr>
              <w:t xml:space="preserve"> </w:t>
            </w:r>
            <w:r w:rsidRPr="00CB5181">
              <w:rPr>
                <w:b/>
                <w:sz w:val="22"/>
                <w:szCs w:val="22"/>
              </w:rPr>
              <w:t>Технические, качественные и функциональные параметры товара и материала, потребительские свойства товара</w:t>
            </w:r>
          </w:p>
        </w:tc>
        <w:tc>
          <w:tcPr>
            <w:tcW w:w="1418" w:type="dxa"/>
            <w:tcBorders>
              <w:top w:val="single" w:sz="4" w:space="0" w:color="auto"/>
              <w:left w:val="single" w:sz="4" w:space="0" w:color="auto"/>
              <w:bottom w:val="single" w:sz="4" w:space="0" w:color="auto"/>
              <w:right w:val="single" w:sz="4" w:space="0" w:color="auto"/>
            </w:tcBorders>
          </w:tcPr>
          <w:p w:rsidR="00B353F7" w:rsidRPr="00CB5181" w:rsidRDefault="00B353F7" w:rsidP="00DC7042">
            <w:pPr>
              <w:jc w:val="center"/>
              <w:rPr>
                <w:b/>
                <w:sz w:val="22"/>
                <w:szCs w:val="22"/>
              </w:rPr>
            </w:pPr>
            <w:r>
              <w:rPr>
                <w:b/>
                <w:bCs/>
                <w:color w:val="000000"/>
              </w:rPr>
              <w:t>Артикул</w:t>
            </w:r>
          </w:p>
        </w:tc>
        <w:tc>
          <w:tcPr>
            <w:tcW w:w="850" w:type="dxa"/>
            <w:tcBorders>
              <w:top w:val="single" w:sz="4" w:space="0" w:color="auto"/>
              <w:left w:val="single" w:sz="4" w:space="0" w:color="auto"/>
              <w:bottom w:val="single" w:sz="4" w:space="0" w:color="auto"/>
              <w:right w:val="single" w:sz="4" w:space="0" w:color="auto"/>
            </w:tcBorders>
            <w:vAlign w:val="center"/>
            <w:hideMark/>
          </w:tcPr>
          <w:p w:rsidR="00B353F7" w:rsidRPr="00CB5181" w:rsidRDefault="00B353F7" w:rsidP="00DC7042">
            <w:pPr>
              <w:jc w:val="center"/>
              <w:rPr>
                <w:b/>
              </w:rPr>
            </w:pPr>
            <w:r w:rsidRPr="00CB5181">
              <w:rPr>
                <w:b/>
                <w:sz w:val="22"/>
                <w:szCs w:val="22"/>
              </w:rPr>
              <w:t>Ед. изм.</w:t>
            </w:r>
          </w:p>
        </w:tc>
        <w:tc>
          <w:tcPr>
            <w:tcW w:w="1134" w:type="dxa"/>
            <w:tcBorders>
              <w:top w:val="single" w:sz="4" w:space="0" w:color="auto"/>
              <w:left w:val="single" w:sz="4" w:space="0" w:color="auto"/>
              <w:bottom w:val="single" w:sz="4" w:space="0" w:color="auto"/>
              <w:right w:val="single" w:sz="4" w:space="0" w:color="auto"/>
            </w:tcBorders>
          </w:tcPr>
          <w:p w:rsidR="00B353F7" w:rsidRPr="00CB5181" w:rsidRDefault="00B353F7" w:rsidP="00DC7042">
            <w:pPr>
              <w:jc w:val="center"/>
              <w:rPr>
                <w:b/>
              </w:rPr>
            </w:pPr>
          </w:p>
          <w:p w:rsidR="00B353F7" w:rsidRPr="00CB5181" w:rsidRDefault="00B353F7" w:rsidP="00DC7042">
            <w:pPr>
              <w:jc w:val="center"/>
              <w:rPr>
                <w:b/>
              </w:rPr>
            </w:pPr>
            <w:r w:rsidRPr="00CB5181">
              <w:rPr>
                <w:b/>
                <w:sz w:val="22"/>
                <w:szCs w:val="22"/>
              </w:rPr>
              <w:t>Кол-во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53F7" w:rsidRPr="00CB5181" w:rsidRDefault="00B353F7" w:rsidP="00DC7042">
            <w:pPr>
              <w:jc w:val="center"/>
              <w:rPr>
                <w:b/>
              </w:rPr>
            </w:pPr>
            <w:r w:rsidRPr="00CB5181">
              <w:rPr>
                <w:b/>
                <w:sz w:val="22"/>
                <w:szCs w:val="22"/>
              </w:rPr>
              <w:t xml:space="preserve">Цена за ед. с НДС, руб. </w:t>
            </w:r>
          </w:p>
        </w:tc>
        <w:tc>
          <w:tcPr>
            <w:tcW w:w="1559" w:type="dxa"/>
            <w:tcBorders>
              <w:top w:val="single" w:sz="4" w:space="0" w:color="auto"/>
              <w:left w:val="single" w:sz="4" w:space="0" w:color="auto"/>
              <w:bottom w:val="single" w:sz="4" w:space="0" w:color="auto"/>
              <w:right w:val="single" w:sz="4" w:space="0" w:color="auto"/>
            </w:tcBorders>
          </w:tcPr>
          <w:p w:rsidR="00B353F7" w:rsidRPr="00163DA0" w:rsidRDefault="00B353F7" w:rsidP="00DC7042">
            <w:pPr>
              <w:jc w:val="center"/>
              <w:rPr>
                <w:b/>
              </w:rPr>
            </w:pPr>
            <w:r w:rsidRPr="00163DA0">
              <w:rPr>
                <w:b/>
                <w:sz w:val="22"/>
                <w:szCs w:val="22"/>
              </w:rPr>
              <w:t>Стоимость с НДС 18%, руб.</w:t>
            </w:r>
          </w:p>
        </w:tc>
        <w:tc>
          <w:tcPr>
            <w:tcW w:w="2268" w:type="dxa"/>
            <w:tcBorders>
              <w:top w:val="single" w:sz="4" w:space="0" w:color="auto"/>
              <w:left w:val="single" w:sz="4" w:space="0" w:color="auto"/>
              <w:bottom w:val="single" w:sz="4" w:space="0" w:color="auto"/>
              <w:right w:val="single" w:sz="4" w:space="0" w:color="auto"/>
            </w:tcBorders>
          </w:tcPr>
          <w:p w:rsidR="00B353F7" w:rsidRPr="00163DA0" w:rsidRDefault="00B353F7" w:rsidP="00DC7042">
            <w:pPr>
              <w:jc w:val="center"/>
              <w:rPr>
                <w:b/>
              </w:rPr>
            </w:pPr>
            <w:r w:rsidRPr="00163DA0">
              <w:rPr>
                <w:b/>
                <w:sz w:val="22"/>
                <w:szCs w:val="22"/>
              </w:rPr>
              <w:t>НДС 18%, руб.</w:t>
            </w:r>
          </w:p>
        </w:tc>
      </w:tr>
      <w:tr w:rsidR="00B353F7" w:rsidRPr="00F66D3C" w:rsidTr="00B353F7">
        <w:trPr>
          <w:trHeight w:val="817"/>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r w:rsidRPr="001B2CD2">
              <w:t xml:space="preserve">Средство для замачивания и ручного мытья посуды  </w:t>
            </w:r>
            <w:proofErr w:type="spellStart"/>
            <w:r w:rsidRPr="001B2CD2">
              <w:t>Cif</w:t>
            </w:r>
            <w:proofErr w:type="spellEnd"/>
            <w:r w:rsidRPr="001B2CD2">
              <w:t xml:space="preserve"> </w:t>
            </w:r>
            <w:proofErr w:type="spellStart"/>
            <w:r w:rsidRPr="001B2CD2">
              <w:t>Dishwash</w:t>
            </w:r>
            <w:proofErr w:type="spellEnd"/>
            <w:r w:rsidRPr="001B2CD2">
              <w:t xml:space="preserve">  </w:t>
            </w:r>
          </w:p>
        </w:tc>
        <w:tc>
          <w:tcPr>
            <w:tcW w:w="5386" w:type="dxa"/>
            <w:tcBorders>
              <w:top w:val="single" w:sz="4" w:space="0" w:color="auto"/>
              <w:left w:val="single" w:sz="4" w:space="0" w:color="auto"/>
              <w:bottom w:val="single" w:sz="4" w:space="0" w:color="auto"/>
              <w:right w:val="single" w:sz="4" w:space="0" w:color="auto"/>
            </w:tcBorders>
          </w:tcPr>
          <w:p w:rsidR="00B353F7" w:rsidRPr="00D66DAE" w:rsidRDefault="00B353F7" w:rsidP="00B353F7">
            <w:pPr>
              <w:jc w:val="center"/>
            </w:pPr>
            <w:r w:rsidRPr="00D66DAE">
              <w:t>Концентрированное нейтральное средство для замачивания и ручного мытья посуды. Средство содержит оптимальное сочетание анионных и амфотерных ПАВ, способствующих растворению жировых загрязнений и остатков пищи и упрощающих процесс мытья посуды. Не оставляет разводы. Приятный лимонный аромат</w:t>
            </w:r>
            <w:proofErr w:type="gramStart"/>
            <w:r w:rsidRPr="00D66DAE">
              <w:t>.</w:t>
            </w:r>
            <w:proofErr w:type="gramEnd"/>
            <w:r w:rsidRPr="00D66DAE">
              <w:t xml:space="preserve"> </w:t>
            </w:r>
            <w:proofErr w:type="gramStart"/>
            <w:r w:rsidRPr="00D66DAE">
              <w:t>р</w:t>
            </w:r>
            <w:proofErr w:type="gramEnd"/>
            <w:r w:rsidRPr="00D66DAE">
              <w:t>Н-нейтральное средство.</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100887811</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pPr>
            <w:proofErr w:type="spellStart"/>
            <w:proofErr w:type="gramStart"/>
            <w:r w:rsidRPr="00CB5181">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10</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pPr>
          </w:p>
        </w:tc>
      </w:tr>
      <w:tr w:rsidR="00B353F7" w:rsidRPr="00F66D3C" w:rsidTr="00B353F7">
        <w:trPr>
          <w:trHeight w:val="1397"/>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r w:rsidRPr="001B2CD2">
              <w:t xml:space="preserve">Универсальное чистящее средство </w:t>
            </w:r>
            <w:proofErr w:type="spellStart"/>
            <w:r w:rsidRPr="001B2CD2">
              <w:t>Cif</w:t>
            </w:r>
            <w:proofErr w:type="spellEnd"/>
            <w:r w:rsidRPr="001B2CD2">
              <w:t xml:space="preserve"> </w:t>
            </w:r>
            <w:proofErr w:type="spellStart"/>
            <w:r w:rsidRPr="001B2CD2">
              <w:t>All</w:t>
            </w:r>
            <w:proofErr w:type="spellEnd"/>
            <w:r w:rsidRPr="001B2CD2">
              <w:t xml:space="preserve"> </w:t>
            </w:r>
            <w:proofErr w:type="spellStart"/>
            <w:r w:rsidRPr="001B2CD2">
              <w:t>Purpose</w:t>
            </w:r>
            <w:proofErr w:type="spellEnd"/>
            <w:r w:rsidRPr="001B2CD2">
              <w:t xml:space="preserve"> </w:t>
            </w:r>
            <w:proofErr w:type="spellStart"/>
            <w:r w:rsidRPr="001B2CD2">
              <w:t>Cleaner</w:t>
            </w:r>
            <w:proofErr w:type="spellEnd"/>
            <w:r w:rsidRPr="001B2CD2">
              <w:t xml:space="preserve"> </w:t>
            </w:r>
          </w:p>
        </w:tc>
        <w:tc>
          <w:tcPr>
            <w:tcW w:w="5386" w:type="dxa"/>
            <w:tcBorders>
              <w:top w:val="single" w:sz="4" w:space="0" w:color="auto"/>
              <w:left w:val="single" w:sz="4" w:space="0" w:color="auto"/>
              <w:bottom w:val="single" w:sz="4" w:space="0" w:color="auto"/>
              <w:right w:val="single" w:sz="4" w:space="0" w:color="auto"/>
            </w:tcBorders>
          </w:tcPr>
          <w:p w:rsidR="00B353F7" w:rsidRDefault="00B353F7" w:rsidP="00B353F7">
            <w:pPr>
              <w:jc w:val="center"/>
            </w:pPr>
          </w:p>
          <w:p w:rsidR="00B353F7" w:rsidRDefault="00B353F7" w:rsidP="00B353F7">
            <w:pPr>
              <w:jc w:val="center"/>
            </w:pPr>
          </w:p>
          <w:p w:rsidR="00B353F7" w:rsidRPr="00D66DAE" w:rsidRDefault="00B353F7" w:rsidP="00B353F7">
            <w:pPr>
              <w:jc w:val="center"/>
            </w:pPr>
            <w:r w:rsidRPr="00D66DAE">
              <w:t>Канистра - 5 литров</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7518659</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pPr>
            <w:proofErr w:type="spellStart"/>
            <w:proofErr w:type="gramStart"/>
            <w:r w:rsidRPr="00CB5181">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10</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pPr>
          </w:p>
        </w:tc>
      </w:tr>
      <w:tr w:rsidR="00B353F7" w:rsidRPr="00F66D3C" w:rsidTr="00B353F7">
        <w:trPr>
          <w:trHeight w:val="280"/>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r w:rsidRPr="001B2CD2">
              <w:t xml:space="preserve">Очиститель и </w:t>
            </w:r>
            <w:proofErr w:type="spellStart"/>
            <w:r w:rsidRPr="001B2CD2">
              <w:t>обезжириватель</w:t>
            </w:r>
            <w:proofErr w:type="spellEnd"/>
            <w:r w:rsidRPr="001B2CD2">
              <w:t xml:space="preserve"> </w:t>
            </w:r>
            <w:proofErr w:type="spellStart"/>
            <w:r w:rsidRPr="001B2CD2">
              <w:t>Cif</w:t>
            </w:r>
            <w:proofErr w:type="spellEnd"/>
            <w:r w:rsidRPr="001B2CD2">
              <w:t xml:space="preserve"> </w:t>
            </w:r>
            <w:proofErr w:type="spellStart"/>
            <w:r w:rsidRPr="001B2CD2">
              <w:t>Power</w:t>
            </w:r>
            <w:proofErr w:type="spellEnd"/>
            <w:r w:rsidRPr="001B2CD2">
              <w:t xml:space="preserve"> </w:t>
            </w:r>
            <w:proofErr w:type="spellStart"/>
            <w:r w:rsidRPr="001B2CD2">
              <w:t>Cleaner</w:t>
            </w:r>
            <w:proofErr w:type="spellEnd"/>
            <w:r w:rsidRPr="001B2CD2">
              <w:t xml:space="preserve"> </w:t>
            </w:r>
            <w:proofErr w:type="spellStart"/>
            <w:r w:rsidRPr="001B2CD2">
              <w:t>Degreaser</w:t>
            </w:r>
            <w:proofErr w:type="spellEnd"/>
            <w:r w:rsidRPr="001B2CD2">
              <w:t xml:space="preserve"> </w:t>
            </w:r>
            <w:proofErr w:type="spellStart"/>
            <w:r w:rsidRPr="001B2CD2">
              <w:t>conc</w:t>
            </w:r>
            <w:proofErr w:type="spellEnd"/>
            <w:r w:rsidRPr="001B2CD2">
              <w:t xml:space="preserve"> </w:t>
            </w:r>
          </w:p>
        </w:tc>
        <w:tc>
          <w:tcPr>
            <w:tcW w:w="5386" w:type="dxa"/>
            <w:tcBorders>
              <w:top w:val="single" w:sz="4" w:space="0" w:color="auto"/>
              <w:left w:val="single" w:sz="4" w:space="0" w:color="auto"/>
              <w:bottom w:val="single" w:sz="4" w:space="0" w:color="auto"/>
              <w:right w:val="single" w:sz="4" w:space="0" w:color="auto"/>
            </w:tcBorders>
          </w:tcPr>
          <w:p w:rsidR="00B353F7" w:rsidRPr="00D66DAE" w:rsidRDefault="00B353F7" w:rsidP="00B353F7">
            <w:pPr>
              <w:jc w:val="center"/>
            </w:pPr>
            <w:r w:rsidRPr="00D66DAE">
              <w:t xml:space="preserve">Универсальное щелочное моющее средство для мытья полов и других поверхностей. Эффективно удаляет жирные загрязнения и въевшуюся грязь. Подходит для ежедневной и частой уборки. Безопасно для большинства поверхностей, включая </w:t>
            </w:r>
            <w:proofErr w:type="gramStart"/>
            <w:r w:rsidRPr="00D66DAE">
              <w:t>лакокрасочные</w:t>
            </w:r>
            <w:proofErr w:type="gramEnd"/>
            <w:r w:rsidRPr="00D66DAE">
              <w:t>. Не требует смывания.</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100858574</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pPr>
            <w:proofErr w:type="spellStart"/>
            <w:proofErr w:type="gramStart"/>
            <w:r w:rsidRPr="00CB5181">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10</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pPr>
          </w:p>
        </w:tc>
      </w:tr>
      <w:tr w:rsidR="00B353F7" w:rsidRPr="00F66D3C" w:rsidTr="00B353F7">
        <w:trPr>
          <w:trHeight w:val="1188"/>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proofErr w:type="spellStart"/>
            <w:r w:rsidRPr="001B2CD2">
              <w:t>Suma</w:t>
            </w:r>
            <w:proofErr w:type="spellEnd"/>
            <w:r w:rsidRPr="001B2CD2">
              <w:t xml:space="preserve"> </w:t>
            </w:r>
            <w:proofErr w:type="spellStart"/>
            <w:r w:rsidRPr="001B2CD2">
              <w:t>Star</w:t>
            </w:r>
            <w:proofErr w:type="spellEnd"/>
            <w:r w:rsidRPr="001B2CD2">
              <w:t xml:space="preserve"> D1  </w:t>
            </w:r>
            <w:proofErr w:type="gramStart"/>
            <w:r w:rsidRPr="001B2CD2">
              <w:t>Ср-во</w:t>
            </w:r>
            <w:proofErr w:type="gramEnd"/>
            <w:r w:rsidRPr="001B2CD2">
              <w:t xml:space="preserve"> для замачивания и ручного мытья посуды </w:t>
            </w:r>
          </w:p>
        </w:tc>
        <w:tc>
          <w:tcPr>
            <w:tcW w:w="5386" w:type="dxa"/>
            <w:tcBorders>
              <w:top w:val="single" w:sz="4" w:space="0" w:color="auto"/>
              <w:left w:val="single" w:sz="4" w:space="0" w:color="auto"/>
              <w:bottom w:val="single" w:sz="4" w:space="0" w:color="auto"/>
              <w:right w:val="single" w:sz="4" w:space="0" w:color="auto"/>
            </w:tcBorders>
          </w:tcPr>
          <w:p w:rsidR="00B353F7" w:rsidRDefault="00B353F7" w:rsidP="00B353F7">
            <w:pPr>
              <w:jc w:val="center"/>
            </w:pPr>
          </w:p>
          <w:p w:rsidR="00B353F7" w:rsidRDefault="00B353F7" w:rsidP="00B353F7">
            <w:pPr>
              <w:jc w:val="center"/>
            </w:pPr>
          </w:p>
          <w:p w:rsidR="00B353F7" w:rsidRPr="00D66DAE" w:rsidRDefault="00B353F7" w:rsidP="00B353F7">
            <w:pPr>
              <w:jc w:val="center"/>
            </w:pPr>
            <w:r w:rsidRPr="00D66DAE">
              <w:t>Канистра - 5 литров</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7508226</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pPr>
            <w:proofErr w:type="spellStart"/>
            <w:r>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6</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pPr>
          </w:p>
        </w:tc>
      </w:tr>
      <w:tr w:rsidR="00B353F7" w:rsidRPr="00F66D3C" w:rsidTr="00B353F7">
        <w:trPr>
          <w:trHeight w:val="1757"/>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proofErr w:type="spellStart"/>
            <w:r w:rsidRPr="001B2CD2">
              <w:t>Suma</w:t>
            </w:r>
            <w:proofErr w:type="spellEnd"/>
            <w:r w:rsidRPr="001B2CD2">
              <w:t xml:space="preserve"> </w:t>
            </w:r>
            <w:proofErr w:type="spellStart"/>
            <w:r w:rsidRPr="001B2CD2">
              <w:t>Multi</w:t>
            </w:r>
            <w:proofErr w:type="spellEnd"/>
            <w:r w:rsidRPr="001B2CD2">
              <w:t xml:space="preserve"> D2  Универсальное моющее </w:t>
            </w:r>
            <w:proofErr w:type="gramStart"/>
            <w:r w:rsidRPr="001B2CD2">
              <w:t>ср-во</w:t>
            </w:r>
            <w:proofErr w:type="gramEnd"/>
            <w:r w:rsidRPr="001B2CD2">
              <w:t xml:space="preserve"> </w:t>
            </w:r>
          </w:p>
        </w:tc>
        <w:tc>
          <w:tcPr>
            <w:tcW w:w="5386" w:type="dxa"/>
            <w:tcBorders>
              <w:top w:val="single" w:sz="4" w:space="0" w:color="auto"/>
              <w:left w:val="single" w:sz="4" w:space="0" w:color="auto"/>
              <w:bottom w:val="single" w:sz="4" w:space="0" w:color="auto"/>
              <w:right w:val="single" w:sz="4" w:space="0" w:color="auto"/>
            </w:tcBorders>
          </w:tcPr>
          <w:p w:rsidR="00B353F7" w:rsidRPr="00D66DAE" w:rsidRDefault="00B353F7" w:rsidP="00B353F7">
            <w:pPr>
              <w:jc w:val="center"/>
            </w:pPr>
            <w:r w:rsidRPr="00D66DAE">
              <w:t>Растворяет сильные жировые загрязнения. Обладает приятным ароматом. Идеально подходит для применения в зоне кухни (полы, стены, вытяжки, стоки, фильтры, кухонный инвентарь), безопасно для алюминиевых поверхностей</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7518913</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pPr>
            <w:proofErr w:type="spellStart"/>
            <w:r>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6</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pPr>
          </w:p>
        </w:tc>
      </w:tr>
      <w:tr w:rsidR="00B353F7" w:rsidRPr="00F66D3C" w:rsidTr="00B353F7">
        <w:trPr>
          <w:trHeight w:val="280"/>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proofErr w:type="spellStart"/>
            <w:r w:rsidRPr="001B2CD2">
              <w:t>Suma</w:t>
            </w:r>
            <w:proofErr w:type="spellEnd"/>
            <w:r w:rsidRPr="001B2CD2">
              <w:t xml:space="preserve"> </w:t>
            </w:r>
            <w:proofErr w:type="spellStart"/>
            <w:r w:rsidRPr="001B2CD2">
              <w:t>Extend</w:t>
            </w:r>
            <w:proofErr w:type="spellEnd"/>
            <w:r w:rsidRPr="001B2CD2">
              <w:t xml:space="preserve"> D3 </w:t>
            </w:r>
            <w:proofErr w:type="gramStart"/>
            <w:r w:rsidRPr="001B2CD2">
              <w:t>Ср-во</w:t>
            </w:r>
            <w:proofErr w:type="gramEnd"/>
            <w:r w:rsidRPr="001B2CD2">
              <w:t xml:space="preserve"> для удаления жира </w:t>
            </w:r>
          </w:p>
        </w:tc>
        <w:tc>
          <w:tcPr>
            <w:tcW w:w="5386" w:type="dxa"/>
            <w:tcBorders>
              <w:top w:val="single" w:sz="4" w:space="0" w:color="auto"/>
              <w:left w:val="single" w:sz="4" w:space="0" w:color="auto"/>
              <w:bottom w:val="single" w:sz="4" w:space="0" w:color="auto"/>
              <w:right w:val="single" w:sz="4" w:space="0" w:color="auto"/>
            </w:tcBorders>
          </w:tcPr>
          <w:p w:rsidR="00B353F7" w:rsidRDefault="00B353F7" w:rsidP="00B353F7">
            <w:pPr>
              <w:jc w:val="center"/>
            </w:pPr>
          </w:p>
          <w:p w:rsidR="00B353F7" w:rsidRDefault="00B353F7" w:rsidP="00B353F7">
            <w:pPr>
              <w:jc w:val="center"/>
            </w:pPr>
          </w:p>
          <w:p w:rsidR="00B353F7" w:rsidRPr="00D66DAE" w:rsidRDefault="00B353F7" w:rsidP="00B353F7">
            <w:pPr>
              <w:jc w:val="center"/>
            </w:pPr>
            <w:r w:rsidRPr="00D66DAE">
              <w:t>Канистра - 5 литров</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7519186</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pPr>
            <w:proofErr w:type="spellStart"/>
            <w:r>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6</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pPr>
          </w:p>
        </w:tc>
      </w:tr>
      <w:tr w:rsidR="00B353F7" w:rsidRPr="00F66D3C" w:rsidTr="00B353F7">
        <w:trPr>
          <w:trHeight w:val="897"/>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proofErr w:type="spellStart"/>
            <w:r w:rsidRPr="001B2CD2">
              <w:t>Suma</w:t>
            </w:r>
            <w:proofErr w:type="spellEnd"/>
            <w:r w:rsidRPr="001B2CD2">
              <w:t xml:space="preserve"> </w:t>
            </w:r>
            <w:proofErr w:type="spellStart"/>
            <w:r w:rsidRPr="001B2CD2">
              <w:t>Calc</w:t>
            </w:r>
            <w:proofErr w:type="spellEnd"/>
            <w:r w:rsidRPr="001B2CD2">
              <w:t xml:space="preserve"> D5   </w:t>
            </w:r>
            <w:proofErr w:type="gramStart"/>
            <w:r w:rsidRPr="001B2CD2">
              <w:t>Ср-во</w:t>
            </w:r>
            <w:proofErr w:type="gramEnd"/>
            <w:r w:rsidRPr="001B2CD2">
              <w:t xml:space="preserve"> для удаления ржавчины, окалины, известковых отложений </w:t>
            </w:r>
          </w:p>
        </w:tc>
        <w:tc>
          <w:tcPr>
            <w:tcW w:w="5386" w:type="dxa"/>
            <w:tcBorders>
              <w:top w:val="single" w:sz="4" w:space="0" w:color="auto"/>
              <w:left w:val="single" w:sz="4" w:space="0" w:color="auto"/>
              <w:bottom w:val="single" w:sz="4" w:space="0" w:color="auto"/>
              <w:right w:val="single" w:sz="4" w:space="0" w:color="auto"/>
            </w:tcBorders>
          </w:tcPr>
          <w:p w:rsidR="00B353F7" w:rsidRPr="00D66DAE" w:rsidRDefault="00B353F7" w:rsidP="00B353F7">
            <w:pPr>
              <w:jc w:val="center"/>
            </w:pPr>
            <w:r w:rsidRPr="00D66DAE">
              <w:t>Средство предназначено для мытья посуды, очень эффективно при замачивании благодаря действию ПАВ. Выгодно отличается от агрессивной химии для посудомоечных машин. Дозировка: 20 грамм на 20 литров воды.</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G11954</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pPr>
            <w:proofErr w:type="spellStart"/>
            <w:r>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6</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pPr>
          </w:p>
        </w:tc>
      </w:tr>
      <w:tr w:rsidR="00B353F7" w:rsidRPr="00F66D3C" w:rsidTr="00B353F7">
        <w:trPr>
          <w:trHeight w:val="798"/>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proofErr w:type="spellStart"/>
            <w:r w:rsidRPr="001B2CD2">
              <w:t>Suma</w:t>
            </w:r>
            <w:proofErr w:type="spellEnd"/>
            <w:r w:rsidRPr="001B2CD2">
              <w:t xml:space="preserve"> </w:t>
            </w:r>
            <w:proofErr w:type="spellStart"/>
            <w:r w:rsidRPr="001B2CD2">
              <w:t>Bac</w:t>
            </w:r>
            <w:proofErr w:type="spellEnd"/>
            <w:r w:rsidRPr="001B2CD2">
              <w:t xml:space="preserve"> D10  Средство дезинфицирующее </w:t>
            </w:r>
          </w:p>
        </w:tc>
        <w:tc>
          <w:tcPr>
            <w:tcW w:w="5386" w:type="dxa"/>
            <w:tcBorders>
              <w:top w:val="single" w:sz="4" w:space="0" w:color="auto"/>
              <w:left w:val="single" w:sz="4" w:space="0" w:color="auto"/>
              <w:bottom w:val="single" w:sz="4" w:space="0" w:color="auto"/>
              <w:right w:val="single" w:sz="4" w:space="0" w:color="auto"/>
            </w:tcBorders>
          </w:tcPr>
          <w:p w:rsidR="00B353F7" w:rsidRDefault="00B353F7" w:rsidP="00B353F7">
            <w:pPr>
              <w:jc w:val="center"/>
            </w:pPr>
          </w:p>
          <w:p w:rsidR="00B353F7" w:rsidRDefault="00B353F7" w:rsidP="00B353F7">
            <w:pPr>
              <w:jc w:val="center"/>
            </w:pPr>
          </w:p>
          <w:p w:rsidR="00B353F7" w:rsidRPr="00D66DAE" w:rsidRDefault="00B353F7" w:rsidP="00B353F7">
            <w:pPr>
              <w:jc w:val="center"/>
            </w:pPr>
            <w:r w:rsidRPr="00D66DAE">
              <w:t>Канистра - 5 литров</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G11956</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pPr>
            <w:proofErr w:type="spellStart"/>
            <w:r>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6</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pPr>
          </w:p>
        </w:tc>
      </w:tr>
      <w:tr w:rsidR="00B353F7" w:rsidRPr="00F66D3C" w:rsidTr="00B353F7">
        <w:trPr>
          <w:trHeight w:val="280"/>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proofErr w:type="spellStart"/>
            <w:r w:rsidRPr="001B2CD2">
              <w:t>Suma</w:t>
            </w:r>
            <w:proofErr w:type="spellEnd"/>
            <w:r w:rsidRPr="001B2CD2">
              <w:t xml:space="preserve"> </w:t>
            </w:r>
            <w:proofErr w:type="spellStart"/>
            <w:r w:rsidRPr="001B2CD2">
              <w:t>Inox</w:t>
            </w:r>
            <w:proofErr w:type="spellEnd"/>
            <w:r w:rsidRPr="001B2CD2">
              <w:t xml:space="preserve"> </w:t>
            </w:r>
            <w:proofErr w:type="spellStart"/>
            <w:r w:rsidRPr="001B2CD2">
              <w:t>Classic</w:t>
            </w:r>
            <w:proofErr w:type="spellEnd"/>
            <w:r w:rsidRPr="001B2CD2">
              <w:t xml:space="preserve"> D7 </w:t>
            </w:r>
            <w:proofErr w:type="gramStart"/>
            <w:r w:rsidRPr="001B2CD2">
              <w:t>Ср-во</w:t>
            </w:r>
            <w:proofErr w:type="gramEnd"/>
            <w:r w:rsidRPr="001B2CD2">
              <w:t xml:space="preserve"> для полировки поверхностей из нержавеющей стали </w:t>
            </w:r>
          </w:p>
        </w:tc>
        <w:tc>
          <w:tcPr>
            <w:tcW w:w="5386" w:type="dxa"/>
            <w:tcBorders>
              <w:top w:val="single" w:sz="4" w:space="0" w:color="auto"/>
              <w:left w:val="single" w:sz="4" w:space="0" w:color="auto"/>
              <w:bottom w:val="single" w:sz="4" w:space="0" w:color="auto"/>
              <w:right w:val="single" w:sz="4" w:space="0" w:color="auto"/>
            </w:tcBorders>
          </w:tcPr>
          <w:p w:rsidR="00B353F7" w:rsidRDefault="00B353F7" w:rsidP="00B353F7">
            <w:pPr>
              <w:jc w:val="center"/>
            </w:pPr>
          </w:p>
          <w:p w:rsidR="00B353F7" w:rsidRDefault="00B353F7" w:rsidP="00B353F7">
            <w:pPr>
              <w:jc w:val="center"/>
            </w:pPr>
          </w:p>
          <w:p w:rsidR="00B353F7" w:rsidRDefault="00B353F7" w:rsidP="00B353F7">
            <w:pPr>
              <w:jc w:val="center"/>
            </w:pPr>
          </w:p>
          <w:p w:rsidR="00B353F7" w:rsidRPr="00D66DAE" w:rsidRDefault="00B353F7" w:rsidP="00B353F7">
            <w:pPr>
              <w:jc w:val="center"/>
            </w:pPr>
            <w:r w:rsidRPr="00D66DAE">
              <w:t>Количество в упаковке: 2шт.</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7519347</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pPr>
            <w:proofErr w:type="spellStart"/>
            <w:r>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6</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pPr>
          </w:p>
        </w:tc>
      </w:tr>
      <w:tr w:rsidR="00B353F7" w:rsidRPr="00F66D3C" w:rsidTr="00B353F7">
        <w:trPr>
          <w:trHeight w:val="3938"/>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proofErr w:type="spellStart"/>
            <w:r w:rsidRPr="001B2CD2">
              <w:t>Suma</w:t>
            </w:r>
            <w:proofErr w:type="spellEnd"/>
            <w:r w:rsidRPr="001B2CD2">
              <w:t xml:space="preserve"> </w:t>
            </w:r>
            <w:proofErr w:type="spellStart"/>
            <w:r w:rsidRPr="001B2CD2">
              <w:t>Inox</w:t>
            </w:r>
            <w:proofErr w:type="spellEnd"/>
            <w:r w:rsidRPr="001B2CD2">
              <w:t xml:space="preserve"> D7.1  </w:t>
            </w:r>
            <w:proofErr w:type="gramStart"/>
            <w:r w:rsidRPr="001B2CD2">
              <w:t>Ср-во</w:t>
            </w:r>
            <w:proofErr w:type="gramEnd"/>
            <w:r w:rsidRPr="001B2CD2">
              <w:t xml:space="preserve"> для полировки поверхностей из нержавеющей стали  (эмульсионная основа, придает матовость) </w:t>
            </w:r>
          </w:p>
        </w:tc>
        <w:tc>
          <w:tcPr>
            <w:tcW w:w="5386" w:type="dxa"/>
            <w:tcBorders>
              <w:top w:val="single" w:sz="4" w:space="0" w:color="auto"/>
              <w:left w:val="single" w:sz="4" w:space="0" w:color="auto"/>
              <w:bottom w:val="single" w:sz="4" w:space="0" w:color="auto"/>
              <w:right w:val="single" w:sz="4" w:space="0" w:color="auto"/>
            </w:tcBorders>
          </w:tcPr>
          <w:p w:rsidR="00B353F7" w:rsidRPr="00D66DAE" w:rsidRDefault="00B353F7" w:rsidP="00B353F7">
            <w:pPr>
              <w:jc w:val="center"/>
            </w:pPr>
            <w:r w:rsidRPr="00D66DAE">
              <w:t xml:space="preserve">Чистящее средство широкого спектра применения </w:t>
            </w:r>
            <w:proofErr w:type="spellStart"/>
            <w:r w:rsidRPr="00D66DAE">
              <w:t>Suma</w:t>
            </w:r>
            <w:proofErr w:type="spellEnd"/>
            <w:r w:rsidRPr="00D66DAE">
              <w:t xml:space="preserve"> </w:t>
            </w:r>
            <w:proofErr w:type="spellStart"/>
            <w:r w:rsidRPr="00D66DAE">
              <w:t>Multi</w:t>
            </w:r>
            <w:proofErr w:type="spellEnd"/>
            <w:r w:rsidRPr="00D66DAE">
              <w:t xml:space="preserve"> D2 является концентрированным детергентом для чистки различных поверхностей в помещениях, связанных с обработкой пищи, включая полы, стены, двери, потолки и оборудование. Эффективно удаляет жир и въевшиеся пищевые пятна. Эффективен в воде любой жесткости. Применим на всех типах поверхностей, за исключением поверхностей из отполированного алюминия.</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7519054</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pPr>
            <w:proofErr w:type="spellStart"/>
            <w:r>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6</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pPr>
          </w:p>
        </w:tc>
      </w:tr>
      <w:tr w:rsidR="00B353F7" w:rsidRPr="00F66D3C" w:rsidTr="00B353F7">
        <w:trPr>
          <w:trHeight w:val="280"/>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proofErr w:type="spellStart"/>
            <w:r w:rsidRPr="001B2CD2">
              <w:t>Suma</w:t>
            </w:r>
            <w:proofErr w:type="spellEnd"/>
            <w:r w:rsidRPr="001B2CD2">
              <w:t xml:space="preserve"> </w:t>
            </w:r>
            <w:proofErr w:type="spellStart"/>
            <w:r w:rsidRPr="001B2CD2">
              <w:t>Grill</w:t>
            </w:r>
            <w:proofErr w:type="spellEnd"/>
            <w:r w:rsidRPr="001B2CD2">
              <w:t xml:space="preserve"> D9  </w:t>
            </w:r>
            <w:proofErr w:type="gramStart"/>
            <w:r w:rsidRPr="001B2CD2">
              <w:t>Ср-во</w:t>
            </w:r>
            <w:proofErr w:type="gramEnd"/>
            <w:r w:rsidRPr="001B2CD2">
              <w:t xml:space="preserve"> для мытья печей и грилей (удаление нагара) </w:t>
            </w:r>
          </w:p>
        </w:tc>
        <w:tc>
          <w:tcPr>
            <w:tcW w:w="5386" w:type="dxa"/>
            <w:tcBorders>
              <w:top w:val="single" w:sz="4" w:space="0" w:color="auto"/>
              <w:left w:val="single" w:sz="4" w:space="0" w:color="auto"/>
              <w:bottom w:val="single" w:sz="4" w:space="0" w:color="auto"/>
              <w:right w:val="single" w:sz="4" w:space="0" w:color="auto"/>
            </w:tcBorders>
          </w:tcPr>
          <w:p w:rsidR="00B353F7" w:rsidRDefault="00B353F7" w:rsidP="00B353F7">
            <w:pPr>
              <w:jc w:val="center"/>
            </w:pPr>
          </w:p>
          <w:p w:rsidR="00B353F7" w:rsidRDefault="00B353F7" w:rsidP="00B353F7">
            <w:pPr>
              <w:jc w:val="center"/>
            </w:pPr>
          </w:p>
          <w:p w:rsidR="00B353F7" w:rsidRPr="00D66DAE" w:rsidRDefault="00B353F7" w:rsidP="00B353F7">
            <w:pPr>
              <w:jc w:val="center"/>
            </w:pPr>
            <w:r w:rsidRPr="00D66DAE">
              <w:t>Канистра - 2 литра</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7519169</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rPr>
                <w:sz w:val="22"/>
                <w:szCs w:val="22"/>
              </w:rPr>
            </w:pPr>
            <w:proofErr w:type="spellStart"/>
            <w:r>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5</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rPr>
                <w:color w:val="000000"/>
                <w:sz w:val="22"/>
                <w:szCs w:val="22"/>
              </w:rPr>
            </w:pPr>
          </w:p>
        </w:tc>
      </w:tr>
      <w:tr w:rsidR="00B353F7" w:rsidRPr="00F66D3C" w:rsidTr="00B353F7">
        <w:trPr>
          <w:trHeight w:val="280"/>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proofErr w:type="spellStart"/>
            <w:r w:rsidRPr="001B2CD2">
              <w:t>Suma</w:t>
            </w:r>
            <w:proofErr w:type="spellEnd"/>
            <w:r w:rsidRPr="001B2CD2">
              <w:t xml:space="preserve"> </w:t>
            </w:r>
            <w:proofErr w:type="spellStart"/>
            <w:r w:rsidRPr="001B2CD2">
              <w:t>Dip</w:t>
            </w:r>
            <w:proofErr w:type="spellEnd"/>
            <w:r w:rsidRPr="001B2CD2">
              <w:t xml:space="preserve"> K1 </w:t>
            </w:r>
            <w:proofErr w:type="gramStart"/>
            <w:r w:rsidRPr="001B2CD2">
              <w:t>Ср-во</w:t>
            </w:r>
            <w:proofErr w:type="gramEnd"/>
            <w:r w:rsidRPr="001B2CD2">
              <w:t xml:space="preserve"> для замачивания и отбеливания посуды </w:t>
            </w:r>
          </w:p>
        </w:tc>
        <w:tc>
          <w:tcPr>
            <w:tcW w:w="5386" w:type="dxa"/>
            <w:tcBorders>
              <w:top w:val="single" w:sz="4" w:space="0" w:color="auto"/>
              <w:left w:val="single" w:sz="4" w:space="0" w:color="auto"/>
              <w:bottom w:val="single" w:sz="4" w:space="0" w:color="auto"/>
              <w:right w:val="single" w:sz="4" w:space="0" w:color="auto"/>
            </w:tcBorders>
          </w:tcPr>
          <w:p w:rsidR="00B353F7" w:rsidRDefault="00B353F7" w:rsidP="00B353F7">
            <w:pPr>
              <w:jc w:val="center"/>
            </w:pPr>
          </w:p>
          <w:p w:rsidR="00B353F7" w:rsidRDefault="00B353F7" w:rsidP="00B353F7">
            <w:pPr>
              <w:jc w:val="center"/>
            </w:pPr>
          </w:p>
          <w:p w:rsidR="00B353F7" w:rsidRPr="00D66DAE" w:rsidRDefault="00B353F7" w:rsidP="00B353F7">
            <w:pPr>
              <w:jc w:val="center"/>
            </w:pPr>
            <w:r w:rsidRPr="00D66DAE">
              <w:t>Количество в упаковке: 6шт.</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100835440</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rPr>
                <w:sz w:val="22"/>
                <w:szCs w:val="22"/>
              </w:rPr>
            </w:pPr>
            <w:proofErr w:type="spellStart"/>
            <w:r>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3</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rPr>
                <w:color w:val="000000"/>
                <w:sz w:val="22"/>
                <w:szCs w:val="22"/>
              </w:rPr>
            </w:pPr>
          </w:p>
        </w:tc>
      </w:tr>
      <w:tr w:rsidR="00B353F7" w:rsidRPr="00F66D3C" w:rsidTr="00B353F7">
        <w:trPr>
          <w:trHeight w:val="280"/>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proofErr w:type="spellStart"/>
            <w:r w:rsidRPr="001B2CD2">
              <w:t>Suma</w:t>
            </w:r>
            <w:proofErr w:type="spellEnd"/>
            <w:r w:rsidRPr="001B2CD2">
              <w:t xml:space="preserve"> </w:t>
            </w:r>
            <w:proofErr w:type="spellStart"/>
            <w:r w:rsidRPr="001B2CD2">
              <w:t>Shine</w:t>
            </w:r>
            <w:proofErr w:type="spellEnd"/>
            <w:r w:rsidRPr="001B2CD2">
              <w:t xml:space="preserve"> K2  </w:t>
            </w:r>
            <w:proofErr w:type="gramStart"/>
            <w:r w:rsidRPr="001B2CD2">
              <w:t>Порошковое</w:t>
            </w:r>
            <w:proofErr w:type="gramEnd"/>
            <w:r w:rsidRPr="001B2CD2">
              <w:t xml:space="preserve"> ср-во для замачивания и отбеливания посуды </w:t>
            </w:r>
          </w:p>
        </w:tc>
        <w:tc>
          <w:tcPr>
            <w:tcW w:w="5386" w:type="dxa"/>
            <w:tcBorders>
              <w:top w:val="single" w:sz="4" w:space="0" w:color="auto"/>
              <w:left w:val="single" w:sz="4" w:space="0" w:color="auto"/>
              <w:bottom w:val="single" w:sz="4" w:space="0" w:color="auto"/>
              <w:right w:val="single" w:sz="4" w:space="0" w:color="auto"/>
            </w:tcBorders>
          </w:tcPr>
          <w:p w:rsidR="00B353F7" w:rsidRPr="00D66DAE" w:rsidRDefault="00B353F7" w:rsidP="00B353F7">
            <w:pPr>
              <w:jc w:val="center"/>
            </w:pPr>
            <w:r w:rsidRPr="00D66DAE">
              <w:t xml:space="preserve">Средство для удаления жировых загрязнений </w:t>
            </w:r>
            <w:proofErr w:type="spellStart"/>
            <w:r w:rsidRPr="00D66DAE">
              <w:t>Suma</w:t>
            </w:r>
            <w:proofErr w:type="spellEnd"/>
            <w:r w:rsidRPr="00D66DAE">
              <w:t xml:space="preserve"> </w:t>
            </w:r>
            <w:proofErr w:type="spellStart"/>
            <w:r w:rsidRPr="00D66DAE">
              <w:t>Extend</w:t>
            </w:r>
            <w:proofErr w:type="spellEnd"/>
            <w:r w:rsidRPr="00D66DAE">
              <w:t xml:space="preserve"> D3 предназначено для очистки кухонного оборудования от жира, нагара, никотиновых и масляных загрязнений.  Проникает во въевшиеся загрязнения. Не наносит вреда алюминиевым поверхностям</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100840145</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rPr>
                <w:sz w:val="22"/>
                <w:szCs w:val="22"/>
              </w:rPr>
            </w:pPr>
            <w:proofErr w:type="spellStart"/>
            <w:proofErr w:type="gramStart"/>
            <w:r>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3</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rPr>
                <w:color w:val="000000"/>
                <w:sz w:val="22"/>
                <w:szCs w:val="22"/>
              </w:rPr>
            </w:pPr>
          </w:p>
        </w:tc>
      </w:tr>
      <w:tr w:rsidR="00B353F7" w:rsidRPr="00F66D3C" w:rsidTr="00B353F7">
        <w:trPr>
          <w:trHeight w:val="1816"/>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Pr="001B2CD2" w:rsidRDefault="00B353F7" w:rsidP="00450428">
            <w:proofErr w:type="spellStart"/>
            <w:r w:rsidRPr="001B2CD2">
              <w:t>Suma</w:t>
            </w:r>
            <w:proofErr w:type="spellEnd"/>
            <w:r w:rsidRPr="001B2CD2">
              <w:t xml:space="preserve"> </w:t>
            </w:r>
            <w:proofErr w:type="spellStart"/>
            <w:r w:rsidRPr="001B2CD2">
              <w:t>Ultra</w:t>
            </w:r>
            <w:proofErr w:type="spellEnd"/>
            <w:r w:rsidRPr="001B2CD2">
              <w:t xml:space="preserve"> L2  Жидкий детергент для мягкой воды  </w:t>
            </w:r>
          </w:p>
        </w:tc>
        <w:tc>
          <w:tcPr>
            <w:tcW w:w="5386" w:type="dxa"/>
            <w:tcBorders>
              <w:top w:val="single" w:sz="4" w:space="0" w:color="auto"/>
              <w:left w:val="single" w:sz="4" w:space="0" w:color="auto"/>
              <w:bottom w:val="single" w:sz="4" w:space="0" w:color="auto"/>
              <w:right w:val="single" w:sz="4" w:space="0" w:color="auto"/>
            </w:tcBorders>
          </w:tcPr>
          <w:p w:rsidR="00B353F7" w:rsidRDefault="00B353F7" w:rsidP="00B353F7">
            <w:pPr>
              <w:jc w:val="center"/>
            </w:pPr>
          </w:p>
          <w:p w:rsidR="00B353F7" w:rsidRPr="00D66DAE" w:rsidRDefault="00B353F7" w:rsidP="00B353F7">
            <w:pPr>
              <w:jc w:val="center"/>
            </w:pPr>
            <w:r w:rsidRPr="00D66DAE">
              <w:t>Канистра - 2 литра</w:t>
            </w:r>
          </w:p>
        </w:tc>
        <w:tc>
          <w:tcPr>
            <w:tcW w:w="1418" w:type="dxa"/>
            <w:tcBorders>
              <w:top w:val="single" w:sz="4" w:space="0" w:color="auto"/>
              <w:left w:val="single" w:sz="4" w:space="0" w:color="auto"/>
              <w:bottom w:val="single" w:sz="4" w:space="0" w:color="auto"/>
              <w:right w:val="single" w:sz="4" w:space="0" w:color="auto"/>
            </w:tcBorders>
          </w:tcPr>
          <w:p w:rsidR="00B353F7" w:rsidRPr="00733336" w:rsidRDefault="00B353F7" w:rsidP="008E22F4">
            <w:r w:rsidRPr="00733336">
              <w:t>100957200</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rPr>
                <w:sz w:val="22"/>
                <w:szCs w:val="22"/>
              </w:rPr>
            </w:pPr>
            <w:proofErr w:type="spellStart"/>
            <w:r>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tcPr>
          <w:p w:rsidR="00B353F7" w:rsidRPr="00F91CFE" w:rsidRDefault="00B353F7" w:rsidP="00E36AD3">
            <w:r w:rsidRPr="00F91CFE">
              <w:t>5</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rPr>
                <w:color w:val="000000"/>
                <w:sz w:val="22"/>
                <w:szCs w:val="22"/>
              </w:rPr>
            </w:pPr>
          </w:p>
        </w:tc>
      </w:tr>
      <w:tr w:rsidR="00B353F7" w:rsidRPr="00F66D3C" w:rsidTr="00B353F7">
        <w:trPr>
          <w:trHeight w:val="280"/>
        </w:trPr>
        <w:tc>
          <w:tcPr>
            <w:tcW w:w="534" w:type="dxa"/>
            <w:tcBorders>
              <w:top w:val="single" w:sz="4" w:space="0" w:color="auto"/>
              <w:left w:val="single" w:sz="4" w:space="0" w:color="auto"/>
              <w:bottom w:val="single" w:sz="4" w:space="0" w:color="auto"/>
              <w:right w:val="single" w:sz="4" w:space="0" w:color="auto"/>
            </w:tcBorders>
          </w:tcPr>
          <w:p w:rsidR="00B353F7" w:rsidRPr="00CB5181" w:rsidRDefault="00B353F7" w:rsidP="004B0D17">
            <w:pPr>
              <w:pStyle w:val="af7"/>
              <w:widowControl w:val="0"/>
              <w:numPr>
                <w:ilvl w:val="0"/>
                <w:numId w:val="6"/>
              </w:numPr>
              <w:spacing w:line="256" w:lineRule="auto"/>
              <w:jc w:val="center"/>
              <w:rPr>
                <w:lang w:bidi="ru-RU"/>
              </w:rPr>
            </w:pPr>
          </w:p>
        </w:tc>
        <w:tc>
          <w:tcPr>
            <w:tcW w:w="1701" w:type="dxa"/>
            <w:tcBorders>
              <w:top w:val="single" w:sz="4" w:space="0" w:color="auto"/>
              <w:left w:val="single" w:sz="4" w:space="0" w:color="auto"/>
              <w:bottom w:val="single" w:sz="4" w:space="0" w:color="auto"/>
              <w:right w:val="single" w:sz="4" w:space="0" w:color="auto"/>
            </w:tcBorders>
          </w:tcPr>
          <w:p w:rsidR="00B353F7" w:rsidRDefault="00B353F7" w:rsidP="00450428">
            <w:proofErr w:type="spellStart"/>
            <w:r w:rsidRPr="001B2CD2">
              <w:t>Clax</w:t>
            </w:r>
            <w:proofErr w:type="spellEnd"/>
            <w:r w:rsidRPr="001B2CD2">
              <w:t xml:space="preserve"> </w:t>
            </w:r>
            <w:proofErr w:type="spellStart"/>
            <w:r w:rsidRPr="001B2CD2">
              <w:t>Build</w:t>
            </w:r>
            <w:proofErr w:type="spellEnd"/>
            <w:r w:rsidRPr="001B2CD2">
              <w:t xml:space="preserve"> </w:t>
            </w:r>
            <w:proofErr w:type="spellStart"/>
            <w:r w:rsidRPr="001B2CD2">
              <w:t>forte</w:t>
            </w:r>
            <w:proofErr w:type="spellEnd"/>
            <w:r w:rsidRPr="001B2CD2">
              <w:t xml:space="preserve"> 12C1  Создатель щелочной среды в жесткой воде  (25 кг.)</w:t>
            </w:r>
          </w:p>
        </w:tc>
        <w:tc>
          <w:tcPr>
            <w:tcW w:w="5386" w:type="dxa"/>
            <w:tcBorders>
              <w:top w:val="single" w:sz="4" w:space="0" w:color="auto"/>
              <w:left w:val="single" w:sz="4" w:space="0" w:color="auto"/>
              <w:bottom w:val="single" w:sz="4" w:space="0" w:color="auto"/>
              <w:right w:val="single" w:sz="4" w:space="0" w:color="auto"/>
            </w:tcBorders>
          </w:tcPr>
          <w:p w:rsidR="00B353F7" w:rsidRPr="00D66DAE" w:rsidRDefault="00B353F7" w:rsidP="00B353F7">
            <w:pPr>
              <w:jc w:val="center"/>
            </w:pPr>
            <w:r w:rsidRPr="00D66DAE">
              <w:t>Количество в упаковке: 6шт.</w:t>
            </w:r>
          </w:p>
        </w:tc>
        <w:tc>
          <w:tcPr>
            <w:tcW w:w="1418" w:type="dxa"/>
            <w:tcBorders>
              <w:top w:val="single" w:sz="4" w:space="0" w:color="auto"/>
              <w:left w:val="single" w:sz="4" w:space="0" w:color="auto"/>
              <w:bottom w:val="single" w:sz="4" w:space="0" w:color="auto"/>
              <w:right w:val="single" w:sz="4" w:space="0" w:color="auto"/>
            </w:tcBorders>
          </w:tcPr>
          <w:p w:rsidR="00B353F7" w:rsidRDefault="00B353F7" w:rsidP="008E22F4">
            <w:r w:rsidRPr="00733336">
              <w:t>7521369</w:t>
            </w:r>
          </w:p>
        </w:tc>
        <w:tc>
          <w:tcPr>
            <w:tcW w:w="850" w:type="dxa"/>
            <w:tcBorders>
              <w:top w:val="single" w:sz="4" w:space="0" w:color="auto"/>
              <w:left w:val="single" w:sz="4" w:space="0" w:color="auto"/>
              <w:bottom w:val="single" w:sz="4" w:space="0" w:color="auto"/>
              <w:right w:val="single" w:sz="4" w:space="0" w:color="auto"/>
            </w:tcBorders>
          </w:tcPr>
          <w:p w:rsidR="00B353F7" w:rsidRPr="00CB5181" w:rsidRDefault="00B353F7" w:rsidP="00D23E84">
            <w:pPr>
              <w:jc w:val="center"/>
              <w:rPr>
                <w:sz w:val="22"/>
                <w:szCs w:val="22"/>
              </w:rPr>
            </w:pPr>
            <w:proofErr w:type="spellStart"/>
            <w:r>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tcPr>
          <w:p w:rsidR="00B353F7" w:rsidRDefault="00B353F7" w:rsidP="00E36AD3">
            <w:r w:rsidRPr="00F91CFE">
              <w:t>12</w:t>
            </w:r>
          </w:p>
        </w:tc>
        <w:tc>
          <w:tcPr>
            <w:tcW w:w="1418"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353F7" w:rsidRPr="00D347DC" w:rsidRDefault="00B353F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353F7" w:rsidRPr="00823AE1" w:rsidRDefault="00B353F7" w:rsidP="000F281A">
            <w:pPr>
              <w:jc w:val="center"/>
              <w:rPr>
                <w:color w:val="000000"/>
                <w:sz w:val="22"/>
                <w:szCs w:val="22"/>
              </w:rPr>
            </w:pPr>
          </w:p>
        </w:tc>
      </w:tr>
      <w:tr w:rsidR="00B353F7" w:rsidRPr="00F66D3C" w:rsidTr="000C4B29">
        <w:trPr>
          <w:trHeight w:val="280"/>
        </w:trPr>
        <w:tc>
          <w:tcPr>
            <w:tcW w:w="14000" w:type="dxa"/>
            <w:gridSpan w:val="8"/>
            <w:vMerge w:val="restart"/>
            <w:tcBorders>
              <w:top w:val="single" w:sz="4" w:space="0" w:color="auto"/>
              <w:left w:val="single" w:sz="4" w:space="0" w:color="auto"/>
              <w:right w:val="single" w:sz="4" w:space="0" w:color="auto"/>
            </w:tcBorders>
          </w:tcPr>
          <w:p w:rsidR="00B353F7" w:rsidRPr="006F7711" w:rsidRDefault="00B353F7" w:rsidP="00D347DC">
            <w:pPr>
              <w:jc w:val="center"/>
              <w:rPr>
                <w:b/>
              </w:rPr>
            </w:pPr>
            <w:r w:rsidRPr="006F7711">
              <w:rPr>
                <w:b/>
                <w:sz w:val="22"/>
                <w:szCs w:val="22"/>
              </w:rPr>
              <w:t xml:space="preserve">                                                                                                                                                                                                                                 Итого:</w:t>
            </w:r>
          </w:p>
          <w:p w:rsidR="00B353F7" w:rsidRPr="006F7711" w:rsidRDefault="00B353F7" w:rsidP="000C4B29">
            <w:pPr>
              <w:jc w:val="center"/>
              <w:rPr>
                <w:b/>
              </w:rPr>
            </w:pPr>
            <w:r w:rsidRPr="006F7711">
              <w:rPr>
                <w:b/>
                <w:sz w:val="22"/>
                <w:szCs w:val="22"/>
              </w:rPr>
              <w:t xml:space="preserve">                                                                                                                                                                                                         В том числе НДС 18%:</w:t>
            </w:r>
          </w:p>
        </w:tc>
        <w:tc>
          <w:tcPr>
            <w:tcW w:w="2268" w:type="dxa"/>
            <w:tcBorders>
              <w:top w:val="single" w:sz="4" w:space="0" w:color="auto"/>
              <w:left w:val="single" w:sz="4" w:space="0" w:color="auto"/>
              <w:bottom w:val="single" w:sz="4" w:space="0" w:color="auto"/>
              <w:right w:val="single" w:sz="4" w:space="0" w:color="auto"/>
            </w:tcBorders>
          </w:tcPr>
          <w:p w:rsidR="00B353F7" w:rsidRPr="006F7711" w:rsidRDefault="00B353F7" w:rsidP="000F281A">
            <w:pPr>
              <w:jc w:val="center"/>
              <w:rPr>
                <w:b/>
                <w:color w:val="000000"/>
              </w:rPr>
            </w:pPr>
          </w:p>
        </w:tc>
      </w:tr>
      <w:tr w:rsidR="00B353F7" w:rsidRPr="00F66D3C" w:rsidTr="000C4B29">
        <w:trPr>
          <w:trHeight w:val="280"/>
        </w:trPr>
        <w:tc>
          <w:tcPr>
            <w:tcW w:w="14000" w:type="dxa"/>
            <w:gridSpan w:val="8"/>
            <w:vMerge/>
            <w:tcBorders>
              <w:left w:val="single" w:sz="4" w:space="0" w:color="auto"/>
              <w:bottom w:val="single" w:sz="4" w:space="0" w:color="auto"/>
              <w:right w:val="single" w:sz="4" w:space="0" w:color="auto"/>
            </w:tcBorders>
          </w:tcPr>
          <w:p w:rsidR="00B353F7" w:rsidRPr="006F7711" w:rsidRDefault="00B353F7" w:rsidP="00D347DC">
            <w:pPr>
              <w:jc w:val="center"/>
              <w:rPr>
                <w:b/>
              </w:rPr>
            </w:pPr>
          </w:p>
        </w:tc>
        <w:tc>
          <w:tcPr>
            <w:tcW w:w="2268" w:type="dxa"/>
            <w:tcBorders>
              <w:top w:val="single" w:sz="4" w:space="0" w:color="auto"/>
              <w:left w:val="single" w:sz="4" w:space="0" w:color="auto"/>
              <w:bottom w:val="single" w:sz="4" w:space="0" w:color="auto"/>
              <w:right w:val="single" w:sz="4" w:space="0" w:color="auto"/>
            </w:tcBorders>
          </w:tcPr>
          <w:p w:rsidR="00B353F7" w:rsidRPr="006F7711" w:rsidRDefault="00B353F7" w:rsidP="000F281A">
            <w:pPr>
              <w:jc w:val="center"/>
              <w:rPr>
                <w:b/>
                <w:color w:val="000000"/>
              </w:rPr>
            </w:pPr>
          </w:p>
        </w:tc>
      </w:tr>
    </w:tbl>
    <w:p w:rsidR="00B21DF2" w:rsidRPr="00DD5561" w:rsidRDefault="002A3229" w:rsidP="00411181">
      <w:pPr>
        <w:tabs>
          <w:tab w:val="left" w:pos="284"/>
        </w:tabs>
        <w:ind w:firstLine="425"/>
        <w:jc w:val="right"/>
        <w:rPr>
          <w:b/>
          <w:sz w:val="22"/>
          <w:szCs w:val="22"/>
        </w:rPr>
      </w:pPr>
      <w:r>
        <w:rPr>
          <w:b/>
          <w:sz w:val="22"/>
          <w:szCs w:val="22"/>
        </w:rPr>
        <w:t xml:space="preserve"> </w:t>
      </w:r>
    </w:p>
    <w:p w:rsidR="00F41581" w:rsidRDefault="00F41581" w:rsidP="00D23E84">
      <w:pPr>
        <w:widowControl w:val="0"/>
        <w:rPr>
          <w:sz w:val="20"/>
          <w:szCs w:val="20"/>
        </w:rPr>
      </w:pPr>
    </w:p>
    <w:p w:rsidR="008A2224" w:rsidRPr="00874076" w:rsidRDefault="008A2224" w:rsidP="008A2224">
      <w:pPr>
        <w:widowControl w:val="0"/>
        <w:ind w:left="107"/>
        <w:rPr>
          <w:sz w:val="20"/>
          <w:szCs w:val="20"/>
        </w:rPr>
      </w:pPr>
      <w:r w:rsidRPr="00874076">
        <w:rPr>
          <w:sz w:val="20"/>
          <w:szCs w:val="20"/>
        </w:rPr>
        <w:t>1. Тара и упаковка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8A2224" w:rsidRPr="00874076" w:rsidRDefault="008A2224" w:rsidP="008A2224">
      <w:pPr>
        <w:widowControl w:val="0"/>
        <w:ind w:left="107"/>
        <w:rPr>
          <w:sz w:val="20"/>
          <w:szCs w:val="20"/>
        </w:rPr>
      </w:pPr>
      <w:r w:rsidRPr="00874076">
        <w:rPr>
          <w:sz w:val="20"/>
          <w:szCs w:val="20"/>
        </w:rPr>
        <w:t>2. Поставляемые товары по качеству должны соответствовать ГОСТам, ТУ, Техническим регламентам.</w:t>
      </w:r>
    </w:p>
    <w:p w:rsidR="008A2224" w:rsidRPr="00874076" w:rsidRDefault="008A2224" w:rsidP="008A2224">
      <w:pPr>
        <w:widowControl w:val="0"/>
        <w:ind w:left="107"/>
        <w:rPr>
          <w:sz w:val="20"/>
          <w:szCs w:val="20"/>
        </w:rPr>
      </w:pPr>
      <w:r w:rsidRPr="00874076">
        <w:rPr>
          <w:sz w:val="20"/>
          <w:szCs w:val="20"/>
        </w:rPr>
        <w:t>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w:t>
      </w:r>
    </w:p>
    <w:p w:rsidR="008A2224" w:rsidRPr="00874076" w:rsidRDefault="008A2224" w:rsidP="008A2224">
      <w:pPr>
        <w:widowControl w:val="0"/>
        <w:ind w:left="107"/>
        <w:rPr>
          <w:sz w:val="20"/>
          <w:szCs w:val="20"/>
        </w:rPr>
      </w:pPr>
      <w:r w:rsidRPr="00874076">
        <w:rPr>
          <w:sz w:val="20"/>
          <w:szCs w:val="20"/>
        </w:rPr>
        <w:t xml:space="preserve">4. </w:t>
      </w:r>
      <w:r w:rsidR="008D5A69">
        <w:rPr>
          <w:sz w:val="20"/>
          <w:szCs w:val="20"/>
        </w:rPr>
        <w:t>Поставка</w:t>
      </w:r>
      <w:r w:rsidRPr="00874076">
        <w:rPr>
          <w:sz w:val="20"/>
          <w:szCs w:val="20"/>
        </w:rPr>
        <w:t xml:space="preserve">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w:t>
      </w:r>
      <w:r w:rsidR="008D5A69">
        <w:rPr>
          <w:sz w:val="20"/>
          <w:szCs w:val="20"/>
        </w:rPr>
        <w:t>5 (пять)</w:t>
      </w:r>
      <w:r w:rsidR="008D5A69" w:rsidRPr="00874076">
        <w:rPr>
          <w:sz w:val="20"/>
          <w:szCs w:val="20"/>
        </w:rPr>
        <w:t xml:space="preserve"> </w:t>
      </w:r>
      <w:r w:rsidR="008D5A69">
        <w:rPr>
          <w:sz w:val="20"/>
          <w:szCs w:val="20"/>
        </w:rPr>
        <w:t xml:space="preserve">рабочих дней </w:t>
      </w:r>
      <w:r w:rsidRPr="00874076">
        <w:rPr>
          <w:sz w:val="20"/>
          <w:szCs w:val="20"/>
        </w:rPr>
        <w:t>со дня получения Поставщиком заявки от Заказчика в факсимильном или электронном виде, если иное не указано в заявке.</w:t>
      </w:r>
    </w:p>
    <w:p w:rsidR="00D23E84" w:rsidRDefault="00D23E84" w:rsidP="00874076">
      <w:pPr>
        <w:tabs>
          <w:tab w:val="left" w:pos="284"/>
        </w:tabs>
        <w:jc w:val="center"/>
        <w:rPr>
          <w:b/>
          <w:sz w:val="22"/>
          <w:szCs w:val="22"/>
        </w:rPr>
      </w:pPr>
    </w:p>
    <w:p w:rsidR="000868CA" w:rsidRDefault="000868CA" w:rsidP="00B353F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0868CA" w:rsidRDefault="000868CA" w:rsidP="00874076">
      <w:pPr>
        <w:tabs>
          <w:tab w:val="left" w:pos="284"/>
        </w:tabs>
        <w:jc w:val="center"/>
        <w:rPr>
          <w:b/>
          <w:sz w:val="22"/>
          <w:szCs w:val="22"/>
        </w:rPr>
      </w:pPr>
    </w:p>
    <w:p w:rsidR="000868CA" w:rsidRDefault="000868CA" w:rsidP="00874076">
      <w:pPr>
        <w:tabs>
          <w:tab w:val="left" w:pos="284"/>
        </w:tabs>
        <w:jc w:val="center"/>
        <w:rPr>
          <w:b/>
          <w:sz w:val="22"/>
          <w:szCs w:val="22"/>
        </w:rPr>
      </w:pPr>
    </w:p>
    <w:p w:rsidR="000868CA" w:rsidRDefault="000868CA" w:rsidP="00874076">
      <w:pPr>
        <w:tabs>
          <w:tab w:val="left" w:pos="284"/>
        </w:tabs>
        <w:jc w:val="center"/>
        <w:rPr>
          <w:b/>
          <w:sz w:val="22"/>
          <w:szCs w:val="22"/>
        </w:rPr>
      </w:pP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rPr>
            </w:pPr>
            <w:r w:rsidRPr="00874076">
              <w:rPr>
                <w:b/>
                <w:sz w:val="22"/>
                <w:szCs w:val="22"/>
              </w:rPr>
              <w:t>ПОКУПАТЕЛЬ:</w:t>
            </w:r>
          </w:p>
          <w:p w:rsidR="007244F9" w:rsidRDefault="007244F9" w:rsidP="00874076">
            <w:pPr>
              <w:rPr>
                <w:b/>
              </w:rPr>
            </w:pPr>
            <w:r w:rsidRPr="00874076">
              <w:rPr>
                <w:b/>
                <w:sz w:val="22"/>
                <w:szCs w:val="22"/>
              </w:rPr>
              <w:t>НАО «Красная поляна»</w:t>
            </w:r>
          </w:p>
          <w:p w:rsidR="002A3229" w:rsidRDefault="002A3229" w:rsidP="00874076">
            <w:pPr>
              <w:rPr>
                <w:b/>
              </w:rPr>
            </w:pPr>
          </w:p>
          <w:p w:rsidR="008D5A69" w:rsidRPr="00874076" w:rsidRDefault="008D5A69" w:rsidP="00874076">
            <w:pPr>
              <w:rPr>
                <w:b/>
              </w:rPr>
            </w:pPr>
            <w:r w:rsidRPr="00E571D0">
              <w:t>Первый заместитель генерального директора</w:t>
            </w: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w:t>
            </w:r>
            <w:r w:rsidR="00F66D3C">
              <w:rPr>
                <w:b/>
                <w:color w:val="000000" w:themeColor="text1"/>
                <w:sz w:val="22"/>
                <w:szCs w:val="22"/>
              </w:rPr>
              <w:t xml:space="preserve"> А.В. Немцов</w:t>
            </w:r>
            <w:r w:rsidRPr="00874076">
              <w:rPr>
                <w:b/>
                <w:sz w:val="22"/>
                <w:szCs w:val="22"/>
              </w:rPr>
              <w:t>/</w:t>
            </w:r>
          </w:p>
          <w:p w:rsidR="000F281A" w:rsidRPr="00874076" w:rsidRDefault="00A37B3F" w:rsidP="00874076">
            <w:pPr>
              <w:rPr>
                <w:b/>
              </w:rPr>
            </w:pPr>
            <w:r w:rsidRPr="00874076">
              <w:rPr>
                <w:b/>
                <w:sz w:val="22"/>
                <w:szCs w:val="22"/>
              </w:rPr>
              <w:t>м.п.</w:t>
            </w:r>
          </w:p>
        </w:tc>
        <w:tc>
          <w:tcPr>
            <w:tcW w:w="4063" w:type="dxa"/>
          </w:tcPr>
          <w:p w:rsidR="000F281A" w:rsidRDefault="000F281A" w:rsidP="00B353F7">
            <w:pPr>
              <w:spacing w:after="160" w:line="259" w:lineRule="auto"/>
              <w:rPr>
                <w:b/>
                <w:iCs/>
                <w:sz w:val="22"/>
                <w:szCs w:val="22"/>
              </w:rPr>
            </w:pPr>
            <w:r w:rsidRPr="00874076">
              <w:rPr>
                <w:b/>
                <w:color w:val="000000" w:themeColor="text1"/>
                <w:sz w:val="22"/>
                <w:szCs w:val="22"/>
              </w:rPr>
              <w:t>ПОСТАВЩИК</w:t>
            </w:r>
            <w:r w:rsidR="007244F9" w:rsidRPr="00874076">
              <w:rPr>
                <w:b/>
                <w:sz w:val="22"/>
                <w:szCs w:val="22"/>
              </w:rPr>
              <w:t>:</w:t>
            </w:r>
            <w:r w:rsidR="008D5A69" w:rsidRPr="00A303D0">
              <w:rPr>
                <w:b/>
                <w:iCs/>
                <w:sz w:val="22"/>
                <w:szCs w:val="22"/>
              </w:rPr>
              <w:t xml:space="preserve"> </w:t>
            </w:r>
            <w:r w:rsidR="008D5A69">
              <w:rPr>
                <w:b/>
                <w:iCs/>
                <w:sz w:val="22"/>
                <w:szCs w:val="22"/>
              </w:rPr>
              <w:t xml:space="preserve">                               </w:t>
            </w:r>
          </w:p>
          <w:p w:rsidR="00B353F7" w:rsidRDefault="00B353F7" w:rsidP="00B353F7">
            <w:pPr>
              <w:spacing w:after="160" w:line="259" w:lineRule="auto"/>
              <w:rPr>
                <w:b/>
                <w:iCs/>
                <w:sz w:val="22"/>
                <w:szCs w:val="22"/>
              </w:rPr>
            </w:pPr>
          </w:p>
          <w:p w:rsidR="00B353F7" w:rsidRPr="002A3229" w:rsidRDefault="00B353F7" w:rsidP="00B353F7">
            <w:pPr>
              <w:spacing w:after="160" w:line="259" w:lineRule="auto"/>
            </w:pP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w:t>
            </w:r>
            <w:r w:rsidR="002A3229" w:rsidRPr="00892D23">
              <w:rPr>
                <w:b/>
                <w:sz w:val="22"/>
                <w:szCs w:val="22"/>
              </w:rPr>
              <w:t xml:space="preserve"> </w:t>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t>____________</w:t>
            </w:r>
            <w:r w:rsidRPr="00874076">
              <w:rPr>
                <w:b/>
                <w:sz w:val="22"/>
                <w:szCs w:val="22"/>
              </w:rPr>
              <w:t>/</w:t>
            </w:r>
          </w:p>
          <w:p w:rsidR="007244F9" w:rsidRPr="00874076" w:rsidRDefault="00A37B3F" w:rsidP="00874076">
            <w:pPr>
              <w:spacing w:line="259" w:lineRule="auto"/>
              <w:rPr>
                <w:b/>
              </w:rPr>
            </w:pPr>
            <w:r w:rsidRPr="00874076">
              <w:rPr>
                <w:b/>
                <w:sz w:val="22"/>
                <w:szCs w:val="22"/>
              </w:rPr>
              <w:t>м.п.</w:t>
            </w:r>
          </w:p>
        </w:tc>
      </w:tr>
    </w:tbl>
    <w:p w:rsidR="000868CA" w:rsidRDefault="000868CA" w:rsidP="000176DD">
      <w:pPr>
        <w:tabs>
          <w:tab w:val="left" w:pos="284"/>
        </w:tabs>
        <w:rPr>
          <w:sz w:val="22"/>
          <w:szCs w:val="22"/>
        </w:rPr>
      </w:pPr>
    </w:p>
    <w:p w:rsidR="000868CA" w:rsidRDefault="000868CA"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54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6237"/>
        <w:gridCol w:w="1134"/>
        <w:gridCol w:w="1417"/>
        <w:gridCol w:w="2693"/>
        <w:gridCol w:w="3402"/>
      </w:tblGrid>
      <w:tr w:rsidR="008D5A69" w:rsidRPr="00DD5561" w:rsidTr="008D5A69">
        <w:trPr>
          <w:trHeight w:val="998"/>
        </w:trPr>
        <w:tc>
          <w:tcPr>
            <w:tcW w:w="534" w:type="dxa"/>
            <w:tcBorders>
              <w:bottom w:val="single" w:sz="4" w:space="0" w:color="auto"/>
            </w:tcBorders>
            <w:shd w:val="clear" w:color="auto" w:fill="auto"/>
            <w:tcMar>
              <w:left w:w="103" w:type="dxa"/>
            </w:tcMar>
            <w:vAlign w:val="center"/>
          </w:tcPr>
          <w:p w:rsidR="008D5A69" w:rsidRPr="00DD5561" w:rsidRDefault="008D5A69"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6237" w:type="dxa"/>
            <w:tcBorders>
              <w:bottom w:val="single" w:sz="4" w:space="0" w:color="auto"/>
            </w:tcBorders>
            <w:shd w:val="clear" w:color="auto" w:fill="auto"/>
            <w:vAlign w:val="center"/>
          </w:tcPr>
          <w:p w:rsidR="008D5A69" w:rsidRPr="00DD5561" w:rsidRDefault="008D5A69" w:rsidP="004723D3">
            <w:pPr>
              <w:pStyle w:val="a5"/>
              <w:rPr>
                <w:b/>
                <w:sz w:val="22"/>
                <w:szCs w:val="22"/>
              </w:rPr>
            </w:pPr>
            <w:r w:rsidRPr="00DD5561">
              <w:rPr>
                <w:b/>
                <w:sz w:val="22"/>
                <w:szCs w:val="22"/>
              </w:rPr>
              <w:t xml:space="preserve">Наименование </w:t>
            </w:r>
            <w:r w:rsidR="004941FA">
              <w:rPr>
                <w:b/>
                <w:sz w:val="22"/>
                <w:szCs w:val="22"/>
              </w:rPr>
              <w:t>(артикул)</w:t>
            </w:r>
          </w:p>
        </w:tc>
        <w:tc>
          <w:tcPr>
            <w:tcW w:w="1134" w:type="dxa"/>
            <w:tcBorders>
              <w:bottom w:val="single" w:sz="4" w:space="0" w:color="auto"/>
            </w:tcBorders>
            <w:vAlign w:val="center"/>
          </w:tcPr>
          <w:p w:rsidR="008D5A69" w:rsidRPr="00DD5561" w:rsidRDefault="008D5A69" w:rsidP="004723D3">
            <w:pPr>
              <w:pStyle w:val="a5"/>
              <w:rPr>
                <w:b/>
                <w:sz w:val="22"/>
                <w:szCs w:val="22"/>
              </w:rPr>
            </w:pPr>
            <w:r w:rsidRPr="00DD5561">
              <w:rPr>
                <w:b/>
                <w:sz w:val="22"/>
                <w:szCs w:val="22"/>
              </w:rPr>
              <w:t>Ед. изм.</w:t>
            </w:r>
          </w:p>
        </w:tc>
        <w:tc>
          <w:tcPr>
            <w:tcW w:w="1417" w:type="dxa"/>
            <w:tcBorders>
              <w:bottom w:val="single" w:sz="4" w:space="0" w:color="auto"/>
            </w:tcBorders>
            <w:vAlign w:val="center"/>
          </w:tcPr>
          <w:p w:rsidR="008D5A69" w:rsidRPr="00DD5561" w:rsidRDefault="008D5A69" w:rsidP="004723D3">
            <w:pPr>
              <w:jc w:val="center"/>
              <w:rPr>
                <w:b/>
              </w:rPr>
            </w:pPr>
            <w:r w:rsidRPr="00DD5561">
              <w:rPr>
                <w:b/>
                <w:sz w:val="22"/>
                <w:szCs w:val="22"/>
              </w:rPr>
              <w:t>Кол-во</w:t>
            </w:r>
          </w:p>
        </w:tc>
        <w:tc>
          <w:tcPr>
            <w:tcW w:w="2693" w:type="dxa"/>
            <w:tcBorders>
              <w:bottom w:val="single" w:sz="4" w:space="0" w:color="auto"/>
            </w:tcBorders>
            <w:vAlign w:val="center"/>
          </w:tcPr>
          <w:p w:rsidR="008D5A69" w:rsidRPr="00DD5561" w:rsidRDefault="008D5A69" w:rsidP="004723D3">
            <w:pPr>
              <w:jc w:val="center"/>
              <w:rPr>
                <w:b/>
              </w:rPr>
            </w:pPr>
            <w:r w:rsidRPr="00DD5561">
              <w:rPr>
                <w:b/>
                <w:sz w:val="22"/>
                <w:szCs w:val="22"/>
              </w:rPr>
              <w:t>Цена за ед. с НДС, руб.</w:t>
            </w:r>
            <w:r>
              <w:rPr>
                <w:b/>
                <w:sz w:val="22"/>
                <w:szCs w:val="22"/>
              </w:rPr>
              <w:t xml:space="preserve"> (без НДС)</w:t>
            </w:r>
          </w:p>
        </w:tc>
        <w:tc>
          <w:tcPr>
            <w:tcW w:w="3402" w:type="dxa"/>
            <w:tcBorders>
              <w:bottom w:val="single" w:sz="4" w:space="0" w:color="auto"/>
            </w:tcBorders>
            <w:vAlign w:val="center"/>
          </w:tcPr>
          <w:p w:rsidR="008D5A69" w:rsidRPr="00DD5561" w:rsidRDefault="008D5A69" w:rsidP="004723D3">
            <w:pPr>
              <w:jc w:val="center"/>
              <w:rPr>
                <w:b/>
              </w:rPr>
            </w:pPr>
            <w:r w:rsidRPr="00DD5561">
              <w:rPr>
                <w:b/>
                <w:sz w:val="22"/>
                <w:szCs w:val="22"/>
              </w:rPr>
              <w:t>Стоимость с НДС, руб.</w:t>
            </w:r>
            <w:r>
              <w:rPr>
                <w:b/>
                <w:sz w:val="22"/>
                <w:szCs w:val="22"/>
              </w:rPr>
              <w:t xml:space="preserve"> (без НДС)</w:t>
            </w:r>
          </w:p>
        </w:tc>
      </w:tr>
      <w:tr w:rsidR="008D5A69" w:rsidRPr="00DD5561" w:rsidTr="008D5A69">
        <w:trPr>
          <w:trHeight w:val="403"/>
        </w:trPr>
        <w:tc>
          <w:tcPr>
            <w:tcW w:w="534" w:type="dxa"/>
            <w:tcBorders>
              <w:top w:val="single" w:sz="4" w:space="0" w:color="auto"/>
              <w:bottom w:val="single" w:sz="4" w:space="0" w:color="auto"/>
            </w:tcBorders>
            <w:shd w:val="clear" w:color="auto" w:fill="auto"/>
            <w:tcMar>
              <w:left w:w="103" w:type="dxa"/>
            </w:tcMar>
            <w:vAlign w:val="center"/>
          </w:tcPr>
          <w:p w:rsidR="008D5A69" w:rsidRPr="00DD5561" w:rsidRDefault="008D5A69" w:rsidP="004B0D17">
            <w:pPr>
              <w:pStyle w:val="a5"/>
              <w:numPr>
                <w:ilvl w:val="0"/>
                <w:numId w:val="7"/>
              </w:numPr>
              <w:rPr>
                <w:sz w:val="22"/>
                <w:szCs w:val="22"/>
              </w:rPr>
            </w:pPr>
          </w:p>
        </w:tc>
        <w:tc>
          <w:tcPr>
            <w:tcW w:w="6237" w:type="dxa"/>
            <w:tcBorders>
              <w:top w:val="single" w:sz="4" w:space="0" w:color="auto"/>
              <w:bottom w:val="single" w:sz="4" w:space="0" w:color="auto"/>
            </w:tcBorders>
            <w:vAlign w:val="center"/>
          </w:tcPr>
          <w:p w:rsidR="008D5A69" w:rsidRPr="00DD5561" w:rsidRDefault="008D5A69" w:rsidP="00473E51">
            <w:pPr>
              <w:pStyle w:val="a5"/>
              <w:rPr>
                <w:i/>
                <w:sz w:val="22"/>
                <w:szCs w:val="22"/>
              </w:rPr>
            </w:pPr>
            <w:r w:rsidRPr="00DD5561">
              <w:rPr>
                <w:i/>
                <w:sz w:val="22"/>
                <w:szCs w:val="22"/>
              </w:rPr>
              <w:t>перечислить</w:t>
            </w:r>
          </w:p>
        </w:tc>
        <w:tc>
          <w:tcPr>
            <w:tcW w:w="1134" w:type="dxa"/>
            <w:tcBorders>
              <w:top w:val="single" w:sz="4" w:space="0" w:color="auto"/>
              <w:bottom w:val="single" w:sz="4" w:space="0" w:color="auto"/>
            </w:tcBorders>
            <w:vAlign w:val="center"/>
          </w:tcPr>
          <w:p w:rsidR="008D5A69" w:rsidRPr="00DD5561" w:rsidRDefault="008D5A69" w:rsidP="00473E51">
            <w:pPr>
              <w:pStyle w:val="a5"/>
              <w:rPr>
                <w:sz w:val="22"/>
                <w:szCs w:val="22"/>
              </w:rPr>
            </w:pPr>
          </w:p>
        </w:tc>
        <w:tc>
          <w:tcPr>
            <w:tcW w:w="1417" w:type="dxa"/>
            <w:tcBorders>
              <w:top w:val="single" w:sz="4" w:space="0" w:color="auto"/>
              <w:bottom w:val="single" w:sz="4" w:space="0" w:color="auto"/>
            </w:tcBorders>
          </w:tcPr>
          <w:p w:rsidR="008D5A69" w:rsidRPr="00DD5561" w:rsidRDefault="008D5A69" w:rsidP="00473E51">
            <w:pPr>
              <w:pStyle w:val="a5"/>
              <w:rPr>
                <w:sz w:val="22"/>
                <w:szCs w:val="22"/>
              </w:rPr>
            </w:pPr>
          </w:p>
        </w:tc>
        <w:tc>
          <w:tcPr>
            <w:tcW w:w="2693" w:type="dxa"/>
            <w:tcBorders>
              <w:top w:val="single" w:sz="4" w:space="0" w:color="auto"/>
              <w:bottom w:val="single" w:sz="4" w:space="0" w:color="auto"/>
            </w:tcBorders>
          </w:tcPr>
          <w:p w:rsidR="008D5A69" w:rsidRPr="00DD5561" w:rsidRDefault="008D5A69" w:rsidP="00473E51">
            <w:pPr>
              <w:pStyle w:val="a5"/>
              <w:rPr>
                <w:sz w:val="22"/>
                <w:szCs w:val="22"/>
              </w:rPr>
            </w:pPr>
          </w:p>
        </w:tc>
        <w:tc>
          <w:tcPr>
            <w:tcW w:w="3402" w:type="dxa"/>
            <w:tcBorders>
              <w:top w:val="single" w:sz="4" w:space="0" w:color="auto"/>
              <w:bottom w:val="single" w:sz="4" w:space="0" w:color="auto"/>
            </w:tcBorders>
          </w:tcPr>
          <w:p w:rsidR="008D5A69" w:rsidRPr="00DD5561" w:rsidRDefault="008D5A69" w:rsidP="00473E51">
            <w:pPr>
              <w:pStyle w:val="a5"/>
              <w:rPr>
                <w:sz w:val="22"/>
                <w:szCs w:val="22"/>
              </w:rPr>
            </w:pPr>
          </w:p>
        </w:tc>
      </w:tr>
    </w:tbl>
    <w:p w:rsidR="005A27CA" w:rsidRPr="00DD5561" w:rsidRDefault="005A27CA" w:rsidP="005A27CA">
      <w:pPr>
        <w:pStyle w:val="a5"/>
        <w:rPr>
          <w:sz w:val="22"/>
          <w:szCs w:val="22"/>
        </w:rPr>
      </w:pPr>
    </w:p>
    <w:p w:rsidR="005A27CA" w:rsidRDefault="005A27CA" w:rsidP="004941FA">
      <w:pPr>
        <w:pStyle w:val="a5"/>
        <w:tabs>
          <w:tab w:val="left" w:pos="851"/>
        </w:tabs>
        <w:ind w:left="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r w:rsidR="00781A03">
        <w:rPr>
          <w:b/>
          <w:sz w:val="22"/>
          <w:szCs w:val="22"/>
        </w:rPr>
        <w:t>/ НДС не предусмотрен</w:t>
      </w:r>
      <w:r w:rsidR="00BA163D" w:rsidRPr="00DD5561">
        <w:rPr>
          <w:b/>
          <w:sz w:val="22"/>
          <w:szCs w:val="22"/>
        </w:rPr>
        <w:t>.</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Default="005A27CA" w:rsidP="000868CA">
      <w:pPr>
        <w:spacing w:line="240" w:lineRule="atLeast"/>
        <w:jc w:val="center"/>
        <w:rPr>
          <w:b/>
          <w:sz w:val="22"/>
          <w:szCs w:val="22"/>
        </w:rPr>
      </w:pPr>
      <w:r w:rsidRPr="00DD5561">
        <w:rPr>
          <w:b/>
          <w:sz w:val="22"/>
          <w:szCs w:val="22"/>
        </w:rPr>
        <w:t>ФОРМА СОГЛАСОВАНА</w:t>
      </w:r>
    </w:p>
    <w:p w:rsidR="000868CA" w:rsidRPr="000868CA" w:rsidRDefault="000868CA" w:rsidP="000868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t>ПОКУПАТЕЛЬ:</w:t>
            </w:r>
          </w:p>
          <w:p w:rsidR="007244F9" w:rsidRDefault="007244F9" w:rsidP="008A2224">
            <w:pPr>
              <w:spacing w:after="160" w:line="259" w:lineRule="auto"/>
              <w:rPr>
                <w:b/>
              </w:rPr>
            </w:pPr>
            <w:r w:rsidRPr="007244F9">
              <w:rPr>
                <w:b/>
                <w:sz w:val="22"/>
                <w:szCs w:val="22"/>
              </w:rPr>
              <w:t>НАО «Красная поляна»</w:t>
            </w:r>
          </w:p>
          <w:p w:rsidR="008D5A69" w:rsidRPr="00874076" w:rsidRDefault="008D5A69" w:rsidP="008D5A69">
            <w:pPr>
              <w:rPr>
                <w:b/>
              </w:rPr>
            </w:pPr>
            <w:r w:rsidRPr="00E571D0">
              <w:t>Первый заместитель генерального директора</w:t>
            </w:r>
          </w:p>
          <w:p w:rsidR="007244F9" w:rsidRDefault="007244F9" w:rsidP="008A2224">
            <w:pPr>
              <w:spacing w:after="160" w:line="259" w:lineRule="auto"/>
              <w:rPr>
                <w:b/>
              </w:rPr>
            </w:pPr>
          </w:p>
          <w:p w:rsidR="000868CA" w:rsidRPr="007244F9" w:rsidRDefault="000868CA"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w:t>
            </w:r>
            <w:r w:rsidR="00F66D3C">
              <w:rPr>
                <w:b/>
                <w:color w:val="000000" w:themeColor="text1"/>
                <w:sz w:val="22"/>
                <w:szCs w:val="22"/>
              </w:rPr>
              <w:t xml:space="preserve"> А.В. Немцов</w:t>
            </w:r>
            <w:r w:rsidRPr="007244F9">
              <w:rPr>
                <w:b/>
                <w:sz w:val="22"/>
                <w:szCs w:val="22"/>
              </w:rPr>
              <w:t>/</w:t>
            </w:r>
          </w:p>
          <w:p w:rsidR="007244F9" w:rsidRPr="007244F9" w:rsidRDefault="00A37B3F" w:rsidP="008A2224">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tc>
        <w:tc>
          <w:tcPr>
            <w:tcW w:w="4750" w:type="dxa"/>
          </w:tcPr>
          <w:p w:rsidR="007244F9" w:rsidRDefault="00727BAB" w:rsidP="00B353F7">
            <w:pPr>
              <w:spacing w:after="160" w:line="259" w:lineRule="auto"/>
              <w:rPr>
                <w:b/>
                <w:iCs/>
                <w:sz w:val="22"/>
                <w:szCs w:val="22"/>
              </w:rPr>
            </w:pPr>
            <w:r w:rsidRPr="006466FE">
              <w:rPr>
                <w:b/>
                <w:color w:val="000000" w:themeColor="text1"/>
                <w:sz w:val="22"/>
                <w:szCs w:val="22"/>
              </w:rPr>
              <w:t>ПОСТАВЩИК</w:t>
            </w:r>
            <w:r w:rsidR="007244F9" w:rsidRPr="007244F9">
              <w:rPr>
                <w:b/>
                <w:sz w:val="22"/>
                <w:szCs w:val="22"/>
              </w:rPr>
              <w:t>:</w:t>
            </w:r>
            <w:r w:rsidR="008D5A69" w:rsidRPr="00A303D0">
              <w:rPr>
                <w:b/>
                <w:iCs/>
                <w:sz w:val="22"/>
                <w:szCs w:val="22"/>
              </w:rPr>
              <w:t xml:space="preserve"> </w:t>
            </w:r>
            <w:r w:rsidR="008D5A69">
              <w:rPr>
                <w:b/>
                <w:iCs/>
                <w:sz w:val="22"/>
                <w:szCs w:val="22"/>
              </w:rPr>
              <w:t xml:space="preserve">                                            </w:t>
            </w:r>
          </w:p>
          <w:p w:rsidR="00B353F7" w:rsidRDefault="00B353F7" w:rsidP="00B353F7">
            <w:pPr>
              <w:spacing w:after="160" w:line="259" w:lineRule="auto"/>
              <w:rPr>
                <w:b/>
                <w:iCs/>
                <w:sz w:val="22"/>
                <w:szCs w:val="22"/>
              </w:rPr>
            </w:pPr>
          </w:p>
          <w:p w:rsidR="00B353F7" w:rsidRPr="000868CA" w:rsidRDefault="00B353F7" w:rsidP="00B353F7">
            <w:pPr>
              <w:spacing w:after="160" w:line="259" w:lineRule="auto"/>
            </w:pPr>
          </w:p>
          <w:p w:rsidR="007244F9" w:rsidRDefault="007244F9" w:rsidP="008A2224">
            <w:pPr>
              <w:spacing w:after="160" w:line="259" w:lineRule="auto"/>
              <w:rPr>
                <w:b/>
              </w:rPr>
            </w:pPr>
          </w:p>
          <w:p w:rsidR="000868CA" w:rsidRPr="007244F9" w:rsidRDefault="000868CA"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w:t>
            </w:r>
            <w:r w:rsidR="000868CA" w:rsidRPr="00892D23">
              <w:rPr>
                <w:b/>
                <w:sz w:val="22"/>
                <w:szCs w:val="22"/>
              </w:rPr>
              <w:t xml:space="preserve"> </w:t>
            </w:r>
            <w:r w:rsidR="00B353F7">
              <w:rPr>
                <w:b/>
                <w:sz w:val="22"/>
                <w:szCs w:val="22"/>
              </w:rPr>
              <w:t>____________</w:t>
            </w:r>
            <w:r w:rsidRPr="007244F9">
              <w:rPr>
                <w:b/>
                <w:sz w:val="22"/>
                <w:szCs w:val="22"/>
              </w:rPr>
              <w:t>/</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84621D">
      <w:pPr>
        <w:tabs>
          <w:tab w:val="left" w:pos="1417"/>
        </w:tabs>
        <w:rPr>
          <w:sz w:val="22"/>
          <w:szCs w:val="22"/>
        </w:rPr>
      </w:pPr>
    </w:p>
    <w:sectPr w:rsidR="00161800" w:rsidRPr="00DD5561" w:rsidSect="000868CA">
      <w:pgSz w:w="16840" w:h="11907" w:orient="landscape" w:code="9"/>
      <w:pgMar w:top="284" w:right="1134" w:bottom="284" w:left="426"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2C1" w:rsidRDefault="005952C1">
      <w:r>
        <w:separator/>
      </w:r>
    </w:p>
  </w:endnote>
  <w:endnote w:type="continuationSeparator" w:id="0">
    <w:p w:rsidR="005952C1" w:rsidRDefault="0059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23AE1" w:rsidRDefault="005952C1" w:rsidP="00264B22">
        <w:pPr>
          <w:pStyle w:val="af5"/>
          <w:jc w:val="right"/>
        </w:pPr>
        <w:r>
          <w:fldChar w:fldCharType="begin"/>
        </w:r>
        <w:r>
          <w:instrText>PAGE   \* MERGEFORMAT</w:instrText>
        </w:r>
        <w:r>
          <w:fldChar w:fldCharType="separate"/>
        </w:r>
        <w:r w:rsidR="000176DD">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2C1" w:rsidRDefault="005952C1">
      <w:r>
        <w:separator/>
      </w:r>
    </w:p>
  </w:footnote>
  <w:footnote w:type="continuationSeparator" w:id="0">
    <w:p w:rsidR="005952C1" w:rsidRDefault="00595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AE1" w:rsidRDefault="00823AE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23AE1" w:rsidRDefault="00823AE1">
    <w:pPr>
      <w:pStyle w:val="a3"/>
    </w:pPr>
  </w:p>
  <w:p w:rsidR="00823AE1" w:rsidRDefault="00823A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14E"/>
    <w:rsid w:val="00012542"/>
    <w:rsid w:val="00013A47"/>
    <w:rsid w:val="0001720B"/>
    <w:rsid w:val="000176DD"/>
    <w:rsid w:val="00022F7B"/>
    <w:rsid w:val="000246AE"/>
    <w:rsid w:val="000246DE"/>
    <w:rsid w:val="000247C7"/>
    <w:rsid w:val="000318AD"/>
    <w:rsid w:val="00034B93"/>
    <w:rsid w:val="000631F1"/>
    <w:rsid w:val="000719CD"/>
    <w:rsid w:val="000812A5"/>
    <w:rsid w:val="000838A3"/>
    <w:rsid w:val="000868CA"/>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476A1"/>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302"/>
    <w:rsid w:val="001A6A78"/>
    <w:rsid w:val="001B05C6"/>
    <w:rsid w:val="001B6A67"/>
    <w:rsid w:val="001B7A69"/>
    <w:rsid w:val="001C0797"/>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0263"/>
    <w:rsid w:val="0025118E"/>
    <w:rsid w:val="002518CB"/>
    <w:rsid w:val="00252B7F"/>
    <w:rsid w:val="00261C74"/>
    <w:rsid w:val="0026466B"/>
    <w:rsid w:val="00264B22"/>
    <w:rsid w:val="00282A7F"/>
    <w:rsid w:val="0028458E"/>
    <w:rsid w:val="0028472A"/>
    <w:rsid w:val="0028799F"/>
    <w:rsid w:val="002909E7"/>
    <w:rsid w:val="00293E1C"/>
    <w:rsid w:val="002A0022"/>
    <w:rsid w:val="002A3229"/>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2E56"/>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941FA"/>
    <w:rsid w:val="004A133E"/>
    <w:rsid w:val="004A16EE"/>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2C1"/>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C68B0"/>
    <w:rsid w:val="006E24B6"/>
    <w:rsid w:val="006E6D8E"/>
    <w:rsid w:val="006E78D2"/>
    <w:rsid w:val="006F0CA2"/>
    <w:rsid w:val="006F45BE"/>
    <w:rsid w:val="006F7652"/>
    <w:rsid w:val="006F7711"/>
    <w:rsid w:val="00706000"/>
    <w:rsid w:val="00706802"/>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3AE1"/>
    <w:rsid w:val="00826FF7"/>
    <w:rsid w:val="00832057"/>
    <w:rsid w:val="0083584C"/>
    <w:rsid w:val="00845A01"/>
    <w:rsid w:val="0084621D"/>
    <w:rsid w:val="0085480F"/>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2D6C"/>
    <w:rsid w:val="008B71E6"/>
    <w:rsid w:val="008B75FF"/>
    <w:rsid w:val="008C69BD"/>
    <w:rsid w:val="008C7216"/>
    <w:rsid w:val="008D40D2"/>
    <w:rsid w:val="008D5A69"/>
    <w:rsid w:val="008D6690"/>
    <w:rsid w:val="008E45F0"/>
    <w:rsid w:val="008E73BF"/>
    <w:rsid w:val="008E7427"/>
    <w:rsid w:val="008E78FD"/>
    <w:rsid w:val="008F005A"/>
    <w:rsid w:val="008F45CB"/>
    <w:rsid w:val="00900677"/>
    <w:rsid w:val="0090152D"/>
    <w:rsid w:val="00923195"/>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253D6"/>
    <w:rsid w:val="00A303D0"/>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353F7"/>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01C8"/>
    <w:rsid w:val="00C02595"/>
    <w:rsid w:val="00C025BF"/>
    <w:rsid w:val="00C16D52"/>
    <w:rsid w:val="00C20336"/>
    <w:rsid w:val="00C222CB"/>
    <w:rsid w:val="00C23822"/>
    <w:rsid w:val="00C26D81"/>
    <w:rsid w:val="00C34F17"/>
    <w:rsid w:val="00C50124"/>
    <w:rsid w:val="00C522DA"/>
    <w:rsid w:val="00C62147"/>
    <w:rsid w:val="00C67D1F"/>
    <w:rsid w:val="00C7027F"/>
    <w:rsid w:val="00C71C48"/>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B5181"/>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347DC"/>
    <w:rsid w:val="00D43CC9"/>
    <w:rsid w:val="00D65F91"/>
    <w:rsid w:val="00D6679C"/>
    <w:rsid w:val="00D67763"/>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042"/>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2682"/>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6D3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1AF"/>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C67D1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5677">
      <w:bodyDiv w:val="1"/>
      <w:marLeft w:val="0"/>
      <w:marRight w:val="0"/>
      <w:marTop w:val="0"/>
      <w:marBottom w:val="0"/>
      <w:divBdr>
        <w:top w:val="none" w:sz="0" w:space="0" w:color="auto"/>
        <w:left w:val="none" w:sz="0" w:space="0" w:color="auto"/>
        <w:bottom w:val="none" w:sz="0" w:space="0" w:color="auto"/>
        <w:right w:val="none" w:sz="0" w:space="0" w:color="auto"/>
      </w:divBdr>
    </w:div>
    <w:div w:id="224413598">
      <w:bodyDiv w:val="1"/>
      <w:marLeft w:val="0"/>
      <w:marRight w:val="0"/>
      <w:marTop w:val="0"/>
      <w:marBottom w:val="0"/>
      <w:divBdr>
        <w:top w:val="none" w:sz="0" w:space="0" w:color="auto"/>
        <w:left w:val="none" w:sz="0" w:space="0" w:color="auto"/>
        <w:bottom w:val="none" w:sz="0" w:space="0" w:color="auto"/>
        <w:right w:val="none" w:sz="0" w:space="0" w:color="auto"/>
      </w:divBdr>
    </w:div>
    <w:div w:id="325521292">
      <w:bodyDiv w:val="1"/>
      <w:marLeft w:val="0"/>
      <w:marRight w:val="0"/>
      <w:marTop w:val="0"/>
      <w:marBottom w:val="0"/>
      <w:divBdr>
        <w:top w:val="none" w:sz="0" w:space="0" w:color="auto"/>
        <w:left w:val="none" w:sz="0" w:space="0" w:color="auto"/>
        <w:bottom w:val="none" w:sz="0" w:space="0" w:color="auto"/>
        <w:right w:val="none" w:sz="0" w:space="0" w:color="auto"/>
      </w:divBdr>
    </w:div>
    <w:div w:id="359598113">
      <w:bodyDiv w:val="1"/>
      <w:marLeft w:val="0"/>
      <w:marRight w:val="0"/>
      <w:marTop w:val="0"/>
      <w:marBottom w:val="0"/>
      <w:divBdr>
        <w:top w:val="none" w:sz="0" w:space="0" w:color="auto"/>
        <w:left w:val="none" w:sz="0" w:space="0" w:color="auto"/>
        <w:bottom w:val="none" w:sz="0" w:space="0" w:color="auto"/>
        <w:right w:val="none" w:sz="0" w:space="0" w:color="auto"/>
      </w:divBdr>
    </w:div>
    <w:div w:id="365564875">
      <w:bodyDiv w:val="1"/>
      <w:marLeft w:val="0"/>
      <w:marRight w:val="0"/>
      <w:marTop w:val="0"/>
      <w:marBottom w:val="0"/>
      <w:divBdr>
        <w:top w:val="none" w:sz="0" w:space="0" w:color="auto"/>
        <w:left w:val="none" w:sz="0" w:space="0" w:color="auto"/>
        <w:bottom w:val="none" w:sz="0" w:space="0" w:color="auto"/>
        <w:right w:val="none" w:sz="0" w:space="0" w:color="auto"/>
      </w:divBdr>
    </w:div>
    <w:div w:id="390542598">
      <w:bodyDiv w:val="1"/>
      <w:marLeft w:val="0"/>
      <w:marRight w:val="0"/>
      <w:marTop w:val="0"/>
      <w:marBottom w:val="0"/>
      <w:divBdr>
        <w:top w:val="none" w:sz="0" w:space="0" w:color="auto"/>
        <w:left w:val="none" w:sz="0" w:space="0" w:color="auto"/>
        <w:bottom w:val="none" w:sz="0" w:space="0" w:color="auto"/>
        <w:right w:val="none" w:sz="0" w:space="0" w:color="auto"/>
      </w:divBdr>
    </w:div>
    <w:div w:id="42141680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39055207">
      <w:bodyDiv w:val="1"/>
      <w:marLeft w:val="0"/>
      <w:marRight w:val="0"/>
      <w:marTop w:val="0"/>
      <w:marBottom w:val="0"/>
      <w:divBdr>
        <w:top w:val="none" w:sz="0" w:space="0" w:color="auto"/>
        <w:left w:val="none" w:sz="0" w:space="0" w:color="auto"/>
        <w:bottom w:val="none" w:sz="0" w:space="0" w:color="auto"/>
        <w:right w:val="none" w:sz="0" w:space="0" w:color="auto"/>
      </w:divBdr>
    </w:div>
    <w:div w:id="60950894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2903426">
      <w:bodyDiv w:val="1"/>
      <w:marLeft w:val="0"/>
      <w:marRight w:val="0"/>
      <w:marTop w:val="0"/>
      <w:marBottom w:val="0"/>
      <w:divBdr>
        <w:top w:val="none" w:sz="0" w:space="0" w:color="auto"/>
        <w:left w:val="none" w:sz="0" w:space="0" w:color="auto"/>
        <w:bottom w:val="none" w:sz="0" w:space="0" w:color="auto"/>
        <w:right w:val="none" w:sz="0" w:space="0" w:color="auto"/>
      </w:divBdr>
    </w:div>
    <w:div w:id="845245405">
      <w:bodyDiv w:val="1"/>
      <w:marLeft w:val="0"/>
      <w:marRight w:val="0"/>
      <w:marTop w:val="0"/>
      <w:marBottom w:val="0"/>
      <w:divBdr>
        <w:top w:val="none" w:sz="0" w:space="0" w:color="auto"/>
        <w:left w:val="none" w:sz="0" w:space="0" w:color="auto"/>
        <w:bottom w:val="none" w:sz="0" w:space="0" w:color="auto"/>
        <w:right w:val="none" w:sz="0" w:space="0" w:color="auto"/>
      </w:divBdr>
    </w:div>
    <w:div w:id="877085146">
      <w:bodyDiv w:val="1"/>
      <w:marLeft w:val="0"/>
      <w:marRight w:val="0"/>
      <w:marTop w:val="0"/>
      <w:marBottom w:val="0"/>
      <w:divBdr>
        <w:top w:val="none" w:sz="0" w:space="0" w:color="auto"/>
        <w:left w:val="none" w:sz="0" w:space="0" w:color="auto"/>
        <w:bottom w:val="none" w:sz="0" w:space="0" w:color="auto"/>
        <w:right w:val="none" w:sz="0" w:space="0" w:color="auto"/>
      </w:divBdr>
    </w:div>
    <w:div w:id="901676838">
      <w:bodyDiv w:val="1"/>
      <w:marLeft w:val="0"/>
      <w:marRight w:val="0"/>
      <w:marTop w:val="0"/>
      <w:marBottom w:val="0"/>
      <w:divBdr>
        <w:top w:val="none" w:sz="0" w:space="0" w:color="auto"/>
        <w:left w:val="none" w:sz="0" w:space="0" w:color="auto"/>
        <w:bottom w:val="none" w:sz="0" w:space="0" w:color="auto"/>
        <w:right w:val="none" w:sz="0" w:space="0" w:color="auto"/>
      </w:divBdr>
    </w:div>
    <w:div w:id="1008875168">
      <w:bodyDiv w:val="1"/>
      <w:marLeft w:val="0"/>
      <w:marRight w:val="0"/>
      <w:marTop w:val="0"/>
      <w:marBottom w:val="0"/>
      <w:divBdr>
        <w:top w:val="none" w:sz="0" w:space="0" w:color="auto"/>
        <w:left w:val="none" w:sz="0" w:space="0" w:color="auto"/>
        <w:bottom w:val="none" w:sz="0" w:space="0" w:color="auto"/>
        <w:right w:val="none" w:sz="0" w:space="0" w:color="auto"/>
      </w:divBdr>
    </w:div>
    <w:div w:id="1083334930">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64398055">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76793248">
      <w:bodyDiv w:val="1"/>
      <w:marLeft w:val="0"/>
      <w:marRight w:val="0"/>
      <w:marTop w:val="0"/>
      <w:marBottom w:val="0"/>
      <w:divBdr>
        <w:top w:val="none" w:sz="0" w:space="0" w:color="auto"/>
        <w:left w:val="none" w:sz="0" w:space="0" w:color="auto"/>
        <w:bottom w:val="none" w:sz="0" w:space="0" w:color="auto"/>
        <w:right w:val="none" w:sz="0" w:space="0" w:color="auto"/>
      </w:divBdr>
    </w:div>
    <w:div w:id="1314679965">
      <w:bodyDiv w:val="1"/>
      <w:marLeft w:val="0"/>
      <w:marRight w:val="0"/>
      <w:marTop w:val="0"/>
      <w:marBottom w:val="0"/>
      <w:divBdr>
        <w:top w:val="none" w:sz="0" w:space="0" w:color="auto"/>
        <w:left w:val="none" w:sz="0" w:space="0" w:color="auto"/>
        <w:bottom w:val="none" w:sz="0" w:space="0" w:color="auto"/>
        <w:right w:val="none" w:sz="0" w:space="0" w:color="auto"/>
      </w:divBdr>
    </w:div>
    <w:div w:id="1378432184">
      <w:bodyDiv w:val="1"/>
      <w:marLeft w:val="0"/>
      <w:marRight w:val="0"/>
      <w:marTop w:val="0"/>
      <w:marBottom w:val="0"/>
      <w:divBdr>
        <w:top w:val="none" w:sz="0" w:space="0" w:color="auto"/>
        <w:left w:val="none" w:sz="0" w:space="0" w:color="auto"/>
        <w:bottom w:val="none" w:sz="0" w:space="0" w:color="auto"/>
        <w:right w:val="none" w:sz="0" w:space="0" w:color="auto"/>
      </w:divBdr>
    </w:div>
    <w:div w:id="1432117377">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10967587">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93034989">
      <w:bodyDiv w:val="1"/>
      <w:marLeft w:val="0"/>
      <w:marRight w:val="0"/>
      <w:marTop w:val="0"/>
      <w:marBottom w:val="0"/>
      <w:divBdr>
        <w:top w:val="none" w:sz="0" w:space="0" w:color="auto"/>
        <w:left w:val="none" w:sz="0" w:space="0" w:color="auto"/>
        <w:bottom w:val="none" w:sz="0" w:space="0" w:color="auto"/>
        <w:right w:val="none" w:sz="0" w:space="0" w:color="auto"/>
      </w:divBdr>
    </w:div>
    <w:div w:id="1927762437">
      <w:bodyDiv w:val="1"/>
      <w:marLeft w:val="0"/>
      <w:marRight w:val="0"/>
      <w:marTop w:val="0"/>
      <w:marBottom w:val="0"/>
      <w:divBdr>
        <w:top w:val="none" w:sz="0" w:space="0" w:color="auto"/>
        <w:left w:val="none" w:sz="0" w:space="0" w:color="auto"/>
        <w:bottom w:val="none" w:sz="0" w:space="0" w:color="auto"/>
        <w:right w:val="none" w:sz="0" w:space="0" w:color="auto"/>
      </w:divBdr>
    </w:div>
    <w:div w:id="2024815684">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kislitsin@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20n.belouso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F5A7CB-47B3-469D-B48D-64F40D636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5890</Words>
  <Characters>33574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12</cp:revision>
  <cp:lastPrinted>2016-04-25T15:52:00Z</cp:lastPrinted>
  <dcterms:created xsi:type="dcterms:W3CDTF">2017-11-24T11:39:00Z</dcterms:created>
  <dcterms:modified xsi:type="dcterms:W3CDTF">2018-04-17T14:34:00Z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