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8C7216" w:rsidP="00FD5EE9">
      <w:pPr>
        <w:tabs>
          <w:tab w:val="left" w:pos="284"/>
        </w:tabs>
        <w:ind w:firstLine="425"/>
        <w:jc w:val="center"/>
        <w:rPr>
          <w:b/>
          <w:sz w:val="22"/>
          <w:szCs w:val="22"/>
        </w:rPr>
      </w:pPr>
      <w:r w:rsidRPr="007C0AB7">
        <w:rPr>
          <w:b/>
          <w:sz w:val="22"/>
          <w:szCs w:val="22"/>
        </w:rPr>
        <w:t>поставки товара</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667636" w:rsidRPr="007C0AB7">
        <w:rPr>
          <w:sz w:val="22"/>
          <w:szCs w:val="22"/>
        </w:rPr>
        <w:t xml:space="preserve"> </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6D7F25">
        <w:rPr>
          <w:sz w:val="22"/>
          <w:szCs w:val="22"/>
        </w:rPr>
        <w:t>Первого заместителя генерального директора</w:t>
      </w:r>
      <w:r w:rsidRPr="007C0AB7">
        <w:rPr>
          <w:sz w:val="22"/>
          <w:szCs w:val="22"/>
        </w:rPr>
        <w:t xml:space="preserve">, действующего на основании </w:t>
      </w:r>
      <w:r w:rsidR="006D7F25">
        <w:rPr>
          <w:sz w:val="22"/>
          <w:szCs w:val="22"/>
        </w:rPr>
        <w:t>Доверенности №80 от «01» апреля 2016 г.</w:t>
      </w:r>
      <w:r w:rsidRPr="007C0AB7">
        <w:rPr>
          <w:sz w:val="22"/>
          <w:szCs w:val="22"/>
        </w:rPr>
        <w:t>, с одной стороны</w:t>
      </w:r>
      <w:r w:rsidR="00606507" w:rsidRPr="007C0AB7">
        <w:rPr>
          <w:sz w:val="22"/>
          <w:szCs w:val="22"/>
        </w:rPr>
        <w:t xml:space="preserve">, и </w:t>
      </w:r>
    </w:p>
    <w:p w:rsidR="008D6690" w:rsidRPr="007C0AB7" w:rsidRDefault="00753E04" w:rsidP="00293E1C">
      <w:pPr>
        <w:ind w:firstLine="426"/>
        <w:jc w:val="both"/>
        <w:rPr>
          <w:sz w:val="22"/>
          <w:szCs w:val="22"/>
        </w:rPr>
      </w:pPr>
      <w:r>
        <w:rPr>
          <w:b/>
          <w:sz w:val="22"/>
          <w:szCs w:val="22"/>
        </w:rPr>
        <w:t>____________________</w:t>
      </w:r>
      <w:r w:rsidR="006D7F25">
        <w:rPr>
          <w:b/>
          <w:sz w:val="22"/>
          <w:szCs w:val="22"/>
        </w:rPr>
        <w:t xml:space="preserve"> «</w:t>
      </w:r>
      <w:r>
        <w:rPr>
          <w:b/>
          <w:sz w:val="22"/>
          <w:szCs w:val="22"/>
        </w:rPr>
        <w:t>____________________</w:t>
      </w:r>
      <w:r w:rsidR="006D7F25">
        <w:rPr>
          <w:b/>
          <w:sz w:val="22"/>
          <w:szCs w:val="22"/>
        </w:rPr>
        <w:t>»</w:t>
      </w:r>
      <w:r w:rsidR="00DC1F73" w:rsidRPr="007C0AB7">
        <w:rPr>
          <w:b/>
          <w:sz w:val="22"/>
          <w:szCs w:val="22"/>
        </w:rPr>
        <w:t xml:space="preserve"> (</w:t>
      </w:r>
      <w:r>
        <w:rPr>
          <w:b/>
          <w:sz w:val="22"/>
          <w:szCs w:val="22"/>
        </w:rPr>
        <w:t>____________________</w:t>
      </w:r>
      <w:r w:rsidR="00DC1F73" w:rsidRPr="007C0AB7">
        <w:rPr>
          <w:b/>
          <w:sz w:val="22"/>
          <w:szCs w:val="22"/>
        </w:rPr>
        <w:t>)</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 xml:space="preserve">в лице </w:t>
      </w:r>
      <w:r>
        <w:rPr>
          <w:b/>
          <w:sz w:val="22"/>
          <w:szCs w:val="22"/>
        </w:rPr>
        <w:t>____________________</w:t>
      </w:r>
      <w:r w:rsidR="00B00D0E" w:rsidRPr="007C0AB7">
        <w:rPr>
          <w:sz w:val="22"/>
          <w:szCs w:val="22"/>
        </w:rPr>
        <w:t xml:space="preserve">, действующего на основании </w:t>
      </w:r>
      <w:r>
        <w:rPr>
          <w:b/>
          <w:sz w:val="22"/>
          <w:szCs w:val="22"/>
        </w:rPr>
        <w:t>____________________</w:t>
      </w:r>
      <w:r w:rsidR="00B00D0E" w:rsidRPr="007C0AB7">
        <w:rPr>
          <w:sz w:val="22"/>
          <w:szCs w:val="22"/>
        </w:rPr>
        <w:t xml:space="preserve">, </w:t>
      </w:r>
      <w:r w:rsidR="008D6690" w:rsidRPr="007C0AB7">
        <w:rPr>
          <w:bCs/>
          <w:sz w:val="22"/>
          <w:szCs w:val="22"/>
        </w:rPr>
        <w:t xml:space="preserve">с другой стороны, далее вместе именуемые «Стороны», а по отдельности «Сторона», на основании </w:t>
      </w:r>
      <w:r>
        <w:rPr>
          <w:b/>
          <w:sz w:val="22"/>
          <w:szCs w:val="22"/>
        </w:rPr>
        <w:t>____________________</w:t>
      </w:r>
      <w:r w:rsidR="005B18DC">
        <w:rPr>
          <w:sz w:val="22"/>
          <w:szCs w:val="22"/>
        </w:rPr>
        <w:t xml:space="preserve"> </w:t>
      </w:r>
      <w:r w:rsidR="006711A2" w:rsidRPr="007C0AB7">
        <w:rPr>
          <w:bCs/>
          <w:sz w:val="22"/>
          <w:szCs w:val="22"/>
        </w:rPr>
        <w:t xml:space="preserve">Положения о закупке товаров, работ, услуг </w:t>
      </w:r>
      <w:r w:rsidR="00503566" w:rsidRPr="007C0AB7">
        <w:rPr>
          <w:bCs/>
          <w:sz w:val="22"/>
          <w:szCs w:val="22"/>
        </w:rPr>
        <w:t>Н</w:t>
      </w:r>
      <w:r w:rsidR="006711A2" w:rsidRPr="007C0AB7">
        <w:rPr>
          <w:bCs/>
          <w:sz w:val="22"/>
          <w:szCs w:val="22"/>
        </w:rPr>
        <w:t>АО «</w:t>
      </w:r>
      <w:r w:rsidR="00503566" w:rsidRPr="007C0AB7">
        <w:rPr>
          <w:bCs/>
          <w:sz w:val="22"/>
          <w:szCs w:val="22"/>
        </w:rPr>
        <w:t>Красная поляна</w:t>
      </w:r>
      <w:r w:rsidR="006711A2" w:rsidRPr="007C0AB7">
        <w:rPr>
          <w:bCs/>
          <w:sz w:val="22"/>
          <w:szCs w:val="22"/>
        </w:rPr>
        <w:t>»</w:t>
      </w:r>
      <w:r w:rsidR="008D6690" w:rsidRPr="007C0AB7">
        <w:rPr>
          <w:bCs/>
          <w:sz w:val="22"/>
          <w:szCs w:val="22"/>
        </w:rPr>
        <w:t>,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753E04">
        <w:rPr>
          <w:sz w:val="22"/>
          <w:szCs w:val="22"/>
        </w:rPr>
        <w:t xml:space="preserve">оборудование для </w:t>
      </w:r>
      <w:r w:rsidR="0092364F">
        <w:rPr>
          <w:sz w:val="23"/>
          <w:szCs w:val="23"/>
        </w:rPr>
        <w:t>формирования переносной</w:t>
      </w:r>
      <w:r w:rsidR="0092364F" w:rsidRPr="00C51740">
        <w:rPr>
          <w:sz w:val="23"/>
          <w:szCs w:val="23"/>
        </w:rPr>
        <w:t xml:space="preserve"> электро</w:t>
      </w:r>
      <w:r w:rsidR="0092364F">
        <w:rPr>
          <w:sz w:val="23"/>
          <w:szCs w:val="23"/>
        </w:rPr>
        <w:t>измерительной</w:t>
      </w:r>
      <w:r w:rsidR="0092364F" w:rsidRPr="00C51740">
        <w:rPr>
          <w:sz w:val="23"/>
          <w:szCs w:val="23"/>
        </w:rPr>
        <w:t xml:space="preserve"> лаборатории</w:t>
      </w:r>
      <w:r w:rsidR="0092364F">
        <w:rPr>
          <w:sz w:val="22"/>
          <w:szCs w:val="22"/>
        </w:rPr>
        <w:t xml:space="preserve"> </w:t>
      </w:r>
      <w:r w:rsidR="001A0F40">
        <w:rPr>
          <w:sz w:val="23"/>
          <w:szCs w:val="23"/>
        </w:rPr>
        <w:t>(приборы для поиска мест повреждений кабельных линий)</w:t>
      </w:r>
      <w:r w:rsidR="001A0F40" w:rsidRPr="007C0AB7">
        <w:rPr>
          <w:sz w:val="22"/>
          <w:szCs w:val="22"/>
        </w:rPr>
        <w:t xml:space="preserve"> </w:t>
      </w:r>
      <w:r w:rsidR="007813FA" w:rsidRPr="007C0AB7">
        <w:rPr>
          <w:sz w:val="22"/>
          <w:szCs w:val="22"/>
        </w:rPr>
        <w:t xml:space="preserve">(далее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92364F">
        <w:rPr>
          <w:sz w:val="22"/>
          <w:szCs w:val="22"/>
        </w:rPr>
        <w:t xml:space="preserve"> марка (модель),</w:t>
      </w:r>
      <w:r w:rsidR="00261C74" w:rsidRPr="007C0AB7">
        <w:rPr>
          <w:sz w:val="22"/>
          <w:szCs w:val="22"/>
        </w:rPr>
        <w:t xml:space="preserve"> стоимость и</w:t>
      </w:r>
      <w:r w:rsidR="00DC1F73" w:rsidRPr="007C0AB7">
        <w:rPr>
          <w:sz w:val="22"/>
          <w:szCs w:val="22"/>
        </w:rPr>
        <w:t xml:space="preserve"> </w:t>
      </w:r>
      <w:r w:rsidR="007813FA" w:rsidRPr="007C0AB7">
        <w:rPr>
          <w:sz w:val="22"/>
          <w:szCs w:val="22"/>
        </w:rPr>
        <w:t>количество</w:t>
      </w:r>
      <w:r w:rsidR="00667636" w:rsidRPr="007C0AB7">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455423" w:rsidRPr="00C51740">
        <w:rPr>
          <w:sz w:val="23"/>
          <w:szCs w:val="23"/>
        </w:rPr>
        <w:t>354392, Краснодарский край, г. Сочи, Адлерский район, с. Эстосадок, северный склон хребта Аибга, СТК «Горная карусель», отм. +540м.</w:t>
      </w:r>
      <w:r w:rsidR="00F72D27" w:rsidRPr="007C0AB7">
        <w:rPr>
          <w:sz w:val="22"/>
          <w:szCs w:val="22"/>
        </w:rPr>
        <w:t>,</w:t>
      </w:r>
      <w:r w:rsidR="00B56AA2">
        <w:rPr>
          <w:sz w:val="22"/>
          <w:szCs w:val="22"/>
        </w:rPr>
        <w:t xml:space="preserve"> </w:t>
      </w:r>
      <w:r w:rsidR="00D01EDD">
        <w:rPr>
          <w:sz w:val="22"/>
          <w:szCs w:val="22"/>
        </w:rPr>
        <w:t xml:space="preserve">ул. Наб. времена года, д. 11 </w:t>
      </w:r>
      <w:r w:rsidR="00667636" w:rsidRPr="007C0AB7">
        <w:rPr>
          <w:sz w:val="22"/>
          <w:szCs w:val="22"/>
        </w:rPr>
        <w:t xml:space="preserve">по наименованию, количеству и ассортименту в соответствии со </w:t>
      </w:r>
      <w:hyperlink r:id="rId12"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667636" w:rsidRPr="007C0AB7">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606507" w:rsidRPr="007C0AB7">
        <w:rPr>
          <w:snapToGrid w:val="0"/>
          <w:sz w:val="22"/>
          <w:szCs w:val="22"/>
        </w:rPr>
        <w:t xml:space="preserve"> </w:t>
      </w:r>
      <w:r w:rsidR="00667636" w:rsidRPr="007C0AB7">
        <w:rPr>
          <w:snapToGrid w:val="0"/>
          <w:sz w:val="22"/>
          <w:szCs w:val="22"/>
        </w:rPr>
        <w:t>по адресу, указанному в п.1.3</w:t>
      </w:r>
      <w:r w:rsidRPr="007C0AB7">
        <w:rPr>
          <w:snapToGrid w:val="0"/>
          <w:sz w:val="22"/>
          <w:szCs w:val="22"/>
        </w:rPr>
        <w:t xml:space="preserve"> </w:t>
      </w:r>
      <w:r w:rsidR="00261C74" w:rsidRPr="007C0AB7">
        <w:rPr>
          <w:snapToGrid w:val="0"/>
          <w:sz w:val="22"/>
          <w:szCs w:val="22"/>
        </w:rPr>
        <w:t xml:space="preserve">настоящего </w:t>
      </w:r>
      <w:r w:rsidRPr="007C0AB7">
        <w:rPr>
          <w:snapToGrid w:val="0"/>
          <w:sz w:val="22"/>
          <w:szCs w:val="22"/>
        </w:rPr>
        <w:t>Договора.</w:t>
      </w:r>
    </w:p>
    <w:p w:rsidR="00EE3FE0" w:rsidRPr="00FF69BF"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Срок поставки Товара </w:t>
      </w:r>
      <w:r w:rsidR="0046192A" w:rsidRPr="007C0AB7">
        <w:rPr>
          <w:sz w:val="22"/>
          <w:szCs w:val="22"/>
        </w:rPr>
        <w:t xml:space="preserve">– в течение </w:t>
      </w:r>
      <w:r w:rsidR="00455423">
        <w:rPr>
          <w:sz w:val="22"/>
          <w:szCs w:val="22"/>
        </w:rPr>
        <w:t xml:space="preserve">30 (тридцати) </w:t>
      </w:r>
      <w:r w:rsidR="00B00D0E" w:rsidRPr="007C0AB7">
        <w:rPr>
          <w:sz w:val="22"/>
          <w:szCs w:val="22"/>
        </w:rPr>
        <w:t>календарн</w:t>
      </w:r>
      <w:r w:rsidR="00D76EB8" w:rsidRPr="007C0AB7">
        <w:rPr>
          <w:sz w:val="22"/>
          <w:szCs w:val="22"/>
        </w:rPr>
        <w:t>ых</w:t>
      </w:r>
      <w:r w:rsidR="0046192A" w:rsidRPr="007C0AB7">
        <w:rPr>
          <w:sz w:val="22"/>
          <w:szCs w:val="22"/>
        </w:rPr>
        <w:t xml:space="preserve"> дн</w:t>
      </w:r>
      <w:r w:rsidR="00D76EB8" w:rsidRPr="007C0AB7">
        <w:rPr>
          <w:sz w:val="22"/>
          <w:szCs w:val="22"/>
        </w:rPr>
        <w:t>ей</w:t>
      </w:r>
      <w:r w:rsidR="0046192A" w:rsidRPr="007C0AB7">
        <w:rPr>
          <w:sz w:val="22"/>
          <w:szCs w:val="22"/>
        </w:rPr>
        <w:t xml:space="preserve"> со дня перечисления Покупателем </w:t>
      </w:r>
      <w:r w:rsidR="00BB29AC" w:rsidRPr="007C0AB7">
        <w:rPr>
          <w:sz w:val="22"/>
          <w:szCs w:val="22"/>
        </w:rPr>
        <w:t>авансового платеж</w:t>
      </w:r>
      <w:r w:rsidR="004F513D" w:rsidRPr="007C0AB7">
        <w:rPr>
          <w:sz w:val="22"/>
          <w:szCs w:val="22"/>
        </w:rPr>
        <w:t>а</w:t>
      </w:r>
      <w:r w:rsidR="00F72D27" w:rsidRPr="007C0AB7">
        <w:rPr>
          <w:sz w:val="22"/>
          <w:szCs w:val="22"/>
        </w:rPr>
        <w:t xml:space="preserve">, </w:t>
      </w:r>
      <w:r w:rsidR="00F72D27" w:rsidRPr="00FF69BF">
        <w:rPr>
          <w:sz w:val="22"/>
          <w:szCs w:val="22"/>
        </w:rPr>
        <w:t>но в любом случае не позднее «</w:t>
      </w:r>
      <w:r w:rsidR="00C22E4F" w:rsidRPr="00FF69BF">
        <w:rPr>
          <w:sz w:val="22"/>
          <w:szCs w:val="22"/>
        </w:rPr>
        <w:t>____________________</w:t>
      </w:r>
      <w:r w:rsidR="00F72D27" w:rsidRPr="00FF69BF">
        <w:rPr>
          <w:sz w:val="22"/>
          <w:szCs w:val="22"/>
        </w:rPr>
        <w:t>»</w:t>
      </w:r>
      <w:r w:rsidR="00C22E4F" w:rsidRPr="00FF69BF">
        <w:rPr>
          <w:sz w:val="22"/>
          <w:szCs w:val="22"/>
        </w:rPr>
        <w:t>____________________</w:t>
      </w:r>
      <w:r w:rsidR="00F72D27" w:rsidRPr="00FF69BF">
        <w:rPr>
          <w:sz w:val="22"/>
          <w:szCs w:val="22"/>
        </w:rPr>
        <w:t>2016 г.</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w:t>
      </w:r>
      <w:r w:rsidR="00C22E4F">
        <w:rPr>
          <w:snapToGrid w:val="0"/>
          <w:sz w:val="22"/>
          <w:szCs w:val="22"/>
        </w:rPr>
        <w:t xml:space="preserve"> счет-фактура,</w:t>
      </w:r>
      <w:r w:rsidRPr="007C0AB7">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FF69BF">
        <w:rPr>
          <w:snapToGrid w:val="0"/>
          <w:sz w:val="22"/>
          <w:szCs w:val="22"/>
        </w:rPr>
        <w:t>, одновременно с передачей Товара Покупателю Поставщик так же передает Паспорта на оборудование, Сертификаты о качестве Товара, Свидетельства о проверке приборов</w:t>
      </w:r>
      <w:r w:rsidRPr="007C0AB7">
        <w:rPr>
          <w:snapToGrid w:val="0"/>
          <w:sz w:val="22"/>
          <w:szCs w:val="22"/>
        </w:rPr>
        <w:t>.</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F72D27" w:rsidRPr="007C0AB7">
        <w:rPr>
          <w:snapToGrid w:val="0"/>
          <w:sz w:val="22"/>
          <w:szCs w:val="22"/>
        </w:rPr>
        <w:t>80</w:t>
      </w:r>
      <w:r w:rsidRPr="007C0AB7">
        <w:rPr>
          <w:snapToGrid w:val="0"/>
          <w:sz w:val="22"/>
          <w:szCs w:val="22"/>
        </w:rPr>
        <w:t> % от срока годности Товаров</w:t>
      </w:r>
      <w:r w:rsidR="00455423">
        <w:rPr>
          <w:snapToGrid w:val="0"/>
          <w:sz w:val="22"/>
          <w:szCs w:val="22"/>
        </w:rPr>
        <w:t>.</w:t>
      </w:r>
    </w:p>
    <w:p w:rsidR="005E1A89" w:rsidRPr="007C0AB7" w:rsidRDefault="005E1A89" w:rsidP="00CC3B32">
      <w:pPr>
        <w:autoSpaceDE w:val="0"/>
        <w:autoSpaceDN w:val="0"/>
        <w:adjustRightInd w:val="0"/>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t>Транспортные средства, используемые Поставщиком для доставки Товар</w:t>
      </w:r>
      <w:r w:rsidR="009B53DF" w:rsidRPr="007C0AB7">
        <w:rPr>
          <w:sz w:val="22"/>
          <w:szCs w:val="22"/>
        </w:rPr>
        <w:t>а</w:t>
      </w:r>
      <w:r w:rsidRPr="007C0AB7">
        <w:rPr>
          <w:sz w:val="22"/>
          <w:szCs w:val="22"/>
        </w:rPr>
        <w:t xml:space="preserve">,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w:t>
      </w:r>
      <w:r w:rsidRPr="007C0AB7">
        <w:rPr>
          <w:sz w:val="22"/>
          <w:szCs w:val="22"/>
        </w:rPr>
        <w:lastRenderedPageBreak/>
        <w:t>качество Товара, обеспечение надлежащей упаковки в момент перевозки до склада Покупателя</w:t>
      </w:r>
      <w:r w:rsidR="00AC504C" w:rsidRPr="007C0AB7">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r w:rsidR="00AC504C" w:rsidRPr="007C0AB7">
        <w:rPr>
          <w:sz w:val="22"/>
          <w:szCs w:val="22"/>
        </w:rPr>
        <w:t xml:space="preserve"> </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производится силами Поставщика.</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поставленного Товара производится Покупател</w:t>
      </w:r>
      <w:r w:rsidR="00346D63">
        <w:rPr>
          <w:sz w:val="22"/>
          <w:szCs w:val="22"/>
        </w:rPr>
        <w:t>ем</w:t>
      </w:r>
      <w:r w:rsidRPr="007C0AB7">
        <w:rPr>
          <w:sz w:val="22"/>
          <w:szCs w:val="22"/>
        </w:rPr>
        <w:t xml:space="preserve"> по товарным и сопроводительным документам (</w:t>
      </w:r>
      <w:r w:rsidR="00C22E4F">
        <w:rPr>
          <w:sz w:val="22"/>
          <w:szCs w:val="22"/>
        </w:rPr>
        <w:t xml:space="preserve">счету-фактуре, </w:t>
      </w:r>
      <w:r w:rsidRPr="007C0AB7">
        <w:rPr>
          <w:sz w:val="22"/>
          <w:szCs w:val="22"/>
        </w:rPr>
        <w:t>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7226E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w:t>
      </w:r>
      <w:r w:rsidR="002B2629" w:rsidRPr="007C0AB7">
        <w:rPr>
          <w:sz w:val="22"/>
          <w:szCs w:val="22"/>
        </w:rPr>
        <w:t xml:space="preserve">Не позднее, чем за </w:t>
      </w:r>
      <w:r w:rsidR="00261C74" w:rsidRPr="007C0AB7">
        <w:rPr>
          <w:sz w:val="22"/>
          <w:szCs w:val="22"/>
        </w:rPr>
        <w:t>1</w:t>
      </w:r>
      <w:r w:rsidR="002B2629" w:rsidRPr="007C0AB7">
        <w:rPr>
          <w:sz w:val="22"/>
          <w:szCs w:val="22"/>
        </w:rPr>
        <w:t xml:space="preserve"> (</w:t>
      </w:r>
      <w:r w:rsidR="00261C74" w:rsidRPr="007C0AB7">
        <w:rPr>
          <w:sz w:val="22"/>
          <w:szCs w:val="22"/>
        </w:rPr>
        <w:t>один</w:t>
      </w:r>
      <w:r w:rsidR="002B2629" w:rsidRPr="007C0AB7">
        <w:rPr>
          <w:sz w:val="22"/>
          <w:szCs w:val="22"/>
        </w:rPr>
        <w:t>) рабочи</w:t>
      </w:r>
      <w:r w:rsidR="00261C74" w:rsidRPr="007C0AB7">
        <w:rPr>
          <w:sz w:val="22"/>
          <w:szCs w:val="22"/>
        </w:rPr>
        <w:t>й</w:t>
      </w:r>
      <w:r w:rsidR="002B2629" w:rsidRPr="007C0AB7">
        <w:rPr>
          <w:sz w:val="22"/>
          <w:szCs w:val="22"/>
        </w:rPr>
        <w:t xml:space="preserve"> д</w:t>
      </w:r>
      <w:r w:rsidR="00261C74" w:rsidRPr="007C0AB7">
        <w:rPr>
          <w:sz w:val="22"/>
          <w:szCs w:val="22"/>
        </w:rPr>
        <w:t>ень</w:t>
      </w:r>
      <w:r w:rsidR="002B2629"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753E04">
        <w:rPr>
          <w:b/>
          <w:sz w:val="22"/>
          <w:szCs w:val="22"/>
        </w:rPr>
        <w:t>____________________</w:t>
      </w:r>
      <w:r w:rsidR="002B2629" w:rsidRPr="007C0AB7">
        <w:rPr>
          <w:sz w:val="22"/>
          <w:szCs w:val="22"/>
        </w:rPr>
        <w:t xml:space="preserve">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w:t>
      </w:r>
      <w:r w:rsidR="008C7216"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7226E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w:t>
      </w:r>
      <w:r w:rsidR="008C7216" w:rsidRPr="007C0AB7">
        <w:rPr>
          <w:sz w:val="22"/>
          <w:szCs w:val="22"/>
        </w:rPr>
        <w:t xml:space="preserve">При подписании товарной накладной представить Покупателю </w:t>
      </w:r>
      <w:r w:rsidR="00F553E4" w:rsidRPr="007C0AB7">
        <w:rPr>
          <w:sz w:val="22"/>
          <w:szCs w:val="22"/>
        </w:rPr>
        <w:t>регистрационные удостоверения, сертификаты соответствия, гигиенические сертификаты и т.п. и</w:t>
      </w:r>
      <w:r w:rsidR="008C7216"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7226E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w:t>
      </w:r>
      <w:r w:rsidR="008C7216"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7226E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w:t>
      </w:r>
      <w:r w:rsidR="00B84CA3" w:rsidRPr="007C0AB7">
        <w:rPr>
          <w:sz w:val="22"/>
          <w:szCs w:val="22"/>
        </w:rPr>
        <w:t>Не позднее 3 (трех) календарных дней с даты поставки Товара, Поставщик передает Покупателю</w:t>
      </w:r>
      <w:r w:rsidR="00C22E4F" w:rsidRPr="00C22E4F">
        <w:rPr>
          <w:sz w:val="22"/>
          <w:szCs w:val="22"/>
        </w:rPr>
        <w:t xml:space="preserve"> </w:t>
      </w:r>
      <w:r w:rsidR="00C22E4F" w:rsidRPr="00B84CA3">
        <w:rPr>
          <w:sz w:val="22"/>
          <w:szCs w:val="22"/>
        </w:rPr>
        <w:t>оформленные в соответствии с требованиями действующего законодательства РФ счет-фактуру и</w:t>
      </w:r>
      <w:r w:rsidR="00B84CA3" w:rsidRPr="007C0AB7">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BC0250"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Договору (цена Договора) составляет </w:t>
      </w:r>
      <w:r w:rsidR="00753E04">
        <w:rPr>
          <w:b/>
          <w:sz w:val="22"/>
          <w:szCs w:val="22"/>
        </w:rPr>
        <w:t>____________________</w:t>
      </w:r>
      <w:r w:rsidR="002A5B66" w:rsidRPr="007C0AB7">
        <w:rPr>
          <w:sz w:val="22"/>
          <w:szCs w:val="22"/>
        </w:rPr>
        <w:t xml:space="preserve"> (</w:t>
      </w:r>
      <w:r w:rsidR="00753E04">
        <w:rPr>
          <w:b/>
          <w:sz w:val="22"/>
          <w:szCs w:val="22"/>
        </w:rPr>
        <w:t>____________________</w:t>
      </w:r>
      <w:r w:rsidR="002A5B66" w:rsidRPr="007C0AB7">
        <w:rPr>
          <w:sz w:val="22"/>
          <w:szCs w:val="22"/>
        </w:rPr>
        <w:t>)</w:t>
      </w:r>
      <w:r w:rsidR="00AA52A0" w:rsidRPr="007C0AB7">
        <w:rPr>
          <w:sz w:val="22"/>
          <w:szCs w:val="22"/>
        </w:rPr>
        <w:t xml:space="preserve"> </w:t>
      </w:r>
      <w:r w:rsidR="001A0F40">
        <w:rPr>
          <w:sz w:val="22"/>
          <w:szCs w:val="22"/>
        </w:rPr>
        <w:t>евро</w:t>
      </w:r>
      <w:r w:rsidR="00AA52A0" w:rsidRPr="007C0AB7">
        <w:rPr>
          <w:sz w:val="22"/>
          <w:szCs w:val="22"/>
        </w:rPr>
        <w:t xml:space="preserve"> </w:t>
      </w:r>
      <w:r w:rsidR="00753E04">
        <w:rPr>
          <w:b/>
          <w:sz w:val="22"/>
          <w:szCs w:val="22"/>
        </w:rPr>
        <w:t>____________________</w:t>
      </w:r>
      <w:r w:rsidR="009E1EA2" w:rsidRPr="009E1EA2">
        <w:rPr>
          <w:sz w:val="22"/>
          <w:szCs w:val="22"/>
        </w:rPr>
        <w:t>евроцентов</w:t>
      </w:r>
      <w:r w:rsidR="000812A5" w:rsidRPr="007C0AB7">
        <w:rPr>
          <w:sz w:val="22"/>
          <w:szCs w:val="22"/>
        </w:rPr>
        <w:t xml:space="preserve">, </w:t>
      </w:r>
      <w:r w:rsidR="00753E04" w:rsidRPr="007C0AB7">
        <w:rPr>
          <w:sz w:val="22"/>
          <w:szCs w:val="22"/>
        </w:rPr>
        <w:t>в т.ч. НДС 18%</w:t>
      </w:r>
      <w:r w:rsidR="00AA52A0" w:rsidRPr="007C0AB7">
        <w:rPr>
          <w:sz w:val="22"/>
          <w:szCs w:val="22"/>
        </w:rPr>
        <w:t>.</w:t>
      </w:r>
    </w:p>
    <w:p w:rsidR="008C721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w:t>
      </w:r>
      <w:r w:rsidR="00FF69BF">
        <w:rPr>
          <w:sz w:val="22"/>
          <w:szCs w:val="22"/>
        </w:rPr>
        <w:t xml:space="preserve"> страхование товара,</w:t>
      </w:r>
      <w:r w:rsidR="002B2629" w:rsidRPr="007C0AB7">
        <w:rPr>
          <w:sz w:val="22"/>
          <w:szCs w:val="22"/>
        </w:rPr>
        <w:t xml:space="preserve"> погрузо</w:t>
      </w:r>
      <w:r w:rsidR="00AA53E9" w:rsidRPr="007C0AB7">
        <w:rPr>
          <w:sz w:val="22"/>
          <w:szCs w:val="22"/>
        </w:rPr>
        <w:t>-разгрузочные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w:t>
      </w:r>
      <w:r w:rsidR="002B2629" w:rsidRPr="007C0AB7">
        <w:rPr>
          <w:sz w:val="22"/>
          <w:szCs w:val="22"/>
        </w:rPr>
        <w:lastRenderedPageBreak/>
        <w:t>Договора, а также любые иные расходы Поставщика, связанные с надлежащим исполнением обязательств по Договору</w:t>
      </w:r>
      <w:r w:rsidRPr="007C0AB7">
        <w:rPr>
          <w:sz w:val="22"/>
          <w:szCs w:val="22"/>
        </w:rPr>
        <w:t>.</w:t>
      </w:r>
    </w:p>
    <w:p w:rsidR="005B18DC" w:rsidRPr="007C0AB7"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sidR="00B56755">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F72D27" w:rsidRDefault="00DC7524" w:rsidP="00F72D27">
      <w:pPr>
        <w:tabs>
          <w:tab w:val="left" w:pos="426"/>
          <w:tab w:val="left" w:pos="851"/>
          <w:tab w:val="left" w:pos="1134"/>
        </w:tabs>
        <w:ind w:firstLine="567"/>
        <w:jc w:val="both"/>
        <w:rPr>
          <w:sz w:val="22"/>
          <w:szCs w:val="22"/>
        </w:rPr>
      </w:pPr>
      <w:r w:rsidRPr="007C0AB7">
        <w:rPr>
          <w:sz w:val="22"/>
          <w:szCs w:val="22"/>
        </w:rPr>
        <w:t xml:space="preserve">- </w:t>
      </w:r>
      <w:r w:rsidR="00F72D27" w:rsidRPr="007C0AB7">
        <w:rPr>
          <w:sz w:val="22"/>
          <w:szCs w:val="22"/>
        </w:rPr>
        <w:t xml:space="preserve">авансовый платеж в размере </w:t>
      </w:r>
      <w:r w:rsidR="00753E04">
        <w:rPr>
          <w:sz w:val="22"/>
          <w:szCs w:val="22"/>
        </w:rPr>
        <w:t>50</w:t>
      </w:r>
      <w:r w:rsidR="00F72D27" w:rsidRPr="007C0AB7">
        <w:rPr>
          <w:sz w:val="22"/>
          <w:szCs w:val="22"/>
        </w:rPr>
        <w:t>% (</w:t>
      </w:r>
      <w:r w:rsidR="00753E04">
        <w:rPr>
          <w:sz w:val="22"/>
          <w:szCs w:val="22"/>
        </w:rPr>
        <w:t>Пятьдесят</w:t>
      </w:r>
      <w:r w:rsidR="00F72D27" w:rsidRPr="007C0AB7">
        <w:rPr>
          <w:sz w:val="22"/>
          <w:szCs w:val="22"/>
        </w:rPr>
        <w:t xml:space="preserve"> процентов) от цены Договора, что составляет </w:t>
      </w:r>
      <w:r w:rsidR="00753E04">
        <w:rPr>
          <w:b/>
          <w:sz w:val="22"/>
          <w:szCs w:val="22"/>
        </w:rPr>
        <w:t>____________________</w:t>
      </w:r>
      <w:r w:rsidR="00753E04" w:rsidRPr="005B18DC">
        <w:rPr>
          <w:sz w:val="22"/>
          <w:szCs w:val="22"/>
        </w:rPr>
        <w:t xml:space="preserve"> </w:t>
      </w:r>
      <w:r w:rsidR="005B18DC" w:rsidRPr="005B18DC">
        <w:rPr>
          <w:sz w:val="22"/>
          <w:szCs w:val="22"/>
        </w:rPr>
        <w:t>(</w:t>
      </w:r>
      <w:r w:rsidR="00753E04">
        <w:rPr>
          <w:b/>
          <w:sz w:val="22"/>
          <w:szCs w:val="22"/>
        </w:rPr>
        <w:t>____________________</w:t>
      </w:r>
      <w:r w:rsidR="005B18DC" w:rsidRPr="005B18DC">
        <w:rPr>
          <w:sz w:val="22"/>
          <w:szCs w:val="22"/>
        </w:rPr>
        <w:t xml:space="preserve">) </w:t>
      </w:r>
      <w:r w:rsidR="009E1EA2">
        <w:rPr>
          <w:sz w:val="22"/>
          <w:szCs w:val="22"/>
        </w:rPr>
        <w:t>евро</w:t>
      </w:r>
      <w:r w:rsidR="005B18DC" w:rsidRPr="005B18DC">
        <w:rPr>
          <w:sz w:val="22"/>
          <w:szCs w:val="22"/>
        </w:rPr>
        <w:t xml:space="preserve"> </w:t>
      </w:r>
      <w:r w:rsidR="00753E04">
        <w:rPr>
          <w:b/>
          <w:sz w:val="22"/>
          <w:szCs w:val="22"/>
        </w:rPr>
        <w:t>____________________</w:t>
      </w:r>
      <w:r w:rsidR="005B18DC" w:rsidRPr="005B18DC">
        <w:rPr>
          <w:sz w:val="22"/>
          <w:szCs w:val="22"/>
        </w:rPr>
        <w:t xml:space="preserve"> </w:t>
      </w:r>
      <w:r w:rsidR="009E1EA2" w:rsidRPr="001A0F40">
        <w:rPr>
          <w:sz w:val="22"/>
          <w:szCs w:val="22"/>
        </w:rPr>
        <w:t>евроцентов</w:t>
      </w:r>
      <w:r w:rsidR="005B18DC" w:rsidRPr="005B18DC">
        <w:rPr>
          <w:sz w:val="22"/>
          <w:szCs w:val="22"/>
        </w:rPr>
        <w:t xml:space="preserve">, </w:t>
      </w:r>
      <w:r w:rsidR="00753E04" w:rsidRPr="007C0AB7">
        <w:rPr>
          <w:sz w:val="22"/>
          <w:szCs w:val="22"/>
        </w:rPr>
        <w:t>в т.ч. НДС 18%</w:t>
      </w:r>
      <w:r w:rsidR="00FF69BF">
        <w:rPr>
          <w:sz w:val="22"/>
          <w:szCs w:val="22"/>
        </w:rPr>
        <w:t>, подлежит оплате в течение 10</w:t>
      </w:r>
      <w:r w:rsidR="00F72D27" w:rsidRPr="007C0AB7">
        <w:rPr>
          <w:sz w:val="22"/>
          <w:szCs w:val="22"/>
        </w:rPr>
        <w:t xml:space="preserve"> (</w:t>
      </w:r>
      <w:r w:rsidR="00FF69BF">
        <w:rPr>
          <w:sz w:val="22"/>
          <w:szCs w:val="22"/>
        </w:rPr>
        <w:t>Десяти</w:t>
      </w:r>
      <w:r w:rsidR="00F72D27" w:rsidRPr="007C0AB7">
        <w:rPr>
          <w:sz w:val="22"/>
          <w:szCs w:val="22"/>
        </w:rPr>
        <w:t xml:space="preserve">) рабочих дней после подписания Договора обеими Сторонами и получения от Поставщика оригинала счета на оплату. </w:t>
      </w:r>
    </w:p>
    <w:p w:rsidR="00753E04" w:rsidRPr="007C0AB7" w:rsidRDefault="00753E04" w:rsidP="00F72D27">
      <w:pPr>
        <w:tabs>
          <w:tab w:val="left" w:pos="426"/>
          <w:tab w:val="left" w:pos="851"/>
          <w:tab w:val="left" w:pos="1134"/>
        </w:tabs>
        <w:ind w:firstLine="567"/>
        <w:jc w:val="both"/>
        <w:rPr>
          <w:sz w:val="22"/>
          <w:szCs w:val="22"/>
        </w:rPr>
      </w:pPr>
      <w:r>
        <w:rPr>
          <w:sz w:val="22"/>
          <w:szCs w:val="22"/>
        </w:rPr>
        <w:t xml:space="preserve">- окончательный </w:t>
      </w:r>
      <w:r w:rsidRPr="007C0AB7">
        <w:rPr>
          <w:sz w:val="22"/>
          <w:szCs w:val="22"/>
        </w:rPr>
        <w:t xml:space="preserve">платеж в размере 50% (Пятьдесят процентов) от цены Договора, что составляет </w:t>
      </w:r>
      <w:r>
        <w:rPr>
          <w:b/>
          <w:sz w:val="22"/>
          <w:szCs w:val="22"/>
        </w:rPr>
        <w:t>____________________</w:t>
      </w:r>
      <w:r w:rsidRPr="007C0AB7">
        <w:rPr>
          <w:sz w:val="22"/>
          <w:szCs w:val="22"/>
        </w:rPr>
        <w:t xml:space="preserve"> (</w:t>
      </w:r>
      <w:r>
        <w:rPr>
          <w:b/>
          <w:sz w:val="22"/>
          <w:szCs w:val="22"/>
        </w:rPr>
        <w:t>____________________</w:t>
      </w:r>
      <w:r w:rsidRPr="007C0AB7">
        <w:rPr>
          <w:sz w:val="22"/>
          <w:szCs w:val="22"/>
        </w:rPr>
        <w:t xml:space="preserve">) </w:t>
      </w:r>
      <w:r w:rsidR="009E1EA2">
        <w:rPr>
          <w:sz w:val="22"/>
          <w:szCs w:val="22"/>
        </w:rPr>
        <w:t>евро</w:t>
      </w:r>
      <w:r w:rsidRPr="007C0AB7">
        <w:rPr>
          <w:sz w:val="22"/>
          <w:szCs w:val="22"/>
        </w:rPr>
        <w:t xml:space="preserve"> </w:t>
      </w:r>
      <w:r>
        <w:rPr>
          <w:b/>
          <w:sz w:val="22"/>
          <w:szCs w:val="22"/>
        </w:rPr>
        <w:t>____________________</w:t>
      </w:r>
      <w:r w:rsidRPr="007C0AB7">
        <w:rPr>
          <w:sz w:val="22"/>
          <w:szCs w:val="22"/>
        </w:rPr>
        <w:t xml:space="preserve"> </w:t>
      </w:r>
      <w:r w:rsidR="009E1EA2" w:rsidRPr="001A0F40">
        <w:rPr>
          <w:sz w:val="22"/>
          <w:szCs w:val="22"/>
        </w:rPr>
        <w:t>евроцентов</w:t>
      </w:r>
      <w:r w:rsidRPr="007C0AB7">
        <w:rPr>
          <w:sz w:val="22"/>
          <w:szCs w:val="22"/>
        </w:rPr>
        <w:t xml:space="preserve">, в т.ч. НДС 18%, подлежит оплате в течение 10 (Десяти) рабочих дней </w:t>
      </w:r>
      <w:r w:rsidRPr="007C0AB7">
        <w:rPr>
          <w:bCs/>
          <w:sz w:val="22"/>
          <w:szCs w:val="22"/>
        </w:rPr>
        <w:t xml:space="preserve">с даты поставки Товара (раздел 5 Договора), </w:t>
      </w:r>
      <w:r w:rsidR="00FF69BF">
        <w:rPr>
          <w:bCs/>
          <w:sz w:val="22"/>
          <w:szCs w:val="22"/>
        </w:rPr>
        <w:t xml:space="preserve">подписания товарной накладной и </w:t>
      </w:r>
      <w:r w:rsidRPr="007C0AB7">
        <w:rPr>
          <w:sz w:val="22"/>
          <w:szCs w:val="22"/>
        </w:rPr>
        <w:t>получения от Поставщика оригинала счета на оплату</w:t>
      </w:r>
      <w:r w:rsidR="00FF69BF">
        <w:rPr>
          <w:sz w:val="22"/>
          <w:szCs w:val="22"/>
        </w:rPr>
        <w:t xml:space="preserve"> и счет-фактуры.</w:t>
      </w:r>
    </w:p>
    <w:p w:rsidR="008C7216" w:rsidRPr="006C2288" w:rsidRDefault="008C7216" w:rsidP="006C2288">
      <w:pPr>
        <w:pStyle w:val="ConsPlusNormal"/>
        <w:ind w:firstLine="540"/>
        <w:jc w:val="both"/>
        <w:rPr>
          <w:rFonts w:ascii="Times New Roman" w:hAnsi="Times New Roman" w:cs="Times New Roman"/>
          <w:sz w:val="22"/>
          <w:szCs w:val="22"/>
        </w:rPr>
      </w:pPr>
      <w:bookmarkStart w:id="0" w:name="_GoBack"/>
      <w:r w:rsidRPr="006C2288">
        <w:rPr>
          <w:rFonts w:ascii="Times New Roman" w:hAnsi="Times New Roman" w:cs="Times New Roman"/>
          <w:sz w:val="22"/>
          <w:szCs w:val="22"/>
        </w:rPr>
        <w:t xml:space="preserve">Платежи по настоящему Договору производятся Покупателем </w:t>
      </w:r>
      <w:r w:rsidR="006C2288" w:rsidRPr="006C2288">
        <w:rPr>
          <w:rFonts w:ascii="Times New Roman" w:hAnsi="Times New Roman" w:cs="Times New Roman"/>
          <w:sz w:val="22"/>
          <w:szCs w:val="22"/>
        </w:rPr>
        <w:t>в рублях РФ</w:t>
      </w:r>
      <w:r w:rsidR="00A96260">
        <w:rPr>
          <w:rFonts w:ascii="Times New Roman" w:hAnsi="Times New Roman" w:cs="Times New Roman"/>
          <w:sz w:val="22"/>
          <w:szCs w:val="22"/>
        </w:rPr>
        <w:t>,</w:t>
      </w:r>
      <w:r w:rsidR="006C2288" w:rsidRPr="006C2288">
        <w:rPr>
          <w:rFonts w:ascii="Times New Roman" w:hAnsi="Times New Roman" w:cs="Times New Roman"/>
          <w:sz w:val="22"/>
          <w:szCs w:val="22"/>
        </w:rPr>
        <w:t xml:space="preserve"> по курсу евро к рублю РФ, установленному Банком России на день оплаты. При этом под днем оплаты Стороны договорились считать день принятия банком Покупателя к исполнению платежного поручения, которым производится оплата, </w:t>
      </w:r>
      <w:r w:rsidRPr="006C2288">
        <w:rPr>
          <w:rFonts w:ascii="Times New Roman" w:hAnsi="Times New Roman" w:cs="Times New Roman"/>
          <w:sz w:val="22"/>
          <w:szCs w:val="22"/>
        </w:rPr>
        <w:t xml:space="preserve">путем перечисления денежных средств на расчетный счет Поставщика, указанный в </w:t>
      </w:r>
      <w:r w:rsidR="00AA53E9" w:rsidRPr="006C2288">
        <w:rPr>
          <w:rFonts w:ascii="Times New Roman" w:hAnsi="Times New Roman" w:cs="Times New Roman"/>
          <w:sz w:val="22"/>
          <w:szCs w:val="22"/>
        </w:rPr>
        <w:t>п. 14 настоящего</w:t>
      </w:r>
      <w:r w:rsidR="00346D63" w:rsidRPr="006C2288">
        <w:rPr>
          <w:rFonts w:ascii="Times New Roman" w:hAnsi="Times New Roman" w:cs="Times New Roman"/>
          <w:sz w:val="22"/>
          <w:szCs w:val="22"/>
        </w:rPr>
        <w:t xml:space="preserve"> </w:t>
      </w:r>
      <w:r w:rsidRPr="006C2288">
        <w:rPr>
          <w:rFonts w:ascii="Times New Roman" w:hAnsi="Times New Roman" w:cs="Times New Roman"/>
          <w:sz w:val="22"/>
          <w:szCs w:val="22"/>
        </w:rPr>
        <w:t>Договор</w:t>
      </w:r>
      <w:r w:rsidR="00AA53E9" w:rsidRPr="006C2288">
        <w:rPr>
          <w:rFonts w:ascii="Times New Roman" w:hAnsi="Times New Roman" w:cs="Times New Roman"/>
          <w:sz w:val="22"/>
          <w:szCs w:val="22"/>
        </w:rPr>
        <w:t>а</w:t>
      </w:r>
      <w:r w:rsidRPr="006C2288">
        <w:rPr>
          <w:rFonts w:ascii="Times New Roman" w:hAnsi="Times New Roman" w:cs="Times New Roman"/>
          <w:sz w:val="22"/>
          <w:szCs w:val="22"/>
        </w:rPr>
        <w:t xml:space="preserve">. </w:t>
      </w:r>
    </w:p>
    <w:bookmarkEnd w:id="0"/>
    <w:p w:rsidR="008C7216" w:rsidRPr="007C0AB7"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Pr="007C0AB7">
        <w:rPr>
          <w:sz w:val="22"/>
          <w:szCs w:val="22"/>
        </w:rPr>
        <w:t>.</w:t>
      </w:r>
    </w:p>
    <w:p w:rsidR="00EC7330" w:rsidRPr="007C0AB7"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Pr>
          <w:snapToGrid w:val="0"/>
          <w:sz w:val="22"/>
          <w:szCs w:val="22"/>
          <w:lang w:eastAsia="en-US"/>
        </w:rPr>
        <w:t xml:space="preserve">счету-фактуре, </w:t>
      </w:r>
      <w:r w:rsidRPr="007C0AB7">
        <w:rPr>
          <w:snapToGrid w:val="0"/>
          <w:sz w:val="22"/>
          <w:szCs w:val="22"/>
          <w:lang w:eastAsia="en-US"/>
        </w:rPr>
        <w:t>накладным, упаковочным ярлыкам и др.)</w:t>
      </w:r>
    </w:p>
    <w:p w:rsidR="008C7216" w:rsidRPr="007C0AB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7C0AB7">
        <w:rPr>
          <w:sz w:val="22"/>
          <w:szCs w:val="22"/>
        </w:rPr>
        <w:t xml:space="preserve">п.2.2.Договора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Pr>
          <w:sz w:val="22"/>
          <w:szCs w:val="22"/>
        </w:rPr>
        <w:t xml:space="preserve"> счетом-фактурой</w:t>
      </w:r>
      <w:r w:rsidRPr="007C0AB7">
        <w:rPr>
          <w:sz w:val="22"/>
          <w:szCs w:val="22"/>
        </w:rPr>
        <w:t xml:space="preserve">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lastRenderedPageBreak/>
        <w:t>КАЧЕСТВО, КОМПЛЕКТНОСТЬ И ГАРАНТИЙНЫЙ СРОК</w:t>
      </w:r>
    </w:p>
    <w:p w:rsidR="00B7048C"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r w:rsidR="00B63BBC">
        <w:rPr>
          <w:sz w:val="22"/>
          <w:szCs w:val="22"/>
        </w:rPr>
        <w:t xml:space="preserve"> </w:t>
      </w:r>
      <w:r w:rsidR="00B63BBC" w:rsidRPr="00C51740">
        <w:rPr>
          <w:color w:val="000000"/>
          <w:sz w:val="23"/>
          <w:szCs w:val="23"/>
        </w:rPr>
        <w:t>Поставщик гарантирует качество и безопасность поставляемых товаров, соответствующих обязательным требованиям законодательства Российской Федерации, предъявляемым к товарам указанного вида (рода).</w:t>
      </w:r>
    </w:p>
    <w:p w:rsidR="009F0CDA" w:rsidRPr="001A2229" w:rsidRDefault="001A2229"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A2229">
        <w:rPr>
          <w:sz w:val="22"/>
          <w:szCs w:val="22"/>
        </w:rPr>
        <w:t xml:space="preserve">Срок годности Товара должен соответствовать сертификатам качества, с учетом положений п. 2.5 настоящего Договора. </w:t>
      </w:r>
      <w:r w:rsidRPr="001A2229">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r w:rsidR="009F0CDA" w:rsidRPr="001A2229">
        <w:rPr>
          <w:sz w:val="22"/>
          <w:szCs w:val="22"/>
        </w:rPr>
        <w:t>.</w:t>
      </w: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непредоставления Поставщиком перечисленных в п</w:t>
      </w:r>
      <w:r w:rsidR="00AC4EE3" w:rsidRPr="007C0AB7">
        <w:rPr>
          <w:sz w:val="22"/>
          <w:szCs w:val="22"/>
        </w:rPr>
        <w:t>п 2.3.-</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w:t>
      </w:r>
      <w:r w:rsidR="00574C75">
        <w:rPr>
          <w:sz w:val="22"/>
          <w:szCs w:val="22"/>
        </w:rPr>
        <w:t>5</w:t>
      </w:r>
      <w:r w:rsidRPr="007C0AB7">
        <w:rPr>
          <w:sz w:val="22"/>
          <w:szCs w:val="22"/>
        </w:rPr>
        <w:t xml:space="preserve"> (</w:t>
      </w:r>
      <w:r w:rsidR="00574C75">
        <w:rPr>
          <w:sz w:val="22"/>
          <w:szCs w:val="22"/>
        </w:rPr>
        <w:t>пяти</w:t>
      </w:r>
      <w:r w:rsidRPr="007C0AB7">
        <w:rPr>
          <w:sz w:val="22"/>
          <w:szCs w:val="22"/>
        </w:rPr>
        <w:t xml:space="preserve">) </w:t>
      </w:r>
      <w:r w:rsidR="00574C75">
        <w:rPr>
          <w:sz w:val="22"/>
          <w:szCs w:val="22"/>
        </w:rPr>
        <w:t>календарных дней</w:t>
      </w:r>
      <w:r w:rsidRPr="007C0AB7">
        <w:rPr>
          <w:sz w:val="22"/>
          <w:szCs w:val="22"/>
        </w:rPr>
        <w:t xml:space="preserve"> или заменить Товар ненадлежащего качества – в течение </w:t>
      </w:r>
      <w:r w:rsidR="00A17F58">
        <w:rPr>
          <w:sz w:val="22"/>
          <w:szCs w:val="22"/>
        </w:rPr>
        <w:t>7</w:t>
      </w:r>
      <w:r w:rsidRPr="007C0AB7">
        <w:rPr>
          <w:sz w:val="22"/>
          <w:szCs w:val="22"/>
        </w:rPr>
        <w:t xml:space="preserve"> (</w:t>
      </w:r>
      <w:r w:rsidR="00A17F58">
        <w:rPr>
          <w:sz w:val="22"/>
          <w:szCs w:val="22"/>
        </w:rPr>
        <w:t>Семи</w:t>
      </w:r>
      <w:r w:rsidRPr="007C0AB7">
        <w:rPr>
          <w:sz w:val="22"/>
          <w:szCs w:val="22"/>
        </w:rPr>
        <w:t xml:space="preserve">) </w:t>
      </w:r>
      <w:r w:rsidR="00A17F58">
        <w:rPr>
          <w:sz w:val="22"/>
          <w:szCs w:val="22"/>
        </w:rPr>
        <w:t xml:space="preserve">календарных дней </w:t>
      </w:r>
      <w:r w:rsidRPr="007C0AB7">
        <w:rPr>
          <w:sz w:val="22"/>
          <w:szCs w:val="22"/>
        </w:rPr>
        <w:t>,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требования  Покупателя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B56AA2">
        <w:rPr>
          <w:sz w:val="22"/>
          <w:szCs w:val="22"/>
        </w:rPr>
        <w:t xml:space="preserve">5.6. </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за Поставщику</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7C0AB7">
        <w:rPr>
          <w:sz w:val="22"/>
          <w:szCs w:val="22"/>
        </w:rPr>
        <w:t xml:space="preserve"> </w:t>
      </w:r>
    </w:p>
    <w:p w:rsidR="00C22E4F" w:rsidRPr="007C0AB7" w:rsidRDefault="00C22E4F" w:rsidP="00C22E4F">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определили, что условия статьи 317.1.</w:t>
      </w:r>
      <w:r>
        <w:rPr>
          <w:sz w:val="22"/>
          <w:szCs w:val="22"/>
        </w:rPr>
        <w:t>ГК РФ</w:t>
      </w:r>
      <w:r w:rsidRPr="007C0AB7">
        <w:rPr>
          <w:sz w:val="22"/>
          <w:szCs w:val="22"/>
        </w:rPr>
        <w:t xml:space="preserve"> к условиям Договора не применяются</w:t>
      </w:r>
      <w:r>
        <w:rPr>
          <w:sz w:val="22"/>
          <w:szCs w:val="22"/>
        </w:rPr>
        <w:t>.</w:t>
      </w:r>
    </w:p>
    <w:p w:rsidR="00C22E4F" w:rsidRPr="007C0AB7" w:rsidRDefault="00C22E4F" w:rsidP="00C22E4F">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lastRenderedPageBreak/>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7C0AB7" w:rsidRDefault="00EC7330" w:rsidP="00293E1C">
      <w:pPr>
        <w:tabs>
          <w:tab w:val="left" w:pos="851"/>
          <w:tab w:val="left" w:pos="1134"/>
        </w:tabs>
        <w:ind w:firstLine="567"/>
        <w:contextualSpacing/>
        <w:jc w:val="both"/>
        <w:rPr>
          <w:bCs/>
          <w:sz w:val="22"/>
          <w:szCs w:val="22"/>
        </w:rPr>
      </w:pP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8C7216" w:rsidRPr="007C0AB7" w:rsidRDefault="007D121A"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 xml:space="preserve">Настоящий </w:t>
      </w:r>
      <w:r w:rsidR="000812A5" w:rsidRPr="007C0AB7">
        <w:rPr>
          <w:sz w:val="22"/>
          <w:szCs w:val="22"/>
        </w:rPr>
        <w:t>Договор вступает в силу с момента его подписания</w:t>
      </w:r>
      <w:r w:rsidR="00AA53E9" w:rsidRPr="007C0AB7">
        <w:rPr>
          <w:sz w:val="22"/>
          <w:szCs w:val="22"/>
        </w:rPr>
        <w:t xml:space="preserve"> уполномоченными представителями</w:t>
      </w:r>
      <w:r w:rsidR="000812A5" w:rsidRPr="007C0AB7">
        <w:rPr>
          <w:sz w:val="22"/>
          <w:szCs w:val="22"/>
        </w:rPr>
        <w:t xml:space="preserve"> Сторон</w:t>
      </w:r>
      <w:r w:rsidR="00AA53E9" w:rsidRPr="007C0AB7">
        <w:rPr>
          <w:sz w:val="22"/>
          <w:szCs w:val="22"/>
        </w:rPr>
        <w:t xml:space="preserve"> и скрепления оттисками печатей,</w:t>
      </w:r>
      <w:r w:rsidR="000812A5" w:rsidRPr="007C0AB7">
        <w:rPr>
          <w:sz w:val="22"/>
          <w:szCs w:val="22"/>
        </w:rPr>
        <w:t xml:space="preserve"> и действует до полного выполнения обязательств обеими Сторонами</w:t>
      </w:r>
      <w:r w:rsidR="008C7216" w:rsidRPr="007C0AB7">
        <w:rPr>
          <w:bCs/>
          <w:sz w:val="22"/>
          <w:szCs w:val="22"/>
        </w:rPr>
        <w:t>.</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В течение срока действия настоящего Договора и после его прекращения, Получающая информацию Сторона:</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lastRenderedPageBreak/>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EC7330" w:rsidRPr="007C0AB7" w:rsidRDefault="00EC7330" w:rsidP="00293E1C">
      <w:pPr>
        <w:tabs>
          <w:tab w:val="left" w:pos="993"/>
          <w:tab w:val="left" w:pos="1134"/>
        </w:tabs>
        <w:ind w:firstLine="567"/>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B56AA2">
        <w:rPr>
          <w:sz w:val="22"/>
          <w:szCs w:val="22"/>
        </w:rPr>
        <w:t xml:space="preserve">Поставщиком </w:t>
      </w:r>
      <w:r w:rsidRPr="007C0AB7">
        <w:rPr>
          <w:sz w:val="22"/>
          <w:szCs w:val="22"/>
        </w:rPr>
        <w:t>в течение 10 (десяти) календарных дней</w:t>
      </w:r>
      <w:r w:rsidR="00B56AA2">
        <w:rPr>
          <w:sz w:val="22"/>
          <w:szCs w:val="22"/>
        </w:rPr>
        <w:t xml:space="preserve"> с даты уведомления Покупателем</w:t>
      </w:r>
      <w:r w:rsidRPr="007C0AB7">
        <w:rPr>
          <w:sz w:val="22"/>
          <w:szCs w:val="22"/>
        </w:rPr>
        <w:t>;</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lastRenderedPageBreak/>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К настоящему Договору прилагаются и являются его неотъемлемой частью:</w:t>
      </w:r>
    </w:p>
    <w:p w:rsidR="008C7216"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FB252D" w:rsidRPr="007C0AB7" w:rsidRDefault="00FB252D" w:rsidP="00DC45BD">
      <w:pPr>
        <w:widowControl w:val="0"/>
        <w:tabs>
          <w:tab w:val="left" w:pos="1134"/>
        </w:tabs>
        <w:autoSpaceDE w:val="0"/>
        <w:autoSpaceDN w:val="0"/>
        <w:adjustRightInd w:val="0"/>
        <w:ind w:firstLine="567"/>
        <w:jc w:val="both"/>
        <w:rPr>
          <w:sz w:val="22"/>
          <w:szCs w:val="22"/>
        </w:rPr>
      </w:pPr>
    </w:p>
    <w:p w:rsidR="008C7216" w:rsidRPr="007C0AB7"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8A120C" w:rsidRPr="007C0AB7" w:rsidRDefault="00754AA9" w:rsidP="008A120C">
            <w:pPr>
              <w:snapToGrid w:val="0"/>
              <w:rPr>
                <w:b/>
              </w:rPr>
            </w:pPr>
            <w:r>
              <w:rPr>
                <w:b/>
                <w:sz w:val="22"/>
                <w:szCs w:val="22"/>
              </w:rPr>
              <w:t>____________________</w:t>
            </w:r>
          </w:p>
          <w:p w:rsidR="007F3DC6" w:rsidRDefault="007F3DC6"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B34C51" w:rsidRDefault="00B34C51" w:rsidP="00293E1C">
            <w:pPr>
              <w:tabs>
                <w:tab w:val="left" w:pos="284"/>
                <w:tab w:val="left" w:pos="8364"/>
              </w:tabs>
            </w:pPr>
          </w:p>
          <w:p w:rsidR="00B34C51" w:rsidRDefault="00B34C51" w:rsidP="00293E1C">
            <w:pPr>
              <w:tabs>
                <w:tab w:val="left" w:pos="284"/>
                <w:tab w:val="left" w:pos="8364"/>
              </w:tabs>
            </w:pPr>
          </w:p>
          <w:p w:rsidR="00B34C51" w:rsidRDefault="00754AA9" w:rsidP="00293E1C">
            <w:pPr>
              <w:tabs>
                <w:tab w:val="left" w:pos="284"/>
                <w:tab w:val="left" w:pos="8364"/>
              </w:tabs>
              <w:rPr>
                <w:b/>
              </w:rPr>
            </w:pPr>
            <w:r>
              <w:rPr>
                <w:b/>
                <w:sz w:val="22"/>
                <w:szCs w:val="22"/>
              </w:rPr>
              <w:t>____________________</w:t>
            </w:r>
          </w:p>
          <w:p w:rsidR="00754AA9" w:rsidRPr="007C0AB7" w:rsidRDefault="00754AA9"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754AA9">
              <w:rPr>
                <w:b/>
                <w:sz w:val="22"/>
                <w:szCs w:val="22"/>
              </w:rPr>
              <w:t>____________________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9E1EA2" w:rsidP="007F3DC6">
            <w:pPr>
              <w:tabs>
                <w:tab w:val="left" w:pos="3324"/>
              </w:tabs>
              <w:contextualSpacing/>
            </w:pPr>
            <w:r>
              <w:rPr>
                <w:sz w:val="22"/>
                <w:szCs w:val="22"/>
              </w:rPr>
              <w:t>р/с 40702</w:t>
            </w:r>
            <w:r w:rsidR="006C2288">
              <w:rPr>
                <w:sz w:val="22"/>
                <w:szCs w:val="22"/>
              </w:rPr>
              <w:t>810912367031433</w:t>
            </w:r>
          </w:p>
          <w:p w:rsidR="007F3DC6" w:rsidRPr="007C0AB7" w:rsidRDefault="007F3DC6" w:rsidP="007F3DC6">
            <w:pPr>
              <w:tabs>
                <w:tab w:val="left" w:pos="3324"/>
              </w:tabs>
              <w:contextualSpacing/>
            </w:pPr>
            <w:r w:rsidRPr="007C0AB7">
              <w:rPr>
                <w:sz w:val="22"/>
                <w:szCs w:val="22"/>
              </w:rPr>
              <w:t>в ГК «Банк развития и внешнеэкономической</w:t>
            </w:r>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B34C51" w:rsidP="00293E1C">
            <w:pPr>
              <w:tabs>
                <w:tab w:val="left" w:pos="284"/>
                <w:tab w:val="left" w:pos="8364"/>
              </w:tabs>
              <w:rPr>
                <w:b/>
              </w:rPr>
            </w:pPr>
            <w:r>
              <w:rPr>
                <w:sz w:val="22"/>
                <w:szCs w:val="22"/>
              </w:rPr>
              <w:t>Первый заместитель генерального директора</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B34C51">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4F2F68" w:rsidRPr="007C0AB7">
        <w:rPr>
          <w:sz w:val="22"/>
          <w:szCs w:val="22"/>
        </w:rPr>
        <w:t xml:space="preserve">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00A6074D" w:rsidRPr="007C0AB7">
        <w:rPr>
          <w:sz w:val="22"/>
          <w:szCs w:val="22"/>
        </w:rPr>
        <w:t xml:space="preserve"> </w:t>
      </w:r>
      <w:r w:rsidRPr="007C0AB7">
        <w:rPr>
          <w:sz w:val="22"/>
          <w:szCs w:val="22"/>
        </w:rPr>
        <w:t>201</w:t>
      </w:r>
      <w:r w:rsidR="00233CD8" w:rsidRPr="007C0AB7">
        <w:rPr>
          <w:sz w:val="22"/>
          <w:szCs w:val="22"/>
        </w:rPr>
        <w:t>6</w:t>
      </w:r>
      <w:r w:rsidRPr="007C0AB7">
        <w:rPr>
          <w:sz w:val="22"/>
          <w:szCs w:val="22"/>
        </w:rPr>
        <w:t xml:space="preserve"> г.</w:t>
      </w:r>
    </w:p>
    <w:p w:rsidR="0069515E" w:rsidRDefault="008C7216" w:rsidP="00293E1C">
      <w:pPr>
        <w:tabs>
          <w:tab w:val="left" w:pos="284"/>
        </w:tabs>
        <w:ind w:firstLine="425"/>
        <w:jc w:val="center"/>
        <w:rPr>
          <w:b/>
          <w:sz w:val="22"/>
          <w:szCs w:val="22"/>
        </w:rPr>
      </w:pPr>
      <w:r w:rsidRPr="007C0AB7">
        <w:rPr>
          <w:b/>
          <w:sz w:val="22"/>
          <w:szCs w:val="22"/>
        </w:rPr>
        <w:t>Спецификация</w:t>
      </w:r>
    </w:p>
    <w:p w:rsidR="001A0F40" w:rsidRDefault="001A0F40" w:rsidP="00293E1C">
      <w:pPr>
        <w:tabs>
          <w:tab w:val="left" w:pos="284"/>
        </w:tabs>
        <w:ind w:firstLine="425"/>
        <w:jc w:val="center"/>
        <w:rPr>
          <w:b/>
        </w:rPr>
      </w:pPr>
      <w:r w:rsidRPr="007938D6">
        <w:rPr>
          <w:b/>
        </w:rPr>
        <w:t>на закупку оборудова</w:t>
      </w:r>
      <w:r>
        <w:rPr>
          <w:b/>
        </w:rPr>
        <w:t>ния для формирования переносной</w:t>
      </w:r>
      <w:r w:rsidRPr="007938D6">
        <w:rPr>
          <w:b/>
        </w:rPr>
        <w:t xml:space="preserve"> электроизмерительной лаборатории</w:t>
      </w:r>
    </w:p>
    <w:p w:rsidR="008C7216" w:rsidRPr="00B63BBC" w:rsidRDefault="001A0F40" w:rsidP="00293E1C">
      <w:pPr>
        <w:tabs>
          <w:tab w:val="left" w:pos="284"/>
        </w:tabs>
        <w:ind w:firstLine="425"/>
        <w:jc w:val="center"/>
        <w:rPr>
          <w:b/>
          <w:sz w:val="22"/>
          <w:szCs w:val="22"/>
        </w:rPr>
      </w:pPr>
      <w:r>
        <w:rPr>
          <w:b/>
        </w:rPr>
        <w:t>(приборы для поиска мест повреждения кабельных линий)</w:t>
      </w:r>
    </w:p>
    <w:tbl>
      <w:tblPr>
        <w:tblW w:w="1460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3600"/>
        <w:gridCol w:w="2835"/>
        <w:gridCol w:w="851"/>
        <w:gridCol w:w="850"/>
        <w:gridCol w:w="1985"/>
        <w:gridCol w:w="1842"/>
        <w:gridCol w:w="2127"/>
      </w:tblGrid>
      <w:tr w:rsidR="00D75E10" w:rsidRPr="007C0AB7" w:rsidTr="0069515E">
        <w:trPr>
          <w:trHeight w:val="531"/>
        </w:trPr>
        <w:tc>
          <w:tcPr>
            <w:tcW w:w="516"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D75E10" w:rsidP="0069515E">
            <w:pPr>
              <w:jc w:val="center"/>
            </w:pPr>
            <w:r w:rsidRPr="007C0AB7">
              <w:rPr>
                <w:sz w:val="22"/>
                <w:szCs w:val="22"/>
              </w:rPr>
              <w:t>№</w:t>
            </w:r>
          </w:p>
          <w:p w:rsidR="00D75E10" w:rsidRPr="007C0AB7" w:rsidRDefault="00D75E10" w:rsidP="0069515E">
            <w:pPr>
              <w:jc w:val="center"/>
            </w:pPr>
            <w:r w:rsidRPr="007C0AB7">
              <w:rPr>
                <w:sz w:val="22"/>
                <w:szCs w:val="22"/>
              </w:rPr>
              <w:t>п/п</w:t>
            </w:r>
          </w:p>
        </w:tc>
        <w:tc>
          <w:tcPr>
            <w:tcW w:w="3600"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D75E10" w:rsidP="0069515E">
            <w:pPr>
              <w:jc w:val="center"/>
            </w:pPr>
            <w:r w:rsidRPr="007C0AB7">
              <w:rPr>
                <w:sz w:val="22"/>
                <w:szCs w:val="22"/>
              </w:rPr>
              <w:t>Наименование Товара</w:t>
            </w:r>
          </w:p>
        </w:tc>
        <w:tc>
          <w:tcPr>
            <w:tcW w:w="2835" w:type="dxa"/>
            <w:tcBorders>
              <w:top w:val="single" w:sz="4" w:space="0" w:color="auto"/>
              <w:left w:val="single" w:sz="4" w:space="0" w:color="auto"/>
              <w:bottom w:val="single" w:sz="4" w:space="0" w:color="auto"/>
              <w:right w:val="single" w:sz="4" w:space="0" w:color="auto"/>
            </w:tcBorders>
            <w:vAlign w:val="center"/>
          </w:tcPr>
          <w:p w:rsidR="00D75E10" w:rsidRPr="0069515E" w:rsidRDefault="0069515E" w:rsidP="0069515E">
            <w:pPr>
              <w:jc w:val="center"/>
            </w:pPr>
            <w:r w:rsidRPr="0069515E">
              <w:rPr>
                <w:sz w:val="22"/>
                <w:szCs w:val="22"/>
              </w:rPr>
              <w:t>Марка (модель)</w:t>
            </w:r>
          </w:p>
        </w:tc>
        <w:tc>
          <w:tcPr>
            <w:tcW w:w="851"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D75E10" w:rsidP="0069515E">
            <w:pPr>
              <w:jc w:val="center"/>
            </w:pPr>
            <w:r w:rsidRPr="007C0AB7">
              <w:rPr>
                <w:sz w:val="22"/>
                <w:szCs w:val="22"/>
              </w:rPr>
              <w:t>Ед. изм.</w:t>
            </w:r>
          </w:p>
        </w:tc>
        <w:tc>
          <w:tcPr>
            <w:tcW w:w="850"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D75E10" w:rsidP="0069515E">
            <w:pPr>
              <w:jc w:val="center"/>
            </w:pPr>
            <w:r w:rsidRPr="007C0AB7">
              <w:rPr>
                <w:sz w:val="22"/>
                <w:szCs w:val="22"/>
              </w:rPr>
              <w:t>Кол-во</w:t>
            </w:r>
          </w:p>
        </w:tc>
        <w:tc>
          <w:tcPr>
            <w:tcW w:w="1985"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754AA9" w:rsidP="009E1EA2">
            <w:pPr>
              <w:jc w:val="center"/>
            </w:pPr>
            <w:r>
              <w:rPr>
                <w:sz w:val="22"/>
                <w:szCs w:val="22"/>
              </w:rPr>
              <w:t xml:space="preserve">Цена за ед. в </w:t>
            </w:r>
            <w:r w:rsidR="009E1EA2">
              <w:rPr>
                <w:sz w:val="22"/>
                <w:szCs w:val="22"/>
              </w:rPr>
              <w:t>евро</w:t>
            </w:r>
            <w:r w:rsidRPr="007C0AB7">
              <w:rPr>
                <w:sz w:val="22"/>
                <w:szCs w:val="22"/>
              </w:rPr>
              <w:t xml:space="preserve"> в т.ч. НДС</w:t>
            </w:r>
          </w:p>
        </w:tc>
        <w:tc>
          <w:tcPr>
            <w:tcW w:w="1842" w:type="dxa"/>
            <w:tcBorders>
              <w:top w:val="single" w:sz="4" w:space="0" w:color="auto"/>
              <w:left w:val="single" w:sz="4" w:space="0" w:color="auto"/>
              <w:bottom w:val="single" w:sz="4" w:space="0" w:color="auto"/>
              <w:right w:val="single" w:sz="4" w:space="0" w:color="auto"/>
            </w:tcBorders>
            <w:vAlign w:val="center"/>
          </w:tcPr>
          <w:p w:rsidR="00D75E10" w:rsidRPr="007C0AB7" w:rsidRDefault="00D75E10" w:rsidP="0069515E">
            <w:pPr>
              <w:jc w:val="center"/>
            </w:pPr>
            <w:r w:rsidRPr="007C0AB7">
              <w:rPr>
                <w:sz w:val="22"/>
                <w:szCs w:val="22"/>
              </w:rPr>
              <w:t>Ставка НДС, 18%</w:t>
            </w:r>
          </w:p>
        </w:tc>
        <w:tc>
          <w:tcPr>
            <w:tcW w:w="2127"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D75E10" w:rsidP="009E1EA2">
            <w:pPr>
              <w:jc w:val="center"/>
            </w:pPr>
            <w:r w:rsidRPr="007C0AB7">
              <w:rPr>
                <w:sz w:val="22"/>
                <w:szCs w:val="22"/>
              </w:rPr>
              <w:t xml:space="preserve">Общая стоимость в </w:t>
            </w:r>
            <w:r w:rsidR="009E1EA2">
              <w:rPr>
                <w:sz w:val="22"/>
                <w:szCs w:val="22"/>
              </w:rPr>
              <w:t>евро</w:t>
            </w:r>
            <w:r w:rsidRPr="007C0AB7">
              <w:rPr>
                <w:sz w:val="22"/>
                <w:szCs w:val="22"/>
              </w:rPr>
              <w:t>, в т.ч. НДС</w:t>
            </w:r>
          </w:p>
        </w:tc>
      </w:tr>
      <w:tr w:rsidR="001A0F40" w:rsidRPr="007C0AB7" w:rsidTr="00BF47D5">
        <w:trPr>
          <w:trHeight w:val="358"/>
        </w:trPr>
        <w:tc>
          <w:tcPr>
            <w:tcW w:w="516" w:type="dxa"/>
            <w:tcBorders>
              <w:top w:val="single" w:sz="4" w:space="0" w:color="auto"/>
              <w:left w:val="single" w:sz="4" w:space="0" w:color="auto"/>
              <w:bottom w:val="single" w:sz="4" w:space="0" w:color="auto"/>
              <w:right w:val="single" w:sz="4" w:space="0" w:color="auto"/>
            </w:tcBorders>
            <w:vAlign w:val="center"/>
            <w:hideMark/>
          </w:tcPr>
          <w:p w:rsidR="001A0F40" w:rsidRPr="007C0AB7" w:rsidRDefault="001A0F40" w:rsidP="00C9208B">
            <w:pPr>
              <w:widowControl w:val="0"/>
              <w:spacing w:line="256" w:lineRule="auto"/>
              <w:jc w:val="center"/>
              <w:rPr>
                <w:lang w:bidi="ru-RU"/>
              </w:rPr>
            </w:pPr>
            <w:r w:rsidRPr="007C0AB7">
              <w:rPr>
                <w:sz w:val="22"/>
                <w:szCs w:val="22"/>
                <w:lang w:bidi="ru-RU"/>
              </w:rPr>
              <w:t>1</w:t>
            </w:r>
          </w:p>
        </w:tc>
        <w:tc>
          <w:tcPr>
            <w:tcW w:w="3600" w:type="dxa"/>
            <w:tcBorders>
              <w:top w:val="single" w:sz="4" w:space="0" w:color="auto"/>
              <w:left w:val="single" w:sz="4" w:space="0" w:color="auto"/>
              <w:bottom w:val="single" w:sz="4" w:space="0" w:color="auto"/>
              <w:right w:val="single" w:sz="4" w:space="0" w:color="auto"/>
            </w:tcBorders>
            <w:vAlign w:val="center"/>
          </w:tcPr>
          <w:p w:rsidR="001A0F40" w:rsidRPr="002E06BE" w:rsidRDefault="001A0F40" w:rsidP="00A60F44">
            <w:pPr>
              <w:rPr>
                <w:color w:val="000000"/>
              </w:rPr>
            </w:pPr>
            <w:r w:rsidRPr="002E06BE">
              <w:rPr>
                <w:color w:val="000000"/>
              </w:rPr>
              <w:t>Прибор</w:t>
            </w:r>
            <w:r>
              <w:rPr>
                <w:color w:val="000000"/>
              </w:rPr>
              <w:t xml:space="preserve"> для поиска мест повреждения КЛ</w:t>
            </w:r>
          </w:p>
        </w:tc>
        <w:tc>
          <w:tcPr>
            <w:tcW w:w="2835" w:type="dxa"/>
            <w:tcBorders>
              <w:top w:val="single" w:sz="4" w:space="0" w:color="auto"/>
              <w:left w:val="single" w:sz="4" w:space="0" w:color="auto"/>
              <w:bottom w:val="single" w:sz="4" w:space="0" w:color="auto"/>
              <w:right w:val="single" w:sz="4" w:space="0" w:color="auto"/>
            </w:tcBorders>
            <w:vAlign w:val="center"/>
          </w:tcPr>
          <w:p w:rsidR="001A0F40" w:rsidRPr="002E06BE" w:rsidRDefault="001A0F40" w:rsidP="00A60F44">
            <w:pPr>
              <w:spacing w:before="100" w:beforeAutospacing="1"/>
              <w:jc w:val="center"/>
            </w:pPr>
            <w:r w:rsidRPr="002E06BE">
              <w:rPr>
                <w:color w:val="000000"/>
              </w:rPr>
              <w:t>EZ-Thump 12кВ</w:t>
            </w:r>
          </w:p>
        </w:tc>
        <w:tc>
          <w:tcPr>
            <w:tcW w:w="851" w:type="dxa"/>
            <w:tcBorders>
              <w:top w:val="single" w:sz="4" w:space="0" w:color="auto"/>
              <w:left w:val="single" w:sz="4" w:space="0" w:color="auto"/>
              <w:bottom w:val="single" w:sz="4" w:space="0" w:color="auto"/>
              <w:right w:val="single" w:sz="4" w:space="0" w:color="auto"/>
            </w:tcBorders>
            <w:vAlign w:val="center"/>
          </w:tcPr>
          <w:p w:rsidR="001A0F40" w:rsidRPr="002E06BE" w:rsidRDefault="001A0F40" w:rsidP="00A60F44">
            <w:pPr>
              <w:spacing w:before="100" w:beforeAutospacing="1"/>
              <w:jc w:val="center"/>
            </w:pPr>
            <w:r w:rsidRPr="002E06BE">
              <w:t>шт</w:t>
            </w:r>
          </w:p>
        </w:tc>
        <w:tc>
          <w:tcPr>
            <w:tcW w:w="850" w:type="dxa"/>
            <w:tcBorders>
              <w:top w:val="single" w:sz="4" w:space="0" w:color="auto"/>
              <w:left w:val="single" w:sz="4" w:space="0" w:color="auto"/>
              <w:bottom w:val="single" w:sz="4" w:space="0" w:color="auto"/>
              <w:right w:val="single" w:sz="4" w:space="0" w:color="auto"/>
            </w:tcBorders>
            <w:vAlign w:val="center"/>
          </w:tcPr>
          <w:p w:rsidR="001A0F40" w:rsidRPr="002E06BE" w:rsidRDefault="001A0F40" w:rsidP="00A60F44">
            <w:pPr>
              <w:spacing w:before="100" w:beforeAutospacing="1"/>
              <w:jc w:val="center"/>
            </w:pPr>
            <w:r w:rsidRPr="002E06BE">
              <w:t>1</w:t>
            </w:r>
          </w:p>
        </w:tc>
        <w:tc>
          <w:tcPr>
            <w:tcW w:w="1985" w:type="dxa"/>
            <w:tcBorders>
              <w:top w:val="single" w:sz="4" w:space="0" w:color="auto"/>
              <w:left w:val="single" w:sz="4" w:space="0" w:color="auto"/>
              <w:bottom w:val="single" w:sz="4" w:space="0" w:color="auto"/>
              <w:right w:val="single" w:sz="4" w:space="0" w:color="auto"/>
            </w:tcBorders>
          </w:tcPr>
          <w:p w:rsidR="001A0F40" w:rsidRPr="007C0AB7" w:rsidRDefault="001A0F40" w:rsidP="00754AA9">
            <w:pPr>
              <w:jc w:val="center"/>
            </w:pPr>
          </w:p>
        </w:tc>
        <w:tc>
          <w:tcPr>
            <w:tcW w:w="1842" w:type="dxa"/>
            <w:tcBorders>
              <w:top w:val="single" w:sz="4" w:space="0" w:color="auto"/>
              <w:left w:val="single" w:sz="4" w:space="0" w:color="auto"/>
              <w:bottom w:val="single" w:sz="4" w:space="0" w:color="auto"/>
              <w:right w:val="single" w:sz="4" w:space="0" w:color="auto"/>
            </w:tcBorders>
          </w:tcPr>
          <w:p w:rsidR="001A0F40" w:rsidRPr="007C0AB7" w:rsidRDefault="001A0F40">
            <w:pPr>
              <w:jc w:val="center"/>
            </w:pPr>
          </w:p>
        </w:tc>
        <w:tc>
          <w:tcPr>
            <w:tcW w:w="2127" w:type="dxa"/>
            <w:tcBorders>
              <w:top w:val="single" w:sz="4" w:space="0" w:color="auto"/>
              <w:left w:val="single" w:sz="4" w:space="0" w:color="auto"/>
              <w:bottom w:val="single" w:sz="4" w:space="0" w:color="auto"/>
              <w:right w:val="single" w:sz="4" w:space="0" w:color="auto"/>
            </w:tcBorders>
          </w:tcPr>
          <w:p w:rsidR="001A0F40" w:rsidRPr="007C0AB7" w:rsidRDefault="001A0F40" w:rsidP="002F4372">
            <w:pPr>
              <w:jc w:val="right"/>
            </w:pPr>
          </w:p>
        </w:tc>
      </w:tr>
      <w:tr w:rsidR="001A0F40" w:rsidRPr="007C0AB7" w:rsidTr="00BF47D5">
        <w:trPr>
          <w:trHeight w:val="328"/>
        </w:trPr>
        <w:tc>
          <w:tcPr>
            <w:tcW w:w="516" w:type="dxa"/>
            <w:tcBorders>
              <w:top w:val="single" w:sz="4" w:space="0" w:color="auto"/>
              <w:left w:val="single" w:sz="4" w:space="0" w:color="auto"/>
              <w:bottom w:val="single" w:sz="4" w:space="0" w:color="auto"/>
              <w:right w:val="single" w:sz="4" w:space="0" w:color="auto"/>
            </w:tcBorders>
            <w:vAlign w:val="center"/>
            <w:hideMark/>
          </w:tcPr>
          <w:p w:rsidR="001A0F40" w:rsidRPr="007C0AB7" w:rsidRDefault="001A0F40" w:rsidP="00C9208B">
            <w:pPr>
              <w:widowControl w:val="0"/>
              <w:spacing w:line="256" w:lineRule="auto"/>
              <w:jc w:val="center"/>
              <w:rPr>
                <w:lang w:bidi="ru-RU"/>
              </w:rPr>
            </w:pPr>
            <w:r w:rsidRPr="007C0AB7">
              <w:rPr>
                <w:sz w:val="22"/>
                <w:szCs w:val="22"/>
                <w:lang w:bidi="ru-RU"/>
              </w:rPr>
              <w:t>2</w:t>
            </w:r>
          </w:p>
        </w:tc>
        <w:tc>
          <w:tcPr>
            <w:tcW w:w="3600" w:type="dxa"/>
            <w:tcBorders>
              <w:top w:val="single" w:sz="4" w:space="0" w:color="auto"/>
              <w:left w:val="single" w:sz="4" w:space="0" w:color="auto"/>
              <w:bottom w:val="single" w:sz="4" w:space="0" w:color="auto"/>
              <w:right w:val="single" w:sz="4" w:space="0" w:color="auto"/>
            </w:tcBorders>
            <w:vAlign w:val="center"/>
          </w:tcPr>
          <w:p w:rsidR="001A0F40" w:rsidRPr="002E06BE" w:rsidRDefault="001A0F40" w:rsidP="00A60F44">
            <w:pPr>
              <w:rPr>
                <w:color w:val="000000"/>
              </w:rPr>
            </w:pPr>
            <w:r w:rsidRPr="002E06BE">
              <w:rPr>
                <w:color w:val="000000"/>
              </w:rPr>
              <w:t xml:space="preserve">Прибор </w:t>
            </w:r>
            <w:r>
              <w:rPr>
                <w:color w:val="000000"/>
              </w:rPr>
              <w:t xml:space="preserve">для поиска мест повреждения КЛ </w:t>
            </w:r>
          </w:p>
        </w:tc>
        <w:tc>
          <w:tcPr>
            <w:tcW w:w="2835" w:type="dxa"/>
            <w:tcBorders>
              <w:top w:val="single" w:sz="4" w:space="0" w:color="auto"/>
              <w:left w:val="single" w:sz="4" w:space="0" w:color="auto"/>
              <w:bottom w:val="single" w:sz="4" w:space="0" w:color="auto"/>
              <w:right w:val="single" w:sz="4" w:space="0" w:color="auto"/>
            </w:tcBorders>
            <w:vAlign w:val="center"/>
          </w:tcPr>
          <w:p w:rsidR="001A0F40" w:rsidRPr="002E06BE" w:rsidRDefault="001A0F40" w:rsidP="00A60F44">
            <w:pPr>
              <w:spacing w:before="100" w:beforeAutospacing="1"/>
              <w:jc w:val="center"/>
            </w:pPr>
            <w:r w:rsidRPr="002E06BE">
              <w:rPr>
                <w:color w:val="000000"/>
              </w:rPr>
              <w:t>Seba digiPHONE</w:t>
            </w:r>
          </w:p>
        </w:tc>
        <w:tc>
          <w:tcPr>
            <w:tcW w:w="851" w:type="dxa"/>
            <w:tcBorders>
              <w:top w:val="single" w:sz="4" w:space="0" w:color="auto"/>
              <w:left w:val="single" w:sz="4" w:space="0" w:color="auto"/>
              <w:bottom w:val="single" w:sz="4" w:space="0" w:color="auto"/>
              <w:right w:val="single" w:sz="4" w:space="0" w:color="auto"/>
            </w:tcBorders>
            <w:vAlign w:val="center"/>
          </w:tcPr>
          <w:p w:rsidR="001A0F40" w:rsidRPr="002E06BE" w:rsidRDefault="001A0F40" w:rsidP="00A60F44">
            <w:pPr>
              <w:spacing w:before="100" w:beforeAutospacing="1"/>
              <w:jc w:val="center"/>
            </w:pPr>
            <w:r w:rsidRPr="002E06BE">
              <w:t>шт</w:t>
            </w:r>
          </w:p>
        </w:tc>
        <w:tc>
          <w:tcPr>
            <w:tcW w:w="850" w:type="dxa"/>
            <w:tcBorders>
              <w:top w:val="single" w:sz="4" w:space="0" w:color="auto"/>
              <w:left w:val="single" w:sz="4" w:space="0" w:color="auto"/>
              <w:bottom w:val="single" w:sz="4" w:space="0" w:color="auto"/>
              <w:right w:val="single" w:sz="4" w:space="0" w:color="auto"/>
            </w:tcBorders>
            <w:vAlign w:val="center"/>
          </w:tcPr>
          <w:p w:rsidR="001A0F40" w:rsidRPr="002E06BE" w:rsidRDefault="001A0F40" w:rsidP="00A60F44">
            <w:pPr>
              <w:spacing w:before="100" w:beforeAutospacing="1"/>
              <w:jc w:val="center"/>
            </w:pPr>
            <w:r w:rsidRPr="002E06BE">
              <w:t>1</w:t>
            </w:r>
          </w:p>
        </w:tc>
        <w:tc>
          <w:tcPr>
            <w:tcW w:w="1985" w:type="dxa"/>
            <w:tcBorders>
              <w:top w:val="single" w:sz="4" w:space="0" w:color="auto"/>
              <w:left w:val="single" w:sz="4" w:space="0" w:color="auto"/>
              <w:bottom w:val="single" w:sz="4" w:space="0" w:color="auto"/>
              <w:right w:val="single" w:sz="4" w:space="0" w:color="auto"/>
            </w:tcBorders>
          </w:tcPr>
          <w:p w:rsidR="001A0F40" w:rsidRPr="007C0AB7" w:rsidRDefault="001A0F40" w:rsidP="00754AA9">
            <w:pPr>
              <w:jc w:val="center"/>
            </w:pPr>
          </w:p>
        </w:tc>
        <w:tc>
          <w:tcPr>
            <w:tcW w:w="1842" w:type="dxa"/>
            <w:tcBorders>
              <w:top w:val="single" w:sz="4" w:space="0" w:color="auto"/>
              <w:left w:val="single" w:sz="4" w:space="0" w:color="auto"/>
              <w:bottom w:val="single" w:sz="4" w:space="0" w:color="auto"/>
              <w:right w:val="single" w:sz="4" w:space="0" w:color="auto"/>
            </w:tcBorders>
          </w:tcPr>
          <w:p w:rsidR="001A0F40" w:rsidRPr="007C0AB7" w:rsidRDefault="001A0F40">
            <w:pPr>
              <w:jc w:val="center"/>
            </w:pPr>
          </w:p>
        </w:tc>
        <w:tc>
          <w:tcPr>
            <w:tcW w:w="2127" w:type="dxa"/>
            <w:tcBorders>
              <w:top w:val="single" w:sz="4" w:space="0" w:color="auto"/>
              <w:left w:val="single" w:sz="4" w:space="0" w:color="auto"/>
              <w:bottom w:val="single" w:sz="4" w:space="0" w:color="auto"/>
              <w:right w:val="single" w:sz="4" w:space="0" w:color="auto"/>
            </w:tcBorders>
          </w:tcPr>
          <w:p w:rsidR="001A0F40" w:rsidRPr="007C0AB7" w:rsidRDefault="001A0F40" w:rsidP="002F4372">
            <w:pPr>
              <w:jc w:val="right"/>
            </w:pPr>
          </w:p>
        </w:tc>
      </w:tr>
      <w:tr w:rsidR="001A0F40" w:rsidRPr="007C0AB7" w:rsidTr="00BF47D5">
        <w:trPr>
          <w:trHeight w:val="328"/>
        </w:trPr>
        <w:tc>
          <w:tcPr>
            <w:tcW w:w="516" w:type="dxa"/>
            <w:tcBorders>
              <w:top w:val="single" w:sz="4" w:space="0" w:color="auto"/>
              <w:left w:val="single" w:sz="4" w:space="0" w:color="auto"/>
              <w:bottom w:val="single" w:sz="4" w:space="0" w:color="auto"/>
              <w:right w:val="single" w:sz="4" w:space="0" w:color="auto"/>
            </w:tcBorders>
            <w:vAlign w:val="center"/>
          </w:tcPr>
          <w:p w:rsidR="001A0F40" w:rsidRPr="007C0AB7" w:rsidRDefault="001A0F40" w:rsidP="00C9208B">
            <w:pPr>
              <w:widowControl w:val="0"/>
              <w:spacing w:line="256" w:lineRule="auto"/>
              <w:jc w:val="center"/>
              <w:rPr>
                <w:lang w:bidi="ru-RU"/>
              </w:rPr>
            </w:pPr>
            <w:r w:rsidRPr="007C0AB7">
              <w:rPr>
                <w:sz w:val="22"/>
                <w:szCs w:val="22"/>
                <w:lang w:bidi="ru-RU"/>
              </w:rPr>
              <w:t>3</w:t>
            </w:r>
          </w:p>
        </w:tc>
        <w:tc>
          <w:tcPr>
            <w:tcW w:w="3600" w:type="dxa"/>
            <w:tcBorders>
              <w:top w:val="single" w:sz="4" w:space="0" w:color="auto"/>
              <w:left w:val="single" w:sz="4" w:space="0" w:color="auto"/>
              <w:bottom w:val="single" w:sz="4" w:space="0" w:color="auto"/>
              <w:right w:val="single" w:sz="4" w:space="0" w:color="auto"/>
            </w:tcBorders>
            <w:vAlign w:val="center"/>
          </w:tcPr>
          <w:p w:rsidR="001A0F40" w:rsidRPr="002E06BE" w:rsidRDefault="001A0F40" w:rsidP="00A60F44">
            <w:pPr>
              <w:rPr>
                <w:color w:val="000000"/>
              </w:rPr>
            </w:pPr>
            <w:r w:rsidRPr="002E06BE">
              <w:rPr>
                <w:color w:val="000000"/>
              </w:rPr>
              <w:t xml:space="preserve">Прибор </w:t>
            </w:r>
            <w:r>
              <w:rPr>
                <w:color w:val="000000"/>
              </w:rPr>
              <w:t xml:space="preserve">для поиска мест повреждения КЛ </w:t>
            </w:r>
          </w:p>
        </w:tc>
        <w:tc>
          <w:tcPr>
            <w:tcW w:w="2835" w:type="dxa"/>
            <w:tcBorders>
              <w:top w:val="single" w:sz="4" w:space="0" w:color="auto"/>
              <w:left w:val="single" w:sz="4" w:space="0" w:color="auto"/>
              <w:bottom w:val="single" w:sz="4" w:space="0" w:color="auto"/>
              <w:right w:val="single" w:sz="4" w:space="0" w:color="auto"/>
            </w:tcBorders>
            <w:vAlign w:val="center"/>
          </w:tcPr>
          <w:p w:rsidR="001A0F40" w:rsidRPr="002E06BE" w:rsidRDefault="001A0F40" w:rsidP="00A60F44">
            <w:pPr>
              <w:spacing w:before="100" w:beforeAutospacing="1"/>
              <w:jc w:val="center"/>
            </w:pPr>
            <w:r w:rsidRPr="002E06BE">
              <w:rPr>
                <w:color w:val="000000"/>
              </w:rPr>
              <w:t>Seba SWG500</w:t>
            </w:r>
          </w:p>
        </w:tc>
        <w:tc>
          <w:tcPr>
            <w:tcW w:w="851" w:type="dxa"/>
            <w:tcBorders>
              <w:top w:val="single" w:sz="4" w:space="0" w:color="auto"/>
              <w:left w:val="single" w:sz="4" w:space="0" w:color="auto"/>
              <w:bottom w:val="single" w:sz="4" w:space="0" w:color="auto"/>
              <w:right w:val="single" w:sz="4" w:space="0" w:color="auto"/>
            </w:tcBorders>
            <w:vAlign w:val="center"/>
          </w:tcPr>
          <w:p w:rsidR="001A0F40" w:rsidRPr="002E06BE" w:rsidRDefault="001A0F40" w:rsidP="00A60F44">
            <w:pPr>
              <w:spacing w:before="100" w:beforeAutospacing="1"/>
              <w:jc w:val="center"/>
            </w:pPr>
            <w:r w:rsidRPr="002E06BE">
              <w:t>шт</w:t>
            </w:r>
          </w:p>
        </w:tc>
        <w:tc>
          <w:tcPr>
            <w:tcW w:w="850" w:type="dxa"/>
            <w:tcBorders>
              <w:top w:val="single" w:sz="4" w:space="0" w:color="auto"/>
              <w:left w:val="single" w:sz="4" w:space="0" w:color="auto"/>
              <w:bottom w:val="single" w:sz="4" w:space="0" w:color="auto"/>
              <w:right w:val="single" w:sz="4" w:space="0" w:color="auto"/>
            </w:tcBorders>
            <w:vAlign w:val="center"/>
          </w:tcPr>
          <w:p w:rsidR="001A0F40" w:rsidRPr="002E06BE" w:rsidRDefault="001A0F40" w:rsidP="00A60F44">
            <w:pPr>
              <w:spacing w:before="100" w:beforeAutospacing="1"/>
              <w:jc w:val="center"/>
            </w:pPr>
            <w:r w:rsidRPr="002E06BE">
              <w:t>1</w:t>
            </w:r>
          </w:p>
        </w:tc>
        <w:tc>
          <w:tcPr>
            <w:tcW w:w="1985" w:type="dxa"/>
            <w:tcBorders>
              <w:top w:val="single" w:sz="4" w:space="0" w:color="auto"/>
              <w:left w:val="single" w:sz="4" w:space="0" w:color="auto"/>
              <w:bottom w:val="single" w:sz="4" w:space="0" w:color="auto"/>
              <w:right w:val="single" w:sz="4" w:space="0" w:color="auto"/>
            </w:tcBorders>
          </w:tcPr>
          <w:p w:rsidR="001A0F40" w:rsidRPr="007C0AB7" w:rsidRDefault="001A0F40" w:rsidP="00B34C51">
            <w:pPr>
              <w:jc w:val="center"/>
            </w:pPr>
          </w:p>
        </w:tc>
        <w:tc>
          <w:tcPr>
            <w:tcW w:w="1842" w:type="dxa"/>
            <w:tcBorders>
              <w:top w:val="single" w:sz="4" w:space="0" w:color="auto"/>
              <w:left w:val="single" w:sz="4" w:space="0" w:color="auto"/>
              <w:bottom w:val="single" w:sz="4" w:space="0" w:color="auto"/>
              <w:right w:val="single" w:sz="4" w:space="0" w:color="auto"/>
            </w:tcBorders>
          </w:tcPr>
          <w:p w:rsidR="001A0F40" w:rsidRPr="007C0AB7" w:rsidRDefault="001A0F40">
            <w:pPr>
              <w:jc w:val="center"/>
            </w:pPr>
          </w:p>
        </w:tc>
        <w:tc>
          <w:tcPr>
            <w:tcW w:w="2127" w:type="dxa"/>
            <w:tcBorders>
              <w:top w:val="single" w:sz="4" w:space="0" w:color="auto"/>
              <w:left w:val="single" w:sz="4" w:space="0" w:color="auto"/>
              <w:bottom w:val="single" w:sz="4" w:space="0" w:color="auto"/>
              <w:right w:val="single" w:sz="4" w:space="0" w:color="auto"/>
            </w:tcBorders>
          </w:tcPr>
          <w:p w:rsidR="001A0F40" w:rsidRPr="007C0AB7" w:rsidRDefault="001A0F40" w:rsidP="002F4372">
            <w:pPr>
              <w:jc w:val="right"/>
            </w:pPr>
          </w:p>
        </w:tc>
      </w:tr>
      <w:tr w:rsidR="001A0F40" w:rsidRPr="007C0AB7" w:rsidTr="00BF47D5">
        <w:trPr>
          <w:trHeight w:val="328"/>
        </w:trPr>
        <w:tc>
          <w:tcPr>
            <w:tcW w:w="516" w:type="dxa"/>
            <w:tcBorders>
              <w:top w:val="single" w:sz="4" w:space="0" w:color="auto"/>
              <w:left w:val="single" w:sz="4" w:space="0" w:color="auto"/>
              <w:bottom w:val="single" w:sz="4" w:space="0" w:color="auto"/>
              <w:right w:val="single" w:sz="4" w:space="0" w:color="auto"/>
            </w:tcBorders>
            <w:vAlign w:val="center"/>
          </w:tcPr>
          <w:p w:rsidR="001A0F40" w:rsidRPr="007C0AB7" w:rsidRDefault="001A0F40" w:rsidP="00C9208B">
            <w:pPr>
              <w:widowControl w:val="0"/>
              <w:spacing w:line="256" w:lineRule="auto"/>
              <w:jc w:val="center"/>
              <w:rPr>
                <w:lang w:bidi="ru-RU"/>
              </w:rPr>
            </w:pPr>
            <w:r w:rsidRPr="007C0AB7">
              <w:rPr>
                <w:sz w:val="22"/>
                <w:szCs w:val="22"/>
                <w:lang w:bidi="ru-RU"/>
              </w:rPr>
              <w:t>4</w:t>
            </w:r>
          </w:p>
        </w:tc>
        <w:tc>
          <w:tcPr>
            <w:tcW w:w="3600" w:type="dxa"/>
            <w:tcBorders>
              <w:top w:val="single" w:sz="4" w:space="0" w:color="auto"/>
              <w:left w:val="single" w:sz="4" w:space="0" w:color="auto"/>
              <w:bottom w:val="single" w:sz="4" w:space="0" w:color="auto"/>
              <w:right w:val="single" w:sz="4" w:space="0" w:color="auto"/>
            </w:tcBorders>
            <w:vAlign w:val="center"/>
          </w:tcPr>
          <w:p w:rsidR="001A0F40" w:rsidRPr="002E06BE" w:rsidRDefault="001A0F40" w:rsidP="00A60F44">
            <w:pPr>
              <w:rPr>
                <w:color w:val="000000"/>
              </w:rPr>
            </w:pPr>
            <w:r w:rsidRPr="002E06BE">
              <w:rPr>
                <w:color w:val="000000"/>
              </w:rPr>
              <w:t xml:space="preserve">Прибор </w:t>
            </w:r>
            <w:r>
              <w:rPr>
                <w:color w:val="000000"/>
              </w:rPr>
              <w:t xml:space="preserve">для поиска мест повреждения КЛ </w:t>
            </w:r>
          </w:p>
        </w:tc>
        <w:tc>
          <w:tcPr>
            <w:tcW w:w="2835" w:type="dxa"/>
            <w:tcBorders>
              <w:top w:val="single" w:sz="4" w:space="0" w:color="auto"/>
              <w:left w:val="single" w:sz="4" w:space="0" w:color="auto"/>
              <w:bottom w:val="single" w:sz="4" w:space="0" w:color="auto"/>
              <w:right w:val="single" w:sz="4" w:space="0" w:color="auto"/>
            </w:tcBorders>
            <w:vAlign w:val="center"/>
          </w:tcPr>
          <w:p w:rsidR="001A0F40" w:rsidRPr="002E06BE" w:rsidRDefault="001A0F40" w:rsidP="00A60F44">
            <w:pPr>
              <w:spacing w:before="100" w:beforeAutospacing="1"/>
              <w:jc w:val="center"/>
            </w:pPr>
            <w:r w:rsidRPr="002E06BE">
              <w:rPr>
                <w:color w:val="000000"/>
              </w:rPr>
              <w:t>Seba MFM 10</w:t>
            </w:r>
          </w:p>
        </w:tc>
        <w:tc>
          <w:tcPr>
            <w:tcW w:w="851" w:type="dxa"/>
            <w:tcBorders>
              <w:top w:val="single" w:sz="4" w:space="0" w:color="auto"/>
              <w:left w:val="single" w:sz="4" w:space="0" w:color="auto"/>
              <w:bottom w:val="single" w:sz="4" w:space="0" w:color="auto"/>
              <w:right w:val="single" w:sz="4" w:space="0" w:color="auto"/>
            </w:tcBorders>
            <w:vAlign w:val="center"/>
          </w:tcPr>
          <w:p w:rsidR="001A0F40" w:rsidRPr="002E06BE" w:rsidRDefault="001A0F40" w:rsidP="00A60F44">
            <w:pPr>
              <w:spacing w:before="100" w:beforeAutospacing="1"/>
              <w:jc w:val="center"/>
            </w:pPr>
            <w:r w:rsidRPr="002E06BE">
              <w:t>шт</w:t>
            </w:r>
          </w:p>
        </w:tc>
        <w:tc>
          <w:tcPr>
            <w:tcW w:w="850" w:type="dxa"/>
            <w:tcBorders>
              <w:top w:val="single" w:sz="4" w:space="0" w:color="auto"/>
              <w:left w:val="single" w:sz="4" w:space="0" w:color="auto"/>
              <w:bottom w:val="single" w:sz="4" w:space="0" w:color="auto"/>
              <w:right w:val="single" w:sz="4" w:space="0" w:color="auto"/>
            </w:tcBorders>
            <w:vAlign w:val="center"/>
          </w:tcPr>
          <w:p w:rsidR="001A0F40" w:rsidRPr="002E06BE" w:rsidRDefault="001A0F40" w:rsidP="00A60F44">
            <w:pPr>
              <w:spacing w:before="100" w:beforeAutospacing="1"/>
              <w:jc w:val="center"/>
            </w:pPr>
            <w:r w:rsidRPr="002E06BE">
              <w:t>1</w:t>
            </w:r>
          </w:p>
        </w:tc>
        <w:tc>
          <w:tcPr>
            <w:tcW w:w="1985" w:type="dxa"/>
            <w:tcBorders>
              <w:top w:val="single" w:sz="4" w:space="0" w:color="auto"/>
              <w:left w:val="single" w:sz="4" w:space="0" w:color="auto"/>
              <w:bottom w:val="single" w:sz="4" w:space="0" w:color="auto"/>
              <w:right w:val="single" w:sz="4" w:space="0" w:color="auto"/>
            </w:tcBorders>
          </w:tcPr>
          <w:p w:rsidR="001A0F40" w:rsidRPr="007C0AB7" w:rsidRDefault="001A0F40" w:rsidP="00B34C51">
            <w:pPr>
              <w:jc w:val="center"/>
            </w:pPr>
          </w:p>
        </w:tc>
        <w:tc>
          <w:tcPr>
            <w:tcW w:w="1842" w:type="dxa"/>
            <w:tcBorders>
              <w:top w:val="single" w:sz="4" w:space="0" w:color="auto"/>
              <w:left w:val="single" w:sz="4" w:space="0" w:color="auto"/>
              <w:bottom w:val="single" w:sz="4" w:space="0" w:color="auto"/>
              <w:right w:val="single" w:sz="4" w:space="0" w:color="auto"/>
            </w:tcBorders>
          </w:tcPr>
          <w:p w:rsidR="001A0F40" w:rsidRPr="007C0AB7" w:rsidRDefault="001A0F40">
            <w:pPr>
              <w:jc w:val="center"/>
            </w:pPr>
          </w:p>
        </w:tc>
        <w:tc>
          <w:tcPr>
            <w:tcW w:w="2127" w:type="dxa"/>
            <w:tcBorders>
              <w:top w:val="single" w:sz="4" w:space="0" w:color="auto"/>
              <w:left w:val="single" w:sz="4" w:space="0" w:color="auto"/>
              <w:bottom w:val="single" w:sz="4" w:space="0" w:color="auto"/>
              <w:right w:val="single" w:sz="4" w:space="0" w:color="auto"/>
            </w:tcBorders>
          </w:tcPr>
          <w:p w:rsidR="001A0F40" w:rsidRPr="007C0AB7" w:rsidRDefault="001A0F40" w:rsidP="002F4372">
            <w:pPr>
              <w:jc w:val="right"/>
            </w:pPr>
          </w:p>
        </w:tc>
      </w:tr>
      <w:tr w:rsidR="00D75E10" w:rsidRPr="007C0AB7" w:rsidTr="0069515E">
        <w:trPr>
          <w:trHeight w:val="328"/>
        </w:trPr>
        <w:tc>
          <w:tcPr>
            <w:tcW w:w="516" w:type="dxa"/>
            <w:tcBorders>
              <w:top w:val="single" w:sz="4" w:space="0" w:color="auto"/>
              <w:left w:val="nil"/>
              <w:bottom w:val="nil"/>
              <w:right w:val="nil"/>
            </w:tcBorders>
            <w:vAlign w:val="center"/>
          </w:tcPr>
          <w:p w:rsidR="00D75E10" w:rsidRPr="007C0AB7" w:rsidRDefault="00D75E10" w:rsidP="000A0AEC">
            <w:pPr>
              <w:jc w:val="center"/>
            </w:pPr>
          </w:p>
        </w:tc>
        <w:tc>
          <w:tcPr>
            <w:tcW w:w="3600" w:type="dxa"/>
            <w:tcBorders>
              <w:top w:val="single" w:sz="4" w:space="0" w:color="auto"/>
              <w:left w:val="nil"/>
              <w:bottom w:val="nil"/>
              <w:right w:val="nil"/>
            </w:tcBorders>
          </w:tcPr>
          <w:p w:rsidR="00D75E10" w:rsidRPr="007C0AB7" w:rsidRDefault="00D75E10" w:rsidP="000A0AEC">
            <w:pPr>
              <w:rPr>
                <w:rFonts w:eastAsia="Courier New"/>
              </w:rPr>
            </w:pPr>
          </w:p>
        </w:tc>
        <w:tc>
          <w:tcPr>
            <w:tcW w:w="2835" w:type="dxa"/>
            <w:tcBorders>
              <w:top w:val="single" w:sz="4" w:space="0" w:color="auto"/>
              <w:left w:val="nil"/>
              <w:bottom w:val="nil"/>
              <w:right w:val="nil"/>
            </w:tcBorders>
          </w:tcPr>
          <w:p w:rsidR="00D75E10" w:rsidRPr="007C0AB7" w:rsidRDefault="00D75E10" w:rsidP="00D306D2"/>
        </w:tc>
        <w:tc>
          <w:tcPr>
            <w:tcW w:w="851" w:type="dxa"/>
            <w:tcBorders>
              <w:top w:val="single" w:sz="4" w:space="0" w:color="auto"/>
              <w:left w:val="nil"/>
              <w:bottom w:val="nil"/>
              <w:right w:val="nil"/>
            </w:tcBorders>
            <w:vAlign w:val="center"/>
          </w:tcPr>
          <w:p w:rsidR="00D75E10" w:rsidRPr="007C0AB7" w:rsidRDefault="00D75E10" w:rsidP="000A0AEC">
            <w:pPr>
              <w:jc w:val="center"/>
            </w:pPr>
          </w:p>
        </w:tc>
        <w:tc>
          <w:tcPr>
            <w:tcW w:w="850" w:type="dxa"/>
            <w:tcBorders>
              <w:top w:val="single" w:sz="4" w:space="0" w:color="auto"/>
              <w:left w:val="nil"/>
              <w:bottom w:val="nil"/>
              <w:right w:val="single" w:sz="4" w:space="0" w:color="auto"/>
            </w:tcBorders>
            <w:noWrap/>
            <w:vAlign w:val="center"/>
          </w:tcPr>
          <w:p w:rsidR="00D75E10" w:rsidRPr="007C0AB7" w:rsidRDefault="00D75E10" w:rsidP="000A0AEC">
            <w:pPr>
              <w:jc w:val="center"/>
            </w:pPr>
          </w:p>
        </w:tc>
        <w:tc>
          <w:tcPr>
            <w:tcW w:w="3827" w:type="dxa"/>
            <w:gridSpan w:val="2"/>
            <w:tcBorders>
              <w:top w:val="single" w:sz="4" w:space="0" w:color="auto"/>
              <w:left w:val="single" w:sz="4" w:space="0" w:color="auto"/>
              <w:bottom w:val="single" w:sz="4" w:space="0" w:color="auto"/>
              <w:right w:val="single" w:sz="4" w:space="0" w:color="auto"/>
            </w:tcBorders>
          </w:tcPr>
          <w:p w:rsidR="00D75E10" w:rsidRPr="007C0AB7" w:rsidRDefault="00D75E10" w:rsidP="000A0AEC">
            <w:pPr>
              <w:jc w:val="right"/>
            </w:pPr>
          </w:p>
        </w:tc>
        <w:tc>
          <w:tcPr>
            <w:tcW w:w="2127" w:type="dxa"/>
            <w:tcBorders>
              <w:top w:val="single" w:sz="4" w:space="0" w:color="auto"/>
              <w:left w:val="single" w:sz="4" w:space="0" w:color="auto"/>
              <w:bottom w:val="single" w:sz="4" w:space="0" w:color="auto"/>
              <w:right w:val="single" w:sz="4" w:space="0" w:color="auto"/>
            </w:tcBorders>
          </w:tcPr>
          <w:p w:rsidR="00D75E10" w:rsidRPr="007C0AB7" w:rsidRDefault="00D75E10" w:rsidP="002F4372">
            <w:pPr>
              <w:jc w:val="right"/>
            </w:pPr>
          </w:p>
        </w:tc>
      </w:tr>
      <w:tr w:rsidR="00D75E10" w:rsidRPr="007C0AB7" w:rsidTr="0069515E">
        <w:trPr>
          <w:trHeight w:val="328"/>
        </w:trPr>
        <w:tc>
          <w:tcPr>
            <w:tcW w:w="516" w:type="dxa"/>
            <w:tcBorders>
              <w:top w:val="nil"/>
              <w:left w:val="nil"/>
              <w:bottom w:val="nil"/>
              <w:right w:val="nil"/>
            </w:tcBorders>
            <w:vAlign w:val="center"/>
          </w:tcPr>
          <w:p w:rsidR="00D75E10" w:rsidRPr="007C0AB7" w:rsidRDefault="00D75E10">
            <w:pPr>
              <w:jc w:val="center"/>
            </w:pPr>
          </w:p>
        </w:tc>
        <w:tc>
          <w:tcPr>
            <w:tcW w:w="3600" w:type="dxa"/>
            <w:tcBorders>
              <w:top w:val="nil"/>
              <w:left w:val="nil"/>
              <w:bottom w:val="nil"/>
              <w:right w:val="nil"/>
            </w:tcBorders>
          </w:tcPr>
          <w:p w:rsidR="00D75E10" w:rsidRPr="007C0AB7" w:rsidRDefault="00D75E10">
            <w:pPr>
              <w:rPr>
                <w:rFonts w:eastAsia="Courier New"/>
              </w:rPr>
            </w:pPr>
          </w:p>
        </w:tc>
        <w:tc>
          <w:tcPr>
            <w:tcW w:w="2835" w:type="dxa"/>
            <w:tcBorders>
              <w:top w:val="nil"/>
              <w:left w:val="nil"/>
              <w:bottom w:val="nil"/>
              <w:right w:val="nil"/>
            </w:tcBorders>
          </w:tcPr>
          <w:p w:rsidR="00D75E10" w:rsidRPr="007C0AB7" w:rsidRDefault="00D75E10">
            <w:pPr>
              <w:jc w:val="center"/>
            </w:pPr>
          </w:p>
        </w:tc>
        <w:tc>
          <w:tcPr>
            <w:tcW w:w="851" w:type="dxa"/>
            <w:tcBorders>
              <w:top w:val="nil"/>
              <w:left w:val="nil"/>
              <w:bottom w:val="nil"/>
              <w:right w:val="nil"/>
            </w:tcBorders>
            <w:vAlign w:val="center"/>
          </w:tcPr>
          <w:p w:rsidR="00D75E10" w:rsidRPr="007C0AB7" w:rsidRDefault="00D75E10">
            <w:pPr>
              <w:jc w:val="center"/>
            </w:pPr>
          </w:p>
        </w:tc>
        <w:tc>
          <w:tcPr>
            <w:tcW w:w="850" w:type="dxa"/>
            <w:tcBorders>
              <w:top w:val="nil"/>
              <w:left w:val="nil"/>
              <w:bottom w:val="nil"/>
              <w:right w:val="single" w:sz="4" w:space="0" w:color="auto"/>
            </w:tcBorders>
            <w:noWrap/>
            <w:vAlign w:val="center"/>
          </w:tcPr>
          <w:p w:rsidR="00D75E10" w:rsidRPr="007C0AB7" w:rsidRDefault="00D75E10">
            <w:pPr>
              <w:jc w:val="center"/>
            </w:pPr>
          </w:p>
        </w:tc>
        <w:tc>
          <w:tcPr>
            <w:tcW w:w="3827" w:type="dxa"/>
            <w:gridSpan w:val="2"/>
            <w:tcBorders>
              <w:top w:val="single" w:sz="4" w:space="0" w:color="auto"/>
              <w:left w:val="single" w:sz="4" w:space="0" w:color="auto"/>
              <w:bottom w:val="single" w:sz="4" w:space="0" w:color="auto"/>
              <w:right w:val="single" w:sz="4" w:space="0" w:color="auto"/>
            </w:tcBorders>
          </w:tcPr>
          <w:p w:rsidR="00D75E10" w:rsidRPr="007C0AB7" w:rsidRDefault="00D75E10" w:rsidP="00B84CA3">
            <w:pPr>
              <w:jc w:val="right"/>
            </w:pPr>
          </w:p>
        </w:tc>
        <w:tc>
          <w:tcPr>
            <w:tcW w:w="2127" w:type="dxa"/>
            <w:tcBorders>
              <w:top w:val="single" w:sz="4" w:space="0" w:color="auto"/>
              <w:left w:val="single" w:sz="4" w:space="0" w:color="auto"/>
              <w:bottom w:val="single" w:sz="4" w:space="0" w:color="auto"/>
              <w:right w:val="single" w:sz="4" w:space="0" w:color="auto"/>
            </w:tcBorders>
          </w:tcPr>
          <w:p w:rsidR="00D75E10" w:rsidRPr="007C0AB7" w:rsidRDefault="00D75E10" w:rsidP="002F4372">
            <w:pPr>
              <w:jc w:val="right"/>
            </w:pPr>
          </w:p>
        </w:tc>
      </w:tr>
    </w:tbl>
    <w:p w:rsidR="00261C74" w:rsidRPr="007C0AB7" w:rsidRDefault="00261C74" w:rsidP="00B63BBC">
      <w:pPr>
        <w:pStyle w:val="af7"/>
        <w:numPr>
          <w:ilvl w:val="0"/>
          <w:numId w:val="14"/>
        </w:numPr>
        <w:tabs>
          <w:tab w:val="left" w:pos="284"/>
          <w:tab w:val="left" w:pos="851"/>
        </w:tabs>
        <w:ind w:left="0" w:firstLine="567"/>
        <w:jc w:val="both"/>
        <w:rPr>
          <w:sz w:val="22"/>
          <w:szCs w:val="22"/>
        </w:rPr>
      </w:pPr>
      <w:r w:rsidRPr="007C0AB7">
        <w:rPr>
          <w:sz w:val="22"/>
          <w:szCs w:val="22"/>
        </w:rPr>
        <w:t xml:space="preserve">Срок поставки Товара – </w:t>
      </w:r>
      <w:r w:rsidR="00B34C51">
        <w:rPr>
          <w:sz w:val="22"/>
          <w:szCs w:val="22"/>
        </w:rPr>
        <w:t xml:space="preserve">в течение </w:t>
      </w:r>
      <w:r w:rsidR="0069515E">
        <w:rPr>
          <w:sz w:val="22"/>
          <w:szCs w:val="22"/>
        </w:rPr>
        <w:t>30</w:t>
      </w:r>
      <w:r w:rsidR="009B53DF" w:rsidRPr="007C0AB7">
        <w:rPr>
          <w:sz w:val="22"/>
          <w:szCs w:val="22"/>
        </w:rPr>
        <w:t xml:space="preserve"> (</w:t>
      </w:r>
      <w:r w:rsidR="0069515E">
        <w:rPr>
          <w:sz w:val="22"/>
          <w:szCs w:val="22"/>
        </w:rPr>
        <w:t>тридцати</w:t>
      </w:r>
      <w:r w:rsidR="009B53DF" w:rsidRPr="007C0AB7">
        <w:rPr>
          <w:sz w:val="22"/>
          <w:szCs w:val="22"/>
        </w:rPr>
        <w:t xml:space="preserve">) календарных дней со дня перечисления </w:t>
      </w:r>
      <w:r w:rsidR="00FB252D">
        <w:rPr>
          <w:sz w:val="22"/>
          <w:szCs w:val="22"/>
        </w:rPr>
        <w:t>Покупателем авансового платежа</w:t>
      </w:r>
      <w:r w:rsidR="00B56AA2">
        <w:rPr>
          <w:sz w:val="22"/>
          <w:szCs w:val="22"/>
        </w:rPr>
        <w:t>, но не позднее _____</w:t>
      </w:r>
      <w:r w:rsidR="00FB252D">
        <w:rPr>
          <w:sz w:val="22"/>
          <w:szCs w:val="22"/>
        </w:rPr>
        <w:t>.</w:t>
      </w:r>
    </w:p>
    <w:p w:rsidR="008C7216" w:rsidRPr="0092364F" w:rsidRDefault="009B53DF" w:rsidP="00B63BBC">
      <w:pPr>
        <w:pStyle w:val="af7"/>
        <w:numPr>
          <w:ilvl w:val="0"/>
          <w:numId w:val="14"/>
        </w:numPr>
        <w:tabs>
          <w:tab w:val="left" w:pos="284"/>
          <w:tab w:val="left" w:pos="851"/>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B63BBC">
        <w:rPr>
          <w:sz w:val="22"/>
          <w:szCs w:val="22"/>
        </w:rPr>
        <w:t xml:space="preserve">354392, </w:t>
      </w:r>
      <w:r w:rsidR="0069515E" w:rsidRPr="00C51740">
        <w:rPr>
          <w:sz w:val="23"/>
          <w:szCs w:val="23"/>
        </w:rPr>
        <w:t>Краснодарский край, г. Сочи, Адлерский район, с. Эстосадок, северный склон хребта Аибга, СТК «Горная карусель», отм. +540м.</w:t>
      </w:r>
      <w:r w:rsidR="00B56AA2">
        <w:rPr>
          <w:sz w:val="23"/>
          <w:szCs w:val="23"/>
        </w:rPr>
        <w:t>,</w:t>
      </w:r>
      <w:r w:rsidR="00D01EDD">
        <w:rPr>
          <w:sz w:val="23"/>
          <w:szCs w:val="23"/>
        </w:rPr>
        <w:t xml:space="preserve"> ул. Наб. времена года, д.11.</w:t>
      </w:r>
    </w:p>
    <w:p w:rsidR="00D306D2" w:rsidRPr="0092364F" w:rsidRDefault="00D306D2" w:rsidP="00B63BBC">
      <w:pPr>
        <w:pStyle w:val="af7"/>
        <w:numPr>
          <w:ilvl w:val="0"/>
          <w:numId w:val="14"/>
        </w:numPr>
        <w:tabs>
          <w:tab w:val="left" w:pos="284"/>
          <w:tab w:val="left" w:pos="851"/>
        </w:tabs>
        <w:ind w:left="0" w:firstLine="567"/>
        <w:jc w:val="both"/>
        <w:rPr>
          <w:sz w:val="22"/>
          <w:szCs w:val="22"/>
        </w:rPr>
      </w:pPr>
      <w:r w:rsidRPr="0092364F">
        <w:rPr>
          <w:sz w:val="22"/>
          <w:szCs w:val="22"/>
        </w:rPr>
        <w:t xml:space="preserve">Поставщик подтверждает, что Товар соответствует требованиям настоящей спецификации, </w:t>
      </w:r>
      <w:r w:rsidR="0092364F" w:rsidRPr="0092364F">
        <w:rPr>
          <w:sz w:val="22"/>
          <w:szCs w:val="22"/>
        </w:rPr>
        <w:t xml:space="preserve">качество Товара соответствует  сертификату качества производителя, </w:t>
      </w:r>
      <w:r w:rsidRPr="0092364F">
        <w:rPr>
          <w:sz w:val="22"/>
          <w:szCs w:val="22"/>
        </w:rPr>
        <w:t xml:space="preserve">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w:t>
      </w:r>
      <w:r w:rsidR="0092364F" w:rsidRPr="0092364F">
        <w:rPr>
          <w:sz w:val="22"/>
          <w:szCs w:val="22"/>
        </w:rPr>
        <w:t xml:space="preserve">Товар проверен в соответствии с Федеральным законом от 26.06.2008 №102-ФЗ (ред. от 13.07.2015) «Об обеспечении единства измерений». </w:t>
      </w:r>
    </w:p>
    <w:p w:rsidR="0092364F" w:rsidRDefault="0092364F" w:rsidP="00B63BBC">
      <w:pPr>
        <w:pStyle w:val="af7"/>
        <w:ind w:left="0" w:firstLine="425"/>
        <w:jc w:val="both"/>
        <w:rPr>
          <w:sz w:val="22"/>
          <w:szCs w:val="22"/>
        </w:rPr>
      </w:pPr>
      <w:r>
        <w:rPr>
          <w:sz w:val="22"/>
          <w:szCs w:val="22"/>
        </w:rPr>
        <w:t>4. Поставщик подтверждает, что Товар новый, не бывший в эксплуатации, не из ремонта, не выставочные образцы. Товар произведен на лицензированном предприятии – изготовителе.</w:t>
      </w:r>
    </w:p>
    <w:p w:rsidR="00B63BBC" w:rsidRPr="0069515E" w:rsidRDefault="00B63BBC" w:rsidP="00B63BBC">
      <w:pPr>
        <w:pStyle w:val="af7"/>
        <w:ind w:left="0" w:firstLine="425"/>
        <w:jc w:val="both"/>
        <w:rPr>
          <w:sz w:val="22"/>
          <w:szCs w:val="22"/>
          <w:highlight w:val="yellow"/>
        </w:rPr>
      </w:pPr>
    </w:p>
    <w:p w:rsidR="00A62210" w:rsidRPr="007C0AB7" w:rsidRDefault="00A62210" w:rsidP="00293E1C">
      <w:pPr>
        <w:tabs>
          <w:tab w:val="left" w:pos="284"/>
        </w:tabs>
        <w:ind w:firstLine="425"/>
        <w:jc w:val="center"/>
        <w:rPr>
          <w:b/>
          <w:sz w:val="22"/>
          <w:szCs w:val="22"/>
        </w:rPr>
      </w:pPr>
      <w:r w:rsidRPr="007C0AB7">
        <w:rPr>
          <w:b/>
          <w:sz w:val="22"/>
          <w:szCs w:val="22"/>
        </w:rPr>
        <w:t>ПОДПИСИ СТОРОН:</w:t>
      </w:r>
    </w:p>
    <w:tbl>
      <w:tblPr>
        <w:tblW w:w="8793" w:type="dxa"/>
        <w:jc w:val="center"/>
        <w:tblInd w:w="-106" w:type="dxa"/>
        <w:tblLayout w:type="fixed"/>
        <w:tblLook w:val="0000" w:firstRow="0" w:lastRow="0" w:firstColumn="0" w:lastColumn="0" w:noHBand="0" w:noVBand="0"/>
      </w:tblPr>
      <w:tblGrid>
        <w:gridCol w:w="4246"/>
        <w:gridCol w:w="4547"/>
      </w:tblGrid>
      <w:tr w:rsidR="00933DFF" w:rsidRPr="007C0AB7" w:rsidTr="00B334B8">
        <w:trPr>
          <w:trHeight w:val="2228"/>
          <w:jc w:val="center"/>
        </w:trPr>
        <w:tc>
          <w:tcPr>
            <w:tcW w:w="4246" w:type="dxa"/>
          </w:tcPr>
          <w:p w:rsidR="00337EB5" w:rsidRPr="007C0AB7" w:rsidRDefault="00337EB5" w:rsidP="00261C74">
            <w:pPr>
              <w:tabs>
                <w:tab w:val="left" w:pos="284"/>
                <w:tab w:val="left" w:pos="8364"/>
              </w:tabs>
              <w:rPr>
                <w:b/>
              </w:rPr>
            </w:pPr>
            <w:r w:rsidRPr="007C0AB7">
              <w:rPr>
                <w:b/>
                <w:sz w:val="22"/>
                <w:szCs w:val="22"/>
              </w:rPr>
              <w:lastRenderedPageBreak/>
              <w:t>ПОСТАВЩИК:</w:t>
            </w:r>
          </w:p>
          <w:p w:rsidR="00337EB5" w:rsidRPr="007C0AB7" w:rsidRDefault="00FB252D" w:rsidP="00261C74">
            <w:pPr>
              <w:tabs>
                <w:tab w:val="left" w:pos="284"/>
                <w:tab w:val="left" w:pos="8364"/>
              </w:tabs>
              <w:rPr>
                <w:b/>
              </w:rPr>
            </w:pPr>
            <w:r>
              <w:rPr>
                <w:sz w:val="22"/>
                <w:szCs w:val="22"/>
              </w:rPr>
              <w:t>____________________</w:t>
            </w:r>
          </w:p>
          <w:p w:rsidR="00337EB5" w:rsidRDefault="00337EB5" w:rsidP="00261C74">
            <w:pPr>
              <w:tabs>
                <w:tab w:val="left" w:pos="284"/>
                <w:tab w:val="left" w:pos="8364"/>
              </w:tabs>
            </w:pPr>
          </w:p>
          <w:p w:rsidR="00B334B8" w:rsidRDefault="00B334B8" w:rsidP="00261C74">
            <w:pPr>
              <w:tabs>
                <w:tab w:val="left" w:pos="284"/>
                <w:tab w:val="left" w:pos="8364"/>
              </w:tabs>
            </w:pPr>
            <w:r>
              <w:rPr>
                <w:sz w:val="22"/>
                <w:szCs w:val="22"/>
              </w:rPr>
              <w:t>Директор</w:t>
            </w:r>
          </w:p>
          <w:p w:rsidR="00B334B8" w:rsidRDefault="00B334B8" w:rsidP="00261C74">
            <w:pPr>
              <w:tabs>
                <w:tab w:val="left" w:pos="284"/>
                <w:tab w:val="left" w:pos="8364"/>
              </w:tabs>
            </w:pPr>
          </w:p>
          <w:p w:rsidR="00337EB5" w:rsidRPr="007C0AB7" w:rsidRDefault="00337EB5" w:rsidP="00261C74">
            <w:pPr>
              <w:tabs>
                <w:tab w:val="left" w:pos="284"/>
                <w:tab w:val="left" w:pos="8364"/>
              </w:tabs>
            </w:pPr>
            <w:r w:rsidRPr="007C0AB7">
              <w:rPr>
                <w:sz w:val="22"/>
                <w:szCs w:val="22"/>
              </w:rPr>
              <w:t>_________________/</w:t>
            </w:r>
            <w:r w:rsidR="00FB252D">
              <w:rPr>
                <w:sz w:val="22"/>
                <w:szCs w:val="22"/>
              </w:rPr>
              <w:t>____________________</w:t>
            </w:r>
            <w:r w:rsidRPr="007C0AB7">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547" w:type="dxa"/>
          </w:tcPr>
          <w:p w:rsidR="00337EB5" w:rsidRPr="007C0AB7" w:rsidRDefault="00337EB5" w:rsidP="00261C74">
            <w:pPr>
              <w:tabs>
                <w:tab w:val="left" w:pos="284"/>
                <w:tab w:val="left" w:pos="8364"/>
              </w:tabs>
              <w:rPr>
                <w:b/>
              </w:rPr>
            </w:pPr>
            <w:r w:rsidRPr="007C0AB7">
              <w:rPr>
                <w:b/>
                <w:sz w:val="22"/>
                <w:szCs w:val="22"/>
              </w:rPr>
              <w:t>ПОКУПАТЕЛЬ:</w:t>
            </w:r>
          </w:p>
          <w:p w:rsidR="00337EB5" w:rsidRPr="007C0AB7" w:rsidRDefault="00337EB5" w:rsidP="00261C74">
            <w:pPr>
              <w:snapToGrid w:val="0"/>
              <w:rPr>
                <w:b/>
              </w:rPr>
            </w:pPr>
            <w:r w:rsidRPr="007C0AB7">
              <w:rPr>
                <w:b/>
                <w:sz w:val="22"/>
                <w:szCs w:val="22"/>
              </w:rPr>
              <w:t>НАО «Красная поляна»</w:t>
            </w:r>
          </w:p>
          <w:p w:rsidR="00337EB5" w:rsidRDefault="00337EB5" w:rsidP="00261C74">
            <w:pPr>
              <w:tabs>
                <w:tab w:val="left" w:pos="284"/>
                <w:tab w:val="left" w:pos="8364"/>
              </w:tabs>
              <w:rPr>
                <w:b/>
              </w:rPr>
            </w:pPr>
          </w:p>
          <w:p w:rsidR="00B334B8" w:rsidRPr="00B334B8" w:rsidRDefault="00B334B8" w:rsidP="00261C74">
            <w:pPr>
              <w:tabs>
                <w:tab w:val="left" w:pos="284"/>
                <w:tab w:val="left" w:pos="8364"/>
              </w:tabs>
            </w:pPr>
            <w:r w:rsidRPr="00B334B8">
              <w:rPr>
                <w:sz w:val="22"/>
                <w:szCs w:val="22"/>
              </w:rPr>
              <w:t>Первый заместитель генерального директора</w:t>
            </w:r>
          </w:p>
          <w:p w:rsidR="00B334B8" w:rsidRPr="007C0AB7" w:rsidRDefault="00B334B8" w:rsidP="00261C74">
            <w:pPr>
              <w:tabs>
                <w:tab w:val="left" w:pos="284"/>
                <w:tab w:val="left" w:pos="8364"/>
              </w:tabs>
              <w:rPr>
                <w:b/>
              </w:rPr>
            </w:pPr>
          </w:p>
          <w:p w:rsidR="00D75E10" w:rsidRPr="007C0AB7" w:rsidRDefault="00D75E10" w:rsidP="00D75E10">
            <w:pPr>
              <w:tabs>
                <w:tab w:val="left" w:pos="284"/>
                <w:tab w:val="left" w:pos="8364"/>
              </w:tabs>
            </w:pPr>
            <w:r w:rsidRPr="007C0AB7">
              <w:rPr>
                <w:sz w:val="22"/>
                <w:szCs w:val="22"/>
              </w:rPr>
              <w:t>_________________/</w:t>
            </w:r>
            <w:r w:rsidR="00B334B8">
              <w:rPr>
                <w:sz w:val="22"/>
                <w:szCs w:val="22"/>
              </w:rPr>
              <w:t>А.В. Немцов</w:t>
            </w:r>
            <w:r w:rsidRPr="007C0AB7">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s>
              <w:autoSpaceDE w:val="0"/>
              <w:autoSpaceDN w:val="0"/>
              <w:ind w:hanging="6"/>
              <w:jc w:val="both"/>
              <w:rPr>
                <w:b/>
              </w:rPr>
            </w:pPr>
          </w:p>
          <w:p w:rsidR="00337EB5" w:rsidRPr="007C0AB7" w:rsidRDefault="00337EB5" w:rsidP="00261C74">
            <w:pPr>
              <w:tabs>
                <w:tab w:val="left" w:pos="284"/>
              </w:tabs>
              <w:autoSpaceDE w:val="0"/>
              <w:autoSpaceDN w:val="0"/>
              <w:ind w:hanging="6"/>
              <w:jc w:val="both"/>
              <w:rPr>
                <w:b/>
              </w:rPr>
            </w:pPr>
            <w:r w:rsidRPr="007C0AB7">
              <w:rPr>
                <w:b/>
                <w:sz w:val="22"/>
                <w:szCs w:val="22"/>
              </w:rPr>
              <w:t>М.П.</w:t>
            </w:r>
          </w:p>
        </w:tc>
      </w:tr>
    </w:tbl>
    <w:p w:rsidR="00D731D8" w:rsidRPr="007C0AB7" w:rsidRDefault="00D731D8">
      <w:pPr>
        <w:spacing w:after="160" w:line="259" w:lineRule="auto"/>
        <w:rPr>
          <w:sz w:val="22"/>
          <w:szCs w:val="22"/>
        </w:rPr>
      </w:pPr>
    </w:p>
    <w:sectPr w:rsidR="00D731D8" w:rsidRPr="007C0AB7" w:rsidSect="00D75E10">
      <w:pgSz w:w="16840" w:h="11907" w:orient="landscape" w:code="9"/>
      <w:pgMar w:top="850" w:right="1134"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1537" w:rsidRDefault="00871537">
      <w:r>
        <w:separator/>
      </w:r>
    </w:p>
  </w:endnote>
  <w:endnote w:type="continuationSeparator" w:id="0">
    <w:p w:rsidR="00871537" w:rsidRDefault="00871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FB252D" w:rsidRDefault="00D00146" w:rsidP="00264B22">
        <w:pPr>
          <w:pStyle w:val="af5"/>
          <w:jc w:val="right"/>
        </w:pPr>
        <w:r>
          <w:fldChar w:fldCharType="begin"/>
        </w:r>
        <w:r w:rsidR="00FB252D">
          <w:instrText>PAGE   \* MERGEFORMAT</w:instrText>
        </w:r>
        <w:r>
          <w:fldChar w:fldCharType="separate"/>
        </w:r>
        <w:r w:rsidR="003D72C4">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1537" w:rsidRDefault="00871537">
      <w:r>
        <w:separator/>
      </w:r>
    </w:p>
  </w:footnote>
  <w:footnote w:type="continuationSeparator" w:id="0">
    <w:p w:rsidR="00871537" w:rsidRDefault="008715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52D" w:rsidRDefault="00FB252D" w:rsidP="000A0AEC">
    <w:pPr>
      <w:pStyle w:val="a3"/>
      <w:tabs>
        <w:tab w:val="clear" w:pos="9355"/>
      </w:tabs>
      <w:jc w:val="center"/>
    </w:pPr>
    <w:r>
      <w:rPr>
        <w:noProof/>
        <w:color w:val="000000"/>
        <w:sz w:val="16"/>
        <w:szCs w:val="16"/>
      </w:rPr>
      <w:drawing>
        <wp:inline distT="0" distB="0" distL="0" distR="0" wp14:anchorId="66447E70" wp14:editId="6CB37AF5">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FB252D" w:rsidRDefault="00FB252D">
    <w:pPr>
      <w:pStyle w:val="a3"/>
    </w:pPr>
  </w:p>
  <w:p w:rsidR="00FB252D" w:rsidRDefault="00FB252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9"/>
  </w:num>
  <w:num w:numId="12">
    <w:abstractNumId w:val="2"/>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100A9"/>
    <w:rsid w:val="00012542"/>
    <w:rsid w:val="00013A47"/>
    <w:rsid w:val="0001720B"/>
    <w:rsid w:val="00022F7B"/>
    <w:rsid w:val="000246DE"/>
    <w:rsid w:val="000247C7"/>
    <w:rsid w:val="000318AD"/>
    <w:rsid w:val="00050CF0"/>
    <w:rsid w:val="000719CD"/>
    <w:rsid w:val="000812A5"/>
    <w:rsid w:val="000838A3"/>
    <w:rsid w:val="0008700D"/>
    <w:rsid w:val="00095C14"/>
    <w:rsid w:val="000A0AEC"/>
    <w:rsid w:val="000B2B1C"/>
    <w:rsid w:val="000E174A"/>
    <w:rsid w:val="000F3AEE"/>
    <w:rsid w:val="001019A9"/>
    <w:rsid w:val="001125E6"/>
    <w:rsid w:val="001218E6"/>
    <w:rsid w:val="001248EE"/>
    <w:rsid w:val="0013673E"/>
    <w:rsid w:val="0015191B"/>
    <w:rsid w:val="00153C9B"/>
    <w:rsid w:val="001553A3"/>
    <w:rsid w:val="00163354"/>
    <w:rsid w:val="00165ABA"/>
    <w:rsid w:val="0017337F"/>
    <w:rsid w:val="00175CFF"/>
    <w:rsid w:val="00176770"/>
    <w:rsid w:val="001952EB"/>
    <w:rsid w:val="001A0F40"/>
    <w:rsid w:val="001A2229"/>
    <w:rsid w:val="001A6A78"/>
    <w:rsid w:val="001B05C6"/>
    <w:rsid w:val="001B6A67"/>
    <w:rsid w:val="001C62C5"/>
    <w:rsid w:val="00203B25"/>
    <w:rsid w:val="002175FF"/>
    <w:rsid w:val="00224FA2"/>
    <w:rsid w:val="00233CD8"/>
    <w:rsid w:val="00234522"/>
    <w:rsid w:val="002426A9"/>
    <w:rsid w:val="00252B7F"/>
    <w:rsid w:val="00261C74"/>
    <w:rsid w:val="00264B22"/>
    <w:rsid w:val="00293E1C"/>
    <w:rsid w:val="002A0022"/>
    <w:rsid w:val="002A0758"/>
    <w:rsid w:val="002A3EC9"/>
    <w:rsid w:val="002A5B66"/>
    <w:rsid w:val="002B0EF6"/>
    <w:rsid w:val="002B0F3D"/>
    <w:rsid w:val="002B2629"/>
    <w:rsid w:val="002B4A7C"/>
    <w:rsid w:val="002C00CD"/>
    <w:rsid w:val="002E3942"/>
    <w:rsid w:val="002E4D2D"/>
    <w:rsid w:val="002E6CF9"/>
    <w:rsid w:val="002F4372"/>
    <w:rsid w:val="002F5834"/>
    <w:rsid w:val="002F5D18"/>
    <w:rsid w:val="003028B2"/>
    <w:rsid w:val="00313F21"/>
    <w:rsid w:val="003200B9"/>
    <w:rsid w:val="0032192F"/>
    <w:rsid w:val="003319D0"/>
    <w:rsid w:val="00337EB5"/>
    <w:rsid w:val="00346D63"/>
    <w:rsid w:val="00362C9C"/>
    <w:rsid w:val="003649DD"/>
    <w:rsid w:val="00367B59"/>
    <w:rsid w:val="00380FBF"/>
    <w:rsid w:val="003872DD"/>
    <w:rsid w:val="00390379"/>
    <w:rsid w:val="00396B5E"/>
    <w:rsid w:val="003A1020"/>
    <w:rsid w:val="003A182E"/>
    <w:rsid w:val="003A4953"/>
    <w:rsid w:val="003B70DD"/>
    <w:rsid w:val="003C5941"/>
    <w:rsid w:val="003D1035"/>
    <w:rsid w:val="003D69D8"/>
    <w:rsid w:val="003D72C4"/>
    <w:rsid w:val="003E01AA"/>
    <w:rsid w:val="003F03FD"/>
    <w:rsid w:val="003F19B6"/>
    <w:rsid w:val="00402C86"/>
    <w:rsid w:val="00417434"/>
    <w:rsid w:val="004247EB"/>
    <w:rsid w:val="004260EA"/>
    <w:rsid w:val="004340F0"/>
    <w:rsid w:val="00442DEA"/>
    <w:rsid w:val="00447648"/>
    <w:rsid w:val="00455423"/>
    <w:rsid w:val="004611F1"/>
    <w:rsid w:val="0046192A"/>
    <w:rsid w:val="00462564"/>
    <w:rsid w:val="0046622E"/>
    <w:rsid w:val="00470C97"/>
    <w:rsid w:val="004736E5"/>
    <w:rsid w:val="004838A7"/>
    <w:rsid w:val="00486BA9"/>
    <w:rsid w:val="004A133E"/>
    <w:rsid w:val="004A16EE"/>
    <w:rsid w:val="004B062F"/>
    <w:rsid w:val="004B3D47"/>
    <w:rsid w:val="004B7502"/>
    <w:rsid w:val="004C0DB5"/>
    <w:rsid w:val="004C18AD"/>
    <w:rsid w:val="004D5976"/>
    <w:rsid w:val="004E1850"/>
    <w:rsid w:val="004E381F"/>
    <w:rsid w:val="004F2F68"/>
    <w:rsid w:val="004F513D"/>
    <w:rsid w:val="00500FCB"/>
    <w:rsid w:val="00503566"/>
    <w:rsid w:val="005359C3"/>
    <w:rsid w:val="00540AE3"/>
    <w:rsid w:val="00542074"/>
    <w:rsid w:val="00550B18"/>
    <w:rsid w:val="00574C75"/>
    <w:rsid w:val="005953DD"/>
    <w:rsid w:val="005B18DC"/>
    <w:rsid w:val="005B2AE2"/>
    <w:rsid w:val="005C3FC8"/>
    <w:rsid w:val="005D035A"/>
    <w:rsid w:val="005E169E"/>
    <w:rsid w:val="005E1A89"/>
    <w:rsid w:val="005E2A77"/>
    <w:rsid w:val="005E2A99"/>
    <w:rsid w:val="006064FC"/>
    <w:rsid w:val="00606507"/>
    <w:rsid w:val="006072D0"/>
    <w:rsid w:val="00623D86"/>
    <w:rsid w:val="00623F0B"/>
    <w:rsid w:val="00627593"/>
    <w:rsid w:val="00627759"/>
    <w:rsid w:val="006418BF"/>
    <w:rsid w:val="0064243C"/>
    <w:rsid w:val="00643A6D"/>
    <w:rsid w:val="00647C34"/>
    <w:rsid w:val="00652B41"/>
    <w:rsid w:val="00667636"/>
    <w:rsid w:val="006711A2"/>
    <w:rsid w:val="0069515E"/>
    <w:rsid w:val="006A5D51"/>
    <w:rsid w:val="006B0782"/>
    <w:rsid w:val="006C2288"/>
    <w:rsid w:val="006D7F25"/>
    <w:rsid w:val="006E78D2"/>
    <w:rsid w:val="00706000"/>
    <w:rsid w:val="007226E3"/>
    <w:rsid w:val="007359E8"/>
    <w:rsid w:val="00737FC2"/>
    <w:rsid w:val="007506F5"/>
    <w:rsid w:val="00753E04"/>
    <w:rsid w:val="00754AA9"/>
    <w:rsid w:val="00767C5D"/>
    <w:rsid w:val="00767D0C"/>
    <w:rsid w:val="007703F6"/>
    <w:rsid w:val="00771207"/>
    <w:rsid w:val="00774486"/>
    <w:rsid w:val="0077589A"/>
    <w:rsid w:val="007766E9"/>
    <w:rsid w:val="007813FA"/>
    <w:rsid w:val="00782226"/>
    <w:rsid w:val="007B0669"/>
    <w:rsid w:val="007C0AB7"/>
    <w:rsid w:val="007C183C"/>
    <w:rsid w:val="007C68A8"/>
    <w:rsid w:val="007D121A"/>
    <w:rsid w:val="007E3621"/>
    <w:rsid w:val="007E391A"/>
    <w:rsid w:val="007F19C7"/>
    <w:rsid w:val="007F252A"/>
    <w:rsid w:val="007F3DC6"/>
    <w:rsid w:val="0080764B"/>
    <w:rsid w:val="008245EE"/>
    <w:rsid w:val="00832057"/>
    <w:rsid w:val="0083584C"/>
    <w:rsid w:val="008552CF"/>
    <w:rsid w:val="00864256"/>
    <w:rsid w:val="00871537"/>
    <w:rsid w:val="00880267"/>
    <w:rsid w:val="00881580"/>
    <w:rsid w:val="00883651"/>
    <w:rsid w:val="0088388D"/>
    <w:rsid w:val="00886F46"/>
    <w:rsid w:val="0089151A"/>
    <w:rsid w:val="008918A0"/>
    <w:rsid w:val="0089540C"/>
    <w:rsid w:val="00897848"/>
    <w:rsid w:val="008A120C"/>
    <w:rsid w:val="008C69BD"/>
    <w:rsid w:val="008C7216"/>
    <w:rsid w:val="008D40D2"/>
    <w:rsid w:val="008D6690"/>
    <w:rsid w:val="008E73BF"/>
    <w:rsid w:val="008F005A"/>
    <w:rsid w:val="008F45CB"/>
    <w:rsid w:val="0090152D"/>
    <w:rsid w:val="0092364F"/>
    <w:rsid w:val="00933DFF"/>
    <w:rsid w:val="00934929"/>
    <w:rsid w:val="00940360"/>
    <w:rsid w:val="00954CBA"/>
    <w:rsid w:val="00971D4B"/>
    <w:rsid w:val="00975379"/>
    <w:rsid w:val="00977556"/>
    <w:rsid w:val="00984C6F"/>
    <w:rsid w:val="0099701D"/>
    <w:rsid w:val="009A05C6"/>
    <w:rsid w:val="009A290C"/>
    <w:rsid w:val="009B1B12"/>
    <w:rsid w:val="009B20D1"/>
    <w:rsid w:val="009B53DF"/>
    <w:rsid w:val="009C61B1"/>
    <w:rsid w:val="009E1EA2"/>
    <w:rsid w:val="009E5F46"/>
    <w:rsid w:val="009F0CDA"/>
    <w:rsid w:val="009F14DC"/>
    <w:rsid w:val="009F3B2B"/>
    <w:rsid w:val="009F3DAE"/>
    <w:rsid w:val="00A01BC6"/>
    <w:rsid w:val="00A0200C"/>
    <w:rsid w:val="00A046F9"/>
    <w:rsid w:val="00A1144A"/>
    <w:rsid w:val="00A162EF"/>
    <w:rsid w:val="00A17F58"/>
    <w:rsid w:val="00A36690"/>
    <w:rsid w:val="00A43C0E"/>
    <w:rsid w:val="00A6074D"/>
    <w:rsid w:val="00A62210"/>
    <w:rsid w:val="00A679B6"/>
    <w:rsid w:val="00A807FD"/>
    <w:rsid w:val="00A854A3"/>
    <w:rsid w:val="00A91AEC"/>
    <w:rsid w:val="00A91AF4"/>
    <w:rsid w:val="00A96260"/>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6F4C"/>
    <w:rsid w:val="00B21DF2"/>
    <w:rsid w:val="00B237C4"/>
    <w:rsid w:val="00B334B8"/>
    <w:rsid w:val="00B34C51"/>
    <w:rsid w:val="00B4211C"/>
    <w:rsid w:val="00B43367"/>
    <w:rsid w:val="00B4663A"/>
    <w:rsid w:val="00B56755"/>
    <w:rsid w:val="00B56AA2"/>
    <w:rsid w:val="00B63BBC"/>
    <w:rsid w:val="00B7039C"/>
    <w:rsid w:val="00B7048C"/>
    <w:rsid w:val="00B80784"/>
    <w:rsid w:val="00B84790"/>
    <w:rsid w:val="00B84CA3"/>
    <w:rsid w:val="00B854AD"/>
    <w:rsid w:val="00B91FD4"/>
    <w:rsid w:val="00B9215A"/>
    <w:rsid w:val="00BA4B2D"/>
    <w:rsid w:val="00BB29AC"/>
    <w:rsid w:val="00BC0250"/>
    <w:rsid w:val="00BC5357"/>
    <w:rsid w:val="00BC7EE1"/>
    <w:rsid w:val="00BE4B4D"/>
    <w:rsid w:val="00C20336"/>
    <w:rsid w:val="00C22E4F"/>
    <w:rsid w:val="00C26D81"/>
    <w:rsid w:val="00C34F17"/>
    <w:rsid w:val="00C522DA"/>
    <w:rsid w:val="00C7027F"/>
    <w:rsid w:val="00C71C57"/>
    <w:rsid w:val="00C85711"/>
    <w:rsid w:val="00C85980"/>
    <w:rsid w:val="00C9161B"/>
    <w:rsid w:val="00C9208B"/>
    <w:rsid w:val="00C9304F"/>
    <w:rsid w:val="00C93CEA"/>
    <w:rsid w:val="00C97C4F"/>
    <w:rsid w:val="00CB7059"/>
    <w:rsid w:val="00CC01D6"/>
    <w:rsid w:val="00CC1D94"/>
    <w:rsid w:val="00CC3B32"/>
    <w:rsid w:val="00CE1B02"/>
    <w:rsid w:val="00CE6606"/>
    <w:rsid w:val="00CF6695"/>
    <w:rsid w:val="00CF686F"/>
    <w:rsid w:val="00D00146"/>
    <w:rsid w:val="00D01EDD"/>
    <w:rsid w:val="00D03F8E"/>
    <w:rsid w:val="00D05D1E"/>
    <w:rsid w:val="00D17AD9"/>
    <w:rsid w:val="00D306D2"/>
    <w:rsid w:val="00D43CC9"/>
    <w:rsid w:val="00D731D8"/>
    <w:rsid w:val="00D75E10"/>
    <w:rsid w:val="00D76EB8"/>
    <w:rsid w:val="00D815FE"/>
    <w:rsid w:val="00D83188"/>
    <w:rsid w:val="00D867B7"/>
    <w:rsid w:val="00DB0CB1"/>
    <w:rsid w:val="00DB4E8E"/>
    <w:rsid w:val="00DC1195"/>
    <w:rsid w:val="00DC167C"/>
    <w:rsid w:val="00DC1D4A"/>
    <w:rsid w:val="00DC1ED5"/>
    <w:rsid w:val="00DC1F73"/>
    <w:rsid w:val="00DC45BD"/>
    <w:rsid w:val="00DC7524"/>
    <w:rsid w:val="00DF0067"/>
    <w:rsid w:val="00E03388"/>
    <w:rsid w:val="00E05FD5"/>
    <w:rsid w:val="00E170DF"/>
    <w:rsid w:val="00E239CC"/>
    <w:rsid w:val="00E33BF1"/>
    <w:rsid w:val="00E64BBA"/>
    <w:rsid w:val="00E71900"/>
    <w:rsid w:val="00E87A86"/>
    <w:rsid w:val="00E941E7"/>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67706"/>
    <w:rsid w:val="00F70C0F"/>
    <w:rsid w:val="00F72D27"/>
    <w:rsid w:val="00F817D3"/>
    <w:rsid w:val="00F85F94"/>
    <w:rsid w:val="00F867B3"/>
    <w:rsid w:val="00F93048"/>
    <w:rsid w:val="00F969A0"/>
    <w:rsid w:val="00FA586F"/>
    <w:rsid w:val="00FA7F8B"/>
    <w:rsid w:val="00FB252D"/>
    <w:rsid w:val="00FB3A2C"/>
    <w:rsid w:val="00FB69D8"/>
    <w:rsid w:val="00FC7F0F"/>
    <w:rsid w:val="00FD0B63"/>
    <w:rsid w:val="00FD0B8D"/>
    <w:rsid w:val="00FD2B0C"/>
    <w:rsid w:val="00FD303F"/>
    <w:rsid w:val="00FD5930"/>
    <w:rsid w:val="00FD5EE9"/>
    <w:rsid w:val="00FD5EFA"/>
    <w:rsid w:val="00FE391B"/>
    <w:rsid w:val="00FE4364"/>
    <w:rsid w:val="00FF6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CF375F6-1631-4FD7-90DF-F6846DF3B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4152</Words>
  <Characters>23670</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2</cp:revision>
  <cp:lastPrinted>2016-04-25T15:52:00Z</cp:lastPrinted>
  <dcterms:created xsi:type="dcterms:W3CDTF">2016-06-20T12:45:00Z</dcterms:created>
  <dcterms:modified xsi:type="dcterms:W3CDTF">2016-06-20T12:45:00Z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