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2B08A2">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2B08A2">
        <w:rPr>
          <w:sz w:val="22"/>
          <w:szCs w:val="22"/>
        </w:rPr>
        <w:t xml:space="preserve"> генерального директора Круковского Андрея Алексеевича</w:t>
      </w:r>
      <w:r w:rsidR="00180C29" w:rsidRPr="009917A0">
        <w:rPr>
          <w:sz w:val="22"/>
          <w:szCs w:val="22"/>
        </w:rPr>
        <w:t>, действующего на основании</w:t>
      </w:r>
      <w:r w:rsidR="00113014">
        <w:rPr>
          <w:sz w:val="22"/>
          <w:szCs w:val="22"/>
        </w:rPr>
        <w:t xml:space="preserve"> </w:t>
      </w:r>
      <w:r w:rsidR="002B08A2">
        <w:rPr>
          <w:sz w:val="22"/>
          <w:szCs w:val="22"/>
        </w:rPr>
        <w:t>Устава</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FB584B">
        <w:rPr>
          <w:sz w:val="22"/>
          <w:szCs w:val="22"/>
        </w:rPr>
        <w:t xml:space="preserve"> ЗИП для систем противопожарной защиты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A07A64" w:rsidRPr="00A07A64">
        <w:rPr>
          <w:sz w:val="22"/>
          <w:szCs w:val="22"/>
        </w:rPr>
        <w:t xml:space="preserve">Краснодарский край, г. Сочи, Адлерский район, с. </w:t>
      </w:r>
      <w:proofErr w:type="spellStart"/>
      <w:r w:rsidR="00A07A64" w:rsidRPr="00A07A64">
        <w:rPr>
          <w:sz w:val="22"/>
          <w:szCs w:val="22"/>
        </w:rPr>
        <w:t>Эсто</w:t>
      </w:r>
      <w:proofErr w:type="spellEnd"/>
      <w:r w:rsidR="00A07A64" w:rsidRPr="00A07A64">
        <w:rPr>
          <w:sz w:val="22"/>
          <w:szCs w:val="22"/>
        </w:rPr>
        <w:t>-Садок, наб. Времена года, 11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32A8">
        <w:rPr>
          <w:sz w:val="22"/>
          <w:szCs w:val="22"/>
        </w:rPr>
        <w:t>Не более</w:t>
      </w:r>
      <w:r w:rsidRPr="00EA1B6B">
        <w:rPr>
          <w:sz w:val="22"/>
          <w:szCs w:val="22"/>
        </w:rPr>
        <w:t xml:space="preserve"> </w:t>
      </w:r>
      <w:r w:rsidR="007832A8">
        <w:rPr>
          <w:sz w:val="22"/>
          <w:szCs w:val="22"/>
        </w:rPr>
        <w:t xml:space="preserve">8 </w:t>
      </w:r>
      <w:r w:rsidRPr="00EA1B6B">
        <w:rPr>
          <w:sz w:val="22"/>
          <w:szCs w:val="22"/>
        </w:rPr>
        <w:t>(</w:t>
      </w:r>
      <w:r w:rsidR="007832A8">
        <w:rPr>
          <w:sz w:val="22"/>
          <w:szCs w:val="22"/>
        </w:rPr>
        <w:t>восьми</w:t>
      </w:r>
      <w:r w:rsidRPr="00EA1B6B">
        <w:rPr>
          <w:sz w:val="22"/>
          <w:szCs w:val="22"/>
        </w:rPr>
        <w:t xml:space="preserve">) </w:t>
      </w:r>
      <w:r w:rsidR="007832A8">
        <w:rPr>
          <w:sz w:val="22"/>
          <w:szCs w:val="22"/>
        </w:rPr>
        <w:t>недель</w:t>
      </w:r>
      <w:r w:rsidRPr="00EA1B6B">
        <w:rPr>
          <w:sz w:val="22"/>
          <w:szCs w:val="22"/>
        </w:rPr>
        <w:t xml:space="preserve">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66451"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266451">
        <w:rPr>
          <w:snapToGrid w:val="0"/>
          <w:sz w:val="22"/>
          <w:szCs w:val="22"/>
        </w:rPr>
        <w:t>Товар должен быть новым, не находившимся ранее в эксплуатации.</w:t>
      </w:r>
      <w:r w:rsidRPr="00266451">
        <w:rPr>
          <w:sz w:val="22"/>
          <w:szCs w:val="22"/>
        </w:rPr>
        <w:t xml:space="preserve"> </w:t>
      </w:r>
      <w:proofErr w:type="gramStart"/>
      <w:r w:rsidRPr="00266451">
        <w:rPr>
          <w:snapToGrid w:val="0"/>
          <w:sz w:val="22"/>
          <w:szCs w:val="22"/>
        </w:rPr>
        <w:t>Покупатель вправе отказаться от приемки Товара, поставленного с нарушением данного условия</w:t>
      </w:r>
      <w:r w:rsidRPr="00266451">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266451">
        <w:rPr>
          <w:rFonts w:ascii="Times New Roman CYR" w:hAnsi="Times New Roman CYR" w:cs="Times New Roman CYR"/>
          <w:sz w:val="22"/>
          <w:szCs w:val="22"/>
        </w:rPr>
        <w:t xml:space="preserve"> </w:t>
      </w:r>
      <w:proofErr w:type="gramStart"/>
      <w:r w:rsidRPr="00266451">
        <w:rPr>
          <w:rFonts w:ascii="Times New Roman CYR" w:hAnsi="Times New Roman CYR" w:cs="Times New Roman CYR"/>
          <w:sz w:val="22"/>
          <w:szCs w:val="22"/>
        </w:rPr>
        <w:t>Договора)</w:t>
      </w:r>
      <w:r w:rsidR="00473180" w:rsidRPr="00266451">
        <w:rPr>
          <w:snapToGrid w:val="0"/>
          <w:sz w:val="22"/>
          <w:szCs w:val="22"/>
        </w:rPr>
        <w:t xml:space="preserve">, </w:t>
      </w:r>
      <w:r w:rsidRPr="00266451">
        <w:rPr>
          <w:snapToGrid w:val="0"/>
          <w:sz w:val="22"/>
          <w:szCs w:val="22"/>
        </w:rPr>
        <w:t>или потребовать замены такого Товара на условиях, предусмотренных п.6.5.</w:t>
      </w:r>
      <w:proofErr w:type="gramEnd"/>
      <w:r w:rsidRPr="00266451">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w:t>
      </w:r>
      <w:r w:rsidR="00CE076C">
        <w:rPr>
          <w:color w:val="000000" w:themeColor="text1"/>
          <w:sz w:val="22"/>
          <w:szCs w:val="22"/>
        </w:rPr>
        <w:t>купателя.</w:t>
      </w:r>
      <w:r w:rsidR="00DA2D60" w:rsidRPr="00FE71EB">
        <w:rPr>
          <w:sz w:val="22"/>
          <w:szCs w:val="22"/>
        </w:rPr>
        <w:t xml:space="preserve"> </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7F58E9" w:rsidRPr="007F58E9">
        <w:rPr>
          <w:rStyle w:val="af9"/>
          <w:sz w:val="22"/>
          <w:szCs w:val="22"/>
        </w:rPr>
        <w:t>e.levchenko@karousel.ru</w:t>
      </w:r>
      <w:r w:rsidR="007F58E9" w:rsidRPr="007F58E9">
        <w:rPr>
          <w:sz w:val="22"/>
          <w:szCs w:val="22"/>
        </w:rPr>
        <w:t xml:space="preserve">, </w:t>
      </w:r>
      <w:hyperlink r:id="rId13" w:history="1">
        <w:r w:rsidR="007F58E9" w:rsidRPr="007F58E9">
          <w:rPr>
            <w:rStyle w:val="af9"/>
            <w:sz w:val="22"/>
            <w:szCs w:val="22"/>
          </w:rPr>
          <w:t>info@karousel.ru</w:t>
        </w:r>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412057">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108DE" w:rsidRPr="00A108D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108DE">
        <w:rPr>
          <w:color w:val="000000" w:themeColor="text1"/>
          <w:sz w:val="22"/>
          <w:szCs w:val="22"/>
        </w:rPr>
        <w:t>Общая стоимость Товара по настоящему Договору (цена Договора) составляет</w:t>
      </w:r>
      <w:proofErr w:type="gramStart"/>
      <w:r w:rsidRPr="00A108DE">
        <w:rPr>
          <w:color w:val="000000" w:themeColor="text1"/>
          <w:sz w:val="22"/>
          <w:szCs w:val="22"/>
        </w:rPr>
        <w:t xml:space="preserve"> __________ (__________) </w:t>
      </w:r>
      <w:proofErr w:type="gramEnd"/>
      <w:r w:rsidRPr="00A108DE">
        <w:rPr>
          <w:color w:val="000000" w:themeColor="text1"/>
          <w:sz w:val="22"/>
          <w:szCs w:val="22"/>
        </w:rPr>
        <w:t xml:space="preserve">рублей __ копеек, </w:t>
      </w:r>
      <w:r w:rsidRPr="00A108DE">
        <w:rPr>
          <w:i/>
          <w:color w:val="000000" w:themeColor="text1"/>
          <w:sz w:val="22"/>
          <w:szCs w:val="22"/>
        </w:rPr>
        <w:t xml:space="preserve">в </w:t>
      </w:r>
      <w:proofErr w:type="spellStart"/>
      <w:r w:rsidRPr="00A108DE">
        <w:rPr>
          <w:i/>
          <w:color w:val="000000" w:themeColor="text1"/>
          <w:sz w:val="22"/>
          <w:szCs w:val="22"/>
        </w:rPr>
        <w:t>т.ч</w:t>
      </w:r>
      <w:proofErr w:type="spellEnd"/>
      <w:r w:rsidRPr="00A108DE">
        <w:rPr>
          <w:i/>
          <w:color w:val="000000" w:themeColor="text1"/>
          <w:sz w:val="22"/>
          <w:szCs w:val="22"/>
        </w:rPr>
        <w:t xml:space="preserve">. НДС </w:t>
      </w:r>
      <w:r w:rsidR="005D07CB" w:rsidRPr="00A108DE">
        <w:rPr>
          <w:i/>
          <w:color w:val="000000" w:themeColor="text1"/>
          <w:sz w:val="22"/>
          <w:szCs w:val="22"/>
        </w:rPr>
        <w:t>20</w:t>
      </w:r>
      <w:r w:rsidRPr="00A108DE">
        <w:rPr>
          <w:i/>
          <w:color w:val="000000" w:themeColor="text1"/>
          <w:sz w:val="22"/>
          <w:szCs w:val="22"/>
        </w:rPr>
        <w:t>% __________ (__________) рублей __ копеек</w:t>
      </w:r>
      <w:r w:rsidR="00391D97">
        <w:rPr>
          <w:i/>
          <w:color w:val="000000" w:themeColor="text1"/>
          <w:sz w:val="22"/>
          <w:szCs w:val="22"/>
        </w:rPr>
        <w:t>/</w:t>
      </w:r>
      <w:r w:rsidR="00391D97" w:rsidRPr="00391D97">
        <w:rPr>
          <w:i/>
          <w:color w:val="000000" w:themeColor="text1"/>
          <w:sz w:val="22"/>
          <w:szCs w:val="22"/>
        </w:rPr>
        <w:t>НДС не предусмотрен (порядок начисления НДС определяетс</w:t>
      </w:r>
      <w:r w:rsidR="00391D97">
        <w:rPr>
          <w:i/>
          <w:color w:val="000000" w:themeColor="text1"/>
          <w:sz w:val="22"/>
          <w:szCs w:val="22"/>
        </w:rPr>
        <w:t>я по итогам проведения закупки)</w:t>
      </w:r>
      <w:r w:rsidR="00A108DE" w:rsidRPr="00A108DE">
        <w:rPr>
          <w:i/>
          <w:color w:val="000000" w:themeColor="text1"/>
          <w:sz w:val="22"/>
          <w:szCs w:val="22"/>
        </w:rPr>
        <w:t xml:space="preserve">. </w:t>
      </w:r>
    </w:p>
    <w:p w:rsidR="008C7216" w:rsidRPr="00A108D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108DE">
        <w:rPr>
          <w:color w:val="000000" w:themeColor="text1"/>
          <w:sz w:val="22"/>
          <w:szCs w:val="22"/>
        </w:rPr>
        <w:t xml:space="preserve">Цена Договора является </w:t>
      </w:r>
      <w:r w:rsidR="007C68A8" w:rsidRPr="00A108DE">
        <w:rPr>
          <w:color w:val="000000" w:themeColor="text1"/>
          <w:sz w:val="22"/>
          <w:szCs w:val="22"/>
        </w:rPr>
        <w:t xml:space="preserve">предельной и подлежит соразмерному уменьшению в случае поставки Товара </w:t>
      </w:r>
      <w:r w:rsidR="008B75FF" w:rsidRPr="00A108DE">
        <w:rPr>
          <w:color w:val="000000" w:themeColor="text1"/>
          <w:sz w:val="22"/>
          <w:szCs w:val="22"/>
        </w:rPr>
        <w:t>в объеме меньшем, чем указано в Спецификации (Приложение №1 к настоящему Договору)</w:t>
      </w:r>
      <w:r w:rsidRPr="00A108DE">
        <w:rPr>
          <w:color w:val="000000" w:themeColor="text1"/>
          <w:sz w:val="22"/>
          <w:szCs w:val="22"/>
        </w:rPr>
        <w:t xml:space="preserve">. </w:t>
      </w:r>
      <w:proofErr w:type="gramStart"/>
      <w:r w:rsidRPr="00A108DE">
        <w:rPr>
          <w:color w:val="000000" w:themeColor="text1"/>
          <w:sz w:val="22"/>
          <w:szCs w:val="22"/>
        </w:rPr>
        <w:t xml:space="preserve">В цену Договора включены </w:t>
      </w:r>
      <w:r w:rsidR="002B2629" w:rsidRPr="00A108DE">
        <w:rPr>
          <w:color w:val="000000" w:themeColor="text1"/>
          <w:sz w:val="22"/>
          <w:szCs w:val="22"/>
        </w:rPr>
        <w:t>стоимость Товара</w:t>
      </w:r>
      <w:r w:rsidR="00C9026F" w:rsidRPr="00A108DE">
        <w:rPr>
          <w:color w:val="000000" w:themeColor="text1"/>
          <w:sz w:val="22"/>
          <w:szCs w:val="22"/>
        </w:rPr>
        <w:t xml:space="preserve">, </w:t>
      </w:r>
      <w:r w:rsidR="00EA1B6B" w:rsidRPr="00A108DE">
        <w:rPr>
          <w:color w:val="000000" w:themeColor="text1"/>
          <w:sz w:val="22"/>
          <w:szCs w:val="22"/>
        </w:rPr>
        <w:t>погрузочн</w:t>
      </w:r>
      <w:r w:rsidR="00B70B69" w:rsidRPr="00A108DE">
        <w:rPr>
          <w:color w:val="000000" w:themeColor="text1"/>
          <w:sz w:val="22"/>
          <w:szCs w:val="22"/>
        </w:rPr>
        <w:t>ые</w:t>
      </w:r>
      <w:r w:rsidR="00EA1B6B" w:rsidRPr="00A108DE">
        <w:rPr>
          <w:color w:val="000000" w:themeColor="text1"/>
          <w:sz w:val="22"/>
          <w:szCs w:val="22"/>
        </w:rPr>
        <w:t xml:space="preserve"> работы</w:t>
      </w:r>
      <w:r w:rsidR="00EA1B6B" w:rsidRPr="00A108DE">
        <w:rPr>
          <w:i/>
          <w:color w:val="000000" w:themeColor="text1"/>
          <w:sz w:val="22"/>
          <w:szCs w:val="22"/>
        </w:rPr>
        <w:t>,</w:t>
      </w:r>
      <w:r w:rsidR="00EA1B6B" w:rsidRPr="00A108DE">
        <w:rPr>
          <w:color w:val="000000" w:themeColor="text1"/>
          <w:sz w:val="22"/>
          <w:szCs w:val="22"/>
        </w:rPr>
        <w:t xml:space="preserve"> </w:t>
      </w:r>
      <w:r w:rsidR="00C9026F" w:rsidRPr="00A108DE">
        <w:rPr>
          <w:color w:val="000000" w:themeColor="text1"/>
          <w:sz w:val="22"/>
          <w:szCs w:val="22"/>
        </w:rPr>
        <w:t>доставка Товара до склада Покупателя, по адресу, указанному в п.1.3 настоящего Договора</w:t>
      </w:r>
      <w:r w:rsidR="002B2629" w:rsidRPr="00A108DE">
        <w:rPr>
          <w:color w:val="000000" w:themeColor="text1"/>
          <w:sz w:val="22"/>
          <w:szCs w:val="22"/>
        </w:rPr>
        <w:t xml:space="preserve">, оформление сопроводительной документации, в том числе сертификатов соответствия, </w:t>
      </w:r>
      <w:r w:rsidR="00B40D4E" w:rsidRPr="00A108DE">
        <w:rPr>
          <w:color w:val="000000" w:themeColor="text1"/>
          <w:sz w:val="22"/>
          <w:szCs w:val="22"/>
        </w:rPr>
        <w:t>погрузочные</w:t>
      </w:r>
      <w:r w:rsidR="002B2629" w:rsidRPr="00A108D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w:t>
      </w:r>
      <w:proofErr w:type="gramEnd"/>
      <w:r w:rsidR="002B2629" w:rsidRPr="00A108DE">
        <w:rPr>
          <w:color w:val="000000" w:themeColor="text1"/>
          <w:sz w:val="22"/>
          <w:szCs w:val="22"/>
        </w:rPr>
        <w:t xml:space="preserve"> Договору</w:t>
      </w:r>
      <w:r w:rsidRPr="00A108D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EA1B6B" w:rsidRPr="00412057" w:rsidRDefault="00EA1B6B" w:rsidP="00235201">
      <w:pPr>
        <w:ind w:firstLine="567"/>
        <w:jc w:val="both"/>
        <w:rPr>
          <w:color w:val="000000" w:themeColor="text1"/>
          <w:sz w:val="22"/>
          <w:szCs w:val="22"/>
        </w:rPr>
      </w:pPr>
      <w:r w:rsidRPr="00412057">
        <w:rPr>
          <w:color w:val="000000" w:themeColor="text1"/>
          <w:sz w:val="22"/>
          <w:szCs w:val="22"/>
        </w:rPr>
        <w:t xml:space="preserve">4.4.1. </w:t>
      </w:r>
      <w:proofErr w:type="gramStart"/>
      <w:r w:rsidRPr="00412057">
        <w:rPr>
          <w:sz w:val="22"/>
          <w:szCs w:val="22"/>
        </w:rPr>
        <w:t>А</w:t>
      </w:r>
      <w:r w:rsidRPr="00412057">
        <w:rPr>
          <w:color w:val="000000" w:themeColor="text1"/>
          <w:sz w:val="22"/>
          <w:szCs w:val="22"/>
        </w:rPr>
        <w:t xml:space="preserve">вансовый платеж в размере 100% (ста процентов) от цены Договора, что составляет </w:t>
      </w:r>
      <w:r w:rsidRPr="00412057">
        <w:rPr>
          <w:sz w:val="22"/>
          <w:szCs w:val="22"/>
        </w:rPr>
        <w:t xml:space="preserve">__________ (__________) рублей __________ копеек, </w:t>
      </w:r>
      <w:r w:rsidRPr="00412057">
        <w:rPr>
          <w:i/>
          <w:sz w:val="22"/>
          <w:szCs w:val="22"/>
        </w:rPr>
        <w:t xml:space="preserve">в </w:t>
      </w:r>
      <w:proofErr w:type="spellStart"/>
      <w:r w:rsidRPr="00412057">
        <w:rPr>
          <w:i/>
          <w:sz w:val="22"/>
          <w:szCs w:val="22"/>
        </w:rPr>
        <w:t>т.ч</w:t>
      </w:r>
      <w:proofErr w:type="spellEnd"/>
      <w:r w:rsidRPr="00412057">
        <w:rPr>
          <w:i/>
          <w:sz w:val="22"/>
          <w:szCs w:val="22"/>
        </w:rPr>
        <w:t xml:space="preserve">. НДС </w:t>
      </w:r>
      <w:r w:rsidR="00235201">
        <w:rPr>
          <w:i/>
          <w:sz w:val="22"/>
          <w:szCs w:val="22"/>
        </w:rPr>
        <w:t>20</w:t>
      </w:r>
      <w:r w:rsidRPr="00412057">
        <w:rPr>
          <w:i/>
          <w:sz w:val="22"/>
          <w:szCs w:val="22"/>
        </w:rPr>
        <w:t>% __________ (__________) рублей __ копеек/НДС не предусмотрен (порядок начисления НДС определяется по итогам проведения закупки)</w:t>
      </w:r>
      <w:r w:rsidRPr="00412057">
        <w:rPr>
          <w:sz w:val="22"/>
          <w:szCs w:val="22"/>
        </w:rPr>
        <w:t xml:space="preserve">, </w:t>
      </w:r>
      <w:r w:rsidRPr="00412057">
        <w:rPr>
          <w:color w:val="000000" w:themeColor="text1"/>
          <w:sz w:val="22"/>
          <w:szCs w:val="22"/>
        </w:rPr>
        <w:t xml:space="preserve">подлежит оплате Покупателем в течение 10 (Десяти) </w:t>
      </w:r>
      <w:r w:rsidR="007872DD">
        <w:rPr>
          <w:color w:val="000000" w:themeColor="text1"/>
          <w:sz w:val="22"/>
          <w:szCs w:val="22"/>
        </w:rPr>
        <w:t>рабочих</w:t>
      </w:r>
      <w:r w:rsidR="00113014">
        <w:rPr>
          <w:color w:val="000000" w:themeColor="text1"/>
          <w:sz w:val="22"/>
          <w:szCs w:val="22"/>
        </w:rPr>
        <w:t xml:space="preserve"> </w:t>
      </w:r>
      <w:r w:rsidRPr="00412057">
        <w:rPr>
          <w:color w:val="000000" w:themeColor="text1"/>
          <w:sz w:val="22"/>
          <w:szCs w:val="22"/>
        </w:rPr>
        <w:t>дней после подписания Договора обеими Сторонами и получения от Поставщика счета на оплату.</w:t>
      </w:r>
      <w:proofErr w:type="gramEnd"/>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2B08A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523CC" w:rsidRPr="005B3B22" w:rsidRDefault="00D523CC"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D523CC">
        <w:rPr>
          <w:color w:val="000000" w:themeColor="text1"/>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w:t>
      </w:r>
      <w:r w:rsidRPr="006466FE">
        <w:rPr>
          <w:color w:val="000000" w:themeColor="text1"/>
          <w:sz w:val="22"/>
          <w:szCs w:val="22"/>
        </w:rPr>
        <w:lastRenderedPageBreak/>
        <w:t>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обязанности</w:t>
      </w:r>
      <w:r w:rsidR="00214145">
        <w:rPr>
          <w:color w:val="000000" w:themeColor="text1"/>
          <w:sz w:val="22"/>
          <w:szCs w:val="22"/>
        </w:rPr>
        <w:t xml:space="preserve"> Поставщика</w:t>
      </w:r>
      <w:r w:rsidRPr="00211F44">
        <w:rPr>
          <w:color w:val="000000" w:themeColor="text1"/>
          <w:sz w:val="22"/>
          <w:szCs w:val="22"/>
        </w:rPr>
        <w:t xml:space="preserve">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6357B1">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 xml:space="preserve">язи являются обстоятельствами непреодолимой силы только тогда, если они </w:t>
      </w:r>
      <w:r w:rsidRPr="006466FE">
        <w:rPr>
          <w:bCs/>
          <w:color w:val="000000" w:themeColor="text1"/>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xml:space="preserve">. Претензии направляются и рассматриваются Сторонами в течение 10 </w:t>
      </w:r>
      <w:r w:rsidR="00CC3B32" w:rsidRPr="006466FE">
        <w:rPr>
          <w:color w:val="000000" w:themeColor="text1"/>
          <w:sz w:val="22"/>
          <w:szCs w:val="22"/>
        </w:rPr>
        <w:lastRenderedPageBreak/>
        <w:t>(</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842875" w:rsidRPr="00842875">
        <w:rPr>
          <w:rFonts w:eastAsia="Calibri"/>
          <w:color w:val="0563C1" w:themeColor="hyperlink"/>
          <w:sz w:val="22"/>
          <w:szCs w:val="22"/>
          <w:u w:val="single"/>
          <w:lang w:eastAsia="en-US"/>
        </w:rPr>
        <w:t xml:space="preserve">e.levchenko@karousel.ru, </w:t>
      </w:r>
      <w:hyperlink r:id="rId14" w:history="1">
        <w:r w:rsidR="00842875" w:rsidRPr="00842875">
          <w:rPr>
            <w:rStyle w:val="af9"/>
            <w:rFonts w:eastAsia="Calibri"/>
            <w:sz w:val="22"/>
            <w:szCs w:val="22"/>
            <w:lang w:eastAsia="en-US"/>
          </w:rPr>
          <w:t>info@karousel.ru</w:t>
        </w:r>
      </w:hyperlink>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w:t>
      </w:r>
      <w:r w:rsidRPr="00EC09C2">
        <w:rPr>
          <w:color w:val="000000" w:themeColor="text1"/>
          <w:sz w:val="22"/>
          <w:szCs w:val="22"/>
        </w:rPr>
        <w:lastRenderedPageBreak/>
        <w:t xml:space="preserve">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653CAE"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500FCB"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653CAE"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8C7216"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FD313A" w:rsidRDefault="00FD313A" w:rsidP="004725BA">
            <w:pPr>
              <w:tabs>
                <w:tab w:val="left" w:pos="284"/>
                <w:tab w:val="left" w:pos="8364"/>
              </w:tabs>
              <w:rPr>
                <w:b/>
                <w:color w:val="000000" w:themeColor="text1"/>
                <w:sz w:val="22"/>
                <w:szCs w:val="22"/>
              </w:rPr>
            </w:pPr>
            <w:r>
              <w:rPr>
                <w:b/>
                <w:color w:val="000000" w:themeColor="text1"/>
                <w:sz w:val="22"/>
                <w:szCs w:val="22"/>
              </w:rPr>
              <w:t>Генеральный директор</w:t>
            </w:r>
          </w:p>
          <w:p w:rsidR="00FD313A" w:rsidRPr="00FD313A" w:rsidRDefault="00FD313A" w:rsidP="004725BA">
            <w:pPr>
              <w:tabs>
                <w:tab w:val="left" w:pos="284"/>
                <w:tab w:val="left" w:pos="8364"/>
              </w:tabs>
              <w:rPr>
                <w:b/>
                <w:color w:val="000000" w:themeColor="text1"/>
                <w:sz w:val="22"/>
                <w:szCs w:val="22"/>
              </w:rPr>
            </w:pPr>
          </w:p>
          <w:p w:rsidR="00FD313A" w:rsidRPr="006466FE" w:rsidRDefault="00FD313A"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sidR="00653CAE">
              <w:rPr>
                <w:b/>
                <w:color w:val="000000" w:themeColor="text1"/>
                <w:sz w:val="22"/>
                <w:szCs w:val="22"/>
              </w:rPr>
              <w:t>А.А. Круковский</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FF4856">
        <w:rPr>
          <w:rFonts w:ascii="Times New Roman" w:hAnsi="Times New Roman"/>
          <w:color w:val="000000" w:themeColor="text1"/>
        </w:rPr>
        <w:t>9</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r w:rsidR="00635523">
        <w:rPr>
          <w:b/>
          <w:color w:val="000000" w:themeColor="text1"/>
          <w:sz w:val="22"/>
          <w:szCs w:val="22"/>
        </w:rPr>
        <w:t xml:space="preserve"> на поставку товара</w:t>
      </w:r>
    </w:p>
    <w:p w:rsidR="003A187E" w:rsidRDefault="003A187E" w:rsidP="00293E1C">
      <w:pPr>
        <w:tabs>
          <w:tab w:val="left" w:pos="284"/>
        </w:tabs>
        <w:ind w:firstLine="425"/>
        <w:jc w:val="center"/>
        <w:rPr>
          <w:b/>
          <w:color w:val="000000" w:themeColor="text1"/>
          <w:sz w:val="22"/>
          <w:szCs w:val="22"/>
        </w:rPr>
      </w:pPr>
    </w:p>
    <w:tbl>
      <w:tblPr>
        <w:tblW w:w="15735" w:type="dxa"/>
        <w:tblInd w:w="-38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8"/>
        <w:gridCol w:w="1418"/>
        <w:gridCol w:w="567"/>
        <w:gridCol w:w="992"/>
        <w:gridCol w:w="1134"/>
        <w:gridCol w:w="992"/>
        <w:gridCol w:w="851"/>
        <w:gridCol w:w="4677"/>
        <w:gridCol w:w="1560"/>
        <w:gridCol w:w="1559"/>
        <w:gridCol w:w="1417"/>
      </w:tblGrid>
      <w:tr w:rsidR="00B35A1B" w:rsidRPr="00834E59" w:rsidTr="00834E59">
        <w:trPr>
          <w:trHeight w:val="1612"/>
        </w:trPr>
        <w:tc>
          <w:tcPr>
            <w:tcW w:w="568" w:type="dxa"/>
          </w:tcPr>
          <w:p w:rsidR="00B35A1B" w:rsidRPr="00635523" w:rsidRDefault="00B35A1B" w:rsidP="00635523">
            <w:pPr>
              <w:widowControl w:val="0"/>
              <w:autoSpaceDE w:val="0"/>
              <w:autoSpaceDN w:val="0"/>
              <w:adjustRightInd w:val="0"/>
              <w:jc w:val="center"/>
              <w:rPr>
                <w:b/>
                <w:sz w:val="22"/>
                <w:szCs w:val="22"/>
              </w:rPr>
            </w:pPr>
            <w:r w:rsidRPr="00635523">
              <w:rPr>
                <w:b/>
                <w:sz w:val="22"/>
                <w:szCs w:val="22"/>
              </w:rPr>
              <w:t xml:space="preserve">№ </w:t>
            </w:r>
            <w:proofErr w:type="gramStart"/>
            <w:r w:rsidRPr="00635523">
              <w:rPr>
                <w:b/>
                <w:sz w:val="22"/>
                <w:szCs w:val="22"/>
              </w:rPr>
              <w:t>п</w:t>
            </w:r>
            <w:proofErr w:type="gramEnd"/>
            <w:r w:rsidRPr="00635523">
              <w:rPr>
                <w:b/>
                <w:sz w:val="22"/>
                <w:szCs w:val="22"/>
              </w:rPr>
              <w:t>/п</w:t>
            </w:r>
          </w:p>
        </w:tc>
        <w:tc>
          <w:tcPr>
            <w:tcW w:w="1418" w:type="dxa"/>
          </w:tcPr>
          <w:p w:rsidR="00B35A1B" w:rsidRPr="00635523" w:rsidRDefault="00B35A1B" w:rsidP="00635523">
            <w:pPr>
              <w:widowControl w:val="0"/>
              <w:autoSpaceDE w:val="0"/>
              <w:autoSpaceDN w:val="0"/>
              <w:adjustRightInd w:val="0"/>
              <w:jc w:val="center"/>
              <w:rPr>
                <w:b/>
                <w:sz w:val="22"/>
                <w:szCs w:val="22"/>
              </w:rPr>
            </w:pPr>
            <w:r w:rsidRPr="00635523">
              <w:rPr>
                <w:b/>
                <w:sz w:val="22"/>
                <w:szCs w:val="22"/>
              </w:rPr>
              <w:t>Наименование</w:t>
            </w:r>
          </w:p>
          <w:p w:rsidR="00B35A1B" w:rsidRPr="00635523" w:rsidRDefault="00B35A1B" w:rsidP="00635523">
            <w:pPr>
              <w:widowControl w:val="0"/>
              <w:autoSpaceDE w:val="0"/>
              <w:autoSpaceDN w:val="0"/>
              <w:adjustRightInd w:val="0"/>
              <w:jc w:val="center"/>
              <w:rPr>
                <w:b/>
                <w:sz w:val="22"/>
                <w:szCs w:val="22"/>
              </w:rPr>
            </w:pPr>
            <w:r w:rsidRPr="00635523">
              <w:rPr>
                <w:b/>
                <w:sz w:val="22"/>
                <w:szCs w:val="22"/>
              </w:rPr>
              <w:t>товара</w:t>
            </w:r>
          </w:p>
        </w:tc>
        <w:tc>
          <w:tcPr>
            <w:tcW w:w="567" w:type="dxa"/>
          </w:tcPr>
          <w:p w:rsidR="00B35A1B" w:rsidRPr="00635523" w:rsidRDefault="00B35A1B" w:rsidP="00635523">
            <w:pPr>
              <w:widowControl w:val="0"/>
              <w:autoSpaceDE w:val="0"/>
              <w:autoSpaceDN w:val="0"/>
              <w:adjustRightInd w:val="0"/>
              <w:jc w:val="center"/>
              <w:rPr>
                <w:b/>
                <w:sz w:val="22"/>
                <w:szCs w:val="22"/>
              </w:rPr>
            </w:pPr>
            <w:r w:rsidRPr="00635523">
              <w:rPr>
                <w:b/>
                <w:sz w:val="22"/>
                <w:szCs w:val="22"/>
              </w:rPr>
              <w:t>Ед. изм.</w:t>
            </w:r>
          </w:p>
        </w:tc>
        <w:tc>
          <w:tcPr>
            <w:tcW w:w="992" w:type="dxa"/>
          </w:tcPr>
          <w:p w:rsidR="00B35A1B" w:rsidRPr="00635523" w:rsidRDefault="00B35A1B" w:rsidP="00635523">
            <w:pPr>
              <w:widowControl w:val="0"/>
              <w:autoSpaceDE w:val="0"/>
              <w:autoSpaceDN w:val="0"/>
              <w:adjustRightInd w:val="0"/>
              <w:jc w:val="center"/>
              <w:rPr>
                <w:b/>
                <w:sz w:val="22"/>
                <w:szCs w:val="22"/>
              </w:rPr>
            </w:pPr>
            <w:r w:rsidRPr="00635523">
              <w:rPr>
                <w:b/>
                <w:sz w:val="22"/>
                <w:szCs w:val="22"/>
              </w:rPr>
              <w:t>Количество/ комплектность</w:t>
            </w:r>
          </w:p>
        </w:tc>
        <w:tc>
          <w:tcPr>
            <w:tcW w:w="1134" w:type="dxa"/>
          </w:tcPr>
          <w:p w:rsidR="00B35A1B" w:rsidRPr="00635523" w:rsidRDefault="00B35A1B" w:rsidP="00C9582A">
            <w:pPr>
              <w:widowControl w:val="0"/>
              <w:autoSpaceDE w:val="0"/>
              <w:autoSpaceDN w:val="0"/>
              <w:adjustRightInd w:val="0"/>
              <w:jc w:val="center"/>
              <w:rPr>
                <w:b/>
                <w:sz w:val="22"/>
                <w:szCs w:val="22"/>
              </w:rPr>
            </w:pPr>
            <w:r w:rsidRPr="00635523">
              <w:rPr>
                <w:sz w:val="22"/>
                <w:szCs w:val="22"/>
              </w:rPr>
              <w:t xml:space="preserve"> </w:t>
            </w:r>
            <w:r w:rsidRPr="00635523">
              <w:rPr>
                <w:b/>
                <w:sz w:val="22"/>
                <w:szCs w:val="22"/>
              </w:rPr>
              <w:t>Марка товара, товарный знак</w:t>
            </w:r>
          </w:p>
        </w:tc>
        <w:tc>
          <w:tcPr>
            <w:tcW w:w="992" w:type="dxa"/>
          </w:tcPr>
          <w:p w:rsidR="00B35A1B" w:rsidRPr="00635523" w:rsidRDefault="00B35A1B" w:rsidP="00C9582A">
            <w:pPr>
              <w:widowControl w:val="0"/>
              <w:autoSpaceDE w:val="0"/>
              <w:autoSpaceDN w:val="0"/>
              <w:adjustRightInd w:val="0"/>
              <w:jc w:val="center"/>
              <w:rPr>
                <w:b/>
                <w:sz w:val="22"/>
                <w:szCs w:val="22"/>
              </w:rPr>
            </w:pPr>
            <w:r w:rsidRPr="00635523">
              <w:rPr>
                <w:b/>
                <w:sz w:val="22"/>
                <w:szCs w:val="22"/>
              </w:rPr>
              <w:t xml:space="preserve">Изготовитель/ Страна происхождения товара </w:t>
            </w:r>
          </w:p>
        </w:tc>
        <w:tc>
          <w:tcPr>
            <w:tcW w:w="851" w:type="dxa"/>
          </w:tcPr>
          <w:p w:rsidR="00B35A1B" w:rsidRPr="00635523" w:rsidRDefault="00B35A1B" w:rsidP="00635523">
            <w:pPr>
              <w:widowControl w:val="0"/>
              <w:autoSpaceDE w:val="0"/>
              <w:autoSpaceDN w:val="0"/>
              <w:adjustRightInd w:val="0"/>
              <w:jc w:val="center"/>
              <w:rPr>
                <w:b/>
                <w:i/>
                <w:sz w:val="22"/>
                <w:szCs w:val="22"/>
              </w:rPr>
            </w:pPr>
            <w:r w:rsidRPr="00635523">
              <w:rPr>
                <w:b/>
                <w:sz w:val="22"/>
                <w:szCs w:val="22"/>
              </w:rPr>
              <w:t xml:space="preserve">Артикул </w:t>
            </w:r>
            <w:r w:rsidRPr="00635523">
              <w:rPr>
                <w:b/>
                <w:i/>
                <w:sz w:val="22"/>
                <w:szCs w:val="22"/>
              </w:rPr>
              <w:t>(при наличии)</w:t>
            </w:r>
          </w:p>
          <w:p w:rsidR="00B35A1B" w:rsidRPr="00635523" w:rsidRDefault="00B35A1B" w:rsidP="00635523">
            <w:pPr>
              <w:widowControl w:val="0"/>
              <w:autoSpaceDE w:val="0"/>
              <w:autoSpaceDN w:val="0"/>
              <w:adjustRightInd w:val="0"/>
              <w:jc w:val="center"/>
              <w:rPr>
                <w:b/>
                <w:strike/>
                <w:sz w:val="22"/>
                <w:szCs w:val="22"/>
              </w:rPr>
            </w:pPr>
          </w:p>
        </w:tc>
        <w:tc>
          <w:tcPr>
            <w:tcW w:w="4677" w:type="dxa"/>
          </w:tcPr>
          <w:p w:rsidR="00B35A1B" w:rsidRPr="00635523" w:rsidRDefault="00B35A1B" w:rsidP="00635523">
            <w:pPr>
              <w:widowControl w:val="0"/>
              <w:autoSpaceDE w:val="0"/>
              <w:autoSpaceDN w:val="0"/>
              <w:adjustRightInd w:val="0"/>
              <w:jc w:val="center"/>
              <w:rPr>
                <w:b/>
                <w:sz w:val="22"/>
                <w:szCs w:val="22"/>
              </w:rPr>
            </w:pPr>
            <w:r w:rsidRPr="00635523">
              <w:rPr>
                <w:b/>
                <w:sz w:val="22"/>
                <w:szCs w:val="22"/>
              </w:rPr>
              <w:t>Технические, качественные и функциональные параметры товара и материала, потребительские свойства товара</w:t>
            </w:r>
          </w:p>
        </w:tc>
        <w:tc>
          <w:tcPr>
            <w:tcW w:w="1560" w:type="dxa"/>
          </w:tcPr>
          <w:p w:rsidR="00B35A1B" w:rsidRPr="00834E59" w:rsidRDefault="00F011EA" w:rsidP="00635523">
            <w:pPr>
              <w:widowControl w:val="0"/>
              <w:autoSpaceDE w:val="0"/>
              <w:autoSpaceDN w:val="0"/>
              <w:adjustRightInd w:val="0"/>
              <w:jc w:val="center"/>
              <w:rPr>
                <w:b/>
                <w:sz w:val="22"/>
                <w:szCs w:val="22"/>
              </w:rPr>
            </w:pPr>
            <w:r w:rsidRPr="00834E59">
              <w:rPr>
                <w:b/>
                <w:sz w:val="22"/>
                <w:szCs w:val="22"/>
              </w:rPr>
              <w:t>Цена за ед. с НДС 20 %, руб.</w:t>
            </w:r>
          </w:p>
        </w:tc>
        <w:tc>
          <w:tcPr>
            <w:tcW w:w="1559" w:type="dxa"/>
          </w:tcPr>
          <w:p w:rsidR="00B35A1B" w:rsidRPr="00834E59" w:rsidRDefault="00F011EA" w:rsidP="00635523">
            <w:pPr>
              <w:widowControl w:val="0"/>
              <w:autoSpaceDE w:val="0"/>
              <w:autoSpaceDN w:val="0"/>
              <w:adjustRightInd w:val="0"/>
              <w:jc w:val="center"/>
              <w:rPr>
                <w:b/>
                <w:sz w:val="22"/>
                <w:szCs w:val="22"/>
              </w:rPr>
            </w:pPr>
            <w:r w:rsidRPr="00834E59">
              <w:rPr>
                <w:b/>
                <w:sz w:val="22"/>
                <w:szCs w:val="22"/>
              </w:rPr>
              <w:t>Стоимость с НДС 20 %, руб.</w:t>
            </w:r>
          </w:p>
        </w:tc>
        <w:tc>
          <w:tcPr>
            <w:tcW w:w="1417" w:type="dxa"/>
          </w:tcPr>
          <w:p w:rsidR="00B35A1B" w:rsidRPr="00834E59" w:rsidRDefault="00F011EA" w:rsidP="00635523">
            <w:pPr>
              <w:widowControl w:val="0"/>
              <w:autoSpaceDE w:val="0"/>
              <w:autoSpaceDN w:val="0"/>
              <w:adjustRightInd w:val="0"/>
              <w:jc w:val="center"/>
              <w:rPr>
                <w:b/>
                <w:sz w:val="22"/>
                <w:szCs w:val="22"/>
              </w:rPr>
            </w:pPr>
            <w:r w:rsidRPr="00834E59">
              <w:rPr>
                <w:b/>
                <w:sz w:val="22"/>
                <w:szCs w:val="22"/>
              </w:rPr>
              <w:t>НДС 20%, руб.</w:t>
            </w:r>
          </w:p>
        </w:tc>
      </w:tr>
      <w:tr w:rsidR="00B35A1B" w:rsidRPr="00834E59" w:rsidTr="00834E59">
        <w:trPr>
          <w:trHeight w:val="240"/>
        </w:trPr>
        <w:tc>
          <w:tcPr>
            <w:tcW w:w="568" w:type="dxa"/>
            <w:tcBorders>
              <w:top w:val="nil"/>
            </w:tcBorders>
          </w:tcPr>
          <w:p w:rsidR="00B35A1B" w:rsidRPr="00635523" w:rsidRDefault="00B35A1B" w:rsidP="00635523">
            <w:pPr>
              <w:widowControl w:val="0"/>
              <w:autoSpaceDE w:val="0"/>
              <w:autoSpaceDN w:val="0"/>
              <w:adjustRightInd w:val="0"/>
              <w:jc w:val="center"/>
              <w:rPr>
                <w:sz w:val="22"/>
                <w:szCs w:val="22"/>
              </w:rPr>
            </w:pPr>
            <w:r w:rsidRPr="00635523">
              <w:rPr>
                <w:sz w:val="22"/>
                <w:szCs w:val="22"/>
              </w:rPr>
              <w:t>1</w:t>
            </w:r>
          </w:p>
        </w:tc>
        <w:tc>
          <w:tcPr>
            <w:tcW w:w="1418" w:type="dxa"/>
            <w:tcBorders>
              <w:top w:val="nil"/>
            </w:tcBorders>
          </w:tcPr>
          <w:p w:rsidR="00B35A1B" w:rsidRPr="00635523" w:rsidRDefault="00B35A1B" w:rsidP="00635523">
            <w:pPr>
              <w:widowControl w:val="0"/>
              <w:autoSpaceDE w:val="0"/>
              <w:autoSpaceDN w:val="0"/>
              <w:adjustRightInd w:val="0"/>
              <w:jc w:val="center"/>
              <w:rPr>
                <w:sz w:val="22"/>
                <w:szCs w:val="22"/>
              </w:rPr>
            </w:pPr>
            <w:r w:rsidRPr="00635523">
              <w:rPr>
                <w:sz w:val="22"/>
                <w:szCs w:val="22"/>
              </w:rPr>
              <w:t>2</w:t>
            </w:r>
          </w:p>
        </w:tc>
        <w:tc>
          <w:tcPr>
            <w:tcW w:w="567" w:type="dxa"/>
            <w:tcBorders>
              <w:top w:val="nil"/>
            </w:tcBorders>
          </w:tcPr>
          <w:p w:rsidR="00B35A1B" w:rsidRPr="00635523" w:rsidRDefault="00B35A1B" w:rsidP="00635523">
            <w:pPr>
              <w:widowControl w:val="0"/>
              <w:autoSpaceDE w:val="0"/>
              <w:autoSpaceDN w:val="0"/>
              <w:adjustRightInd w:val="0"/>
              <w:jc w:val="center"/>
              <w:rPr>
                <w:sz w:val="22"/>
                <w:szCs w:val="22"/>
              </w:rPr>
            </w:pPr>
            <w:r w:rsidRPr="00635523">
              <w:rPr>
                <w:sz w:val="22"/>
                <w:szCs w:val="22"/>
              </w:rPr>
              <w:t>3</w:t>
            </w:r>
          </w:p>
        </w:tc>
        <w:tc>
          <w:tcPr>
            <w:tcW w:w="992" w:type="dxa"/>
            <w:tcBorders>
              <w:top w:val="nil"/>
            </w:tcBorders>
          </w:tcPr>
          <w:p w:rsidR="00B35A1B" w:rsidRPr="00635523" w:rsidRDefault="00B35A1B" w:rsidP="00635523">
            <w:pPr>
              <w:widowControl w:val="0"/>
              <w:autoSpaceDE w:val="0"/>
              <w:autoSpaceDN w:val="0"/>
              <w:adjustRightInd w:val="0"/>
              <w:jc w:val="center"/>
              <w:rPr>
                <w:sz w:val="22"/>
                <w:szCs w:val="22"/>
              </w:rPr>
            </w:pPr>
            <w:r w:rsidRPr="00635523">
              <w:rPr>
                <w:sz w:val="22"/>
                <w:szCs w:val="22"/>
              </w:rPr>
              <w:t>4</w:t>
            </w:r>
          </w:p>
        </w:tc>
        <w:tc>
          <w:tcPr>
            <w:tcW w:w="1134" w:type="dxa"/>
            <w:tcBorders>
              <w:top w:val="nil"/>
            </w:tcBorders>
          </w:tcPr>
          <w:p w:rsidR="00B35A1B" w:rsidRPr="00635523" w:rsidRDefault="00B35A1B" w:rsidP="00635523">
            <w:pPr>
              <w:widowControl w:val="0"/>
              <w:autoSpaceDE w:val="0"/>
              <w:autoSpaceDN w:val="0"/>
              <w:adjustRightInd w:val="0"/>
              <w:jc w:val="center"/>
              <w:rPr>
                <w:sz w:val="22"/>
                <w:szCs w:val="22"/>
              </w:rPr>
            </w:pPr>
            <w:r w:rsidRPr="00635523">
              <w:rPr>
                <w:sz w:val="22"/>
                <w:szCs w:val="22"/>
              </w:rPr>
              <w:t>5</w:t>
            </w:r>
          </w:p>
        </w:tc>
        <w:tc>
          <w:tcPr>
            <w:tcW w:w="992" w:type="dxa"/>
            <w:tcBorders>
              <w:top w:val="nil"/>
            </w:tcBorders>
          </w:tcPr>
          <w:p w:rsidR="00B35A1B" w:rsidRPr="00635523" w:rsidRDefault="00B35A1B" w:rsidP="00635523">
            <w:pPr>
              <w:widowControl w:val="0"/>
              <w:autoSpaceDE w:val="0"/>
              <w:autoSpaceDN w:val="0"/>
              <w:adjustRightInd w:val="0"/>
              <w:jc w:val="center"/>
              <w:rPr>
                <w:sz w:val="22"/>
                <w:szCs w:val="22"/>
              </w:rPr>
            </w:pPr>
            <w:r w:rsidRPr="00635523">
              <w:rPr>
                <w:sz w:val="22"/>
                <w:szCs w:val="22"/>
              </w:rPr>
              <w:t>6</w:t>
            </w:r>
          </w:p>
        </w:tc>
        <w:tc>
          <w:tcPr>
            <w:tcW w:w="851" w:type="dxa"/>
            <w:tcBorders>
              <w:top w:val="nil"/>
            </w:tcBorders>
          </w:tcPr>
          <w:p w:rsidR="00B35A1B" w:rsidRPr="00635523" w:rsidRDefault="00B35A1B" w:rsidP="00635523">
            <w:pPr>
              <w:widowControl w:val="0"/>
              <w:autoSpaceDE w:val="0"/>
              <w:autoSpaceDN w:val="0"/>
              <w:adjustRightInd w:val="0"/>
              <w:jc w:val="center"/>
              <w:rPr>
                <w:sz w:val="22"/>
                <w:szCs w:val="22"/>
              </w:rPr>
            </w:pPr>
            <w:r w:rsidRPr="00635523">
              <w:rPr>
                <w:sz w:val="22"/>
                <w:szCs w:val="22"/>
              </w:rPr>
              <w:t>7</w:t>
            </w:r>
          </w:p>
        </w:tc>
        <w:tc>
          <w:tcPr>
            <w:tcW w:w="4677" w:type="dxa"/>
            <w:tcBorders>
              <w:top w:val="nil"/>
            </w:tcBorders>
          </w:tcPr>
          <w:p w:rsidR="00B35A1B" w:rsidRPr="00635523" w:rsidRDefault="00B35A1B" w:rsidP="00635523">
            <w:pPr>
              <w:widowControl w:val="0"/>
              <w:autoSpaceDE w:val="0"/>
              <w:autoSpaceDN w:val="0"/>
              <w:adjustRightInd w:val="0"/>
              <w:jc w:val="center"/>
              <w:rPr>
                <w:sz w:val="22"/>
                <w:szCs w:val="22"/>
              </w:rPr>
            </w:pPr>
            <w:r w:rsidRPr="00635523">
              <w:rPr>
                <w:sz w:val="22"/>
                <w:szCs w:val="22"/>
              </w:rPr>
              <w:t>8</w:t>
            </w:r>
          </w:p>
        </w:tc>
        <w:tc>
          <w:tcPr>
            <w:tcW w:w="1560" w:type="dxa"/>
            <w:tcBorders>
              <w:top w:val="nil"/>
            </w:tcBorders>
          </w:tcPr>
          <w:p w:rsidR="00B35A1B" w:rsidRPr="00834E59" w:rsidRDefault="00B35A1B" w:rsidP="00635523">
            <w:pPr>
              <w:widowControl w:val="0"/>
              <w:autoSpaceDE w:val="0"/>
              <w:autoSpaceDN w:val="0"/>
              <w:adjustRightInd w:val="0"/>
              <w:jc w:val="center"/>
              <w:rPr>
                <w:sz w:val="22"/>
                <w:szCs w:val="22"/>
              </w:rPr>
            </w:pPr>
            <w:r w:rsidRPr="00834E59">
              <w:rPr>
                <w:sz w:val="22"/>
                <w:szCs w:val="22"/>
              </w:rPr>
              <w:t>9</w:t>
            </w:r>
          </w:p>
        </w:tc>
        <w:tc>
          <w:tcPr>
            <w:tcW w:w="1559" w:type="dxa"/>
            <w:tcBorders>
              <w:top w:val="nil"/>
            </w:tcBorders>
          </w:tcPr>
          <w:p w:rsidR="00B35A1B" w:rsidRPr="00834E59" w:rsidRDefault="00B35A1B" w:rsidP="00635523">
            <w:pPr>
              <w:widowControl w:val="0"/>
              <w:autoSpaceDE w:val="0"/>
              <w:autoSpaceDN w:val="0"/>
              <w:adjustRightInd w:val="0"/>
              <w:jc w:val="center"/>
              <w:rPr>
                <w:sz w:val="22"/>
                <w:szCs w:val="22"/>
              </w:rPr>
            </w:pPr>
            <w:r w:rsidRPr="00834E59">
              <w:rPr>
                <w:sz w:val="22"/>
                <w:szCs w:val="22"/>
              </w:rPr>
              <w:t>10</w:t>
            </w:r>
          </w:p>
        </w:tc>
        <w:tc>
          <w:tcPr>
            <w:tcW w:w="1417" w:type="dxa"/>
            <w:tcBorders>
              <w:top w:val="nil"/>
            </w:tcBorders>
          </w:tcPr>
          <w:p w:rsidR="00B35A1B" w:rsidRPr="00834E59" w:rsidRDefault="00B35A1B" w:rsidP="00635523">
            <w:pPr>
              <w:widowControl w:val="0"/>
              <w:autoSpaceDE w:val="0"/>
              <w:autoSpaceDN w:val="0"/>
              <w:adjustRightInd w:val="0"/>
              <w:jc w:val="center"/>
              <w:rPr>
                <w:sz w:val="22"/>
                <w:szCs w:val="22"/>
              </w:rPr>
            </w:pPr>
            <w:r w:rsidRPr="00834E59">
              <w:rPr>
                <w:sz w:val="22"/>
                <w:szCs w:val="22"/>
              </w:rPr>
              <w:t>11</w:t>
            </w:r>
          </w:p>
        </w:tc>
      </w:tr>
      <w:tr w:rsidR="00B35A1B" w:rsidRPr="00834E59" w:rsidTr="00834E59">
        <w:trPr>
          <w:trHeight w:val="174"/>
        </w:trPr>
        <w:tc>
          <w:tcPr>
            <w:tcW w:w="568" w:type="dxa"/>
            <w:tcBorders>
              <w:top w:val="nil"/>
            </w:tcBorders>
            <w:vAlign w:val="center"/>
          </w:tcPr>
          <w:p w:rsidR="00B35A1B" w:rsidRPr="00635523" w:rsidRDefault="00B35A1B" w:rsidP="00635523">
            <w:pPr>
              <w:widowControl w:val="0"/>
              <w:autoSpaceDE w:val="0"/>
              <w:autoSpaceDN w:val="0"/>
              <w:adjustRightInd w:val="0"/>
              <w:jc w:val="center"/>
              <w:rPr>
                <w:sz w:val="22"/>
                <w:szCs w:val="22"/>
              </w:rPr>
            </w:pPr>
            <w:r w:rsidRPr="00635523">
              <w:rPr>
                <w:sz w:val="22"/>
                <w:szCs w:val="22"/>
              </w:rPr>
              <w:t>1</w:t>
            </w:r>
          </w:p>
        </w:tc>
        <w:tc>
          <w:tcPr>
            <w:tcW w:w="1418" w:type="dxa"/>
            <w:tcBorders>
              <w:top w:val="nil"/>
            </w:tcBorders>
            <w:vAlign w:val="center"/>
          </w:tcPr>
          <w:p w:rsidR="00B35A1B" w:rsidRPr="00635523" w:rsidRDefault="00B35A1B" w:rsidP="00635523">
            <w:pPr>
              <w:rPr>
                <w:color w:val="000000"/>
                <w:sz w:val="22"/>
                <w:szCs w:val="22"/>
              </w:rPr>
            </w:pPr>
            <w:r w:rsidRPr="00635523">
              <w:rPr>
                <w:color w:val="000000"/>
                <w:sz w:val="22"/>
                <w:szCs w:val="22"/>
              </w:rPr>
              <w:t>Потолочный громкоговоритель</w:t>
            </w:r>
          </w:p>
        </w:tc>
        <w:tc>
          <w:tcPr>
            <w:tcW w:w="567" w:type="dxa"/>
            <w:tcBorders>
              <w:top w:val="nil"/>
            </w:tcBorders>
            <w:vAlign w:val="center"/>
          </w:tcPr>
          <w:p w:rsidR="00B35A1B" w:rsidRPr="00635523" w:rsidRDefault="00B35A1B" w:rsidP="00635523">
            <w:pPr>
              <w:jc w:val="center"/>
              <w:rPr>
                <w:color w:val="000000"/>
                <w:sz w:val="22"/>
                <w:szCs w:val="22"/>
              </w:rPr>
            </w:pPr>
            <w:r w:rsidRPr="00635523">
              <w:rPr>
                <w:snapToGrid w:val="0"/>
                <w:color w:val="000000"/>
                <w:sz w:val="22"/>
                <w:szCs w:val="22"/>
              </w:rPr>
              <w:t>шт.</w:t>
            </w:r>
          </w:p>
        </w:tc>
        <w:tc>
          <w:tcPr>
            <w:tcW w:w="992" w:type="dxa"/>
            <w:tcBorders>
              <w:top w:val="nil"/>
            </w:tcBorders>
            <w:vAlign w:val="center"/>
          </w:tcPr>
          <w:p w:rsidR="00B35A1B" w:rsidRPr="00635523" w:rsidRDefault="00B35A1B" w:rsidP="00635523">
            <w:pPr>
              <w:spacing w:after="200" w:line="276" w:lineRule="auto"/>
              <w:jc w:val="center"/>
              <w:rPr>
                <w:color w:val="000000"/>
                <w:sz w:val="22"/>
                <w:szCs w:val="22"/>
              </w:rPr>
            </w:pPr>
            <w:r w:rsidRPr="00635523">
              <w:rPr>
                <w:color w:val="000000"/>
                <w:sz w:val="22"/>
                <w:szCs w:val="22"/>
              </w:rPr>
              <w:t>24</w:t>
            </w:r>
          </w:p>
        </w:tc>
        <w:tc>
          <w:tcPr>
            <w:tcW w:w="1134"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rPr>
              <w:t>LBC3086/41</w:t>
            </w:r>
          </w:p>
        </w:tc>
        <w:tc>
          <w:tcPr>
            <w:tcW w:w="992" w:type="dxa"/>
            <w:tcBorders>
              <w:top w:val="nil"/>
            </w:tcBorders>
            <w:vAlign w:val="center"/>
          </w:tcPr>
          <w:p w:rsidR="00B35A1B" w:rsidRPr="00635523" w:rsidRDefault="00B35A1B" w:rsidP="00635523">
            <w:pPr>
              <w:jc w:val="center"/>
              <w:rPr>
                <w:color w:val="000000"/>
                <w:sz w:val="22"/>
                <w:szCs w:val="22"/>
                <w:lang w:val="en-US"/>
              </w:rPr>
            </w:pPr>
            <w:r w:rsidRPr="00635523">
              <w:rPr>
                <w:color w:val="000000"/>
                <w:sz w:val="22"/>
                <w:szCs w:val="22"/>
                <w:lang w:val="en-US"/>
              </w:rPr>
              <w:t>BOSCH</w:t>
            </w:r>
          </w:p>
        </w:tc>
        <w:tc>
          <w:tcPr>
            <w:tcW w:w="851"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4677" w:type="dxa"/>
            <w:tcBorders>
              <w:top w:val="nil"/>
            </w:tcBorders>
          </w:tcPr>
          <w:p w:rsidR="00B35A1B" w:rsidRPr="00635523" w:rsidRDefault="00B35A1B" w:rsidP="00635523">
            <w:pPr>
              <w:rPr>
                <w:sz w:val="22"/>
                <w:szCs w:val="22"/>
              </w:rPr>
            </w:pPr>
            <w:r w:rsidRPr="00635523">
              <w:rPr>
                <w:sz w:val="22"/>
                <w:szCs w:val="22"/>
              </w:rPr>
              <w:t>Максимальная мощность 9 Вт</w:t>
            </w:r>
          </w:p>
          <w:p w:rsidR="00B35A1B" w:rsidRPr="00635523" w:rsidRDefault="00B35A1B" w:rsidP="00635523">
            <w:pPr>
              <w:rPr>
                <w:sz w:val="22"/>
                <w:szCs w:val="22"/>
              </w:rPr>
            </w:pPr>
            <w:r w:rsidRPr="00635523">
              <w:rPr>
                <w:sz w:val="22"/>
                <w:szCs w:val="22"/>
              </w:rPr>
              <w:t>Номинальная мощность 6 Вт (3 - 1,5 - 0,75 Вт)</w:t>
            </w:r>
          </w:p>
          <w:p w:rsidR="00B35A1B" w:rsidRPr="00635523" w:rsidRDefault="00B35A1B" w:rsidP="00635523">
            <w:pPr>
              <w:rPr>
                <w:sz w:val="22"/>
                <w:szCs w:val="22"/>
              </w:rPr>
            </w:pPr>
            <w:r w:rsidRPr="00635523">
              <w:rPr>
                <w:sz w:val="22"/>
                <w:szCs w:val="22"/>
              </w:rPr>
              <w:t>Звуковое давление номинальная мощность/1 Вт (на 1 кГц, 1 м) 98/90 дБ</w:t>
            </w:r>
          </w:p>
          <w:p w:rsidR="00B35A1B" w:rsidRPr="00635523" w:rsidRDefault="00B35A1B" w:rsidP="00635523">
            <w:pPr>
              <w:rPr>
                <w:sz w:val="22"/>
                <w:szCs w:val="22"/>
              </w:rPr>
            </w:pPr>
            <w:r w:rsidRPr="00635523">
              <w:rPr>
                <w:sz w:val="22"/>
                <w:szCs w:val="22"/>
              </w:rPr>
              <w:t>Диапазон частот (-10 дБ) 90 Гц … 20 кГц</w:t>
            </w:r>
          </w:p>
          <w:p w:rsidR="00B35A1B" w:rsidRPr="00635523" w:rsidRDefault="00B35A1B" w:rsidP="00635523">
            <w:pPr>
              <w:rPr>
                <w:sz w:val="22"/>
                <w:szCs w:val="22"/>
              </w:rPr>
            </w:pPr>
            <w:r w:rsidRPr="00635523">
              <w:rPr>
                <w:sz w:val="22"/>
                <w:szCs w:val="22"/>
              </w:rPr>
              <w:t xml:space="preserve">Угол </w:t>
            </w:r>
            <w:proofErr w:type="spellStart"/>
            <w:r w:rsidRPr="00635523">
              <w:rPr>
                <w:sz w:val="22"/>
                <w:szCs w:val="22"/>
              </w:rPr>
              <w:t>раскрыва</w:t>
            </w:r>
            <w:proofErr w:type="spellEnd"/>
            <w:r w:rsidRPr="00635523">
              <w:rPr>
                <w:sz w:val="22"/>
                <w:szCs w:val="22"/>
              </w:rPr>
              <w:t xml:space="preserve"> (на 1 кГц/4 кГц, - 6 дБ) 180°/50°</w:t>
            </w:r>
          </w:p>
          <w:p w:rsidR="00B35A1B" w:rsidRPr="00635523" w:rsidRDefault="00B35A1B" w:rsidP="00635523">
            <w:pPr>
              <w:rPr>
                <w:sz w:val="22"/>
                <w:szCs w:val="22"/>
              </w:rPr>
            </w:pPr>
            <w:r w:rsidRPr="00635523">
              <w:rPr>
                <w:sz w:val="22"/>
                <w:szCs w:val="22"/>
              </w:rPr>
              <w:t>Номинальное входное напряжение 100</w:t>
            </w:r>
            <w:proofErr w:type="gramStart"/>
            <w:r w:rsidRPr="00635523">
              <w:rPr>
                <w:sz w:val="22"/>
                <w:szCs w:val="22"/>
              </w:rPr>
              <w:t xml:space="preserve"> В</w:t>
            </w:r>
            <w:proofErr w:type="gramEnd"/>
          </w:p>
          <w:p w:rsidR="00B35A1B" w:rsidRPr="00635523" w:rsidRDefault="00B35A1B" w:rsidP="00635523">
            <w:pPr>
              <w:rPr>
                <w:sz w:val="22"/>
                <w:szCs w:val="22"/>
              </w:rPr>
            </w:pPr>
            <w:r w:rsidRPr="00635523">
              <w:rPr>
                <w:sz w:val="22"/>
                <w:szCs w:val="22"/>
              </w:rPr>
              <w:t>Номинальное сопротивление 1667 Ом</w:t>
            </w:r>
          </w:p>
          <w:p w:rsidR="00B35A1B" w:rsidRPr="00635523" w:rsidRDefault="00B35A1B" w:rsidP="00635523">
            <w:pPr>
              <w:rPr>
                <w:sz w:val="22"/>
                <w:szCs w:val="22"/>
              </w:rPr>
            </w:pPr>
            <w:r w:rsidRPr="00635523">
              <w:rPr>
                <w:sz w:val="22"/>
                <w:szCs w:val="22"/>
              </w:rPr>
              <w:t>Подключение</w:t>
            </w:r>
            <w:r w:rsidRPr="00635523">
              <w:rPr>
                <w:sz w:val="22"/>
                <w:szCs w:val="22"/>
              </w:rPr>
              <w:tab/>
              <w:t xml:space="preserve">3-контактная вставная </w:t>
            </w:r>
            <w:proofErr w:type="spellStart"/>
            <w:r w:rsidRPr="00635523">
              <w:rPr>
                <w:sz w:val="22"/>
                <w:szCs w:val="22"/>
              </w:rPr>
              <w:t>клеммная</w:t>
            </w:r>
            <w:proofErr w:type="spellEnd"/>
            <w:r w:rsidRPr="00635523">
              <w:rPr>
                <w:sz w:val="22"/>
                <w:szCs w:val="22"/>
              </w:rPr>
              <w:t xml:space="preserve"> колодка</w:t>
            </w:r>
          </w:p>
          <w:p w:rsidR="00B35A1B" w:rsidRPr="00635523" w:rsidRDefault="00B35A1B" w:rsidP="00635523">
            <w:pPr>
              <w:rPr>
                <w:sz w:val="22"/>
                <w:szCs w:val="22"/>
              </w:rPr>
            </w:pPr>
            <w:r w:rsidRPr="00635523">
              <w:rPr>
                <w:sz w:val="22"/>
                <w:szCs w:val="22"/>
              </w:rPr>
              <w:t>Размеры:</w:t>
            </w:r>
          </w:p>
          <w:p w:rsidR="00B35A1B" w:rsidRPr="00635523" w:rsidRDefault="00B35A1B" w:rsidP="00635523">
            <w:pPr>
              <w:rPr>
                <w:sz w:val="22"/>
                <w:szCs w:val="22"/>
              </w:rPr>
            </w:pPr>
            <w:r w:rsidRPr="00635523">
              <w:rPr>
                <w:sz w:val="22"/>
                <w:szCs w:val="22"/>
              </w:rPr>
              <w:t>- Диаметр 216 мм</w:t>
            </w:r>
          </w:p>
          <w:p w:rsidR="00B35A1B" w:rsidRPr="00635523" w:rsidRDefault="00B35A1B" w:rsidP="00635523">
            <w:pPr>
              <w:rPr>
                <w:sz w:val="22"/>
                <w:szCs w:val="22"/>
              </w:rPr>
            </w:pPr>
            <w:r w:rsidRPr="00635523">
              <w:rPr>
                <w:sz w:val="22"/>
                <w:szCs w:val="22"/>
              </w:rPr>
              <w:t>- Максимальная глубина 70 мм</w:t>
            </w:r>
          </w:p>
          <w:p w:rsidR="00B35A1B" w:rsidRPr="00635523" w:rsidRDefault="00B35A1B" w:rsidP="00635523">
            <w:pPr>
              <w:rPr>
                <w:sz w:val="22"/>
                <w:szCs w:val="22"/>
              </w:rPr>
            </w:pPr>
            <w:r w:rsidRPr="00635523">
              <w:rPr>
                <w:sz w:val="22"/>
                <w:szCs w:val="22"/>
              </w:rPr>
              <w:t>- Монтажный профиль 196 мм</w:t>
            </w:r>
          </w:p>
          <w:p w:rsidR="00B35A1B" w:rsidRPr="00635523" w:rsidRDefault="00B35A1B" w:rsidP="00635523">
            <w:pPr>
              <w:rPr>
                <w:sz w:val="22"/>
                <w:szCs w:val="22"/>
              </w:rPr>
            </w:pPr>
            <w:r w:rsidRPr="00635523">
              <w:rPr>
                <w:sz w:val="22"/>
                <w:szCs w:val="22"/>
              </w:rPr>
              <w:t>Цвет корпуса</w:t>
            </w:r>
            <w:r w:rsidRPr="00635523">
              <w:rPr>
                <w:sz w:val="22"/>
                <w:szCs w:val="22"/>
              </w:rPr>
              <w:tab/>
              <w:t>Кремовый RAL 9010</w:t>
            </w:r>
          </w:p>
          <w:p w:rsidR="00B35A1B" w:rsidRPr="00635523" w:rsidRDefault="00B35A1B" w:rsidP="00635523">
            <w:pPr>
              <w:rPr>
                <w:sz w:val="22"/>
                <w:szCs w:val="22"/>
              </w:rPr>
            </w:pPr>
            <w:r w:rsidRPr="00635523">
              <w:rPr>
                <w:sz w:val="22"/>
                <w:szCs w:val="22"/>
              </w:rPr>
              <w:t>Вес 1,3 кг</w:t>
            </w:r>
          </w:p>
          <w:p w:rsidR="00B35A1B" w:rsidRPr="00635523" w:rsidRDefault="00B35A1B" w:rsidP="00635523">
            <w:pPr>
              <w:rPr>
                <w:sz w:val="22"/>
                <w:szCs w:val="22"/>
              </w:rPr>
            </w:pPr>
            <w:r w:rsidRPr="00635523">
              <w:rPr>
                <w:sz w:val="22"/>
                <w:szCs w:val="22"/>
              </w:rPr>
              <w:t>Рабочая температура -25</w:t>
            </w:r>
            <w:proofErr w:type="gramStart"/>
            <w:r w:rsidRPr="00635523">
              <w:rPr>
                <w:sz w:val="22"/>
                <w:szCs w:val="22"/>
              </w:rPr>
              <w:t>°С</w:t>
            </w:r>
            <w:proofErr w:type="gramEnd"/>
            <w:r w:rsidRPr="00635523">
              <w:rPr>
                <w:sz w:val="22"/>
                <w:szCs w:val="22"/>
              </w:rPr>
              <w:t>…+55°С</w:t>
            </w:r>
          </w:p>
        </w:tc>
        <w:tc>
          <w:tcPr>
            <w:tcW w:w="1560" w:type="dxa"/>
            <w:tcBorders>
              <w:top w:val="nil"/>
            </w:tcBorders>
          </w:tcPr>
          <w:p w:rsidR="00B35A1B" w:rsidRPr="00834E59" w:rsidRDefault="00B35A1B" w:rsidP="00635523">
            <w:pPr>
              <w:rPr>
                <w:sz w:val="22"/>
                <w:szCs w:val="22"/>
              </w:rPr>
            </w:pPr>
          </w:p>
        </w:tc>
        <w:tc>
          <w:tcPr>
            <w:tcW w:w="1559" w:type="dxa"/>
            <w:tcBorders>
              <w:top w:val="nil"/>
            </w:tcBorders>
          </w:tcPr>
          <w:p w:rsidR="00B35A1B" w:rsidRPr="00834E59" w:rsidRDefault="00B35A1B" w:rsidP="00635523">
            <w:pPr>
              <w:rPr>
                <w:sz w:val="22"/>
                <w:szCs w:val="22"/>
              </w:rPr>
            </w:pPr>
          </w:p>
        </w:tc>
        <w:tc>
          <w:tcPr>
            <w:tcW w:w="1417" w:type="dxa"/>
            <w:tcBorders>
              <w:top w:val="nil"/>
            </w:tcBorders>
          </w:tcPr>
          <w:p w:rsidR="00B35A1B" w:rsidRPr="00834E59" w:rsidRDefault="00B35A1B" w:rsidP="00635523">
            <w:pPr>
              <w:rPr>
                <w:sz w:val="22"/>
                <w:szCs w:val="22"/>
              </w:rPr>
            </w:pPr>
          </w:p>
        </w:tc>
      </w:tr>
      <w:tr w:rsidR="00B35A1B" w:rsidRPr="00834E59" w:rsidTr="00834E59">
        <w:trPr>
          <w:trHeight w:val="79"/>
        </w:trPr>
        <w:tc>
          <w:tcPr>
            <w:tcW w:w="568" w:type="dxa"/>
            <w:tcBorders>
              <w:top w:val="nil"/>
            </w:tcBorders>
            <w:vAlign w:val="center"/>
          </w:tcPr>
          <w:p w:rsidR="00B35A1B" w:rsidRPr="00635523" w:rsidRDefault="00B35A1B" w:rsidP="00635523">
            <w:pPr>
              <w:widowControl w:val="0"/>
              <w:autoSpaceDE w:val="0"/>
              <w:autoSpaceDN w:val="0"/>
              <w:adjustRightInd w:val="0"/>
              <w:jc w:val="center"/>
              <w:rPr>
                <w:sz w:val="22"/>
                <w:szCs w:val="22"/>
              </w:rPr>
            </w:pPr>
            <w:r w:rsidRPr="00635523">
              <w:rPr>
                <w:sz w:val="22"/>
                <w:szCs w:val="22"/>
              </w:rPr>
              <w:t>2</w:t>
            </w:r>
          </w:p>
        </w:tc>
        <w:tc>
          <w:tcPr>
            <w:tcW w:w="1418" w:type="dxa"/>
            <w:tcBorders>
              <w:top w:val="nil"/>
            </w:tcBorders>
            <w:vAlign w:val="center"/>
          </w:tcPr>
          <w:p w:rsidR="00B35A1B" w:rsidRPr="00635523" w:rsidRDefault="00B35A1B" w:rsidP="00635523">
            <w:pPr>
              <w:rPr>
                <w:color w:val="000000"/>
                <w:sz w:val="22"/>
                <w:szCs w:val="22"/>
              </w:rPr>
            </w:pPr>
            <w:r w:rsidRPr="00635523">
              <w:rPr>
                <w:color w:val="000000"/>
                <w:sz w:val="22"/>
                <w:szCs w:val="22"/>
              </w:rPr>
              <w:t>Цифровая клавиатура</w:t>
            </w:r>
          </w:p>
        </w:tc>
        <w:tc>
          <w:tcPr>
            <w:tcW w:w="567" w:type="dxa"/>
            <w:tcBorders>
              <w:top w:val="nil"/>
            </w:tcBorders>
            <w:vAlign w:val="center"/>
          </w:tcPr>
          <w:p w:rsidR="00B35A1B" w:rsidRPr="00635523" w:rsidRDefault="00B35A1B" w:rsidP="00635523">
            <w:pPr>
              <w:jc w:val="center"/>
              <w:rPr>
                <w:color w:val="000000"/>
                <w:sz w:val="22"/>
                <w:szCs w:val="22"/>
              </w:rPr>
            </w:pPr>
            <w:r w:rsidRPr="00635523">
              <w:rPr>
                <w:snapToGrid w:val="0"/>
                <w:color w:val="000000"/>
                <w:sz w:val="22"/>
                <w:szCs w:val="22"/>
              </w:rPr>
              <w:t>шт.</w:t>
            </w:r>
          </w:p>
        </w:tc>
        <w:tc>
          <w:tcPr>
            <w:tcW w:w="992" w:type="dxa"/>
            <w:tcBorders>
              <w:top w:val="nil"/>
            </w:tcBorders>
            <w:vAlign w:val="center"/>
          </w:tcPr>
          <w:p w:rsidR="00B35A1B" w:rsidRPr="00635523" w:rsidRDefault="00B35A1B" w:rsidP="00635523">
            <w:pPr>
              <w:spacing w:after="200" w:line="276" w:lineRule="auto"/>
              <w:jc w:val="center"/>
              <w:rPr>
                <w:color w:val="000000"/>
                <w:sz w:val="22"/>
                <w:szCs w:val="22"/>
              </w:rPr>
            </w:pPr>
            <w:r w:rsidRPr="00635523">
              <w:rPr>
                <w:color w:val="000000"/>
                <w:sz w:val="22"/>
                <w:szCs w:val="22"/>
                <w:lang w:val="en-US"/>
              </w:rPr>
              <w:t>3</w:t>
            </w:r>
          </w:p>
        </w:tc>
        <w:tc>
          <w:tcPr>
            <w:tcW w:w="1134"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rPr>
              <w:t>PRS-CSNKP</w:t>
            </w:r>
          </w:p>
        </w:tc>
        <w:tc>
          <w:tcPr>
            <w:tcW w:w="992" w:type="dxa"/>
            <w:tcBorders>
              <w:top w:val="nil"/>
            </w:tcBorders>
            <w:vAlign w:val="center"/>
          </w:tcPr>
          <w:p w:rsidR="00B35A1B" w:rsidRPr="00635523" w:rsidRDefault="00B35A1B" w:rsidP="00635523">
            <w:pPr>
              <w:jc w:val="center"/>
              <w:rPr>
                <w:color w:val="000000"/>
                <w:sz w:val="22"/>
                <w:szCs w:val="22"/>
                <w:lang w:val="en-US"/>
              </w:rPr>
            </w:pPr>
            <w:r w:rsidRPr="00635523">
              <w:rPr>
                <w:color w:val="000000"/>
                <w:sz w:val="22"/>
                <w:szCs w:val="22"/>
                <w:lang w:val="en-US"/>
              </w:rPr>
              <w:t>BOSCH</w:t>
            </w:r>
          </w:p>
        </w:tc>
        <w:tc>
          <w:tcPr>
            <w:tcW w:w="851" w:type="dxa"/>
            <w:tcBorders>
              <w:top w:val="nil"/>
            </w:tcBorders>
          </w:tcPr>
          <w:p w:rsidR="00B35A1B" w:rsidRPr="00635523" w:rsidRDefault="00B35A1B" w:rsidP="00635523">
            <w:pPr>
              <w:jc w:val="center"/>
              <w:rPr>
                <w:color w:val="000000"/>
                <w:sz w:val="22"/>
                <w:szCs w:val="22"/>
              </w:rPr>
            </w:pPr>
          </w:p>
          <w:p w:rsidR="00B35A1B" w:rsidRPr="00635523" w:rsidRDefault="00B35A1B" w:rsidP="00635523">
            <w:pPr>
              <w:jc w:val="center"/>
              <w:rPr>
                <w:color w:val="000000"/>
                <w:sz w:val="22"/>
                <w:szCs w:val="22"/>
              </w:rPr>
            </w:pPr>
          </w:p>
          <w:p w:rsidR="00B35A1B" w:rsidRPr="00635523" w:rsidRDefault="00B35A1B" w:rsidP="00635523">
            <w:pPr>
              <w:jc w:val="center"/>
              <w:rPr>
                <w:color w:val="000000"/>
                <w:sz w:val="22"/>
                <w:szCs w:val="22"/>
              </w:rPr>
            </w:pPr>
          </w:p>
          <w:p w:rsidR="00B35A1B" w:rsidRPr="00635523" w:rsidRDefault="00B35A1B" w:rsidP="00635523">
            <w:pPr>
              <w:jc w:val="center"/>
              <w:rPr>
                <w:color w:val="000000"/>
                <w:sz w:val="22"/>
                <w:szCs w:val="22"/>
              </w:rPr>
            </w:pPr>
          </w:p>
          <w:p w:rsidR="00B35A1B" w:rsidRPr="00635523" w:rsidRDefault="00B35A1B" w:rsidP="00635523">
            <w:pPr>
              <w:jc w:val="center"/>
              <w:rPr>
                <w:color w:val="000000"/>
                <w:sz w:val="22"/>
                <w:szCs w:val="22"/>
              </w:rPr>
            </w:pPr>
          </w:p>
          <w:p w:rsidR="00B35A1B" w:rsidRPr="00635523" w:rsidRDefault="00B35A1B" w:rsidP="00635523">
            <w:pPr>
              <w:jc w:val="center"/>
              <w:rPr>
                <w:color w:val="000000"/>
                <w:sz w:val="22"/>
                <w:szCs w:val="22"/>
              </w:rPr>
            </w:pPr>
          </w:p>
          <w:p w:rsidR="00B35A1B" w:rsidRPr="00635523" w:rsidRDefault="00B35A1B" w:rsidP="00635523">
            <w:pPr>
              <w:jc w:val="center"/>
              <w:rPr>
                <w:color w:val="000000"/>
                <w:sz w:val="22"/>
                <w:szCs w:val="22"/>
              </w:rPr>
            </w:pPr>
          </w:p>
          <w:p w:rsidR="00B35A1B" w:rsidRPr="00635523" w:rsidRDefault="00B35A1B" w:rsidP="00635523">
            <w:pPr>
              <w:jc w:val="center"/>
              <w:rPr>
                <w:color w:val="000000"/>
                <w:sz w:val="22"/>
                <w:szCs w:val="22"/>
                <w:lang w:val="en-US"/>
              </w:rPr>
            </w:pPr>
            <w:r w:rsidRPr="00635523">
              <w:rPr>
                <w:color w:val="000000"/>
                <w:sz w:val="22"/>
                <w:szCs w:val="22"/>
                <w:lang w:val="en-US"/>
              </w:rPr>
              <w:lastRenderedPageBreak/>
              <w:t>66230</w:t>
            </w:r>
          </w:p>
        </w:tc>
        <w:tc>
          <w:tcPr>
            <w:tcW w:w="4677" w:type="dxa"/>
            <w:tcBorders>
              <w:top w:val="nil"/>
            </w:tcBorders>
          </w:tcPr>
          <w:p w:rsidR="00B35A1B" w:rsidRPr="00635523" w:rsidRDefault="00B35A1B" w:rsidP="00635523">
            <w:pPr>
              <w:pBdr>
                <w:bottom w:val="single" w:sz="6" w:space="15" w:color="EBEBEB"/>
              </w:pBdr>
              <w:rPr>
                <w:sz w:val="22"/>
                <w:szCs w:val="22"/>
              </w:rPr>
            </w:pPr>
            <w:r w:rsidRPr="00635523">
              <w:rPr>
                <w:sz w:val="22"/>
                <w:szCs w:val="22"/>
              </w:rPr>
              <w:lastRenderedPageBreak/>
              <w:t>Потребляемая мощность  1,8 Вт (пост</w:t>
            </w:r>
            <w:proofErr w:type="gramStart"/>
            <w:r w:rsidRPr="00635523">
              <w:rPr>
                <w:sz w:val="22"/>
                <w:szCs w:val="22"/>
              </w:rPr>
              <w:t>.</w:t>
            </w:r>
            <w:proofErr w:type="gramEnd"/>
            <w:r w:rsidRPr="00635523">
              <w:rPr>
                <w:sz w:val="22"/>
                <w:szCs w:val="22"/>
              </w:rPr>
              <w:t xml:space="preserve"> </w:t>
            </w:r>
            <w:proofErr w:type="gramStart"/>
            <w:r w:rsidRPr="00635523">
              <w:rPr>
                <w:sz w:val="22"/>
                <w:szCs w:val="22"/>
              </w:rPr>
              <w:t>т</w:t>
            </w:r>
            <w:proofErr w:type="gramEnd"/>
            <w:r w:rsidRPr="00635523">
              <w:rPr>
                <w:sz w:val="22"/>
                <w:szCs w:val="22"/>
              </w:rPr>
              <w:t>ок)</w:t>
            </w:r>
          </w:p>
          <w:p w:rsidR="00B35A1B" w:rsidRPr="00635523" w:rsidRDefault="00B35A1B" w:rsidP="00635523">
            <w:pPr>
              <w:pBdr>
                <w:bottom w:val="single" w:sz="6" w:space="15" w:color="EBEBEB"/>
              </w:pBdr>
              <w:rPr>
                <w:sz w:val="22"/>
                <w:szCs w:val="22"/>
              </w:rPr>
            </w:pPr>
            <w:r w:rsidRPr="00635523">
              <w:rPr>
                <w:sz w:val="22"/>
                <w:szCs w:val="22"/>
              </w:rPr>
              <w:t xml:space="preserve">Размеры (В x </w:t>
            </w:r>
            <w:proofErr w:type="gramStart"/>
            <w:r w:rsidRPr="00635523">
              <w:rPr>
                <w:sz w:val="22"/>
                <w:szCs w:val="22"/>
              </w:rPr>
              <w:t>Ш</w:t>
            </w:r>
            <w:proofErr w:type="gramEnd"/>
            <w:r w:rsidRPr="00635523">
              <w:rPr>
                <w:sz w:val="22"/>
                <w:szCs w:val="22"/>
              </w:rPr>
              <w:t xml:space="preserve"> x Д) 70 x 95 x 200 мм</w:t>
            </w:r>
          </w:p>
          <w:p w:rsidR="00B35A1B" w:rsidRPr="00635523" w:rsidRDefault="00B35A1B" w:rsidP="00635523">
            <w:pPr>
              <w:pBdr>
                <w:bottom w:val="single" w:sz="6" w:space="15" w:color="EBEBEB"/>
              </w:pBdr>
              <w:rPr>
                <w:sz w:val="22"/>
                <w:szCs w:val="22"/>
              </w:rPr>
            </w:pPr>
            <w:r w:rsidRPr="00635523">
              <w:rPr>
                <w:sz w:val="22"/>
                <w:szCs w:val="22"/>
              </w:rPr>
              <w:t>Масса 0,4 кг</w:t>
            </w:r>
          </w:p>
          <w:p w:rsidR="00B35A1B" w:rsidRPr="00635523" w:rsidRDefault="00B35A1B" w:rsidP="00635523">
            <w:pPr>
              <w:pBdr>
                <w:bottom w:val="single" w:sz="6" w:space="15" w:color="EBEBEB"/>
              </w:pBdr>
              <w:rPr>
                <w:sz w:val="22"/>
                <w:szCs w:val="22"/>
              </w:rPr>
            </w:pPr>
            <w:r w:rsidRPr="00635523">
              <w:rPr>
                <w:sz w:val="22"/>
                <w:szCs w:val="22"/>
              </w:rPr>
              <w:t>Крепление к вызывной станции или к другой клавиатуре при помощи скобы</w:t>
            </w:r>
          </w:p>
          <w:p w:rsidR="00B35A1B" w:rsidRPr="00635523" w:rsidRDefault="00B35A1B" w:rsidP="00635523">
            <w:pPr>
              <w:pBdr>
                <w:bottom w:val="single" w:sz="6" w:space="15" w:color="EBEBEB"/>
              </w:pBdr>
              <w:rPr>
                <w:sz w:val="22"/>
                <w:szCs w:val="22"/>
              </w:rPr>
            </w:pPr>
            <w:r w:rsidRPr="00635523">
              <w:rPr>
                <w:sz w:val="22"/>
                <w:szCs w:val="22"/>
              </w:rPr>
              <w:t>Цвет Темно-серый</w:t>
            </w:r>
          </w:p>
          <w:p w:rsidR="00B35A1B" w:rsidRPr="00635523" w:rsidRDefault="00B35A1B" w:rsidP="00635523">
            <w:pPr>
              <w:pBdr>
                <w:bottom w:val="single" w:sz="6" w:space="15" w:color="EBEBEB"/>
              </w:pBdr>
              <w:rPr>
                <w:sz w:val="22"/>
                <w:szCs w:val="22"/>
              </w:rPr>
            </w:pPr>
            <w:r w:rsidRPr="00635523">
              <w:rPr>
                <w:sz w:val="22"/>
                <w:szCs w:val="22"/>
              </w:rPr>
              <w:t>Рабочая температура от -5 C до +45 C</w:t>
            </w:r>
          </w:p>
          <w:p w:rsidR="00B35A1B" w:rsidRPr="00635523" w:rsidRDefault="00B35A1B" w:rsidP="00635523">
            <w:pPr>
              <w:pBdr>
                <w:bottom w:val="single" w:sz="6" w:space="15" w:color="EBEBEB"/>
              </w:pBdr>
              <w:rPr>
                <w:sz w:val="22"/>
                <w:szCs w:val="22"/>
              </w:rPr>
            </w:pPr>
            <w:r w:rsidRPr="00635523">
              <w:rPr>
                <w:sz w:val="22"/>
                <w:szCs w:val="22"/>
              </w:rPr>
              <w:lastRenderedPageBreak/>
              <w:t>Температура хранения от -20 C до +70 C</w:t>
            </w:r>
          </w:p>
          <w:p w:rsidR="00B35A1B" w:rsidRPr="00635523" w:rsidRDefault="00B35A1B" w:rsidP="00635523">
            <w:pPr>
              <w:pBdr>
                <w:bottom w:val="single" w:sz="6" w:space="15" w:color="EBEBEB"/>
              </w:pBdr>
              <w:rPr>
                <w:sz w:val="22"/>
                <w:szCs w:val="22"/>
              </w:rPr>
            </w:pPr>
            <w:r w:rsidRPr="00635523">
              <w:rPr>
                <w:sz w:val="22"/>
                <w:szCs w:val="22"/>
              </w:rPr>
              <w:t>Относительная влажность 15–90%</w:t>
            </w:r>
          </w:p>
          <w:p w:rsidR="00B35A1B" w:rsidRPr="00635523" w:rsidRDefault="00B35A1B" w:rsidP="00635523">
            <w:pPr>
              <w:pBdr>
                <w:bottom w:val="single" w:sz="6" w:space="15" w:color="EBEBEB"/>
              </w:pBdr>
              <w:rPr>
                <w:sz w:val="22"/>
                <w:szCs w:val="22"/>
              </w:rPr>
            </w:pPr>
            <w:proofErr w:type="gramStart"/>
            <w:r w:rsidRPr="00635523">
              <w:rPr>
                <w:sz w:val="22"/>
                <w:szCs w:val="22"/>
              </w:rPr>
              <w:t>Атмосферное</w:t>
            </w:r>
            <w:proofErr w:type="gramEnd"/>
            <w:r w:rsidRPr="00635523">
              <w:rPr>
                <w:sz w:val="22"/>
                <w:szCs w:val="22"/>
              </w:rPr>
              <w:t xml:space="preserve"> давление600–1100 </w:t>
            </w:r>
            <w:proofErr w:type="spellStart"/>
            <w:r w:rsidRPr="00635523">
              <w:rPr>
                <w:sz w:val="22"/>
                <w:szCs w:val="22"/>
              </w:rPr>
              <w:t>гПа</w:t>
            </w:r>
            <w:proofErr w:type="spellEnd"/>
          </w:p>
        </w:tc>
        <w:tc>
          <w:tcPr>
            <w:tcW w:w="1560" w:type="dxa"/>
            <w:tcBorders>
              <w:top w:val="nil"/>
            </w:tcBorders>
          </w:tcPr>
          <w:p w:rsidR="00B35A1B" w:rsidRPr="00834E59" w:rsidRDefault="00B35A1B" w:rsidP="00635523">
            <w:pPr>
              <w:pBdr>
                <w:bottom w:val="single" w:sz="6" w:space="15" w:color="EBEBEB"/>
              </w:pBdr>
              <w:rPr>
                <w:sz w:val="22"/>
                <w:szCs w:val="22"/>
              </w:rPr>
            </w:pPr>
          </w:p>
        </w:tc>
        <w:tc>
          <w:tcPr>
            <w:tcW w:w="1559" w:type="dxa"/>
            <w:tcBorders>
              <w:top w:val="nil"/>
            </w:tcBorders>
          </w:tcPr>
          <w:p w:rsidR="00B35A1B" w:rsidRPr="00834E59" w:rsidRDefault="00B35A1B" w:rsidP="00635523">
            <w:pPr>
              <w:pBdr>
                <w:bottom w:val="single" w:sz="6" w:space="15" w:color="EBEBEB"/>
              </w:pBdr>
              <w:rPr>
                <w:sz w:val="22"/>
                <w:szCs w:val="22"/>
              </w:rPr>
            </w:pPr>
          </w:p>
        </w:tc>
        <w:tc>
          <w:tcPr>
            <w:tcW w:w="1417" w:type="dxa"/>
            <w:tcBorders>
              <w:top w:val="nil"/>
            </w:tcBorders>
          </w:tcPr>
          <w:p w:rsidR="00B35A1B" w:rsidRPr="00834E59" w:rsidRDefault="00B35A1B" w:rsidP="00635523">
            <w:pPr>
              <w:pBdr>
                <w:bottom w:val="single" w:sz="6" w:space="15" w:color="EBEBEB"/>
              </w:pBdr>
              <w:rPr>
                <w:sz w:val="22"/>
                <w:szCs w:val="22"/>
              </w:rPr>
            </w:pPr>
          </w:p>
        </w:tc>
      </w:tr>
      <w:tr w:rsidR="00B35A1B" w:rsidRPr="00834E59" w:rsidTr="00834E59">
        <w:trPr>
          <w:trHeight w:val="8740"/>
        </w:trPr>
        <w:tc>
          <w:tcPr>
            <w:tcW w:w="568" w:type="dxa"/>
            <w:tcBorders>
              <w:top w:val="nil"/>
            </w:tcBorders>
            <w:vAlign w:val="center"/>
          </w:tcPr>
          <w:p w:rsidR="00B35A1B" w:rsidRPr="00635523" w:rsidRDefault="00B35A1B" w:rsidP="00635523">
            <w:pPr>
              <w:widowControl w:val="0"/>
              <w:autoSpaceDE w:val="0"/>
              <w:autoSpaceDN w:val="0"/>
              <w:adjustRightInd w:val="0"/>
              <w:jc w:val="center"/>
              <w:rPr>
                <w:sz w:val="22"/>
                <w:szCs w:val="22"/>
              </w:rPr>
            </w:pPr>
            <w:r w:rsidRPr="00635523">
              <w:rPr>
                <w:sz w:val="22"/>
                <w:szCs w:val="22"/>
              </w:rPr>
              <w:lastRenderedPageBreak/>
              <w:t>3</w:t>
            </w:r>
          </w:p>
        </w:tc>
        <w:tc>
          <w:tcPr>
            <w:tcW w:w="1418" w:type="dxa"/>
            <w:tcBorders>
              <w:top w:val="nil"/>
            </w:tcBorders>
            <w:vAlign w:val="center"/>
          </w:tcPr>
          <w:p w:rsidR="00B35A1B" w:rsidRPr="00635523" w:rsidRDefault="00B35A1B" w:rsidP="00635523">
            <w:pPr>
              <w:rPr>
                <w:color w:val="000000"/>
                <w:sz w:val="22"/>
                <w:szCs w:val="22"/>
              </w:rPr>
            </w:pPr>
            <w:r w:rsidRPr="00635523">
              <w:rPr>
                <w:color w:val="000000"/>
                <w:sz w:val="22"/>
                <w:szCs w:val="22"/>
              </w:rPr>
              <w:t>Вызывная станция</w:t>
            </w:r>
          </w:p>
        </w:tc>
        <w:tc>
          <w:tcPr>
            <w:tcW w:w="567" w:type="dxa"/>
            <w:tcBorders>
              <w:top w:val="nil"/>
            </w:tcBorders>
            <w:vAlign w:val="center"/>
          </w:tcPr>
          <w:p w:rsidR="00B35A1B" w:rsidRPr="00635523" w:rsidRDefault="00B35A1B" w:rsidP="00635523">
            <w:pPr>
              <w:jc w:val="center"/>
              <w:rPr>
                <w:snapToGrid w:val="0"/>
                <w:color w:val="000000"/>
                <w:sz w:val="22"/>
                <w:szCs w:val="22"/>
              </w:rPr>
            </w:pPr>
            <w:r w:rsidRPr="00635523">
              <w:rPr>
                <w:snapToGrid w:val="0"/>
                <w:color w:val="000000"/>
                <w:sz w:val="22"/>
                <w:szCs w:val="22"/>
              </w:rPr>
              <w:t>шт.</w:t>
            </w:r>
          </w:p>
        </w:tc>
        <w:tc>
          <w:tcPr>
            <w:tcW w:w="992" w:type="dxa"/>
            <w:tcBorders>
              <w:top w:val="nil"/>
            </w:tcBorders>
            <w:vAlign w:val="center"/>
          </w:tcPr>
          <w:p w:rsidR="00B35A1B" w:rsidRPr="00635523" w:rsidRDefault="00B35A1B" w:rsidP="00635523">
            <w:pPr>
              <w:spacing w:after="200" w:line="276" w:lineRule="auto"/>
              <w:jc w:val="center"/>
              <w:rPr>
                <w:color w:val="000000"/>
                <w:sz w:val="22"/>
                <w:szCs w:val="22"/>
              </w:rPr>
            </w:pPr>
            <w:r w:rsidRPr="00635523">
              <w:rPr>
                <w:color w:val="000000"/>
                <w:sz w:val="22"/>
                <w:szCs w:val="22"/>
                <w:lang w:val="en-US"/>
              </w:rPr>
              <w:t>3</w:t>
            </w:r>
          </w:p>
        </w:tc>
        <w:tc>
          <w:tcPr>
            <w:tcW w:w="1134"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rPr>
              <w:t>PRS-CSR</w:t>
            </w:r>
          </w:p>
        </w:tc>
        <w:tc>
          <w:tcPr>
            <w:tcW w:w="992" w:type="dxa"/>
            <w:tcBorders>
              <w:top w:val="nil"/>
            </w:tcBorders>
            <w:vAlign w:val="center"/>
          </w:tcPr>
          <w:p w:rsidR="00B35A1B" w:rsidRPr="00635523" w:rsidRDefault="00B35A1B" w:rsidP="00635523">
            <w:pPr>
              <w:jc w:val="center"/>
              <w:rPr>
                <w:color w:val="000000"/>
                <w:sz w:val="22"/>
                <w:szCs w:val="22"/>
                <w:lang w:val="en-US"/>
              </w:rPr>
            </w:pPr>
            <w:r w:rsidRPr="00635523">
              <w:rPr>
                <w:color w:val="000000"/>
                <w:sz w:val="22"/>
                <w:szCs w:val="22"/>
                <w:lang w:val="en-US"/>
              </w:rPr>
              <w:t>BOSCH</w:t>
            </w:r>
          </w:p>
        </w:tc>
        <w:tc>
          <w:tcPr>
            <w:tcW w:w="851"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4677" w:type="dxa"/>
            <w:tcBorders>
              <w:top w:val="nil"/>
            </w:tcBorders>
          </w:tcPr>
          <w:p w:rsidR="00B35A1B" w:rsidRPr="00635523" w:rsidRDefault="00B35A1B" w:rsidP="00635523">
            <w:pPr>
              <w:pBdr>
                <w:bottom w:val="single" w:sz="6" w:space="15" w:color="EBEBEB"/>
              </w:pBdr>
              <w:rPr>
                <w:sz w:val="22"/>
                <w:szCs w:val="22"/>
              </w:rPr>
            </w:pPr>
            <w:r w:rsidRPr="00635523">
              <w:rPr>
                <w:sz w:val="22"/>
                <w:szCs w:val="22"/>
              </w:rPr>
              <w:t>Внешний источник питания 18 - 56 В пост</w:t>
            </w:r>
            <w:proofErr w:type="gramStart"/>
            <w:r w:rsidRPr="00635523">
              <w:rPr>
                <w:sz w:val="22"/>
                <w:szCs w:val="22"/>
              </w:rPr>
              <w:t>.</w:t>
            </w:r>
            <w:proofErr w:type="gramEnd"/>
            <w:r w:rsidRPr="00635523">
              <w:rPr>
                <w:sz w:val="22"/>
                <w:szCs w:val="22"/>
              </w:rPr>
              <w:t xml:space="preserve"> </w:t>
            </w:r>
            <w:proofErr w:type="gramStart"/>
            <w:r w:rsidRPr="00635523">
              <w:rPr>
                <w:sz w:val="22"/>
                <w:szCs w:val="22"/>
              </w:rPr>
              <w:t>т</w:t>
            </w:r>
            <w:proofErr w:type="gramEnd"/>
            <w:r w:rsidRPr="00635523">
              <w:rPr>
                <w:sz w:val="22"/>
                <w:szCs w:val="22"/>
              </w:rPr>
              <w:t>ока</w:t>
            </w:r>
          </w:p>
          <w:p w:rsidR="00B35A1B" w:rsidRPr="00635523" w:rsidRDefault="00B35A1B" w:rsidP="00635523">
            <w:pPr>
              <w:pBdr>
                <w:bottom w:val="single" w:sz="6" w:space="15" w:color="EBEBEB"/>
              </w:pBdr>
              <w:rPr>
                <w:sz w:val="22"/>
                <w:szCs w:val="22"/>
              </w:rPr>
            </w:pPr>
            <w:r w:rsidRPr="00635523">
              <w:rPr>
                <w:sz w:val="22"/>
                <w:szCs w:val="22"/>
              </w:rPr>
              <w:t>Потребляемая мощность 3,3 Вт при 48</w:t>
            </w:r>
            <w:proofErr w:type="gramStart"/>
            <w:r w:rsidRPr="00635523">
              <w:rPr>
                <w:sz w:val="22"/>
                <w:szCs w:val="22"/>
              </w:rPr>
              <w:t xml:space="preserve"> В</w:t>
            </w:r>
            <w:proofErr w:type="gramEnd"/>
            <w:r w:rsidRPr="00635523">
              <w:rPr>
                <w:sz w:val="22"/>
                <w:szCs w:val="22"/>
              </w:rPr>
              <w:t xml:space="preserve"> без клавиатур</w:t>
            </w:r>
          </w:p>
          <w:p w:rsidR="00B35A1B" w:rsidRPr="00635523" w:rsidRDefault="00B35A1B" w:rsidP="00635523">
            <w:pPr>
              <w:pBdr>
                <w:bottom w:val="single" w:sz="6" w:space="15" w:color="EBEBEB"/>
              </w:pBdr>
              <w:rPr>
                <w:sz w:val="22"/>
                <w:szCs w:val="22"/>
              </w:rPr>
            </w:pPr>
            <w:r w:rsidRPr="00635523">
              <w:rPr>
                <w:sz w:val="22"/>
                <w:szCs w:val="22"/>
              </w:rPr>
              <w:t>Микрофон Номинальный акустический входной уровень</w:t>
            </w:r>
          </w:p>
          <w:p w:rsidR="00B35A1B" w:rsidRPr="00635523" w:rsidRDefault="00B35A1B" w:rsidP="00635523">
            <w:pPr>
              <w:pBdr>
                <w:bottom w:val="single" w:sz="6" w:space="15" w:color="EBEBEB"/>
              </w:pBdr>
              <w:rPr>
                <w:sz w:val="22"/>
                <w:szCs w:val="22"/>
              </w:rPr>
            </w:pPr>
            <w:r w:rsidRPr="00635523">
              <w:rPr>
                <w:sz w:val="22"/>
                <w:szCs w:val="22"/>
              </w:rPr>
              <w:t>УЗД 75 - 90 дБ</w:t>
            </w:r>
          </w:p>
          <w:p w:rsidR="00B35A1B" w:rsidRPr="00635523" w:rsidRDefault="00B35A1B" w:rsidP="00635523">
            <w:pPr>
              <w:pBdr>
                <w:bottom w:val="single" w:sz="6" w:space="15" w:color="EBEBEB"/>
              </w:pBdr>
              <w:rPr>
                <w:sz w:val="22"/>
                <w:szCs w:val="22"/>
              </w:rPr>
            </w:pPr>
            <w:r w:rsidRPr="00635523">
              <w:rPr>
                <w:sz w:val="22"/>
                <w:szCs w:val="22"/>
              </w:rPr>
              <w:t xml:space="preserve">Отношение сигнал-шум &gt;60 дБ </w:t>
            </w:r>
            <w:proofErr w:type="gramStart"/>
            <w:r w:rsidRPr="00635523">
              <w:rPr>
                <w:sz w:val="22"/>
                <w:szCs w:val="22"/>
              </w:rPr>
              <w:t>при</w:t>
            </w:r>
            <w:proofErr w:type="gramEnd"/>
            <w:r w:rsidRPr="00635523">
              <w:rPr>
                <w:sz w:val="22"/>
                <w:szCs w:val="22"/>
              </w:rPr>
              <w:t xml:space="preserve"> </w:t>
            </w:r>
            <w:proofErr w:type="gramStart"/>
            <w:r w:rsidRPr="00635523">
              <w:rPr>
                <w:sz w:val="22"/>
                <w:szCs w:val="22"/>
              </w:rPr>
              <w:t>УЗД</w:t>
            </w:r>
            <w:proofErr w:type="gramEnd"/>
            <w:r w:rsidRPr="00635523">
              <w:rPr>
                <w:sz w:val="22"/>
                <w:szCs w:val="22"/>
              </w:rPr>
              <w:t xml:space="preserve"> 85 дБ</w:t>
            </w:r>
          </w:p>
          <w:p w:rsidR="00B35A1B" w:rsidRPr="00635523" w:rsidRDefault="00B35A1B" w:rsidP="00635523">
            <w:pPr>
              <w:pBdr>
                <w:bottom w:val="single" w:sz="6" w:space="15" w:color="EBEBEB"/>
              </w:pBdr>
              <w:rPr>
                <w:sz w:val="22"/>
                <w:szCs w:val="22"/>
              </w:rPr>
            </w:pPr>
            <w:r w:rsidRPr="00635523">
              <w:rPr>
                <w:sz w:val="22"/>
                <w:szCs w:val="22"/>
              </w:rPr>
              <w:t>Частотная характеристика от 340 Гц до 14 кГц (-3 дБ)</w:t>
            </w:r>
          </w:p>
          <w:p w:rsidR="00B35A1B" w:rsidRPr="00635523" w:rsidRDefault="00B35A1B" w:rsidP="00635523">
            <w:pPr>
              <w:pBdr>
                <w:bottom w:val="single" w:sz="6" w:space="15" w:color="EBEBEB"/>
              </w:pBdr>
              <w:rPr>
                <w:sz w:val="22"/>
                <w:szCs w:val="22"/>
              </w:rPr>
            </w:pPr>
            <w:r w:rsidRPr="00635523">
              <w:rPr>
                <w:sz w:val="22"/>
                <w:szCs w:val="22"/>
              </w:rPr>
              <w:t>Громкоговоритель Отношение сигнал-шум 80 дБ макс.</w:t>
            </w:r>
          </w:p>
          <w:p w:rsidR="00B35A1B" w:rsidRPr="00635523" w:rsidRDefault="00B35A1B" w:rsidP="00635523">
            <w:pPr>
              <w:pBdr>
                <w:bottom w:val="single" w:sz="6" w:space="15" w:color="EBEBEB"/>
              </w:pBdr>
              <w:rPr>
                <w:sz w:val="22"/>
                <w:szCs w:val="22"/>
              </w:rPr>
            </w:pPr>
            <w:r w:rsidRPr="00635523">
              <w:rPr>
                <w:sz w:val="22"/>
                <w:szCs w:val="22"/>
              </w:rPr>
              <w:t xml:space="preserve">Уровень звукового давления 85 дБ (УЗД) на </w:t>
            </w:r>
            <w:proofErr w:type="spellStart"/>
            <w:r w:rsidRPr="00635523">
              <w:rPr>
                <w:sz w:val="22"/>
                <w:szCs w:val="22"/>
              </w:rPr>
              <w:t>расст</w:t>
            </w:r>
            <w:proofErr w:type="spellEnd"/>
            <w:r w:rsidRPr="00635523">
              <w:rPr>
                <w:sz w:val="22"/>
                <w:szCs w:val="22"/>
              </w:rPr>
              <w:t>. 0,5 м при 1 кГц</w:t>
            </w:r>
          </w:p>
          <w:p w:rsidR="00B35A1B" w:rsidRPr="00635523" w:rsidRDefault="00B35A1B" w:rsidP="00635523">
            <w:pPr>
              <w:pBdr>
                <w:bottom w:val="single" w:sz="6" w:space="15" w:color="EBEBEB"/>
              </w:pBdr>
              <w:rPr>
                <w:sz w:val="22"/>
                <w:szCs w:val="22"/>
              </w:rPr>
            </w:pPr>
            <w:r w:rsidRPr="00635523">
              <w:rPr>
                <w:sz w:val="22"/>
                <w:szCs w:val="22"/>
              </w:rPr>
              <w:t>Гарнитура Разъем 3,5 мм</w:t>
            </w:r>
          </w:p>
          <w:p w:rsidR="00B35A1B" w:rsidRPr="00635523" w:rsidRDefault="00B35A1B" w:rsidP="00635523">
            <w:pPr>
              <w:pBdr>
                <w:bottom w:val="single" w:sz="6" w:space="15" w:color="EBEBEB"/>
              </w:pBdr>
              <w:rPr>
                <w:sz w:val="22"/>
                <w:szCs w:val="22"/>
              </w:rPr>
            </w:pPr>
            <w:r w:rsidRPr="00635523">
              <w:rPr>
                <w:sz w:val="22"/>
                <w:szCs w:val="22"/>
              </w:rPr>
              <w:t xml:space="preserve">Рекомендуемый тип  </w:t>
            </w:r>
            <w:proofErr w:type="spellStart"/>
            <w:r w:rsidRPr="00635523">
              <w:rPr>
                <w:sz w:val="22"/>
                <w:szCs w:val="22"/>
              </w:rPr>
              <w:t>Hosiden</w:t>
            </w:r>
            <w:proofErr w:type="spellEnd"/>
            <w:r w:rsidRPr="00635523">
              <w:rPr>
                <w:sz w:val="22"/>
                <w:szCs w:val="22"/>
              </w:rPr>
              <w:t xml:space="preserve"> HBH 0058</w:t>
            </w:r>
          </w:p>
          <w:p w:rsidR="00B35A1B" w:rsidRPr="00635523" w:rsidRDefault="00B35A1B" w:rsidP="00635523">
            <w:pPr>
              <w:pBdr>
                <w:bottom w:val="single" w:sz="6" w:space="15" w:color="EBEBEB"/>
              </w:pBdr>
              <w:rPr>
                <w:sz w:val="22"/>
                <w:szCs w:val="22"/>
              </w:rPr>
            </w:pPr>
            <w:r w:rsidRPr="00635523">
              <w:rPr>
                <w:sz w:val="22"/>
                <w:szCs w:val="22"/>
              </w:rPr>
              <w:t>Управляющие входы 2 x</w:t>
            </w:r>
          </w:p>
          <w:p w:rsidR="00B35A1B" w:rsidRPr="00635523" w:rsidRDefault="00B35A1B" w:rsidP="00635523">
            <w:pPr>
              <w:pBdr>
                <w:bottom w:val="single" w:sz="6" w:space="15" w:color="EBEBEB"/>
              </w:pBdr>
              <w:rPr>
                <w:sz w:val="22"/>
                <w:szCs w:val="22"/>
              </w:rPr>
            </w:pPr>
            <w:r w:rsidRPr="00635523">
              <w:rPr>
                <w:sz w:val="22"/>
                <w:szCs w:val="22"/>
              </w:rPr>
              <w:t>Замыкающий контакт (с контролем)</w:t>
            </w:r>
          </w:p>
          <w:p w:rsidR="00B35A1B" w:rsidRPr="00635523" w:rsidRDefault="00B35A1B" w:rsidP="00635523">
            <w:pPr>
              <w:pBdr>
                <w:bottom w:val="single" w:sz="6" w:space="15" w:color="EBEBEB"/>
              </w:pBdr>
              <w:rPr>
                <w:sz w:val="22"/>
                <w:szCs w:val="22"/>
              </w:rPr>
            </w:pPr>
            <w:r w:rsidRPr="00635523">
              <w:rPr>
                <w:sz w:val="22"/>
                <w:szCs w:val="22"/>
              </w:rPr>
              <w:t xml:space="preserve">Размеры (В x </w:t>
            </w:r>
            <w:proofErr w:type="gramStart"/>
            <w:r w:rsidRPr="00635523">
              <w:rPr>
                <w:sz w:val="22"/>
                <w:szCs w:val="22"/>
              </w:rPr>
              <w:t>Ш</w:t>
            </w:r>
            <w:proofErr w:type="gramEnd"/>
            <w:r w:rsidRPr="00635523">
              <w:rPr>
                <w:sz w:val="22"/>
                <w:szCs w:val="22"/>
              </w:rPr>
              <w:t xml:space="preserve"> x Г) 90 x 160 x 200 мм</w:t>
            </w:r>
          </w:p>
          <w:p w:rsidR="00B35A1B" w:rsidRPr="00635523" w:rsidRDefault="00B35A1B" w:rsidP="00635523">
            <w:pPr>
              <w:pBdr>
                <w:bottom w:val="single" w:sz="6" w:space="15" w:color="EBEBEB"/>
              </w:pBdr>
              <w:rPr>
                <w:sz w:val="22"/>
                <w:szCs w:val="22"/>
              </w:rPr>
            </w:pPr>
            <w:r w:rsidRPr="00635523">
              <w:rPr>
                <w:sz w:val="22"/>
                <w:szCs w:val="22"/>
              </w:rPr>
              <w:t>Длина микрофонной стойки 380 мм</w:t>
            </w:r>
          </w:p>
          <w:p w:rsidR="00B35A1B" w:rsidRPr="00635523" w:rsidRDefault="00B35A1B" w:rsidP="00635523">
            <w:pPr>
              <w:pBdr>
                <w:bottom w:val="single" w:sz="6" w:space="15" w:color="EBEBEB"/>
              </w:pBdr>
              <w:rPr>
                <w:sz w:val="22"/>
                <w:szCs w:val="22"/>
              </w:rPr>
            </w:pPr>
            <w:r w:rsidRPr="00635523">
              <w:rPr>
                <w:sz w:val="22"/>
                <w:szCs w:val="22"/>
              </w:rPr>
              <w:t>Масса 1 кг</w:t>
            </w:r>
          </w:p>
          <w:p w:rsidR="00B35A1B" w:rsidRPr="00635523" w:rsidRDefault="00B35A1B" w:rsidP="00635523">
            <w:pPr>
              <w:pBdr>
                <w:bottom w:val="single" w:sz="6" w:space="15" w:color="EBEBEB"/>
              </w:pBdr>
              <w:rPr>
                <w:sz w:val="22"/>
                <w:szCs w:val="22"/>
              </w:rPr>
            </w:pPr>
            <w:r w:rsidRPr="00635523">
              <w:rPr>
                <w:sz w:val="22"/>
                <w:szCs w:val="22"/>
              </w:rPr>
              <w:t>Монтаж Автономный</w:t>
            </w:r>
          </w:p>
          <w:p w:rsidR="00B35A1B" w:rsidRPr="00635523" w:rsidRDefault="00B35A1B" w:rsidP="00635523">
            <w:pPr>
              <w:pBdr>
                <w:bottom w:val="single" w:sz="6" w:space="15" w:color="EBEBEB"/>
              </w:pBdr>
              <w:rPr>
                <w:sz w:val="22"/>
                <w:szCs w:val="22"/>
              </w:rPr>
            </w:pPr>
            <w:r w:rsidRPr="00635523">
              <w:rPr>
                <w:sz w:val="22"/>
                <w:szCs w:val="22"/>
              </w:rPr>
              <w:t>Цвет Темно-серый</w:t>
            </w:r>
          </w:p>
          <w:p w:rsidR="00B35A1B" w:rsidRPr="00635523" w:rsidRDefault="00B35A1B" w:rsidP="00635523">
            <w:pPr>
              <w:pBdr>
                <w:bottom w:val="single" w:sz="6" w:space="15" w:color="EBEBEB"/>
              </w:pBdr>
              <w:rPr>
                <w:sz w:val="22"/>
                <w:szCs w:val="22"/>
              </w:rPr>
            </w:pPr>
            <w:r w:rsidRPr="00635523">
              <w:rPr>
                <w:sz w:val="22"/>
                <w:szCs w:val="22"/>
              </w:rPr>
              <w:t>Рабочая температура от -5 C до +45 C</w:t>
            </w:r>
          </w:p>
          <w:p w:rsidR="00B35A1B" w:rsidRPr="00635523" w:rsidRDefault="00B35A1B" w:rsidP="00635523">
            <w:pPr>
              <w:pBdr>
                <w:bottom w:val="single" w:sz="6" w:space="15" w:color="EBEBEB"/>
              </w:pBdr>
              <w:rPr>
                <w:sz w:val="22"/>
                <w:szCs w:val="22"/>
              </w:rPr>
            </w:pPr>
            <w:r w:rsidRPr="00635523">
              <w:rPr>
                <w:sz w:val="22"/>
                <w:szCs w:val="22"/>
              </w:rPr>
              <w:t>Температура хранения от -20 C до +70 C</w:t>
            </w:r>
          </w:p>
          <w:p w:rsidR="00B35A1B" w:rsidRPr="00635523" w:rsidRDefault="00B35A1B" w:rsidP="00635523">
            <w:pPr>
              <w:pBdr>
                <w:bottom w:val="single" w:sz="6" w:space="15" w:color="EBEBEB"/>
              </w:pBdr>
              <w:rPr>
                <w:sz w:val="22"/>
                <w:szCs w:val="22"/>
              </w:rPr>
            </w:pPr>
            <w:r w:rsidRPr="00635523">
              <w:rPr>
                <w:sz w:val="22"/>
                <w:szCs w:val="22"/>
              </w:rPr>
              <w:t>Влажность 15–90%</w:t>
            </w:r>
          </w:p>
          <w:p w:rsidR="00B35A1B" w:rsidRPr="00635523" w:rsidRDefault="00B35A1B" w:rsidP="00635523">
            <w:pPr>
              <w:pBdr>
                <w:bottom w:val="single" w:sz="6" w:space="15" w:color="EBEBEB"/>
              </w:pBdr>
              <w:rPr>
                <w:sz w:val="22"/>
                <w:szCs w:val="22"/>
              </w:rPr>
            </w:pPr>
            <w:r w:rsidRPr="00635523">
              <w:rPr>
                <w:sz w:val="22"/>
                <w:szCs w:val="22"/>
              </w:rPr>
              <w:t xml:space="preserve">Атмосферное давление 600–1100 </w:t>
            </w:r>
            <w:proofErr w:type="spellStart"/>
            <w:r w:rsidRPr="00635523">
              <w:rPr>
                <w:sz w:val="22"/>
                <w:szCs w:val="22"/>
              </w:rPr>
              <w:t>гПа</w:t>
            </w:r>
            <w:proofErr w:type="spellEnd"/>
          </w:p>
        </w:tc>
        <w:tc>
          <w:tcPr>
            <w:tcW w:w="1560" w:type="dxa"/>
            <w:tcBorders>
              <w:top w:val="nil"/>
            </w:tcBorders>
          </w:tcPr>
          <w:p w:rsidR="00B35A1B" w:rsidRPr="00834E59" w:rsidRDefault="00B35A1B" w:rsidP="00635523">
            <w:pPr>
              <w:pBdr>
                <w:bottom w:val="single" w:sz="6" w:space="15" w:color="EBEBEB"/>
              </w:pBdr>
              <w:rPr>
                <w:sz w:val="22"/>
                <w:szCs w:val="22"/>
              </w:rPr>
            </w:pPr>
          </w:p>
        </w:tc>
        <w:tc>
          <w:tcPr>
            <w:tcW w:w="1559" w:type="dxa"/>
            <w:tcBorders>
              <w:top w:val="nil"/>
            </w:tcBorders>
          </w:tcPr>
          <w:p w:rsidR="00B35A1B" w:rsidRPr="00834E59" w:rsidRDefault="00B35A1B" w:rsidP="00635523">
            <w:pPr>
              <w:pBdr>
                <w:bottom w:val="single" w:sz="6" w:space="15" w:color="EBEBEB"/>
              </w:pBdr>
              <w:rPr>
                <w:sz w:val="22"/>
                <w:szCs w:val="22"/>
              </w:rPr>
            </w:pPr>
          </w:p>
        </w:tc>
        <w:tc>
          <w:tcPr>
            <w:tcW w:w="1417" w:type="dxa"/>
            <w:tcBorders>
              <w:top w:val="nil"/>
            </w:tcBorders>
          </w:tcPr>
          <w:p w:rsidR="00B35A1B" w:rsidRPr="00834E59" w:rsidRDefault="00B35A1B" w:rsidP="00635523">
            <w:pPr>
              <w:pBdr>
                <w:bottom w:val="single" w:sz="6" w:space="15" w:color="EBEBEB"/>
              </w:pBdr>
              <w:rPr>
                <w:sz w:val="22"/>
                <w:szCs w:val="22"/>
              </w:rPr>
            </w:pPr>
          </w:p>
        </w:tc>
      </w:tr>
      <w:tr w:rsidR="00B35A1B" w:rsidRPr="00834E59" w:rsidTr="00834E59">
        <w:trPr>
          <w:trHeight w:val="240"/>
        </w:trPr>
        <w:tc>
          <w:tcPr>
            <w:tcW w:w="568" w:type="dxa"/>
            <w:tcBorders>
              <w:top w:val="nil"/>
            </w:tcBorders>
            <w:vAlign w:val="center"/>
          </w:tcPr>
          <w:p w:rsidR="00B35A1B" w:rsidRPr="00635523" w:rsidRDefault="00B35A1B" w:rsidP="00635523">
            <w:pPr>
              <w:widowControl w:val="0"/>
              <w:autoSpaceDE w:val="0"/>
              <w:autoSpaceDN w:val="0"/>
              <w:adjustRightInd w:val="0"/>
              <w:jc w:val="center"/>
              <w:rPr>
                <w:sz w:val="22"/>
                <w:szCs w:val="22"/>
              </w:rPr>
            </w:pPr>
            <w:r w:rsidRPr="00635523">
              <w:rPr>
                <w:sz w:val="22"/>
                <w:szCs w:val="22"/>
              </w:rPr>
              <w:t>4</w:t>
            </w:r>
          </w:p>
        </w:tc>
        <w:tc>
          <w:tcPr>
            <w:tcW w:w="1418" w:type="dxa"/>
            <w:tcBorders>
              <w:top w:val="nil"/>
            </w:tcBorders>
            <w:vAlign w:val="center"/>
          </w:tcPr>
          <w:p w:rsidR="00B35A1B" w:rsidRPr="00635523" w:rsidRDefault="00B35A1B" w:rsidP="00635523">
            <w:pPr>
              <w:rPr>
                <w:color w:val="000000"/>
                <w:sz w:val="22"/>
                <w:szCs w:val="22"/>
              </w:rPr>
            </w:pPr>
            <w:r w:rsidRPr="00635523">
              <w:rPr>
                <w:color w:val="000000"/>
                <w:sz w:val="22"/>
                <w:szCs w:val="22"/>
              </w:rPr>
              <w:t xml:space="preserve">Интерфейсный модуль реле высокого напряжения </w:t>
            </w:r>
          </w:p>
        </w:tc>
        <w:tc>
          <w:tcPr>
            <w:tcW w:w="567" w:type="dxa"/>
            <w:tcBorders>
              <w:top w:val="nil"/>
            </w:tcBorders>
            <w:vAlign w:val="center"/>
          </w:tcPr>
          <w:p w:rsidR="00B35A1B" w:rsidRPr="00635523" w:rsidRDefault="00B35A1B" w:rsidP="00635523">
            <w:pPr>
              <w:jc w:val="center"/>
              <w:rPr>
                <w:snapToGrid w:val="0"/>
                <w:color w:val="000000"/>
                <w:sz w:val="22"/>
                <w:szCs w:val="22"/>
              </w:rPr>
            </w:pPr>
            <w:r w:rsidRPr="00635523">
              <w:rPr>
                <w:snapToGrid w:val="0"/>
                <w:color w:val="000000"/>
                <w:sz w:val="22"/>
                <w:szCs w:val="22"/>
              </w:rPr>
              <w:t>шт.</w:t>
            </w:r>
          </w:p>
        </w:tc>
        <w:tc>
          <w:tcPr>
            <w:tcW w:w="992" w:type="dxa"/>
            <w:tcBorders>
              <w:top w:val="nil"/>
            </w:tcBorders>
            <w:vAlign w:val="center"/>
          </w:tcPr>
          <w:p w:rsidR="00B35A1B" w:rsidRPr="00635523" w:rsidRDefault="00B35A1B" w:rsidP="00635523">
            <w:pPr>
              <w:spacing w:after="200" w:line="276" w:lineRule="auto"/>
              <w:jc w:val="center"/>
              <w:rPr>
                <w:color w:val="000000"/>
                <w:sz w:val="22"/>
                <w:szCs w:val="22"/>
              </w:rPr>
            </w:pPr>
            <w:r w:rsidRPr="00635523">
              <w:rPr>
                <w:color w:val="000000"/>
                <w:sz w:val="22"/>
                <w:szCs w:val="22"/>
              </w:rPr>
              <w:t>5</w:t>
            </w:r>
          </w:p>
        </w:tc>
        <w:tc>
          <w:tcPr>
            <w:tcW w:w="1134"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rPr>
              <w:t>FLM-420RHV-S</w:t>
            </w:r>
          </w:p>
        </w:tc>
        <w:tc>
          <w:tcPr>
            <w:tcW w:w="992" w:type="dxa"/>
            <w:tcBorders>
              <w:top w:val="nil"/>
            </w:tcBorders>
            <w:vAlign w:val="center"/>
          </w:tcPr>
          <w:p w:rsidR="00B35A1B" w:rsidRPr="00635523" w:rsidRDefault="00B35A1B" w:rsidP="00635523">
            <w:pPr>
              <w:jc w:val="center"/>
              <w:rPr>
                <w:color w:val="000000"/>
                <w:sz w:val="22"/>
                <w:szCs w:val="22"/>
                <w:lang w:val="en-US"/>
              </w:rPr>
            </w:pPr>
            <w:r w:rsidRPr="00635523">
              <w:rPr>
                <w:color w:val="000000"/>
                <w:sz w:val="22"/>
                <w:szCs w:val="22"/>
                <w:lang w:val="en-US"/>
              </w:rPr>
              <w:t>BOSCH</w:t>
            </w:r>
          </w:p>
        </w:tc>
        <w:tc>
          <w:tcPr>
            <w:tcW w:w="851"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4677" w:type="dxa"/>
            <w:tcBorders>
              <w:top w:val="nil"/>
            </w:tcBorders>
          </w:tcPr>
          <w:p w:rsidR="00B35A1B" w:rsidRPr="00635523" w:rsidRDefault="00B35A1B" w:rsidP="00635523">
            <w:pPr>
              <w:rPr>
                <w:sz w:val="22"/>
                <w:szCs w:val="22"/>
              </w:rPr>
            </w:pPr>
            <w:r w:rsidRPr="00635523">
              <w:rPr>
                <w:sz w:val="22"/>
                <w:szCs w:val="22"/>
              </w:rPr>
              <w:t>Входное напряжение 15 В - 33 В постоянного тока (мин. - макс.)</w:t>
            </w:r>
            <w:r w:rsidRPr="00635523">
              <w:rPr>
                <w:sz w:val="22"/>
                <w:szCs w:val="22"/>
              </w:rPr>
              <w:br/>
              <w:t>Макс. потребление тока 17,15 мА (обычная работа и включение)</w:t>
            </w:r>
            <w:r w:rsidRPr="00635523">
              <w:rPr>
                <w:sz w:val="22"/>
                <w:szCs w:val="22"/>
              </w:rPr>
              <w:br/>
            </w:r>
            <w:r w:rsidRPr="00635523">
              <w:rPr>
                <w:sz w:val="22"/>
                <w:szCs w:val="22"/>
              </w:rPr>
              <w:lastRenderedPageBreak/>
              <w:t xml:space="preserve">Макс. нагрузка на контакты 10 A при 120 В </w:t>
            </w:r>
            <w:proofErr w:type="spellStart"/>
            <w:r w:rsidRPr="00635523">
              <w:rPr>
                <w:sz w:val="22"/>
                <w:szCs w:val="22"/>
              </w:rPr>
              <w:t>пер.тока</w:t>
            </w:r>
            <w:proofErr w:type="spellEnd"/>
            <w:r w:rsidRPr="00635523">
              <w:rPr>
                <w:sz w:val="22"/>
                <w:szCs w:val="22"/>
              </w:rPr>
              <w:t xml:space="preserve"> 10 A при 230 В </w:t>
            </w:r>
            <w:proofErr w:type="spellStart"/>
            <w:r w:rsidRPr="00635523">
              <w:rPr>
                <w:sz w:val="22"/>
                <w:szCs w:val="22"/>
              </w:rPr>
              <w:t>пер.тока</w:t>
            </w:r>
            <w:proofErr w:type="spellEnd"/>
            <w:r w:rsidRPr="00635523">
              <w:rPr>
                <w:sz w:val="22"/>
                <w:szCs w:val="22"/>
              </w:rPr>
              <w:t xml:space="preserve"> 10 A при 24 В </w:t>
            </w:r>
            <w:proofErr w:type="spellStart"/>
            <w:r w:rsidRPr="00635523">
              <w:rPr>
                <w:sz w:val="22"/>
                <w:szCs w:val="22"/>
              </w:rPr>
              <w:t>пост.тока</w:t>
            </w:r>
            <w:proofErr w:type="spellEnd"/>
            <w:r w:rsidRPr="00635523">
              <w:rPr>
                <w:sz w:val="22"/>
                <w:szCs w:val="22"/>
              </w:rPr>
              <w:t xml:space="preserve"> 6 A при 30 В </w:t>
            </w:r>
            <w:proofErr w:type="spellStart"/>
            <w:r w:rsidRPr="00635523">
              <w:rPr>
                <w:sz w:val="22"/>
                <w:szCs w:val="22"/>
              </w:rPr>
              <w:t>пост.тока</w:t>
            </w:r>
            <w:proofErr w:type="spellEnd"/>
            <w:proofErr w:type="gramStart"/>
            <w:r w:rsidRPr="00635523">
              <w:rPr>
                <w:sz w:val="22"/>
                <w:szCs w:val="22"/>
              </w:rPr>
              <w:br/>
              <w:t>М</w:t>
            </w:r>
            <w:proofErr w:type="gramEnd"/>
            <w:r w:rsidRPr="00635523">
              <w:rPr>
                <w:sz w:val="22"/>
                <w:szCs w:val="22"/>
              </w:rPr>
              <w:t xml:space="preserve">акс. период колебания НЗ контакта 9 </w:t>
            </w:r>
            <w:proofErr w:type="spellStart"/>
            <w:r w:rsidRPr="00635523">
              <w:rPr>
                <w:sz w:val="22"/>
                <w:szCs w:val="22"/>
              </w:rPr>
              <w:t>мс</w:t>
            </w:r>
            <w:proofErr w:type="spellEnd"/>
            <w:r w:rsidRPr="00635523">
              <w:rPr>
                <w:sz w:val="22"/>
                <w:szCs w:val="22"/>
              </w:rPr>
              <w:br/>
              <w:t xml:space="preserve">Ток в цепи обратной связи 1 </w:t>
            </w:r>
            <w:proofErr w:type="spellStart"/>
            <w:r w:rsidRPr="00635523">
              <w:rPr>
                <w:sz w:val="22"/>
                <w:szCs w:val="22"/>
              </w:rPr>
              <w:t>мA</w:t>
            </w:r>
            <w:proofErr w:type="spellEnd"/>
            <w:r w:rsidRPr="00635523">
              <w:rPr>
                <w:sz w:val="22"/>
                <w:szCs w:val="22"/>
              </w:rPr>
              <w:t xml:space="preserve"> (конечное сопротивление R=3,9 кОм)</w:t>
            </w:r>
            <w:r w:rsidRPr="00635523">
              <w:rPr>
                <w:sz w:val="22"/>
                <w:szCs w:val="22"/>
              </w:rPr>
              <w:br/>
              <w:t>Напряжение обратной связи Макс. 30 В пост. тока</w:t>
            </w:r>
            <w:r w:rsidRPr="00635523">
              <w:rPr>
                <w:sz w:val="22"/>
                <w:szCs w:val="22"/>
              </w:rPr>
              <w:br/>
              <w:t>Плавкие предохранители (F1, F2) 10 A / 250</w:t>
            </w:r>
            <w:proofErr w:type="gramStart"/>
            <w:r w:rsidRPr="00635523">
              <w:rPr>
                <w:sz w:val="22"/>
                <w:szCs w:val="22"/>
              </w:rPr>
              <w:t xml:space="preserve"> В</w:t>
            </w:r>
            <w:proofErr w:type="gramEnd"/>
            <w:r w:rsidRPr="00635523">
              <w:rPr>
                <w:sz w:val="22"/>
                <w:szCs w:val="22"/>
              </w:rPr>
              <w:br/>
              <w:t>Элементы управления/индикации 2 светодиода (1 красный, 1 зеленый)</w:t>
            </w:r>
            <w:r w:rsidRPr="00635523">
              <w:rPr>
                <w:sz w:val="22"/>
                <w:szCs w:val="22"/>
              </w:rPr>
              <w:br/>
              <w:t>Выбор функции и установка адреса 3 поворотных переключателя для</w:t>
            </w:r>
            <w:r w:rsidRPr="00635523">
              <w:rPr>
                <w:sz w:val="22"/>
                <w:szCs w:val="22"/>
              </w:rPr>
              <w:br/>
              <w:t xml:space="preserve">функций FAN/RLHV </w:t>
            </w:r>
            <w:r w:rsidRPr="00635523">
              <w:rPr>
                <w:sz w:val="22"/>
                <w:szCs w:val="22"/>
              </w:rPr>
              <w:br/>
              <w:t>Режимы LSN "классический" или LSN "</w:t>
            </w:r>
            <w:proofErr w:type="spellStart"/>
            <w:r w:rsidRPr="00635523">
              <w:rPr>
                <w:sz w:val="22"/>
                <w:szCs w:val="22"/>
              </w:rPr>
              <w:t>improved</w:t>
            </w:r>
            <w:proofErr w:type="spellEnd"/>
            <w:r w:rsidRPr="00635523">
              <w:rPr>
                <w:sz w:val="22"/>
                <w:szCs w:val="22"/>
              </w:rPr>
              <w:t xml:space="preserve">" </w:t>
            </w:r>
            <w:r w:rsidRPr="00635523">
              <w:rPr>
                <w:sz w:val="22"/>
                <w:szCs w:val="22"/>
              </w:rPr>
              <w:br/>
              <w:t xml:space="preserve">Автоматическая или ручная настройка адресов </w:t>
            </w:r>
            <w:r w:rsidRPr="00635523">
              <w:rPr>
                <w:sz w:val="22"/>
                <w:szCs w:val="22"/>
              </w:rPr>
              <w:br/>
              <w:t xml:space="preserve">Подключения 12 </w:t>
            </w:r>
            <w:proofErr w:type="gramStart"/>
            <w:r w:rsidRPr="00635523">
              <w:rPr>
                <w:sz w:val="22"/>
                <w:szCs w:val="22"/>
              </w:rPr>
              <w:t>винтовых зажимов</w:t>
            </w:r>
            <w:r w:rsidRPr="00635523">
              <w:rPr>
                <w:sz w:val="22"/>
                <w:szCs w:val="22"/>
              </w:rPr>
              <w:br/>
              <w:t xml:space="preserve">Материал корпуса </w:t>
            </w:r>
            <w:r w:rsidRPr="00635523">
              <w:rPr>
                <w:sz w:val="22"/>
                <w:szCs w:val="22"/>
              </w:rPr>
              <w:br/>
              <w:t>Интерфейсный модуль PPO (</w:t>
            </w:r>
            <w:proofErr w:type="spellStart"/>
            <w:r w:rsidRPr="00635523">
              <w:rPr>
                <w:sz w:val="22"/>
                <w:szCs w:val="22"/>
              </w:rPr>
              <w:t>норил</w:t>
            </w:r>
            <w:proofErr w:type="spellEnd"/>
            <w:r w:rsidRPr="00635523">
              <w:rPr>
                <w:sz w:val="22"/>
                <w:szCs w:val="22"/>
              </w:rPr>
              <w:t>)</w:t>
            </w:r>
            <w:r w:rsidRPr="00635523">
              <w:rPr>
                <w:sz w:val="22"/>
                <w:szCs w:val="22"/>
              </w:rPr>
              <w:br/>
              <w:t>Корпус для установки на поверхности Смесь ABS/PC</w:t>
            </w:r>
            <w:r w:rsidRPr="00635523">
              <w:rPr>
                <w:sz w:val="22"/>
                <w:szCs w:val="22"/>
              </w:rPr>
              <w:br/>
              <w:t xml:space="preserve">Цвет корпуса </w:t>
            </w:r>
            <w:r w:rsidRPr="00635523">
              <w:rPr>
                <w:sz w:val="22"/>
                <w:szCs w:val="22"/>
              </w:rPr>
              <w:br/>
              <w:t>Интерфейсный модуль Белый, аналогичный RAL 9002</w:t>
            </w:r>
            <w:r w:rsidRPr="00635523">
              <w:rPr>
                <w:sz w:val="22"/>
                <w:szCs w:val="22"/>
              </w:rPr>
              <w:br/>
              <w:t>Корпус для установки на поверхности Белый, RAL 9003</w:t>
            </w:r>
            <w:r w:rsidRPr="00635523">
              <w:rPr>
                <w:sz w:val="22"/>
                <w:szCs w:val="22"/>
              </w:rPr>
              <w:br/>
              <w:t>Габаритные размеры  126 x 126 x 71 мм</w:t>
            </w:r>
            <w:r w:rsidRPr="00635523">
              <w:rPr>
                <w:sz w:val="22"/>
                <w:szCs w:val="22"/>
              </w:rPr>
              <w:br/>
              <w:t>Вес 390 г</w:t>
            </w:r>
            <w:r w:rsidRPr="00635523">
              <w:rPr>
                <w:sz w:val="22"/>
                <w:szCs w:val="22"/>
              </w:rPr>
              <w:br/>
              <w:t>Рабочая температура от -20 °C до 50 °C</w:t>
            </w:r>
            <w:r w:rsidRPr="00635523">
              <w:rPr>
                <w:sz w:val="22"/>
                <w:szCs w:val="22"/>
              </w:rPr>
              <w:br/>
              <w:t>Температура хранения от -25 °C до 85 °C</w:t>
            </w:r>
            <w:r w:rsidRPr="00635523">
              <w:rPr>
                <w:sz w:val="22"/>
                <w:szCs w:val="22"/>
              </w:rPr>
              <w:br/>
              <w:t>Допустимая</w:t>
            </w:r>
            <w:proofErr w:type="gramEnd"/>
            <w:r w:rsidRPr="00635523">
              <w:rPr>
                <w:sz w:val="22"/>
                <w:szCs w:val="22"/>
              </w:rPr>
              <w:t xml:space="preserve"> относительная влажность &lt; 96%</w:t>
            </w:r>
            <w:r w:rsidRPr="00635523">
              <w:rPr>
                <w:sz w:val="22"/>
                <w:szCs w:val="22"/>
              </w:rPr>
              <w:br/>
              <w:t>Классы оборудования по IEC 60950 Класс оборудования II</w:t>
            </w:r>
            <w:r w:rsidRPr="00635523">
              <w:rPr>
                <w:sz w:val="22"/>
                <w:szCs w:val="22"/>
              </w:rPr>
              <w:br/>
              <w:t xml:space="preserve">- Класс защиты по IEC 60529 </w:t>
            </w:r>
            <w:r w:rsidRPr="00635523">
              <w:rPr>
                <w:sz w:val="22"/>
                <w:szCs w:val="22"/>
              </w:rPr>
              <w:br/>
              <w:t>FLM-420-RHV-S IP 54</w:t>
            </w:r>
          </w:p>
        </w:tc>
        <w:tc>
          <w:tcPr>
            <w:tcW w:w="1560" w:type="dxa"/>
            <w:tcBorders>
              <w:top w:val="nil"/>
            </w:tcBorders>
          </w:tcPr>
          <w:p w:rsidR="00B35A1B" w:rsidRPr="00834E59" w:rsidRDefault="00B35A1B" w:rsidP="00635523">
            <w:pPr>
              <w:rPr>
                <w:sz w:val="22"/>
                <w:szCs w:val="22"/>
              </w:rPr>
            </w:pPr>
          </w:p>
        </w:tc>
        <w:tc>
          <w:tcPr>
            <w:tcW w:w="1559" w:type="dxa"/>
            <w:tcBorders>
              <w:top w:val="nil"/>
            </w:tcBorders>
          </w:tcPr>
          <w:p w:rsidR="00B35A1B" w:rsidRPr="00834E59" w:rsidRDefault="00B35A1B" w:rsidP="00635523">
            <w:pPr>
              <w:rPr>
                <w:sz w:val="22"/>
                <w:szCs w:val="22"/>
              </w:rPr>
            </w:pPr>
          </w:p>
        </w:tc>
        <w:tc>
          <w:tcPr>
            <w:tcW w:w="1417" w:type="dxa"/>
            <w:tcBorders>
              <w:top w:val="nil"/>
            </w:tcBorders>
          </w:tcPr>
          <w:p w:rsidR="00B35A1B" w:rsidRPr="00834E59" w:rsidRDefault="00B35A1B" w:rsidP="00635523">
            <w:pPr>
              <w:rPr>
                <w:sz w:val="22"/>
                <w:szCs w:val="22"/>
              </w:rPr>
            </w:pPr>
          </w:p>
        </w:tc>
      </w:tr>
      <w:tr w:rsidR="00B35A1B" w:rsidRPr="00834E59" w:rsidTr="00834E59">
        <w:trPr>
          <w:trHeight w:val="3623"/>
        </w:trPr>
        <w:tc>
          <w:tcPr>
            <w:tcW w:w="568" w:type="dxa"/>
            <w:tcBorders>
              <w:top w:val="nil"/>
            </w:tcBorders>
            <w:vAlign w:val="center"/>
          </w:tcPr>
          <w:p w:rsidR="00B35A1B" w:rsidRPr="00635523" w:rsidRDefault="00B35A1B" w:rsidP="00635523">
            <w:pPr>
              <w:widowControl w:val="0"/>
              <w:autoSpaceDE w:val="0"/>
              <w:autoSpaceDN w:val="0"/>
              <w:adjustRightInd w:val="0"/>
              <w:jc w:val="center"/>
              <w:rPr>
                <w:sz w:val="22"/>
                <w:szCs w:val="22"/>
              </w:rPr>
            </w:pPr>
            <w:r w:rsidRPr="00635523">
              <w:rPr>
                <w:sz w:val="22"/>
                <w:szCs w:val="22"/>
              </w:rPr>
              <w:lastRenderedPageBreak/>
              <w:t>5</w:t>
            </w:r>
          </w:p>
        </w:tc>
        <w:tc>
          <w:tcPr>
            <w:tcW w:w="1418" w:type="dxa"/>
            <w:tcBorders>
              <w:top w:val="nil"/>
            </w:tcBorders>
            <w:vAlign w:val="center"/>
          </w:tcPr>
          <w:p w:rsidR="00B35A1B" w:rsidRPr="00635523" w:rsidRDefault="00B35A1B" w:rsidP="00635523">
            <w:pPr>
              <w:rPr>
                <w:color w:val="000000"/>
                <w:sz w:val="22"/>
                <w:szCs w:val="22"/>
              </w:rPr>
            </w:pPr>
            <w:r w:rsidRPr="00635523">
              <w:rPr>
                <w:color w:val="000000"/>
                <w:sz w:val="22"/>
                <w:szCs w:val="22"/>
              </w:rPr>
              <w:t>Оптический интерфейс</w:t>
            </w:r>
          </w:p>
        </w:tc>
        <w:tc>
          <w:tcPr>
            <w:tcW w:w="567" w:type="dxa"/>
            <w:tcBorders>
              <w:top w:val="nil"/>
            </w:tcBorders>
            <w:vAlign w:val="center"/>
          </w:tcPr>
          <w:p w:rsidR="00B35A1B" w:rsidRPr="00635523" w:rsidRDefault="00B35A1B" w:rsidP="00635523">
            <w:pPr>
              <w:jc w:val="center"/>
              <w:rPr>
                <w:color w:val="000000"/>
                <w:sz w:val="22"/>
                <w:szCs w:val="22"/>
              </w:rPr>
            </w:pPr>
            <w:r w:rsidRPr="00635523">
              <w:rPr>
                <w:snapToGrid w:val="0"/>
                <w:color w:val="000000"/>
                <w:sz w:val="22"/>
                <w:szCs w:val="22"/>
              </w:rPr>
              <w:t>шт.</w:t>
            </w:r>
          </w:p>
        </w:tc>
        <w:tc>
          <w:tcPr>
            <w:tcW w:w="992"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rPr>
              <w:t>2</w:t>
            </w:r>
          </w:p>
        </w:tc>
        <w:tc>
          <w:tcPr>
            <w:tcW w:w="1134"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rPr>
              <w:t>PRS-FINS</w:t>
            </w:r>
          </w:p>
        </w:tc>
        <w:tc>
          <w:tcPr>
            <w:tcW w:w="992" w:type="dxa"/>
            <w:tcBorders>
              <w:top w:val="nil"/>
            </w:tcBorders>
            <w:vAlign w:val="center"/>
          </w:tcPr>
          <w:p w:rsidR="00B35A1B" w:rsidRPr="00635523" w:rsidRDefault="00B35A1B" w:rsidP="00635523">
            <w:pPr>
              <w:jc w:val="center"/>
              <w:rPr>
                <w:color w:val="000000"/>
                <w:sz w:val="22"/>
                <w:szCs w:val="22"/>
                <w:lang w:val="en-US"/>
              </w:rPr>
            </w:pPr>
            <w:r w:rsidRPr="00635523">
              <w:rPr>
                <w:color w:val="000000"/>
                <w:sz w:val="22"/>
                <w:szCs w:val="22"/>
                <w:lang w:val="en-US"/>
              </w:rPr>
              <w:t>BOSCH</w:t>
            </w:r>
          </w:p>
        </w:tc>
        <w:tc>
          <w:tcPr>
            <w:tcW w:w="851"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4677" w:type="dxa"/>
            <w:tcBorders>
              <w:top w:val="nil"/>
            </w:tcBorders>
          </w:tcPr>
          <w:p w:rsidR="00B35A1B" w:rsidRPr="00635523" w:rsidRDefault="00B35A1B" w:rsidP="00635523">
            <w:pPr>
              <w:pBdr>
                <w:bottom w:val="single" w:sz="6" w:space="15" w:color="EBEBEB"/>
              </w:pBdr>
              <w:rPr>
                <w:sz w:val="22"/>
                <w:szCs w:val="22"/>
              </w:rPr>
            </w:pPr>
            <w:r w:rsidRPr="00635523">
              <w:rPr>
                <w:sz w:val="22"/>
                <w:szCs w:val="22"/>
              </w:rPr>
              <w:t>Потребляемая мощность 4,6 Вт (пост</w:t>
            </w:r>
            <w:proofErr w:type="gramStart"/>
            <w:r w:rsidRPr="00635523">
              <w:rPr>
                <w:sz w:val="22"/>
                <w:szCs w:val="22"/>
              </w:rPr>
              <w:t>.</w:t>
            </w:r>
            <w:proofErr w:type="gramEnd"/>
            <w:r w:rsidRPr="00635523">
              <w:rPr>
                <w:sz w:val="22"/>
                <w:szCs w:val="22"/>
              </w:rPr>
              <w:t xml:space="preserve"> </w:t>
            </w:r>
            <w:proofErr w:type="gramStart"/>
            <w:r w:rsidRPr="00635523">
              <w:rPr>
                <w:sz w:val="22"/>
                <w:szCs w:val="22"/>
              </w:rPr>
              <w:t>т</w:t>
            </w:r>
            <w:proofErr w:type="gramEnd"/>
            <w:r w:rsidRPr="00635523">
              <w:rPr>
                <w:sz w:val="22"/>
                <w:szCs w:val="22"/>
              </w:rPr>
              <w:t>ок)</w:t>
            </w:r>
          </w:p>
          <w:p w:rsidR="00B35A1B" w:rsidRPr="00635523" w:rsidRDefault="00B35A1B" w:rsidP="00635523">
            <w:pPr>
              <w:pBdr>
                <w:bottom w:val="single" w:sz="6" w:space="15" w:color="EBEBEB"/>
              </w:pBdr>
              <w:rPr>
                <w:sz w:val="22"/>
                <w:szCs w:val="22"/>
              </w:rPr>
            </w:pPr>
            <w:r w:rsidRPr="00635523">
              <w:rPr>
                <w:sz w:val="22"/>
                <w:szCs w:val="22"/>
              </w:rPr>
              <w:t>Внешний источник питания</w:t>
            </w:r>
          </w:p>
          <w:p w:rsidR="00B35A1B" w:rsidRPr="00635523" w:rsidRDefault="00B35A1B" w:rsidP="00635523">
            <w:pPr>
              <w:pBdr>
                <w:bottom w:val="single" w:sz="6" w:space="15" w:color="EBEBEB"/>
              </w:pBdr>
              <w:rPr>
                <w:sz w:val="22"/>
                <w:szCs w:val="22"/>
              </w:rPr>
            </w:pPr>
            <w:r w:rsidRPr="00635523">
              <w:rPr>
                <w:sz w:val="22"/>
                <w:szCs w:val="22"/>
              </w:rPr>
              <w:t>Напряжение 24 - 56 В пост</w:t>
            </w:r>
            <w:proofErr w:type="gramStart"/>
            <w:r w:rsidRPr="00635523">
              <w:rPr>
                <w:sz w:val="22"/>
                <w:szCs w:val="22"/>
              </w:rPr>
              <w:t>.</w:t>
            </w:r>
            <w:proofErr w:type="gramEnd"/>
            <w:r w:rsidRPr="00635523">
              <w:rPr>
                <w:sz w:val="22"/>
                <w:szCs w:val="22"/>
              </w:rPr>
              <w:t xml:space="preserve"> </w:t>
            </w:r>
            <w:proofErr w:type="gramStart"/>
            <w:r w:rsidRPr="00635523">
              <w:rPr>
                <w:sz w:val="22"/>
                <w:szCs w:val="22"/>
              </w:rPr>
              <w:t>т</w:t>
            </w:r>
            <w:proofErr w:type="gramEnd"/>
            <w:r w:rsidRPr="00635523">
              <w:rPr>
                <w:sz w:val="22"/>
                <w:szCs w:val="22"/>
              </w:rPr>
              <w:t>ока, 48 В пост. тока. ном.</w:t>
            </w:r>
          </w:p>
          <w:p w:rsidR="00B35A1B" w:rsidRPr="00635523" w:rsidRDefault="00B35A1B" w:rsidP="00635523">
            <w:pPr>
              <w:pBdr>
                <w:bottom w:val="single" w:sz="6" w:space="15" w:color="EBEBEB"/>
              </w:pBdr>
              <w:rPr>
                <w:sz w:val="22"/>
                <w:szCs w:val="22"/>
              </w:rPr>
            </w:pPr>
            <w:r w:rsidRPr="00635523">
              <w:rPr>
                <w:sz w:val="22"/>
                <w:szCs w:val="22"/>
              </w:rPr>
              <w:t xml:space="preserve">Ток 2,5 A максимум (5 A </w:t>
            </w:r>
            <w:proofErr w:type="gramStart"/>
            <w:r w:rsidRPr="00635523">
              <w:rPr>
                <w:sz w:val="22"/>
                <w:szCs w:val="22"/>
              </w:rPr>
              <w:t>пиковое</w:t>
            </w:r>
            <w:proofErr w:type="gramEnd"/>
            <w:r w:rsidRPr="00635523">
              <w:rPr>
                <w:sz w:val="22"/>
                <w:szCs w:val="22"/>
              </w:rPr>
              <w:t xml:space="preserve"> &lt;2 с)</w:t>
            </w:r>
          </w:p>
          <w:p w:rsidR="00B35A1B" w:rsidRPr="00635523" w:rsidRDefault="00B35A1B" w:rsidP="00635523">
            <w:pPr>
              <w:pBdr>
                <w:bottom w:val="single" w:sz="6" w:space="15" w:color="EBEBEB"/>
              </w:pBdr>
              <w:rPr>
                <w:sz w:val="22"/>
                <w:szCs w:val="22"/>
              </w:rPr>
            </w:pPr>
            <w:r w:rsidRPr="00635523">
              <w:rPr>
                <w:sz w:val="22"/>
                <w:szCs w:val="22"/>
              </w:rPr>
              <w:t>Входы управления 2 x</w:t>
            </w:r>
          </w:p>
          <w:p w:rsidR="00B35A1B" w:rsidRPr="00635523" w:rsidRDefault="00B35A1B" w:rsidP="00635523">
            <w:pPr>
              <w:pBdr>
                <w:bottom w:val="single" w:sz="6" w:space="15" w:color="EBEBEB"/>
              </w:pBdr>
              <w:rPr>
                <w:sz w:val="22"/>
                <w:szCs w:val="22"/>
              </w:rPr>
            </w:pPr>
            <w:r w:rsidRPr="00635523">
              <w:rPr>
                <w:sz w:val="22"/>
                <w:szCs w:val="22"/>
              </w:rPr>
              <w:t xml:space="preserve">Соединитель </w:t>
            </w:r>
          </w:p>
          <w:p w:rsidR="00B35A1B" w:rsidRPr="00635523" w:rsidRDefault="00B35A1B" w:rsidP="00635523">
            <w:pPr>
              <w:pBdr>
                <w:bottom w:val="single" w:sz="6" w:space="15" w:color="EBEBEB"/>
              </w:pBdr>
              <w:rPr>
                <w:sz w:val="22"/>
                <w:szCs w:val="22"/>
              </w:rPr>
            </w:pPr>
            <w:r w:rsidRPr="00635523">
              <w:rPr>
                <w:sz w:val="22"/>
                <w:szCs w:val="22"/>
              </w:rPr>
              <w:t xml:space="preserve">  PRS-FIN и PRS-FINNA</w:t>
            </w:r>
          </w:p>
          <w:p w:rsidR="00B35A1B" w:rsidRPr="00635523" w:rsidRDefault="00B35A1B" w:rsidP="00635523">
            <w:pPr>
              <w:pBdr>
                <w:bottom w:val="single" w:sz="6" w:space="15" w:color="EBEBEB"/>
              </w:pBdr>
              <w:rPr>
                <w:sz w:val="22"/>
                <w:szCs w:val="22"/>
              </w:rPr>
            </w:pPr>
            <w:r w:rsidRPr="00635523">
              <w:rPr>
                <w:sz w:val="22"/>
                <w:szCs w:val="22"/>
              </w:rPr>
              <w:t xml:space="preserve">  PRS-FINS</w:t>
            </w:r>
            <w:r w:rsidRPr="00635523">
              <w:rPr>
                <w:sz w:val="22"/>
                <w:szCs w:val="22"/>
              </w:rPr>
              <w:tab/>
            </w:r>
          </w:p>
          <w:p w:rsidR="00B35A1B" w:rsidRPr="00635523" w:rsidRDefault="00B35A1B" w:rsidP="00635523">
            <w:pPr>
              <w:pBdr>
                <w:bottom w:val="single" w:sz="6" w:space="15" w:color="EBEBEB"/>
              </w:pBdr>
              <w:rPr>
                <w:sz w:val="22"/>
                <w:szCs w:val="22"/>
              </w:rPr>
            </w:pPr>
            <w:r w:rsidRPr="00635523">
              <w:rPr>
                <w:sz w:val="22"/>
                <w:szCs w:val="22"/>
              </w:rPr>
              <w:t>SC (</w:t>
            </w:r>
            <w:proofErr w:type="spellStart"/>
            <w:r w:rsidRPr="00635523">
              <w:rPr>
                <w:sz w:val="22"/>
                <w:szCs w:val="22"/>
              </w:rPr>
              <w:t>Avago</w:t>
            </w:r>
            <w:proofErr w:type="spellEnd"/>
            <w:r w:rsidRPr="00635523">
              <w:rPr>
                <w:sz w:val="22"/>
                <w:szCs w:val="22"/>
              </w:rPr>
              <w:t xml:space="preserve"> AFBR-5803Z приемопередатчик)</w:t>
            </w:r>
          </w:p>
          <w:p w:rsidR="00B35A1B" w:rsidRPr="00635523" w:rsidRDefault="00B35A1B" w:rsidP="00635523">
            <w:pPr>
              <w:pBdr>
                <w:bottom w:val="single" w:sz="6" w:space="15" w:color="EBEBEB"/>
              </w:pBdr>
              <w:rPr>
                <w:sz w:val="22"/>
                <w:szCs w:val="22"/>
              </w:rPr>
            </w:pPr>
            <w:r w:rsidRPr="00635523">
              <w:rPr>
                <w:sz w:val="22"/>
                <w:szCs w:val="22"/>
              </w:rPr>
              <w:t>SC (</w:t>
            </w:r>
            <w:proofErr w:type="spellStart"/>
            <w:r w:rsidRPr="00635523">
              <w:rPr>
                <w:sz w:val="22"/>
                <w:szCs w:val="22"/>
              </w:rPr>
              <w:t>Avago</w:t>
            </w:r>
            <w:proofErr w:type="spellEnd"/>
            <w:r w:rsidRPr="00635523">
              <w:rPr>
                <w:sz w:val="22"/>
                <w:szCs w:val="22"/>
              </w:rPr>
              <w:t xml:space="preserve"> AFCT-5805BZ приемопередатчик)</w:t>
            </w:r>
          </w:p>
          <w:p w:rsidR="00B35A1B" w:rsidRPr="00635523" w:rsidRDefault="00B35A1B" w:rsidP="00635523">
            <w:pPr>
              <w:pBdr>
                <w:bottom w:val="single" w:sz="6" w:space="15" w:color="EBEBEB"/>
              </w:pBdr>
              <w:rPr>
                <w:sz w:val="22"/>
                <w:szCs w:val="22"/>
              </w:rPr>
            </w:pPr>
            <w:r w:rsidRPr="00635523">
              <w:rPr>
                <w:sz w:val="22"/>
                <w:szCs w:val="22"/>
              </w:rPr>
              <w:t xml:space="preserve">Длина волны 1300 </w:t>
            </w:r>
            <w:proofErr w:type="spellStart"/>
            <w:r w:rsidRPr="00635523">
              <w:rPr>
                <w:sz w:val="22"/>
                <w:szCs w:val="22"/>
              </w:rPr>
              <w:t>нм</w:t>
            </w:r>
            <w:proofErr w:type="spellEnd"/>
          </w:p>
          <w:p w:rsidR="00B35A1B" w:rsidRPr="00635523" w:rsidRDefault="00B35A1B" w:rsidP="00635523">
            <w:pPr>
              <w:pBdr>
                <w:bottom w:val="single" w:sz="6" w:space="15" w:color="EBEBEB"/>
              </w:pBdr>
              <w:rPr>
                <w:sz w:val="22"/>
                <w:szCs w:val="22"/>
              </w:rPr>
            </w:pPr>
            <w:r w:rsidRPr="00635523">
              <w:rPr>
                <w:sz w:val="22"/>
                <w:szCs w:val="22"/>
              </w:rPr>
              <w:t>Тип кабеля</w:t>
            </w:r>
          </w:p>
          <w:p w:rsidR="00B35A1B" w:rsidRPr="00635523" w:rsidRDefault="00B35A1B" w:rsidP="00635523">
            <w:pPr>
              <w:pBdr>
                <w:bottom w:val="single" w:sz="6" w:space="15" w:color="EBEBEB"/>
              </w:pBdr>
              <w:rPr>
                <w:sz w:val="22"/>
                <w:szCs w:val="22"/>
              </w:rPr>
            </w:pPr>
            <w:r w:rsidRPr="00635523">
              <w:rPr>
                <w:sz w:val="22"/>
                <w:szCs w:val="22"/>
              </w:rPr>
              <w:t xml:space="preserve">  PRS-FIN и PRS-FINNA</w:t>
            </w:r>
          </w:p>
          <w:p w:rsidR="00B35A1B" w:rsidRPr="00635523" w:rsidRDefault="00B35A1B" w:rsidP="00635523">
            <w:pPr>
              <w:pBdr>
                <w:bottom w:val="single" w:sz="6" w:space="15" w:color="EBEBEB"/>
              </w:pBdr>
              <w:rPr>
                <w:sz w:val="22"/>
                <w:szCs w:val="22"/>
              </w:rPr>
            </w:pPr>
            <w:r w:rsidRPr="00635523">
              <w:rPr>
                <w:sz w:val="22"/>
                <w:szCs w:val="22"/>
              </w:rPr>
              <w:t xml:space="preserve">  PRS-FINS</w:t>
            </w:r>
            <w:r w:rsidRPr="00635523">
              <w:rPr>
                <w:sz w:val="22"/>
                <w:szCs w:val="22"/>
              </w:rPr>
              <w:tab/>
            </w:r>
          </w:p>
          <w:p w:rsidR="00B35A1B" w:rsidRPr="00635523" w:rsidRDefault="00B35A1B" w:rsidP="00635523">
            <w:pPr>
              <w:pBdr>
                <w:bottom w:val="single" w:sz="6" w:space="15" w:color="EBEBEB"/>
              </w:pBdr>
              <w:rPr>
                <w:sz w:val="22"/>
                <w:szCs w:val="22"/>
              </w:rPr>
            </w:pPr>
            <w:r w:rsidRPr="00635523">
              <w:rPr>
                <w:sz w:val="22"/>
                <w:szCs w:val="22"/>
              </w:rPr>
              <w:t xml:space="preserve">62,5/125 мкм или 50/125 мкм </w:t>
            </w:r>
            <w:proofErr w:type="spellStart"/>
            <w:r w:rsidRPr="00635523">
              <w:rPr>
                <w:sz w:val="22"/>
                <w:szCs w:val="22"/>
              </w:rPr>
              <w:t>многомодовый</w:t>
            </w:r>
            <w:proofErr w:type="spellEnd"/>
          </w:p>
          <w:p w:rsidR="00B35A1B" w:rsidRPr="00635523" w:rsidRDefault="00B35A1B" w:rsidP="00635523">
            <w:pPr>
              <w:pBdr>
                <w:bottom w:val="single" w:sz="6" w:space="15" w:color="EBEBEB"/>
              </w:pBdr>
              <w:rPr>
                <w:sz w:val="22"/>
                <w:szCs w:val="22"/>
              </w:rPr>
            </w:pPr>
            <w:r w:rsidRPr="00635523">
              <w:rPr>
                <w:sz w:val="22"/>
                <w:szCs w:val="22"/>
              </w:rPr>
              <w:t xml:space="preserve">9/125 мкм </w:t>
            </w:r>
            <w:proofErr w:type="spellStart"/>
            <w:r w:rsidRPr="00635523">
              <w:rPr>
                <w:sz w:val="22"/>
                <w:szCs w:val="22"/>
              </w:rPr>
              <w:t>одномодовый</w:t>
            </w:r>
            <w:proofErr w:type="spellEnd"/>
          </w:p>
          <w:p w:rsidR="00B35A1B" w:rsidRPr="00635523" w:rsidRDefault="00B35A1B" w:rsidP="00635523">
            <w:pPr>
              <w:pBdr>
                <w:bottom w:val="single" w:sz="6" w:space="15" w:color="EBEBEB"/>
              </w:pBdr>
              <w:rPr>
                <w:sz w:val="22"/>
                <w:szCs w:val="22"/>
              </w:rPr>
            </w:pPr>
            <w:r w:rsidRPr="00635523">
              <w:rPr>
                <w:sz w:val="22"/>
                <w:szCs w:val="22"/>
              </w:rPr>
              <w:t>Механические характеристики</w:t>
            </w:r>
          </w:p>
          <w:p w:rsidR="00B35A1B" w:rsidRPr="00635523" w:rsidRDefault="00B35A1B" w:rsidP="00635523">
            <w:pPr>
              <w:pBdr>
                <w:bottom w:val="single" w:sz="6" w:space="15" w:color="EBEBEB"/>
              </w:pBdr>
              <w:rPr>
                <w:sz w:val="22"/>
                <w:szCs w:val="22"/>
              </w:rPr>
            </w:pPr>
            <w:r w:rsidRPr="00635523">
              <w:rPr>
                <w:sz w:val="22"/>
                <w:szCs w:val="22"/>
              </w:rPr>
              <w:t>Монтаж</w:t>
            </w:r>
            <w:proofErr w:type="gramStart"/>
            <w:r w:rsidRPr="00635523">
              <w:rPr>
                <w:sz w:val="22"/>
                <w:szCs w:val="22"/>
              </w:rPr>
              <w:t xml:space="preserve"> С</w:t>
            </w:r>
            <w:proofErr w:type="gramEnd"/>
            <w:r w:rsidRPr="00635523">
              <w:rPr>
                <w:sz w:val="22"/>
                <w:szCs w:val="22"/>
              </w:rPr>
              <w:t xml:space="preserve"> помощью двух винтов на кронштейне</w:t>
            </w:r>
          </w:p>
          <w:p w:rsidR="00B35A1B" w:rsidRPr="00635523" w:rsidRDefault="00B35A1B" w:rsidP="00635523">
            <w:pPr>
              <w:pBdr>
                <w:bottom w:val="single" w:sz="6" w:space="15" w:color="EBEBEB"/>
              </w:pBdr>
              <w:rPr>
                <w:sz w:val="22"/>
                <w:szCs w:val="22"/>
              </w:rPr>
            </w:pPr>
            <w:r w:rsidRPr="00635523">
              <w:rPr>
                <w:sz w:val="22"/>
                <w:szCs w:val="22"/>
              </w:rPr>
              <w:t xml:space="preserve">Размеры (В x </w:t>
            </w:r>
            <w:proofErr w:type="gramStart"/>
            <w:r w:rsidRPr="00635523">
              <w:rPr>
                <w:sz w:val="22"/>
                <w:szCs w:val="22"/>
              </w:rPr>
              <w:t>Ш</w:t>
            </w:r>
            <w:proofErr w:type="gramEnd"/>
            <w:r w:rsidRPr="00635523">
              <w:rPr>
                <w:sz w:val="22"/>
                <w:szCs w:val="22"/>
              </w:rPr>
              <w:t xml:space="preserve"> x Д)</w:t>
            </w:r>
            <w:r w:rsidRPr="00635523">
              <w:rPr>
                <w:sz w:val="22"/>
                <w:szCs w:val="22"/>
              </w:rPr>
              <w:tab/>
              <w:t>Без крепления 27 x 243 x 80 мм</w:t>
            </w:r>
          </w:p>
          <w:p w:rsidR="00B35A1B" w:rsidRPr="00635523" w:rsidRDefault="00B35A1B" w:rsidP="00635523">
            <w:pPr>
              <w:pBdr>
                <w:bottom w:val="single" w:sz="6" w:space="15" w:color="EBEBEB"/>
              </w:pBdr>
              <w:rPr>
                <w:sz w:val="22"/>
                <w:szCs w:val="22"/>
              </w:rPr>
            </w:pPr>
            <w:r w:rsidRPr="00635523">
              <w:rPr>
                <w:sz w:val="22"/>
                <w:szCs w:val="22"/>
              </w:rPr>
              <w:t>С креплением 34 x 243 x 84 мм</w:t>
            </w:r>
          </w:p>
          <w:p w:rsidR="00B35A1B" w:rsidRPr="00635523" w:rsidRDefault="00B35A1B" w:rsidP="00635523">
            <w:pPr>
              <w:pBdr>
                <w:bottom w:val="single" w:sz="6" w:space="15" w:color="EBEBEB"/>
              </w:pBdr>
              <w:rPr>
                <w:sz w:val="22"/>
                <w:szCs w:val="22"/>
              </w:rPr>
            </w:pPr>
            <w:r w:rsidRPr="00635523">
              <w:rPr>
                <w:sz w:val="22"/>
                <w:szCs w:val="22"/>
              </w:rPr>
              <w:t>Вес 0,3 кг</w:t>
            </w:r>
          </w:p>
          <w:p w:rsidR="00B35A1B" w:rsidRPr="00635523" w:rsidRDefault="00B35A1B" w:rsidP="00635523">
            <w:pPr>
              <w:pBdr>
                <w:bottom w:val="single" w:sz="6" w:space="15" w:color="EBEBEB"/>
              </w:pBdr>
              <w:rPr>
                <w:sz w:val="22"/>
                <w:szCs w:val="22"/>
              </w:rPr>
            </w:pPr>
            <w:r w:rsidRPr="00635523">
              <w:rPr>
                <w:sz w:val="22"/>
                <w:szCs w:val="22"/>
              </w:rPr>
              <w:t>Цвет Темно-серый</w:t>
            </w:r>
          </w:p>
          <w:p w:rsidR="00B35A1B" w:rsidRPr="00635523" w:rsidRDefault="00B35A1B" w:rsidP="00635523">
            <w:pPr>
              <w:pBdr>
                <w:bottom w:val="single" w:sz="6" w:space="15" w:color="EBEBEB"/>
              </w:pBdr>
              <w:rPr>
                <w:sz w:val="22"/>
                <w:szCs w:val="22"/>
              </w:rPr>
            </w:pPr>
            <w:r w:rsidRPr="00635523">
              <w:rPr>
                <w:sz w:val="22"/>
                <w:szCs w:val="22"/>
              </w:rPr>
              <w:t>Условия эксплуатации</w:t>
            </w:r>
          </w:p>
          <w:p w:rsidR="00B35A1B" w:rsidRPr="00635523" w:rsidRDefault="00B35A1B" w:rsidP="00635523">
            <w:pPr>
              <w:pBdr>
                <w:bottom w:val="single" w:sz="6" w:space="15" w:color="EBEBEB"/>
              </w:pBdr>
              <w:rPr>
                <w:sz w:val="22"/>
                <w:szCs w:val="22"/>
              </w:rPr>
            </w:pPr>
            <w:r w:rsidRPr="00635523">
              <w:rPr>
                <w:sz w:val="22"/>
                <w:szCs w:val="22"/>
              </w:rPr>
              <w:t>Температура от -5°C до +45°C</w:t>
            </w:r>
          </w:p>
          <w:p w:rsidR="00B35A1B" w:rsidRPr="00635523" w:rsidRDefault="00B35A1B" w:rsidP="00635523">
            <w:pPr>
              <w:pBdr>
                <w:bottom w:val="single" w:sz="6" w:space="15" w:color="EBEBEB"/>
              </w:pBdr>
              <w:rPr>
                <w:sz w:val="22"/>
                <w:szCs w:val="22"/>
              </w:rPr>
            </w:pPr>
            <w:r w:rsidRPr="00635523">
              <w:rPr>
                <w:sz w:val="22"/>
                <w:szCs w:val="22"/>
              </w:rPr>
              <w:t xml:space="preserve">Относительная влажность от 15% до 90% </w:t>
            </w:r>
          </w:p>
          <w:p w:rsidR="00B35A1B" w:rsidRPr="00635523" w:rsidRDefault="00B35A1B" w:rsidP="00635523">
            <w:pPr>
              <w:pBdr>
                <w:bottom w:val="single" w:sz="6" w:space="15" w:color="EBEBEB"/>
              </w:pBdr>
              <w:rPr>
                <w:sz w:val="22"/>
                <w:szCs w:val="22"/>
              </w:rPr>
            </w:pPr>
            <w:r w:rsidRPr="00635523">
              <w:rPr>
                <w:sz w:val="22"/>
                <w:szCs w:val="22"/>
              </w:rPr>
              <w:t xml:space="preserve">Масса прибора, </w:t>
            </w:r>
            <w:proofErr w:type="gramStart"/>
            <w:r w:rsidRPr="00635523">
              <w:rPr>
                <w:sz w:val="22"/>
                <w:szCs w:val="22"/>
              </w:rPr>
              <w:t>кг</w:t>
            </w:r>
            <w:proofErr w:type="gramEnd"/>
            <w:r w:rsidRPr="00635523">
              <w:rPr>
                <w:sz w:val="22"/>
                <w:szCs w:val="22"/>
              </w:rPr>
              <w:t xml:space="preserve"> 0.7</w:t>
            </w:r>
          </w:p>
        </w:tc>
        <w:tc>
          <w:tcPr>
            <w:tcW w:w="1560" w:type="dxa"/>
            <w:tcBorders>
              <w:top w:val="nil"/>
            </w:tcBorders>
          </w:tcPr>
          <w:p w:rsidR="00B35A1B" w:rsidRPr="00834E59" w:rsidRDefault="00B35A1B" w:rsidP="00635523">
            <w:pPr>
              <w:pBdr>
                <w:bottom w:val="single" w:sz="6" w:space="15" w:color="EBEBEB"/>
              </w:pBdr>
              <w:rPr>
                <w:sz w:val="22"/>
                <w:szCs w:val="22"/>
              </w:rPr>
            </w:pPr>
          </w:p>
        </w:tc>
        <w:tc>
          <w:tcPr>
            <w:tcW w:w="1559" w:type="dxa"/>
            <w:tcBorders>
              <w:top w:val="nil"/>
            </w:tcBorders>
          </w:tcPr>
          <w:p w:rsidR="00B35A1B" w:rsidRPr="00834E59" w:rsidRDefault="00B35A1B" w:rsidP="00635523">
            <w:pPr>
              <w:pBdr>
                <w:bottom w:val="single" w:sz="6" w:space="15" w:color="EBEBEB"/>
              </w:pBdr>
              <w:rPr>
                <w:sz w:val="22"/>
                <w:szCs w:val="22"/>
              </w:rPr>
            </w:pPr>
          </w:p>
        </w:tc>
        <w:tc>
          <w:tcPr>
            <w:tcW w:w="1417" w:type="dxa"/>
            <w:tcBorders>
              <w:top w:val="nil"/>
            </w:tcBorders>
          </w:tcPr>
          <w:p w:rsidR="00B35A1B" w:rsidRPr="00834E59" w:rsidRDefault="00B35A1B" w:rsidP="00635523">
            <w:pPr>
              <w:pBdr>
                <w:bottom w:val="single" w:sz="6" w:space="15" w:color="EBEBEB"/>
              </w:pBdr>
              <w:rPr>
                <w:sz w:val="22"/>
                <w:szCs w:val="22"/>
              </w:rPr>
            </w:pPr>
          </w:p>
        </w:tc>
      </w:tr>
      <w:tr w:rsidR="00B35A1B" w:rsidRPr="00834E59" w:rsidTr="00834E59">
        <w:trPr>
          <w:trHeight w:val="240"/>
        </w:trPr>
        <w:tc>
          <w:tcPr>
            <w:tcW w:w="568" w:type="dxa"/>
            <w:tcBorders>
              <w:top w:val="nil"/>
            </w:tcBorders>
            <w:vAlign w:val="center"/>
          </w:tcPr>
          <w:p w:rsidR="00B35A1B" w:rsidRPr="00635523" w:rsidRDefault="00B35A1B" w:rsidP="00635523">
            <w:pPr>
              <w:widowControl w:val="0"/>
              <w:autoSpaceDE w:val="0"/>
              <w:autoSpaceDN w:val="0"/>
              <w:adjustRightInd w:val="0"/>
              <w:jc w:val="center"/>
              <w:rPr>
                <w:sz w:val="22"/>
                <w:szCs w:val="22"/>
              </w:rPr>
            </w:pPr>
            <w:r w:rsidRPr="00635523">
              <w:rPr>
                <w:sz w:val="22"/>
                <w:szCs w:val="22"/>
              </w:rPr>
              <w:t>6</w:t>
            </w:r>
          </w:p>
        </w:tc>
        <w:tc>
          <w:tcPr>
            <w:tcW w:w="1418" w:type="dxa"/>
            <w:tcBorders>
              <w:top w:val="nil"/>
            </w:tcBorders>
            <w:vAlign w:val="center"/>
          </w:tcPr>
          <w:p w:rsidR="00B35A1B" w:rsidRPr="00635523" w:rsidRDefault="00B35A1B" w:rsidP="00635523">
            <w:pPr>
              <w:rPr>
                <w:color w:val="000000"/>
                <w:sz w:val="22"/>
                <w:szCs w:val="22"/>
              </w:rPr>
            </w:pPr>
            <w:proofErr w:type="spellStart"/>
            <w:r w:rsidRPr="00635523">
              <w:rPr>
                <w:color w:val="000000"/>
                <w:sz w:val="22"/>
                <w:szCs w:val="22"/>
              </w:rPr>
              <w:t>Оповещатель</w:t>
            </w:r>
            <w:proofErr w:type="spellEnd"/>
            <w:r w:rsidRPr="00635523">
              <w:rPr>
                <w:color w:val="000000"/>
                <w:sz w:val="22"/>
                <w:szCs w:val="22"/>
              </w:rPr>
              <w:t xml:space="preserve"> охранно-пожарный световой, табло «Выход» с аккумулятором</w:t>
            </w:r>
          </w:p>
        </w:tc>
        <w:tc>
          <w:tcPr>
            <w:tcW w:w="567"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rPr>
              <w:t>м.</w:t>
            </w:r>
          </w:p>
        </w:tc>
        <w:tc>
          <w:tcPr>
            <w:tcW w:w="992" w:type="dxa"/>
            <w:tcBorders>
              <w:top w:val="nil"/>
            </w:tcBorders>
            <w:vAlign w:val="center"/>
          </w:tcPr>
          <w:p w:rsidR="00B35A1B" w:rsidRPr="00635523" w:rsidRDefault="00B35A1B" w:rsidP="00635523">
            <w:pPr>
              <w:spacing w:after="200" w:line="276" w:lineRule="auto"/>
              <w:jc w:val="center"/>
              <w:rPr>
                <w:color w:val="000000"/>
                <w:sz w:val="22"/>
                <w:szCs w:val="22"/>
              </w:rPr>
            </w:pPr>
            <w:r w:rsidRPr="00635523">
              <w:rPr>
                <w:color w:val="000000"/>
                <w:sz w:val="22"/>
                <w:szCs w:val="22"/>
              </w:rPr>
              <w:t>50</w:t>
            </w:r>
          </w:p>
        </w:tc>
        <w:tc>
          <w:tcPr>
            <w:tcW w:w="1134"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rPr>
              <w:t>Молния-220-РИП или аналог</w:t>
            </w:r>
          </w:p>
        </w:tc>
        <w:tc>
          <w:tcPr>
            <w:tcW w:w="992" w:type="dxa"/>
            <w:tcBorders>
              <w:top w:val="nil"/>
            </w:tcBorders>
            <w:vAlign w:val="center"/>
          </w:tcPr>
          <w:p w:rsidR="00B35A1B" w:rsidRPr="00635523" w:rsidRDefault="00B35A1B" w:rsidP="00635523">
            <w:pPr>
              <w:jc w:val="center"/>
              <w:rPr>
                <w:color w:val="000000"/>
                <w:sz w:val="22"/>
                <w:szCs w:val="22"/>
                <w:lang w:val="en-US"/>
              </w:rPr>
            </w:pPr>
          </w:p>
        </w:tc>
        <w:tc>
          <w:tcPr>
            <w:tcW w:w="851"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4677" w:type="dxa"/>
            <w:tcBorders>
              <w:top w:val="nil"/>
            </w:tcBorders>
          </w:tcPr>
          <w:p w:rsidR="00B35A1B" w:rsidRPr="00635523" w:rsidRDefault="00B35A1B" w:rsidP="00635523">
            <w:pPr>
              <w:pBdr>
                <w:bottom w:val="single" w:sz="6" w:space="15" w:color="EBEBEB"/>
              </w:pBdr>
              <w:rPr>
                <w:sz w:val="22"/>
                <w:szCs w:val="22"/>
              </w:rPr>
            </w:pPr>
            <w:r w:rsidRPr="00635523">
              <w:rPr>
                <w:sz w:val="22"/>
                <w:szCs w:val="22"/>
              </w:rPr>
              <w:t>Напряжение питания, B:</w:t>
            </w:r>
          </w:p>
          <w:p w:rsidR="00B35A1B" w:rsidRPr="00635523" w:rsidRDefault="00B35A1B" w:rsidP="00635523">
            <w:pPr>
              <w:pBdr>
                <w:bottom w:val="single" w:sz="6" w:space="15" w:color="EBEBEB"/>
              </w:pBdr>
              <w:rPr>
                <w:sz w:val="22"/>
                <w:szCs w:val="22"/>
              </w:rPr>
            </w:pPr>
            <w:r w:rsidRPr="00635523">
              <w:rPr>
                <w:sz w:val="22"/>
                <w:szCs w:val="22"/>
              </w:rPr>
              <w:t>- от сети переменного тока 220</w:t>
            </w:r>
          </w:p>
          <w:p w:rsidR="00B35A1B" w:rsidRPr="00635523" w:rsidRDefault="00B35A1B" w:rsidP="00635523">
            <w:pPr>
              <w:pBdr>
                <w:bottom w:val="single" w:sz="6" w:space="15" w:color="EBEBEB"/>
              </w:pBdr>
              <w:rPr>
                <w:sz w:val="22"/>
                <w:szCs w:val="22"/>
              </w:rPr>
            </w:pPr>
            <w:r w:rsidRPr="00635523">
              <w:rPr>
                <w:sz w:val="22"/>
                <w:szCs w:val="22"/>
              </w:rPr>
              <w:t>Потребляемая мощность:</w:t>
            </w:r>
          </w:p>
          <w:p w:rsidR="00B35A1B" w:rsidRPr="00635523" w:rsidRDefault="00B35A1B" w:rsidP="00635523">
            <w:pPr>
              <w:pBdr>
                <w:bottom w:val="single" w:sz="6" w:space="15" w:color="EBEBEB"/>
              </w:pBdr>
              <w:rPr>
                <w:sz w:val="22"/>
                <w:szCs w:val="22"/>
              </w:rPr>
            </w:pPr>
            <w:r w:rsidRPr="00635523">
              <w:rPr>
                <w:sz w:val="22"/>
                <w:szCs w:val="22"/>
              </w:rPr>
              <w:t xml:space="preserve">- в рабочем режиме, </w:t>
            </w:r>
            <w:proofErr w:type="gramStart"/>
            <w:r w:rsidRPr="00635523">
              <w:rPr>
                <w:sz w:val="22"/>
                <w:szCs w:val="22"/>
              </w:rPr>
              <w:t>Вт</w:t>
            </w:r>
            <w:proofErr w:type="gramEnd"/>
            <w:r w:rsidRPr="00635523">
              <w:rPr>
                <w:sz w:val="22"/>
                <w:szCs w:val="22"/>
              </w:rPr>
              <w:t xml:space="preserve"> 1</w:t>
            </w:r>
          </w:p>
          <w:p w:rsidR="00B35A1B" w:rsidRPr="00635523" w:rsidRDefault="00B35A1B" w:rsidP="00635523">
            <w:pPr>
              <w:pBdr>
                <w:bottom w:val="single" w:sz="6" w:space="15" w:color="EBEBEB"/>
              </w:pBdr>
              <w:rPr>
                <w:sz w:val="22"/>
                <w:szCs w:val="22"/>
              </w:rPr>
            </w:pPr>
            <w:r w:rsidRPr="00635523">
              <w:rPr>
                <w:sz w:val="22"/>
                <w:szCs w:val="22"/>
              </w:rPr>
              <w:t>Время работы прибора от встроенного источника резервного электропитания в дежурном режиме, не менее 8 часов</w:t>
            </w:r>
          </w:p>
          <w:p w:rsidR="00B35A1B" w:rsidRPr="00635523" w:rsidRDefault="00B35A1B" w:rsidP="00635523">
            <w:pPr>
              <w:pBdr>
                <w:bottom w:val="single" w:sz="6" w:space="15" w:color="EBEBEB"/>
              </w:pBdr>
              <w:rPr>
                <w:sz w:val="22"/>
                <w:szCs w:val="22"/>
              </w:rPr>
            </w:pPr>
            <w:r w:rsidRPr="00635523">
              <w:rPr>
                <w:sz w:val="22"/>
                <w:szCs w:val="22"/>
              </w:rPr>
              <w:t>Степень защиты IP51</w:t>
            </w:r>
          </w:p>
          <w:p w:rsidR="00B35A1B" w:rsidRPr="00635523" w:rsidRDefault="00B35A1B" w:rsidP="00635523">
            <w:pPr>
              <w:pBdr>
                <w:bottom w:val="single" w:sz="6" w:space="15" w:color="EBEBEB"/>
              </w:pBdr>
              <w:rPr>
                <w:sz w:val="22"/>
                <w:szCs w:val="22"/>
              </w:rPr>
            </w:pPr>
            <w:r w:rsidRPr="00635523">
              <w:rPr>
                <w:sz w:val="22"/>
                <w:szCs w:val="22"/>
              </w:rPr>
              <w:lastRenderedPageBreak/>
              <w:t>Диапазон рабочих температур, °С 0…+55</w:t>
            </w:r>
          </w:p>
          <w:p w:rsidR="00B35A1B" w:rsidRPr="00635523" w:rsidRDefault="00B35A1B" w:rsidP="00635523">
            <w:pPr>
              <w:pBdr>
                <w:bottom w:val="single" w:sz="6" w:space="15" w:color="EBEBEB"/>
              </w:pBdr>
              <w:rPr>
                <w:sz w:val="22"/>
                <w:szCs w:val="22"/>
              </w:rPr>
            </w:pPr>
            <w:r w:rsidRPr="00635523">
              <w:rPr>
                <w:sz w:val="22"/>
                <w:szCs w:val="22"/>
              </w:rPr>
              <w:t xml:space="preserve">Габаритные размеры, </w:t>
            </w:r>
            <w:proofErr w:type="gramStart"/>
            <w:r w:rsidRPr="00635523">
              <w:rPr>
                <w:sz w:val="22"/>
                <w:szCs w:val="22"/>
              </w:rPr>
              <w:t>мм</w:t>
            </w:r>
            <w:proofErr w:type="gramEnd"/>
            <w:r w:rsidRPr="00635523">
              <w:rPr>
                <w:sz w:val="22"/>
                <w:szCs w:val="22"/>
              </w:rPr>
              <w:t xml:space="preserve"> 300х130х25</w:t>
            </w:r>
          </w:p>
        </w:tc>
        <w:tc>
          <w:tcPr>
            <w:tcW w:w="1560" w:type="dxa"/>
            <w:tcBorders>
              <w:top w:val="nil"/>
            </w:tcBorders>
          </w:tcPr>
          <w:p w:rsidR="00B35A1B" w:rsidRPr="00834E59" w:rsidRDefault="00B35A1B" w:rsidP="00635523">
            <w:pPr>
              <w:pBdr>
                <w:bottom w:val="single" w:sz="6" w:space="15" w:color="EBEBEB"/>
              </w:pBdr>
              <w:rPr>
                <w:sz w:val="22"/>
                <w:szCs w:val="22"/>
              </w:rPr>
            </w:pPr>
          </w:p>
        </w:tc>
        <w:tc>
          <w:tcPr>
            <w:tcW w:w="1559" w:type="dxa"/>
            <w:tcBorders>
              <w:top w:val="nil"/>
            </w:tcBorders>
          </w:tcPr>
          <w:p w:rsidR="00B35A1B" w:rsidRPr="00834E59" w:rsidRDefault="00B35A1B" w:rsidP="00635523">
            <w:pPr>
              <w:pBdr>
                <w:bottom w:val="single" w:sz="6" w:space="15" w:color="EBEBEB"/>
              </w:pBdr>
              <w:rPr>
                <w:sz w:val="22"/>
                <w:szCs w:val="22"/>
              </w:rPr>
            </w:pPr>
          </w:p>
        </w:tc>
        <w:tc>
          <w:tcPr>
            <w:tcW w:w="1417" w:type="dxa"/>
            <w:tcBorders>
              <w:top w:val="nil"/>
            </w:tcBorders>
          </w:tcPr>
          <w:p w:rsidR="00B35A1B" w:rsidRPr="00834E59" w:rsidRDefault="00B35A1B" w:rsidP="00635523">
            <w:pPr>
              <w:pBdr>
                <w:bottom w:val="single" w:sz="6" w:space="15" w:color="EBEBEB"/>
              </w:pBdr>
              <w:rPr>
                <w:sz w:val="22"/>
                <w:szCs w:val="22"/>
              </w:rPr>
            </w:pPr>
          </w:p>
        </w:tc>
      </w:tr>
      <w:tr w:rsidR="00B35A1B" w:rsidRPr="00834E59" w:rsidTr="00834E59">
        <w:trPr>
          <w:trHeight w:val="240"/>
        </w:trPr>
        <w:tc>
          <w:tcPr>
            <w:tcW w:w="568" w:type="dxa"/>
            <w:tcBorders>
              <w:top w:val="nil"/>
            </w:tcBorders>
            <w:vAlign w:val="center"/>
          </w:tcPr>
          <w:p w:rsidR="00B35A1B" w:rsidRPr="00635523" w:rsidRDefault="00B35A1B" w:rsidP="00635523">
            <w:pPr>
              <w:widowControl w:val="0"/>
              <w:autoSpaceDE w:val="0"/>
              <w:autoSpaceDN w:val="0"/>
              <w:adjustRightInd w:val="0"/>
              <w:jc w:val="center"/>
              <w:rPr>
                <w:sz w:val="22"/>
                <w:szCs w:val="22"/>
              </w:rPr>
            </w:pPr>
            <w:r w:rsidRPr="00635523">
              <w:rPr>
                <w:sz w:val="22"/>
                <w:szCs w:val="22"/>
              </w:rPr>
              <w:lastRenderedPageBreak/>
              <w:t>7</w:t>
            </w:r>
          </w:p>
        </w:tc>
        <w:tc>
          <w:tcPr>
            <w:tcW w:w="1418" w:type="dxa"/>
            <w:tcBorders>
              <w:top w:val="nil"/>
            </w:tcBorders>
            <w:vAlign w:val="center"/>
          </w:tcPr>
          <w:p w:rsidR="00B35A1B" w:rsidRPr="00635523" w:rsidRDefault="00B35A1B" w:rsidP="00635523">
            <w:pPr>
              <w:rPr>
                <w:color w:val="000000"/>
                <w:sz w:val="22"/>
                <w:szCs w:val="22"/>
              </w:rPr>
            </w:pPr>
            <w:r w:rsidRPr="00635523">
              <w:rPr>
                <w:color w:val="000000"/>
                <w:sz w:val="22"/>
                <w:szCs w:val="22"/>
              </w:rPr>
              <w:t>Источник питания 220/24В постоянного тока герметичный IP65</w:t>
            </w:r>
          </w:p>
        </w:tc>
        <w:tc>
          <w:tcPr>
            <w:tcW w:w="567" w:type="dxa"/>
            <w:tcBorders>
              <w:top w:val="nil"/>
            </w:tcBorders>
            <w:vAlign w:val="center"/>
          </w:tcPr>
          <w:p w:rsidR="00B35A1B" w:rsidRPr="00635523" w:rsidRDefault="00B35A1B" w:rsidP="00635523">
            <w:pPr>
              <w:jc w:val="center"/>
              <w:rPr>
                <w:color w:val="000000"/>
                <w:sz w:val="22"/>
                <w:szCs w:val="22"/>
              </w:rPr>
            </w:pPr>
            <w:r w:rsidRPr="00635523">
              <w:rPr>
                <w:snapToGrid w:val="0"/>
                <w:color w:val="000000"/>
                <w:sz w:val="22"/>
                <w:szCs w:val="22"/>
              </w:rPr>
              <w:t>шт.</w:t>
            </w:r>
          </w:p>
        </w:tc>
        <w:tc>
          <w:tcPr>
            <w:tcW w:w="992" w:type="dxa"/>
            <w:tcBorders>
              <w:top w:val="nil"/>
            </w:tcBorders>
            <w:vAlign w:val="center"/>
          </w:tcPr>
          <w:p w:rsidR="00B35A1B" w:rsidRPr="00635523" w:rsidRDefault="00B35A1B" w:rsidP="00635523">
            <w:pPr>
              <w:spacing w:after="200" w:line="276" w:lineRule="auto"/>
              <w:jc w:val="center"/>
              <w:rPr>
                <w:color w:val="000000"/>
                <w:sz w:val="22"/>
                <w:szCs w:val="22"/>
              </w:rPr>
            </w:pPr>
            <w:r w:rsidRPr="00635523">
              <w:rPr>
                <w:color w:val="000000"/>
                <w:sz w:val="22"/>
                <w:szCs w:val="22"/>
              </w:rPr>
              <w:t>30</w:t>
            </w:r>
          </w:p>
        </w:tc>
        <w:tc>
          <w:tcPr>
            <w:tcW w:w="1134" w:type="dxa"/>
            <w:tcBorders>
              <w:top w:val="nil"/>
            </w:tcBorders>
            <w:vAlign w:val="center"/>
          </w:tcPr>
          <w:p w:rsidR="00B35A1B" w:rsidRPr="00635523" w:rsidRDefault="00B35A1B" w:rsidP="00635523">
            <w:pPr>
              <w:jc w:val="center"/>
              <w:rPr>
                <w:color w:val="000000"/>
                <w:sz w:val="22"/>
                <w:szCs w:val="22"/>
                <w:lang w:val="en-US"/>
              </w:rPr>
            </w:pPr>
            <w:r w:rsidRPr="00635523">
              <w:rPr>
                <w:color w:val="000000"/>
                <w:sz w:val="22"/>
                <w:szCs w:val="22"/>
                <w:lang w:val="en-US"/>
              </w:rPr>
              <w:t>LPV-100-24</w:t>
            </w:r>
          </w:p>
        </w:tc>
        <w:tc>
          <w:tcPr>
            <w:tcW w:w="992" w:type="dxa"/>
            <w:tcBorders>
              <w:top w:val="nil"/>
            </w:tcBorders>
            <w:vAlign w:val="center"/>
          </w:tcPr>
          <w:p w:rsidR="00B35A1B" w:rsidRPr="00635523" w:rsidRDefault="00B35A1B" w:rsidP="00635523">
            <w:pPr>
              <w:jc w:val="center"/>
              <w:rPr>
                <w:color w:val="000000"/>
                <w:sz w:val="22"/>
                <w:szCs w:val="22"/>
                <w:lang w:val="en-US"/>
              </w:rPr>
            </w:pPr>
            <w:r w:rsidRPr="00635523">
              <w:rPr>
                <w:color w:val="000000"/>
                <w:sz w:val="22"/>
                <w:szCs w:val="22"/>
                <w:lang w:val="en-US"/>
              </w:rPr>
              <w:t>Mean Well </w:t>
            </w:r>
          </w:p>
        </w:tc>
        <w:tc>
          <w:tcPr>
            <w:tcW w:w="851"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4677" w:type="dxa"/>
            <w:tcBorders>
              <w:top w:val="nil"/>
            </w:tcBorders>
          </w:tcPr>
          <w:p w:rsidR="00B35A1B" w:rsidRPr="00635523" w:rsidRDefault="00B35A1B" w:rsidP="00635523">
            <w:pPr>
              <w:pBdr>
                <w:bottom w:val="single" w:sz="6" w:space="15" w:color="EBEBEB"/>
              </w:pBdr>
              <w:rPr>
                <w:sz w:val="22"/>
                <w:szCs w:val="22"/>
              </w:rPr>
            </w:pPr>
            <w:r w:rsidRPr="00635523">
              <w:rPr>
                <w:sz w:val="22"/>
                <w:szCs w:val="22"/>
              </w:rPr>
              <w:t>AC-DC сетевой преобразователь</w:t>
            </w:r>
          </w:p>
          <w:p w:rsidR="00B35A1B" w:rsidRPr="00635523" w:rsidRDefault="00B35A1B" w:rsidP="00635523">
            <w:pPr>
              <w:pBdr>
                <w:bottom w:val="single" w:sz="6" w:space="15" w:color="EBEBEB"/>
              </w:pBdr>
              <w:rPr>
                <w:sz w:val="22"/>
                <w:szCs w:val="22"/>
              </w:rPr>
            </w:pPr>
            <w:r w:rsidRPr="00635523">
              <w:rPr>
                <w:sz w:val="22"/>
                <w:szCs w:val="22"/>
              </w:rPr>
              <w:t>Входное напряжение AC от 90</w:t>
            </w:r>
            <w:proofErr w:type="gramStart"/>
            <w:r w:rsidRPr="00635523">
              <w:rPr>
                <w:sz w:val="22"/>
                <w:szCs w:val="22"/>
              </w:rPr>
              <w:t xml:space="preserve"> В</w:t>
            </w:r>
            <w:proofErr w:type="gramEnd"/>
          </w:p>
          <w:p w:rsidR="00B35A1B" w:rsidRPr="00635523" w:rsidRDefault="00B35A1B" w:rsidP="00635523">
            <w:pPr>
              <w:pBdr>
                <w:bottom w:val="single" w:sz="6" w:space="15" w:color="EBEBEB"/>
              </w:pBdr>
              <w:rPr>
                <w:sz w:val="22"/>
                <w:szCs w:val="22"/>
              </w:rPr>
            </w:pPr>
            <w:r w:rsidRPr="00635523">
              <w:rPr>
                <w:sz w:val="22"/>
                <w:szCs w:val="22"/>
              </w:rPr>
              <w:t>Входное напряжение DC от 127</w:t>
            </w:r>
            <w:proofErr w:type="gramStart"/>
            <w:r w:rsidRPr="00635523">
              <w:rPr>
                <w:sz w:val="22"/>
                <w:szCs w:val="22"/>
              </w:rPr>
              <w:t xml:space="preserve"> В</w:t>
            </w:r>
            <w:proofErr w:type="gramEnd"/>
          </w:p>
          <w:p w:rsidR="00B35A1B" w:rsidRPr="00635523" w:rsidRDefault="00B35A1B" w:rsidP="00635523">
            <w:pPr>
              <w:pBdr>
                <w:bottom w:val="single" w:sz="6" w:space="15" w:color="EBEBEB"/>
              </w:pBdr>
              <w:rPr>
                <w:sz w:val="22"/>
                <w:szCs w:val="22"/>
              </w:rPr>
            </w:pPr>
            <w:r w:rsidRPr="00635523">
              <w:rPr>
                <w:sz w:val="22"/>
                <w:szCs w:val="22"/>
              </w:rPr>
              <w:t>Выходная мощность 100 Вт</w:t>
            </w:r>
          </w:p>
          <w:p w:rsidR="00B35A1B" w:rsidRPr="00635523" w:rsidRDefault="00B35A1B" w:rsidP="00635523">
            <w:pPr>
              <w:pBdr>
                <w:bottom w:val="single" w:sz="6" w:space="15" w:color="EBEBEB"/>
              </w:pBdr>
              <w:rPr>
                <w:sz w:val="22"/>
                <w:szCs w:val="22"/>
              </w:rPr>
            </w:pPr>
            <w:r w:rsidRPr="00635523">
              <w:rPr>
                <w:sz w:val="22"/>
                <w:szCs w:val="22"/>
              </w:rPr>
              <w:t>Выходное напряжение 24</w:t>
            </w:r>
            <w:proofErr w:type="gramStart"/>
            <w:r w:rsidRPr="00635523">
              <w:rPr>
                <w:sz w:val="22"/>
                <w:szCs w:val="22"/>
              </w:rPr>
              <w:t xml:space="preserve"> В</w:t>
            </w:r>
            <w:proofErr w:type="gramEnd"/>
          </w:p>
          <w:p w:rsidR="00B35A1B" w:rsidRPr="00635523" w:rsidRDefault="00B35A1B" w:rsidP="00635523">
            <w:pPr>
              <w:pBdr>
                <w:bottom w:val="single" w:sz="6" w:space="15" w:color="EBEBEB"/>
              </w:pBdr>
              <w:rPr>
                <w:sz w:val="22"/>
                <w:szCs w:val="22"/>
              </w:rPr>
            </w:pPr>
            <w:r w:rsidRPr="00635523">
              <w:rPr>
                <w:sz w:val="22"/>
                <w:szCs w:val="22"/>
              </w:rPr>
              <w:t>Выходной ток до 4.2</w:t>
            </w:r>
            <w:proofErr w:type="gramStart"/>
            <w:r w:rsidRPr="00635523">
              <w:rPr>
                <w:sz w:val="22"/>
                <w:szCs w:val="22"/>
              </w:rPr>
              <w:t xml:space="preserve"> А</w:t>
            </w:r>
            <w:proofErr w:type="gramEnd"/>
          </w:p>
          <w:p w:rsidR="00B35A1B" w:rsidRPr="00635523" w:rsidRDefault="00B35A1B" w:rsidP="00635523">
            <w:pPr>
              <w:pBdr>
                <w:bottom w:val="single" w:sz="6" w:space="15" w:color="EBEBEB"/>
              </w:pBdr>
              <w:rPr>
                <w:sz w:val="22"/>
                <w:szCs w:val="22"/>
              </w:rPr>
            </w:pPr>
            <w:r w:rsidRPr="00635523">
              <w:rPr>
                <w:sz w:val="22"/>
                <w:szCs w:val="22"/>
              </w:rPr>
              <w:t>Тип стабилизации: по напряжению</w:t>
            </w:r>
          </w:p>
          <w:p w:rsidR="00B35A1B" w:rsidRPr="00635523" w:rsidRDefault="00B35A1B" w:rsidP="00635523">
            <w:pPr>
              <w:pBdr>
                <w:bottom w:val="single" w:sz="6" w:space="15" w:color="EBEBEB"/>
              </w:pBdr>
              <w:rPr>
                <w:sz w:val="22"/>
                <w:szCs w:val="22"/>
              </w:rPr>
            </w:pPr>
            <w:r w:rsidRPr="00635523">
              <w:rPr>
                <w:sz w:val="22"/>
                <w:szCs w:val="22"/>
              </w:rPr>
              <w:t>Защита от короткого замыкания, перегрузки, перенапряжения</w:t>
            </w:r>
          </w:p>
          <w:p w:rsidR="00B35A1B" w:rsidRPr="00635523" w:rsidRDefault="00B35A1B" w:rsidP="00635523">
            <w:pPr>
              <w:pBdr>
                <w:bottom w:val="single" w:sz="6" w:space="15" w:color="EBEBEB"/>
              </w:pBdr>
              <w:rPr>
                <w:sz w:val="22"/>
                <w:szCs w:val="22"/>
              </w:rPr>
            </w:pPr>
            <w:r w:rsidRPr="00635523">
              <w:rPr>
                <w:sz w:val="22"/>
                <w:szCs w:val="22"/>
              </w:rPr>
              <w:t>Исполнение IP67</w:t>
            </w:r>
          </w:p>
          <w:p w:rsidR="00B35A1B" w:rsidRPr="00635523" w:rsidRDefault="00B35A1B" w:rsidP="00635523">
            <w:pPr>
              <w:pBdr>
                <w:bottom w:val="single" w:sz="6" w:space="15" w:color="EBEBEB"/>
              </w:pBdr>
              <w:rPr>
                <w:sz w:val="22"/>
                <w:szCs w:val="22"/>
              </w:rPr>
            </w:pPr>
            <w:r w:rsidRPr="00635523">
              <w:rPr>
                <w:sz w:val="22"/>
                <w:szCs w:val="22"/>
              </w:rPr>
              <w:t xml:space="preserve">Напряжение изоляции вход-выход 3 </w:t>
            </w:r>
            <w:proofErr w:type="spellStart"/>
            <w:r w:rsidRPr="00635523">
              <w:rPr>
                <w:sz w:val="22"/>
                <w:szCs w:val="22"/>
              </w:rPr>
              <w:t>кВ</w:t>
            </w:r>
            <w:proofErr w:type="spellEnd"/>
          </w:p>
          <w:p w:rsidR="00B35A1B" w:rsidRPr="00635523" w:rsidRDefault="00B35A1B" w:rsidP="00635523">
            <w:pPr>
              <w:pBdr>
                <w:bottom w:val="single" w:sz="6" w:space="15" w:color="EBEBEB"/>
              </w:pBdr>
              <w:rPr>
                <w:sz w:val="22"/>
                <w:szCs w:val="22"/>
              </w:rPr>
            </w:pPr>
            <w:r w:rsidRPr="00635523">
              <w:rPr>
                <w:sz w:val="22"/>
                <w:szCs w:val="22"/>
              </w:rPr>
              <w:t>КПД 88 %</w:t>
            </w:r>
          </w:p>
          <w:p w:rsidR="00B35A1B" w:rsidRPr="00635523" w:rsidRDefault="00B35A1B" w:rsidP="00635523">
            <w:pPr>
              <w:pBdr>
                <w:bottom w:val="single" w:sz="6" w:space="15" w:color="EBEBEB"/>
              </w:pBdr>
              <w:rPr>
                <w:sz w:val="22"/>
                <w:szCs w:val="22"/>
              </w:rPr>
            </w:pPr>
            <w:r w:rsidRPr="00635523">
              <w:rPr>
                <w:sz w:val="22"/>
                <w:szCs w:val="22"/>
              </w:rPr>
              <w:t>Шум 80</w:t>
            </w:r>
            <w:proofErr w:type="gramStart"/>
            <w:r w:rsidRPr="00635523">
              <w:rPr>
                <w:sz w:val="22"/>
                <w:szCs w:val="22"/>
              </w:rPr>
              <w:t xml:space="preserve"> В</w:t>
            </w:r>
            <w:proofErr w:type="gramEnd"/>
          </w:p>
          <w:p w:rsidR="00B35A1B" w:rsidRPr="00635523" w:rsidRDefault="00B35A1B" w:rsidP="00635523">
            <w:pPr>
              <w:pBdr>
                <w:bottom w:val="single" w:sz="6" w:space="15" w:color="EBEBEB"/>
              </w:pBdr>
              <w:rPr>
                <w:sz w:val="22"/>
                <w:szCs w:val="22"/>
              </w:rPr>
            </w:pPr>
            <w:r w:rsidRPr="00635523">
              <w:rPr>
                <w:sz w:val="22"/>
                <w:szCs w:val="22"/>
              </w:rPr>
              <w:t>Размер 190 мм</w:t>
            </w:r>
          </w:p>
          <w:p w:rsidR="00B35A1B" w:rsidRPr="00635523" w:rsidRDefault="00B35A1B" w:rsidP="00635523">
            <w:pPr>
              <w:pBdr>
                <w:bottom w:val="single" w:sz="6" w:space="15" w:color="EBEBEB"/>
              </w:pBdr>
              <w:rPr>
                <w:sz w:val="22"/>
                <w:szCs w:val="22"/>
              </w:rPr>
            </w:pPr>
            <w:r w:rsidRPr="00635523">
              <w:rPr>
                <w:sz w:val="22"/>
                <w:szCs w:val="22"/>
              </w:rPr>
              <w:t>Рабочая температура от -25 °C</w:t>
            </w:r>
          </w:p>
          <w:p w:rsidR="00B35A1B" w:rsidRPr="00635523" w:rsidRDefault="00B35A1B" w:rsidP="00635523">
            <w:pPr>
              <w:pBdr>
                <w:bottom w:val="single" w:sz="6" w:space="15" w:color="EBEBEB"/>
              </w:pBdr>
              <w:rPr>
                <w:sz w:val="22"/>
                <w:szCs w:val="22"/>
              </w:rPr>
            </w:pPr>
            <w:r w:rsidRPr="00635523">
              <w:rPr>
                <w:sz w:val="22"/>
                <w:szCs w:val="22"/>
              </w:rPr>
              <w:t>Температура хранения от -40 °C</w:t>
            </w:r>
          </w:p>
        </w:tc>
        <w:tc>
          <w:tcPr>
            <w:tcW w:w="1560" w:type="dxa"/>
            <w:tcBorders>
              <w:top w:val="nil"/>
            </w:tcBorders>
          </w:tcPr>
          <w:p w:rsidR="00B35A1B" w:rsidRPr="00834E59" w:rsidRDefault="00B35A1B" w:rsidP="00635523">
            <w:pPr>
              <w:pBdr>
                <w:bottom w:val="single" w:sz="6" w:space="15" w:color="EBEBEB"/>
              </w:pBdr>
              <w:rPr>
                <w:sz w:val="22"/>
                <w:szCs w:val="22"/>
              </w:rPr>
            </w:pPr>
          </w:p>
        </w:tc>
        <w:tc>
          <w:tcPr>
            <w:tcW w:w="1559" w:type="dxa"/>
            <w:tcBorders>
              <w:top w:val="nil"/>
            </w:tcBorders>
          </w:tcPr>
          <w:p w:rsidR="00B35A1B" w:rsidRPr="00834E59" w:rsidRDefault="00B35A1B" w:rsidP="00635523">
            <w:pPr>
              <w:pBdr>
                <w:bottom w:val="single" w:sz="6" w:space="15" w:color="EBEBEB"/>
              </w:pBdr>
              <w:rPr>
                <w:sz w:val="22"/>
                <w:szCs w:val="22"/>
              </w:rPr>
            </w:pPr>
          </w:p>
        </w:tc>
        <w:tc>
          <w:tcPr>
            <w:tcW w:w="1417" w:type="dxa"/>
            <w:tcBorders>
              <w:top w:val="nil"/>
            </w:tcBorders>
          </w:tcPr>
          <w:p w:rsidR="00B35A1B" w:rsidRPr="00834E59" w:rsidRDefault="00B35A1B" w:rsidP="00635523">
            <w:pPr>
              <w:pBdr>
                <w:bottom w:val="single" w:sz="6" w:space="15" w:color="EBEBEB"/>
              </w:pBdr>
              <w:rPr>
                <w:sz w:val="22"/>
                <w:szCs w:val="22"/>
              </w:rPr>
            </w:pPr>
          </w:p>
        </w:tc>
      </w:tr>
      <w:tr w:rsidR="00B35A1B" w:rsidRPr="00834E59" w:rsidTr="00834E59">
        <w:trPr>
          <w:trHeight w:val="788"/>
        </w:trPr>
        <w:tc>
          <w:tcPr>
            <w:tcW w:w="568" w:type="dxa"/>
            <w:tcBorders>
              <w:top w:val="nil"/>
            </w:tcBorders>
            <w:vAlign w:val="center"/>
          </w:tcPr>
          <w:p w:rsidR="00B35A1B" w:rsidRPr="00635523" w:rsidRDefault="00B35A1B" w:rsidP="00635523">
            <w:pPr>
              <w:widowControl w:val="0"/>
              <w:autoSpaceDE w:val="0"/>
              <w:autoSpaceDN w:val="0"/>
              <w:adjustRightInd w:val="0"/>
              <w:jc w:val="center"/>
              <w:rPr>
                <w:sz w:val="22"/>
                <w:szCs w:val="22"/>
              </w:rPr>
            </w:pPr>
            <w:r w:rsidRPr="00635523">
              <w:rPr>
                <w:sz w:val="22"/>
                <w:szCs w:val="22"/>
              </w:rPr>
              <w:t>8</w:t>
            </w:r>
          </w:p>
        </w:tc>
        <w:tc>
          <w:tcPr>
            <w:tcW w:w="1418" w:type="dxa"/>
            <w:tcBorders>
              <w:top w:val="nil"/>
            </w:tcBorders>
            <w:vAlign w:val="center"/>
          </w:tcPr>
          <w:p w:rsidR="00B35A1B" w:rsidRPr="00635523" w:rsidRDefault="00B35A1B" w:rsidP="00635523">
            <w:pPr>
              <w:rPr>
                <w:color w:val="000000"/>
                <w:sz w:val="22"/>
                <w:szCs w:val="22"/>
              </w:rPr>
            </w:pPr>
            <w:r w:rsidRPr="00635523">
              <w:rPr>
                <w:color w:val="000000"/>
                <w:sz w:val="22"/>
                <w:szCs w:val="22"/>
              </w:rPr>
              <w:t>Регулятор громкости APART E-VOL20</w:t>
            </w:r>
          </w:p>
        </w:tc>
        <w:tc>
          <w:tcPr>
            <w:tcW w:w="567" w:type="dxa"/>
            <w:tcBorders>
              <w:top w:val="nil"/>
            </w:tcBorders>
            <w:vAlign w:val="center"/>
          </w:tcPr>
          <w:p w:rsidR="00B35A1B" w:rsidRPr="00635523" w:rsidRDefault="00B35A1B" w:rsidP="00635523">
            <w:pPr>
              <w:jc w:val="center"/>
              <w:rPr>
                <w:color w:val="000000"/>
                <w:sz w:val="22"/>
                <w:szCs w:val="22"/>
              </w:rPr>
            </w:pPr>
            <w:r w:rsidRPr="00635523">
              <w:rPr>
                <w:snapToGrid w:val="0"/>
                <w:color w:val="000000"/>
                <w:sz w:val="22"/>
                <w:szCs w:val="22"/>
              </w:rPr>
              <w:t>шт.</w:t>
            </w:r>
          </w:p>
        </w:tc>
        <w:tc>
          <w:tcPr>
            <w:tcW w:w="992" w:type="dxa"/>
            <w:tcBorders>
              <w:top w:val="nil"/>
            </w:tcBorders>
            <w:vAlign w:val="center"/>
          </w:tcPr>
          <w:p w:rsidR="00B35A1B" w:rsidRPr="00635523" w:rsidRDefault="00B35A1B" w:rsidP="00635523">
            <w:pPr>
              <w:spacing w:after="200" w:line="276" w:lineRule="auto"/>
              <w:jc w:val="center"/>
              <w:rPr>
                <w:color w:val="000000"/>
                <w:sz w:val="22"/>
                <w:szCs w:val="22"/>
              </w:rPr>
            </w:pPr>
            <w:r w:rsidRPr="00635523">
              <w:rPr>
                <w:color w:val="000000"/>
                <w:sz w:val="22"/>
                <w:szCs w:val="22"/>
              </w:rPr>
              <w:t>20</w:t>
            </w:r>
          </w:p>
        </w:tc>
        <w:tc>
          <w:tcPr>
            <w:tcW w:w="1134"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rPr>
              <w:t>E-VOL20</w:t>
            </w:r>
            <w:r w:rsidRPr="00635523">
              <w:rPr>
                <w:color w:val="000000"/>
                <w:sz w:val="22"/>
                <w:szCs w:val="22"/>
                <w:lang w:val="en-US"/>
              </w:rPr>
              <w:t xml:space="preserve"> </w:t>
            </w:r>
            <w:r w:rsidRPr="00635523">
              <w:rPr>
                <w:color w:val="000000"/>
                <w:sz w:val="22"/>
                <w:szCs w:val="22"/>
              </w:rPr>
              <w:t>или аналог</w:t>
            </w:r>
          </w:p>
        </w:tc>
        <w:tc>
          <w:tcPr>
            <w:tcW w:w="992"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rPr>
              <w:t>APART</w:t>
            </w:r>
          </w:p>
        </w:tc>
        <w:tc>
          <w:tcPr>
            <w:tcW w:w="851"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4677" w:type="dxa"/>
            <w:tcBorders>
              <w:top w:val="nil"/>
            </w:tcBorders>
          </w:tcPr>
          <w:p w:rsidR="00B35A1B" w:rsidRPr="00635523" w:rsidRDefault="00B35A1B" w:rsidP="00635523">
            <w:pPr>
              <w:pBdr>
                <w:bottom w:val="single" w:sz="6" w:space="15" w:color="EBEBEB"/>
              </w:pBdr>
              <w:rPr>
                <w:sz w:val="22"/>
                <w:szCs w:val="22"/>
              </w:rPr>
            </w:pPr>
            <w:r w:rsidRPr="00635523">
              <w:rPr>
                <w:sz w:val="22"/>
                <w:szCs w:val="22"/>
              </w:rPr>
              <w:t>Мощность 20 Вт /100В</w:t>
            </w:r>
          </w:p>
          <w:p w:rsidR="00B35A1B" w:rsidRPr="00635523" w:rsidRDefault="00B35A1B" w:rsidP="00635523">
            <w:pPr>
              <w:pBdr>
                <w:bottom w:val="single" w:sz="6" w:space="15" w:color="EBEBEB"/>
              </w:pBdr>
              <w:rPr>
                <w:sz w:val="22"/>
                <w:szCs w:val="22"/>
              </w:rPr>
            </w:pPr>
            <w:r w:rsidRPr="00635523">
              <w:rPr>
                <w:sz w:val="22"/>
                <w:szCs w:val="22"/>
              </w:rPr>
              <w:t>Уровни регулировки</w:t>
            </w:r>
            <w:r w:rsidRPr="00635523">
              <w:rPr>
                <w:sz w:val="22"/>
                <w:szCs w:val="22"/>
              </w:rPr>
              <w:tab/>
              <w:t>11</w:t>
            </w:r>
          </w:p>
          <w:p w:rsidR="00B35A1B" w:rsidRPr="00635523" w:rsidRDefault="00B35A1B" w:rsidP="00635523">
            <w:pPr>
              <w:pBdr>
                <w:bottom w:val="single" w:sz="6" w:space="15" w:color="EBEBEB"/>
              </w:pBdr>
              <w:rPr>
                <w:sz w:val="22"/>
                <w:szCs w:val="22"/>
              </w:rPr>
            </w:pPr>
            <w:r w:rsidRPr="00635523">
              <w:rPr>
                <w:sz w:val="22"/>
                <w:szCs w:val="22"/>
              </w:rPr>
              <w:t>Габариты 80 x 80 x 50 мм</w:t>
            </w:r>
          </w:p>
          <w:p w:rsidR="00B35A1B" w:rsidRPr="00635523" w:rsidRDefault="00B35A1B" w:rsidP="00635523">
            <w:pPr>
              <w:pBdr>
                <w:bottom w:val="single" w:sz="6" w:space="15" w:color="EBEBEB"/>
              </w:pBdr>
              <w:rPr>
                <w:sz w:val="22"/>
                <w:szCs w:val="22"/>
              </w:rPr>
            </w:pPr>
            <w:r w:rsidRPr="00635523">
              <w:rPr>
                <w:sz w:val="22"/>
                <w:szCs w:val="22"/>
              </w:rPr>
              <w:t xml:space="preserve">Монтаж </w:t>
            </w:r>
            <w:proofErr w:type="spellStart"/>
            <w:r w:rsidRPr="00635523">
              <w:rPr>
                <w:sz w:val="22"/>
                <w:szCs w:val="22"/>
              </w:rPr>
              <w:t>втраиваемый</w:t>
            </w:r>
            <w:proofErr w:type="spellEnd"/>
          </w:p>
          <w:p w:rsidR="00B35A1B" w:rsidRPr="00635523" w:rsidRDefault="00B35A1B" w:rsidP="00635523">
            <w:pPr>
              <w:pBdr>
                <w:bottom w:val="single" w:sz="6" w:space="15" w:color="EBEBEB"/>
              </w:pBdr>
              <w:rPr>
                <w:sz w:val="22"/>
                <w:szCs w:val="22"/>
              </w:rPr>
            </w:pPr>
            <w:r w:rsidRPr="00635523">
              <w:rPr>
                <w:sz w:val="22"/>
                <w:szCs w:val="22"/>
              </w:rPr>
              <w:t>Реле обхода +24В</w:t>
            </w:r>
          </w:p>
        </w:tc>
        <w:tc>
          <w:tcPr>
            <w:tcW w:w="1560" w:type="dxa"/>
            <w:tcBorders>
              <w:top w:val="nil"/>
            </w:tcBorders>
          </w:tcPr>
          <w:p w:rsidR="00B35A1B" w:rsidRPr="00834E59" w:rsidRDefault="00B35A1B" w:rsidP="00635523">
            <w:pPr>
              <w:pBdr>
                <w:bottom w:val="single" w:sz="6" w:space="15" w:color="EBEBEB"/>
              </w:pBdr>
              <w:rPr>
                <w:sz w:val="22"/>
                <w:szCs w:val="22"/>
              </w:rPr>
            </w:pPr>
          </w:p>
        </w:tc>
        <w:tc>
          <w:tcPr>
            <w:tcW w:w="1559" w:type="dxa"/>
            <w:tcBorders>
              <w:top w:val="nil"/>
            </w:tcBorders>
          </w:tcPr>
          <w:p w:rsidR="00B35A1B" w:rsidRPr="00834E59" w:rsidRDefault="00B35A1B" w:rsidP="00635523">
            <w:pPr>
              <w:pBdr>
                <w:bottom w:val="single" w:sz="6" w:space="15" w:color="EBEBEB"/>
              </w:pBdr>
              <w:rPr>
                <w:sz w:val="22"/>
                <w:szCs w:val="22"/>
              </w:rPr>
            </w:pPr>
          </w:p>
        </w:tc>
        <w:tc>
          <w:tcPr>
            <w:tcW w:w="1417" w:type="dxa"/>
            <w:tcBorders>
              <w:top w:val="nil"/>
            </w:tcBorders>
          </w:tcPr>
          <w:p w:rsidR="00B35A1B" w:rsidRPr="00834E59" w:rsidRDefault="00B35A1B" w:rsidP="00635523">
            <w:pPr>
              <w:pBdr>
                <w:bottom w:val="single" w:sz="6" w:space="15" w:color="EBEBEB"/>
              </w:pBdr>
              <w:rPr>
                <w:sz w:val="22"/>
                <w:szCs w:val="22"/>
              </w:rPr>
            </w:pPr>
          </w:p>
        </w:tc>
      </w:tr>
      <w:tr w:rsidR="00B35A1B" w:rsidRPr="00834E59" w:rsidTr="00834E59">
        <w:trPr>
          <w:trHeight w:val="3719"/>
        </w:trPr>
        <w:tc>
          <w:tcPr>
            <w:tcW w:w="568" w:type="dxa"/>
            <w:tcBorders>
              <w:top w:val="nil"/>
            </w:tcBorders>
            <w:vAlign w:val="center"/>
          </w:tcPr>
          <w:p w:rsidR="00B35A1B" w:rsidRPr="00635523" w:rsidRDefault="00B35A1B" w:rsidP="00635523">
            <w:pPr>
              <w:widowControl w:val="0"/>
              <w:autoSpaceDE w:val="0"/>
              <w:autoSpaceDN w:val="0"/>
              <w:adjustRightInd w:val="0"/>
              <w:jc w:val="center"/>
              <w:rPr>
                <w:sz w:val="22"/>
                <w:szCs w:val="22"/>
              </w:rPr>
            </w:pPr>
            <w:r w:rsidRPr="00635523">
              <w:rPr>
                <w:sz w:val="22"/>
                <w:szCs w:val="22"/>
              </w:rPr>
              <w:lastRenderedPageBreak/>
              <w:t>9</w:t>
            </w:r>
          </w:p>
        </w:tc>
        <w:tc>
          <w:tcPr>
            <w:tcW w:w="1418" w:type="dxa"/>
            <w:tcBorders>
              <w:top w:val="nil"/>
            </w:tcBorders>
            <w:vAlign w:val="center"/>
          </w:tcPr>
          <w:p w:rsidR="00B35A1B" w:rsidRPr="00635523" w:rsidRDefault="00B35A1B" w:rsidP="00635523">
            <w:pPr>
              <w:rPr>
                <w:color w:val="000000"/>
                <w:sz w:val="22"/>
                <w:szCs w:val="22"/>
              </w:rPr>
            </w:pPr>
            <w:r w:rsidRPr="00635523">
              <w:rPr>
                <w:color w:val="000000"/>
                <w:sz w:val="22"/>
                <w:szCs w:val="22"/>
              </w:rPr>
              <w:t xml:space="preserve">Электропривод для клапана </w:t>
            </w:r>
            <w:proofErr w:type="spellStart"/>
            <w:r w:rsidRPr="00635523">
              <w:rPr>
                <w:color w:val="000000"/>
                <w:sz w:val="22"/>
                <w:szCs w:val="22"/>
              </w:rPr>
              <w:t>дымоудаления</w:t>
            </w:r>
            <w:proofErr w:type="spellEnd"/>
            <w:r w:rsidRPr="00635523">
              <w:rPr>
                <w:color w:val="000000"/>
                <w:sz w:val="22"/>
                <w:szCs w:val="22"/>
              </w:rPr>
              <w:t xml:space="preserve">  220В</w:t>
            </w:r>
          </w:p>
        </w:tc>
        <w:tc>
          <w:tcPr>
            <w:tcW w:w="567" w:type="dxa"/>
            <w:tcBorders>
              <w:top w:val="nil"/>
            </w:tcBorders>
            <w:vAlign w:val="center"/>
          </w:tcPr>
          <w:p w:rsidR="00B35A1B" w:rsidRPr="00635523" w:rsidRDefault="00B35A1B" w:rsidP="00635523">
            <w:pPr>
              <w:jc w:val="center"/>
              <w:rPr>
                <w:snapToGrid w:val="0"/>
                <w:color w:val="000000"/>
                <w:sz w:val="22"/>
                <w:szCs w:val="22"/>
              </w:rPr>
            </w:pPr>
            <w:r w:rsidRPr="00635523">
              <w:rPr>
                <w:snapToGrid w:val="0"/>
                <w:color w:val="000000"/>
                <w:sz w:val="22"/>
                <w:szCs w:val="22"/>
              </w:rPr>
              <w:t>шт.</w:t>
            </w:r>
          </w:p>
        </w:tc>
        <w:tc>
          <w:tcPr>
            <w:tcW w:w="992" w:type="dxa"/>
            <w:tcBorders>
              <w:top w:val="nil"/>
            </w:tcBorders>
            <w:vAlign w:val="center"/>
          </w:tcPr>
          <w:p w:rsidR="00B35A1B" w:rsidRPr="00635523" w:rsidRDefault="00B35A1B" w:rsidP="00635523">
            <w:pPr>
              <w:spacing w:after="200" w:line="276" w:lineRule="auto"/>
              <w:jc w:val="center"/>
              <w:rPr>
                <w:color w:val="000000"/>
                <w:sz w:val="22"/>
                <w:szCs w:val="22"/>
              </w:rPr>
            </w:pPr>
            <w:r w:rsidRPr="00635523">
              <w:rPr>
                <w:color w:val="000000"/>
                <w:sz w:val="22"/>
                <w:szCs w:val="22"/>
              </w:rPr>
              <w:t>8</w:t>
            </w:r>
          </w:p>
        </w:tc>
        <w:tc>
          <w:tcPr>
            <w:tcW w:w="1134"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lang w:val="en-US"/>
              </w:rPr>
              <w:t>BLE</w:t>
            </w:r>
            <w:r w:rsidRPr="00635523">
              <w:rPr>
                <w:color w:val="000000"/>
                <w:sz w:val="22"/>
                <w:szCs w:val="22"/>
              </w:rPr>
              <w:t>230</w:t>
            </w:r>
          </w:p>
        </w:tc>
        <w:tc>
          <w:tcPr>
            <w:tcW w:w="992" w:type="dxa"/>
            <w:tcBorders>
              <w:top w:val="nil"/>
            </w:tcBorders>
            <w:vAlign w:val="center"/>
          </w:tcPr>
          <w:p w:rsidR="00B35A1B" w:rsidRPr="00635523" w:rsidRDefault="00B35A1B" w:rsidP="00635523">
            <w:pPr>
              <w:jc w:val="center"/>
              <w:rPr>
                <w:color w:val="000000"/>
                <w:sz w:val="22"/>
                <w:szCs w:val="22"/>
              </w:rPr>
            </w:pPr>
            <w:proofErr w:type="spellStart"/>
            <w:r w:rsidRPr="00635523">
              <w:rPr>
                <w:color w:val="000000"/>
                <w:sz w:val="22"/>
                <w:szCs w:val="22"/>
                <w:lang w:val="en-US"/>
              </w:rPr>
              <w:t>Belimo</w:t>
            </w:r>
            <w:proofErr w:type="spellEnd"/>
          </w:p>
        </w:tc>
        <w:tc>
          <w:tcPr>
            <w:tcW w:w="851" w:type="dxa"/>
            <w:tcBorders>
              <w:top w:val="nil"/>
            </w:tcBorders>
          </w:tcPr>
          <w:p w:rsidR="00B35A1B" w:rsidRPr="00635523" w:rsidRDefault="00B35A1B" w:rsidP="00635523">
            <w:pPr>
              <w:widowControl w:val="0"/>
              <w:autoSpaceDE w:val="0"/>
              <w:autoSpaceDN w:val="0"/>
              <w:adjustRightInd w:val="0"/>
              <w:jc w:val="both"/>
              <w:rPr>
                <w:sz w:val="22"/>
                <w:szCs w:val="22"/>
              </w:rPr>
            </w:pPr>
          </w:p>
          <w:p w:rsidR="00B35A1B" w:rsidRPr="00635523" w:rsidRDefault="00B35A1B" w:rsidP="00635523">
            <w:pPr>
              <w:widowControl w:val="0"/>
              <w:autoSpaceDE w:val="0"/>
              <w:autoSpaceDN w:val="0"/>
              <w:adjustRightInd w:val="0"/>
              <w:jc w:val="both"/>
              <w:rPr>
                <w:sz w:val="22"/>
                <w:szCs w:val="22"/>
              </w:rPr>
            </w:pPr>
          </w:p>
          <w:p w:rsidR="00B35A1B" w:rsidRPr="00635523" w:rsidRDefault="00B35A1B" w:rsidP="00635523">
            <w:pPr>
              <w:widowControl w:val="0"/>
              <w:autoSpaceDE w:val="0"/>
              <w:autoSpaceDN w:val="0"/>
              <w:adjustRightInd w:val="0"/>
              <w:jc w:val="both"/>
              <w:rPr>
                <w:sz w:val="22"/>
                <w:szCs w:val="22"/>
              </w:rPr>
            </w:pPr>
          </w:p>
          <w:p w:rsidR="00B35A1B" w:rsidRPr="00635523" w:rsidRDefault="00B35A1B" w:rsidP="00635523">
            <w:pPr>
              <w:widowControl w:val="0"/>
              <w:autoSpaceDE w:val="0"/>
              <w:autoSpaceDN w:val="0"/>
              <w:adjustRightInd w:val="0"/>
              <w:jc w:val="both"/>
              <w:rPr>
                <w:sz w:val="22"/>
                <w:szCs w:val="22"/>
              </w:rPr>
            </w:pPr>
          </w:p>
          <w:p w:rsidR="00B35A1B" w:rsidRPr="00635523" w:rsidRDefault="00B35A1B" w:rsidP="00635523">
            <w:pPr>
              <w:widowControl w:val="0"/>
              <w:autoSpaceDE w:val="0"/>
              <w:autoSpaceDN w:val="0"/>
              <w:adjustRightInd w:val="0"/>
              <w:jc w:val="both"/>
              <w:rPr>
                <w:sz w:val="22"/>
                <w:szCs w:val="22"/>
              </w:rPr>
            </w:pPr>
          </w:p>
          <w:p w:rsidR="00B35A1B" w:rsidRPr="00635523" w:rsidRDefault="00B35A1B" w:rsidP="00635523">
            <w:pPr>
              <w:widowControl w:val="0"/>
              <w:autoSpaceDE w:val="0"/>
              <w:autoSpaceDN w:val="0"/>
              <w:adjustRightInd w:val="0"/>
              <w:jc w:val="both"/>
              <w:rPr>
                <w:sz w:val="22"/>
                <w:szCs w:val="22"/>
              </w:rPr>
            </w:pPr>
          </w:p>
          <w:p w:rsidR="00B35A1B" w:rsidRPr="00635523" w:rsidRDefault="00B35A1B" w:rsidP="00635523">
            <w:pPr>
              <w:widowControl w:val="0"/>
              <w:autoSpaceDE w:val="0"/>
              <w:autoSpaceDN w:val="0"/>
              <w:adjustRightInd w:val="0"/>
              <w:jc w:val="both"/>
              <w:rPr>
                <w:sz w:val="22"/>
                <w:szCs w:val="22"/>
              </w:rPr>
            </w:pPr>
          </w:p>
          <w:p w:rsidR="00B35A1B" w:rsidRPr="00635523" w:rsidRDefault="00B35A1B" w:rsidP="00635523">
            <w:pPr>
              <w:widowControl w:val="0"/>
              <w:autoSpaceDE w:val="0"/>
              <w:autoSpaceDN w:val="0"/>
              <w:adjustRightInd w:val="0"/>
              <w:jc w:val="both"/>
              <w:rPr>
                <w:sz w:val="22"/>
                <w:szCs w:val="22"/>
              </w:rPr>
            </w:pPr>
          </w:p>
          <w:p w:rsidR="00B35A1B" w:rsidRPr="00635523" w:rsidRDefault="00B35A1B" w:rsidP="00635523">
            <w:pPr>
              <w:widowControl w:val="0"/>
              <w:autoSpaceDE w:val="0"/>
              <w:autoSpaceDN w:val="0"/>
              <w:adjustRightInd w:val="0"/>
              <w:jc w:val="both"/>
              <w:rPr>
                <w:sz w:val="22"/>
                <w:szCs w:val="22"/>
              </w:rPr>
            </w:pPr>
          </w:p>
          <w:p w:rsidR="00B35A1B" w:rsidRPr="00635523" w:rsidRDefault="00B35A1B" w:rsidP="00635523">
            <w:pPr>
              <w:widowControl w:val="0"/>
              <w:autoSpaceDE w:val="0"/>
              <w:autoSpaceDN w:val="0"/>
              <w:adjustRightInd w:val="0"/>
              <w:jc w:val="both"/>
              <w:rPr>
                <w:sz w:val="22"/>
                <w:szCs w:val="22"/>
              </w:rPr>
            </w:pPr>
            <w:r w:rsidRPr="00635523">
              <w:rPr>
                <w:sz w:val="22"/>
                <w:szCs w:val="22"/>
              </w:rPr>
              <w:t>BLE230</w:t>
            </w:r>
          </w:p>
        </w:tc>
        <w:tc>
          <w:tcPr>
            <w:tcW w:w="4677" w:type="dxa"/>
            <w:tcBorders>
              <w:top w:val="nil"/>
            </w:tcBorders>
          </w:tcPr>
          <w:p w:rsidR="00B35A1B" w:rsidRPr="00635523" w:rsidRDefault="00B35A1B" w:rsidP="00635523">
            <w:pPr>
              <w:pBdr>
                <w:bottom w:val="single" w:sz="6" w:space="15" w:color="EBEBEB"/>
              </w:pBdr>
              <w:rPr>
                <w:sz w:val="22"/>
                <w:szCs w:val="22"/>
              </w:rPr>
            </w:pPr>
            <w:r w:rsidRPr="00635523">
              <w:rPr>
                <w:sz w:val="22"/>
                <w:szCs w:val="22"/>
              </w:rPr>
              <w:t>Питание 230</w:t>
            </w:r>
            <w:proofErr w:type="gramStart"/>
            <w:r w:rsidRPr="00635523">
              <w:rPr>
                <w:sz w:val="22"/>
                <w:szCs w:val="22"/>
              </w:rPr>
              <w:t xml:space="preserve"> В</w:t>
            </w:r>
            <w:proofErr w:type="gramEnd"/>
            <w:r w:rsidRPr="00635523">
              <w:rPr>
                <w:sz w:val="22"/>
                <w:szCs w:val="22"/>
              </w:rPr>
              <w:t>~</w:t>
            </w:r>
          </w:p>
          <w:p w:rsidR="00B35A1B" w:rsidRPr="00635523" w:rsidRDefault="00B35A1B" w:rsidP="00635523">
            <w:pPr>
              <w:pBdr>
                <w:bottom w:val="single" w:sz="6" w:space="15" w:color="EBEBEB"/>
              </w:pBdr>
              <w:rPr>
                <w:sz w:val="22"/>
                <w:szCs w:val="22"/>
              </w:rPr>
            </w:pPr>
            <w:r w:rsidRPr="00635523">
              <w:rPr>
                <w:sz w:val="22"/>
                <w:szCs w:val="22"/>
              </w:rPr>
              <w:t>Кабель</w:t>
            </w:r>
            <w:r w:rsidRPr="00635523">
              <w:rPr>
                <w:sz w:val="22"/>
                <w:szCs w:val="22"/>
              </w:rPr>
              <w:tab/>
              <w:t>1 м, 3 x 0.75 мм² / 1 м, 6 x 0.75 мм²</w:t>
            </w:r>
          </w:p>
          <w:p w:rsidR="00B35A1B" w:rsidRPr="00635523" w:rsidRDefault="00B35A1B" w:rsidP="00635523">
            <w:pPr>
              <w:pBdr>
                <w:bottom w:val="single" w:sz="6" w:space="15" w:color="EBEBEB"/>
              </w:pBdr>
              <w:rPr>
                <w:sz w:val="22"/>
                <w:szCs w:val="22"/>
              </w:rPr>
            </w:pPr>
            <w:proofErr w:type="gramStart"/>
            <w:r w:rsidRPr="00635523">
              <w:rPr>
                <w:sz w:val="22"/>
                <w:szCs w:val="22"/>
              </w:rPr>
              <w:t>Присоединение</w:t>
            </w:r>
            <w:proofErr w:type="gramEnd"/>
            <w:r w:rsidRPr="00635523">
              <w:rPr>
                <w:sz w:val="22"/>
                <w:szCs w:val="22"/>
              </w:rPr>
              <w:t xml:space="preserve"> Передающее звено 12х12</w:t>
            </w:r>
          </w:p>
          <w:p w:rsidR="00B35A1B" w:rsidRPr="00635523" w:rsidRDefault="00B35A1B" w:rsidP="00635523">
            <w:pPr>
              <w:pBdr>
                <w:bottom w:val="single" w:sz="6" w:space="15" w:color="EBEBEB"/>
              </w:pBdr>
              <w:rPr>
                <w:sz w:val="22"/>
                <w:szCs w:val="22"/>
              </w:rPr>
            </w:pPr>
            <w:r w:rsidRPr="00635523">
              <w:rPr>
                <w:sz w:val="22"/>
                <w:szCs w:val="22"/>
              </w:rPr>
              <w:t xml:space="preserve">Крутящий момент 15 </w:t>
            </w:r>
            <w:proofErr w:type="spellStart"/>
            <w:r w:rsidRPr="00635523">
              <w:rPr>
                <w:sz w:val="22"/>
                <w:szCs w:val="22"/>
              </w:rPr>
              <w:t>Нм</w:t>
            </w:r>
            <w:proofErr w:type="spellEnd"/>
          </w:p>
          <w:p w:rsidR="00B35A1B" w:rsidRPr="00635523" w:rsidRDefault="00B35A1B" w:rsidP="00635523">
            <w:pPr>
              <w:pBdr>
                <w:bottom w:val="single" w:sz="6" w:space="15" w:color="EBEBEB"/>
              </w:pBdr>
              <w:rPr>
                <w:sz w:val="22"/>
                <w:szCs w:val="22"/>
              </w:rPr>
            </w:pPr>
            <w:r w:rsidRPr="00635523">
              <w:rPr>
                <w:sz w:val="22"/>
                <w:szCs w:val="22"/>
              </w:rPr>
              <w:t xml:space="preserve">Управление </w:t>
            </w:r>
            <w:proofErr w:type="spellStart"/>
            <w:r w:rsidRPr="00635523">
              <w:rPr>
                <w:sz w:val="22"/>
                <w:szCs w:val="22"/>
              </w:rPr>
              <w:t>Откр</w:t>
            </w:r>
            <w:proofErr w:type="spellEnd"/>
            <w:r w:rsidRPr="00635523">
              <w:rPr>
                <w:sz w:val="22"/>
                <w:szCs w:val="22"/>
              </w:rPr>
              <w:t>/</w:t>
            </w:r>
            <w:proofErr w:type="spellStart"/>
            <w:r w:rsidRPr="00635523">
              <w:rPr>
                <w:sz w:val="22"/>
                <w:szCs w:val="22"/>
              </w:rPr>
              <w:t>Закр</w:t>
            </w:r>
            <w:proofErr w:type="spellEnd"/>
          </w:p>
          <w:p w:rsidR="00B35A1B" w:rsidRPr="00635523" w:rsidRDefault="00B35A1B" w:rsidP="00635523">
            <w:pPr>
              <w:pBdr>
                <w:bottom w:val="single" w:sz="6" w:space="15" w:color="EBEBEB"/>
              </w:pBdr>
              <w:rPr>
                <w:sz w:val="22"/>
                <w:szCs w:val="22"/>
              </w:rPr>
            </w:pPr>
            <w:r w:rsidRPr="00635523">
              <w:rPr>
                <w:sz w:val="22"/>
                <w:szCs w:val="22"/>
              </w:rPr>
              <w:t>Серия</w:t>
            </w:r>
            <w:r w:rsidRPr="00635523">
              <w:rPr>
                <w:sz w:val="22"/>
                <w:szCs w:val="22"/>
              </w:rPr>
              <w:tab/>
              <w:t>BLE</w:t>
            </w:r>
          </w:p>
          <w:p w:rsidR="00B35A1B" w:rsidRPr="00635523" w:rsidRDefault="00B35A1B" w:rsidP="00635523">
            <w:pPr>
              <w:pBdr>
                <w:bottom w:val="single" w:sz="6" w:space="15" w:color="EBEBEB"/>
              </w:pBdr>
              <w:rPr>
                <w:sz w:val="22"/>
                <w:szCs w:val="22"/>
              </w:rPr>
            </w:pPr>
            <w:r w:rsidRPr="00635523">
              <w:rPr>
                <w:sz w:val="22"/>
                <w:szCs w:val="22"/>
              </w:rPr>
              <w:t>Площадь заслонки</w:t>
            </w:r>
            <w:proofErr w:type="gramStart"/>
            <w:r w:rsidRPr="00635523">
              <w:rPr>
                <w:sz w:val="22"/>
                <w:szCs w:val="22"/>
              </w:rPr>
              <w:t xml:space="preserve"> ≈ О</w:t>
            </w:r>
            <w:proofErr w:type="gramEnd"/>
            <w:r w:rsidRPr="00635523">
              <w:rPr>
                <w:sz w:val="22"/>
                <w:szCs w:val="22"/>
              </w:rPr>
              <w:t>пределяет изготовитель клапана</w:t>
            </w:r>
          </w:p>
          <w:p w:rsidR="00B35A1B" w:rsidRPr="00635523" w:rsidRDefault="00B35A1B" w:rsidP="00635523">
            <w:pPr>
              <w:pBdr>
                <w:bottom w:val="single" w:sz="6" w:space="15" w:color="EBEBEB"/>
              </w:pBdr>
              <w:rPr>
                <w:sz w:val="22"/>
                <w:szCs w:val="22"/>
              </w:rPr>
            </w:pPr>
            <w:r w:rsidRPr="00635523">
              <w:rPr>
                <w:sz w:val="22"/>
                <w:szCs w:val="22"/>
              </w:rPr>
              <w:t>Вспомогательные переключатели  2 однопол., 1 мА… 3 (0,5) А, 250</w:t>
            </w:r>
            <w:proofErr w:type="gramStart"/>
            <w:r w:rsidRPr="00635523">
              <w:rPr>
                <w:sz w:val="22"/>
                <w:szCs w:val="22"/>
              </w:rPr>
              <w:t xml:space="preserve"> В</w:t>
            </w:r>
            <w:proofErr w:type="gramEnd"/>
            <w:r w:rsidRPr="00635523">
              <w:rPr>
                <w:sz w:val="22"/>
                <w:szCs w:val="22"/>
              </w:rPr>
              <w:t>~</w:t>
            </w:r>
          </w:p>
          <w:p w:rsidR="00B35A1B" w:rsidRPr="00635523" w:rsidRDefault="00B35A1B" w:rsidP="00635523">
            <w:pPr>
              <w:pBdr>
                <w:bottom w:val="single" w:sz="6" w:space="15" w:color="EBEBEB"/>
              </w:pBdr>
              <w:rPr>
                <w:sz w:val="22"/>
                <w:szCs w:val="22"/>
              </w:rPr>
            </w:pPr>
            <w:r w:rsidRPr="00635523">
              <w:rPr>
                <w:sz w:val="22"/>
                <w:szCs w:val="22"/>
              </w:rPr>
              <w:t>Крутящий момент пружины</w:t>
            </w:r>
            <w:proofErr w:type="gramStart"/>
            <w:r w:rsidRPr="00635523">
              <w:rPr>
                <w:sz w:val="22"/>
                <w:szCs w:val="22"/>
              </w:rPr>
              <w:t xml:space="preserve"> Н</w:t>
            </w:r>
            <w:proofErr w:type="gramEnd"/>
            <w:r w:rsidRPr="00635523">
              <w:rPr>
                <w:sz w:val="22"/>
                <w:szCs w:val="22"/>
              </w:rPr>
              <w:t>ет пружины</w:t>
            </w:r>
          </w:p>
          <w:p w:rsidR="00B35A1B" w:rsidRPr="00635523" w:rsidRDefault="00B35A1B" w:rsidP="00635523">
            <w:pPr>
              <w:pBdr>
                <w:bottom w:val="single" w:sz="6" w:space="15" w:color="EBEBEB"/>
              </w:pBdr>
              <w:rPr>
                <w:sz w:val="22"/>
                <w:szCs w:val="22"/>
              </w:rPr>
            </w:pPr>
            <w:r w:rsidRPr="00635523">
              <w:rPr>
                <w:sz w:val="22"/>
                <w:szCs w:val="22"/>
              </w:rPr>
              <w:t xml:space="preserve">Время поворота двигателя &lt; 30 </w:t>
            </w:r>
            <w:proofErr w:type="gramStart"/>
            <w:r w:rsidRPr="00635523">
              <w:rPr>
                <w:sz w:val="22"/>
                <w:szCs w:val="22"/>
              </w:rPr>
              <w:t>с</w:t>
            </w:r>
            <w:proofErr w:type="gramEnd"/>
          </w:p>
          <w:p w:rsidR="00B35A1B" w:rsidRPr="00635523" w:rsidRDefault="00B35A1B" w:rsidP="00635523">
            <w:pPr>
              <w:pBdr>
                <w:bottom w:val="single" w:sz="6" w:space="15" w:color="EBEBEB"/>
              </w:pBdr>
              <w:rPr>
                <w:sz w:val="22"/>
                <w:szCs w:val="22"/>
              </w:rPr>
            </w:pPr>
            <w:r w:rsidRPr="00635523">
              <w:rPr>
                <w:sz w:val="22"/>
                <w:szCs w:val="22"/>
              </w:rPr>
              <w:t>Время поворота пружины</w:t>
            </w:r>
            <w:proofErr w:type="gramStart"/>
            <w:r w:rsidRPr="00635523">
              <w:rPr>
                <w:sz w:val="22"/>
                <w:szCs w:val="22"/>
              </w:rPr>
              <w:t xml:space="preserve"> Н</w:t>
            </w:r>
            <w:proofErr w:type="gramEnd"/>
            <w:r w:rsidRPr="00635523">
              <w:rPr>
                <w:sz w:val="22"/>
                <w:szCs w:val="22"/>
              </w:rPr>
              <w:t>ет пружины</w:t>
            </w:r>
          </w:p>
        </w:tc>
        <w:tc>
          <w:tcPr>
            <w:tcW w:w="1560" w:type="dxa"/>
            <w:tcBorders>
              <w:top w:val="nil"/>
            </w:tcBorders>
          </w:tcPr>
          <w:p w:rsidR="00B35A1B" w:rsidRPr="00834E59" w:rsidRDefault="00B35A1B" w:rsidP="00635523">
            <w:pPr>
              <w:pBdr>
                <w:bottom w:val="single" w:sz="6" w:space="15" w:color="EBEBEB"/>
              </w:pBdr>
              <w:rPr>
                <w:sz w:val="22"/>
                <w:szCs w:val="22"/>
              </w:rPr>
            </w:pPr>
          </w:p>
        </w:tc>
        <w:tc>
          <w:tcPr>
            <w:tcW w:w="1559" w:type="dxa"/>
            <w:tcBorders>
              <w:top w:val="nil"/>
            </w:tcBorders>
          </w:tcPr>
          <w:p w:rsidR="00B35A1B" w:rsidRPr="00834E59" w:rsidRDefault="00B35A1B" w:rsidP="00635523">
            <w:pPr>
              <w:pBdr>
                <w:bottom w:val="single" w:sz="6" w:space="15" w:color="EBEBEB"/>
              </w:pBdr>
              <w:rPr>
                <w:sz w:val="22"/>
                <w:szCs w:val="22"/>
              </w:rPr>
            </w:pPr>
          </w:p>
        </w:tc>
        <w:tc>
          <w:tcPr>
            <w:tcW w:w="1417" w:type="dxa"/>
            <w:tcBorders>
              <w:top w:val="nil"/>
            </w:tcBorders>
          </w:tcPr>
          <w:p w:rsidR="00B35A1B" w:rsidRPr="00834E59" w:rsidRDefault="00B35A1B" w:rsidP="00635523">
            <w:pPr>
              <w:pBdr>
                <w:bottom w:val="single" w:sz="6" w:space="15" w:color="EBEBEB"/>
              </w:pBdr>
              <w:rPr>
                <w:sz w:val="22"/>
                <w:szCs w:val="22"/>
              </w:rPr>
            </w:pPr>
          </w:p>
        </w:tc>
      </w:tr>
      <w:tr w:rsidR="00B35A1B" w:rsidRPr="00834E59" w:rsidTr="00834E59">
        <w:trPr>
          <w:trHeight w:val="240"/>
        </w:trPr>
        <w:tc>
          <w:tcPr>
            <w:tcW w:w="568" w:type="dxa"/>
            <w:tcBorders>
              <w:top w:val="nil"/>
            </w:tcBorders>
            <w:vAlign w:val="center"/>
          </w:tcPr>
          <w:p w:rsidR="00B35A1B" w:rsidRPr="00635523" w:rsidRDefault="00B35A1B" w:rsidP="00635523">
            <w:pPr>
              <w:widowControl w:val="0"/>
              <w:autoSpaceDE w:val="0"/>
              <w:autoSpaceDN w:val="0"/>
              <w:adjustRightInd w:val="0"/>
              <w:jc w:val="center"/>
              <w:rPr>
                <w:sz w:val="22"/>
                <w:szCs w:val="22"/>
              </w:rPr>
            </w:pPr>
            <w:r w:rsidRPr="00635523">
              <w:rPr>
                <w:sz w:val="22"/>
                <w:szCs w:val="22"/>
              </w:rPr>
              <w:t>10</w:t>
            </w:r>
          </w:p>
        </w:tc>
        <w:tc>
          <w:tcPr>
            <w:tcW w:w="1418" w:type="dxa"/>
            <w:tcBorders>
              <w:top w:val="nil"/>
            </w:tcBorders>
            <w:vAlign w:val="center"/>
          </w:tcPr>
          <w:p w:rsidR="00B35A1B" w:rsidRPr="00635523" w:rsidRDefault="00B35A1B" w:rsidP="00635523">
            <w:pPr>
              <w:rPr>
                <w:color w:val="000000"/>
                <w:sz w:val="22"/>
                <w:szCs w:val="22"/>
              </w:rPr>
            </w:pPr>
            <w:r w:rsidRPr="00635523">
              <w:rPr>
                <w:color w:val="000000"/>
                <w:sz w:val="22"/>
                <w:szCs w:val="22"/>
              </w:rPr>
              <w:t xml:space="preserve">Электропривод для клапана </w:t>
            </w:r>
            <w:proofErr w:type="spellStart"/>
            <w:r w:rsidRPr="00635523">
              <w:rPr>
                <w:color w:val="000000"/>
                <w:sz w:val="22"/>
                <w:szCs w:val="22"/>
              </w:rPr>
              <w:t>дымоудаления</w:t>
            </w:r>
            <w:proofErr w:type="spellEnd"/>
            <w:r w:rsidRPr="00635523">
              <w:rPr>
                <w:color w:val="000000"/>
                <w:sz w:val="22"/>
                <w:szCs w:val="22"/>
              </w:rPr>
              <w:t xml:space="preserve">  24В</w:t>
            </w:r>
          </w:p>
        </w:tc>
        <w:tc>
          <w:tcPr>
            <w:tcW w:w="567" w:type="dxa"/>
            <w:tcBorders>
              <w:top w:val="nil"/>
            </w:tcBorders>
            <w:vAlign w:val="center"/>
          </w:tcPr>
          <w:p w:rsidR="00B35A1B" w:rsidRPr="00635523" w:rsidRDefault="00B35A1B" w:rsidP="00635523">
            <w:pPr>
              <w:jc w:val="center"/>
              <w:rPr>
                <w:snapToGrid w:val="0"/>
                <w:color w:val="000000"/>
                <w:sz w:val="22"/>
                <w:szCs w:val="22"/>
              </w:rPr>
            </w:pPr>
            <w:r w:rsidRPr="00635523">
              <w:rPr>
                <w:snapToGrid w:val="0"/>
                <w:color w:val="000000"/>
                <w:sz w:val="22"/>
                <w:szCs w:val="22"/>
              </w:rPr>
              <w:t>шт.</w:t>
            </w:r>
          </w:p>
        </w:tc>
        <w:tc>
          <w:tcPr>
            <w:tcW w:w="992" w:type="dxa"/>
            <w:tcBorders>
              <w:top w:val="nil"/>
            </w:tcBorders>
            <w:vAlign w:val="center"/>
          </w:tcPr>
          <w:p w:rsidR="00B35A1B" w:rsidRPr="00635523" w:rsidRDefault="00B35A1B" w:rsidP="00635523">
            <w:pPr>
              <w:spacing w:after="200" w:line="276" w:lineRule="auto"/>
              <w:jc w:val="center"/>
              <w:rPr>
                <w:color w:val="000000"/>
                <w:sz w:val="22"/>
                <w:szCs w:val="22"/>
              </w:rPr>
            </w:pPr>
            <w:r w:rsidRPr="00635523">
              <w:rPr>
                <w:color w:val="000000"/>
                <w:sz w:val="22"/>
                <w:szCs w:val="22"/>
              </w:rPr>
              <w:t>12</w:t>
            </w:r>
          </w:p>
        </w:tc>
        <w:tc>
          <w:tcPr>
            <w:tcW w:w="1134" w:type="dxa"/>
            <w:tcBorders>
              <w:top w:val="nil"/>
            </w:tcBorders>
            <w:vAlign w:val="center"/>
          </w:tcPr>
          <w:p w:rsidR="00B35A1B" w:rsidRPr="00635523" w:rsidRDefault="00B35A1B" w:rsidP="00635523">
            <w:pPr>
              <w:jc w:val="center"/>
              <w:rPr>
                <w:color w:val="000000"/>
                <w:sz w:val="22"/>
                <w:szCs w:val="22"/>
              </w:rPr>
            </w:pPr>
            <w:r w:rsidRPr="00635523">
              <w:rPr>
                <w:color w:val="000000"/>
                <w:sz w:val="22"/>
                <w:szCs w:val="22"/>
                <w:lang w:val="en-US"/>
              </w:rPr>
              <w:t>BLE</w:t>
            </w:r>
            <w:r w:rsidRPr="00635523">
              <w:rPr>
                <w:color w:val="000000"/>
                <w:sz w:val="22"/>
                <w:szCs w:val="22"/>
              </w:rPr>
              <w:t>24</w:t>
            </w:r>
          </w:p>
        </w:tc>
        <w:tc>
          <w:tcPr>
            <w:tcW w:w="992" w:type="dxa"/>
            <w:tcBorders>
              <w:top w:val="nil"/>
            </w:tcBorders>
            <w:vAlign w:val="center"/>
          </w:tcPr>
          <w:p w:rsidR="00B35A1B" w:rsidRPr="00635523" w:rsidRDefault="00B35A1B" w:rsidP="00635523">
            <w:pPr>
              <w:jc w:val="center"/>
              <w:rPr>
                <w:color w:val="000000"/>
                <w:sz w:val="22"/>
                <w:szCs w:val="22"/>
              </w:rPr>
            </w:pPr>
            <w:proofErr w:type="spellStart"/>
            <w:r w:rsidRPr="00635523">
              <w:rPr>
                <w:color w:val="000000"/>
                <w:sz w:val="22"/>
                <w:szCs w:val="22"/>
                <w:lang w:val="en-US"/>
              </w:rPr>
              <w:t>Belimo</w:t>
            </w:r>
            <w:proofErr w:type="spellEnd"/>
          </w:p>
        </w:tc>
        <w:tc>
          <w:tcPr>
            <w:tcW w:w="851" w:type="dxa"/>
            <w:tcBorders>
              <w:top w:val="nil"/>
            </w:tcBorders>
            <w:vAlign w:val="center"/>
          </w:tcPr>
          <w:p w:rsidR="00B35A1B" w:rsidRPr="00635523" w:rsidRDefault="00B35A1B" w:rsidP="00635523">
            <w:pPr>
              <w:widowControl w:val="0"/>
              <w:autoSpaceDE w:val="0"/>
              <w:autoSpaceDN w:val="0"/>
              <w:adjustRightInd w:val="0"/>
              <w:jc w:val="center"/>
              <w:rPr>
                <w:sz w:val="22"/>
                <w:szCs w:val="22"/>
              </w:rPr>
            </w:pPr>
            <w:r w:rsidRPr="00635523">
              <w:rPr>
                <w:sz w:val="22"/>
                <w:szCs w:val="22"/>
              </w:rPr>
              <w:t>BLE24</w:t>
            </w:r>
          </w:p>
        </w:tc>
        <w:tc>
          <w:tcPr>
            <w:tcW w:w="4677" w:type="dxa"/>
            <w:tcBorders>
              <w:top w:val="nil"/>
            </w:tcBorders>
          </w:tcPr>
          <w:p w:rsidR="00B35A1B" w:rsidRPr="00635523" w:rsidRDefault="00B35A1B" w:rsidP="00635523">
            <w:pPr>
              <w:pBdr>
                <w:bottom w:val="single" w:sz="6" w:space="15" w:color="EBEBEB"/>
              </w:pBdr>
              <w:rPr>
                <w:sz w:val="22"/>
                <w:szCs w:val="22"/>
              </w:rPr>
            </w:pPr>
            <w:r w:rsidRPr="00635523">
              <w:rPr>
                <w:sz w:val="22"/>
                <w:szCs w:val="22"/>
              </w:rPr>
              <w:t>Питание 24</w:t>
            </w:r>
            <w:proofErr w:type="gramStart"/>
            <w:r w:rsidRPr="00635523">
              <w:rPr>
                <w:sz w:val="22"/>
                <w:szCs w:val="22"/>
              </w:rPr>
              <w:t xml:space="preserve"> В</w:t>
            </w:r>
            <w:proofErr w:type="gramEnd"/>
            <w:r w:rsidRPr="00635523">
              <w:rPr>
                <w:sz w:val="22"/>
                <w:szCs w:val="22"/>
              </w:rPr>
              <w:t>~/=</w:t>
            </w:r>
          </w:p>
          <w:p w:rsidR="00B35A1B" w:rsidRPr="00635523" w:rsidRDefault="00B35A1B" w:rsidP="00635523">
            <w:pPr>
              <w:pBdr>
                <w:bottom w:val="single" w:sz="6" w:space="15" w:color="EBEBEB"/>
              </w:pBdr>
              <w:rPr>
                <w:sz w:val="22"/>
                <w:szCs w:val="22"/>
              </w:rPr>
            </w:pPr>
            <w:r w:rsidRPr="00635523">
              <w:rPr>
                <w:sz w:val="22"/>
                <w:szCs w:val="22"/>
              </w:rPr>
              <w:t>Кабель</w:t>
            </w:r>
            <w:r w:rsidRPr="00635523">
              <w:rPr>
                <w:sz w:val="22"/>
                <w:szCs w:val="22"/>
              </w:rPr>
              <w:tab/>
              <w:t>1 м, 3 x 0.75 мм² / 1 м, 6 x 0.75 мм²</w:t>
            </w:r>
          </w:p>
          <w:p w:rsidR="00B35A1B" w:rsidRPr="00635523" w:rsidRDefault="00B35A1B" w:rsidP="00635523">
            <w:pPr>
              <w:pBdr>
                <w:bottom w:val="single" w:sz="6" w:space="15" w:color="EBEBEB"/>
              </w:pBdr>
              <w:rPr>
                <w:sz w:val="22"/>
                <w:szCs w:val="22"/>
              </w:rPr>
            </w:pPr>
            <w:proofErr w:type="gramStart"/>
            <w:r w:rsidRPr="00635523">
              <w:rPr>
                <w:sz w:val="22"/>
                <w:szCs w:val="22"/>
              </w:rPr>
              <w:t>Присоединение</w:t>
            </w:r>
            <w:proofErr w:type="gramEnd"/>
            <w:r w:rsidRPr="00635523">
              <w:rPr>
                <w:sz w:val="22"/>
                <w:szCs w:val="22"/>
              </w:rPr>
              <w:t xml:space="preserve"> Передающее звено 12х12</w:t>
            </w:r>
          </w:p>
          <w:p w:rsidR="00B35A1B" w:rsidRPr="00635523" w:rsidRDefault="00B35A1B" w:rsidP="00635523">
            <w:pPr>
              <w:pBdr>
                <w:bottom w:val="single" w:sz="6" w:space="15" w:color="EBEBEB"/>
              </w:pBdr>
              <w:rPr>
                <w:sz w:val="22"/>
                <w:szCs w:val="22"/>
              </w:rPr>
            </w:pPr>
            <w:r w:rsidRPr="00635523">
              <w:rPr>
                <w:sz w:val="22"/>
                <w:szCs w:val="22"/>
              </w:rPr>
              <w:t xml:space="preserve">Крутящий момент 15 </w:t>
            </w:r>
            <w:proofErr w:type="spellStart"/>
            <w:r w:rsidRPr="00635523">
              <w:rPr>
                <w:sz w:val="22"/>
                <w:szCs w:val="22"/>
              </w:rPr>
              <w:t>Нм</w:t>
            </w:r>
            <w:proofErr w:type="spellEnd"/>
          </w:p>
          <w:p w:rsidR="00B35A1B" w:rsidRPr="00635523" w:rsidRDefault="00B35A1B" w:rsidP="00635523">
            <w:pPr>
              <w:pBdr>
                <w:bottom w:val="single" w:sz="6" w:space="15" w:color="EBEBEB"/>
              </w:pBdr>
              <w:rPr>
                <w:sz w:val="22"/>
                <w:szCs w:val="22"/>
              </w:rPr>
            </w:pPr>
            <w:r w:rsidRPr="00635523">
              <w:rPr>
                <w:sz w:val="22"/>
                <w:szCs w:val="22"/>
              </w:rPr>
              <w:t xml:space="preserve">Управление </w:t>
            </w:r>
            <w:proofErr w:type="spellStart"/>
            <w:r w:rsidRPr="00635523">
              <w:rPr>
                <w:sz w:val="22"/>
                <w:szCs w:val="22"/>
              </w:rPr>
              <w:t>Откр</w:t>
            </w:r>
            <w:proofErr w:type="spellEnd"/>
            <w:r w:rsidRPr="00635523">
              <w:rPr>
                <w:sz w:val="22"/>
                <w:szCs w:val="22"/>
              </w:rPr>
              <w:t>/</w:t>
            </w:r>
            <w:proofErr w:type="spellStart"/>
            <w:r w:rsidRPr="00635523">
              <w:rPr>
                <w:sz w:val="22"/>
                <w:szCs w:val="22"/>
              </w:rPr>
              <w:t>Закр</w:t>
            </w:r>
            <w:proofErr w:type="spellEnd"/>
          </w:p>
          <w:p w:rsidR="00B35A1B" w:rsidRPr="00635523" w:rsidRDefault="00B35A1B" w:rsidP="00635523">
            <w:pPr>
              <w:pBdr>
                <w:bottom w:val="single" w:sz="6" w:space="15" w:color="EBEBEB"/>
              </w:pBdr>
              <w:rPr>
                <w:sz w:val="22"/>
                <w:szCs w:val="22"/>
              </w:rPr>
            </w:pPr>
            <w:r w:rsidRPr="00635523">
              <w:rPr>
                <w:sz w:val="22"/>
                <w:szCs w:val="22"/>
              </w:rPr>
              <w:t>Серия</w:t>
            </w:r>
            <w:r w:rsidRPr="00635523">
              <w:rPr>
                <w:sz w:val="22"/>
                <w:szCs w:val="22"/>
              </w:rPr>
              <w:tab/>
              <w:t>BLE</w:t>
            </w:r>
          </w:p>
          <w:p w:rsidR="00B35A1B" w:rsidRPr="00635523" w:rsidRDefault="00B35A1B" w:rsidP="00635523">
            <w:pPr>
              <w:pBdr>
                <w:bottom w:val="single" w:sz="6" w:space="15" w:color="EBEBEB"/>
              </w:pBdr>
              <w:rPr>
                <w:sz w:val="22"/>
                <w:szCs w:val="22"/>
              </w:rPr>
            </w:pPr>
            <w:r w:rsidRPr="00635523">
              <w:rPr>
                <w:sz w:val="22"/>
                <w:szCs w:val="22"/>
              </w:rPr>
              <w:t>Площадь заслонки</w:t>
            </w:r>
            <w:proofErr w:type="gramStart"/>
            <w:r w:rsidRPr="00635523">
              <w:rPr>
                <w:sz w:val="22"/>
                <w:szCs w:val="22"/>
              </w:rPr>
              <w:t xml:space="preserve"> ≈ О</w:t>
            </w:r>
            <w:proofErr w:type="gramEnd"/>
            <w:r w:rsidRPr="00635523">
              <w:rPr>
                <w:sz w:val="22"/>
                <w:szCs w:val="22"/>
              </w:rPr>
              <w:t>пределяет изготовитель клапана</w:t>
            </w:r>
          </w:p>
          <w:p w:rsidR="00B35A1B" w:rsidRPr="00635523" w:rsidRDefault="00B35A1B" w:rsidP="00635523">
            <w:pPr>
              <w:pBdr>
                <w:bottom w:val="single" w:sz="6" w:space="15" w:color="EBEBEB"/>
              </w:pBdr>
              <w:rPr>
                <w:sz w:val="22"/>
                <w:szCs w:val="22"/>
              </w:rPr>
            </w:pPr>
            <w:r w:rsidRPr="00635523">
              <w:rPr>
                <w:sz w:val="22"/>
                <w:szCs w:val="22"/>
              </w:rPr>
              <w:t>Вспомогательные переключатели 2 однопол., 1 мА… 3 (0,5) А, 250</w:t>
            </w:r>
            <w:proofErr w:type="gramStart"/>
            <w:r w:rsidRPr="00635523">
              <w:rPr>
                <w:sz w:val="22"/>
                <w:szCs w:val="22"/>
              </w:rPr>
              <w:t xml:space="preserve"> В</w:t>
            </w:r>
            <w:proofErr w:type="gramEnd"/>
            <w:r w:rsidRPr="00635523">
              <w:rPr>
                <w:sz w:val="22"/>
                <w:szCs w:val="22"/>
              </w:rPr>
              <w:t>~</w:t>
            </w:r>
          </w:p>
          <w:p w:rsidR="00B35A1B" w:rsidRPr="00635523" w:rsidRDefault="00B35A1B" w:rsidP="00635523">
            <w:pPr>
              <w:pBdr>
                <w:bottom w:val="single" w:sz="6" w:space="15" w:color="EBEBEB"/>
              </w:pBdr>
              <w:rPr>
                <w:sz w:val="22"/>
                <w:szCs w:val="22"/>
              </w:rPr>
            </w:pPr>
            <w:r w:rsidRPr="00635523">
              <w:rPr>
                <w:sz w:val="22"/>
                <w:szCs w:val="22"/>
              </w:rPr>
              <w:t>Крутящий момент пружины</w:t>
            </w:r>
            <w:proofErr w:type="gramStart"/>
            <w:r w:rsidRPr="00635523">
              <w:rPr>
                <w:sz w:val="22"/>
                <w:szCs w:val="22"/>
              </w:rPr>
              <w:t xml:space="preserve"> Н</w:t>
            </w:r>
            <w:proofErr w:type="gramEnd"/>
            <w:r w:rsidRPr="00635523">
              <w:rPr>
                <w:sz w:val="22"/>
                <w:szCs w:val="22"/>
              </w:rPr>
              <w:t>ет пружины</w:t>
            </w:r>
          </w:p>
          <w:p w:rsidR="00B35A1B" w:rsidRPr="00635523" w:rsidRDefault="00B35A1B" w:rsidP="00635523">
            <w:pPr>
              <w:pBdr>
                <w:bottom w:val="single" w:sz="6" w:space="15" w:color="EBEBEB"/>
              </w:pBdr>
              <w:rPr>
                <w:sz w:val="22"/>
                <w:szCs w:val="22"/>
              </w:rPr>
            </w:pPr>
            <w:r w:rsidRPr="00635523">
              <w:rPr>
                <w:sz w:val="22"/>
                <w:szCs w:val="22"/>
              </w:rPr>
              <w:t xml:space="preserve">Время поворота двигателя &lt; 30 </w:t>
            </w:r>
            <w:proofErr w:type="gramStart"/>
            <w:r w:rsidRPr="00635523">
              <w:rPr>
                <w:sz w:val="22"/>
                <w:szCs w:val="22"/>
              </w:rPr>
              <w:t>с</w:t>
            </w:r>
            <w:proofErr w:type="gramEnd"/>
          </w:p>
          <w:p w:rsidR="00B35A1B" w:rsidRPr="00635523" w:rsidRDefault="00B35A1B" w:rsidP="00635523">
            <w:pPr>
              <w:pBdr>
                <w:bottom w:val="single" w:sz="6" w:space="15" w:color="EBEBEB"/>
              </w:pBdr>
              <w:rPr>
                <w:sz w:val="22"/>
                <w:szCs w:val="22"/>
              </w:rPr>
            </w:pPr>
            <w:r w:rsidRPr="00635523">
              <w:rPr>
                <w:sz w:val="22"/>
                <w:szCs w:val="22"/>
              </w:rPr>
              <w:t>Время поворота пружины</w:t>
            </w:r>
            <w:proofErr w:type="gramStart"/>
            <w:r w:rsidRPr="00635523">
              <w:rPr>
                <w:sz w:val="22"/>
                <w:szCs w:val="22"/>
              </w:rPr>
              <w:t xml:space="preserve"> Н</w:t>
            </w:r>
            <w:proofErr w:type="gramEnd"/>
            <w:r w:rsidRPr="00635523">
              <w:rPr>
                <w:sz w:val="22"/>
                <w:szCs w:val="22"/>
              </w:rPr>
              <w:t>ет пружины</w:t>
            </w:r>
          </w:p>
        </w:tc>
        <w:tc>
          <w:tcPr>
            <w:tcW w:w="1560" w:type="dxa"/>
            <w:tcBorders>
              <w:top w:val="nil"/>
            </w:tcBorders>
          </w:tcPr>
          <w:p w:rsidR="00B35A1B" w:rsidRPr="00834E59" w:rsidRDefault="00B35A1B" w:rsidP="00635523">
            <w:pPr>
              <w:pBdr>
                <w:bottom w:val="single" w:sz="6" w:space="15" w:color="EBEBEB"/>
              </w:pBdr>
              <w:rPr>
                <w:sz w:val="22"/>
                <w:szCs w:val="22"/>
              </w:rPr>
            </w:pPr>
          </w:p>
        </w:tc>
        <w:tc>
          <w:tcPr>
            <w:tcW w:w="1559" w:type="dxa"/>
            <w:tcBorders>
              <w:top w:val="nil"/>
            </w:tcBorders>
          </w:tcPr>
          <w:p w:rsidR="00B35A1B" w:rsidRPr="00834E59" w:rsidRDefault="00B35A1B" w:rsidP="00635523">
            <w:pPr>
              <w:pBdr>
                <w:bottom w:val="single" w:sz="6" w:space="15" w:color="EBEBEB"/>
              </w:pBdr>
              <w:rPr>
                <w:sz w:val="22"/>
                <w:szCs w:val="22"/>
              </w:rPr>
            </w:pPr>
          </w:p>
        </w:tc>
        <w:tc>
          <w:tcPr>
            <w:tcW w:w="1417" w:type="dxa"/>
            <w:tcBorders>
              <w:top w:val="nil"/>
            </w:tcBorders>
          </w:tcPr>
          <w:p w:rsidR="00B35A1B" w:rsidRPr="00834E59" w:rsidRDefault="00B35A1B" w:rsidP="00635523">
            <w:pPr>
              <w:pBdr>
                <w:bottom w:val="single" w:sz="6" w:space="15" w:color="EBEBEB"/>
              </w:pBdr>
              <w:rPr>
                <w:sz w:val="22"/>
                <w:szCs w:val="22"/>
              </w:rPr>
            </w:pPr>
          </w:p>
        </w:tc>
      </w:tr>
      <w:tr w:rsidR="00B35A1B" w:rsidRPr="00834E59" w:rsidTr="00834E59">
        <w:trPr>
          <w:trHeight w:val="240"/>
        </w:trPr>
        <w:tc>
          <w:tcPr>
            <w:tcW w:w="1986" w:type="dxa"/>
            <w:gridSpan w:val="2"/>
            <w:tcBorders>
              <w:top w:val="nil"/>
            </w:tcBorders>
          </w:tcPr>
          <w:p w:rsidR="00B35A1B" w:rsidRPr="00635523" w:rsidRDefault="00B35A1B" w:rsidP="00635523">
            <w:pPr>
              <w:widowControl w:val="0"/>
              <w:autoSpaceDE w:val="0"/>
              <w:autoSpaceDN w:val="0"/>
              <w:adjustRightInd w:val="0"/>
              <w:jc w:val="both"/>
              <w:rPr>
                <w:sz w:val="22"/>
                <w:szCs w:val="22"/>
              </w:rPr>
            </w:pPr>
            <w:r w:rsidRPr="00635523">
              <w:rPr>
                <w:sz w:val="22"/>
                <w:szCs w:val="22"/>
              </w:rPr>
              <w:t>Итого</w:t>
            </w:r>
            <w:r w:rsidR="00446FE9">
              <w:rPr>
                <w:sz w:val="22"/>
                <w:szCs w:val="22"/>
              </w:rPr>
              <w:t>:</w:t>
            </w:r>
            <w:bookmarkStart w:id="1" w:name="_GoBack"/>
            <w:bookmarkEnd w:id="1"/>
            <w:r w:rsidRPr="00635523">
              <w:rPr>
                <w:sz w:val="22"/>
                <w:szCs w:val="22"/>
              </w:rPr>
              <w:t xml:space="preserve">       </w:t>
            </w:r>
          </w:p>
        </w:tc>
        <w:tc>
          <w:tcPr>
            <w:tcW w:w="567"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992"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1134"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992"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851"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4677" w:type="dxa"/>
            <w:tcBorders>
              <w:top w:val="nil"/>
            </w:tcBorders>
          </w:tcPr>
          <w:p w:rsidR="00B35A1B" w:rsidRPr="00635523" w:rsidRDefault="00B35A1B" w:rsidP="00635523">
            <w:pPr>
              <w:widowControl w:val="0"/>
              <w:autoSpaceDE w:val="0"/>
              <w:autoSpaceDN w:val="0"/>
              <w:adjustRightInd w:val="0"/>
              <w:jc w:val="both"/>
              <w:rPr>
                <w:sz w:val="22"/>
                <w:szCs w:val="22"/>
              </w:rPr>
            </w:pPr>
          </w:p>
        </w:tc>
        <w:tc>
          <w:tcPr>
            <w:tcW w:w="1560" w:type="dxa"/>
            <w:tcBorders>
              <w:top w:val="nil"/>
            </w:tcBorders>
          </w:tcPr>
          <w:p w:rsidR="00B35A1B" w:rsidRPr="00834E59" w:rsidRDefault="00B35A1B" w:rsidP="00635523">
            <w:pPr>
              <w:widowControl w:val="0"/>
              <w:autoSpaceDE w:val="0"/>
              <w:autoSpaceDN w:val="0"/>
              <w:adjustRightInd w:val="0"/>
              <w:jc w:val="both"/>
              <w:rPr>
                <w:sz w:val="22"/>
                <w:szCs w:val="22"/>
              </w:rPr>
            </w:pPr>
          </w:p>
        </w:tc>
        <w:tc>
          <w:tcPr>
            <w:tcW w:w="1559" w:type="dxa"/>
            <w:tcBorders>
              <w:top w:val="nil"/>
            </w:tcBorders>
          </w:tcPr>
          <w:p w:rsidR="00B35A1B" w:rsidRPr="00834E59" w:rsidRDefault="00B35A1B" w:rsidP="00635523">
            <w:pPr>
              <w:widowControl w:val="0"/>
              <w:autoSpaceDE w:val="0"/>
              <w:autoSpaceDN w:val="0"/>
              <w:adjustRightInd w:val="0"/>
              <w:jc w:val="both"/>
              <w:rPr>
                <w:sz w:val="22"/>
                <w:szCs w:val="22"/>
              </w:rPr>
            </w:pPr>
          </w:p>
        </w:tc>
        <w:tc>
          <w:tcPr>
            <w:tcW w:w="1417" w:type="dxa"/>
            <w:tcBorders>
              <w:top w:val="nil"/>
            </w:tcBorders>
          </w:tcPr>
          <w:p w:rsidR="00B35A1B" w:rsidRPr="00834E59" w:rsidRDefault="00B35A1B" w:rsidP="00635523">
            <w:pPr>
              <w:widowControl w:val="0"/>
              <w:autoSpaceDE w:val="0"/>
              <w:autoSpaceDN w:val="0"/>
              <w:adjustRightInd w:val="0"/>
              <w:jc w:val="both"/>
              <w:rPr>
                <w:sz w:val="22"/>
                <w:szCs w:val="22"/>
              </w:rPr>
            </w:pPr>
          </w:p>
        </w:tc>
      </w:tr>
    </w:tbl>
    <w:p w:rsidR="00682B28" w:rsidRPr="006466FE" w:rsidRDefault="00682B28" w:rsidP="00293E1C">
      <w:pPr>
        <w:tabs>
          <w:tab w:val="left" w:pos="284"/>
        </w:tabs>
        <w:ind w:firstLine="425"/>
        <w:jc w:val="center"/>
        <w:rPr>
          <w:b/>
          <w:color w:val="000000" w:themeColor="text1"/>
          <w:sz w:val="22"/>
          <w:szCs w:val="22"/>
        </w:rPr>
      </w:pPr>
    </w:p>
    <w:p w:rsidR="006303F9" w:rsidRPr="006303F9" w:rsidRDefault="006303F9" w:rsidP="006303F9">
      <w:pPr>
        <w:numPr>
          <w:ilvl w:val="0"/>
          <w:numId w:val="22"/>
        </w:numPr>
        <w:tabs>
          <w:tab w:val="left" w:pos="709"/>
          <w:tab w:val="left" w:pos="851"/>
        </w:tabs>
        <w:jc w:val="both"/>
        <w:rPr>
          <w:color w:val="000000" w:themeColor="text1"/>
          <w:sz w:val="22"/>
          <w:szCs w:val="22"/>
        </w:rPr>
      </w:pPr>
      <w:r w:rsidRPr="006303F9">
        <w:rPr>
          <w:color w:val="000000" w:themeColor="text1"/>
          <w:sz w:val="22"/>
          <w:szCs w:val="22"/>
        </w:rPr>
        <w:t xml:space="preserve">Требования к наличию лицензий, сертификатов качества и </w:t>
      </w:r>
      <w:proofErr w:type="spellStart"/>
      <w:r w:rsidRPr="006303F9">
        <w:rPr>
          <w:color w:val="000000" w:themeColor="text1"/>
          <w:sz w:val="22"/>
          <w:szCs w:val="22"/>
        </w:rPr>
        <w:t>т</w:t>
      </w:r>
      <w:proofErr w:type="gramStart"/>
      <w:r w:rsidRPr="006303F9">
        <w:rPr>
          <w:color w:val="000000" w:themeColor="text1"/>
          <w:sz w:val="22"/>
          <w:szCs w:val="22"/>
        </w:rPr>
        <w:t>.д</w:t>
      </w:r>
      <w:proofErr w:type="spellEnd"/>
      <w:proofErr w:type="gramEnd"/>
      <w:r w:rsidRPr="006303F9">
        <w:rPr>
          <w:color w:val="000000" w:themeColor="text1"/>
          <w:sz w:val="22"/>
          <w:szCs w:val="22"/>
        </w:rPr>
        <w:t xml:space="preserve">: </w:t>
      </w:r>
    </w:p>
    <w:p w:rsidR="006303F9" w:rsidRPr="006303F9" w:rsidRDefault="006303F9" w:rsidP="006303F9">
      <w:pPr>
        <w:numPr>
          <w:ilvl w:val="1"/>
          <w:numId w:val="22"/>
        </w:numPr>
        <w:tabs>
          <w:tab w:val="left" w:pos="709"/>
          <w:tab w:val="left" w:pos="851"/>
        </w:tabs>
        <w:jc w:val="both"/>
        <w:rPr>
          <w:color w:val="000000" w:themeColor="text1"/>
          <w:sz w:val="22"/>
          <w:szCs w:val="22"/>
        </w:rPr>
      </w:pPr>
      <w:r w:rsidRPr="006303F9">
        <w:rPr>
          <w:color w:val="000000" w:themeColor="text1"/>
          <w:sz w:val="22"/>
          <w:szCs w:val="22"/>
        </w:rPr>
        <w:t>Паспорт (документ, содержащий сведения, удостоверяющие гарантии изготовителя, значения основных параметров и характеристик (свойств) изделия, а также сведения о сертификации и утилизации изделия)</w:t>
      </w:r>
    </w:p>
    <w:p w:rsidR="006303F9" w:rsidRPr="006303F9" w:rsidRDefault="006303F9" w:rsidP="006303F9">
      <w:pPr>
        <w:numPr>
          <w:ilvl w:val="1"/>
          <w:numId w:val="22"/>
        </w:numPr>
        <w:tabs>
          <w:tab w:val="left" w:pos="709"/>
          <w:tab w:val="left" w:pos="851"/>
        </w:tabs>
        <w:jc w:val="both"/>
        <w:rPr>
          <w:color w:val="000000" w:themeColor="text1"/>
          <w:sz w:val="22"/>
          <w:szCs w:val="22"/>
        </w:rPr>
      </w:pPr>
      <w:r w:rsidRPr="006303F9">
        <w:rPr>
          <w:color w:val="000000" w:themeColor="text1"/>
          <w:sz w:val="22"/>
          <w:szCs w:val="22"/>
        </w:rPr>
        <w:t>Сертификат соответствия техническому регламенту таможенного союза либо сертификат соответствия согласно ФЗ "Технический регламент о требованиях пожарной безопасности" от 22.07.2008 N 123-ФЗ</w:t>
      </w:r>
    </w:p>
    <w:p w:rsidR="006303F9" w:rsidRPr="006303F9" w:rsidRDefault="006303F9" w:rsidP="006303F9">
      <w:pPr>
        <w:numPr>
          <w:ilvl w:val="1"/>
          <w:numId w:val="22"/>
        </w:numPr>
        <w:tabs>
          <w:tab w:val="left" w:pos="709"/>
          <w:tab w:val="left" w:pos="851"/>
        </w:tabs>
        <w:jc w:val="both"/>
        <w:rPr>
          <w:color w:val="000000" w:themeColor="text1"/>
          <w:sz w:val="22"/>
          <w:szCs w:val="22"/>
        </w:rPr>
      </w:pPr>
      <w:r w:rsidRPr="006303F9">
        <w:rPr>
          <w:color w:val="000000" w:themeColor="text1"/>
          <w:sz w:val="22"/>
          <w:szCs w:val="22"/>
        </w:rPr>
        <w:t>Инструкция по монтажу, пуску, регулированию и обкатке изделия (документ, содержащий сведения, необходимые для монтажа, наладки, пуска, регулирования, обкатки и сдачи изделия и его составных частей в эксплуатацию на месте его применения)</w:t>
      </w:r>
    </w:p>
    <w:p w:rsidR="006303F9" w:rsidRPr="006303F9" w:rsidRDefault="006303F9" w:rsidP="006303F9">
      <w:pPr>
        <w:tabs>
          <w:tab w:val="left" w:pos="709"/>
          <w:tab w:val="left" w:pos="851"/>
        </w:tabs>
        <w:ind w:left="568"/>
        <w:jc w:val="both"/>
        <w:rPr>
          <w:color w:val="000000" w:themeColor="text1"/>
          <w:sz w:val="22"/>
          <w:szCs w:val="22"/>
        </w:rPr>
      </w:pPr>
      <w:proofErr w:type="gramStart"/>
      <w:r w:rsidRPr="006303F9">
        <w:rPr>
          <w:color w:val="000000" w:themeColor="text1"/>
          <w:sz w:val="22"/>
          <w:szCs w:val="22"/>
        </w:rPr>
        <w:lastRenderedPageBreak/>
        <w:t>1.4 Руководство по эксплуатации д, содержащий сведения о конструкции, принципе действия, характеристиках (свойствах) изделия, его составных частях и указания, необходимые для правильной и безопасной эксплуатации изделия (использования по назначению, технического обслуживания, текущего ремонта, хранения и транспортирования) и оценок его технического состояния при определении необходимости отправки его в ремонт, а также сведения по утилизации изделия и его составных частей)</w:t>
      </w:r>
      <w:proofErr w:type="gramEnd"/>
    </w:p>
    <w:p w:rsidR="006303F9" w:rsidRPr="006303F9" w:rsidRDefault="006303F9" w:rsidP="006303F9">
      <w:pPr>
        <w:tabs>
          <w:tab w:val="left" w:pos="709"/>
          <w:tab w:val="left" w:pos="851"/>
        </w:tabs>
        <w:ind w:left="568"/>
        <w:jc w:val="both"/>
        <w:rPr>
          <w:color w:val="000000" w:themeColor="text1"/>
          <w:sz w:val="22"/>
          <w:szCs w:val="22"/>
        </w:rPr>
      </w:pPr>
      <w:r w:rsidRPr="006303F9">
        <w:rPr>
          <w:color w:val="000000" w:themeColor="text1"/>
          <w:sz w:val="22"/>
          <w:szCs w:val="22"/>
        </w:rPr>
        <w:t xml:space="preserve">2. Требования к сроку годности или сроку гарантийного обслуживания: 1 год. </w:t>
      </w:r>
    </w:p>
    <w:p w:rsidR="006303F9" w:rsidRPr="006303F9" w:rsidRDefault="006303F9" w:rsidP="006303F9">
      <w:pPr>
        <w:tabs>
          <w:tab w:val="left" w:pos="709"/>
          <w:tab w:val="left" w:pos="851"/>
        </w:tabs>
        <w:ind w:left="568"/>
        <w:jc w:val="both"/>
        <w:rPr>
          <w:color w:val="000000" w:themeColor="text1"/>
          <w:sz w:val="22"/>
          <w:szCs w:val="22"/>
        </w:rPr>
      </w:pPr>
      <w:r w:rsidRPr="006303F9">
        <w:rPr>
          <w:color w:val="000000" w:themeColor="text1"/>
          <w:sz w:val="22"/>
          <w:szCs w:val="22"/>
        </w:rPr>
        <w:t xml:space="preserve">3. Место поставки: Краснодарский край, </w:t>
      </w:r>
      <w:proofErr w:type="spellStart"/>
      <w:r w:rsidRPr="006303F9">
        <w:rPr>
          <w:color w:val="000000" w:themeColor="text1"/>
          <w:sz w:val="22"/>
          <w:szCs w:val="22"/>
        </w:rPr>
        <w:t>г</w:t>
      </w:r>
      <w:proofErr w:type="gramStart"/>
      <w:r w:rsidRPr="006303F9">
        <w:rPr>
          <w:color w:val="000000" w:themeColor="text1"/>
          <w:sz w:val="22"/>
          <w:szCs w:val="22"/>
        </w:rPr>
        <w:t>.С</w:t>
      </w:r>
      <w:proofErr w:type="gramEnd"/>
      <w:r w:rsidRPr="006303F9">
        <w:rPr>
          <w:color w:val="000000" w:themeColor="text1"/>
          <w:sz w:val="22"/>
          <w:szCs w:val="22"/>
        </w:rPr>
        <w:t>очи</w:t>
      </w:r>
      <w:proofErr w:type="spellEnd"/>
      <w:r w:rsidRPr="006303F9">
        <w:rPr>
          <w:color w:val="000000" w:themeColor="text1"/>
          <w:sz w:val="22"/>
          <w:szCs w:val="22"/>
        </w:rPr>
        <w:t xml:space="preserve">, с. </w:t>
      </w:r>
      <w:proofErr w:type="spellStart"/>
      <w:r w:rsidRPr="006303F9">
        <w:rPr>
          <w:color w:val="000000" w:themeColor="text1"/>
          <w:sz w:val="22"/>
          <w:szCs w:val="22"/>
        </w:rPr>
        <w:t>Эстосадок</w:t>
      </w:r>
      <w:proofErr w:type="spellEnd"/>
      <w:r w:rsidRPr="006303F9">
        <w:rPr>
          <w:color w:val="000000" w:themeColor="text1"/>
          <w:sz w:val="22"/>
          <w:szCs w:val="22"/>
        </w:rPr>
        <w:t>, Набережная времена года 11.</w:t>
      </w:r>
    </w:p>
    <w:p w:rsidR="006303F9" w:rsidRPr="006303F9" w:rsidRDefault="006303F9" w:rsidP="006303F9">
      <w:pPr>
        <w:tabs>
          <w:tab w:val="left" w:pos="709"/>
          <w:tab w:val="left" w:pos="851"/>
        </w:tabs>
        <w:ind w:left="568"/>
        <w:jc w:val="both"/>
        <w:rPr>
          <w:color w:val="000000" w:themeColor="text1"/>
          <w:sz w:val="22"/>
          <w:szCs w:val="22"/>
        </w:rPr>
      </w:pPr>
      <w:r w:rsidRPr="006303F9">
        <w:rPr>
          <w:color w:val="000000" w:themeColor="text1"/>
          <w:sz w:val="22"/>
          <w:szCs w:val="22"/>
        </w:rPr>
        <w:t>4. Срок поставки: 6-8 недель (максимальный).</w:t>
      </w:r>
    </w:p>
    <w:p w:rsidR="006303F9" w:rsidRPr="006303F9" w:rsidRDefault="006303F9" w:rsidP="006303F9">
      <w:pPr>
        <w:tabs>
          <w:tab w:val="left" w:pos="709"/>
          <w:tab w:val="left" w:pos="851"/>
        </w:tabs>
        <w:ind w:left="568"/>
        <w:jc w:val="both"/>
        <w:rPr>
          <w:color w:val="000000" w:themeColor="text1"/>
          <w:sz w:val="22"/>
          <w:szCs w:val="22"/>
        </w:rPr>
      </w:pPr>
    </w:p>
    <w:p w:rsidR="00E66203" w:rsidRPr="006466FE" w:rsidRDefault="003039D7" w:rsidP="006C12DC">
      <w:pPr>
        <w:tabs>
          <w:tab w:val="left" w:pos="709"/>
          <w:tab w:val="left" w:pos="851"/>
        </w:tabs>
        <w:ind w:left="568"/>
        <w:jc w:val="both"/>
        <w:rPr>
          <w:b/>
          <w:color w:val="000000" w:themeColor="text1"/>
          <w:sz w:val="22"/>
          <w:szCs w:val="22"/>
        </w:rPr>
      </w:pPr>
      <w:r w:rsidRPr="006466FE">
        <w:rPr>
          <w:color w:val="000000" w:themeColor="text1"/>
          <w:sz w:val="22"/>
          <w:szCs w:val="22"/>
        </w:rPr>
        <w:tab/>
      </w: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Pr="00E0786B" w:rsidRDefault="00E0786B" w:rsidP="00113014">
            <w:pPr>
              <w:tabs>
                <w:tab w:val="left" w:pos="284"/>
                <w:tab w:val="left" w:pos="8364"/>
              </w:tabs>
              <w:rPr>
                <w:color w:val="000000" w:themeColor="text1"/>
                <w:sz w:val="22"/>
                <w:szCs w:val="22"/>
              </w:rPr>
            </w:pPr>
            <w:r w:rsidRPr="00E0786B">
              <w:rPr>
                <w:color w:val="000000" w:themeColor="text1"/>
                <w:sz w:val="22"/>
                <w:szCs w:val="22"/>
              </w:rPr>
              <w:t>Генеральный директор</w:t>
            </w: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6C12DC">
      <w:pPr>
        <w:tabs>
          <w:tab w:val="left" w:pos="1417"/>
        </w:tabs>
        <w:rPr>
          <w:color w:val="000000" w:themeColor="text1"/>
          <w:sz w:val="22"/>
          <w:szCs w:val="22"/>
        </w:rPr>
      </w:pPr>
    </w:p>
    <w:sectPr w:rsidR="00161800" w:rsidRPr="006466FE" w:rsidSect="00B35A1B">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8B9" w:rsidRDefault="00A378B9">
      <w:r>
        <w:separator/>
      </w:r>
    </w:p>
  </w:endnote>
  <w:endnote w:type="continuationSeparator" w:id="0">
    <w:p w:rsidR="00A378B9" w:rsidRDefault="00A3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446FE9">
          <w:rPr>
            <w:noProof/>
          </w:rPr>
          <w:t>16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8B9" w:rsidRDefault="00A378B9">
      <w:r>
        <w:separator/>
      </w:r>
    </w:p>
  </w:footnote>
  <w:footnote w:type="continuationSeparator" w:id="0">
    <w:p w:rsidR="00A378B9" w:rsidRDefault="00A37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64D2C1E"/>
    <w:multiLevelType w:val="multilevel"/>
    <w:tmpl w:val="3036FA84"/>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4658"/>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4145"/>
    <w:rsid w:val="002175FF"/>
    <w:rsid w:val="002245F1"/>
    <w:rsid w:val="00224FA2"/>
    <w:rsid w:val="00231C1F"/>
    <w:rsid w:val="00233CD8"/>
    <w:rsid w:val="00234522"/>
    <w:rsid w:val="00234D8C"/>
    <w:rsid w:val="00235201"/>
    <w:rsid w:val="00240892"/>
    <w:rsid w:val="002426A9"/>
    <w:rsid w:val="00244D21"/>
    <w:rsid w:val="0024665B"/>
    <w:rsid w:val="0025118E"/>
    <w:rsid w:val="00252B7F"/>
    <w:rsid w:val="0025344A"/>
    <w:rsid w:val="00256BEE"/>
    <w:rsid w:val="00261C74"/>
    <w:rsid w:val="0026466B"/>
    <w:rsid w:val="00264B22"/>
    <w:rsid w:val="00266451"/>
    <w:rsid w:val="00275E3E"/>
    <w:rsid w:val="0028472A"/>
    <w:rsid w:val="00286C17"/>
    <w:rsid w:val="00293E1C"/>
    <w:rsid w:val="002A0022"/>
    <w:rsid w:val="002A3EC9"/>
    <w:rsid w:val="002A5B66"/>
    <w:rsid w:val="002A6434"/>
    <w:rsid w:val="002A708F"/>
    <w:rsid w:val="002B08A2"/>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2776"/>
    <w:rsid w:val="003448E2"/>
    <w:rsid w:val="00356670"/>
    <w:rsid w:val="0035738B"/>
    <w:rsid w:val="00362C7E"/>
    <w:rsid w:val="00362C9C"/>
    <w:rsid w:val="003649DD"/>
    <w:rsid w:val="00367B59"/>
    <w:rsid w:val="00380FBF"/>
    <w:rsid w:val="003872DD"/>
    <w:rsid w:val="00390379"/>
    <w:rsid w:val="00391731"/>
    <w:rsid w:val="00391D97"/>
    <w:rsid w:val="00396B5E"/>
    <w:rsid w:val="003979E4"/>
    <w:rsid w:val="003A1020"/>
    <w:rsid w:val="003A182E"/>
    <w:rsid w:val="003A187E"/>
    <w:rsid w:val="003A38D2"/>
    <w:rsid w:val="003A4953"/>
    <w:rsid w:val="003A4DA4"/>
    <w:rsid w:val="003B5C41"/>
    <w:rsid w:val="003B70DD"/>
    <w:rsid w:val="003C4A3C"/>
    <w:rsid w:val="003C5941"/>
    <w:rsid w:val="003C7BA7"/>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6FE9"/>
    <w:rsid w:val="00447648"/>
    <w:rsid w:val="00447C32"/>
    <w:rsid w:val="00455093"/>
    <w:rsid w:val="00455EAB"/>
    <w:rsid w:val="0046063A"/>
    <w:rsid w:val="004611F1"/>
    <w:rsid w:val="0046192A"/>
    <w:rsid w:val="00462564"/>
    <w:rsid w:val="0046622E"/>
    <w:rsid w:val="00470130"/>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10B"/>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07CB"/>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03F9"/>
    <w:rsid w:val="00635523"/>
    <w:rsid w:val="006357B1"/>
    <w:rsid w:val="006418BF"/>
    <w:rsid w:val="0064243C"/>
    <w:rsid w:val="00643A6D"/>
    <w:rsid w:val="006466FE"/>
    <w:rsid w:val="00647C34"/>
    <w:rsid w:val="00652B41"/>
    <w:rsid w:val="00653CAE"/>
    <w:rsid w:val="00661C37"/>
    <w:rsid w:val="006659E4"/>
    <w:rsid w:val="00667636"/>
    <w:rsid w:val="00667B4F"/>
    <w:rsid w:val="006711A2"/>
    <w:rsid w:val="00671DF3"/>
    <w:rsid w:val="00676028"/>
    <w:rsid w:val="00682B28"/>
    <w:rsid w:val="006A3D56"/>
    <w:rsid w:val="006A486D"/>
    <w:rsid w:val="006A5D51"/>
    <w:rsid w:val="006B0782"/>
    <w:rsid w:val="006B61C4"/>
    <w:rsid w:val="006C12DC"/>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832A8"/>
    <w:rsid w:val="007872DD"/>
    <w:rsid w:val="007910BE"/>
    <w:rsid w:val="00792888"/>
    <w:rsid w:val="007B0669"/>
    <w:rsid w:val="007B7852"/>
    <w:rsid w:val="007C183C"/>
    <w:rsid w:val="007C68A8"/>
    <w:rsid w:val="007D121A"/>
    <w:rsid w:val="007D521B"/>
    <w:rsid w:val="007E127C"/>
    <w:rsid w:val="007E3621"/>
    <w:rsid w:val="007F19C7"/>
    <w:rsid w:val="007F252A"/>
    <w:rsid w:val="007F3DC6"/>
    <w:rsid w:val="007F58E9"/>
    <w:rsid w:val="007F60CC"/>
    <w:rsid w:val="007F62A4"/>
    <w:rsid w:val="007F6726"/>
    <w:rsid w:val="0080199D"/>
    <w:rsid w:val="00801B95"/>
    <w:rsid w:val="008035E8"/>
    <w:rsid w:val="00804152"/>
    <w:rsid w:val="0080764B"/>
    <w:rsid w:val="00821D7E"/>
    <w:rsid w:val="0082251A"/>
    <w:rsid w:val="00826FF7"/>
    <w:rsid w:val="00832057"/>
    <w:rsid w:val="00834E59"/>
    <w:rsid w:val="0083584C"/>
    <w:rsid w:val="00842875"/>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7261"/>
    <w:rsid w:val="009E3CFF"/>
    <w:rsid w:val="009E5F46"/>
    <w:rsid w:val="009F0CDA"/>
    <w:rsid w:val="009F14DC"/>
    <w:rsid w:val="009F3B2B"/>
    <w:rsid w:val="009F3DAE"/>
    <w:rsid w:val="009F417E"/>
    <w:rsid w:val="009F51E0"/>
    <w:rsid w:val="009F72F7"/>
    <w:rsid w:val="00A01BC6"/>
    <w:rsid w:val="00A0200C"/>
    <w:rsid w:val="00A02D22"/>
    <w:rsid w:val="00A046F9"/>
    <w:rsid w:val="00A07A64"/>
    <w:rsid w:val="00A100D7"/>
    <w:rsid w:val="00A108DE"/>
    <w:rsid w:val="00A1144A"/>
    <w:rsid w:val="00A162EF"/>
    <w:rsid w:val="00A32EBC"/>
    <w:rsid w:val="00A343CB"/>
    <w:rsid w:val="00A378B9"/>
    <w:rsid w:val="00A43C0E"/>
    <w:rsid w:val="00A47FD1"/>
    <w:rsid w:val="00A54FC4"/>
    <w:rsid w:val="00A57F61"/>
    <w:rsid w:val="00A6074D"/>
    <w:rsid w:val="00A62210"/>
    <w:rsid w:val="00A65424"/>
    <w:rsid w:val="00A679B6"/>
    <w:rsid w:val="00A76069"/>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35A1B"/>
    <w:rsid w:val="00B40D4E"/>
    <w:rsid w:val="00B4211C"/>
    <w:rsid w:val="00B43367"/>
    <w:rsid w:val="00B4663A"/>
    <w:rsid w:val="00B51900"/>
    <w:rsid w:val="00B619E0"/>
    <w:rsid w:val="00B7039C"/>
    <w:rsid w:val="00B7048C"/>
    <w:rsid w:val="00B70B69"/>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1224B"/>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582A"/>
    <w:rsid w:val="00C97C4F"/>
    <w:rsid w:val="00CA4E60"/>
    <w:rsid w:val="00CC01D6"/>
    <w:rsid w:val="00CC1D94"/>
    <w:rsid w:val="00CC2FA5"/>
    <w:rsid w:val="00CC3B32"/>
    <w:rsid w:val="00CC485C"/>
    <w:rsid w:val="00CE076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523CC"/>
    <w:rsid w:val="00D6679C"/>
    <w:rsid w:val="00D67D02"/>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0786B"/>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2276"/>
    <w:rsid w:val="00EB3124"/>
    <w:rsid w:val="00EB59EA"/>
    <w:rsid w:val="00EC09C2"/>
    <w:rsid w:val="00EC2D77"/>
    <w:rsid w:val="00EC3999"/>
    <w:rsid w:val="00EC5973"/>
    <w:rsid w:val="00EC6785"/>
    <w:rsid w:val="00EC7330"/>
    <w:rsid w:val="00EC73F7"/>
    <w:rsid w:val="00ED3163"/>
    <w:rsid w:val="00ED51E2"/>
    <w:rsid w:val="00EE3FE0"/>
    <w:rsid w:val="00EE5546"/>
    <w:rsid w:val="00EE66BF"/>
    <w:rsid w:val="00EF0823"/>
    <w:rsid w:val="00EF3C43"/>
    <w:rsid w:val="00EF58FB"/>
    <w:rsid w:val="00EF6311"/>
    <w:rsid w:val="00EF6B7F"/>
    <w:rsid w:val="00F011EA"/>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84B"/>
    <w:rsid w:val="00FB5E7E"/>
    <w:rsid w:val="00FB697E"/>
    <w:rsid w:val="00FB69D8"/>
    <w:rsid w:val="00FB7F16"/>
    <w:rsid w:val="00FC6F48"/>
    <w:rsid w:val="00FC7819"/>
    <w:rsid w:val="00FC7F0F"/>
    <w:rsid w:val="00FD0B8D"/>
    <w:rsid w:val="00FD2B0C"/>
    <w:rsid w:val="00FD303F"/>
    <w:rsid w:val="00FD313A"/>
    <w:rsid w:val="00FD5930"/>
    <w:rsid w:val="00FD5EE9"/>
    <w:rsid w:val="00FE08F1"/>
    <w:rsid w:val="00FE391B"/>
    <w:rsid w:val="00FE4364"/>
    <w:rsid w:val="00FE71EB"/>
    <w:rsid w:val="00FF28D0"/>
    <w:rsid w:val="00FF4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55F557-6EE7-4E53-A15E-B1DEC450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6111</Words>
  <Characters>34838</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79</cp:revision>
  <cp:lastPrinted>2016-04-25T15:52:00Z</cp:lastPrinted>
  <dcterms:created xsi:type="dcterms:W3CDTF">2017-05-22T12:41:00Z</dcterms:created>
  <dcterms:modified xsi:type="dcterms:W3CDTF">2019-04-02T08:29:00Z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