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C67D1F" w:rsidRDefault="0077278A" w:rsidP="00C67D1F">
      <w:pPr>
        <w:pStyle w:val="Default"/>
      </w:pPr>
      <w:proofErr w:type="gramStart"/>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r w:rsidR="00C025BF">
        <w:rPr>
          <w:b/>
          <w:sz w:val="22"/>
          <w:szCs w:val="22"/>
        </w:rPr>
        <w:t>___________________________________________________________</w:t>
      </w:r>
      <w:r w:rsidR="001222E2" w:rsidRPr="00DD5561">
        <w:rPr>
          <w:sz w:val="22"/>
          <w:szCs w:val="22"/>
        </w:rPr>
        <w:t xml:space="preserve">, именуемое далее </w:t>
      </w:r>
      <w:r w:rsidR="001222E2" w:rsidRPr="00DD5561">
        <w:rPr>
          <w:b/>
          <w:sz w:val="22"/>
          <w:szCs w:val="22"/>
        </w:rPr>
        <w:t>«Поставщик»</w:t>
      </w:r>
      <w:r w:rsidR="001222E2" w:rsidRPr="00DD5561">
        <w:rPr>
          <w:sz w:val="22"/>
          <w:szCs w:val="22"/>
        </w:rPr>
        <w:t xml:space="preserve">, в лице </w:t>
      </w:r>
      <w:r w:rsidR="00C025BF">
        <w:rPr>
          <w:sz w:val="22"/>
          <w:szCs w:val="22"/>
        </w:rPr>
        <w:t>___________________________________________________</w:t>
      </w:r>
      <w:r w:rsidR="001222E2" w:rsidRPr="00DD5561">
        <w:rPr>
          <w:sz w:val="22"/>
          <w:szCs w:val="22"/>
        </w:rPr>
        <w:t xml:space="preserve">, </w:t>
      </w:r>
      <w:r w:rsidR="001222E2" w:rsidRPr="00DD5561">
        <w:rPr>
          <w:bCs/>
          <w:sz w:val="22"/>
          <w:szCs w:val="22"/>
        </w:rPr>
        <w:t xml:space="preserve">с другой стороны, далее вместе именуемые «Стороны», а по отдельности «Сторона», </w:t>
      </w:r>
      <w:r w:rsidRPr="00F55184">
        <w:rPr>
          <w:bCs/>
          <w:sz w:val="22"/>
          <w:szCs w:val="22"/>
        </w:rPr>
        <w:t>на основании Протокола рассмотрения и сопоставления заявок на участие в запросе</w:t>
      </w:r>
      <w:proofErr w:type="gramEnd"/>
      <w:r w:rsidRPr="00F55184">
        <w:rPr>
          <w:bCs/>
          <w:sz w:val="22"/>
          <w:szCs w:val="22"/>
        </w:rPr>
        <w:t xml:space="preserve"> котировок, </w:t>
      </w:r>
      <w:r w:rsidR="00C025BF">
        <w:rPr>
          <w:bCs/>
          <w:sz w:val="22"/>
          <w:szCs w:val="22"/>
        </w:rPr>
        <w:t>__________________________________________________</w:t>
      </w:r>
      <w:r w:rsidRPr="00F55184">
        <w:rPr>
          <w:bCs/>
          <w:sz w:val="22"/>
          <w:szCs w:val="22"/>
        </w:rPr>
        <w:t>.</w:t>
      </w:r>
      <w:r>
        <w:rPr>
          <w:bCs/>
          <w:sz w:val="22"/>
          <w:szCs w:val="22"/>
        </w:rPr>
        <w:t xml:space="preserve"> </w:t>
      </w:r>
      <w:r w:rsidR="001222E2" w:rsidRPr="00DD5561">
        <w:rPr>
          <w:bCs/>
          <w:sz w:val="22"/>
          <w:szCs w:val="22"/>
        </w:rPr>
        <w:t xml:space="preserve">заключили настоящий </w:t>
      </w:r>
      <w:r w:rsidR="0028458E">
        <w:rPr>
          <w:bCs/>
          <w:sz w:val="22"/>
          <w:szCs w:val="22"/>
        </w:rPr>
        <w:t>Д</w:t>
      </w:r>
      <w:r w:rsidR="001222E2" w:rsidRPr="00DD5561">
        <w:rPr>
          <w:bCs/>
          <w:sz w:val="22"/>
          <w:szCs w:val="22"/>
        </w:rPr>
        <w:t xml:space="preserve">оговор </w:t>
      </w:r>
      <w:r w:rsidR="00A067F8">
        <w:rPr>
          <w:bCs/>
          <w:sz w:val="22"/>
          <w:szCs w:val="22"/>
        </w:rPr>
        <w:t xml:space="preserve">поставки товара </w:t>
      </w:r>
      <w:r w:rsidR="001222E2"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C025BF">
        <w:rPr>
          <w:b/>
          <w:sz w:val="22"/>
          <w:szCs w:val="22"/>
        </w:rPr>
        <w:t>моющие средства</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C025BF" w:rsidRDefault="00C9026F" w:rsidP="00C025BF">
      <w:pPr>
        <w:numPr>
          <w:ilvl w:val="1"/>
          <w:numId w:val="1"/>
        </w:numPr>
        <w:shd w:val="clear" w:color="auto" w:fill="FFFFFF"/>
        <w:tabs>
          <w:tab w:val="left" w:pos="851"/>
          <w:tab w:val="left" w:pos="1134"/>
        </w:tabs>
        <w:ind w:left="0" w:firstLine="567"/>
        <w:jc w:val="both"/>
        <w:rPr>
          <w:color w:val="000000" w:themeColor="text1"/>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C025BF">
        <w:rPr>
          <w:sz w:val="22"/>
          <w:szCs w:val="22"/>
        </w:rPr>
        <w:t xml:space="preserve"> по </w:t>
      </w:r>
      <w:r w:rsidR="008A2224">
        <w:rPr>
          <w:sz w:val="22"/>
          <w:szCs w:val="22"/>
        </w:rPr>
        <w:t>адресам</w:t>
      </w:r>
      <w:r w:rsidRPr="002A6EC0">
        <w:rPr>
          <w:sz w:val="22"/>
          <w:szCs w:val="22"/>
        </w:rPr>
        <w:t xml:space="preserve">: </w:t>
      </w:r>
      <w:r w:rsidR="00923195" w:rsidRPr="00923195">
        <w:rPr>
          <w:color w:val="000000" w:themeColor="text1"/>
          <w:sz w:val="22"/>
          <w:szCs w:val="22"/>
        </w:rPr>
        <w:t xml:space="preserve">Краснодарский край, г. Сочи, Адлерский район, </w:t>
      </w:r>
    </w:p>
    <w:p w:rsidR="00C025BF" w:rsidRPr="00C025BF" w:rsidRDefault="00C025BF" w:rsidP="00C025BF">
      <w:pPr>
        <w:shd w:val="clear" w:color="auto" w:fill="FFFFFF"/>
        <w:tabs>
          <w:tab w:val="left" w:pos="851"/>
          <w:tab w:val="left" w:pos="1134"/>
        </w:tabs>
        <w:jc w:val="both"/>
        <w:rPr>
          <w:color w:val="000000" w:themeColor="text1"/>
          <w:sz w:val="22"/>
          <w:szCs w:val="22"/>
        </w:rPr>
      </w:pPr>
      <w:r>
        <w:rPr>
          <w:color w:val="000000" w:themeColor="text1"/>
          <w:sz w:val="22"/>
          <w:szCs w:val="22"/>
        </w:rPr>
        <w:t>Горки Отель</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,11. </w:t>
      </w:r>
    </w:p>
    <w:p w:rsidR="00C025BF" w:rsidRPr="00C025BF" w:rsidRDefault="00C025BF" w:rsidP="00C025BF">
      <w:pPr>
        <w:shd w:val="clear" w:color="auto" w:fill="FFFFFF"/>
        <w:tabs>
          <w:tab w:val="left" w:pos="851"/>
          <w:tab w:val="left" w:pos="1134"/>
        </w:tabs>
        <w:ind w:left="321" w:hanging="321"/>
        <w:jc w:val="both"/>
        <w:rPr>
          <w:color w:val="000000" w:themeColor="text1"/>
          <w:sz w:val="22"/>
          <w:szCs w:val="22"/>
        </w:rPr>
      </w:pPr>
      <w:r>
        <w:rPr>
          <w:color w:val="000000" w:themeColor="text1"/>
          <w:sz w:val="22"/>
          <w:szCs w:val="22"/>
        </w:rPr>
        <w:t xml:space="preserve">Отель Горки </w:t>
      </w:r>
      <w:proofErr w:type="spellStart"/>
      <w:r>
        <w:rPr>
          <w:color w:val="000000" w:themeColor="text1"/>
          <w:sz w:val="22"/>
          <w:szCs w:val="22"/>
        </w:rPr>
        <w:t>Сьютс</w:t>
      </w:r>
      <w:proofErr w:type="spellEnd"/>
      <w:r>
        <w:rPr>
          <w:color w:val="000000" w:themeColor="text1"/>
          <w:sz w:val="22"/>
          <w:szCs w:val="22"/>
        </w:rPr>
        <w:t>,</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,2.  </w:t>
      </w:r>
    </w:p>
    <w:p w:rsidR="00C025BF" w:rsidRDefault="00C025BF" w:rsidP="00C025BF">
      <w:pPr>
        <w:shd w:val="clear" w:color="auto" w:fill="FFFFFF"/>
        <w:tabs>
          <w:tab w:val="left" w:pos="851"/>
          <w:tab w:val="left" w:pos="1134"/>
        </w:tabs>
        <w:jc w:val="both"/>
        <w:rPr>
          <w:color w:val="000000" w:themeColor="text1"/>
          <w:sz w:val="26"/>
          <w:szCs w:val="26"/>
        </w:rPr>
      </w:pPr>
      <w:r>
        <w:rPr>
          <w:color w:val="000000" w:themeColor="text1"/>
          <w:sz w:val="22"/>
          <w:szCs w:val="22"/>
        </w:rPr>
        <w:t xml:space="preserve">Отель Долина 960, </w:t>
      </w:r>
      <w:r w:rsidRPr="00C025BF">
        <w:rPr>
          <w:color w:val="000000" w:themeColor="text1"/>
          <w:sz w:val="22"/>
          <w:szCs w:val="22"/>
        </w:rPr>
        <w:t xml:space="preserve">п. </w:t>
      </w:r>
      <w:proofErr w:type="spellStart"/>
      <w:r w:rsidRPr="00C025BF">
        <w:rPr>
          <w:color w:val="000000" w:themeColor="text1"/>
          <w:sz w:val="22"/>
          <w:szCs w:val="22"/>
        </w:rPr>
        <w:t>Эсто</w:t>
      </w:r>
      <w:proofErr w:type="spellEnd"/>
      <w:r w:rsidRPr="00C025BF">
        <w:rPr>
          <w:color w:val="000000" w:themeColor="text1"/>
          <w:sz w:val="22"/>
          <w:szCs w:val="22"/>
        </w:rPr>
        <w:t>-Садок, ул. Горная,1.</w:t>
      </w:r>
      <w:r w:rsidR="00923195" w:rsidRPr="00923195">
        <w:rPr>
          <w:color w:val="000000" w:themeColor="text1"/>
          <w:sz w:val="26"/>
          <w:szCs w:val="26"/>
        </w:rPr>
        <w:t xml:space="preserve"> </w:t>
      </w:r>
    </w:p>
    <w:p w:rsidR="00667636" w:rsidRPr="00923195" w:rsidRDefault="00667636" w:rsidP="00C025BF">
      <w:pPr>
        <w:shd w:val="clear" w:color="auto" w:fill="FFFFFF"/>
        <w:tabs>
          <w:tab w:val="left" w:pos="851"/>
          <w:tab w:val="left" w:pos="1134"/>
        </w:tabs>
        <w:jc w:val="both"/>
        <w:rPr>
          <w:sz w:val="22"/>
          <w:szCs w:val="22"/>
        </w:rPr>
      </w:pPr>
      <w:r w:rsidRPr="00923195">
        <w:rPr>
          <w:sz w:val="22"/>
          <w:szCs w:val="22"/>
        </w:rPr>
        <w:t xml:space="preserve">по наименованию, количеству и ассортименту в соответствии с </w:t>
      </w:r>
      <w:hyperlink r:id="rId12" w:history="1">
        <w:r w:rsidR="005F2BC4" w:rsidRPr="00923195">
          <w:rPr>
            <w:rStyle w:val="af9"/>
            <w:color w:val="auto"/>
            <w:sz w:val="22"/>
            <w:szCs w:val="22"/>
            <w:u w:val="none"/>
          </w:rPr>
          <w:t>Заявкой</w:t>
        </w:r>
      </w:hyperlink>
      <w:r w:rsidR="00261C74" w:rsidRPr="00923195">
        <w:rPr>
          <w:sz w:val="22"/>
          <w:szCs w:val="22"/>
        </w:rPr>
        <w:t xml:space="preserve"> (</w:t>
      </w:r>
      <w:r w:rsidR="00A067F8" w:rsidRPr="00923195">
        <w:rPr>
          <w:sz w:val="22"/>
          <w:szCs w:val="22"/>
        </w:rPr>
        <w:t xml:space="preserve">оформленной по форме Приложения </w:t>
      </w:r>
      <w:r w:rsidR="00261C74" w:rsidRPr="00923195">
        <w:rPr>
          <w:sz w:val="22"/>
          <w:szCs w:val="22"/>
        </w:rPr>
        <w:t>№</w:t>
      </w:r>
      <w:r w:rsidR="005F2BC4" w:rsidRPr="00923195">
        <w:rPr>
          <w:sz w:val="22"/>
          <w:szCs w:val="22"/>
        </w:rPr>
        <w:t>2</w:t>
      </w:r>
      <w:r w:rsidR="00261C74" w:rsidRPr="00923195">
        <w:rPr>
          <w:sz w:val="22"/>
          <w:szCs w:val="22"/>
        </w:rPr>
        <w:t xml:space="preserve"> к настоящему Договору)</w:t>
      </w:r>
      <w:r w:rsidR="008A2224" w:rsidRPr="00923195">
        <w:rPr>
          <w:sz w:val="22"/>
          <w:szCs w:val="22"/>
        </w:rPr>
        <w:t>.</w:t>
      </w:r>
      <w:r w:rsidR="00F92F1E" w:rsidRPr="00923195">
        <w:rPr>
          <w:sz w:val="22"/>
          <w:szCs w:val="22"/>
        </w:rPr>
        <w:t xml:space="preserve"> Точный адрес поставки Товара указывается в Заявке</w:t>
      </w:r>
      <w:r w:rsidRPr="00923195">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и переданной Поставщику посредством электронного письма на адрес электронной почты:</w:t>
      </w:r>
      <w:r w:rsidR="00D347DC">
        <w:rPr>
          <w:sz w:val="22"/>
          <w:szCs w:val="22"/>
        </w:rPr>
        <w:t xml:space="preserve"> </w:t>
      </w:r>
      <w:r w:rsidR="00C025BF">
        <w:rPr>
          <w:rStyle w:val="af9"/>
          <w:sz w:val="22"/>
          <w:szCs w:val="22"/>
        </w:rPr>
        <w:t>______________________</w:t>
      </w:r>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34B93">
        <w:rPr>
          <w:sz w:val="22"/>
          <w:szCs w:val="22"/>
        </w:rPr>
        <w:t>48</w:t>
      </w:r>
      <w:r w:rsidRPr="002A6EC0">
        <w:rPr>
          <w:sz w:val="22"/>
          <w:szCs w:val="22"/>
        </w:rPr>
        <w:t xml:space="preserve"> (</w:t>
      </w:r>
      <w:r w:rsidR="00034B93">
        <w:rPr>
          <w:sz w:val="22"/>
          <w:szCs w:val="22"/>
        </w:rPr>
        <w:t>сорок восемь</w:t>
      </w:r>
      <w:r w:rsidRPr="002A6EC0">
        <w:rPr>
          <w:sz w:val="22"/>
          <w:szCs w:val="22"/>
        </w:rPr>
        <w:t xml:space="preserve">) </w:t>
      </w:r>
      <w:r w:rsidR="00034B93">
        <w:rPr>
          <w:sz w:val="22"/>
          <w:szCs w:val="22"/>
        </w:rPr>
        <w:t>часов</w:t>
      </w:r>
      <w:r w:rsidRPr="002A6EC0">
        <w:rPr>
          <w:sz w:val="22"/>
          <w:szCs w:val="22"/>
        </w:rPr>
        <w:t xml:space="preserve"> 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1A6302">
        <w:rPr>
          <w:sz w:val="22"/>
          <w:szCs w:val="22"/>
        </w:rPr>
        <w:t>Покупателя.</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034B93">
      <w:pPr>
        <w:pStyle w:val="af7"/>
        <w:numPr>
          <w:ilvl w:val="2"/>
          <w:numId w:val="1"/>
        </w:numPr>
        <w:shd w:val="clear" w:color="auto" w:fill="FFFFFF"/>
        <w:tabs>
          <w:tab w:val="left" w:pos="1134"/>
        </w:tabs>
        <w:ind w:left="0" w:firstLine="0"/>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034B93">
        <w:rPr>
          <w:sz w:val="22"/>
          <w:szCs w:val="22"/>
        </w:rPr>
        <w:t xml:space="preserve">электронной почте: </w:t>
      </w:r>
      <w:hyperlink r:id="rId13" w:history="1">
        <w:r w:rsidR="00034B93" w:rsidRPr="0001323F">
          <w:rPr>
            <w:rStyle w:val="af9"/>
          </w:rPr>
          <w:t>i.kislitsin@karousel.ru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034B93">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r w:rsidR="00034B93">
        <w:rPr>
          <w:rStyle w:val="af9"/>
          <w:sz w:val="22"/>
          <w:szCs w:val="22"/>
        </w:rPr>
        <w:t>______________________</w:t>
      </w:r>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w:t>
      </w:r>
      <w:r w:rsidRPr="002A6EC0">
        <w:rPr>
          <w:sz w:val="22"/>
          <w:szCs w:val="22"/>
        </w:rPr>
        <w:lastRenderedPageBreak/>
        <w:t xml:space="preserve">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4" w:history="1">
        <w:r w:rsidR="00034B93" w:rsidRPr="00034B93">
          <w:rPr>
            <w:color w:val="2E74B5" w:themeColor="accent1" w:themeShade="BF"/>
            <w:u w:val="single"/>
          </w:rPr>
          <w:t>i.kislitsin@karousel.ru</w:t>
        </w:r>
      </w:hyperlink>
      <w:r w:rsidR="008D5A69">
        <w:t xml:space="preserve">. </w:t>
      </w:r>
      <w:r w:rsidRPr="002A6EC0">
        <w:rPr>
          <w:bCs/>
          <w:sz w:val="22"/>
          <w:szCs w:val="22"/>
        </w:rPr>
        <w:t>о</w:t>
      </w:r>
      <w:r w:rsidRPr="002A6EC0">
        <w:rPr>
          <w:sz w:val="22"/>
          <w:szCs w:val="22"/>
        </w:rPr>
        <w:t xml:space="preserve"> 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34B93">
        <w:rPr>
          <w:b/>
          <w:sz w:val="22"/>
          <w:szCs w:val="22"/>
        </w:rPr>
        <w:t>_____________________</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A303D0">
        <w:rPr>
          <w:sz w:val="22"/>
          <w:szCs w:val="22"/>
        </w:rPr>
        <w:t>:</w:t>
      </w:r>
      <w:r w:rsidR="00D347DC">
        <w:rPr>
          <w:sz w:val="22"/>
          <w:szCs w:val="22"/>
        </w:rPr>
        <w:t xml:space="preserve"> </w:t>
      </w:r>
      <w:r w:rsidR="00034B93">
        <w:rPr>
          <w:b/>
          <w:sz w:val="22"/>
          <w:szCs w:val="22"/>
        </w:rPr>
        <w:t>_________________________________</w:t>
      </w:r>
      <w:r w:rsidR="00D347DC">
        <w:rPr>
          <w:b/>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0176DD" w:rsidRDefault="00BB2398" w:rsidP="002C3628">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w:t>
      </w:r>
      <w:r w:rsidR="000176DD" w:rsidRPr="000176DD">
        <w:rPr>
          <w:color w:val="000000" w:themeColor="text1"/>
          <w:sz w:val="22"/>
          <w:szCs w:val="22"/>
        </w:rPr>
        <w:t>Покупатель оплачивает каждую партию Товара в размере 100%, в течение 21 (двадцати одного) рабочего дня с даты приемки Товара и подписания Сторонами накладной по форме ТОРГ-12 путем перечисления денежных средств на расчетный счет Поставщика.</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034B9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034B93">
        <w:rPr>
          <w:rStyle w:val="af9"/>
          <w:sz w:val="22"/>
          <w:szCs w:val="22"/>
        </w:rPr>
        <w:t>_______________________</w:t>
      </w:r>
      <w:r w:rsidRPr="00F64F5C">
        <w:rPr>
          <w:sz w:val="22"/>
          <w:szCs w:val="22"/>
        </w:rPr>
        <w:t xml:space="preserve">, Покупатель </w:t>
      </w:r>
      <w:r w:rsidR="00034B93" w:rsidRPr="00034B93">
        <w:rPr>
          <w:color w:val="2E74B5" w:themeColor="accent1" w:themeShade="BF"/>
          <w:u w:val="single"/>
        </w:rPr>
        <w:t>i.kislitsin@karousel.ru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Default="007244F9"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Pr="002A3229" w:rsidRDefault="00034B93"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sidR="002A3229" w:rsidRPr="00892D23">
              <w:rPr>
                <w:b/>
                <w:sz w:val="22"/>
                <w:szCs w:val="22"/>
              </w:rPr>
              <w:t xml:space="preserve"> </w:t>
            </w:r>
            <w:r w:rsidR="00034B93">
              <w:rPr>
                <w:b/>
                <w:sz w:val="22"/>
                <w:szCs w:val="22"/>
              </w:rPr>
              <w:t>______________</w:t>
            </w:r>
            <w:r w:rsidRPr="006466FE">
              <w:rPr>
                <w:color w:val="000000" w:themeColor="text1"/>
                <w:sz w:val="22"/>
                <w:szCs w:val="22"/>
              </w:rPr>
              <w:t>/</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F66D3C" w:rsidRDefault="000F281A" w:rsidP="00293E1C">
      <w:pPr>
        <w:tabs>
          <w:tab w:val="left" w:pos="284"/>
        </w:tabs>
        <w:ind w:firstLine="425"/>
        <w:jc w:val="center"/>
        <w:rPr>
          <w:sz w:val="22"/>
          <w:szCs w:val="22"/>
        </w:rPr>
      </w:pPr>
    </w:p>
    <w:tbl>
      <w:tblPr>
        <w:tblpPr w:leftFromText="180" w:rightFromText="180" w:vertAnchor="text" w:tblpX="-34"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5386"/>
        <w:gridCol w:w="1418"/>
        <w:gridCol w:w="850"/>
        <w:gridCol w:w="1134"/>
        <w:gridCol w:w="1418"/>
        <w:gridCol w:w="1559"/>
        <w:gridCol w:w="2268"/>
      </w:tblGrid>
      <w:tr w:rsidR="00B353F7" w:rsidRPr="00F66D3C" w:rsidTr="00B353F7">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sz w:val="22"/>
                <w:szCs w:val="22"/>
              </w:rPr>
            </w:pPr>
            <w:r w:rsidRPr="00446DD5">
              <w:rPr>
                <w:b/>
                <w:sz w:val="22"/>
                <w:szCs w:val="22"/>
              </w:rPr>
              <w:t xml:space="preserve">№ </w:t>
            </w:r>
            <w:proofErr w:type="gramStart"/>
            <w:r w:rsidRPr="00446DD5">
              <w:rPr>
                <w:b/>
                <w:sz w:val="22"/>
                <w:szCs w:val="22"/>
              </w:rPr>
              <w:t>п</w:t>
            </w:r>
            <w:proofErr w:type="gramEnd"/>
            <w:r w:rsidRPr="00446DD5">
              <w:rPr>
                <w:b/>
                <w:sz w:val="22"/>
                <w:szCs w:val="22"/>
              </w:rPr>
              <w:t>/п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sz w:val="22"/>
                <w:szCs w:val="22"/>
              </w:rPr>
            </w:pPr>
            <w:r w:rsidRPr="00446DD5">
              <w:rPr>
                <w:b/>
                <w:sz w:val="22"/>
                <w:szCs w:val="22"/>
              </w:rPr>
              <w:t>Наименование</w:t>
            </w:r>
          </w:p>
        </w:tc>
        <w:tc>
          <w:tcPr>
            <w:tcW w:w="5386" w:type="dxa"/>
            <w:tcBorders>
              <w:top w:val="single" w:sz="4" w:space="0" w:color="auto"/>
              <w:left w:val="single" w:sz="4" w:space="0" w:color="auto"/>
              <w:bottom w:val="single" w:sz="4" w:space="0" w:color="auto"/>
              <w:right w:val="single" w:sz="4" w:space="0" w:color="auto"/>
            </w:tcBorders>
            <w:vAlign w:val="center"/>
          </w:tcPr>
          <w:p w:rsidR="00B353F7" w:rsidRPr="00446DD5" w:rsidRDefault="00B353F7" w:rsidP="00B353F7">
            <w:pPr>
              <w:pStyle w:val="a5"/>
              <w:rPr>
                <w:b/>
                <w:sz w:val="22"/>
                <w:szCs w:val="22"/>
              </w:rPr>
            </w:pPr>
            <w:r w:rsidRPr="00446DD5">
              <w:rPr>
                <w:b/>
                <w:sz w:val="22"/>
                <w:szCs w:val="22"/>
              </w:rPr>
              <w:t xml:space="preserve"> Технические, качественные и функциональные параметры товара и материала, потребительские свойства товара</w:t>
            </w:r>
          </w:p>
        </w:tc>
        <w:tc>
          <w:tcPr>
            <w:tcW w:w="1418"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sz w:val="22"/>
                <w:szCs w:val="22"/>
              </w:rPr>
            </w:pPr>
            <w:r w:rsidRPr="00446DD5">
              <w:rPr>
                <w:b/>
                <w:bCs/>
                <w:color w:val="000000"/>
                <w:sz w:val="22"/>
                <w:szCs w:val="22"/>
              </w:rPr>
              <w:t>Артикул</w:t>
            </w:r>
          </w:p>
        </w:tc>
        <w:tc>
          <w:tcPr>
            <w:tcW w:w="850"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sz w:val="22"/>
                <w:szCs w:val="22"/>
              </w:rPr>
            </w:pPr>
            <w:r w:rsidRPr="00446DD5">
              <w:rPr>
                <w:b/>
                <w:sz w:val="22"/>
                <w:szCs w:val="22"/>
              </w:rPr>
              <w:t>Ед. изм.</w:t>
            </w:r>
          </w:p>
        </w:tc>
        <w:tc>
          <w:tcPr>
            <w:tcW w:w="1134"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sz w:val="22"/>
                <w:szCs w:val="22"/>
              </w:rPr>
            </w:pPr>
          </w:p>
          <w:p w:rsidR="00B353F7" w:rsidRPr="00446DD5" w:rsidRDefault="00B353F7" w:rsidP="00DC7042">
            <w:pPr>
              <w:jc w:val="center"/>
              <w:rPr>
                <w:b/>
                <w:sz w:val="22"/>
                <w:szCs w:val="22"/>
              </w:rPr>
            </w:pPr>
            <w:r w:rsidRPr="00446DD5">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sz w:val="22"/>
                <w:szCs w:val="22"/>
              </w:rPr>
            </w:pPr>
            <w:r w:rsidRPr="00446DD5">
              <w:rPr>
                <w:b/>
                <w:sz w:val="22"/>
                <w:szCs w:val="22"/>
              </w:rPr>
              <w:t xml:space="preserve">Цена за ед. с НДС, руб. </w:t>
            </w:r>
          </w:p>
        </w:tc>
        <w:tc>
          <w:tcPr>
            <w:tcW w:w="1559"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sz w:val="22"/>
                <w:szCs w:val="22"/>
              </w:rPr>
            </w:pPr>
            <w:r w:rsidRPr="00446DD5">
              <w:rPr>
                <w:b/>
                <w:sz w:val="22"/>
                <w:szCs w:val="22"/>
              </w:rPr>
              <w:t>Стоимость с НДС 18%, руб.</w:t>
            </w:r>
          </w:p>
        </w:tc>
        <w:tc>
          <w:tcPr>
            <w:tcW w:w="2268" w:type="dxa"/>
            <w:tcBorders>
              <w:top w:val="single" w:sz="4" w:space="0" w:color="auto"/>
              <w:left w:val="single" w:sz="4" w:space="0" w:color="auto"/>
              <w:bottom w:val="single" w:sz="4" w:space="0" w:color="auto"/>
              <w:right w:val="single" w:sz="4" w:space="0" w:color="auto"/>
            </w:tcBorders>
          </w:tcPr>
          <w:p w:rsidR="00B353F7" w:rsidRPr="00163DA0" w:rsidRDefault="00B353F7" w:rsidP="00DC7042">
            <w:pPr>
              <w:jc w:val="center"/>
              <w:rPr>
                <w:b/>
              </w:rPr>
            </w:pPr>
            <w:r w:rsidRPr="00163DA0">
              <w:rPr>
                <w:b/>
                <w:sz w:val="22"/>
                <w:szCs w:val="22"/>
              </w:rPr>
              <w:t>НДС 18%, руб.</w:t>
            </w:r>
          </w:p>
        </w:tc>
      </w:tr>
      <w:tr w:rsidR="00B22727" w:rsidRPr="00F66D3C" w:rsidTr="007669C4">
        <w:trPr>
          <w:trHeight w:val="817"/>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 xml:space="preserve">Очищающая спираль </w:t>
            </w:r>
            <w:proofErr w:type="spellStart"/>
            <w:r w:rsidRPr="00446DD5">
              <w:rPr>
                <w:color w:val="000000"/>
                <w:sz w:val="22"/>
                <w:szCs w:val="22"/>
              </w:rPr>
              <w:t>Инокс</w:t>
            </w:r>
            <w:proofErr w:type="spellEnd"/>
            <w:r w:rsidRPr="00446DD5">
              <w:rPr>
                <w:color w:val="000000"/>
                <w:sz w:val="22"/>
                <w:szCs w:val="22"/>
              </w:rPr>
              <w:t xml:space="preserve"> 60 </w:t>
            </w:r>
            <w:proofErr w:type="spellStart"/>
            <w:r w:rsidRPr="00446DD5">
              <w:rPr>
                <w:color w:val="000000"/>
                <w:sz w:val="22"/>
                <w:szCs w:val="22"/>
              </w:rPr>
              <w:t>гр</w:t>
            </w:r>
            <w:proofErr w:type="spellEnd"/>
            <w:r w:rsidRPr="00446DD5">
              <w:rPr>
                <w:color w:val="000000"/>
                <w:sz w:val="22"/>
                <w:szCs w:val="22"/>
              </w:rPr>
              <w:t xml:space="preserve"> метал</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446DD5" w:rsidP="008231DC">
            <w:pPr>
              <w:rPr>
                <w:color w:val="000000"/>
                <w:sz w:val="18"/>
                <w:szCs w:val="18"/>
              </w:rPr>
            </w:pPr>
            <w:r w:rsidRPr="00446DD5">
              <w:rPr>
                <w:color w:val="000000"/>
                <w:sz w:val="18"/>
                <w:szCs w:val="18"/>
              </w:rPr>
              <w:t>Состав</w:t>
            </w:r>
            <w:r w:rsidR="00B22727" w:rsidRPr="00446DD5">
              <w:rPr>
                <w:color w:val="000000"/>
                <w:sz w:val="18"/>
                <w:szCs w:val="18"/>
              </w:rPr>
              <w:t>: 100% метал. Вес 60 гр.</w:t>
            </w:r>
          </w:p>
          <w:p w:rsidR="00B22727" w:rsidRPr="00446DD5" w:rsidRDefault="00B22727" w:rsidP="00446DD5">
            <w:pPr>
              <w:rPr>
                <w:sz w:val="18"/>
                <w:szCs w:val="18"/>
              </w:rPr>
            </w:pPr>
            <w:r w:rsidRPr="00446DD5">
              <w:rPr>
                <w:color w:val="000000"/>
                <w:sz w:val="18"/>
                <w:szCs w:val="18"/>
              </w:rPr>
              <w:t>Количество в упаковке – 10 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100201</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10</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1397"/>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200 </w:t>
            </w:r>
            <w:proofErr w:type="spellStart"/>
            <w:r w:rsidRPr="00446DD5">
              <w:rPr>
                <w:color w:val="000000"/>
                <w:sz w:val="22"/>
                <w:szCs w:val="22"/>
              </w:rPr>
              <w:t>color</w:t>
            </w:r>
            <w:proofErr w:type="spellEnd"/>
            <w:r w:rsidRPr="00446DD5">
              <w:rPr>
                <w:color w:val="000000"/>
                <w:sz w:val="22"/>
                <w:szCs w:val="22"/>
              </w:rPr>
              <w:t xml:space="preserve"> 24B1  Акселератор стирки с содержанием ПАВ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t xml:space="preserve">Сбалансированная смесь </w:t>
            </w:r>
            <w:proofErr w:type="spellStart"/>
            <w:r w:rsidRPr="00446DD5">
              <w:rPr>
                <w:color w:val="000000"/>
                <w:sz w:val="18"/>
                <w:szCs w:val="18"/>
              </w:rPr>
              <w:t>неионных</w:t>
            </w:r>
            <w:proofErr w:type="spellEnd"/>
            <w:r w:rsidRPr="00446DD5">
              <w:rPr>
                <w:color w:val="000000"/>
                <w:sz w:val="18"/>
                <w:szCs w:val="18"/>
              </w:rPr>
              <w:t xml:space="preserve"> ПАВ.  Эффективно удаляет сильные масляные и жировые загрязнения (минеральные, органические масла и жир) с хлопковых, льняных тканей, а также тканей, содержащих синтетику.  Не содержит оптического отбеливателя, может применяться на тканях пастельных тонов. Дозировка: 0,5 - 6 мл на 1 кг сухого белья в зависимости от степени загрязнения.</w:t>
            </w:r>
          </w:p>
          <w:p w:rsidR="00B22727" w:rsidRPr="00446DD5" w:rsidRDefault="00B22727" w:rsidP="008231DC">
            <w:pPr>
              <w:jc w:val="center"/>
              <w:rPr>
                <w:sz w:val="18"/>
                <w:szCs w:val="18"/>
              </w:rPr>
            </w:pPr>
            <w:r w:rsidRPr="00446DD5">
              <w:rPr>
                <w:color w:val="000000"/>
                <w:sz w:val="18"/>
                <w:szCs w:val="18"/>
              </w:rPr>
              <w:t>Канистра – 20л/19,5кг</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100855920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12</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Mild</w:t>
            </w:r>
            <w:proofErr w:type="spellEnd"/>
            <w:r w:rsidRPr="00446DD5">
              <w:rPr>
                <w:color w:val="000000"/>
                <w:sz w:val="22"/>
                <w:szCs w:val="22"/>
              </w:rPr>
              <w:t xml:space="preserve">  </w:t>
            </w:r>
            <w:proofErr w:type="gramStart"/>
            <w:r w:rsidRPr="00446DD5">
              <w:rPr>
                <w:color w:val="000000"/>
                <w:sz w:val="22"/>
                <w:szCs w:val="22"/>
              </w:rPr>
              <w:t>Моющее</w:t>
            </w:r>
            <w:proofErr w:type="gramEnd"/>
            <w:r w:rsidRPr="00446DD5">
              <w:rPr>
                <w:color w:val="000000"/>
                <w:sz w:val="22"/>
                <w:szCs w:val="22"/>
              </w:rPr>
              <w:t xml:space="preserve"> ср-во  с содержанием </w:t>
            </w:r>
            <w:proofErr w:type="spellStart"/>
            <w:r w:rsidRPr="00446DD5">
              <w:rPr>
                <w:color w:val="000000"/>
                <w:sz w:val="22"/>
                <w:szCs w:val="22"/>
              </w:rPr>
              <w:t>энзимов</w:t>
            </w:r>
            <w:proofErr w:type="spellEnd"/>
            <w:r w:rsidRPr="00446DD5">
              <w:rPr>
                <w:color w:val="000000"/>
                <w:sz w:val="22"/>
                <w:szCs w:val="22"/>
              </w:rPr>
              <w:t xml:space="preserve"> для воды средней и высокой жесткости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proofErr w:type="spellStart"/>
            <w:r w:rsidRPr="00446DD5">
              <w:rPr>
                <w:color w:val="000000"/>
                <w:sz w:val="18"/>
                <w:szCs w:val="18"/>
              </w:rPr>
              <w:t>Clax</w:t>
            </w:r>
            <w:proofErr w:type="spellEnd"/>
            <w:r w:rsidRPr="00446DD5">
              <w:rPr>
                <w:color w:val="000000"/>
                <w:sz w:val="18"/>
                <w:szCs w:val="18"/>
              </w:rPr>
              <w:t xml:space="preserve"> </w:t>
            </w:r>
            <w:proofErr w:type="spellStart"/>
            <w:r w:rsidRPr="00446DD5">
              <w:rPr>
                <w:color w:val="000000"/>
                <w:sz w:val="18"/>
                <w:szCs w:val="18"/>
              </w:rPr>
              <w:t>Mild</w:t>
            </w:r>
            <w:proofErr w:type="spellEnd"/>
            <w:r w:rsidRPr="00446DD5">
              <w:rPr>
                <w:color w:val="000000"/>
                <w:sz w:val="18"/>
                <w:szCs w:val="18"/>
              </w:rPr>
              <w:t xml:space="preserve"> 33В1 жидкое средство для стирки с </w:t>
            </w:r>
            <w:proofErr w:type="spellStart"/>
            <w:r w:rsidRPr="00446DD5">
              <w:rPr>
                <w:color w:val="000000"/>
                <w:sz w:val="18"/>
                <w:szCs w:val="18"/>
              </w:rPr>
              <w:t>энзимами</w:t>
            </w:r>
            <w:proofErr w:type="gramStart"/>
            <w:r w:rsidRPr="00446DD5">
              <w:rPr>
                <w:color w:val="000000"/>
                <w:sz w:val="18"/>
                <w:szCs w:val="18"/>
              </w:rPr>
              <w:t>.П</w:t>
            </w:r>
            <w:proofErr w:type="gramEnd"/>
            <w:r w:rsidRPr="00446DD5">
              <w:rPr>
                <w:color w:val="000000"/>
                <w:sz w:val="18"/>
                <w:szCs w:val="18"/>
              </w:rPr>
              <w:t>одходит</w:t>
            </w:r>
            <w:proofErr w:type="spellEnd"/>
            <w:r w:rsidRPr="00446DD5">
              <w:rPr>
                <w:color w:val="000000"/>
                <w:sz w:val="18"/>
                <w:szCs w:val="18"/>
              </w:rPr>
              <w:t xml:space="preserve"> для воды средней и высокой жесткости. Предотвращает</w:t>
            </w:r>
            <w:proofErr w:type="gramStart"/>
            <w:r w:rsidRPr="00446DD5">
              <w:rPr>
                <w:color w:val="000000"/>
                <w:sz w:val="18"/>
                <w:szCs w:val="18"/>
              </w:rPr>
              <w:t xml:space="preserve"> О</w:t>
            </w:r>
            <w:proofErr w:type="gramEnd"/>
            <w:r w:rsidRPr="00446DD5">
              <w:rPr>
                <w:color w:val="000000"/>
                <w:sz w:val="18"/>
                <w:szCs w:val="18"/>
              </w:rPr>
              <w:t>беспечивает длительную белизну белья Дозировка в зависимости от жесткости воды и степени загрязнения белья: 8-15 мл на 1 кг сухого белья.</w:t>
            </w:r>
          </w:p>
          <w:p w:rsidR="00B22727" w:rsidRPr="00446DD5" w:rsidRDefault="00B22727" w:rsidP="008231DC">
            <w:pPr>
              <w:jc w:val="center"/>
              <w:rPr>
                <w:sz w:val="18"/>
                <w:szCs w:val="18"/>
              </w:rPr>
            </w:pPr>
            <w:r w:rsidRPr="00446DD5">
              <w:rPr>
                <w:color w:val="000000"/>
                <w:sz w:val="18"/>
                <w:szCs w:val="18"/>
              </w:rPr>
              <w:t>Канистра – 20л</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6973291</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12</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1188"/>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Sonril</w:t>
            </w:r>
            <w:proofErr w:type="spellEnd"/>
            <w:r w:rsidRPr="00446DD5">
              <w:rPr>
                <w:color w:val="000000"/>
                <w:sz w:val="22"/>
                <w:szCs w:val="22"/>
              </w:rPr>
              <w:t xml:space="preserve"> </w:t>
            </w:r>
            <w:proofErr w:type="spellStart"/>
            <w:r w:rsidRPr="00446DD5">
              <w:rPr>
                <w:color w:val="000000"/>
                <w:sz w:val="22"/>
                <w:szCs w:val="22"/>
              </w:rPr>
              <w:t>conc</w:t>
            </w:r>
            <w:proofErr w:type="spellEnd"/>
            <w:r w:rsidRPr="00446DD5">
              <w:rPr>
                <w:color w:val="000000"/>
                <w:sz w:val="22"/>
                <w:szCs w:val="22"/>
              </w:rPr>
              <w:t xml:space="preserve"> Кислородный высокотемпературный отбеливатель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t xml:space="preserve">Подходит для белых и окрашенных тканей любого типа (за исключением нейлона). Высококонцентрированное средство, обладает хорошими </w:t>
            </w:r>
            <w:proofErr w:type="spellStart"/>
            <w:r w:rsidRPr="00446DD5">
              <w:rPr>
                <w:color w:val="000000"/>
                <w:sz w:val="18"/>
                <w:szCs w:val="18"/>
              </w:rPr>
              <w:t>пятновыводящими</w:t>
            </w:r>
            <w:proofErr w:type="spellEnd"/>
            <w:r w:rsidRPr="00446DD5">
              <w:rPr>
                <w:color w:val="000000"/>
                <w:sz w:val="18"/>
                <w:szCs w:val="18"/>
              </w:rPr>
              <w:t xml:space="preserve"> свойствами при t 70-90ºC. Полностью разлагается после использования. Дозировка в зависимости от степени загрязнения: 2-4 мл на 1 кг сухого белья.</w:t>
            </w:r>
          </w:p>
          <w:p w:rsidR="00B22727" w:rsidRPr="00446DD5" w:rsidRDefault="00B22727" w:rsidP="008231DC">
            <w:pPr>
              <w:jc w:val="center"/>
              <w:rPr>
                <w:sz w:val="18"/>
                <w:szCs w:val="18"/>
              </w:rPr>
            </w:pPr>
            <w:r w:rsidRPr="00446DD5">
              <w:rPr>
                <w:color w:val="000000"/>
                <w:sz w:val="18"/>
                <w:szCs w:val="18"/>
              </w:rPr>
              <w:t>Канистра – 20л/22,2кг</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100918194</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12</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1757"/>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Personril</w:t>
            </w:r>
            <w:proofErr w:type="spellEnd"/>
            <w:r w:rsidRPr="00446DD5">
              <w:rPr>
                <w:color w:val="000000"/>
                <w:sz w:val="22"/>
                <w:szCs w:val="22"/>
              </w:rPr>
              <w:t xml:space="preserve">  Кислородный среднетемпературный отбеливатель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t>Жидкий кислородный отбеливатель, эффективно работающий при температуре 40-70</w:t>
            </w:r>
            <w:r w:rsidRPr="00446DD5">
              <w:rPr>
                <w:color w:val="000000"/>
                <w:sz w:val="18"/>
                <w:szCs w:val="18"/>
                <w:vertAlign w:val="superscript"/>
              </w:rPr>
              <w:t>о</w:t>
            </w:r>
            <w:r w:rsidRPr="00446DD5">
              <w:rPr>
                <w:color w:val="000000"/>
                <w:sz w:val="18"/>
                <w:szCs w:val="18"/>
              </w:rPr>
              <w:t> С. Официально зарегистрирован в РФ как дезинфицирующее средство для белья. Рекомендуемая дозировка: от 2 мл на 1 литр моющего раствора.</w:t>
            </w:r>
          </w:p>
          <w:p w:rsidR="00B22727" w:rsidRPr="00446DD5" w:rsidRDefault="00B22727" w:rsidP="008231DC">
            <w:pPr>
              <w:jc w:val="center"/>
              <w:rPr>
                <w:sz w:val="18"/>
                <w:szCs w:val="18"/>
              </w:rPr>
            </w:pPr>
            <w:r w:rsidRPr="00446DD5">
              <w:rPr>
                <w:color w:val="000000"/>
                <w:sz w:val="18"/>
                <w:szCs w:val="18"/>
              </w:rPr>
              <w:t>Канистра – 20л</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100922</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12</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Hypo</w:t>
            </w:r>
            <w:proofErr w:type="spellEnd"/>
            <w:r w:rsidRPr="00446DD5">
              <w:rPr>
                <w:color w:val="000000"/>
                <w:sz w:val="22"/>
                <w:szCs w:val="22"/>
              </w:rPr>
              <w:t xml:space="preserve"> </w:t>
            </w:r>
            <w:proofErr w:type="spellStart"/>
            <w:r w:rsidRPr="00446DD5">
              <w:rPr>
                <w:color w:val="000000"/>
                <w:sz w:val="22"/>
                <w:szCs w:val="22"/>
              </w:rPr>
              <w:t>conc</w:t>
            </w:r>
            <w:proofErr w:type="spellEnd"/>
            <w:r w:rsidRPr="00446DD5">
              <w:rPr>
                <w:color w:val="000000"/>
                <w:sz w:val="22"/>
                <w:szCs w:val="22"/>
              </w:rPr>
              <w:t xml:space="preserve"> 20L  </w:t>
            </w:r>
            <w:proofErr w:type="gramStart"/>
            <w:r w:rsidRPr="00446DD5">
              <w:rPr>
                <w:color w:val="000000"/>
                <w:sz w:val="22"/>
                <w:szCs w:val="22"/>
              </w:rPr>
              <w:t>Средство</w:t>
            </w:r>
            <w:proofErr w:type="gramEnd"/>
            <w:r w:rsidRPr="00446DD5">
              <w:rPr>
                <w:color w:val="000000"/>
                <w:sz w:val="22"/>
                <w:szCs w:val="22"/>
              </w:rPr>
              <w:t xml:space="preserve"> отбеливающее </w:t>
            </w:r>
            <w:r w:rsidRPr="00446DD5">
              <w:rPr>
                <w:color w:val="000000"/>
                <w:sz w:val="22"/>
                <w:szCs w:val="22"/>
              </w:rPr>
              <w:lastRenderedPageBreak/>
              <w:t>для стирки, низкотемпературный отбеливатель</w:t>
            </w:r>
            <w:r w:rsidRPr="00446DD5">
              <w:rPr>
                <w:b/>
                <w:bCs/>
                <w:color w:val="000000"/>
                <w:sz w:val="22"/>
                <w:szCs w:val="22"/>
              </w:rPr>
              <w:t xml:space="preserve">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lastRenderedPageBreak/>
              <w:t>Высокоэффективный концентрированный отбеливатель. Применяется при температуре от 20 до 40о С</w:t>
            </w:r>
            <w:proofErr w:type="gramStart"/>
            <w:r w:rsidRPr="00446DD5">
              <w:rPr>
                <w:color w:val="000000"/>
                <w:sz w:val="18"/>
                <w:szCs w:val="18"/>
              </w:rPr>
              <w:t xml:space="preserve"> .</w:t>
            </w:r>
            <w:proofErr w:type="gramEnd"/>
            <w:r w:rsidRPr="00446DD5">
              <w:rPr>
                <w:color w:val="000000"/>
                <w:sz w:val="18"/>
                <w:szCs w:val="18"/>
              </w:rPr>
              <w:t xml:space="preserve"> Состоит из сбалансированной смесь щелочи, гипохлорита и стабилизаторов. </w:t>
            </w:r>
            <w:r w:rsidRPr="00446DD5">
              <w:rPr>
                <w:color w:val="000000"/>
                <w:sz w:val="18"/>
                <w:szCs w:val="18"/>
              </w:rPr>
              <w:lastRenderedPageBreak/>
              <w:t>Дозировка: 5-10 мл на 1 кг сухого белья.</w:t>
            </w:r>
          </w:p>
          <w:p w:rsidR="00B22727" w:rsidRPr="00446DD5" w:rsidRDefault="00B22727" w:rsidP="008231DC">
            <w:pPr>
              <w:jc w:val="center"/>
              <w:rPr>
                <w:sz w:val="18"/>
                <w:szCs w:val="18"/>
              </w:rPr>
            </w:pPr>
            <w:r w:rsidRPr="00446DD5">
              <w:rPr>
                <w:color w:val="000000"/>
                <w:sz w:val="18"/>
                <w:szCs w:val="18"/>
              </w:rPr>
              <w:t>Канистра – 20л</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lastRenderedPageBreak/>
              <w:t>100922139</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12</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897"/>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Perfect</w:t>
            </w:r>
            <w:proofErr w:type="spellEnd"/>
            <w:r w:rsidRPr="00446DD5">
              <w:rPr>
                <w:color w:val="000000"/>
                <w:sz w:val="22"/>
                <w:szCs w:val="22"/>
              </w:rPr>
              <w:t xml:space="preserve"> 20L  Крахмал, </w:t>
            </w:r>
            <w:proofErr w:type="spellStart"/>
            <w:r w:rsidRPr="00446DD5">
              <w:rPr>
                <w:color w:val="000000"/>
                <w:sz w:val="22"/>
                <w:szCs w:val="22"/>
              </w:rPr>
              <w:t>непригорающий</w:t>
            </w:r>
            <w:proofErr w:type="spellEnd"/>
            <w:r w:rsidRPr="00446DD5">
              <w:rPr>
                <w:color w:val="000000"/>
                <w:sz w:val="22"/>
                <w:szCs w:val="22"/>
              </w:rPr>
              <w:t xml:space="preserve"> к гладильной поверхности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proofErr w:type="gramStart"/>
            <w:r w:rsidRPr="00446DD5">
              <w:rPr>
                <w:color w:val="000000"/>
                <w:sz w:val="18"/>
                <w:szCs w:val="18"/>
              </w:rPr>
              <w:t>Высококачественное</w:t>
            </w:r>
            <w:proofErr w:type="gramEnd"/>
            <w:r w:rsidRPr="00446DD5">
              <w:rPr>
                <w:color w:val="000000"/>
                <w:sz w:val="18"/>
                <w:szCs w:val="18"/>
              </w:rPr>
              <w:t xml:space="preserve"> жидкое </w:t>
            </w:r>
            <w:proofErr w:type="spellStart"/>
            <w:r w:rsidRPr="00446DD5">
              <w:rPr>
                <w:color w:val="000000"/>
                <w:sz w:val="18"/>
                <w:szCs w:val="18"/>
              </w:rPr>
              <w:t>средствоо</w:t>
            </w:r>
            <w:proofErr w:type="spellEnd"/>
            <w:r w:rsidRPr="00446DD5">
              <w:rPr>
                <w:color w:val="000000"/>
                <w:sz w:val="18"/>
                <w:szCs w:val="18"/>
              </w:rPr>
              <w:t xml:space="preserve">, применяется при последнем ополаскивании. Подходит для хлопковых и синтетических тканей. Частицы средства </w:t>
            </w:r>
            <w:proofErr w:type="gramStart"/>
            <w:r w:rsidRPr="00446DD5">
              <w:rPr>
                <w:color w:val="000000"/>
                <w:sz w:val="18"/>
                <w:szCs w:val="18"/>
              </w:rPr>
              <w:t>проникают глубоко в ткань и обволакивают</w:t>
            </w:r>
            <w:proofErr w:type="gramEnd"/>
            <w:r w:rsidRPr="00446DD5">
              <w:rPr>
                <w:color w:val="000000"/>
                <w:sz w:val="18"/>
                <w:szCs w:val="18"/>
              </w:rPr>
              <w:t xml:space="preserve"> ее волокна, улучшая физико-механические свойства материи и предотвращая проникновение грязи глубоко в ткань. Дозировка: От 2 г на 1 кг сухого белья</w:t>
            </w:r>
          </w:p>
          <w:p w:rsidR="00B22727" w:rsidRPr="00446DD5" w:rsidRDefault="00B22727" w:rsidP="008231DC">
            <w:pPr>
              <w:jc w:val="center"/>
              <w:rPr>
                <w:sz w:val="18"/>
                <w:szCs w:val="18"/>
              </w:rPr>
            </w:pPr>
            <w:r w:rsidRPr="00446DD5">
              <w:rPr>
                <w:color w:val="000000"/>
                <w:sz w:val="18"/>
                <w:szCs w:val="18"/>
              </w:rPr>
              <w:t>Канистра – 20л/23кг</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6973330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798"/>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proofErr w:type="spellStart"/>
            <w:r w:rsidRPr="00446DD5">
              <w:rPr>
                <w:color w:val="000000"/>
                <w:sz w:val="22"/>
                <w:szCs w:val="22"/>
              </w:rPr>
              <w:t>Clax</w:t>
            </w:r>
            <w:proofErr w:type="spellEnd"/>
            <w:r w:rsidRPr="00446DD5">
              <w:rPr>
                <w:color w:val="000000"/>
                <w:sz w:val="22"/>
                <w:szCs w:val="22"/>
              </w:rPr>
              <w:t xml:space="preserve"> </w:t>
            </w:r>
            <w:proofErr w:type="spellStart"/>
            <w:r w:rsidRPr="00446DD5">
              <w:rPr>
                <w:color w:val="000000"/>
                <w:sz w:val="22"/>
                <w:szCs w:val="22"/>
              </w:rPr>
              <w:t>Deosoft</w:t>
            </w:r>
            <w:proofErr w:type="spellEnd"/>
            <w:r w:rsidRPr="00446DD5">
              <w:rPr>
                <w:color w:val="000000"/>
                <w:sz w:val="22"/>
                <w:szCs w:val="22"/>
              </w:rPr>
              <w:t xml:space="preserve"> </w:t>
            </w:r>
            <w:proofErr w:type="spellStart"/>
            <w:r w:rsidRPr="00446DD5">
              <w:rPr>
                <w:color w:val="000000"/>
                <w:sz w:val="22"/>
                <w:szCs w:val="22"/>
              </w:rPr>
              <w:t>Breeze</w:t>
            </w:r>
            <w:proofErr w:type="spellEnd"/>
            <w:r w:rsidRPr="00446DD5">
              <w:rPr>
                <w:color w:val="000000"/>
                <w:sz w:val="22"/>
                <w:szCs w:val="22"/>
              </w:rPr>
              <w:t xml:space="preserve"> </w:t>
            </w:r>
            <w:proofErr w:type="spellStart"/>
            <w:r w:rsidRPr="00446DD5">
              <w:rPr>
                <w:color w:val="000000"/>
                <w:sz w:val="22"/>
                <w:szCs w:val="22"/>
              </w:rPr>
              <w:t>conc</w:t>
            </w:r>
            <w:proofErr w:type="spellEnd"/>
            <w:r w:rsidRPr="00446DD5">
              <w:rPr>
                <w:color w:val="000000"/>
                <w:sz w:val="22"/>
                <w:szCs w:val="22"/>
              </w:rPr>
              <w:t xml:space="preserve">  20L  </w:t>
            </w:r>
            <w:proofErr w:type="gramStart"/>
            <w:r w:rsidRPr="00446DD5">
              <w:rPr>
                <w:color w:val="000000"/>
                <w:sz w:val="22"/>
                <w:szCs w:val="22"/>
              </w:rPr>
              <w:t>Ср-во</w:t>
            </w:r>
            <w:proofErr w:type="gramEnd"/>
            <w:r w:rsidRPr="00446DD5">
              <w:rPr>
                <w:color w:val="000000"/>
                <w:sz w:val="22"/>
                <w:szCs w:val="22"/>
              </w:rPr>
              <w:t xml:space="preserve"> для смягчения ткани и уничтожения запаха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t xml:space="preserve">Уничтожает неприятные запахи на молекулярном уровне благодаря уникальной технологии компании </w:t>
            </w:r>
            <w:proofErr w:type="spellStart"/>
            <w:r w:rsidRPr="00446DD5">
              <w:rPr>
                <w:color w:val="000000"/>
                <w:sz w:val="18"/>
                <w:szCs w:val="18"/>
              </w:rPr>
              <w:t>Дайверси</w:t>
            </w:r>
            <w:proofErr w:type="spellEnd"/>
            <w:r w:rsidRPr="00446DD5">
              <w:rPr>
                <w:color w:val="000000"/>
                <w:sz w:val="18"/>
                <w:szCs w:val="18"/>
              </w:rPr>
              <w:t>. Повышает мягкость махровых изделий.</w:t>
            </w:r>
          </w:p>
          <w:p w:rsidR="00B22727" w:rsidRPr="00446DD5" w:rsidRDefault="00B22727" w:rsidP="008231DC">
            <w:pPr>
              <w:jc w:val="center"/>
              <w:rPr>
                <w:sz w:val="18"/>
                <w:szCs w:val="18"/>
              </w:rPr>
            </w:pPr>
            <w:r w:rsidRPr="00446DD5">
              <w:rPr>
                <w:color w:val="000000"/>
                <w:sz w:val="18"/>
                <w:szCs w:val="18"/>
              </w:rPr>
              <w:t>Канистра – 20л</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7522288</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 xml:space="preserve">WYPALL®  L10 бумажные протирочные полотенца в рулоне с цен. Выт. Синие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r w:rsidRPr="00446DD5">
              <w:rPr>
                <w:color w:val="000000"/>
                <w:sz w:val="18"/>
                <w:szCs w:val="18"/>
              </w:rPr>
              <w:t xml:space="preserve">Бумажные протирочные полотенца в рулоне с центральной вытяжкой. Длина:152 м. Кол-во листов:400. Слойность:2. Длинна листа:19,50 см. Ширина листа:38 </w:t>
            </w:r>
            <w:proofErr w:type="spellStart"/>
            <w:r w:rsidRPr="00446DD5">
              <w:rPr>
                <w:color w:val="000000"/>
                <w:sz w:val="18"/>
                <w:szCs w:val="18"/>
              </w:rPr>
              <w:t>см</w:t>
            </w:r>
            <w:proofErr w:type="gramStart"/>
            <w:r w:rsidRPr="00446DD5">
              <w:rPr>
                <w:color w:val="000000"/>
                <w:sz w:val="18"/>
                <w:szCs w:val="18"/>
              </w:rPr>
              <w:t>.Ц</w:t>
            </w:r>
            <w:proofErr w:type="gramEnd"/>
            <w:r w:rsidRPr="00446DD5">
              <w:rPr>
                <w:color w:val="000000"/>
                <w:sz w:val="18"/>
                <w:szCs w:val="18"/>
              </w:rPr>
              <w:t>вет:синий</w:t>
            </w:r>
            <w:proofErr w:type="spellEnd"/>
            <w:r w:rsidRPr="00446DD5">
              <w:rPr>
                <w:color w:val="000000"/>
                <w:sz w:val="18"/>
                <w:szCs w:val="18"/>
              </w:rPr>
              <w:t xml:space="preserve"> плотность 32,5г/м2</w:t>
            </w:r>
          </w:p>
          <w:p w:rsidR="00B22727" w:rsidRPr="00446DD5" w:rsidRDefault="00B22727" w:rsidP="008231DC">
            <w:pPr>
              <w:jc w:val="center"/>
              <w:rPr>
                <w:sz w:val="18"/>
                <w:szCs w:val="18"/>
              </w:rPr>
            </w:pPr>
            <w:r w:rsidRPr="00446DD5">
              <w:rPr>
                <w:color w:val="000000"/>
                <w:sz w:val="18"/>
                <w:szCs w:val="18"/>
              </w:rPr>
              <w:t>Количество рулонов в упаковке – 6 шт.</w:t>
            </w:r>
          </w:p>
          <w:p w:rsidR="00B22727" w:rsidRPr="00446DD5" w:rsidRDefault="00B22727" w:rsidP="00B353F7">
            <w:pPr>
              <w:jc w:val="center"/>
              <w:rPr>
                <w:sz w:val="18"/>
                <w:szCs w:val="18"/>
              </w:rPr>
            </w:pPr>
          </w:p>
          <w:p w:rsidR="00B22727" w:rsidRPr="00446DD5" w:rsidRDefault="00B22727" w:rsidP="00B353F7">
            <w:pPr>
              <w:jc w:val="center"/>
              <w:rPr>
                <w:sz w:val="18"/>
                <w:szCs w:val="18"/>
              </w:rPr>
            </w:pPr>
          </w:p>
          <w:p w:rsidR="00B22727" w:rsidRPr="00446DD5" w:rsidRDefault="00B22727" w:rsidP="00B353F7">
            <w:pPr>
              <w:jc w:val="center"/>
              <w:rPr>
                <w:sz w:val="18"/>
                <w:szCs w:val="18"/>
              </w:rPr>
            </w:pPr>
            <w:r w:rsidRPr="00446DD5">
              <w:rPr>
                <w:sz w:val="18"/>
                <w:szCs w:val="18"/>
              </w:rPr>
              <w:t>Количество в упаковке: 2шт.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7277</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3938"/>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446DD5">
            <w:pPr>
              <w:rPr>
                <w:color w:val="000000"/>
                <w:sz w:val="22"/>
                <w:szCs w:val="22"/>
              </w:rPr>
            </w:pPr>
            <w:r w:rsidRPr="00446DD5">
              <w:rPr>
                <w:color w:val="000000"/>
                <w:sz w:val="22"/>
                <w:szCs w:val="22"/>
              </w:rPr>
              <w:t>Моющее средство</w:t>
            </w:r>
            <w:r w:rsidRPr="00446DD5">
              <w:rPr>
                <w:color w:val="000000"/>
                <w:sz w:val="22"/>
                <w:szCs w:val="22"/>
              </w:rPr>
              <w:t xml:space="preserve"> </w:t>
            </w:r>
            <w:r w:rsidRPr="00446DD5">
              <w:rPr>
                <w:color w:val="000000"/>
                <w:sz w:val="22"/>
                <w:szCs w:val="22"/>
              </w:rPr>
              <w:t>ASSERT LEMON</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8231DC">
            <w:pPr>
              <w:rPr>
                <w:color w:val="000000"/>
                <w:sz w:val="18"/>
                <w:szCs w:val="18"/>
              </w:rPr>
            </w:pPr>
            <w:proofErr w:type="spellStart"/>
            <w:r w:rsidRPr="00446DD5">
              <w:rPr>
                <w:color w:val="000000"/>
                <w:sz w:val="18"/>
                <w:szCs w:val="18"/>
              </w:rPr>
              <w:t>Assert</w:t>
            </w:r>
            <w:proofErr w:type="spellEnd"/>
            <w:r w:rsidRPr="00446DD5">
              <w:rPr>
                <w:color w:val="000000"/>
                <w:sz w:val="18"/>
                <w:szCs w:val="18"/>
              </w:rPr>
              <w:t xml:space="preserve"> </w:t>
            </w:r>
            <w:proofErr w:type="spellStart"/>
            <w:r w:rsidRPr="00446DD5">
              <w:rPr>
                <w:color w:val="000000"/>
                <w:sz w:val="18"/>
                <w:szCs w:val="18"/>
              </w:rPr>
              <w:t>Lemon</w:t>
            </w:r>
            <w:proofErr w:type="spellEnd"/>
            <w:r w:rsidRPr="00446DD5">
              <w:rPr>
                <w:color w:val="000000"/>
                <w:sz w:val="18"/>
                <w:szCs w:val="18"/>
              </w:rPr>
              <w:t xml:space="preserve"> – вязкое, гелеобразное средство для мытья посуды. Тип средства</w:t>
            </w:r>
            <w:proofErr w:type="gramStart"/>
            <w:r w:rsidRPr="00446DD5">
              <w:rPr>
                <w:color w:val="000000"/>
                <w:sz w:val="18"/>
                <w:szCs w:val="18"/>
              </w:rPr>
              <w:t xml:space="preserve"> :</w:t>
            </w:r>
            <w:proofErr w:type="gramEnd"/>
            <w:r w:rsidRPr="00446DD5">
              <w:rPr>
                <w:color w:val="000000"/>
                <w:sz w:val="18"/>
                <w:szCs w:val="18"/>
              </w:rPr>
              <w:t>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8. Дозировка</w:t>
            </w:r>
            <w:proofErr w:type="gramStart"/>
            <w:r w:rsidRPr="00446DD5">
              <w:rPr>
                <w:color w:val="000000"/>
                <w:sz w:val="18"/>
                <w:szCs w:val="18"/>
              </w:rPr>
              <w:t xml:space="preserve"> :</w:t>
            </w:r>
            <w:proofErr w:type="gramEnd"/>
            <w:r w:rsidRPr="00446DD5">
              <w:rPr>
                <w:color w:val="000000"/>
                <w:sz w:val="18"/>
                <w:szCs w:val="18"/>
              </w:rPr>
              <w:t xml:space="preserve"> 13-75 мл на 25 литров воды. </w:t>
            </w:r>
          </w:p>
          <w:p w:rsidR="00B22727" w:rsidRPr="00446DD5" w:rsidRDefault="00B22727" w:rsidP="008231DC">
            <w:pPr>
              <w:rPr>
                <w:color w:val="000000"/>
                <w:sz w:val="18"/>
                <w:szCs w:val="18"/>
              </w:rPr>
            </w:pPr>
            <w:r w:rsidRPr="00446DD5">
              <w:rPr>
                <w:color w:val="000000"/>
                <w:sz w:val="18"/>
                <w:szCs w:val="18"/>
              </w:rPr>
              <w:t>Канистра – 5л.</w:t>
            </w:r>
          </w:p>
          <w:p w:rsidR="00B22727" w:rsidRPr="00446DD5" w:rsidRDefault="00B22727" w:rsidP="008231DC">
            <w:pPr>
              <w:rPr>
                <w:sz w:val="18"/>
                <w:szCs w:val="18"/>
              </w:rPr>
            </w:pPr>
            <w:r w:rsidRPr="00446DD5">
              <w:rPr>
                <w:color w:val="000000"/>
                <w:sz w:val="18"/>
                <w:szCs w:val="18"/>
              </w:rPr>
              <w:t>Количество в упаковке – 2шт.</w:t>
            </w:r>
          </w:p>
          <w:p w:rsidR="00B22727" w:rsidRPr="00446DD5" w:rsidRDefault="00B22727" w:rsidP="00B22727">
            <w:pPr>
              <w:tabs>
                <w:tab w:val="left" w:pos="1179"/>
              </w:tabs>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9031660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tcPr>
          <w:p w:rsidR="00B22727" w:rsidRPr="00446DD5" w:rsidRDefault="00B22727" w:rsidP="00E437E6">
            <w:pPr>
              <w:rPr>
                <w:color w:val="000000"/>
                <w:sz w:val="22"/>
                <w:szCs w:val="22"/>
              </w:rPr>
            </w:pPr>
            <w:r w:rsidRPr="00446DD5">
              <w:rPr>
                <w:color w:val="000000"/>
                <w:sz w:val="22"/>
                <w:szCs w:val="22"/>
              </w:rPr>
              <w:t xml:space="preserve">Моющее средство ASSURE </w:t>
            </w:r>
            <w:r w:rsidRPr="00446DD5">
              <w:rPr>
                <w:color w:val="000000"/>
                <w:sz w:val="22"/>
                <w:szCs w:val="22"/>
              </w:rPr>
              <w:lastRenderedPageBreak/>
              <w:t xml:space="preserve">POWDER   </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lastRenderedPageBreak/>
              <w:t>Assure</w:t>
            </w:r>
            <w:proofErr w:type="spellEnd"/>
            <w:r w:rsidRPr="00446DD5">
              <w:rPr>
                <w:color w:val="000000"/>
                <w:sz w:val="18"/>
                <w:szCs w:val="18"/>
              </w:rPr>
              <w:t xml:space="preserve"> </w:t>
            </w:r>
            <w:proofErr w:type="spellStart"/>
            <w:r w:rsidRPr="00446DD5">
              <w:rPr>
                <w:color w:val="000000"/>
                <w:sz w:val="18"/>
                <w:szCs w:val="18"/>
              </w:rPr>
              <w:t>Powder</w:t>
            </w:r>
            <w:proofErr w:type="spellEnd"/>
            <w:r w:rsidRPr="00446DD5">
              <w:rPr>
                <w:color w:val="000000"/>
                <w:sz w:val="18"/>
                <w:szCs w:val="18"/>
              </w:rPr>
              <w:t xml:space="preserve"> – порошкообразное средство для замачивания </w:t>
            </w:r>
            <w:r w:rsidRPr="00446DD5">
              <w:rPr>
                <w:color w:val="000000"/>
                <w:sz w:val="18"/>
                <w:szCs w:val="18"/>
              </w:rPr>
              <w:t>столовых приборов. Тип средства</w:t>
            </w:r>
            <w:r w:rsidRPr="00446DD5">
              <w:rPr>
                <w:color w:val="000000"/>
                <w:sz w:val="18"/>
                <w:szCs w:val="18"/>
              </w:rPr>
              <w:t>: жидк</w:t>
            </w:r>
            <w:r w:rsidRPr="00446DD5">
              <w:rPr>
                <w:color w:val="000000"/>
                <w:sz w:val="18"/>
                <w:szCs w:val="18"/>
              </w:rPr>
              <w:t>ое моющее средство. Величина рН</w:t>
            </w:r>
            <w:r w:rsidRPr="00446DD5">
              <w:rPr>
                <w:color w:val="000000"/>
                <w:sz w:val="18"/>
                <w:szCs w:val="18"/>
              </w:rPr>
              <w:t>: 13. Дозировка</w:t>
            </w:r>
            <w:proofErr w:type="gramStart"/>
            <w:r w:rsidRPr="00446DD5">
              <w:rPr>
                <w:color w:val="000000"/>
                <w:sz w:val="18"/>
                <w:szCs w:val="18"/>
              </w:rPr>
              <w:t xml:space="preserve"> :</w:t>
            </w:r>
            <w:proofErr w:type="gramEnd"/>
            <w:r w:rsidRPr="00446DD5">
              <w:rPr>
                <w:color w:val="000000"/>
                <w:sz w:val="18"/>
                <w:szCs w:val="18"/>
              </w:rPr>
              <w:t> 50-100 грамм на 10 литров воды. </w:t>
            </w:r>
          </w:p>
          <w:p w:rsidR="00B22727" w:rsidRPr="00446DD5" w:rsidRDefault="00B22727" w:rsidP="00B22727">
            <w:pPr>
              <w:rPr>
                <w:color w:val="000000"/>
                <w:sz w:val="18"/>
                <w:szCs w:val="18"/>
              </w:rPr>
            </w:pPr>
            <w:r w:rsidRPr="00446DD5">
              <w:rPr>
                <w:color w:val="000000"/>
                <w:sz w:val="18"/>
                <w:szCs w:val="18"/>
              </w:rPr>
              <w:lastRenderedPageBreak/>
              <w:t>Канистра – 2,4 кг.</w:t>
            </w:r>
          </w:p>
          <w:p w:rsidR="00B22727" w:rsidRPr="00446DD5" w:rsidRDefault="00B22727" w:rsidP="00B22727">
            <w:pPr>
              <w:rPr>
                <w:sz w:val="18"/>
                <w:szCs w:val="18"/>
              </w:rPr>
            </w:pPr>
            <w:r w:rsidRPr="00446DD5">
              <w:rPr>
                <w:color w:val="000000"/>
                <w:sz w:val="18"/>
                <w:szCs w:val="18"/>
              </w:rPr>
              <w:t>Количество в упаковке – 6шт.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lastRenderedPageBreak/>
              <w:t>9035200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rPr>
                <w:color w:val="000000"/>
              </w:rP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Моющее средство CLEAR DRY  CLASSIC</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Clear</w:t>
            </w:r>
            <w:proofErr w:type="spellEnd"/>
            <w:r w:rsidRPr="00446DD5">
              <w:rPr>
                <w:color w:val="000000"/>
                <w:sz w:val="18"/>
                <w:szCs w:val="18"/>
              </w:rPr>
              <w:t xml:space="preserve"> </w:t>
            </w:r>
            <w:proofErr w:type="spellStart"/>
            <w:r w:rsidRPr="00446DD5">
              <w:rPr>
                <w:color w:val="000000"/>
                <w:sz w:val="18"/>
                <w:szCs w:val="18"/>
              </w:rPr>
              <w:t>dry</w:t>
            </w:r>
            <w:proofErr w:type="spellEnd"/>
            <w:r w:rsidRPr="00446DD5">
              <w:rPr>
                <w:color w:val="000000"/>
                <w:sz w:val="18"/>
                <w:szCs w:val="18"/>
              </w:rPr>
              <w:t xml:space="preserve"> </w:t>
            </w:r>
            <w:proofErr w:type="spellStart"/>
            <w:r w:rsidRPr="00446DD5">
              <w:rPr>
                <w:color w:val="000000"/>
                <w:sz w:val="18"/>
                <w:szCs w:val="18"/>
              </w:rPr>
              <w:t>classic</w:t>
            </w:r>
            <w:proofErr w:type="spellEnd"/>
            <w:r w:rsidRPr="00446DD5">
              <w:rPr>
                <w:color w:val="000000"/>
                <w:sz w:val="18"/>
                <w:szCs w:val="18"/>
              </w:rPr>
              <w:t xml:space="preserve"> - </w:t>
            </w:r>
            <w:proofErr w:type="gramStart"/>
            <w:r w:rsidRPr="00446DD5">
              <w:rPr>
                <w:color w:val="000000"/>
                <w:sz w:val="18"/>
                <w:szCs w:val="18"/>
              </w:rPr>
              <w:t>Жидкий</w:t>
            </w:r>
            <w:proofErr w:type="gramEnd"/>
            <w:r w:rsidRPr="00446DD5">
              <w:rPr>
                <w:color w:val="000000"/>
                <w:sz w:val="18"/>
                <w:szCs w:val="18"/>
              </w:rPr>
              <w:t xml:space="preserve"> нейтральный ополаскиватель для использования в посудомоечной машине. Тип средства</w:t>
            </w:r>
            <w:proofErr w:type="gramStart"/>
            <w:r w:rsidRPr="00446DD5">
              <w:rPr>
                <w:color w:val="000000"/>
                <w:sz w:val="18"/>
                <w:szCs w:val="18"/>
              </w:rPr>
              <w:t xml:space="preserve"> :</w:t>
            </w:r>
            <w:proofErr w:type="gramEnd"/>
            <w:r w:rsidRPr="00446DD5">
              <w:rPr>
                <w:color w:val="000000"/>
                <w:sz w:val="18"/>
                <w:szCs w:val="18"/>
              </w:rPr>
              <w:t>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7. Дозировка</w:t>
            </w:r>
            <w:proofErr w:type="gramStart"/>
            <w:r w:rsidRPr="00446DD5">
              <w:rPr>
                <w:color w:val="000000"/>
                <w:sz w:val="18"/>
                <w:szCs w:val="18"/>
              </w:rPr>
              <w:t xml:space="preserve"> :</w:t>
            </w:r>
            <w:proofErr w:type="gramEnd"/>
            <w:r w:rsidRPr="00446DD5">
              <w:rPr>
                <w:color w:val="000000"/>
                <w:sz w:val="18"/>
                <w:szCs w:val="18"/>
              </w:rPr>
              <w:t xml:space="preserve"> 0,3-0,5 мл на 1 литр воды. </w:t>
            </w:r>
          </w:p>
          <w:p w:rsidR="00B22727" w:rsidRPr="00446DD5" w:rsidRDefault="00B22727" w:rsidP="00B22727">
            <w:pPr>
              <w:rPr>
                <w:color w:val="000000"/>
                <w:sz w:val="18"/>
                <w:szCs w:val="18"/>
              </w:rPr>
            </w:pPr>
            <w:r w:rsidRPr="00446DD5">
              <w:rPr>
                <w:color w:val="000000"/>
                <w:sz w:val="18"/>
                <w:szCs w:val="18"/>
              </w:rPr>
              <w:t>Канистра - 5 л. </w:t>
            </w:r>
          </w:p>
          <w:p w:rsidR="00B22727" w:rsidRPr="00446DD5" w:rsidRDefault="00B22727" w:rsidP="00B22727">
            <w:pPr>
              <w:jc w:val="center"/>
              <w:rPr>
                <w:sz w:val="18"/>
                <w:szCs w:val="18"/>
              </w:rPr>
            </w:pPr>
            <w:r w:rsidRPr="00446DD5">
              <w:rPr>
                <w:color w:val="000000"/>
                <w:sz w:val="18"/>
                <w:szCs w:val="18"/>
              </w:rPr>
              <w:t>Количество в упаковке – 2шт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9013660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rPr>
                <w:color w:val="000000"/>
              </w:rP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Моющее средство GREASELIFT RTU</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Greaselift</w:t>
            </w:r>
            <w:proofErr w:type="spellEnd"/>
            <w:r w:rsidRPr="00446DD5">
              <w:rPr>
                <w:color w:val="000000"/>
                <w:sz w:val="18"/>
                <w:szCs w:val="18"/>
              </w:rPr>
              <w:t xml:space="preserve"> RTU – готовое щелочное средство для удаления пригоревших жировых загрязнений с поверхности гриля, печей, духовых шкафов. Тип средства</w:t>
            </w:r>
            <w:proofErr w:type="gramStart"/>
            <w:r w:rsidRPr="00446DD5">
              <w:rPr>
                <w:color w:val="000000"/>
                <w:sz w:val="18"/>
                <w:szCs w:val="18"/>
              </w:rPr>
              <w:t xml:space="preserve"> :</w:t>
            </w:r>
            <w:proofErr w:type="gramEnd"/>
            <w:r w:rsidRPr="00446DD5">
              <w:rPr>
                <w:color w:val="000000"/>
                <w:sz w:val="18"/>
                <w:szCs w:val="18"/>
              </w:rPr>
              <w:t>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14. Дозировка</w:t>
            </w:r>
            <w:proofErr w:type="gramStart"/>
            <w:r w:rsidRPr="00446DD5">
              <w:rPr>
                <w:color w:val="000000"/>
                <w:sz w:val="18"/>
                <w:szCs w:val="18"/>
              </w:rPr>
              <w:t xml:space="preserve"> :</w:t>
            </w:r>
            <w:proofErr w:type="gramEnd"/>
            <w:r w:rsidRPr="00446DD5">
              <w:rPr>
                <w:color w:val="000000"/>
                <w:sz w:val="18"/>
                <w:szCs w:val="18"/>
              </w:rPr>
              <w:t xml:space="preserve"> не разбавляется. </w:t>
            </w:r>
          </w:p>
          <w:p w:rsidR="00B22727" w:rsidRPr="00446DD5" w:rsidRDefault="00B22727" w:rsidP="00B22727">
            <w:pPr>
              <w:rPr>
                <w:color w:val="000000"/>
                <w:sz w:val="18"/>
                <w:szCs w:val="18"/>
              </w:rPr>
            </w:pPr>
            <w:r w:rsidRPr="00446DD5">
              <w:rPr>
                <w:color w:val="000000"/>
                <w:sz w:val="18"/>
                <w:szCs w:val="18"/>
              </w:rPr>
              <w:t>Бутылка - 750 мл</w:t>
            </w:r>
          </w:p>
          <w:p w:rsidR="00B22727" w:rsidRPr="00446DD5" w:rsidRDefault="00B22727" w:rsidP="00B22727">
            <w:pPr>
              <w:jc w:val="center"/>
              <w:rPr>
                <w:sz w:val="18"/>
                <w:szCs w:val="18"/>
              </w:rPr>
            </w:pPr>
            <w:r w:rsidRPr="00446DD5">
              <w:rPr>
                <w:color w:val="000000"/>
                <w:sz w:val="18"/>
                <w:szCs w:val="18"/>
              </w:rPr>
              <w:t>Количество в упаковке – 6шт</w:t>
            </w:r>
            <w:r w:rsidRPr="00446DD5">
              <w:rPr>
                <w:sz w:val="18"/>
                <w:szCs w:val="18"/>
              </w:rPr>
              <w:t>никотиновых и масляных загрязнений.  Проникает во въевшиеся загрязнения. Не наносит вреда алюминиевым поверхностям</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9080580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proofErr w:type="gramStart"/>
            <w:r w:rsidRPr="00446DD5">
              <w:rPr>
                <w:sz w:val="22"/>
                <w:szCs w:val="22"/>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rPr>
                <w:color w:val="000000"/>
              </w:rPr>
            </w:pPr>
          </w:p>
        </w:tc>
      </w:tr>
      <w:tr w:rsidR="00B22727" w:rsidRPr="00F66D3C" w:rsidTr="007669C4">
        <w:trPr>
          <w:trHeight w:val="1816"/>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Моющее средство GREASESTRIP PLUS</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Greasestrip</w:t>
            </w:r>
            <w:proofErr w:type="spellEnd"/>
            <w:r w:rsidRPr="00446DD5">
              <w:rPr>
                <w:color w:val="000000"/>
                <w:sz w:val="18"/>
                <w:szCs w:val="18"/>
              </w:rPr>
              <w:t xml:space="preserve"> </w:t>
            </w:r>
            <w:proofErr w:type="spellStart"/>
            <w:r w:rsidRPr="00446DD5">
              <w:rPr>
                <w:color w:val="000000"/>
                <w:sz w:val="18"/>
                <w:szCs w:val="18"/>
              </w:rPr>
              <w:t>plus</w:t>
            </w:r>
            <w:proofErr w:type="spellEnd"/>
            <w:r w:rsidRPr="00446DD5">
              <w:rPr>
                <w:color w:val="000000"/>
                <w:sz w:val="18"/>
                <w:szCs w:val="18"/>
              </w:rPr>
              <w:t xml:space="preserve"> – щелочное средство для удаления пригоревших жировых загрязнений с поверхности гриля, печей, духовых </w:t>
            </w:r>
            <w:proofErr w:type="spellStart"/>
            <w:r w:rsidRPr="00446DD5">
              <w:rPr>
                <w:color w:val="000000"/>
                <w:sz w:val="18"/>
                <w:szCs w:val="18"/>
              </w:rPr>
              <w:t>шкафов</w:t>
            </w:r>
            <w:proofErr w:type="gramStart"/>
            <w:r w:rsidRPr="00446DD5">
              <w:rPr>
                <w:color w:val="000000"/>
                <w:sz w:val="18"/>
                <w:szCs w:val="18"/>
              </w:rPr>
              <w:t>.Т</w:t>
            </w:r>
            <w:proofErr w:type="gramEnd"/>
            <w:r w:rsidRPr="00446DD5">
              <w:rPr>
                <w:color w:val="000000"/>
                <w:sz w:val="18"/>
                <w:szCs w:val="18"/>
              </w:rPr>
              <w:t>ип</w:t>
            </w:r>
            <w:proofErr w:type="spellEnd"/>
            <w:r w:rsidRPr="00446DD5">
              <w:rPr>
                <w:color w:val="000000"/>
                <w:sz w:val="18"/>
                <w:szCs w:val="18"/>
              </w:rPr>
              <w:t xml:space="preserve"> средства :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14. Дозировка</w:t>
            </w:r>
            <w:proofErr w:type="gramStart"/>
            <w:r w:rsidRPr="00446DD5">
              <w:rPr>
                <w:color w:val="000000"/>
                <w:sz w:val="18"/>
                <w:szCs w:val="18"/>
              </w:rPr>
              <w:t xml:space="preserve"> :</w:t>
            </w:r>
            <w:proofErr w:type="gramEnd"/>
            <w:r w:rsidRPr="00446DD5">
              <w:rPr>
                <w:color w:val="000000"/>
                <w:sz w:val="18"/>
                <w:szCs w:val="18"/>
              </w:rPr>
              <w:t> готовый раствор.</w:t>
            </w:r>
          </w:p>
          <w:p w:rsidR="00B22727" w:rsidRPr="00446DD5" w:rsidRDefault="00B22727" w:rsidP="00B22727">
            <w:pPr>
              <w:rPr>
                <w:color w:val="000000"/>
                <w:sz w:val="18"/>
                <w:szCs w:val="18"/>
              </w:rPr>
            </w:pPr>
            <w:r w:rsidRPr="00446DD5">
              <w:rPr>
                <w:color w:val="000000"/>
                <w:sz w:val="18"/>
                <w:szCs w:val="18"/>
              </w:rPr>
              <w:t xml:space="preserve"> Канистра - 5 л </w:t>
            </w:r>
          </w:p>
          <w:p w:rsidR="00B22727" w:rsidRPr="00446DD5" w:rsidRDefault="00B22727" w:rsidP="00B22727">
            <w:pPr>
              <w:jc w:val="center"/>
              <w:rPr>
                <w:sz w:val="18"/>
                <w:szCs w:val="18"/>
              </w:rPr>
            </w:pPr>
            <w:r w:rsidRPr="00446DD5">
              <w:rPr>
                <w:color w:val="000000"/>
                <w:sz w:val="18"/>
                <w:szCs w:val="18"/>
              </w:rPr>
              <w:t>Количество в упаковке – 2шт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9031970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rPr>
                <w:color w:val="000000"/>
              </w:rPr>
            </w:pPr>
          </w:p>
        </w:tc>
      </w:tr>
      <w:tr w:rsidR="00B22727" w:rsidRPr="00F66D3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lang w:val="en-US"/>
              </w:rPr>
            </w:pPr>
            <w:r w:rsidRPr="00446DD5">
              <w:rPr>
                <w:color w:val="000000"/>
                <w:sz w:val="22"/>
                <w:szCs w:val="22"/>
              </w:rPr>
              <w:t>Моющее</w:t>
            </w:r>
            <w:r w:rsidRPr="00446DD5">
              <w:rPr>
                <w:color w:val="000000"/>
                <w:sz w:val="22"/>
                <w:szCs w:val="22"/>
                <w:lang w:val="en-US"/>
              </w:rPr>
              <w:t xml:space="preserve"> </w:t>
            </w:r>
            <w:r w:rsidRPr="00446DD5">
              <w:rPr>
                <w:color w:val="000000"/>
                <w:sz w:val="22"/>
                <w:szCs w:val="22"/>
              </w:rPr>
              <w:t>средство</w:t>
            </w:r>
            <w:r w:rsidRPr="00446DD5">
              <w:rPr>
                <w:color w:val="000000"/>
                <w:sz w:val="22"/>
                <w:szCs w:val="22"/>
                <w:lang w:val="en-US"/>
              </w:rPr>
              <w:t xml:space="preserve"> LIME-A-WAY EXTRA</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Lime</w:t>
            </w:r>
            <w:proofErr w:type="spellEnd"/>
            <w:r w:rsidRPr="00446DD5">
              <w:rPr>
                <w:color w:val="000000"/>
                <w:sz w:val="18"/>
                <w:szCs w:val="18"/>
              </w:rPr>
              <w:t>-A-</w:t>
            </w:r>
            <w:proofErr w:type="spellStart"/>
            <w:r w:rsidRPr="00446DD5">
              <w:rPr>
                <w:color w:val="000000"/>
                <w:sz w:val="18"/>
                <w:szCs w:val="18"/>
              </w:rPr>
              <w:t>Way</w:t>
            </w:r>
            <w:proofErr w:type="spellEnd"/>
            <w:r w:rsidRPr="00446DD5">
              <w:rPr>
                <w:color w:val="000000"/>
                <w:sz w:val="18"/>
                <w:szCs w:val="18"/>
              </w:rPr>
              <w:t xml:space="preserve"> </w:t>
            </w:r>
            <w:proofErr w:type="spellStart"/>
            <w:r w:rsidRPr="00446DD5">
              <w:rPr>
                <w:color w:val="000000"/>
                <w:sz w:val="18"/>
                <w:szCs w:val="18"/>
              </w:rPr>
              <w:t>Extra</w:t>
            </w:r>
            <w:proofErr w:type="spellEnd"/>
            <w:r w:rsidRPr="00446DD5">
              <w:rPr>
                <w:color w:val="000000"/>
                <w:sz w:val="18"/>
                <w:szCs w:val="18"/>
              </w:rPr>
              <w:t> - высокоэффективное концентрированное кислотное средство. Тип средства</w:t>
            </w:r>
            <w:proofErr w:type="gramStart"/>
            <w:r w:rsidRPr="00446DD5">
              <w:rPr>
                <w:color w:val="000000"/>
                <w:sz w:val="18"/>
                <w:szCs w:val="18"/>
              </w:rPr>
              <w:t xml:space="preserve"> :</w:t>
            </w:r>
            <w:proofErr w:type="gramEnd"/>
            <w:r w:rsidRPr="00446DD5">
              <w:rPr>
                <w:color w:val="000000"/>
                <w:sz w:val="18"/>
                <w:szCs w:val="18"/>
              </w:rPr>
              <w:t>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1. Дозировка</w:t>
            </w:r>
            <w:proofErr w:type="gramStart"/>
            <w:r w:rsidRPr="00446DD5">
              <w:rPr>
                <w:color w:val="000000"/>
                <w:sz w:val="18"/>
                <w:szCs w:val="18"/>
              </w:rPr>
              <w:t xml:space="preserve"> :</w:t>
            </w:r>
            <w:proofErr w:type="gramEnd"/>
            <w:r w:rsidRPr="00446DD5">
              <w:rPr>
                <w:color w:val="000000"/>
                <w:sz w:val="18"/>
                <w:szCs w:val="18"/>
              </w:rPr>
              <w:t xml:space="preserve"> 5-25 мл на 1 литр воды. </w:t>
            </w:r>
          </w:p>
          <w:p w:rsidR="00B22727" w:rsidRPr="00446DD5" w:rsidRDefault="00B22727" w:rsidP="00B22727">
            <w:pPr>
              <w:rPr>
                <w:color w:val="000000"/>
                <w:sz w:val="18"/>
                <w:szCs w:val="18"/>
              </w:rPr>
            </w:pPr>
            <w:r w:rsidRPr="00446DD5">
              <w:rPr>
                <w:color w:val="000000"/>
                <w:sz w:val="18"/>
                <w:szCs w:val="18"/>
              </w:rPr>
              <w:t>Канистра - 5 л </w:t>
            </w:r>
          </w:p>
          <w:p w:rsidR="00B22727" w:rsidRPr="00446DD5" w:rsidRDefault="00B22727" w:rsidP="00B22727">
            <w:pPr>
              <w:jc w:val="center"/>
              <w:rPr>
                <w:sz w:val="18"/>
                <w:szCs w:val="18"/>
              </w:rPr>
            </w:pPr>
            <w:r w:rsidRPr="00446DD5">
              <w:rPr>
                <w:color w:val="000000"/>
                <w:sz w:val="18"/>
                <w:szCs w:val="18"/>
              </w:rPr>
              <w:t>Количество в упаковке – 2шт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9035260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6</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AE1" w:rsidRDefault="00B22727" w:rsidP="000F281A">
            <w:pPr>
              <w:jc w:val="center"/>
              <w:rPr>
                <w:color w:val="000000"/>
              </w:rPr>
            </w:pPr>
          </w:p>
        </w:tc>
      </w:tr>
      <w:tr w:rsidR="00B22727" w:rsidRPr="008231D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lang w:val="en-US"/>
              </w:rPr>
            </w:pPr>
            <w:r w:rsidRPr="00446DD5">
              <w:rPr>
                <w:color w:val="000000"/>
                <w:sz w:val="22"/>
                <w:szCs w:val="22"/>
              </w:rPr>
              <w:t>Моющее</w:t>
            </w:r>
            <w:r w:rsidRPr="00446DD5">
              <w:rPr>
                <w:color w:val="000000"/>
                <w:sz w:val="22"/>
                <w:szCs w:val="22"/>
                <w:lang w:val="en-US"/>
              </w:rPr>
              <w:t xml:space="preserve"> </w:t>
            </w:r>
            <w:r w:rsidRPr="00446DD5">
              <w:rPr>
                <w:color w:val="000000"/>
                <w:sz w:val="22"/>
                <w:szCs w:val="22"/>
              </w:rPr>
              <w:t>средство</w:t>
            </w:r>
            <w:r w:rsidRPr="00446DD5">
              <w:rPr>
                <w:color w:val="000000"/>
                <w:sz w:val="22"/>
                <w:szCs w:val="22"/>
                <w:lang w:val="en-US"/>
              </w:rPr>
              <w:t xml:space="preserve"> REGAIN CLEAN S</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Regain</w:t>
            </w:r>
            <w:proofErr w:type="spellEnd"/>
            <w:r w:rsidRPr="00446DD5">
              <w:rPr>
                <w:color w:val="000000"/>
                <w:sz w:val="18"/>
                <w:szCs w:val="18"/>
              </w:rPr>
              <w:t xml:space="preserve"> </w:t>
            </w:r>
            <w:proofErr w:type="spellStart"/>
            <w:r w:rsidRPr="00446DD5">
              <w:rPr>
                <w:color w:val="000000"/>
                <w:sz w:val="18"/>
                <w:szCs w:val="18"/>
              </w:rPr>
              <w:t>Clean</w:t>
            </w:r>
            <w:proofErr w:type="spellEnd"/>
            <w:r w:rsidRPr="00446DD5">
              <w:rPr>
                <w:color w:val="000000"/>
                <w:sz w:val="18"/>
                <w:szCs w:val="18"/>
              </w:rPr>
              <w:t xml:space="preserve"> S – щелочное средство для проведения уборки напольных покрытий в общей зоне на кухне. Тип средства</w:t>
            </w:r>
            <w:proofErr w:type="gramStart"/>
            <w:r w:rsidRPr="00446DD5">
              <w:rPr>
                <w:color w:val="000000"/>
                <w:sz w:val="18"/>
                <w:szCs w:val="18"/>
              </w:rPr>
              <w:t xml:space="preserve"> :</w:t>
            </w:r>
            <w:proofErr w:type="gramEnd"/>
            <w:r w:rsidRPr="00446DD5">
              <w:rPr>
                <w:color w:val="000000"/>
                <w:sz w:val="18"/>
                <w:szCs w:val="18"/>
              </w:rPr>
              <w:t> жидкое моющее средство. Величина рН</w:t>
            </w:r>
            <w:proofErr w:type="gramStart"/>
            <w:r w:rsidRPr="00446DD5">
              <w:rPr>
                <w:color w:val="000000"/>
                <w:sz w:val="18"/>
                <w:szCs w:val="18"/>
              </w:rPr>
              <w:t xml:space="preserve"> :</w:t>
            </w:r>
            <w:proofErr w:type="gramEnd"/>
            <w:r w:rsidRPr="00446DD5">
              <w:rPr>
                <w:color w:val="000000"/>
                <w:sz w:val="18"/>
                <w:szCs w:val="18"/>
              </w:rPr>
              <w:t> 11. Дозировка</w:t>
            </w:r>
            <w:proofErr w:type="gramStart"/>
            <w:r w:rsidRPr="00446DD5">
              <w:rPr>
                <w:color w:val="000000"/>
                <w:sz w:val="18"/>
                <w:szCs w:val="18"/>
              </w:rPr>
              <w:t xml:space="preserve"> :</w:t>
            </w:r>
            <w:proofErr w:type="gramEnd"/>
            <w:r w:rsidRPr="00446DD5">
              <w:rPr>
                <w:color w:val="000000"/>
                <w:sz w:val="18"/>
                <w:szCs w:val="18"/>
              </w:rPr>
              <w:t xml:space="preserve"> 5 - 10 мл на 1 л воды. </w:t>
            </w:r>
          </w:p>
          <w:p w:rsidR="00B22727" w:rsidRPr="00446DD5" w:rsidRDefault="00B22727" w:rsidP="00B22727">
            <w:pPr>
              <w:rPr>
                <w:color w:val="000000"/>
                <w:sz w:val="18"/>
                <w:szCs w:val="18"/>
              </w:rPr>
            </w:pPr>
            <w:r w:rsidRPr="00446DD5">
              <w:rPr>
                <w:color w:val="000000"/>
                <w:sz w:val="18"/>
                <w:szCs w:val="18"/>
              </w:rPr>
              <w:t>Канистра - 5 л </w:t>
            </w:r>
          </w:p>
          <w:p w:rsidR="00B22727" w:rsidRPr="00446DD5" w:rsidRDefault="00B22727" w:rsidP="00B22727">
            <w:pPr>
              <w:jc w:val="center"/>
              <w:rPr>
                <w:sz w:val="18"/>
                <w:szCs w:val="18"/>
                <w:lang w:val="en-US"/>
              </w:rPr>
            </w:pPr>
            <w:r w:rsidRPr="00446DD5">
              <w:rPr>
                <w:color w:val="000000"/>
                <w:sz w:val="18"/>
                <w:szCs w:val="18"/>
              </w:rPr>
              <w:t>Количество в упаковке – 2шт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9064140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tcPr>
          <w:p w:rsidR="00B22727" w:rsidRPr="008231DC" w:rsidRDefault="00B22727" w:rsidP="000F281A">
            <w:pPr>
              <w:jc w:val="center"/>
              <w:rPr>
                <w:color w:val="000000"/>
                <w:lang w:val="en-US"/>
              </w:rPr>
            </w:pPr>
          </w:p>
        </w:tc>
      </w:tr>
      <w:tr w:rsidR="00B22727" w:rsidRPr="008231D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rPr>
            </w:pPr>
            <w:r w:rsidRPr="00446DD5">
              <w:rPr>
                <w:color w:val="000000"/>
                <w:sz w:val="22"/>
                <w:szCs w:val="22"/>
              </w:rPr>
              <w:t>Моющее средство SOLID CLEAN M</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Ecolab</w:t>
            </w:r>
            <w:proofErr w:type="spellEnd"/>
            <w:r w:rsidRPr="00446DD5">
              <w:rPr>
                <w:color w:val="000000"/>
                <w:sz w:val="18"/>
                <w:szCs w:val="18"/>
              </w:rPr>
              <w:t xml:space="preserve"> - SOLID CLEAN M  -  твердое моющее средство для посудомоечных машин. Тип средства</w:t>
            </w:r>
            <w:proofErr w:type="gramStart"/>
            <w:r w:rsidRPr="00446DD5">
              <w:rPr>
                <w:color w:val="000000"/>
                <w:sz w:val="18"/>
                <w:szCs w:val="18"/>
              </w:rPr>
              <w:t xml:space="preserve"> :</w:t>
            </w:r>
            <w:proofErr w:type="gramEnd"/>
            <w:r w:rsidRPr="00446DD5">
              <w:rPr>
                <w:color w:val="000000"/>
                <w:sz w:val="18"/>
                <w:szCs w:val="18"/>
              </w:rPr>
              <w:t> Светло-желтое твердое средство в таблетках. Величина рН</w:t>
            </w:r>
            <w:proofErr w:type="gramStart"/>
            <w:r w:rsidRPr="00446DD5">
              <w:rPr>
                <w:color w:val="000000"/>
                <w:sz w:val="18"/>
                <w:szCs w:val="18"/>
              </w:rPr>
              <w:t xml:space="preserve"> :</w:t>
            </w:r>
            <w:proofErr w:type="gramEnd"/>
            <w:r w:rsidRPr="00446DD5">
              <w:rPr>
                <w:color w:val="000000"/>
                <w:sz w:val="18"/>
                <w:szCs w:val="18"/>
              </w:rPr>
              <w:t xml:space="preserve"> 14. </w:t>
            </w:r>
          </w:p>
          <w:p w:rsidR="00B22727" w:rsidRPr="00446DD5" w:rsidRDefault="00B22727" w:rsidP="00B22727">
            <w:pPr>
              <w:rPr>
                <w:color w:val="000000"/>
                <w:sz w:val="18"/>
                <w:szCs w:val="18"/>
              </w:rPr>
            </w:pPr>
            <w:r w:rsidRPr="00446DD5">
              <w:rPr>
                <w:color w:val="000000"/>
                <w:sz w:val="18"/>
                <w:szCs w:val="18"/>
              </w:rPr>
              <w:t>Канистра - 4,5кг</w:t>
            </w:r>
          </w:p>
          <w:p w:rsidR="00B22727" w:rsidRPr="00446DD5" w:rsidRDefault="00B22727" w:rsidP="00B22727">
            <w:pPr>
              <w:jc w:val="center"/>
              <w:rPr>
                <w:sz w:val="18"/>
                <w:szCs w:val="18"/>
              </w:rPr>
            </w:pPr>
            <w:r w:rsidRPr="00446DD5">
              <w:rPr>
                <w:color w:val="000000"/>
                <w:sz w:val="18"/>
                <w:szCs w:val="18"/>
              </w:rPr>
              <w:t>Количество в упаковке – 4шт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9070260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B22727" w:rsidRPr="008231DC" w:rsidRDefault="00B22727" w:rsidP="000F281A">
            <w:pPr>
              <w:jc w:val="center"/>
              <w:rPr>
                <w:color w:val="000000"/>
              </w:rPr>
            </w:pPr>
          </w:p>
        </w:tc>
      </w:tr>
      <w:tr w:rsidR="00B22727" w:rsidRPr="008231DC" w:rsidTr="007669C4">
        <w:trPr>
          <w:trHeight w:val="280"/>
        </w:trPr>
        <w:tc>
          <w:tcPr>
            <w:tcW w:w="534" w:type="dxa"/>
            <w:tcBorders>
              <w:top w:val="single" w:sz="4" w:space="0" w:color="auto"/>
              <w:left w:val="single" w:sz="4" w:space="0" w:color="auto"/>
              <w:bottom w:val="single" w:sz="4" w:space="0" w:color="auto"/>
              <w:right w:val="single" w:sz="4" w:space="0" w:color="auto"/>
            </w:tcBorders>
          </w:tcPr>
          <w:p w:rsidR="00B22727" w:rsidRPr="00446DD5" w:rsidRDefault="00B22727" w:rsidP="004B0D17">
            <w:pPr>
              <w:pStyle w:val="af7"/>
              <w:widowControl w:val="0"/>
              <w:numPr>
                <w:ilvl w:val="0"/>
                <w:numId w:val="6"/>
              </w:numPr>
              <w:spacing w:line="256" w:lineRule="auto"/>
              <w:jc w:val="center"/>
              <w:rPr>
                <w:sz w:val="22"/>
                <w:szCs w:val="22"/>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rPr>
                <w:color w:val="000000"/>
                <w:sz w:val="22"/>
                <w:szCs w:val="22"/>
                <w:lang w:val="en-US"/>
              </w:rPr>
            </w:pPr>
            <w:r w:rsidRPr="00446DD5">
              <w:rPr>
                <w:color w:val="000000"/>
                <w:sz w:val="22"/>
                <w:szCs w:val="22"/>
              </w:rPr>
              <w:t>Моющее</w:t>
            </w:r>
            <w:r w:rsidRPr="00446DD5">
              <w:rPr>
                <w:color w:val="000000"/>
                <w:sz w:val="22"/>
                <w:szCs w:val="22"/>
                <w:lang w:val="en-US"/>
              </w:rPr>
              <w:t xml:space="preserve"> </w:t>
            </w:r>
            <w:r w:rsidRPr="00446DD5">
              <w:rPr>
                <w:color w:val="000000"/>
                <w:sz w:val="22"/>
                <w:szCs w:val="22"/>
              </w:rPr>
              <w:t>средство</w:t>
            </w:r>
            <w:r w:rsidRPr="00446DD5">
              <w:rPr>
                <w:color w:val="000000"/>
                <w:sz w:val="22"/>
                <w:szCs w:val="22"/>
                <w:lang w:val="en-US"/>
              </w:rPr>
              <w:t xml:space="preserve"> STAINBLASTER MULTI PURPOSE</w:t>
            </w:r>
          </w:p>
        </w:tc>
        <w:tc>
          <w:tcPr>
            <w:tcW w:w="5386" w:type="dxa"/>
            <w:tcBorders>
              <w:top w:val="single" w:sz="4" w:space="0" w:color="auto"/>
              <w:left w:val="single" w:sz="4" w:space="0" w:color="auto"/>
              <w:bottom w:val="single" w:sz="4" w:space="0" w:color="auto"/>
              <w:right w:val="single" w:sz="4" w:space="0" w:color="auto"/>
            </w:tcBorders>
          </w:tcPr>
          <w:p w:rsidR="00B22727" w:rsidRPr="00446DD5" w:rsidRDefault="00B22727" w:rsidP="00B22727">
            <w:pPr>
              <w:rPr>
                <w:color w:val="000000"/>
                <w:sz w:val="18"/>
                <w:szCs w:val="18"/>
              </w:rPr>
            </w:pPr>
            <w:proofErr w:type="spellStart"/>
            <w:r w:rsidRPr="00446DD5">
              <w:rPr>
                <w:color w:val="000000"/>
                <w:sz w:val="18"/>
                <w:szCs w:val="18"/>
              </w:rPr>
              <w:t>StainBlaster</w:t>
            </w:r>
            <w:proofErr w:type="spellEnd"/>
            <w:r w:rsidRPr="00446DD5">
              <w:rPr>
                <w:color w:val="000000"/>
                <w:sz w:val="18"/>
                <w:szCs w:val="18"/>
              </w:rPr>
              <w:t xml:space="preserve"> </w:t>
            </w:r>
            <w:proofErr w:type="spellStart"/>
            <w:r w:rsidRPr="00446DD5">
              <w:rPr>
                <w:color w:val="000000"/>
                <w:sz w:val="18"/>
                <w:szCs w:val="18"/>
              </w:rPr>
              <w:t>Multi</w:t>
            </w:r>
            <w:proofErr w:type="spellEnd"/>
            <w:r w:rsidRPr="00446DD5">
              <w:rPr>
                <w:color w:val="000000"/>
                <w:sz w:val="18"/>
                <w:szCs w:val="18"/>
              </w:rPr>
              <w:t xml:space="preserve"> </w:t>
            </w:r>
            <w:proofErr w:type="spellStart"/>
            <w:r w:rsidRPr="00446DD5">
              <w:rPr>
                <w:color w:val="000000"/>
                <w:sz w:val="18"/>
                <w:szCs w:val="18"/>
              </w:rPr>
              <w:t>Purpose</w:t>
            </w:r>
            <w:proofErr w:type="spellEnd"/>
            <w:r w:rsidRPr="00446DD5">
              <w:rPr>
                <w:color w:val="000000"/>
                <w:sz w:val="18"/>
                <w:szCs w:val="18"/>
              </w:rPr>
              <w:t xml:space="preserve"> - пятновыводитель для предварительной подготовки белья перед процессом основной стирки. Сфера применения: стирка тканей. Уровень </w:t>
            </w:r>
            <w:proofErr w:type="spellStart"/>
            <w:r w:rsidRPr="00446DD5">
              <w:rPr>
                <w:color w:val="000000"/>
                <w:sz w:val="18"/>
                <w:szCs w:val="18"/>
              </w:rPr>
              <w:t>pH</w:t>
            </w:r>
            <w:proofErr w:type="spellEnd"/>
            <w:r w:rsidRPr="00446DD5">
              <w:rPr>
                <w:color w:val="000000"/>
                <w:sz w:val="18"/>
                <w:szCs w:val="18"/>
              </w:rPr>
              <w:t xml:space="preserve"> (100%): 7,5-8,5. Внешний вид: светло-желтая жидкость с цитрусовым ароматом. </w:t>
            </w:r>
          </w:p>
          <w:p w:rsidR="00B22727" w:rsidRPr="00446DD5" w:rsidRDefault="00B22727" w:rsidP="00B22727">
            <w:pPr>
              <w:rPr>
                <w:color w:val="000000"/>
                <w:sz w:val="18"/>
                <w:szCs w:val="18"/>
              </w:rPr>
            </w:pPr>
            <w:r w:rsidRPr="00446DD5">
              <w:rPr>
                <w:color w:val="000000"/>
                <w:sz w:val="18"/>
                <w:szCs w:val="18"/>
              </w:rPr>
              <w:t>Бутылка - 500мл </w:t>
            </w:r>
          </w:p>
          <w:p w:rsidR="00B22727" w:rsidRPr="00446DD5" w:rsidRDefault="00B22727" w:rsidP="00B22727">
            <w:pPr>
              <w:jc w:val="center"/>
              <w:rPr>
                <w:sz w:val="18"/>
                <w:szCs w:val="18"/>
                <w:lang w:val="en-US"/>
              </w:rPr>
            </w:pPr>
            <w:r w:rsidRPr="00446DD5">
              <w:rPr>
                <w:color w:val="000000"/>
                <w:sz w:val="18"/>
                <w:szCs w:val="18"/>
              </w:rPr>
              <w:t>Количество в упаковке – 4шт</w:t>
            </w:r>
          </w:p>
        </w:tc>
        <w:tc>
          <w:tcPr>
            <w:tcW w:w="1418"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center"/>
              <w:rPr>
                <w:color w:val="000000"/>
                <w:sz w:val="22"/>
                <w:szCs w:val="22"/>
              </w:rPr>
            </w:pPr>
            <w:r w:rsidRPr="00446DD5">
              <w:rPr>
                <w:color w:val="000000"/>
                <w:sz w:val="22"/>
                <w:szCs w:val="22"/>
              </w:rPr>
              <w:t>9085110</w:t>
            </w:r>
          </w:p>
        </w:tc>
        <w:tc>
          <w:tcPr>
            <w:tcW w:w="850" w:type="dxa"/>
            <w:tcBorders>
              <w:top w:val="single" w:sz="4" w:space="0" w:color="auto"/>
              <w:left w:val="single" w:sz="4" w:space="0" w:color="auto"/>
              <w:bottom w:val="single" w:sz="4" w:space="0" w:color="auto"/>
              <w:right w:val="single" w:sz="4" w:space="0" w:color="auto"/>
            </w:tcBorders>
          </w:tcPr>
          <w:p w:rsidR="00B22727" w:rsidRPr="00446DD5" w:rsidRDefault="00B22727" w:rsidP="00D23E84">
            <w:pPr>
              <w:jc w:val="center"/>
              <w:rPr>
                <w:sz w:val="22"/>
                <w:szCs w:val="22"/>
              </w:rPr>
            </w:pPr>
            <w:proofErr w:type="spellStart"/>
            <w:r w:rsidRPr="00446DD5">
              <w:rPr>
                <w:sz w:val="22"/>
                <w:szCs w:val="22"/>
              </w:rPr>
              <w:t>уп</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B22727" w:rsidRPr="00446DD5" w:rsidRDefault="00B22727" w:rsidP="00E437E6">
            <w:pPr>
              <w:jc w:val="right"/>
              <w:rPr>
                <w:color w:val="000000"/>
                <w:sz w:val="22"/>
                <w:szCs w:val="22"/>
              </w:rPr>
            </w:pPr>
            <w:r w:rsidRPr="00446DD5">
              <w:rPr>
                <w:color w:val="000000"/>
                <w:sz w:val="22"/>
                <w:szCs w:val="22"/>
              </w:rPr>
              <w:t>6</w:t>
            </w:r>
          </w:p>
        </w:tc>
        <w:tc>
          <w:tcPr>
            <w:tcW w:w="1418"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B22727" w:rsidRPr="00446DD5" w:rsidRDefault="00B22727" w:rsidP="00D347DC">
            <w:pPr>
              <w:jc w:val="center"/>
              <w:rPr>
                <w:sz w:val="22"/>
                <w:szCs w:val="22"/>
                <w:lang w:val="en-US"/>
              </w:rPr>
            </w:pPr>
          </w:p>
        </w:tc>
        <w:tc>
          <w:tcPr>
            <w:tcW w:w="2268" w:type="dxa"/>
            <w:tcBorders>
              <w:top w:val="single" w:sz="4" w:space="0" w:color="auto"/>
              <w:left w:val="single" w:sz="4" w:space="0" w:color="auto"/>
              <w:bottom w:val="single" w:sz="4" w:space="0" w:color="auto"/>
              <w:right w:val="single" w:sz="4" w:space="0" w:color="auto"/>
            </w:tcBorders>
          </w:tcPr>
          <w:p w:rsidR="00B22727" w:rsidRPr="008231DC" w:rsidRDefault="00B22727" w:rsidP="000F281A">
            <w:pPr>
              <w:jc w:val="center"/>
              <w:rPr>
                <w:color w:val="000000"/>
                <w:lang w:val="en-US"/>
              </w:rPr>
            </w:pPr>
          </w:p>
        </w:tc>
      </w:tr>
      <w:tr w:rsidR="008231DC" w:rsidRPr="00F66D3C" w:rsidTr="000C4B29">
        <w:trPr>
          <w:trHeight w:val="280"/>
        </w:trPr>
        <w:tc>
          <w:tcPr>
            <w:tcW w:w="14000" w:type="dxa"/>
            <w:gridSpan w:val="8"/>
            <w:vMerge w:val="restart"/>
            <w:tcBorders>
              <w:top w:val="single" w:sz="4" w:space="0" w:color="auto"/>
              <w:left w:val="single" w:sz="4" w:space="0" w:color="auto"/>
              <w:right w:val="single" w:sz="4" w:space="0" w:color="auto"/>
            </w:tcBorders>
          </w:tcPr>
          <w:p w:rsidR="008231DC" w:rsidRPr="00446DD5" w:rsidRDefault="008231DC" w:rsidP="00D347DC">
            <w:pPr>
              <w:jc w:val="center"/>
              <w:rPr>
                <w:b/>
                <w:sz w:val="22"/>
                <w:szCs w:val="22"/>
              </w:rPr>
            </w:pPr>
            <w:r w:rsidRPr="00446DD5">
              <w:rPr>
                <w:b/>
                <w:sz w:val="22"/>
                <w:szCs w:val="22"/>
                <w:lang w:val="en-US"/>
              </w:rPr>
              <w:t xml:space="preserve">                                                                                                                                                                                                                                 </w:t>
            </w:r>
            <w:r w:rsidRPr="00446DD5">
              <w:rPr>
                <w:b/>
                <w:sz w:val="22"/>
                <w:szCs w:val="22"/>
              </w:rPr>
              <w:t>Итого:</w:t>
            </w:r>
          </w:p>
          <w:p w:rsidR="008231DC" w:rsidRPr="00446DD5" w:rsidRDefault="008231DC" w:rsidP="000C4B29">
            <w:pPr>
              <w:jc w:val="center"/>
              <w:rPr>
                <w:b/>
                <w:sz w:val="22"/>
                <w:szCs w:val="22"/>
              </w:rPr>
            </w:pPr>
            <w:r w:rsidRPr="00446DD5">
              <w:rPr>
                <w:b/>
                <w:sz w:val="22"/>
                <w:szCs w:val="22"/>
              </w:rPr>
              <w:t xml:space="preserve">                                                                                                                                                                                                         В том числе НДС 18%:</w:t>
            </w:r>
          </w:p>
        </w:tc>
        <w:tc>
          <w:tcPr>
            <w:tcW w:w="2268" w:type="dxa"/>
            <w:tcBorders>
              <w:top w:val="single" w:sz="4" w:space="0" w:color="auto"/>
              <w:left w:val="single" w:sz="4" w:space="0" w:color="auto"/>
              <w:bottom w:val="single" w:sz="4" w:space="0" w:color="auto"/>
              <w:right w:val="single" w:sz="4" w:space="0" w:color="auto"/>
            </w:tcBorders>
          </w:tcPr>
          <w:p w:rsidR="008231DC" w:rsidRPr="006F7711" w:rsidRDefault="008231DC" w:rsidP="000F281A">
            <w:pPr>
              <w:jc w:val="center"/>
              <w:rPr>
                <w:b/>
                <w:color w:val="000000"/>
              </w:rPr>
            </w:pPr>
          </w:p>
        </w:tc>
      </w:tr>
      <w:tr w:rsidR="008231DC" w:rsidRPr="00F66D3C" w:rsidTr="000C4B29">
        <w:trPr>
          <w:trHeight w:val="280"/>
        </w:trPr>
        <w:tc>
          <w:tcPr>
            <w:tcW w:w="14000" w:type="dxa"/>
            <w:gridSpan w:val="8"/>
            <w:vMerge/>
            <w:tcBorders>
              <w:left w:val="single" w:sz="4" w:space="0" w:color="auto"/>
              <w:bottom w:val="single" w:sz="4" w:space="0" w:color="auto"/>
              <w:right w:val="single" w:sz="4" w:space="0" w:color="auto"/>
            </w:tcBorders>
          </w:tcPr>
          <w:p w:rsidR="008231DC" w:rsidRPr="006F7711" w:rsidRDefault="008231DC" w:rsidP="00D347DC">
            <w:pPr>
              <w:jc w:val="center"/>
              <w:rPr>
                <w:b/>
              </w:rPr>
            </w:pPr>
          </w:p>
        </w:tc>
        <w:tc>
          <w:tcPr>
            <w:tcW w:w="2268" w:type="dxa"/>
            <w:tcBorders>
              <w:top w:val="single" w:sz="4" w:space="0" w:color="auto"/>
              <w:left w:val="single" w:sz="4" w:space="0" w:color="auto"/>
              <w:bottom w:val="single" w:sz="4" w:space="0" w:color="auto"/>
              <w:right w:val="single" w:sz="4" w:space="0" w:color="auto"/>
            </w:tcBorders>
          </w:tcPr>
          <w:p w:rsidR="008231DC" w:rsidRPr="006F7711" w:rsidRDefault="008231DC" w:rsidP="000F281A">
            <w:pPr>
              <w:jc w:val="center"/>
              <w:rPr>
                <w:b/>
                <w:color w:val="000000"/>
              </w:rPr>
            </w:pPr>
          </w:p>
        </w:tc>
      </w:tr>
    </w:tbl>
    <w:p w:rsidR="00B21DF2" w:rsidRPr="00DD5561" w:rsidRDefault="002A3229" w:rsidP="00411181">
      <w:pPr>
        <w:tabs>
          <w:tab w:val="left" w:pos="284"/>
        </w:tabs>
        <w:ind w:firstLine="425"/>
        <w:jc w:val="right"/>
        <w:rPr>
          <w:b/>
          <w:sz w:val="22"/>
          <w:szCs w:val="22"/>
        </w:rPr>
      </w:pPr>
      <w:r>
        <w:rPr>
          <w:b/>
          <w:sz w:val="22"/>
          <w:szCs w:val="22"/>
        </w:rPr>
        <w:t xml:space="preserve"> </w:t>
      </w: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2. Поставляемые товары по качеству должны соответствовать ГОСТам,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 xml:space="preserve">4. </w:t>
      </w:r>
      <w:r w:rsidR="008D5A69">
        <w:rPr>
          <w:sz w:val="20"/>
          <w:szCs w:val="20"/>
        </w:rPr>
        <w:t>Поставка</w:t>
      </w:r>
      <w:r w:rsidRPr="00874076">
        <w:rPr>
          <w:sz w:val="20"/>
          <w:szCs w:val="20"/>
        </w:rPr>
        <w:t xml:space="preserve">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w:t>
      </w:r>
      <w:r w:rsidR="008D5A69">
        <w:rPr>
          <w:sz w:val="20"/>
          <w:szCs w:val="20"/>
        </w:rPr>
        <w:t>5 (пять)</w:t>
      </w:r>
      <w:r w:rsidR="008D5A69" w:rsidRPr="00874076">
        <w:rPr>
          <w:sz w:val="20"/>
          <w:szCs w:val="20"/>
        </w:rPr>
        <w:t xml:space="preserve"> </w:t>
      </w:r>
      <w:r w:rsidR="008D5A69">
        <w:rPr>
          <w:sz w:val="20"/>
          <w:szCs w:val="20"/>
        </w:rPr>
        <w:t xml:space="preserve">рабочих дней </w:t>
      </w:r>
      <w:r w:rsidRPr="00874076">
        <w:rPr>
          <w:sz w:val="20"/>
          <w:szCs w:val="20"/>
        </w:rPr>
        <w:t>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0868CA" w:rsidRDefault="000868CA" w:rsidP="00B353F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t>ПОКУПАТЕЛЬ:</w:t>
            </w:r>
          </w:p>
          <w:p w:rsidR="007244F9" w:rsidRDefault="007244F9" w:rsidP="00874076">
            <w:pPr>
              <w:rPr>
                <w:b/>
              </w:rPr>
            </w:pPr>
            <w:r w:rsidRPr="00874076">
              <w:rPr>
                <w:b/>
                <w:sz w:val="22"/>
                <w:szCs w:val="22"/>
              </w:rPr>
              <w:t>НАО «Красная поляна»</w:t>
            </w:r>
          </w:p>
          <w:p w:rsidR="002A3229" w:rsidRDefault="002A3229" w:rsidP="00874076">
            <w:pPr>
              <w:rPr>
                <w:b/>
              </w:rPr>
            </w:pPr>
          </w:p>
          <w:p w:rsidR="008D5A69" w:rsidRPr="00874076" w:rsidRDefault="008D5A69" w:rsidP="00874076">
            <w:pPr>
              <w:rPr>
                <w:b/>
              </w:rPr>
            </w:pPr>
            <w:r w:rsidRPr="00E571D0">
              <w:t>Первый заместитель генерального директора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F66D3C">
              <w:rPr>
                <w:b/>
                <w:color w:val="000000" w:themeColor="text1"/>
                <w:sz w:val="22"/>
                <w:szCs w:val="22"/>
              </w:rPr>
              <w:t xml:space="preserve"> А.В. Немцов</w:t>
            </w:r>
            <w:r w:rsidRPr="00874076">
              <w:rPr>
                <w:b/>
                <w:sz w:val="22"/>
                <w:szCs w:val="22"/>
              </w:rPr>
              <w:t>/</w:t>
            </w:r>
          </w:p>
          <w:p w:rsidR="000F281A" w:rsidRPr="00874076" w:rsidRDefault="00A37B3F" w:rsidP="00874076">
            <w:pPr>
              <w:rPr>
                <w:b/>
              </w:rPr>
            </w:pPr>
            <w:r w:rsidRPr="00874076">
              <w:rPr>
                <w:b/>
                <w:sz w:val="22"/>
                <w:szCs w:val="22"/>
              </w:rPr>
              <w:t>м.п.</w:t>
            </w:r>
          </w:p>
        </w:tc>
        <w:tc>
          <w:tcPr>
            <w:tcW w:w="4063" w:type="dxa"/>
          </w:tcPr>
          <w:p w:rsidR="000F281A" w:rsidRDefault="000F281A" w:rsidP="00B353F7">
            <w:pPr>
              <w:spacing w:after="160" w:line="259" w:lineRule="auto"/>
              <w:rPr>
                <w:b/>
                <w:iCs/>
              </w:rPr>
            </w:pPr>
            <w:r w:rsidRPr="00874076">
              <w:rPr>
                <w:b/>
                <w:color w:val="000000" w:themeColor="text1"/>
                <w:sz w:val="22"/>
                <w:szCs w:val="22"/>
              </w:rPr>
              <w:t>ПОСТАВЩИК</w:t>
            </w:r>
            <w:r w:rsidR="007244F9" w:rsidRPr="00874076">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rPr>
            </w:pPr>
          </w:p>
          <w:p w:rsidR="00B353F7" w:rsidRPr="002A3229" w:rsidRDefault="00B353F7" w:rsidP="00B353F7">
            <w:pPr>
              <w:spacing w:after="160" w:line="259" w:lineRule="auto"/>
            </w:pP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2A3229" w:rsidRPr="00892D23">
              <w:rPr>
                <w:b/>
                <w:sz w:val="22"/>
                <w:szCs w:val="22"/>
              </w:rPr>
              <w:t xml:space="preserve"> </w:t>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t>____________</w:t>
            </w:r>
            <w:r w:rsidRPr="00874076">
              <w:rPr>
                <w:b/>
                <w:sz w:val="22"/>
                <w:szCs w:val="22"/>
              </w:rPr>
              <w:t>/</w:t>
            </w:r>
          </w:p>
          <w:p w:rsidR="007244F9" w:rsidRPr="00874076" w:rsidRDefault="00A37B3F" w:rsidP="00874076">
            <w:pPr>
              <w:spacing w:line="259" w:lineRule="auto"/>
              <w:rPr>
                <w:b/>
              </w:rPr>
            </w:pPr>
            <w:r w:rsidRPr="00874076">
              <w:rPr>
                <w:b/>
                <w:sz w:val="22"/>
                <w:szCs w:val="22"/>
              </w:rPr>
              <w:t>м.п.</w:t>
            </w:r>
          </w:p>
        </w:tc>
      </w:tr>
    </w:tbl>
    <w:p w:rsidR="000868CA" w:rsidRDefault="000868CA" w:rsidP="000176DD">
      <w:pPr>
        <w:tabs>
          <w:tab w:val="left" w:pos="284"/>
        </w:tabs>
        <w:rPr>
          <w:sz w:val="22"/>
          <w:szCs w:val="22"/>
        </w:rPr>
      </w:pPr>
    </w:p>
    <w:p w:rsidR="000868CA" w:rsidRDefault="000868CA"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bookmarkStart w:id="1" w:name="_GoBack"/>
      <w:bookmarkEnd w:id="1"/>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54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6237"/>
        <w:gridCol w:w="1134"/>
        <w:gridCol w:w="1417"/>
        <w:gridCol w:w="2693"/>
        <w:gridCol w:w="3402"/>
      </w:tblGrid>
      <w:tr w:rsidR="008D5A69" w:rsidRPr="00DD5561" w:rsidTr="008D5A69">
        <w:trPr>
          <w:trHeight w:val="998"/>
        </w:trPr>
        <w:tc>
          <w:tcPr>
            <w:tcW w:w="534" w:type="dxa"/>
            <w:tcBorders>
              <w:bottom w:val="single" w:sz="4" w:space="0" w:color="auto"/>
            </w:tcBorders>
            <w:shd w:val="clear" w:color="auto" w:fill="auto"/>
            <w:tcMar>
              <w:left w:w="103" w:type="dxa"/>
            </w:tcMar>
            <w:vAlign w:val="center"/>
          </w:tcPr>
          <w:p w:rsidR="008D5A69" w:rsidRPr="00DD5561" w:rsidRDefault="008D5A69"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6237" w:type="dxa"/>
            <w:tcBorders>
              <w:bottom w:val="single" w:sz="4" w:space="0" w:color="auto"/>
            </w:tcBorders>
            <w:shd w:val="clear" w:color="auto" w:fill="auto"/>
            <w:vAlign w:val="center"/>
          </w:tcPr>
          <w:p w:rsidR="008D5A69" w:rsidRPr="00DD5561" w:rsidRDefault="008D5A69" w:rsidP="004723D3">
            <w:pPr>
              <w:pStyle w:val="a5"/>
              <w:rPr>
                <w:b/>
                <w:sz w:val="22"/>
                <w:szCs w:val="22"/>
              </w:rPr>
            </w:pPr>
            <w:r w:rsidRPr="00DD5561">
              <w:rPr>
                <w:b/>
                <w:sz w:val="22"/>
                <w:szCs w:val="22"/>
              </w:rPr>
              <w:t xml:space="preserve">Наименование </w:t>
            </w:r>
            <w:r w:rsidR="004941FA">
              <w:rPr>
                <w:b/>
                <w:sz w:val="22"/>
                <w:szCs w:val="22"/>
              </w:rPr>
              <w:t>(артикул)</w:t>
            </w:r>
          </w:p>
        </w:tc>
        <w:tc>
          <w:tcPr>
            <w:tcW w:w="1134" w:type="dxa"/>
            <w:tcBorders>
              <w:bottom w:val="single" w:sz="4" w:space="0" w:color="auto"/>
            </w:tcBorders>
            <w:vAlign w:val="center"/>
          </w:tcPr>
          <w:p w:rsidR="008D5A69" w:rsidRPr="00DD5561" w:rsidRDefault="008D5A69" w:rsidP="004723D3">
            <w:pPr>
              <w:pStyle w:val="a5"/>
              <w:rPr>
                <w:b/>
                <w:sz w:val="22"/>
                <w:szCs w:val="22"/>
              </w:rPr>
            </w:pPr>
            <w:r w:rsidRPr="00DD5561">
              <w:rPr>
                <w:b/>
                <w:sz w:val="22"/>
                <w:szCs w:val="22"/>
              </w:rPr>
              <w:t>Ед. изм.</w:t>
            </w:r>
          </w:p>
        </w:tc>
        <w:tc>
          <w:tcPr>
            <w:tcW w:w="1417" w:type="dxa"/>
            <w:tcBorders>
              <w:bottom w:val="single" w:sz="4" w:space="0" w:color="auto"/>
            </w:tcBorders>
            <w:vAlign w:val="center"/>
          </w:tcPr>
          <w:p w:rsidR="008D5A69" w:rsidRPr="00DD5561" w:rsidRDefault="008D5A69" w:rsidP="004723D3">
            <w:pPr>
              <w:jc w:val="center"/>
              <w:rPr>
                <w:b/>
              </w:rPr>
            </w:pPr>
            <w:r w:rsidRPr="00DD5561">
              <w:rPr>
                <w:b/>
                <w:sz w:val="22"/>
                <w:szCs w:val="22"/>
              </w:rPr>
              <w:t>Кол-во</w:t>
            </w:r>
          </w:p>
        </w:tc>
        <w:tc>
          <w:tcPr>
            <w:tcW w:w="2693" w:type="dxa"/>
            <w:tcBorders>
              <w:bottom w:val="single" w:sz="4" w:space="0" w:color="auto"/>
            </w:tcBorders>
            <w:vAlign w:val="center"/>
          </w:tcPr>
          <w:p w:rsidR="008D5A69" w:rsidRPr="00DD5561" w:rsidRDefault="008D5A69" w:rsidP="004723D3">
            <w:pPr>
              <w:jc w:val="center"/>
              <w:rPr>
                <w:b/>
              </w:rPr>
            </w:pPr>
            <w:r w:rsidRPr="00DD5561">
              <w:rPr>
                <w:b/>
                <w:sz w:val="22"/>
                <w:szCs w:val="22"/>
              </w:rPr>
              <w:t>Цена за ед. с НДС, руб.</w:t>
            </w:r>
            <w:r>
              <w:rPr>
                <w:b/>
                <w:sz w:val="22"/>
                <w:szCs w:val="22"/>
              </w:rPr>
              <w:t xml:space="preserve"> (без НДС)</w:t>
            </w:r>
          </w:p>
        </w:tc>
        <w:tc>
          <w:tcPr>
            <w:tcW w:w="3402" w:type="dxa"/>
            <w:tcBorders>
              <w:bottom w:val="single" w:sz="4" w:space="0" w:color="auto"/>
            </w:tcBorders>
            <w:vAlign w:val="center"/>
          </w:tcPr>
          <w:p w:rsidR="008D5A69" w:rsidRPr="00DD5561" w:rsidRDefault="008D5A69" w:rsidP="004723D3">
            <w:pPr>
              <w:jc w:val="center"/>
              <w:rPr>
                <w:b/>
              </w:rPr>
            </w:pPr>
            <w:r w:rsidRPr="00DD5561">
              <w:rPr>
                <w:b/>
                <w:sz w:val="22"/>
                <w:szCs w:val="22"/>
              </w:rPr>
              <w:t>Стоимость с НДС, руб.</w:t>
            </w:r>
            <w:r>
              <w:rPr>
                <w:b/>
                <w:sz w:val="22"/>
                <w:szCs w:val="22"/>
              </w:rPr>
              <w:t xml:space="preserve"> (без НДС)</w:t>
            </w:r>
          </w:p>
        </w:tc>
      </w:tr>
      <w:tr w:rsidR="008D5A69" w:rsidRPr="00DD5561" w:rsidTr="008D5A69">
        <w:trPr>
          <w:trHeight w:val="403"/>
        </w:trPr>
        <w:tc>
          <w:tcPr>
            <w:tcW w:w="534" w:type="dxa"/>
            <w:tcBorders>
              <w:top w:val="single" w:sz="4" w:space="0" w:color="auto"/>
              <w:bottom w:val="single" w:sz="4" w:space="0" w:color="auto"/>
            </w:tcBorders>
            <w:shd w:val="clear" w:color="auto" w:fill="auto"/>
            <w:tcMar>
              <w:left w:w="103" w:type="dxa"/>
            </w:tcMar>
            <w:vAlign w:val="center"/>
          </w:tcPr>
          <w:p w:rsidR="008D5A69" w:rsidRPr="00DD5561" w:rsidRDefault="008D5A69" w:rsidP="004B0D17">
            <w:pPr>
              <w:pStyle w:val="a5"/>
              <w:numPr>
                <w:ilvl w:val="0"/>
                <w:numId w:val="7"/>
              </w:numPr>
              <w:rPr>
                <w:sz w:val="22"/>
                <w:szCs w:val="22"/>
              </w:rPr>
            </w:pPr>
          </w:p>
        </w:tc>
        <w:tc>
          <w:tcPr>
            <w:tcW w:w="6237" w:type="dxa"/>
            <w:tcBorders>
              <w:top w:val="single" w:sz="4" w:space="0" w:color="auto"/>
              <w:bottom w:val="single" w:sz="4" w:space="0" w:color="auto"/>
            </w:tcBorders>
            <w:vAlign w:val="center"/>
          </w:tcPr>
          <w:p w:rsidR="008D5A69" w:rsidRPr="00DD5561" w:rsidRDefault="008D5A69" w:rsidP="00473E51">
            <w:pPr>
              <w:pStyle w:val="a5"/>
              <w:rPr>
                <w:i/>
                <w:sz w:val="22"/>
                <w:szCs w:val="22"/>
              </w:rPr>
            </w:pPr>
            <w:r w:rsidRPr="00DD5561">
              <w:rPr>
                <w:i/>
                <w:sz w:val="22"/>
                <w:szCs w:val="22"/>
              </w:rPr>
              <w:t>перечислить</w:t>
            </w:r>
          </w:p>
        </w:tc>
        <w:tc>
          <w:tcPr>
            <w:tcW w:w="1134" w:type="dxa"/>
            <w:tcBorders>
              <w:top w:val="single" w:sz="4" w:space="0" w:color="auto"/>
              <w:bottom w:val="single" w:sz="4" w:space="0" w:color="auto"/>
            </w:tcBorders>
            <w:vAlign w:val="center"/>
          </w:tcPr>
          <w:p w:rsidR="008D5A69" w:rsidRPr="00DD5561" w:rsidRDefault="008D5A69" w:rsidP="00473E51">
            <w:pPr>
              <w:pStyle w:val="a5"/>
              <w:rPr>
                <w:sz w:val="22"/>
                <w:szCs w:val="22"/>
              </w:rPr>
            </w:pPr>
          </w:p>
        </w:tc>
        <w:tc>
          <w:tcPr>
            <w:tcW w:w="1417" w:type="dxa"/>
            <w:tcBorders>
              <w:top w:val="single" w:sz="4" w:space="0" w:color="auto"/>
              <w:bottom w:val="single" w:sz="4" w:space="0" w:color="auto"/>
            </w:tcBorders>
          </w:tcPr>
          <w:p w:rsidR="008D5A69" w:rsidRPr="00DD5561" w:rsidRDefault="008D5A69" w:rsidP="00473E51">
            <w:pPr>
              <w:pStyle w:val="a5"/>
              <w:rPr>
                <w:sz w:val="22"/>
                <w:szCs w:val="22"/>
              </w:rPr>
            </w:pPr>
          </w:p>
        </w:tc>
        <w:tc>
          <w:tcPr>
            <w:tcW w:w="2693" w:type="dxa"/>
            <w:tcBorders>
              <w:top w:val="single" w:sz="4" w:space="0" w:color="auto"/>
              <w:bottom w:val="single" w:sz="4" w:space="0" w:color="auto"/>
            </w:tcBorders>
          </w:tcPr>
          <w:p w:rsidR="008D5A69" w:rsidRPr="00DD5561" w:rsidRDefault="008D5A69" w:rsidP="00473E51">
            <w:pPr>
              <w:pStyle w:val="a5"/>
              <w:rPr>
                <w:sz w:val="22"/>
                <w:szCs w:val="22"/>
              </w:rPr>
            </w:pPr>
          </w:p>
        </w:tc>
        <w:tc>
          <w:tcPr>
            <w:tcW w:w="3402" w:type="dxa"/>
            <w:tcBorders>
              <w:top w:val="single" w:sz="4" w:space="0" w:color="auto"/>
              <w:bottom w:val="single" w:sz="4" w:space="0" w:color="auto"/>
            </w:tcBorders>
          </w:tcPr>
          <w:p w:rsidR="008D5A69" w:rsidRPr="00DD5561" w:rsidRDefault="008D5A69" w:rsidP="00473E51">
            <w:pPr>
              <w:pStyle w:val="a5"/>
              <w:rPr>
                <w:sz w:val="22"/>
                <w:szCs w:val="22"/>
              </w:rPr>
            </w:pPr>
          </w:p>
        </w:tc>
      </w:tr>
    </w:tbl>
    <w:p w:rsidR="005A27CA" w:rsidRPr="00DD5561" w:rsidRDefault="005A27CA" w:rsidP="005A27CA">
      <w:pPr>
        <w:pStyle w:val="a5"/>
        <w:rPr>
          <w:sz w:val="22"/>
          <w:szCs w:val="22"/>
        </w:rPr>
      </w:pPr>
    </w:p>
    <w:p w:rsidR="005A27CA" w:rsidRDefault="005A27CA" w:rsidP="004941FA">
      <w:pPr>
        <w:pStyle w:val="a5"/>
        <w:tabs>
          <w:tab w:val="left" w:pos="851"/>
        </w:tabs>
        <w:ind w:left="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Default="005A27CA" w:rsidP="000868CA">
      <w:pPr>
        <w:spacing w:line="240" w:lineRule="atLeast"/>
        <w:jc w:val="center"/>
        <w:rPr>
          <w:b/>
          <w:sz w:val="22"/>
          <w:szCs w:val="22"/>
        </w:rPr>
      </w:pPr>
      <w:r w:rsidRPr="00DD5561">
        <w:rPr>
          <w:b/>
          <w:sz w:val="22"/>
          <w:szCs w:val="22"/>
        </w:rPr>
        <w:t>ФОРМА СОГЛАСОВАНА</w:t>
      </w:r>
    </w:p>
    <w:p w:rsidR="000868CA" w:rsidRPr="000868CA" w:rsidRDefault="000868CA" w:rsidP="000868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Default="007244F9" w:rsidP="008A2224">
            <w:pPr>
              <w:spacing w:after="160" w:line="259" w:lineRule="auto"/>
              <w:rPr>
                <w:b/>
              </w:rPr>
            </w:pPr>
            <w:r w:rsidRPr="007244F9">
              <w:rPr>
                <w:b/>
                <w:sz w:val="22"/>
                <w:szCs w:val="22"/>
              </w:rPr>
              <w:t>НАО «Красная поляна»</w:t>
            </w:r>
          </w:p>
          <w:p w:rsidR="008D5A69" w:rsidRPr="00874076" w:rsidRDefault="008D5A69" w:rsidP="008D5A69">
            <w:pPr>
              <w:rPr>
                <w:b/>
              </w:rPr>
            </w:pPr>
            <w:r w:rsidRPr="00E571D0">
              <w:t>Первый заместитель генерального директора</w:t>
            </w: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F66D3C">
              <w:rPr>
                <w:b/>
                <w:color w:val="000000" w:themeColor="text1"/>
                <w:sz w:val="22"/>
                <w:szCs w:val="22"/>
              </w:rPr>
              <w:t xml:space="preserve"> А.В. Немцов</w:t>
            </w:r>
            <w:r w:rsidRPr="007244F9">
              <w:rPr>
                <w:b/>
                <w:sz w:val="22"/>
                <w:szCs w:val="22"/>
              </w:rPr>
              <w:t>/</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Default="00727BAB" w:rsidP="00B353F7">
            <w:pPr>
              <w:spacing w:after="160" w:line="259" w:lineRule="auto"/>
              <w:rPr>
                <w:b/>
                <w:iCs/>
              </w:rPr>
            </w:pPr>
            <w:r w:rsidRPr="006466FE">
              <w:rPr>
                <w:b/>
                <w:color w:val="000000" w:themeColor="text1"/>
                <w:sz w:val="22"/>
                <w:szCs w:val="22"/>
              </w:rPr>
              <w:t>ПОСТАВЩИК</w:t>
            </w:r>
            <w:r w:rsidR="007244F9" w:rsidRPr="007244F9">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rPr>
            </w:pPr>
          </w:p>
          <w:p w:rsidR="00B353F7" w:rsidRPr="000868CA" w:rsidRDefault="00B353F7" w:rsidP="00B353F7">
            <w:pPr>
              <w:spacing w:after="160" w:line="259" w:lineRule="auto"/>
            </w:pP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0868CA" w:rsidRPr="00892D23">
              <w:rPr>
                <w:b/>
                <w:sz w:val="22"/>
                <w:szCs w:val="22"/>
              </w:rPr>
              <w:t xml:space="preserve"> </w:t>
            </w:r>
            <w:r w:rsidR="00B353F7">
              <w:rPr>
                <w:b/>
                <w:sz w:val="22"/>
                <w:szCs w:val="22"/>
              </w:rPr>
              <w:t>____________</w:t>
            </w:r>
            <w:r w:rsidRPr="007244F9">
              <w:rPr>
                <w:b/>
                <w:sz w:val="22"/>
                <w:szCs w:val="22"/>
              </w:rPr>
              <w:t>/</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0868CA">
      <w:pgSz w:w="16840" w:h="11907" w:orient="landscape" w:code="9"/>
      <w:pgMar w:top="284" w:right="1134" w:bottom="284"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A7C" w:rsidRDefault="003E1A7C">
      <w:r>
        <w:separator/>
      </w:r>
    </w:p>
  </w:endnote>
  <w:endnote w:type="continuationSeparator" w:id="0">
    <w:p w:rsidR="003E1A7C" w:rsidRDefault="003E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23AE1" w:rsidRDefault="005952C1" w:rsidP="00264B22">
        <w:pPr>
          <w:pStyle w:val="af5"/>
          <w:jc w:val="right"/>
        </w:pPr>
        <w:r>
          <w:fldChar w:fldCharType="begin"/>
        </w:r>
        <w:r>
          <w:instrText>PAGE   \* MERGEFORMAT</w:instrText>
        </w:r>
        <w:r>
          <w:fldChar w:fldCharType="separate"/>
        </w:r>
        <w:r w:rsidR="00446DD5">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A7C" w:rsidRDefault="003E1A7C">
      <w:r>
        <w:separator/>
      </w:r>
    </w:p>
  </w:footnote>
  <w:footnote w:type="continuationSeparator" w:id="0">
    <w:p w:rsidR="003E1A7C" w:rsidRDefault="003E1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AE1" w:rsidRDefault="00823AE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23AE1" w:rsidRDefault="00823AE1">
    <w:pPr>
      <w:pStyle w:val="a3"/>
    </w:pPr>
  </w:p>
  <w:p w:rsidR="00823AE1" w:rsidRDefault="00823A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14E"/>
    <w:rsid w:val="00012542"/>
    <w:rsid w:val="00013A47"/>
    <w:rsid w:val="0001720B"/>
    <w:rsid w:val="000176DD"/>
    <w:rsid w:val="00022F7B"/>
    <w:rsid w:val="000246AE"/>
    <w:rsid w:val="000246DE"/>
    <w:rsid w:val="000247C7"/>
    <w:rsid w:val="000318AD"/>
    <w:rsid w:val="00034B93"/>
    <w:rsid w:val="000631F1"/>
    <w:rsid w:val="000719CD"/>
    <w:rsid w:val="000812A5"/>
    <w:rsid w:val="000838A3"/>
    <w:rsid w:val="000868CA"/>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476A1"/>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302"/>
    <w:rsid w:val="001A6A78"/>
    <w:rsid w:val="001B05C6"/>
    <w:rsid w:val="001B6A67"/>
    <w:rsid w:val="001B7A69"/>
    <w:rsid w:val="001C0797"/>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229"/>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1A7C"/>
    <w:rsid w:val="003E70E5"/>
    <w:rsid w:val="003E7189"/>
    <w:rsid w:val="003F007F"/>
    <w:rsid w:val="003F03FD"/>
    <w:rsid w:val="003F19B6"/>
    <w:rsid w:val="00402C86"/>
    <w:rsid w:val="00411181"/>
    <w:rsid w:val="00417434"/>
    <w:rsid w:val="004247EB"/>
    <w:rsid w:val="004260EA"/>
    <w:rsid w:val="00432E56"/>
    <w:rsid w:val="004340F0"/>
    <w:rsid w:val="00436A29"/>
    <w:rsid w:val="004426F2"/>
    <w:rsid w:val="00442DEA"/>
    <w:rsid w:val="00446DD5"/>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941FA"/>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2C1"/>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68B0"/>
    <w:rsid w:val="006E24B6"/>
    <w:rsid w:val="006E6D8E"/>
    <w:rsid w:val="006E78D2"/>
    <w:rsid w:val="006F0CA2"/>
    <w:rsid w:val="006F45BE"/>
    <w:rsid w:val="006F7652"/>
    <w:rsid w:val="006F7711"/>
    <w:rsid w:val="00706000"/>
    <w:rsid w:val="00706802"/>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31DC"/>
    <w:rsid w:val="00823AE1"/>
    <w:rsid w:val="00826FF7"/>
    <w:rsid w:val="00832057"/>
    <w:rsid w:val="0083584C"/>
    <w:rsid w:val="00845A01"/>
    <w:rsid w:val="0084621D"/>
    <w:rsid w:val="0085480F"/>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2D6C"/>
    <w:rsid w:val="008B71E6"/>
    <w:rsid w:val="008B75FF"/>
    <w:rsid w:val="008C69BD"/>
    <w:rsid w:val="008C7216"/>
    <w:rsid w:val="008D40D2"/>
    <w:rsid w:val="008D5A69"/>
    <w:rsid w:val="008D6690"/>
    <w:rsid w:val="008E45F0"/>
    <w:rsid w:val="008E73BF"/>
    <w:rsid w:val="008E7427"/>
    <w:rsid w:val="008E78FD"/>
    <w:rsid w:val="008F005A"/>
    <w:rsid w:val="008F45CB"/>
    <w:rsid w:val="00900677"/>
    <w:rsid w:val="0090152D"/>
    <w:rsid w:val="00923195"/>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53D6"/>
    <w:rsid w:val="00A303D0"/>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2727"/>
    <w:rsid w:val="00B237C4"/>
    <w:rsid w:val="00B276A7"/>
    <w:rsid w:val="00B30BB0"/>
    <w:rsid w:val="00B353F7"/>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01C8"/>
    <w:rsid w:val="00C02595"/>
    <w:rsid w:val="00C025BF"/>
    <w:rsid w:val="00C16D52"/>
    <w:rsid w:val="00C20336"/>
    <w:rsid w:val="00C222CB"/>
    <w:rsid w:val="00C23822"/>
    <w:rsid w:val="00C26D81"/>
    <w:rsid w:val="00C34F17"/>
    <w:rsid w:val="00C50124"/>
    <w:rsid w:val="00C522DA"/>
    <w:rsid w:val="00C62147"/>
    <w:rsid w:val="00C67D1F"/>
    <w:rsid w:val="00C7027F"/>
    <w:rsid w:val="00C71C48"/>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5181"/>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47DC"/>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042"/>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2682"/>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6D3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1AF"/>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C67D1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5677">
      <w:bodyDiv w:val="1"/>
      <w:marLeft w:val="0"/>
      <w:marRight w:val="0"/>
      <w:marTop w:val="0"/>
      <w:marBottom w:val="0"/>
      <w:divBdr>
        <w:top w:val="none" w:sz="0" w:space="0" w:color="auto"/>
        <w:left w:val="none" w:sz="0" w:space="0" w:color="auto"/>
        <w:bottom w:val="none" w:sz="0" w:space="0" w:color="auto"/>
        <w:right w:val="none" w:sz="0" w:space="0" w:color="auto"/>
      </w:divBdr>
    </w:div>
    <w:div w:id="224413598">
      <w:bodyDiv w:val="1"/>
      <w:marLeft w:val="0"/>
      <w:marRight w:val="0"/>
      <w:marTop w:val="0"/>
      <w:marBottom w:val="0"/>
      <w:divBdr>
        <w:top w:val="none" w:sz="0" w:space="0" w:color="auto"/>
        <w:left w:val="none" w:sz="0" w:space="0" w:color="auto"/>
        <w:bottom w:val="none" w:sz="0" w:space="0" w:color="auto"/>
        <w:right w:val="none" w:sz="0" w:space="0" w:color="auto"/>
      </w:divBdr>
    </w:div>
    <w:div w:id="325521292">
      <w:bodyDiv w:val="1"/>
      <w:marLeft w:val="0"/>
      <w:marRight w:val="0"/>
      <w:marTop w:val="0"/>
      <w:marBottom w:val="0"/>
      <w:divBdr>
        <w:top w:val="none" w:sz="0" w:space="0" w:color="auto"/>
        <w:left w:val="none" w:sz="0" w:space="0" w:color="auto"/>
        <w:bottom w:val="none" w:sz="0" w:space="0" w:color="auto"/>
        <w:right w:val="none" w:sz="0" w:space="0" w:color="auto"/>
      </w:divBdr>
    </w:div>
    <w:div w:id="359598113">
      <w:bodyDiv w:val="1"/>
      <w:marLeft w:val="0"/>
      <w:marRight w:val="0"/>
      <w:marTop w:val="0"/>
      <w:marBottom w:val="0"/>
      <w:divBdr>
        <w:top w:val="none" w:sz="0" w:space="0" w:color="auto"/>
        <w:left w:val="none" w:sz="0" w:space="0" w:color="auto"/>
        <w:bottom w:val="none" w:sz="0" w:space="0" w:color="auto"/>
        <w:right w:val="none" w:sz="0" w:space="0" w:color="auto"/>
      </w:divBdr>
    </w:div>
    <w:div w:id="365564875">
      <w:bodyDiv w:val="1"/>
      <w:marLeft w:val="0"/>
      <w:marRight w:val="0"/>
      <w:marTop w:val="0"/>
      <w:marBottom w:val="0"/>
      <w:divBdr>
        <w:top w:val="none" w:sz="0" w:space="0" w:color="auto"/>
        <w:left w:val="none" w:sz="0" w:space="0" w:color="auto"/>
        <w:bottom w:val="none" w:sz="0" w:space="0" w:color="auto"/>
        <w:right w:val="none" w:sz="0" w:space="0" w:color="auto"/>
      </w:divBdr>
    </w:div>
    <w:div w:id="390542598">
      <w:bodyDiv w:val="1"/>
      <w:marLeft w:val="0"/>
      <w:marRight w:val="0"/>
      <w:marTop w:val="0"/>
      <w:marBottom w:val="0"/>
      <w:divBdr>
        <w:top w:val="none" w:sz="0" w:space="0" w:color="auto"/>
        <w:left w:val="none" w:sz="0" w:space="0" w:color="auto"/>
        <w:bottom w:val="none" w:sz="0" w:space="0" w:color="auto"/>
        <w:right w:val="none" w:sz="0" w:space="0" w:color="auto"/>
      </w:divBdr>
    </w:div>
    <w:div w:id="42141680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39055207">
      <w:bodyDiv w:val="1"/>
      <w:marLeft w:val="0"/>
      <w:marRight w:val="0"/>
      <w:marTop w:val="0"/>
      <w:marBottom w:val="0"/>
      <w:divBdr>
        <w:top w:val="none" w:sz="0" w:space="0" w:color="auto"/>
        <w:left w:val="none" w:sz="0" w:space="0" w:color="auto"/>
        <w:bottom w:val="none" w:sz="0" w:space="0" w:color="auto"/>
        <w:right w:val="none" w:sz="0" w:space="0" w:color="auto"/>
      </w:divBdr>
    </w:div>
    <w:div w:id="60950894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2903426">
      <w:bodyDiv w:val="1"/>
      <w:marLeft w:val="0"/>
      <w:marRight w:val="0"/>
      <w:marTop w:val="0"/>
      <w:marBottom w:val="0"/>
      <w:divBdr>
        <w:top w:val="none" w:sz="0" w:space="0" w:color="auto"/>
        <w:left w:val="none" w:sz="0" w:space="0" w:color="auto"/>
        <w:bottom w:val="none" w:sz="0" w:space="0" w:color="auto"/>
        <w:right w:val="none" w:sz="0" w:space="0" w:color="auto"/>
      </w:divBdr>
    </w:div>
    <w:div w:id="845245405">
      <w:bodyDiv w:val="1"/>
      <w:marLeft w:val="0"/>
      <w:marRight w:val="0"/>
      <w:marTop w:val="0"/>
      <w:marBottom w:val="0"/>
      <w:divBdr>
        <w:top w:val="none" w:sz="0" w:space="0" w:color="auto"/>
        <w:left w:val="none" w:sz="0" w:space="0" w:color="auto"/>
        <w:bottom w:val="none" w:sz="0" w:space="0" w:color="auto"/>
        <w:right w:val="none" w:sz="0" w:space="0" w:color="auto"/>
      </w:divBdr>
    </w:div>
    <w:div w:id="877085146">
      <w:bodyDiv w:val="1"/>
      <w:marLeft w:val="0"/>
      <w:marRight w:val="0"/>
      <w:marTop w:val="0"/>
      <w:marBottom w:val="0"/>
      <w:divBdr>
        <w:top w:val="none" w:sz="0" w:space="0" w:color="auto"/>
        <w:left w:val="none" w:sz="0" w:space="0" w:color="auto"/>
        <w:bottom w:val="none" w:sz="0" w:space="0" w:color="auto"/>
        <w:right w:val="none" w:sz="0" w:space="0" w:color="auto"/>
      </w:divBdr>
    </w:div>
    <w:div w:id="901676838">
      <w:bodyDiv w:val="1"/>
      <w:marLeft w:val="0"/>
      <w:marRight w:val="0"/>
      <w:marTop w:val="0"/>
      <w:marBottom w:val="0"/>
      <w:divBdr>
        <w:top w:val="none" w:sz="0" w:space="0" w:color="auto"/>
        <w:left w:val="none" w:sz="0" w:space="0" w:color="auto"/>
        <w:bottom w:val="none" w:sz="0" w:space="0" w:color="auto"/>
        <w:right w:val="none" w:sz="0" w:space="0" w:color="auto"/>
      </w:divBdr>
    </w:div>
    <w:div w:id="1008875168">
      <w:bodyDiv w:val="1"/>
      <w:marLeft w:val="0"/>
      <w:marRight w:val="0"/>
      <w:marTop w:val="0"/>
      <w:marBottom w:val="0"/>
      <w:divBdr>
        <w:top w:val="none" w:sz="0" w:space="0" w:color="auto"/>
        <w:left w:val="none" w:sz="0" w:space="0" w:color="auto"/>
        <w:bottom w:val="none" w:sz="0" w:space="0" w:color="auto"/>
        <w:right w:val="none" w:sz="0" w:space="0" w:color="auto"/>
      </w:divBdr>
    </w:div>
    <w:div w:id="108333493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643980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76793248">
      <w:bodyDiv w:val="1"/>
      <w:marLeft w:val="0"/>
      <w:marRight w:val="0"/>
      <w:marTop w:val="0"/>
      <w:marBottom w:val="0"/>
      <w:divBdr>
        <w:top w:val="none" w:sz="0" w:space="0" w:color="auto"/>
        <w:left w:val="none" w:sz="0" w:space="0" w:color="auto"/>
        <w:bottom w:val="none" w:sz="0" w:space="0" w:color="auto"/>
        <w:right w:val="none" w:sz="0" w:space="0" w:color="auto"/>
      </w:divBdr>
    </w:div>
    <w:div w:id="1314679965">
      <w:bodyDiv w:val="1"/>
      <w:marLeft w:val="0"/>
      <w:marRight w:val="0"/>
      <w:marTop w:val="0"/>
      <w:marBottom w:val="0"/>
      <w:divBdr>
        <w:top w:val="none" w:sz="0" w:space="0" w:color="auto"/>
        <w:left w:val="none" w:sz="0" w:space="0" w:color="auto"/>
        <w:bottom w:val="none" w:sz="0" w:space="0" w:color="auto"/>
        <w:right w:val="none" w:sz="0" w:space="0" w:color="auto"/>
      </w:divBdr>
    </w:div>
    <w:div w:id="1378432184">
      <w:bodyDiv w:val="1"/>
      <w:marLeft w:val="0"/>
      <w:marRight w:val="0"/>
      <w:marTop w:val="0"/>
      <w:marBottom w:val="0"/>
      <w:divBdr>
        <w:top w:val="none" w:sz="0" w:space="0" w:color="auto"/>
        <w:left w:val="none" w:sz="0" w:space="0" w:color="auto"/>
        <w:bottom w:val="none" w:sz="0" w:space="0" w:color="auto"/>
        <w:right w:val="none" w:sz="0" w:space="0" w:color="auto"/>
      </w:divBdr>
    </w:div>
    <w:div w:id="143211737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1096758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93034989">
      <w:bodyDiv w:val="1"/>
      <w:marLeft w:val="0"/>
      <w:marRight w:val="0"/>
      <w:marTop w:val="0"/>
      <w:marBottom w:val="0"/>
      <w:divBdr>
        <w:top w:val="none" w:sz="0" w:space="0" w:color="auto"/>
        <w:left w:val="none" w:sz="0" w:space="0" w:color="auto"/>
        <w:bottom w:val="none" w:sz="0" w:space="0" w:color="auto"/>
        <w:right w:val="none" w:sz="0" w:space="0" w:color="auto"/>
      </w:divBdr>
    </w:div>
    <w:div w:id="1927762437">
      <w:bodyDiv w:val="1"/>
      <w:marLeft w:val="0"/>
      <w:marRight w:val="0"/>
      <w:marTop w:val="0"/>
      <w:marBottom w:val="0"/>
      <w:divBdr>
        <w:top w:val="none" w:sz="0" w:space="0" w:color="auto"/>
        <w:left w:val="none" w:sz="0" w:space="0" w:color="auto"/>
        <w:bottom w:val="none" w:sz="0" w:space="0" w:color="auto"/>
        <w:right w:val="none" w:sz="0" w:space="0" w:color="auto"/>
      </w:divBdr>
    </w:div>
    <w:div w:id="2024815684">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kislitsin@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n.belous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B45424-F274-4DA0-8E00-118C87CF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6284</Words>
  <Characters>35822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14</cp:revision>
  <cp:lastPrinted>2016-04-25T15:52:00Z</cp:lastPrinted>
  <dcterms:created xsi:type="dcterms:W3CDTF">2017-11-24T11:39:00Z</dcterms:created>
  <dcterms:modified xsi:type="dcterms:W3CDTF">2018-04-24T12:57:00Z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