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ED1EC8">
        <w:rPr>
          <w:b/>
        </w:rPr>
        <w:t>42</w:t>
      </w:r>
      <w:r w:rsidR="00ED1EC8" w:rsidRPr="00104B39">
        <w:rPr>
          <w:b/>
        </w:rPr>
        <w:t>-</w:t>
      </w:r>
      <w:r w:rsidR="00ED1EC8">
        <w:rPr>
          <w:b/>
        </w:rPr>
        <w:t xml:space="preserve">19 </w:t>
      </w:r>
      <w:r w:rsidR="00ED1EC8" w:rsidRPr="00104B39">
        <w:rPr>
          <w:b/>
        </w:rPr>
        <w:t>Т</w:t>
      </w:r>
      <w:r w:rsidR="00ED1EC8" w:rsidRPr="00104B39">
        <w:rPr>
          <w:b/>
        </w:rPr>
        <w:t xml:space="preserve"> </w:t>
      </w:r>
      <w:r w:rsidR="0027016C" w:rsidRPr="00104B39">
        <w:rPr>
          <w:b/>
        </w:rPr>
        <w:t>Тендер</w:t>
      </w:r>
    </w:p>
    <w:p w:rsidR="00F85CCE" w:rsidRPr="00213106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213106">
        <w:t>«</w:t>
      </w:r>
      <w:r w:rsidR="00213106" w:rsidRPr="00213106">
        <w:t>Выбор специализированной организации (Страховщика) для страхования ответственности перед третьими лицами</w:t>
      </w:r>
      <w:r w:rsidRPr="00213106">
        <w:t>».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E1661A" w:rsidRDefault="00084334" w:rsidP="00084334">
      <w:pPr>
        <w:widowControl w:val="0"/>
        <w:tabs>
          <w:tab w:val="left" w:pos="284"/>
          <w:tab w:val="left" w:pos="851"/>
        </w:tabs>
        <w:spacing w:after="0"/>
      </w:pPr>
      <w:r>
        <w:t>По</w:t>
      </w:r>
      <w:r w:rsidR="00F46077">
        <w:t xml:space="preserve"> </w:t>
      </w:r>
      <w:r w:rsidR="00977848">
        <w:t>решению заказчика</w:t>
      </w:r>
      <w:r w:rsidR="00C8376F" w:rsidRPr="00D66A0D">
        <w:t xml:space="preserve"> излож</w:t>
      </w:r>
      <w:r w:rsidR="001A53C1" w:rsidRPr="00D66A0D">
        <w:t>ен</w:t>
      </w:r>
      <w:r>
        <w:t>а</w:t>
      </w:r>
      <w:r w:rsidR="0022427C">
        <w:t xml:space="preserve"> в новой редакции</w:t>
      </w:r>
      <w:r>
        <w:t xml:space="preserve"> часть </w:t>
      </w:r>
      <w:r w:rsidR="002550AA">
        <w:t>4</w:t>
      </w:r>
      <w:r w:rsidR="00EB7FDD">
        <w:t xml:space="preserve"> тендерной документации – </w:t>
      </w:r>
      <w:r w:rsidR="002550AA" w:rsidRPr="002550AA">
        <w:t>Техническая часть</w:t>
      </w:r>
      <w:bookmarkStart w:id="0" w:name="_GoBack"/>
      <w:bookmarkEnd w:id="0"/>
    </w:p>
    <w:sectPr w:rsidR="00E1661A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84334"/>
    <w:rsid w:val="000D524E"/>
    <w:rsid w:val="00101945"/>
    <w:rsid w:val="001A53C1"/>
    <w:rsid w:val="001B1F56"/>
    <w:rsid w:val="00205E3D"/>
    <w:rsid w:val="00213106"/>
    <w:rsid w:val="0022427C"/>
    <w:rsid w:val="00247CE8"/>
    <w:rsid w:val="002550AA"/>
    <w:rsid w:val="0027016C"/>
    <w:rsid w:val="002F7B86"/>
    <w:rsid w:val="003313A6"/>
    <w:rsid w:val="00401DEF"/>
    <w:rsid w:val="00477214"/>
    <w:rsid w:val="00483591"/>
    <w:rsid w:val="004C1FE3"/>
    <w:rsid w:val="00574520"/>
    <w:rsid w:val="0058156B"/>
    <w:rsid w:val="00592B60"/>
    <w:rsid w:val="006175B1"/>
    <w:rsid w:val="006D75DB"/>
    <w:rsid w:val="006E6A89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B102E7"/>
    <w:rsid w:val="00B80BA9"/>
    <w:rsid w:val="00BF4C3F"/>
    <w:rsid w:val="00C43CA5"/>
    <w:rsid w:val="00C665C5"/>
    <w:rsid w:val="00C8376F"/>
    <w:rsid w:val="00D248C8"/>
    <w:rsid w:val="00D66A0D"/>
    <w:rsid w:val="00D96D0B"/>
    <w:rsid w:val="00DB6B57"/>
    <w:rsid w:val="00E1661A"/>
    <w:rsid w:val="00E71658"/>
    <w:rsid w:val="00E91ACD"/>
    <w:rsid w:val="00EB7FDD"/>
    <w:rsid w:val="00ED1EC8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E311DD-6A95-447D-96D6-20E7E3D1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Рындина Анастасия Сергеевна</cp:lastModifiedBy>
  <cp:revision>40</cp:revision>
  <cp:lastPrinted>2016-05-06T16:59:00Z</cp:lastPrinted>
  <dcterms:created xsi:type="dcterms:W3CDTF">2014-09-30T07:13:00Z</dcterms:created>
  <dcterms:modified xsi:type="dcterms:W3CDTF">2019-05-21T13:05:00Z</dcterms:modified>
</cp:coreProperties>
</file>