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0C3" w:rsidRDefault="009730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730C3" w:rsidRDefault="009730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41E45" w:rsidRPr="00852F55" w:rsidRDefault="00C41E45" w:rsidP="00C41E45">
      <w:pPr>
        <w:pStyle w:val="af3"/>
        <w:ind w:left="7080"/>
        <w:rPr>
          <w:rFonts w:ascii="Times New Roman" w:hAnsi="Times New Roman" w:cs="Times New Roman"/>
          <w:sz w:val="20"/>
        </w:rPr>
      </w:pPr>
      <w:r w:rsidRPr="00852F55">
        <w:rPr>
          <w:rFonts w:ascii="Times New Roman" w:hAnsi="Times New Roman" w:cs="Times New Roman"/>
          <w:sz w:val="20"/>
        </w:rPr>
        <w:t xml:space="preserve">Приложение №1 </w:t>
      </w:r>
    </w:p>
    <w:p w:rsidR="00C41E45" w:rsidRPr="00852F55" w:rsidRDefault="00C41E45" w:rsidP="00C41E45">
      <w:pPr>
        <w:pStyle w:val="af3"/>
        <w:ind w:left="7080"/>
        <w:rPr>
          <w:rFonts w:ascii="Times New Roman" w:hAnsi="Times New Roman" w:cs="Times New Roman"/>
          <w:sz w:val="20"/>
        </w:rPr>
      </w:pPr>
      <w:r w:rsidRPr="00852F55">
        <w:rPr>
          <w:rFonts w:ascii="Times New Roman" w:hAnsi="Times New Roman" w:cs="Times New Roman"/>
          <w:sz w:val="20"/>
        </w:rPr>
        <w:t>к Заявке на закупку</w:t>
      </w:r>
    </w:p>
    <w:p w:rsidR="00C41E45" w:rsidRDefault="00C41E45" w:rsidP="00C41E45">
      <w:pPr>
        <w:keepNext/>
        <w:spacing w:after="0" w:line="240" w:lineRule="auto"/>
        <w:ind w:left="5812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E45" w:rsidRPr="000F5AFD" w:rsidRDefault="00C41E45" w:rsidP="00C41E45">
      <w:pPr>
        <w:keepNext/>
        <w:spacing w:after="0" w:line="240" w:lineRule="auto"/>
        <w:ind w:left="5812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AFD">
        <w:rPr>
          <w:rFonts w:ascii="Times New Roman" w:eastAsia="Times New Roman" w:hAnsi="Times New Roman" w:cs="Times New Roman"/>
          <w:b/>
          <w:sz w:val="24"/>
          <w:szCs w:val="24"/>
        </w:rPr>
        <w:t>УТВЕРЖДАЮ:</w:t>
      </w:r>
    </w:p>
    <w:p w:rsidR="00C41E45" w:rsidRPr="000F5AFD" w:rsidRDefault="00C41E45" w:rsidP="00C41E4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по эксплуатации</w:t>
      </w:r>
    </w:p>
    <w:p w:rsidR="00C41E45" w:rsidRPr="000F5AFD" w:rsidRDefault="00C41E45" w:rsidP="00C41E4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AFD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0F5AFD"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С.С. Глебов</w:t>
      </w:r>
    </w:p>
    <w:p w:rsidR="00C41E45" w:rsidRPr="000F5AFD" w:rsidRDefault="00C41E45" w:rsidP="00C41E4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AFD">
        <w:rPr>
          <w:rFonts w:ascii="Times New Roman" w:eastAsia="Times New Roman" w:hAnsi="Times New Roman" w:cs="Times New Roman"/>
          <w:sz w:val="24"/>
          <w:szCs w:val="24"/>
        </w:rPr>
        <w:t>«____»_________________201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Pr="000F5AFD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7B23EB" w:rsidRDefault="007B23E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3174F" w:rsidRDefault="00831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B4C" w:rsidRPr="008A6B4C" w:rsidRDefault="008A6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</w:t>
      </w:r>
      <w:r w:rsidR="007202D3"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7202D3" w:rsidRPr="007202D3" w:rsidRDefault="00720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045EB" w:rsidRPr="005045EB">
        <w:rPr>
          <w:rFonts w:ascii="Times New Roman" w:eastAsia="Times New Roman" w:hAnsi="Times New Roman" w:cs="Times New Roman"/>
          <w:b/>
          <w:sz w:val="24"/>
          <w:szCs w:val="24"/>
        </w:rPr>
        <w:t>по устройству и обслуживанию системы автоматизированного (онлайн) геотехнического мониторинга объекта: «Спортивно-туристический комплекс «Горная карусель», канат</w:t>
      </w:r>
      <w:r w:rsidR="005045EB">
        <w:rPr>
          <w:rFonts w:ascii="Times New Roman" w:eastAsia="Times New Roman" w:hAnsi="Times New Roman" w:cs="Times New Roman"/>
          <w:b/>
          <w:sz w:val="24"/>
          <w:szCs w:val="24"/>
        </w:rPr>
        <w:t>ные дороги и горнолыжные трассы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202D3" w:rsidRPr="007202D3" w:rsidRDefault="00720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7202D3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7202D3" w:rsidRPr="005A0F05" w:rsidRDefault="007202D3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202D3" w:rsidRPr="007202D3" w:rsidRDefault="009165EB" w:rsidP="00897E60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5E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7202D3" w:rsidRPr="007202D3" w:rsidRDefault="00C41E45" w:rsidP="00C41E45">
            <w:pPr>
              <w:tabs>
                <w:tab w:val="left" w:pos="13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097672" w:rsidRDefault="00BB3AA0" w:rsidP="009B0A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9B0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«Спортивно-туристический комплекс «Горная карусель», канатные дороги и горнолыжные трассы»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82382D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BB3AA0" w:rsidRPr="007202D3" w:rsidRDefault="00BB3AA0" w:rsidP="0009386E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Краснодарский край, г. Сочи, Адлерский район, с. Эсто-Садок, курорт «Горки Город», северный склон хребта Аибга, отм. +900-2350м.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работ – 01.05.2019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B3AA0" w:rsidRPr="007202D3" w:rsidRDefault="00BB3AA0" w:rsidP="005045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работ – 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01.2020г</w:t>
            </w: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B06D67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Составление программы работ (1 программа):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Предварительное маршрутное обследование для оценки геологической ситуации;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Составление программы работ и согласование с заказчиком;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Установка системы автоматизированного (онлайн) геотехнического мониторинга на объекте: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Устройство инклинометрических скважин (60 п.м.);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Установка автоматических цифровых инклинометрических зондов (18 штук);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Установка блока сбора данных на объекте рядом с инклинометрическими скважинами               (1 шт.);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Подключение автоматических цифровых инклинометрических зондов к блоку сбора данных;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Установка удаленного центра обработки данных (компьютер со специализированным программным обеспечением) на базе заказчика;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Пусконаладочные работы.</w:t>
            </w:r>
          </w:p>
          <w:p w:rsidR="00BB3AA0" w:rsidRPr="00097672" w:rsidRDefault="00BB3AA0" w:rsidP="00B06D67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28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Установка геодезической сети мониторинга                       (44 точки);</w:t>
            </w:r>
          </w:p>
          <w:p w:rsidR="00BB3AA0" w:rsidRPr="007202D3" w:rsidRDefault="00BB3AA0" w:rsidP="005045EB">
            <w:pPr>
              <w:spacing w:after="0" w:line="240" w:lineRule="auto"/>
              <w:ind w:left="-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 xml:space="preserve">Ежемесячное обслуживание системы </w:t>
            </w: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мониторинга, анализ получаемых данных, выдача отчетов с заключением о геологической ситуации на объекте (8 циклов).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BB3AA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5A0F05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Исполнителю (подрядной организации)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B06D6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>Организация должна являться членом саморегулируемой организации в области инженерных изысканий, архитектурно-строительного проектирования.</w:t>
            </w:r>
          </w:p>
          <w:p w:rsidR="00BB3AA0" w:rsidRPr="00097672" w:rsidRDefault="00E14875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BB3AA0" w:rsidRPr="000976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B3AA0" w:rsidRPr="00097672">
              <w:rPr>
                <w:rFonts w:ascii="Times New Roman" w:eastAsia="Times New Roman" w:hAnsi="Times New Roman"/>
                <w:sz w:val="24"/>
                <w:szCs w:val="24"/>
              </w:rPr>
              <w:tab/>
              <w:t>Наличие положительного опыта проектирования объектов, аналогичных предмету отбора в условиях повышенной сейсмичности и горного рельефа.</w:t>
            </w:r>
          </w:p>
          <w:p w:rsidR="00BB3AA0" w:rsidRDefault="00E14875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BB3AA0" w:rsidRPr="000976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B3AA0" w:rsidRPr="00097672">
              <w:rPr>
                <w:rFonts w:ascii="Times New Roman" w:eastAsia="Times New Roman" w:hAnsi="Times New Roman"/>
                <w:sz w:val="24"/>
                <w:szCs w:val="24"/>
              </w:rPr>
              <w:tab/>
              <w:t>Наличие обученного и аттестованного персонала.</w:t>
            </w:r>
          </w:p>
          <w:p w:rsidR="00BB3AA0" w:rsidRPr="005045EB" w:rsidRDefault="00E14875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BB3AA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BB3AA0" w:rsidRPr="00097672">
              <w:rPr>
                <w:rFonts w:ascii="Times New Roman" w:eastAsia="Times New Roman" w:hAnsi="Times New Roman"/>
                <w:sz w:val="24"/>
                <w:szCs w:val="24"/>
              </w:rPr>
              <w:t>Наличие специализированной техники, соответствующей видам выполняемых работ.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Обеспечить в ходе оказания услуг по настоящему договору на территории Заказчика соблюдение требований по охране труда, промышленной, пожарной, экологической безопасности, нарушение которых может повлечь причинение имущественного ущерба Заказчику, а также привлечение Заказчика уполномоченными государственными органами к предусмотренной законодательством ответственности.</w:t>
            </w:r>
          </w:p>
          <w:p w:rsidR="00BB3AA0" w:rsidRPr="007202D3" w:rsidRDefault="00BB3AA0" w:rsidP="0050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Исполнитель должен оказывать услуги экологически безопасными способами, не наносящими ущерба качеству атмосферного воздуха, почв, не приводящими к загрязнению, захламлению территории, производственных и бытовых помещений Заказчика.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0F4ADC" w:rsidRDefault="000F4ADC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3AA0" w:rsidRPr="007202D3" w:rsidRDefault="000F4ADC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B3AA0"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орядок ведения</w:t>
            </w:r>
            <w:r w:rsidR="00BB3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="00BB3AA0"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Исполнитель гарантирует качественное выполнение работ в полном объеме в соответствии с требованиями нормативно-правовых актов в области промышленной безопасности, охраны труда и других актов действующего законодательства РФ.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Требование к системе по автоматизированному (онлайн) геотехническому мониторингу.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систему должно входить: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автоматические цифровые инклинометрические зонды установленные в скважины;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блок сбора данных на объекте;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удаленный центр обработки данных (компьютер со специализированным программным обеспечением) на базе заказчика.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геодезическая сеть мониторинга, включающая в себя марки и грунтовые репера необходимые для контроля поверхностных 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перемещений оползневых тел.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Принцип работы системы мониторинга: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цифровые инклинометрические зонды установленные в скважины на определенной глубине фиксируют с заданной частотой свое геометрическое положение в скважине;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результаты измерений передаются на блок сбора данных на объекте, который по беспроводной связи передает информацию на удаленный центр обработки данных на базе заказчика;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превышения зафиксированных показаний пороговых значений программное обеспечение удаленного центра обработки данных подает сигнал, который принимает и анализирует оператор.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 результате анализа данных оператор получает информацию о том, какой именно зонд, в какой скважине и на какой глубине зафиксировал перемещения массива грунта.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геодезические марки устанавливаются на оголовки инклинометрических скважина зданий и сооружения находящихся в границах участка мониторинга. Грунтовые репера устанавливаются в на оползневом участке.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корреляции данных геодезического мониторинга и инклинометрических измерений формируется итоговое заключение о геологической ситуации на объекте.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Исполнитель обязан: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Разработать и согласовать с заказчиком план график оказания услуг по геотехническому мониторингу;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Выполнить установку геотехнического оборудования на объекте;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Провести пуско-наладочные работы;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Провести обучение персонала заказчика принципам работы с оборудованием и программным обеспечением;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Установить геодезические марки и репера в границах участка мониторинга, выполнять ежемесячный контроль перемещений.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Вести журналы оказания услуг;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Сдать отчет о выполненных работах приемочной комиссии, по итогам чего формируется акт приемки передаваемых отчетов и материалов измерений контролируемых параметров, при обнаружении недостатков в передаваемых отчетах и материалов измерений 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контролируемых параметров формируется протокол, где указываются выявленные недостатки и сроки их устранения;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По итогам услуг предоставить заключение о необходимости дальнейшего развития сети автоматизированного геотехнического мониторинга;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Назначить ответственных сотрудников на объектах;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выполнение специалистами и обслуживающим персоналом своих обязанностей согласно технического задания, положений договора и утвержденной программы работ на производство геотехнического мониторинга.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 рамках ежемесячного обслуживания системы мониторинга исполнитель обязан: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3.11.1.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Убедиться, что полученные данные находятся в нормальном диапазоне работы системы мониторинга;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3.11.2.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Проанализировать результаты измерений и сверить их с граничными (пороговыми) значениями измерения;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3.11.3.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превышения граничных значений измерения необходимо определить какой зонд в какой скважине и на какой глубине зафиксировал выявленные показания. 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3.11.4.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Провести инженерно-геологическое обследование в районе скважины с превышением граничных значения измерения для фиксации признаков оползневой активности на склоне;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3.11.5.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По результатам анализа результатов измерения и инженерно-геологического обследования сделать вывод о причинах и характере развивающихся опасных геологических процессов;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3.11.6.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Подготовить отчет с заключением о геологической ситуации на объекте.</w:t>
            </w:r>
          </w:p>
          <w:p w:rsidR="00BB3AA0" w:rsidRPr="005045EB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>Все отчеты Исполнитель должен предоставлять: на бумажном носителе в 2-х экземплярах, на электронном носителе (DVD диски) в 2 экземплярах. Текстовые материалы в форматах *.pdf и *.doc, графические материалы в форматах *.pdf и *.dwg, фотографические материалы в формате *.jpg, файлы измерений, создаваемые измерительной аппаратурой в соответствующих форматах, заявленных в руководстве по эксплуатации к измерительной аппаратуре.</w:t>
            </w:r>
          </w:p>
          <w:p w:rsidR="00BB3AA0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окончанию оказываемых услуг передать по акту сеть геотехнического </w:t>
            </w:r>
            <w:r w:rsidRPr="00504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Заказчику.</w:t>
            </w:r>
          </w:p>
          <w:p w:rsidR="00BB3AA0" w:rsidRPr="00097672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 осуществляет приемку выполненных Исполнителем Работ, рассматривает и при отсутствии возражений подписывает и возвращает представленный Исполнителем акт сдачи-приемки выполненных Работ в течение 5 (пяти) рабочих дней с даты получения акта от Исполнителя.</w:t>
            </w:r>
          </w:p>
          <w:p w:rsidR="00BB3AA0" w:rsidRPr="00097672" w:rsidRDefault="00BB3AA0" w:rsidP="005045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отказа Заказчика подписать представленный Исполнителем акт по причине выявления в выполненных Работах недостатков, Заказчик, в течение 5 (пяти) рабочих дней с даты получения акта, направляет Исполнителю соответствующее письменное уведомление, с описанием выявленных недостатков.</w:t>
            </w:r>
          </w:p>
          <w:p w:rsidR="00BB3AA0" w:rsidRPr="007202D3" w:rsidRDefault="00BB3AA0" w:rsidP="0050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ab/>
              <w:t>Выявленные недостатки, если они возникли по вине Исполнителя, подлежат устранению силами и за счет Исполнителя в течение 1 (одного) календарного дня с даты их обнаружения.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Pr="007202D3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7202D3" w:rsidRDefault="00BB3AA0" w:rsidP="009165EB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BB3AA0" w:rsidRPr="007202D3" w:rsidRDefault="00BB3AA0" w:rsidP="009165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E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на выполненные работы составляет 12 (двенадцать) месяцев. В случае обнаружения дефектов после приемки объекта в эксплуатацию исправление дефектов производится за счет Исполнителя.</w:t>
            </w:r>
          </w:p>
        </w:tc>
      </w:tr>
      <w:tr w:rsidR="00BB3AA0" w:rsidRPr="007202D3" w:rsidTr="005A0F05">
        <w:trPr>
          <w:trHeight w:val="20"/>
        </w:trPr>
        <w:tc>
          <w:tcPr>
            <w:tcW w:w="454" w:type="dxa"/>
            <w:shd w:val="clear" w:color="auto" w:fill="auto"/>
          </w:tcPr>
          <w:p w:rsidR="00BB3AA0" w:rsidRDefault="00BB3AA0" w:rsidP="005A0F05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3AA0" w:rsidRPr="00097672" w:rsidRDefault="00BB3AA0" w:rsidP="009B0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6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материалами и оборудованием для производства работ </w:t>
            </w:r>
          </w:p>
        </w:tc>
        <w:tc>
          <w:tcPr>
            <w:tcW w:w="4962" w:type="dxa"/>
            <w:shd w:val="clear" w:color="auto" w:fill="auto"/>
          </w:tcPr>
          <w:p w:rsidR="00BB3AA0" w:rsidRPr="00097672" w:rsidRDefault="00BB3AA0" w:rsidP="009B0A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Материалы и оборудование, необходимые для  выполнения работ, поставляет Исполнитель.</w:t>
            </w:r>
          </w:p>
          <w:p w:rsidR="00BB3AA0" w:rsidRPr="00097672" w:rsidRDefault="00BB3AA0" w:rsidP="009B0A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Pr="0009767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</w:t>
            </w:r>
            <w:r w:rsidRPr="00097672">
              <w:rPr>
                <w:rFonts w:ascii="Times New Roman" w:eastAsia="Times New Roman" w:hAnsi="Times New Roman"/>
                <w:sz w:val="24"/>
                <w:szCs w:val="24"/>
              </w:rPr>
              <w:t xml:space="preserve"> транспортные работы самостоятельно.</w:t>
            </w:r>
          </w:p>
        </w:tc>
      </w:tr>
    </w:tbl>
    <w:p w:rsidR="008A6B4C" w:rsidRPr="008A6B4C" w:rsidRDefault="008A6B4C" w:rsidP="00010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B4C" w:rsidRPr="008A6B4C" w:rsidRDefault="008A6B4C" w:rsidP="0082382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5045EB" w:rsidRDefault="005045E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Начальник о</w:t>
      </w:r>
      <w:r w:rsidRPr="005045EB">
        <w:rPr>
          <w:rFonts w:ascii="Times New Roman" w:eastAsia="Times New Roman" w:hAnsi="Times New Roman"/>
          <w:i/>
          <w:sz w:val="24"/>
          <w:szCs w:val="24"/>
        </w:rPr>
        <w:t>тдел</w:t>
      </w:r>
      <w:r>
        <w:rPr>
          <w:rFonts w:ascii="Times New Roman" w:eastAsia="Times New Roman" w:hAnsi="Times New Roman"/>
          <w:i/>
          <w:sz w:val="24"/>
          <w:szCs w:val="24"/>
        </w:rPr>
        <w:t>а</w:t>
      </w:r>
      <w:r w:rsidRPr="005045EB">
        <w:rPr>
          <w:rFonts w:ascii="Times New Roman" w:eastAsia="Times New Roman" w:hAnsi="Times New Roman"/>
          <w:i/>
          <w:sz w:val="24"/>
          <w:szCs w:val="24"/>
        </w:rPr>
        <w:t xml:space="preserve"> по обслуживанию </w:t>
      </w:r>
    </w:p>
    <w:p w:rsidR="005045EB" w:rsidRDefault="005045E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045EB">
        <w:rPr>
          <w:rFonts w:ascii="Times New Roman" w:eastAsia="Times New Roman" w:hAnsi="Times New Roman"/>
          <w:i/>
          <w:sz w:val="24"/>
          <w:szCs w:val="24"/>
        </w:rPr>
        <w:t xml:space="preserve">общественных зон и </w:t>
      </w:r>
    </w:p>
    <w:p w:rsidR="008A6B4C" w:rsidRPr="008A6B4C" w:rsidRDefault="005045E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045EB">
        <w:rPr>
          <w:rFonts w:ascii="Times New Roman" w:eastAsia="Times New Roman" w:hAnsi="Times New Roman"/>
          <w:i/>
          <w:sz w:val="24"/>
          <w:szCs w:val="24"/>
        </w:rPr>
        <w:t>инженерной защиты территории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Pr="005045E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041B33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>М.Ю. Голубков</w:t>
      </w:r>
    </w:p>
    <w:p w:rsidR="008A6B4C" w:rsidRPr="008A6B4C" w:rsidRDefault="00041B33" w:rsidP="00041B33">
      <w:pPr>
        <w:pStyle w:val="a6"/>
        <w:tabs>
          <w:tab w:val="left" w:pos="5459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(подпись)                         </w:t>
      </w:r>
    </w:p>
    <w:p w:rsidR="008A6B4C" w:rsidRPr="008A6B4C" w:rsidRDefault="008A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041B33" w:rsidRDefault="00041B33" w:rsidP="00041B3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Руководитель департамента</w:t>
      </w:r>
    </w:p>
    <w:p w:rsidR="008A6B4C" w:rsidRPr="008A6B4C" w:rsidRDefault="00041B33" w:rsidP="00041B3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5045EB">
        <w:rPr>
          <w:rFonts w:ascii="Times New Roman" w:eastAsia="Times New Roman" w:hAnsi="Times New Roman" w:cs="Times New Roman"/>
          <w:i/>
          <w:sz w:val="24"/>
          <w:szCs w:val="24"/>
        </w:rPr>
        <w:t>о эксплуатации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объектов /ГЛК</w:t>
      </w:r>
      <w:r w:rsidR="007202D3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8A6B4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</w:t>
      </w:r>
      <w:r w:rsidR="008A6B4C" w:rsidRPr="008A6B4C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Т.Л. Лолуа</w:t>
      </w:r>
      <w:r w:rsidR="008A6B4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</w:p>
    <w:p w:rsidR="00004F34" w:rsidRPr="008A6B4C" w:rsidRDefault="00041B33" w:rsidP="00041B33">
      <w:pPr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(подпись)</w:t>
      </w:r>
    </w:p>
    <w:p w:rsidR="008A6B4C" w:rsidRDefault="008A6B4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25FDD" w:rsidRDefault="00025F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72CA4" w:rsidRDefault="00272CA4" w:rsidP="005045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72CA4" w:rsidSect="005045EB">
      <w:pgSz w:w="11906" w:h="16838" w:code="9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C86" w:rsidRDefault="00A63C86" w:rsidP="00F02C4D">
      <w:pPr>
        <w:spacing w:after="0" w:line="240" w:lineRule="auto"/>
      </w:pPr>
      <w:r>
        <w:separator/>
      </w:r>
    </w:p>
  </w:endnote>
  <w:endnote w:type="continuationSeparator" w:id="0">
    <w:p w:rsidR="00A63C86" w:rsidRDefault="00A63C86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C86" w:rsidRDefault="00A63C86" w:rsidP="00F02C4D">
      <w:pPr>
        <w:spacing w:after="0" w:line="240" w:lineRule="auto"/>
      </w:pPr>
      <w:r>
        <w:separator/>
      </w:r>
    </w:p>
  </w:footnote>
  <w:footnote w:type="continuationSeparator" w:id="0">
    <w:p w:rsidR="00A63C86" w:rsidRDefault="00A63C86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D156E"/>
    <w:multiLevelType w:val="hybridMultilevel"/>
    <w:tmpl w:val="221C0CFE"/>
    <w:lvl w:ilvl="0" w:tplc="54C212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5535F"/>
    <w:multiLevelType w:val="hybridMultilevel"/>
    <w:tmpl w:val="80E4198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63184E45"/>
    <w:multiLevelType w:val="hybridMultilevel"/>
    <w:tmpl w:val="EA4AD494"/>
    <w:lvl w:ilvl="0" w:tplc="B41E5F7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C55FEE"/>
    <w:multiLevelType w:val="hybridMultilevel"/>
    <w:tmpl w:val="0400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1B33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898"/>
    <w:rsid w:val="000849BC"/>
    <w:rsid w:val="00084F02"/>
    <w:rsid w:val="00085392"/>
    <w:rsid w:val="00085883"/>
    <w:rsid w:val="00085C40"/>
    <w:rsid w:val="0008775F"/>
    <w:rsid w:val="000900B0"/>
    <w:rsid w:val="00091311"/>
    <w:rsid w:val="00091528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3712"/>
    <w:rsid w:val="000C42AA"/>
    <w:rsid w:val="000C588E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4ADC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41B5"/>
    <w:rsid w:val="00135246"/>
    <w:rsid w:val="00136295"/>
    <w:rsid w:val="00136A58"/>
    <w:rsid w:val="0013744D"/>
    <w:rsid w:val="00137A38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808B2"/>
    <w:rsid w:val="001817D3"/>
    <w:rsid w:val="00182F32"/>
    <w:rsid w:val="00183918"/>
    <w:rsid w:val="00185367"/>
    <w:rsid w:val="00185E86"/>
    <w:rsid w:val="00190483"/>
    <w:rsid w:val="00191F17"/>
    <w:rsid w:val="001921D9"/>
    <w:rsid w:val="00192F5B"/>
    <w:rsid w:val="001939F3"/>
    <w:rsid w:val="00193C77"/>
    <w:rsid w:val="0019401A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45B5"/>
    <w:rsid w:val="001C4BF5"/>
    <w:rsid w:val="001C4E6F"/>
    <w:rsid w:val="001C4E92"/>
    <w:rsid w:val="001C5D20"/>
    <w:rsid w:val="001C6402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3ED8"/>
    <w:rsid w:val="002050E0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CBB"/>
    <w:rsid w:val="0025405A"/>
    <w:rsid w:val="00255258"/>
    <w:rsid w:val="00255CE4"/>
    <w:rsid w:val="00255E59"/>
    <w:rsid w:val="00257C57"/>
    <w:rsid w:val="002601E5"/>
    <w:rsid w:val="002601F2"/>
    <w:rsid w:val="00262275"/>
    <w:rsid w:val="0026530B"/>
    <w:rsid w:val="002658EE"/>
    <w:rsid w:val="0027043D"/>
    <w:rsid w:val="00270BD1"/>
    <w:rsid w:val="0027138C"/>
    <w:rsid w:val="0027174D"/>
    <w:rsid w:val="00272CA4"/>
    <w:rsid w:val="00273926"/>
    <w:rsid w:val="00274366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6D7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109E"/>
    <w:rsid w:val="003116F9"/>
    <w:rsid w:val="00312167"/>
    <w:rsid w:val="003143D3"/>
    <w:rsid w:val="0031493F"/>
    <w:rsid w:val="003175D0"/>
    <w:rsid w:val="00317AB0"/>
    <w:rsid w:val="00320EEA"/>
    <w:rsid w:val="00320F85"/>
    <w:rsid w:val="003214D9"/>
    <w:rsid w:val="00324C75"/>
    <w:rsid w:val="00325914"/>
    <w:rsid w:val="00330799"/>
    <w:rsid w:val="00331ACF"/>
    <w:rsid w:val="0033622A"/>
    <w:rsid w:val="003363E6"/>
    <w:rsid w:val="00337874"/>
    <w:rsid w:val="0034057A"/>
    <w:rsid w:val="00340A53"/>
    <w:rsid w:val="00341DD0"/>
    <w:rsid w:val="00342AFA"/>
    <w:rsid w:val="00342D1E"/>
    <w:rsid w:val="00344576"/>
    <w:rsid w:val="00344E12"/>
    <w:rsid w:val="00345498"/>
    <w:rsid w:val="003460E3"/>
    <w:rsid w:val="003469FB"/>
    <w:rsid w:val="00347062"/>
    <w:rsid w:val="00350073"/>
    <w:rsid w:val="00352750"/>
    <w:rsid w:val="00353427"/>
    <w:rsid w:val="003541AD"/>
    <w:rsid w:val="00355C54"/>
    <w:rsid w:val="003571F2"/>
    <w:rsid w:val="00357B47"/>
    <w:rsid w:val="00360265"/>
    <w:rsid w:val="003619BB"/>
    <w:rsid w:val="0036258B"/>
    <w:rsid w:val="003653C1"/>
    <w:rsid w:val="0036593A"/>
    <w:rsid w:val="003666F9"/>
    <w:rsid w:val="00367699"/>
    <w:rsid w:val="00370548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DF7"/>
    <w:rsid w:val="003A31D7"/>
    <w:rsid w:val="003A361C"/>
    <w:rsid w:val="003A6532"/>
    <w:rsid w:val="003A66E5"/>
    <w:rsid w:val="003A786F"/>
    <w:rsid w:val="003B00CD"/>
    <w:rsid w:val="003B12F7"/>
    <w:rsid w:val="003B1B1A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CE6"/>
    <w:rsid w:val="003F0FE7"/>
    <w:rsid w:val="003F123A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D37"/>
    <w:rsid w:val="00403EDA"/>
    <w:rsid w:val="00404768"/>
    <w:rsid w:val="00404C81"/>
    <w:rsid w:val="00406B6E"/>
    <w:rsid w:val="00406C3A"/>
    <w:rsid w:val="00407A53"/>
    <w:rsid w:val="00407E22"/>
    <w:rsid w:val="0041143E"/>
    <w:rsid w:val="0041171C"/>
    <w:rsid w:val="00412A58"/>
    <w:rsid w:val="004131EA"/>
    <w:rsid w:val="00413A7E"/>
    <w:rsid w:val="00415B4C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42349"/>
    <w:rsid w:val="00442F5B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12A2"/>
    <w:rsid w:val="00481509"/>
    <w:rsid w:val="00483B19"/>
    <w:rsid w:val="004843F3"/>
    <w:rsid w:val="004862D4"/>
    <w:rsid w:val="0048668C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321F"/>
    <w:rsid w:val="004C450D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501068"/>
    <w:rsid w:val="00503542"/>
    <w:rsid w:val="0050359F"/>
    <w:rsid w:val="00503751"/>
    <w:rsid w:val="005045EB"/>
    <w:rsid w:val="00504D91"/>
    <w:rsid w:val="00505DAA"/>
    <w:rsid w:val="0050643C"/>
    <w:rsid w:val="00507BC9"/>
    <w:rsid w:val="00507C73"/>
    <w:rsid w:val="00507DAC"/>
    <w:rsid w:val="005106C9"/>
    <w:rsid w:val="005121E7"/>
    <w:rsid w:val="00512663"/>
    <w:rsid w:val="005137D2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0F05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856"/>
    <w:rsid w:val="005A6B42"/>
    <w:rsid w:val="005B3344"/>
    <w:rsid w:val="005B49CD"/>
    <w:rsid w:val="005B5241"/>
    <w:rsid w:val="005B6EBA"/>
    <w:rsid w:val="005C0B62"/>
    <w:rsid w:val="005C1AF3"/>
    <w:rsid w:val="005C40B4"/>
    <w:rsid w:val="005C7058"/>
    <w:rsid w:val="005D3C54"/>
    <w:rsid w:val="005D45F5"/>
    <w:rsid w:val="005D5129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F0122"/>
    <w:rsid w:val="005F1DD9"/>
    <w:rsid w:val="005F2ADD"/>
    <w:rsid w:val="005F3944"/>
    <w:rsid w:val="005F3F01"/>
    <w:rsid w:val="005F457D"/>
    <w:rsid w:val="005F4E62"/>
    <w:rsid w:val="005F50F4"/>
    <w:rsid w:val="005F5786"/>
    <w:rsid w:val="005F69D8"/>
    <w:rsid w:val="005F6DAB"/>
    <w:rsid w:val="005F73B8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C3E"/>
    <w:rsid w:val="00624C51"/>
    <w:rsid w:val="00625734"/>
    <w:rsid w:val="00625746"/>
    <w:rsid w:val="00626F0C"/>
    <w:rsid w:val="00626F5A"/>
    <w:rsid w:val="00627DCA"/>
    <w:rsid w:val="006304CE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2BCE"/>
    <w:rsid w:val="006435A0"/>
    <w:rsid w:val="00643925"/>
    <w:rsid w:val="00646270"/>
    <w:rsid w:val="006468E7"/>
    <w:rsid w:val="00647BE5"/>
    <w:rsid w:val="00651B13"/>
    <w:rsid w:val="00652715"/>
    <w:rsid w:val="00652DD4"/>
    <w:rsid w:val="00653988"/>
    <w:rsid w:val="0065621B"/>
    <w:rsid w:val="0066106A"/>
    <w:rsid w:val="00662151"/>
    <w:rsid w:val="00663AE2"/>
    <w:rsid w:val="00664AB5"/>
    <w:rsid w:val="0066519A"/>
    <w:rsid w:val="0066679F"/>
    <w:rsid w:val="006667C6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81F"/>
    <w:rsid w:val="00686226"/>
    <w:rsid w:val="006872F1"/>
    <w:rsid w:val="00690B78"/>
    <w:rsid w:val="00691EBC"/>
    <w:rsid w:val="0069321B"/>
    <w:rsid w:val="0069399B"/>
    <w:rsid w:val="00694949"/>
    <w:rsid w:val="00695E32"/>
    <w:rsid w:val="00697049"/>
    <w:rsid w:val="006A2605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13BB"/>
    <w:rsid w:val="006C2F05"/>
    <w:rsid w:val="006C713D"/>
    <w:rsid w:val="006C76F9"/>
    <w:rsid w:val="006C7D50"/>
    <w:rsid w:val="006D020E"/>
    <w:rsid w:val="006D0CDC"/>
    <w:rsid w:val="006D1208"/>
    <w:rsid w:val="006D175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5DF2"/>
    <w:rsid w:val="006F6BA1"/>
    <w:rsid w:val="006F720B"/>
    <w:rsid w:val="007000F0"/>
    <w:rsid w:val="00700361"/>
    <w:rsid w:val="0070045C"/>
    <w:rsid w:val="00702A09"/>
    <w:rsid w:val="00702E92"/>
    <w:rsid w:val="0070353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145"/>
    <w:rsid w:val="007202D3"/>
    <w:rsid w:val="0072256E"/>
    <w:rsid w:val="0072291E"/>
    <w:rsid w:val="00722ED8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508"/>
    <w:rsid w:val="00741B3F"/>
    <w:rsid w:val="00743258"/>
    <w:rsid w:val="007432E5"/>
    <w:rsid w:val="0074466F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82B"/>
    <w:rsid w:val="00790103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A03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441C"/>
    <w:rsid w:val="007E519D"/>
    <w:rsid w:val="007E6310"/>
    <w:rsid w:val="007E642A"/>
    <w:rsid w:val="007E79AD"/>
    <w:rsid w:val="007F023C"/>
    <w:rsid w:val="007F03C0"/>
    <w:rsid w:val="007F2B0C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FC7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1318"/>
    <w:rsid w:val="008918FC"/>
    <w:rsid w:val="008938D6"/>
    <w:rsid w:val="008939D7"/>
    <w:rsid w:val="00893EA8"/>
    <w:rsid w:val="008955D5"/>
    <w:rsid w:val="00895DDF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6A7"/>
    <w:rsid w:val="008B4443"/>
    <w:rsid w:val="008B4904"/>
    <w:rsid w:val="008B6CA8"/>
    <w:rsid w:val="008B7228"/>
    <w:rsid w:val="008B7BD7"/>
    <w:rsid w:val="008C0036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E68"/>
    <w:rsid w:val="0090655C"/>
    <w:rsid w:val="00906C47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97D69"/>
    <w:rsid w:val="009A05C0"/>
    <w:rsid w:val="009A1055"/>
    <w:rsid w:val="009A1780"/>
    <w:rsid w:val="009A1E58"/>
    <w:rsid w:val="009A2DD9"/>
    <w:rsid w:val="009A39F9"/>
    <w:rsid w:val="009B0821"/>
    <w:rsid w:val="009B0917"/>
    <w:rsid w:val="009B1D6D"/>
    <w:rsid w:val="009B2316"/>
    <w:rsid w:val="009B3E4D"/>
    <w:rsid w:val="009B41CA"/>
    <w:rsid w:val="009B7BBB"/>
    <w:rsid w:val="009C21A8"/>
    <w:rsid w:val="009C2427"/>
    <w:rsid w:val="009C254D"/>
    <w:rsid w:val="009C2BB7"/>
    <w:rsid w:val="009C3465"/>
    <w:rsid w:val="009C428A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BB6"/>
    <w:rsid w:val="00A33BD5"/>
    <w:rsid w:val="00A33DD5"/>
    <w:rsid w:val="00A363CD"/>
    <w:rsid w:val="00A3723B"/>
    <w:rsid w:val="00A40334"/>
    <w:rsid w:val="00A406D4"/>
    <w:rsid w:val="00A40DA9"/>
    <w:rsid w:val="00A4141E"/>
    <w:rsid w:val="00A454D7"/>
    <w:rsid w:val="00A4591E"/>
    <w:rsid w:val="00A45D5F"/>
    <w:rsid w:val="00A460F6"/>
    <w:rsid w:val="00A463C9"/>
    <w:rsid w:val="00A470F7"/>
    <w:rsid w:val="00A507B7"/>
    <w:rsid w:val="00A511AE"/>
    <w:rsid w:val="00A547BE"/>
    <w:rsid w:val="00A54E3E"/>
    <w:rsid w:val="00A54EDC"/>
    <w:rsid w:val="00A6099E"/>
    <w:rsid w:val="00A60CE7"/>
    <w:rsid w:val="00A6230D"/>
    <w:rsid w:val="00A62BA8"/>
    <w:rsid w:val="00A6391C"/>
    <w:rsid w:val="00A63B66"/>
    <w:rsid w:val="00A63C86"/>
    <w:rsid w:val="00A65073"/>
    <w:rsid w:val="00A65E18"/>
    <w:rsid w:val="00A678A6"/>
    <w:rsid w:val="00A70C78"/>
    <w:rsid w:val="00A71647"/>
    <w:rsid w:val="00A720EF"/>
    <w:rsid w:val="00A758D7"/>
    <w:rsid w:val="00A75E02"/>
    <w:rsid w:val="00A76021"/>
    <w:rsid w:val="00A77B49"/>
    <w:rsid w:val="00A77F18"/>
    <w:rsid w:val="00A8056D"/>
    <w:rsid w:val="00A815B4"/>
    <w:rsid w:val="00A863C0"/>
    <w:rsid w:val="00A87838"/>
    <w:rsid w:val="00A929FD"/>
    <w:rsid w:val="00A9352B"/>
    <w:rsid w:val="00A938CA"/>
    <w:rsid w:val="00A93E13"/>
    <w:rsid w:val="00A9488A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76C"/>
    <w:rsid w:val="00AB561F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C11"/>
    <w:rsid w:val="00AE1E03"/>
    <w:rsid w:val="00AE7652"/>
    <w:rsid w:val="00AF15EE"/>
    <w:rsid w:val="00AF37BE"/>
    <w:rsid w:val="00B00000"/>
    <w:rsid w:val="00B012E3"/>
    <w:rsid w:val="00B01BCF"/>
    <w:rsid w:val="00B02414"/>
    <w:rsid w:val="00B03B26"/>
    <w:rsid w:val="00B04CBE"/>
    <w:rsid w:val="00B0512D"/>
    <w:rsid w:val="00B0532F"/>
    <w:rsid w:val="00B05C61"/>
    <w:rsid w:val="00B06D59"/>
    <w:rsid w:val="00B06D67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601B"/>
    <w:rsid w:val="00B57386"/>
    <w:rsid w:val="00B577FA"/>
    <w:rsid w:val="00B57CCF"/>
    <w:rsid w:val="00B60BE0"/>
    <w:rsid w:val="00B60DE8"/>
    <w:rsid w:val="00B6106B"/>
    <w:rsid w:val="00B6184B"/>
    <w:rsid w:val="00B63662"/>
    <w:rsid w:val="00B63F2E"/>
    <w:rsid w:val="00B64000"/>
    <w:rsid w:val="00B64022"/>
    <w:rsid w:val="00B64387"/>
    <w:rsid w:val="00B648DB"/>
    <w:rsid w:val="00B65071"/>
    <w:rsid w:val="00B66994"/>
    <w:rsid w:val="00B67187"/>
    <w:rsid w:val="00B67914"/>
    <w:rsid w:val="00B712A7"/>
    <w:rsid w:val="00B71777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AA0"/>
    <w:rsid w:val="00BB3E8D"/>
    <w:rsid w:val="00BB6BD5"/>
    <w:rsid w:val="00BB7719"/>
    <w:rsid w:val="00BC2DF2"/>
    <w:rsid w:val="00BC3B24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6043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1E45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30F0"/>
    <w:rsid w:val="00C53169"/>
    <w:rsid w:val="00C53300"/>
    <w:rsid w:val="00C53360"/>
    <w:rsid w:val="00C54B72"/>
    <w:rsid w:val="00C54CB2"/>
    <w:rsid w:val="00C55AF0"/>
    <w:rsid w:val="00C5629D"/>
    <w:rsid w:val="00C56A54"/>
    <w:rsid w:val="00C570B5"/>
    <w:rsid w:val="00C5768D"/>
    <w:rsid w:val="00C60044"/>
    <w:rsid w:val="00C604EF"/>
    <w:rsid w:val="00C612A3"/>
    <w:rsid w:val="00C6148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2D7C"/>
    <w:rsid w:val="00CC3387"/>
    <w:rsid w:val="00CC3BCF"/>
    <w:rsid w:val="00CC505F"/>
    <w:rsid w:val="00CC5BA9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81A"/>
    <w:rsid w:val="00CE6CDB"/>
    <w:rsid w:val="00CE7E84"/>
    <w:rsid w:val="00CF0388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68A5"/>
    <w:rsid w:val="00D17306"/>
    <w:rsid w:val="00D17BC1"/>
    <w:rsid w:val="00D20B79"/>
    <w:rsid w:val="00D219CE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40A1"/>
    <w:rsid w:val="00D44801"/>
    <w:rsid w:val="00D44A8E"/>
    <w:rsid w:val="00D45C6A"/>
    <w:rsid w:val="00D467A6"/>
    <w:rsid w:val="00D46E52"/>
    <w:rsid w:val="00D52410"/>
    <w:rsid w:val="00D52638"/>
    <w:rsid w:val="00D52D74"/>
    <w:rsid w:val="00D53480"/>
    <w:rsid w:val="00D60F02"/>
    <w:rsid w:val="00D6202F"/>
    <w:rsid w:val="00D63528"/>
    <w:rsid w:val="00D64556"/>
    <w:rsid w:val="00D65489"/>
    <w:rsid w:val="00D66004"/>
    <w:rsid w:val="00D676F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7071"/>
    <w:rsid w:val="00D87C2D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734B"/>
    <w:rsid w:val="00D977F4"/>
    <w:rsid w:val="00D97E7C"/>
    <w:rsid w:val="00DA0609"/>
    <w:rsid w:val="00DA09E7"/>
    <w:rsid w:val="00DA1226"/>
    <w:rsid w:val="00DA1A37"/>
    <w:rsid w:val="00DA224A"/>
    <w:rsid w:val="00DA2CDA"/>
    <w:rsid w:val="00DA4A5B"/>
    <w:rsid w:val="00DA686E"/>
    <w:rsid w:val="00DB1FCB"/>
    <w:rsid w:val="00DB230E"/>
    <w:rsid w:val="00DB56B0"/>
    <w:rsid w:val="00DB5A7B"/>
    <w:rsid w:val="00DB5B2F"/>
    <w:rsid w:val="00DB6158"/>
    <w:rsid w:val="00DB6F05"/>
    <w:rsid w:val="00DB710C"/>
    <w:rsid w:val="00DB75B4"/>
    <w:rsid w:val="00DC06D8"/>
    <w:rsid w:val="00DC087F"/>
    <w:rsid w:val="00DC13FD"/>
    <w:rsid w:val="00DC1AEF"/>
    <w:rsid w:val="00DC3CBF"/>
    <w:rsid w:val="00DC422B"/>
    <w:rsid w:val="00DC57FC"/>
    <w:rsid w:val="00DC5C07"/>
    <w:rsid w:val="00DC781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487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5E1"/>
    <w:rsid w:val="00E264A6"/>
    <w:rsid w:val="00E26DDA"/>
    <w:rsid w:val="00E27CCA"/>
    <w:rsid w:val="00E303B7"/>
    <w:rsid w:val="00E33620"/>
    <w:rsid w:val="00E33D6E"/>
    <w:rsid w:val="00E33FF1"/>
    <w:rsid w:val="00E34859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5405"/>
    <w:rsid w:val="00E45F45"/>
    <w:rsid w:val="00E4607B"/>
    <w:rsid w:val="00E4693E"/>
    <w:rsid w:val="00E472DB"/>
    <w:rsid w:val="00E47DB3"/>
    <w:rsid w:val="00E47E91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63316"/>
    <w:rsid w:val="00E63923"/>
    <w:rsid w:val="00E63E37"/>
    <w:rsid w:val="00E65164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7623"/>
    <w:rsid w:val="00EE1B28"/>
    <w:rsid w:val="00EE1E06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5034"/>
    <w:rsid w:val="00EF5317"/>
    <w:rsid w:val="00EF53F2"/>
    <w:rsid w:val="00EF6126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B12"/>
    <w:rsid w:val="00F31D84"/>
    <w:rsid w:val="00F32A29"/>
    <w:rsid w:val="00F34EDB"/>
    <w:rsid w:val="00F35100"/>
    <w:rsid w:val="00F363EE"/>
    <w:rsid w:val="00F422CB"/>
    <w:rsid w:val="00F427C2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BC9"/>
    <w:rsid w:val="00F53F3B"/>
    <w:rsid w:val="00F556E3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64D"/>
    <w:rsid w:val="00FD2EB2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276E"/>
    <w:rsid w:val="00FF29C5"/>
    <w:rsid w:val="00FF3E12"/>
    <w:rsid w:val="00FF47E9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4A8F31-B910-426C-8AFF-8ADBB236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B8E4-28F9-49B6-A12C-7B608B8F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Рындина Анастасия Сергеевна</cp:lastModifiedBy>
  <cp:revision>7</cp:revision>
  <cp:lastPrinted>2018-08-24T12:41:00Z</cp:lastPrinted>
  <dcterms:created xsi:type="dcterms:W3CDTF">2019-04-18T07:19:00Z</dcterms:created>
  <dcterms:modified xsi:type="dcterms:W3CDTF">2019-05-13T12:12:00Z</dcterms:modified>
</cp:coreProperties>
</file>