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AD" w:rsidRPr="008C28AD" w:rsidRDefault="004F499A" w:rsidP="008C28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63A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</w:p>
    <w:p w:rsidR="002D491C" w:rsidRPr="002D491C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D491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Техническое задание  </w:t>
      </w:r>
    </w:p>
    <w:p w:rsidR="00070ED4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D491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</w:t>
      </w:r>
      <w:r w:rsidR="006F6B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выполнение работ</w:t>
      </w:r>
      <w:r w:rsidRPr="002D491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«Работы по ремонту огнезащитного покрытия воздуховодов противодымной защиты стилобата»</w:t>
      </w:r>
    </w:p>
    <w:p w:rsidR="002D491C" w:rsidRPr="008C28AD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tbl>
      <w:tblPr>
        <w:tblStyle w:val="a3"/>
        <w:tblW w:w="0" w:type="auto"/>
        <w:tblInd w:w="-405" w:type="dxa"/>
        <w:tblLook w:val="0000" w:firstRow="0" w:lastRow="0" w:firstColumn="0" w:lastColumn="0" w:noHBand="0" w:noVBand="0"/>
      </w:tblPr>
      <w:tblGrid>
        <w:gridCol w:w="456"/>
        <w:gridCol w:w="3060"/>
        <w:gridCol w:w="25"/>
        <w:gridCol w:w="6486"/>
      </w:tblGrid>
      <w:tr w:rsidR="006F6BD8" w:rsidTr="006F6BD8">
        <w:trPr>
          <w:trHeight w:val="390"/>
        </w:trPr>
        <w:tc>
          <w:tcPr>
            <w:tcW w:w="405" w:type="dxa"/>
            <w:shd w:val="clear" w:color="auto" w:fill="auto"/>
          </w:tcPr>
          <w:p w:rsidR="006F6BD8" w:rsidRPr="002D491C" w:rsidRDefault="00404D50" w:rsidP="002D4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2D491C" w:rsidRDefault="002D491C" w:rsidP="002D491C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Заказчике</w:t>
            </w:r>
            <w:r w:rsidRPr="002D4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28A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</w:t>
            </w:r>
          </w:p>
        </w:tc>
        <w:tc>
          <w:tcPr>
            <w:tcW w:w="6511" w:type="dxa"/>
            <w:gridSpan w:val="2"/>
          </w:tcPr>
          <w:p w:rsidR="002D491C" w:rsidRPr="00F63D34" w:rsidRDefault="002D491C" w:rsidP="002D4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D34">
              <w:rPr>
                <w:rFonts w:ascii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Pr="008C28AD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8AD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объект</w:t>
            </w:r>
          </w:p>
        </w:tc>
        <w:tc>
          <w:tcPr>
            <w:tcW w:w="6486" w:type="dxa"/>
          </w:tcPr>
          <w:p w:rsidR="006F6BD8" w:rsidRPr="00E5738A" w:rsidRDefault="006F6BD8" w:rsidP="009F000B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г. Сочи, пгт. Эсто-Садок, СТК «Горная Карусель», стилобат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автостоянкой на 690 машиномест на отметке +540м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Pr="002D491C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DF6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="00DF684F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486" w:type="dxa"/>
          </w:tcPr>
          <w:p w:rsidR="006F6BD8" w:rsidRPr="008C28AD" w:rsidRDefault="006F6BD8" w:rsidP="00C46FDB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8C28AD">
              <w:rPr>
                <w:sz w:val="24"/>
                <w:szCs w:val="24"/>
              </w:rPr>
              <w:t xml:space="preserve">Срок выполнения работ, включая поставку материалов, </w:t>
            </w:r>
            <w:r>
              <w:rPr>
                <w:sz w:val="24"/>
                <w:szCs w:val="24"/>
              </w:rPr>
              <w:t>5</w:t>
            </w:r>
            <w:r w:rsidRPr="00E5738A">
              <w:rPr>
                <w:sz w:val="24"/>
                <w:szCs w:val="24"/>
              </w:rPr>
              <w:t>0 (</w:t>
            </w:r>
            <w:r>
              <w:rPr>
                <w:sz w:val="24"/>
                <w:szCs w:val="24"/>
              </w:rPr>
              <w:t>пятьдесят</w:t>
            </w:r>
            <w:r w:rsidRPr="00E5738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рабочих</w:t>
            </w:r>
            <w:r w:rsidRPr="008C28AD">
              <w:rPr>
                <w:sz w:val="24"/>
                <w:szCs w:val="24"/>
              </w:rPr>
              <w:t xml:space="preserve"> дней с момента перечисления денежных средств на расчетный счет исполнителя, включая инструктаж и обучение персонала, передач</w:t>
            </w:r>
            <w:r>
              <w:rPr>
                <w:sz w:val="24"/>
                <w:szCs w:val="24"/>
              </w:rPr>
              <w:t>у исполнительной документации (</w:t>
            </w:r>
            <w:r w:rsidRPr="008C28AD">
              <w:rPr>
                <w:sz w:val="24"/>
                <w:szCs w:val="24"/>
              </w:rPr>
              <w:t>сертификаты</w:t>
            </w:r>
            <w:r>
              <w:rPr>
                <w:sz w:val="24"/>
                <w:szCs w:val="24"/>
              </w:rPr>
              <w:t xml:space="preserve"> соответствия на применяемые материалы</w:t>
            </w:r>
            <w:r w:rsidRPr="008C28AD">
              <w:rPr>
                <w:sz w:val="24"/>
                <w:szCs w:val="24"/>
              </w:rPr>
              <w:t xml:space="preserve">, акты </w:t>
            </w:r>
            <w:r>
              <w:rPr>
                <w:sz w:val="24"/>
                <w:szCs w:val="24"/>
              </w:rPr>
              <w:t>освидетельствования скрытых работ)</w:t>
            </w:r>
            <w:r w:rsidRPr="008C28AD">
              <w:rPr>
                <w:sz w:val="24"/>
                <w:szCs w:val="24"/>
              </w:rPr>
              <w:t>.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Pr="008C28AD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DF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 w:cs="Times New Roman"/>
                <w:sz w:val="24"/>
                <w:szCs w:val="24"/>
              </w:rPr>
              <w:t xml:space="preserve">Виды и </w:t>
            </w:r>
            <w:r w:rsidR="00DF68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28AD">
              <w:rPr>
                <w:rFonts w:ascii="Times New Roman" w:hAnsi="Times New Roman" w:cs="Times New Roman"/>
                <w:sz w:val="24"/>
                <w:szCs w:val="24"/>
              </w:rPr>
              <w:t>бъемы работ</w:t>
            </w:r>
          </w:p>
        </w:tc>
        <w:tc>
          <w:tcPr>
            <w:tcW w:w="6486" w:type="dxa"/>
          </w:tcPr>
          <w:p w:rsidR="006F6BD8" w:rsidRDefault="006F6BD8" w:rsidP="002D491C">
            <w:pPr>
              <w:pStyle w:val="a6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B31A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проекта огне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защитного покрытия воздуховодов</w:t>
            </w:r>
            <w:r w:rsidRPr="008B31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выпуском </w:t>
            </w:r>
            <w:r w:rsidR="00BB3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течение 2(двух) недель </w:t>
            </w:r>
            <w:r w:rsidRPr="008B31A4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исполнительной документации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bookmarkStart w:id="0" w:name="_GoBack"/>
            <w:bookmarkEnd w:id="0"/>
          </w:p>
          <w:p w:rsidR="006F6BD8" w:rsidRPr="008B31A4" w:rsidRDefault="006F6BD8" w:rsidP="002D491C">
            <w:pPr>
              <w:pStyle w:val="a6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B31A4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существующего огнезащитного покрытия</w:t>
            </w:r>
            <w:r w:rsidRPr="008B31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BD8" w:rsidRPr="00EC0077" w:rsidRDefault="006F6BD8" w:rsidP="002D491C">
            <w:pPr>
              <w:pStyle w:val="a6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EC00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Демонтаж/монтаж воздуховодов из листовой стали </w:t>
            </w:r>
            <w:r w:rsidRPr="00EC0077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  <w:r w:rsidRPr="00EC007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F6BD8" w:rsidRPr="00E5738A" w:rsidRDefault="006F6BD8" w:rsidP="002D491C">
            <w:pPr>
              <w:pStyle w:val="a6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Очистка поверхности воздуховодов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(при необходимости);</w:t>
            </w:r>
          </w:p>
          <w:p w:rsidR="006F6BD8" w:rsidRPr="00E5738A" w:rsidRDefault="006F6BD8" w:rsidP="002D491C">
            <w:pPr>
              <w:pStyle w:val="a6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Обеспыливание и обезжиривание поверхности воздуховодов (при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имости);</w:t>
            </w:r>
          </w:p>
          <w:p w:rsidR="006F6BD8" w:rsidRPr="00E5738A" w:rsidRDefault="006F6BD8" w:rsidP="002D491C">
            <w:pPr>
              <w:pStyle w:val="a6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Огрунтовка поверхностей воздуховодов (при необходимости);</w:t>
            </w:r>
          </w:p>
          <w:p w:rsidR="006F6BD8" w:rsidRPr="00740540" w:rsidRDefault="006F6BD8" w:rsidP="002D491C">
            <w:pPr>
              <w:pStyle w:val="a6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7.Нанесение огнезащитного покрытия на поверхность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 xml:space="preserve"> воздуховодов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требуемого предела огнестойкости</w:t>
            </w:r>
            <w:r w:rsidRPr="00E57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производителю работ</w:t>
            </w:r>
          </w:p>
        </w:tc>
        <w:tc>
          <w:tcPr>
            <w:tcW w:w="6486" w:type="dxa"/>
          </w:tcPr>
          <w:p w:rsidR="006F6BD8" w:rsidRPr="002D491C" w:rsidRDefault="006F6BD8" w:rsidP="002D491C">
            <w:pPr>
              <w:pStyle w:val="a4"/>
              <w:spacing w:after="0"/>
              <w:ind w:firstLine="34"/>
              <w:jc w:val="both"/>
              <w:rPr>
                <w:sz w:val="24"/>
                <w:szCs w:val="24"/>
              </w:rPr>
            </w:pPr>
            <w:r w:rsidRPr="002D491C">
              <w:rPr>
                <w:sz w:val="24"/>
                <w:szCs w:val="24"/>
              </w:rPr>
              <w:t>Производитель работ должен иметь следующие документы:</w:t>
            </w:r>
          </w:p>
          <w:p w:rsidR="006F6BD8" w:rsidRPr="002D491C" w:rsidRDefault="006F6BD8" w:rsidP="002D491C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Лицензию МЧС России на осуществление деятельности по монтажу, техническому обслуживанию и ремонту средств обеспечения пожарной безопасности зданий и сооружений с </w:t>
            </w:r>
            <w:proofErr w:type="gramStart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обязательным  наличием</w:t>
            </w:r>
            <w:proofErr w:type="gramEnd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следующих видов работ, выполняемых в составе лицензируемого вида деятельности: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 Выполнение работ по огнезащите материалов, изделий и конструкций;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D491C">
              <w:t xml:space="preserve"> </w:t>
            </w: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Монтаж, техническое обслуживание и ремонт заполнений проемов в противопожарных преградах.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 Монтаж, техническое обслуживание и ремонт автоматических систем (элементов автоматических систем) противодымной вентиляции, включая диспетчеризацию и проведение пусконаладочных работ.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Выдавший орган: Министерство Российской Федерации по делам гражданской обороны, чрезвычайным ситуациям и ликвидации последствий стихийных бедствий.</w:t>
            </w: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BD8" w:rsidRPr="002D491C" w:rsidRDefault="006F6BD8" w:rsidP="002D491C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Свидетельство, выданное Саморегулируемой организацией «о допуске к работам и оказанию услуг в области пожарной безопасности», </w:t>
            </w: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обязательным  наличием</w:t>
            </w:r>
            <w:proofErr w:type="gramEnd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допуска к следующим видам работ, которые оказывают влияние на безопасность в области пожарной безопасности: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Выполнение проектных работ в области пожарной </w:t>
            </w: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безопасности;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 Разработка мероприятий по предотвращению пожаров;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Производство, проведение испытаний пожарно-технической продукции;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Огнезащитные и </w:t>
            </w:r>
            <w:proofErr w:type="spellStart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трубо</w:t>
            </w:r>
            <w:proofErr w:type="spellEnd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-печные работы;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 Работы по испытанию систем и средств противопожарной защиты;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Деятельность по выполнению работ и услуг, связанных с монтажом и оборудованием зданий, помещений и сооружений активными и пассивными системами и средствами обеспечения пожарной безопасности и (или) их отдельными </w:t>
            </w:r>
            <w:proofErr w:type="gramStart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элементами ,</w:t>
            </w:r>
            <w:proofErr w:type="gramEnd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так же связанных с их техническим обслуживанием и ремонтом: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систем </w:t>
            </w:r>
            <w:proofErr w:type="spellStart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дымоудаления</w:t>
            </w:r>
            <w:proofErr w:type="spellEnd"/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F6BD8" w:rsidRPr="002D491C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eastAsia="Calibri" w:hAnsi="Times New Roman" w:cs="Times New Roman"/>
                <w:sz w:val="24"/>
                <w:szCs w:val="24"/>
              </w:rPr>
              <w:t>-заполнений проемов в противопожарных преградах.</w:t>
            </w:r>
          </w:p>
          <w:p w:rsidR="006F6BD8" w:rsidRPr="002D491C" w:rsidRDefault="006F6BD8" w:rsidP="002D491C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34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>Предоставить подтверждение наличия положительного опыта выполнения работ/оказания услуг в области пожарной безопасности:</w:t>
            </w:r>
          </w:p>
          <w:p w:rsidR="006F6BD8" w:rsidRDefault="006F6BD8" w:rsidP="002D491C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 xml:space="preserve">- Копии не менее четырёх договоров.  </w:t>
            </w:r>
          </w:p>
          <w:p w:rsidR="006F6BD8" w:rsidRPr="002D491C" w:rsidRDefault="006F6BD8" w:rsidP="00102640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2D491C">
              <w:rPr>
                <w:sz w:val="24"/>
                <w:szCs w:val="24"/>
              </w:rPr>
              <w:t xml:space="preserve">  Производитель работ должен предоставить сертификат пожарной безопасности таможенного союза в соответствии с ФЗ-123 от 22.07.2008 о соответствии предела огнестойкости огнезащитного покрытия </w:t>
            </w:r>
            <w:r w:rsidRPr="002D491C">
              <w:rPr>
                <w:b/>
                <w:sz w:val="24"/>
                <w:szCs w:val="24"/>
              </w:rPr>
              <w:t>СП 7.13130.2009</w:t>
            </w:r>
            <w:r w:rsidRPr="002D491C">
              <w:rPr>
                <w:sz w:val="24"/>
                <w:szCs w:val="24"/>
              </w:rPr>
              <w:t xml:space="preserve">.                                                                                                               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материалам</w:t>
            </w:r>
          </w:p>
        </w:tc>
        <w:tc>
          <w:tcPr>
            <w:tcW w:w="6486" w:type="dxa"/>
          </w:tcPr>
          <w:p w:rsidR="006F6BD8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2D491C">
              <w:rPr>
                <w:bCs/>
                <w:noProof/>
                <w:sz w:val="24"/>
                <w:szCs w:val="24"/>
              </w:rPr>
              <w:t>В</w:t>
            </w:r>
            <w:r w:rsidRPr="002D491C">
              <w:rPr>
                <w:sz w:val="24"/>
                <w:szCs w:val="24"/>
              </w:rPr>
              <w:t>се работы должны выполняться квалифицированным обученным персоналом.</w:t>
            </w:r>
          </w:p>
          <w:p w:rsidR="006F6BD8" w:rsidRPr="002D491C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2D491C">
              <w:rPr>
                <w:sz w:val="24"/>
                <w:szCs w:val="24"/>
              </w:rPr>
              <w:t>Работы выполнить с использованием своих материалов. Все материалы, используемые при выполнении работ должны быть новыми, не бывшими в эксплуатации,</w:t>
            </w:r>
            <w:r w:rsidRPr="002D491C">
              <w:rPr>
                <w:spacing w:val="-15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не</w:t>
            </w:r>
            <w:r w:rsidRPr="002D491C">
              <w:rPr>
                <w:spacing w:val="-14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восстановленными,</w:t>
            </w:r>
            <w:r w:rsidRPr="002D491C">
              <w:rPr>
                <w:spacing w:val="-14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без</w:t>
            </w:r>
            <w:r w:rsidRPr="002D491C">
              <w:rPr>
                <w:spacing w:val="-15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дефектов</w:t>
            </w:r>
            <w:r w:rsidRPr="002D491C">
              <w:rPr>
                <w:spacing w:val="-18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материала</w:t>
            </w:r>
            <w:r w:rsidRPr="002D491C">
              <w:rPr>
                <w:spacing w:val="-14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и</w:t>
            </w:r>
            <w:r w:rsidRPr="002D491C">
              <w:rPr>
                <w:spacing w:val="-15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изготовления,</w:t>
            </w:r>
            <w:r w:rsidRPr="002D491C">
              <w:rPr>
                <w:spacing w:val="-14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не</w:t>
            </w:r>
            <w:r w:rsidRPr="002D491C">
              <w:rPr>
                <w:spacing w:val="-14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модифицированными, работоспособными, не переделанными, не</w:t>
            </w:r>
            <w:r w:rsidRPr="002D491C">
              <w:rPr>
                <w:spacing w:val="-7"/>
                <w:sz w:val="24"/>
                <w:szCs w:val="24"/>
              </w:rPr>
              <w:t xml:space="preserve"> </w:t>
            </w:r>
            <w:r w:rsidRPr="002D491C">
              <w:rPr>
                <w:sz w:val="24"/>
                <w:szCs w:val="24"/>
              </w:rPr>
              <w:t>поврежденными.</w:t>
            </w:r>
          </w:p>
          <w:p w:rsidR="006F6BD8" w:rsidRPr="002D491C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2D491C">
              <w:rPr>
                <w:sz w:val="24"/>
                <w:szCs w:val="24"/>
              </w:rPr>
              <w:t xml:space="preserve">Все поставляемые </w:t>
            </w:r>
            <w:r w:rsidRPr="002D491C">
              <w:rPr>
                <w:bCs/>
                <w:iCs/>
                <w:noProof/>
                <w:sz w:val="24"/>
                <w:szCs w:val="24"/>
              </w:rPr>
              <w:t>Исполнителем</w:t>
            </w:r>
            <w:r w:rsidRPr="002D491C">
              <w:rPr>
                <w:sz w:val="24"/>
                <w:szCs w:val="24"/>
              </w:rPr>
              <w:t xml:space="preserve"> материалы, конструкции и оборудование должны 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 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Pr="008C28AD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DF684F">
              <w:rPr>
                <w:rFonts w:ascii="Times New Roman" w:hAnsi="Times New Roman" w:cs="Times New Roman"/>
                <w:sz w:val="24"/>
                <w:szCs w:val="24"/>
              </w:rPr>
              <w:t>хнические требования</w:t>
            </w:r>
            <w:r w:rsidRPr="008C2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BD8" w:rsidRPr="008C28AD" w:rsidRDefault="006F6BD8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6F6BD8" w:rsidRPr="002D491C" w:rsidRDefault="006F6BD8" w:rsidP="002D491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>Работы по ремонту огнезащитного покрытия воздуховодов противодымной защиты стилобата выполнить на основании технического задания и разработанного проекта. При выборе огнезащитного материала руководствоваться реальными условиями эксплуатации воздуховодов противодымной защиты – повышенная влажность помещений и прямое попадание воды на поверхность воздуховодов, сезонные перепады температур.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Pr="008C28AD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DF6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8A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безопасности </w:t>
            </w:r>
            <w:r w:rsidR="00DF684F">
              <w:rPr>
                <w:rFonts w:ascii="Times New Roman" w:hAnsi="Times New Roman" w:cs="Times New Roman"/>
                <w:sz w:val="24"/>
                <w:szCs w:val="24"/>
              </w:rPr>
              <w:t>при проведении</w:t>
            </w:r>
            <w:r w:rsidRPr="008C28AD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6486" w:type="dxa"/>
          </w:tcPr>
          <w:p w:rsidR="006F6BD8" w:rsidRPr="002D491C" w:rsidRDefault="006F6BD8" w:rsidP="002D491C">
            <w:pPr>
              <w:ind w:right="43" w:firstLine="3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Исполнитель должен обеспечить соблюдение всеми участниками требований по безопасному ведению работ, требований </w:t>
            </w:r>
            <w:r w:rsidRPr="002D4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СНиП 12-03-2001</w:t>
            </w:r>
            <w:r w:rsidRPr="002D491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по охране  окружающей среды, пожарной безопасности ППР РФ, допустимого уровня шума при выполнении работ, поддержание и соблюдение на месте ведения работ и прилегающей территории санитарных норм, ПБЭЭП. </w:t>
            </w:r>
            <w:r w:rsidRPr="002D491C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Вся полнота ответственности при выполнении работ на объекте за соблюдением норм и правил по технике безопасности и пожарной безопасности возлагается на Исполнителя.</w:t>
            </w:r>
            <w:r w:rsidRPr="002D491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  <w:r w:rsidRPr="002D491C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lastRenderedPageBreak/>
              <w:t>Сотрудники Исполнителя должны знать точки расположения пожарных кранов и огнетушителей.</w:t>
            </w:r>
          </w:p>
          <w:p w:rsidR="006F6BD8" w:rsidRPr="002D491C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2D491C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2D491C">
              <w:rPr>
                <w:color w:val="000000" w:themeColor="text1"/>
                <w:sz w:val="24"/>
                <w:szCs w:val="24"/>
              </w:rPr>
              <w:t xml:space="preserve"> обязан обеспечить полный и беспрепятственный доступ уполномоченным представителям</w:t>
            </w:r>
            <w:r w:rsidRPr="002D491C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Заказчика</w:t>
            </w:r>
            <w:r w:rsidRPr="002D491C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и</w:t>
            </w:r>
            <w:r w:rsidRPr="002D491C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организации,</w:t>
            </w:r>
            <w:r w:rsidRPr="002D491C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осуществляющей</w:t>
            </w:r>
            <w:r w:rsidRPr="002D491C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строительный</w:t>
            </w:r>
            <w:r w:rsidRPr="002D491C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контроль</w:t>
            </w:r>
            <w:r w:rsidRPr="002D491C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выполнения</w:t>
            </w:r>
            <w:r w:rsidRPr="002D491C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работ по настоящему договору, для проведения текущего контроля применяемого инструмента, оборудования и материалов, и выполнения</w:t>
            </w:r>
            <w:r w:rsidRPr="002D491C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D491C">
              <w:rPr>
                <w:color w:val="000000" w:themeColor="text1"/>
                <w:sz w:val="24"/>
                <w:szCs w:val="24"/>
              </w:rPr>
              <w:t>работ.</w:t>
            </w:r>
          </w:p>
          <w:p w:rsidR="006F6BD8" w:rsidRPr="002D491C" w:rsidRDefault="006F6BD8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2D491C">
              <w:rPr>
                <w:color w:val="000000" w:themeColor="text1"/>
                <w:sz w:val="24"/>
                <w:szCs w:val="24"/>
              </w:rPr>
              <w:t xml:space="preserve">Соблюдение Правил охраны труда и действующего на территории Заказчика санитарно- противоэпидемического режима - обязательно. </w:t>
            </w:r>
            <w:r w:rsidRPr="002D491C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2D491C">
              <w:rPr>
                <w:color w:val="000000" w:themeColor="text1"/>
                <w:sz w:val="24"/>
                <w:szCs w:val="24"/>
              </w:rPr>
              <w:t xml:space="preserve">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 </w:t>
            </w:r>
          </w:p>
          <w:p w:rsidR="006F6BD8" w:rsidRPr="002D491C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2D491C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2D491C">
              <w:rPr>
                <w:color w:val="000000" w:themeColor="text1"/>
                <w:sz w:val="24"/>
                <w:szCs w:val="24"/>
              </w:rPr>
              <w:t xml:space="preserve">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6F6BD8" w:rsidRPr="002D491C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2D491C">
              <w:rPr>
                <w:color w:val="000000" w:themeColor="text1"/>
                <w:sz w:val="24"/>
                <w:szCs w:val="24"/>
              </w:rPr>
              <w:t>Заказчик обеспечивает наличие на объекте ВРУ для подключения электроинструмента и механизмов Подрядчика.</w:t>
            </w:r>
          </w:p>
          <w:p w:rsidR="006F6BD8" w:rsidRPr="002D491C" w:rsidRDefault="006F6BD8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2D491C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2D491C">
              <w:rPr>
                <w:color w:val="000000" w:themeColor="text1"/>
                <w:sz w:val="24"/>
                <w:szCs w:val="24"/>
              </w:rPr>
              <w:t xml:space="preserve"> организует при необходимости дополнительное освещение к существующему собственными силами.</w:t>
            </w:r>
          </w:p>
          <w:p w:rsidR="006F6BD8" w:rsidRPr="002D491C" w:rsidRDefault="006F6BD8" w:rsidP="002D491C">
            <w:pPr>
              <w:pStyle w:val="4"/>
              <w:spacing w:before="0"/>
              <w:ind w:firstLine="34"/>
              <w:jc w:val="both"/>
              <w:outlineLvl w:val="3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При повреждении действующих коммуникаций (оборудование пожарной, охранной сигнализаций, телефонные, компьютерные кабеля) ремонт и восстановление производится полностью за счет сил и средств Исполнителя.</w:t>
            </w:r>
          </w:p>
          <w:p w:rsidR="006F6BD8" w:rsidRPr="002D491C" w:rsidRDefault="006F6BD8" w:rsidP="002D491C">
            <w:pPr>
              <w:jc w:val="both"/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>Исполнитель несет полную материальную ответственность за порчу имущества сторонних лиц, причиненного вследствие своих действий</w:t>
            </w:r>
            <w:r w:rsidRPr="002D491C">
              <w:t>.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85" w:type="dxa"/>
            <w:gridSpan w:val="2"/>
          </w:tcPr>
          <w:p w:rsidR="00070ED4" w:rsidRPr="008C28AD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документации, контроль и приемка работ</w:t>
            </w:r>
          </w:p>
        </w:tc>
        <w:tc>
          <w:tcPr>
            <w:tcW w:w="6486" w:type="dxa"/>
          </w:tcPr>
          <w:p w:rsidR="00070ED4" w:rsidRDefault="006C0C51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2D491C">
              <w:rPr>
                <w:color w:val="000000" w:themeColor="text1"/>
                <w:sz w:val="24"/>
                <w:szCs w:val="24"/>
              </w:rPr>
              <w:t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Российской Федерации, Гражданскому кодексу Российской Федерации, санитарному законодательству Российской Федерации, Федеральному закону от 22.07.2008 №123-ФЗ «Технический регламент о требованиях пожарной безопасности», Федеральному закону от 30.12.2009 №384-ФЗ «Технический регламент о безопасности зданий и сооружений», строительным нормам и правилам</w:t>
            </w:r>
            <w:r w:rsidR="003F4BA9" w:rsidRPr="002D491C">
              <w:rPr>
                <w:color w:val="000000" w:themeColor="text1"/>
                <w:sz w:val="24"/>
                <w:szCs w:val="24"/>
              </w:rPr>
              <w:t>, а также в строгом соответствии с разработанным проектом</w:t>
            </w:r>
            <w:r w:rsidRPr="002D491C">
              <w:rPr>
                <w:color w:val="000000" w:themeColor="text1"/>
                <w:sz w:val="24"/>
                <w:szCs w:val="24"/>
              </w:rPr>
              <w:t>.</w:t>
            </w:r>
          </w:p>
          <w:p w:rsidR="006F6BD8" w:rsidRDefault="006F6BD8" w:rsidP="006F6B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Контроль качества и сроков выполнения работ производится Заказчиком комиссионно. </w:t>
            </w:r>
            <w:r w:rsidRPr="002D491C">
              <w:rPr>
                <w:rFonts w:ascii="Times New Roman" w:hAnsi="Times New Roman" w:cs="Times New Roman"/>
                <w:noProof/>
                <w:sz w:val="24"/>
                <w:szCs w:val="24"/>
              </w:rPr>
              <w:t>Исполнитель за 24 часа до окончания работ извещает членов комиссии о выполнении работ по договору. Комисссия производит приемку работ с составлением акта приемки выполненных работ.</w:t>
            </w:r>
          </w:p>
          <w:p w:rsidR="006F6BD8" w:rsidRPr="002D491C" w:rsidRDefault="006F6BD8" w:rsidP="006F6B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>Сдача и приемка работ выполняются в соответствии со ст. 753-755 Гражданского Кодекса РФ.</w:t>
            </w:r>
          </w:p>
          <w:p w:rsidR="006F6BD8" w:rsidRPr="002D491C" w:rsidRDefault="006F6BD8" w:rsidP="006F6B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>По окончании работ предоставить:</w:t>
            </w:r>
          </w:p>
          <w:p w:rsidR="006F6BD8" w:rsidRPr="002D491C" w:rsidRDefault="006F6BD8" w:rsidP="006F6B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>Рабочий проект огнезащиты, утвержденный руководителем организации и согласованный Заказчиком;</w:t>
            </w:r>
          </w:p>
          <w:p w:rsidR="006F6BD8" w:rsidRPr="002D491C" w:rsidRDefault="006F6BD8" w:rsidP="006F6BD8">
            <w:pPr>
              <w:pStyle w:val="a4"/>
              <w:spacing w:after="0"/>
              <w:ind w:left="3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2D491C">
              <w:rPr>
                <w:sz w:val="24"/>
                <w:szCs w:val="24"/>
              </w:rPr>
              <w:t xml:space="preserve">Протокол испытаний качества огнезащитной обработки воздуховодов от испытательной пожарной лаборатории, уполномоченной на проведение проверки качества огнезащитной обработки металлических конструкций, в том числе воздуховодов. </w:t>
            </w:r>
          </w:p>
          <w:p w:rsidR="006F6BD8" w:rsidRPr="002D491C" w:rsidRDefault="006F6BD8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6486" w:type="dxa"/>
          </w:tcPr>
          <w:p w:rsidR="006F6BD8" w:rsidRPr="002D491C" w:rsidRDefault="006F6BD8" w:rsidP="006A1C28">
            <w:pPr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91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Исполнитель дает гарантию на выполненные работы и материал сроком 1 (один) год. </w:t>
            </w:r>
            <w:r w:rsidRPr="002D491C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Исполнитель</w:t>
            </w:r>
            <w:r w:rsidRPr="002D491C">
              <w:rPr>
                <w:rFonts w:ascii="Times New Roman" w:hAnsi="Times New Roman" w:cs="Times New Roman"/>
                <w:sz w:val="24"/>
                <w:szCs w:val="24"/>
              </w:rPr>
              <w:t xml:space="preserve"> гарантирует устранение недостатков в течение 10 (Десяти) дней с момента поступления ему претензии Заказчика собственными силами и за свой счет в удобное для Заказчика время.</w:t>
            </w:r>
          </w:p>
          <w:p w:rsidR="006F6BD8" w:rsidRPr="002D491C" w:rsidRDefault="006F6BD8" w:rsidP="002D491C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2D491C">
              <w:rPr>
                <w:sz w:val="24"/>
                <w:szCs w:val="24"/>
              </w:rPr>
              <w:t>Устранение дефектов, обнаруженных в течение гарантийного срока, осуществляется Исполнителем за свой счет без последующей компенсации Заказчиком расходов на устранение дефектов, при этом гарантийный срок продлевается соответственно на период устранения дефектов.</w:t>
            </w:r>
          </w:p>
          <w:p w:rsidR="006F6BD8" w:rsidRPr="002D491C" w:rsidRDefault="006F6BD8" w:rsidP="002D491C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2D491C">
              <w:rPr>
                <w:sz w:val="24"/>
                <w:szCs w:val="24"/>
              </w:rPr>
              <w:t xml:space="preserve">Наличие дефектов и сроки их устранения фиксируются двусторонним актом </w:t>
            </w:r>
            <w:r w:rsidRPr="002D491C">
              <w:rPr>
                <w:bCs/>
                <w:iCs/>
                <w:noProof/>
                <w:sz w:val="24"/>
                <w:szCs w:val="24"/>
              </w:rPr>
              <w:t>Исполнителя</w:t>
            </w:r>
            <w:r w:rsidRPr="002D491C">
              <w:rPr>
                <w:sz w:val="24"/>
                <w:szCs w:val="24"/>
              </w:rPr>
              <w:t xml:space="preserve"> и Заказчика.</w:t>
            </w:r>
          </w:p>
        </w:tc>
      </w:tr>
      <w:tr w:rsidR="006F6BD8" w:rsidRPr="008C28AD" w:rsidTr="006F6BD8">
        <w:tblPrEx>
          <w:tblLook w:val="04A0" w:firstRow="1" w:lastRow="0" w:firstColumn="1" w:lastColumn="0" w:noHBand="0" w:noVBand="1"/>
        </w:tblPrEx>
        <w:tc>
          <w:tcPr>
            <w:tcW w:w="405" w:type="dxa"/>
            <w:shd w:val="clear" w:color="auto" w:fill="auto"/>
          </w:tcPr>
          <w:p w:rsidR="006F6BD8" w:rsidRPr="006F6BD8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5" w:type="dxa"/>
            <w:gridSpan w:val="2"/>
          </w:tcPr>
          <w:p w:rsidR="006F6BD8" w:rsidRPr="008C28AD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6486" w:type="dxa"/>
          </w:tcPr>
          <w:p w:rsidR="006F6BD8" w:rsidRPr="002D491C" w:rsidRDefault="00DC5783" w:rsidP="006F6BD8">
            <w:pPr>
              <w:pStyle w:val="a4"/>
              <w:spacing w:after="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</w:tbl>
    <w:p w:rsidR="006F6BD8" w:rsidRDefault="006F6BD8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5DFC" w:rsidRPr="00F56AE1" w:rsidRDefault="006A1C28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80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070ED4" w:rsidRPr="00070ED4" w:rsidRDefault="00070ED4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5DFC" w:rsidRPr="008C28AD" w:rsidRDefault="00DA5DFC" w:rsidP="00DA5DF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C28AD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 разработал:</w:t>
      </w:r>
    </w:p>
    <w:p w:rsidR="00124147" w:rsidRPr="008C28AD" w:rsidRDefault="00124147" w:rsidP="001241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8C28AD">
        <w:rPr>
          <w:rFonts w:ascii="Times New Roman" w:eastAsia="Times New Roman" w:hAnsi="Times New Roman"/>
          <w:sz w:val="28"/>
          <w:szCs w:val="24"/>
        </w:rPr>
        <w:t xml:space="preserve">Главный менеджер по эксплуатации систем </w:t>
      </w:r>
      <w:r w:rsidRPr="008C28AD">
        <w:rPr>
          <w:rFonts w:ascii="Times New Roman" w:eastAsia="Times New Roman" w:hAnsi="Times New Roman"/>
          <w:sz w:val="28"/>
          <w:szCs w:val="24"/>
        </w:rPr>
        <w:tab/>
      </w: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8C28AD">
        <w:rPr>
          <w:rFonts w:ascii="Times New Roman" w:eastAsia="Times New Roman" w:hAnsi="Times New Roman"/>
          <w:sz w:val="28"/>
          <w:szCs w:val="24"/>
        </w:rPr>
        <w:t xml:space="preserve">вентиляции и кондиционирования  </w:t>
      </w:r>
      <w:r w:rsidR="008C28AD">
        <w:rPr>
          <w:rFonts w:ascii="Times New Roman" w:eastAsia="Times New Roman" w:hAnsi="Times New Roman"/>
          <w:sz w:val="28"/>
          <w:szCs w:val="24"/>
        </w:rPr>
        <w:t xml:space="preserve">                   __</w:t>
      </w:r>
      <w:r w:rsidRPr="008C28AD">
        <w:rPr>
          <w:rFonts w:ascii="Times New Roman" w:eastAsia="Times New Roman" w:hAnsi="Times New Roman"/>
          <w:sz w:val="28"/>
          <w:szCs w:val="24"/>
        </w:rPr>
        <w:t xml:space="preserve">_____________/А.В. Дмитриев/                                                                                 </w:t>
      </w:r>
    </w:p>
    <w:p w:rsidR="00124147" w:rsidRPr="00124147" w:rsidRDefault="00124147" w:rsidP="00124147">
      <w:pPr>
        <w:spacing w:after="0" w:line="240" w:lineRule="auto"/>
        <w:rPr>
          <w:rFonts w:ascii="Times New Roman" w:eastAsia="Times New Roman" w:hAnsi="Times New Roman"/>
          <w:sz w:val="18"/>
          <w:szCs w:val="24"/>
        </w:rPr>
      </w:pPr>
      <w:r w:rsidRPr="00124147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</w:t>
      </w:r>
      <w:r w:rsidR="008C28AD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(подпись)</w:t>
      </w:r>
      <w:r w:rsidRPr="00124147">
        <w:rPr>
          <w:rFonts w:ascii="Times New Roman" w:eastAsia="Times New Roman" w:hAnsi="Times New Roman"/>
          <w:sz w:val="18"/>
          <w:szCs w:val="24"/>
        </w:rPr>
        <w:tab/>
        <w:t xml:space="preserve">  </w:t>
      </w:r>
      <w:r w:rsidR="008C28AD">
        <w:rPr>
          <w:rFonts w:ascii="Times New Roman" w:eastAsia="Times New Roman" w:hAnsi="Times New Roman"/>
          <w:sz w:val="18"/>
          <w:szCs w:val="24"/>
        </w:rPr>
        <w:t xml:space="preserve">                </w:t>
      </w:r>
      <w:proofErr w:type="gramStart"/>
      <w:r w:rsidR="008C28AD">
        <w:rPr>
          <w:rFonts w:ascii="Times New Roman" w:eastAsia="Times New Roman" w:hAnsi="Times New Roman"/>
          <w:sz w:val="18"/>
          <w:szCs w:val="24"/>
        </w:rPr>
        <w:t xml:space="preserve">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(</w:t>
      </w:r>
      <w:proofErr w:type="gramEnd"/>
      <w:r w:rsidRPr="00124147">
        <w:rPr>
          <w:rFonts w:ascii="Times New Roman" w:eastAsia="Times New Roman" w:hAnsi="Times New Roman"/>
          <w:sz w:val="18"/>
          <w:szCs w:val="24"/>
        </w:rPr>
        <w:t>Ф.И.О.)</w:t>
      </w:r>
    </w:p>
    <w:p w:rsidR="00633119" w:rsidRDefault="00633119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</w:p>
    <w:p w:rsidR="00633119" w:rsidRDefault="00633119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  <w:r w:rsidRPr="008C28AD">
        <w:rPr>
          <w:rFonts w:ascii="Times New Roman" w:eastAsia="Times New Roman" w:hAnsi="Times New Roman"/>
          <w:b/>
          <w:sz w:val="28"/>
          <w:szCs w:val="24"/>
        </w:rPr>
        <w:t xml:space="preserve">Согласовано: </w:t>
      </w:r>
    </w:p>
    <w:p w:rsidR="00B47545" w:rsidRPr="008C28AD" w:rsidRDefault="00637AAB" w:rsidP="00B47545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637AAB">
        <w:rPr>
          <w:rFonts w:ascii="Times New Roman" w:eastAsia="Times New Roman" w:hAnsi="Times New Roman"/>
          <w:sz w:val="28"/>
          <w:szCs w:val="24"/>
        </w:rPr>
        <w:t>Руководитель департамента</w:t>
      </w:r>
      <w:r w:rsidR="00B47545" w:rsidRPr="008C28AD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B47545" w:rsidRPr="008C28AD" w:rsidRDefault="00637AAB" w:rsidP="00B47545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637AAB">
        <w:rPr>
          <w:rFonts w:ascii="Times New Roman" w:eastAsia="Times New Roman" w:hAnsi="Times New Roman"/>
          <w:sz w:val="28"/>
          <w:szCs w:val="24"/>
        </w:rPr>
        <w:t>эксплуатации объектов номерного фонда</w:t>
      </w:r>
      <w:r>
        <w:rPr>
          <w:rFonts w:ascii="Times New Roman" w:eastAsia="Times New Roman" w:hAnsi="Times New Roman"/>
          <w:sz w:val="28"/>
          <w:szCs w:val="24"/>
        </w:rPr>
        <w:t xml:space="preserve">         _</w:t>
      </w:r>
      <w:r w:rsidR="00B47545">
        <w:rPr>
          <w:rFonts w:ascii="Times New Roman" w:eastAsia="Times New Roman" w:hAnsi="Times New Roman"/>
          <w:sz w:val="28"/>
          <w:szCs w:val="24"/>
        </w:rPr>
        <w:t>______</w:t>
      </w:r>
      <w:r w:rsidR="00B47545" w:rsidRPr="008C28AD">
        <w:rPr>
          <w:rFonts w:ascii="Times New Roman" w:eastAsia="Times New Roman" w:hAnsi="Times New Roman"/>
          <w:sz w:val="28"/>
          <w:szCs w:val="24"/>
        </w:rPr>
        <w:t xml:space="preserve">_________/ М.В. Жуков/        </w:t>
      </w:r>
    </w:p>
    <w:p w:rsidR="00B47545" w:rsidRPr="00124147" w:rsidRDefault="00B47545" w:rsidP="00B47545">
      <w:pPr>
        <w:spacing w:after="0" w:line="240" w:lineRule="auto"/>
      </w:pPr>
      <w:r w:rsidRPr="0012414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</w:t>
      </w:r>
      <w:r w:rsidRPr="00124147">
        <w:rPr>
          <w:rFonts w:ascii="Times New Roman" w:eastAsia="Times New Roman" w:hAnsi="Times New Roman"/>
          <w:sz w:val="24"/>
          <w:szCs w:val="24"/>
        </w:rPr>
        <w:tab/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  </w:t>
      </w:r>
      <w:r>
        <w:rPr>
          <w:rFonts w:ascii="Times New Roman" w:eastAsia="Times New Roman" w:hAnsi="Times New Roman"/>
          <w:sz w:val="18"/>
          <w:szCs w:val="24"/>
        </w:rPr>
        <w:t xml:space="preserve">                       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(подпись)</w:t>
      </w:r>
      <w:r w:rsidRPr="00124147">
        <w:rPr>
          <w:rFonts w:ascii="Times New Roman" w:eastAsia="Times New Roman" w:hAnsi="Times New Roman"/>
          <w:sz w:val="18"/>
          <w:szCs w:val="24"/>
        </w:rPr>
        <w:tab/>
        <w:t xml:space="preserve">          </w:t>
      </w:r>
      <w:proofErr w:type="gramStart"/>
      <w:r w:rsidRPr="00124147">
        <w:rPr>
          <w:rFonts w:ascii="Times New Roman" w:eastAsia="Times New Roman" w:hAnsi="Times New Roman"/>
          <w:sz w:val="18"/>
          <w:szCs w:val="24"/>
        </w:rPr>
        <w:t xml:space="preserve">   (</w:t>
      </w:r>
      <w:proofErr w:type="gramEnd"/>
      <w:r w:rsidRPr="00124147">
        <w:rPr>
          <w:rFonts w:ascii="Times New Roman" w:eastAsia="Times New Roman" w:hAnsi="Times New Roman"/>
          <w:sz w:val="18"/>
          <w:szCs w:val="24"/>
        </w:rPr>
        <w:t>Ф.И.О.)</w:t>
      </w:r>
    </w:p>
    <w:p w:rsidR="00124147" w:rsidRPr="008C28AD" w:rsidRDefault="007A13AD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107907" w:rsidRPr="00124147" w:rsidRDefault="00124147" w:rsidP="00124147">
      <w:pPr>
        <w:spacing w:after="0" w:line="240" w:lineRule="auto"/>
      </w:pPr>
      <w:r w:rsidRPr="0012414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</w:t>
      </w:r>
      <w:r w:rsidRPr="00124147">
        <w:rPr>
          <w:rFonts w:ascii="Times New Roman" w:eastAsia="Times New Roman" w:hAnsi="Times New Roman"/>
          <w:sz w:val="24"/>
          <w:szCs w:val="24"/>
        </w:rPr>
        <w:tab/>
      </w:r>
      <w:r w:rsidR="00B47545">
        <w:rPr>
          <w:rFonts w:ascii="Times New Roman" w:eastAsia="Times New Roman" w:hAnsi="Times New Roman"/>
          <w:sz w:val="18"/>
          <w:szCs w:val="24"/>
        </w:rPr>
        <w:t xml:space="preserve"> </w:t>
      </w:r>
    </w:p>
    <w:sectPr w:rsidR="00107907" w:rsidRPr="00124147" w:rsidSect="00B47545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3FA5"/>
    <w:multiLevelType w:val="hybridMultilevel"/>
    <w:tmpl w:val="6DBAFF62"/>
    <w:lvl w:ilvl="0" w:tplc="002A8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52A4C"/>
    <w:multiLevelType w:val="hybridMultilevel"/>
    <w:tmpl w:val="5808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F6EB5"/>
    <w:multiLevelType w:val="hybridMultilevel"/>
    <w:tmpl w:val="1A4C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7BF1"/>
    <w:multiLevelType w:val="hybridMultilevel"/>
    <w:tmpl w:val="8EB0925C"/>
    <w:lvl w:ilvl="0" w:tplc="0CF08F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7DE7B98"/>
    <w:multiLevelType w:val="hybridMultilevel"/>
    <w:tmpl w:val="2A7A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A601F"/>
    <w:multiLevelType w:val="hybridMultilevel"/>
    <w:tmpl w:val="E16EC4CA"/>
    <w:lvl w:ilvl="0" w:tplc="B8681C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5936A51"/>
    <w:multiLevelType w:val="hybridMultilevel"/>
    <w:tmpl w:val="E3BAE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F42A8"/>
    <w:multiLevelType w:val="hybridMultilevel"/>
    <w:tmpl w:val="D9F880B4"/>
    <w:lvl w:ilvl="0" w:tplc="44BC5E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7F094574"/>
    <w:multiLevelType w:val="hybridMultilevel"/>
    <w:tmpl w:val="07F6C25A"/>
    <w:lvl w:ilvl="0" w:tplc="AACCFFB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ED4"/>
    <w:rsid w:val="000047AC"/>
    <w:rsid w:val="00013984"/>
    <w:rsid w:val="00070ED4"/>
    <w:rsid w:val="00086E09"/>
    <w:rsid w:val="00094BE9"/>
    <w:rsid w:val="000A0D45"/>
    <w:rsid w:val="000A7F4F"/>
    <w:rsid w:val="000E529F"/>
    <w:rsid w:val="00100A76"/>
    <w:rsid w:val="00102640"/>
    <w:rsid w:val="00103386"/>
    <w:rsid w:val="00107907"/>
    <w:rsid w:val="00124147"/>
    <w:rsid w:val="001448A6"/>
    <w:rsid w:val="00175FCD"/>
    <w:rsid w:val="00291B60"/>
    <w:rsid w:val="00296643"/>
    <w:rsid w:val="002D491C"/>
    <w:rsid w:val="0032718D"/>
    <w:rsid w:val="00371451"/>
    <w:rsid w:val="00373E90"/>
    <w:rsid w:val="00396893"/>
    <w:rsid w:val="003A31D8"/>
    <w:rsid w:val="003D3F54"/>
    <w:rsid w:val="003E3312"/>
    <w:rsid w:val="003F15F1"/>
    <w:rsid w:val="003F4BA9"/>
    <w:rsid w:val="00404D50"/>
    <w:rsid w:val="004118BC"/>
    <w:rsid w:val="00420624"/>
    <w:rsid w:val="00455EC1"/>
    <w:rsid w:val="00472019"/>
    <w:rsid w:val="004B4F82"/>
    <w:rsid w:val="004F499A"/>
    <w:rsid w:val="004F722E"/>
    <w:rsid w:val="00500796"/>
    <w:rsid w:val="00505F5C"/>
    <w:rsid w:val="005274B4"/>
    <w:rsid w:val="00542217"/>
    <w:rsid w:val="00561076"/>
    <w:rsid w:val="005630F2"/>
    <w:rsid w:val="005B11C2"/>
    <w:rsid w:val="00602C7A"/>
    <w:rsid w:val="00607014"/>
    <w:rsid w:val="00633119"/>
    <w:rsid w:val="00637AAB"/>
    <w:rsid w:val="00642D40"/>
    <w:rsid w:val="006477D0"/>
    <w:rsid w:val="00652B5C"/>
    <w:rsid w:val="006876E1"/>
    <w:rsid w:val="006A1C28"/>
    <w:rsid w:val="006C0C51"/>
    <w:rsid w:val="006F6BD8"/>
    <w:rsid w:val="00740540"/>
    <w:rsid w:val="007461F3"/>
    <w:rsid w:val="007731A6"/>
    <w:rsid w:val="007A13AD"/>
    <w:rsid w:val="007C162F"/>
    <w:rsid w:val="007C60E0"/>
    <w:rsid w:val="007C7061"/>
    <w:rsid w:val="0081137A"/>
    <w:rsid w:val="00875BC3"/>
    <w:rsid w:val="008902C5"/>
    <w:rsid w:val="008B31A4"/>
    <w:rsid w:val="008C28AD"/>
    <w:rsid w:val="00933A4D"/>
    <w:rsid w:val="00986B02"/>
    <w:rsid w:val="00992E08"/>
    <w:rsid w:val="009C1FA2"/>
    <w:rsid w:val="009D266D"/>
    <w:rsid w:val="009D4AE2"/>
    <w:rsid w:val="009D6B8F"/>
    <w:rsid w:val="009F000B"/>
    <w:rsid w:val="00A52261"/>
    <w:rsid w:val="00A859F9"/>
    <w:rsid w:val="00AE6FB4"/>
    <w:rsid w:val="00AF592E"/>
    <w:rsid w:val="00B010ED"/>
    <w:rsid w:val="00B2601E"/>
    <w:rsid w:val="00B47545"/>
    <w:rsid w:val="00B551F1"/>
    <w:rsid w:val="00B80EE2"/>
    <w:rsid w:val="00B821FA"/>
    <w:rsid w:val="00BB366D"/>
    <w:rsid w:val="00BF7445"/>
    <w:rsid w:val="00C241BF"/>
    <w:rsid w:val="00C46FDB"/>
    <w:rsid w:val="00C74A7F"/>
    <w:rsid w:val="00CC78C5"/>
    <w:rsid w:val="00CD3554"/>
    <w:rsid w:val="00CF3EC2"/>
    <w:rsid w:val="00CF7270"/>
    <w:rsid w:val="00D43DDB"/>
    <w:rsid w:val="00DA5DFC"/>
    <w:rsid w:val="00DB06A2"/>
    <w:rsid w:val="00DC5783"/>
    <w:rsid w:val="00DF684F"/>
    <w:rsid w:val="00E06A1F"/>
    <w:rsid w:val="00E22BDE"/>
    <w:rsid w:val="00E25F8F"/>
    <w:rsid w:val="00E33B19"/>
    <w:rsid w:val="00E5738A"/>
    <w:rsid w:val="00E603E1"/>
    <w:rsid w:val="00E80A8D"/>
    <w:rsid w:val="00E854B2"/>
    <w:rsid w:val="00EC0077"/>
    <w:rsid w:val="00EE5B0A"/>
    <w:rsid w:val="00F25625"/>
    <w:rsid w:val="00F27E65"/>
    <w:rsid w:val="00F56AE1"/>
    <w:rsid w:val="00F63D34"/>
    <w:rsid w:val="00F65443"/>
    <w:rsid w:val="00FF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BAD23-04C8-43BE-A063-CF433660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F2"/>
  </w:style>
  <w:style w:type="paragraph" w:styleId="4">
    <w:name w:val="heading 4"/>
    <w:basedOn w:val="a"/>
    <w:next w:val="a"/>
    <w:link w:val="40"/>
    <w:uiPriority w:val="9"/>
    <w:unhideWhenUsed/>
    <w:qFormat/>
    <w:rsid w:val="003D3F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ED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3A31D8"/>
    <w:pPr>
      <w:spacing w:after="120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3A31D8"/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link w:val="a7"/>
    <w:uiPriority w:val="1"/>
    <w:qFormat/>
    <w:rsid w:val="004F499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3D3F54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a7">
    <w:name w:val="Абзац списка Знак"/>
    <w:link w:val="a6"/>
    <w:uiPriority w:val="34"/>
    <w:locked/>
    <w:rsid w:val="003D3F54"/>
  </w:style>
  <w:style w:type="paragraph" w:styleId="a8">
    <w:name w:val="Balloon Text"/>
    <w:basedOn w:val="a"/>
    <w:link w:val="a9"/>
    <w:uiPriority w:val="99"/>
    <w:semiHidden/>
    <w:unhideWhenUsed/>
    <w:rsid w:val="00E57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73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8447-4096-45C7-AD70-6C0B08C4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4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Кадошникова Екатерина Валерьевна</dc:creator>
  <cp:keywords/>
  <dc:description/>
  <cp:lastModifiedBy>Andrey Dmitriev</cp:lastModifiedBy>
  <cp:revision>31</cp:revision>
  <cp:lastPrinted>2018-12-26T12:11:00Z</cp:lastPrinted>
  <dcterms:created xsi:type="dcterms:W3CDTF">2018-12-26T12:00:00Z</dcterms:created>
  <dcterms:modified xsi:type="dcterms:W3CDTF">2019-05-14T09:17:00Z</dcterms:modified>
</cp:coreProperties>
</file>