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615" w:rsidRPr="00554BFD" w:rsidRDefault="00575615" w:rsidP="00F435AA">
      <w:pPr>
        <w:pStyle w:val="a3"/>
        <w:spacing w:before="0" w:after="0"/>
        <w:contextualSpacing/>
        <w:jc w:val="center"/>
        <w:rPr>
          <w:b/>
          <w:sz w:val="22"/>
          <w:szCs w:val="22"/>
        </w:rPr>
      </w:pPr>
      <w:r w:rsidRPr="00554BFD">
        <w:rPr>
          <w:b/>
          <w:sz w:val="22"/>
          <w:szCs w:val="22"/>
        </w:rPr>
        <w:t xml:space="preserve">ДОГОВОР № </w:t>
      </w:r>
      <w:r w:rsidR="00466F06" w:rsidRPr="00554BFD">
        <w:rPr>
          <w:b/>
          <w:sz w:val="22"/>
          <w:szCs w:val="22"/>
        </w:rPr>
        <w:t>___</w:t>
      </w:r>
      <w:r w:rsidRPr="00554BFD">
        <w:rPr>
          <w:b/>
          <w:sz w:val="22"/>
          <w:szCs w:val="22"/>
        </w:rPr>
        <w:t>_</w:t>
      </w:r>
    </w:p>
    <w:p w:rsidR="00575615" w:rsidRPr="00554BFD" w:rsidRDefault="00575615" w:rsidP="00F435AA">
      <w:pPr>
        <w:pStyle w:val="a3"/>
        <w:spacing w:before="0" w:after="0"/>
        <w:contextualSpacing/>
        <w:jc w:val="center"/>
        <w:rPr>
          <w:b/>
          <w:sz w:val="22"/>
          <w:szCs w:val="22"/>
        </w:rPr>
      </w:pPr>
      <w:r w:rsidRPr="00554BFD">
        <w:rPr>
          <w:b/>
          <w:sz w:val="22"/>
          <w:szCs w:val="22"/>
        </w:rPr>
        <w:t xml:space="preserve">на </w:t>
      </w:r>
      <w:r w:rsidR="00134DF2" w:rsidRPr="00554BFD">
        <w:rPr>
          <w:b/>
          <w:sz w:val="22"/>
          <w:szCs w:val="22"/>
        </w:rPr>
        <w:t>оказание услуг</w:t>
      </w:r>
      <w:r w:rsidR="00F435AA" w:rsidRPr="00554BFD">
        <w:rPr>
          <w:b/>
          <w:sz w:val="22"/>
          <w:szCs w:val="22"/>
        </w:rPr>
        <w:t xml:space="preserve"> по</w:t>
      </w:r>
      <w:r w:rsidR="00134DF2" w:rsidRPr="00554BFD">
        <w:rPr>
          <w:b/>
          <w:sz w:val="22"/>
          <w:szCs w:val="22"/>
        </w:rPr>
        <w:t xml:space="preserve"> </w:t>
      </w:r>
      <w:r w:rsidRPr="00554BFD">
        <w:rPr>
          <w:b/>
          <w:sz w:val="22"/>
          <w:szCs w:val="22"/>
        </w:rPr>
        <w:t>эксплуатаци</w:t>
      </w:r>
      <w:r w:rsidR="00F435AA" w:rsidRPr="00554BFD">
        <w:rPr>
          <w:b/>
          <w:sz w:val="22"/>
          <w:szCs w:val="22"/>
        </w:rPr>
        <w:t>и</w:t>
      </w:r>
      <w:r w:rsidRPr="00554BFD">
        <w:rPr>
          <w:b/>
          <w:sz w:val="22"/>
          <w:szCs w:val="22"/>
        </w:rPr>
        <w:t xml:space="preserve"> и техническо</w:t>
      </w:r>
      <w:r w:rsidR="00F435AA" w:rsidRPr="00554BFD">
        <w:rPr>
          <w:b/>
          <w:sz w:val="22"/>
          <w:szCs w:val="22"/>
        </w:rPr>
        <w:t>му</w:t>
      </w:r>
      <w:r w:rsidRPr="00554BFD">
        <w:rPr>
          <w:b/>
          <w:sz w:val="22"/>
          <w:szCs w:val="22"/>
        </w:rPr>
        <w:t xml:space="preserve"> обслуживани</w:t>
      </w:r>
      <w:r w:rsidR="00F435AA" w:rsidRPr="00554BFD">
        <w:rPr>
          <w:b/>
          <w:sz w:val="22"/>
          <w:szCs w:val="22"/>
        </w:rPr>
        <w:t>ю</w:t>
      </w:r>
      <w:r w:rsidRPr="00554BFD">
        <w:rPr>
          <w:b/>
          <w:sz w:val="22"/>
          <w:szCs w:val="22"/>
        </w:rPr>
        <w:t xml:space="preserve"> опасного производственного объекта </w:t>
      </w:r>
    </w:p>
    <w:p w:rsidR="00575615" w:rsidRPr="00554BFD" w:rsidRDefault="00575615" w:rsidP="00F435AA">
      <w:pPr>
        <w:pStyle w:val="a3"/>
        <w:spacing w:before="0" w:after="0"/>
        <w:contextualSpacing/>
        <w:jc w:val="center"/>
        <w:rPr>
          <w:b/>
          <w:sz w:val="22"/>
          <w:szCs w:val="22"/>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4E4293" w:rsidRPr="00934913" w:rsidTr="00E26960">
        <w:tc>
          <w:tcPr>
            <w:tcW w:w="4785" w:type="dxa"/>
          </w:tcPr>
          <w:p w:rsidR="004E4293" w:rsidRPr="00934913" w:rsidRDefault="004E4293" w:rsidP="00F435AA">
            <w:pPr>
              <w:spacing w:before="0" w:after="0"/>
              <w:contextualSpacing/>
              <w:jc w:val="both"/>
              <w:rPr>
                <w:bCs/>
                <w:sz w:val="22"/>
                <w:szCs w:val="22"/>
              </w:rPr>
            </w:pPr>
            <w:r w:rsidRPr="00934913">
              <w:rPr>
                <w:bCs/>
                <w:sz w:val="22"/>
                <w:szCs w:val="22"/>
              </w:rPr>
              <w:t>г. Сочи</w:t>
            </w:r>
          </w:p>
        </w:tc>
        <w:tc>
          <w:tcPr>
            <w:tcW w:w="4786" w:type="dxa"/>
          </w:tcPr>
          <w:p w:rsidR="004E4293" w:rsidRPr="00934913" w:rsidRDefault="004E4293" w:rsidP="00F435AA">
            <w:pPr>
              <w:spacing w:before="0" w:after="0"/>
              <w:contextualSpacing/>
              <w:jc w:val="right"/>
              <w:rPr>
                <w:bCs/>
                <w:sz w:val="22"/>
                <w:szCs w:val="22"/>
              </w:rPr>
            </w:pPr>
            <w:r w:rsidRPr="00934913">
              <w:rPr>
                <w:bCs/>
                <w:sz w:val="22"/>
                <w:szCs w:val="22"/>
              </w:rPr>
              <w:t>«_____»__________2017 г.</w:t>
            </w:r>
          </w:p>
        </w:tc>
      </w:tr>
    </w:tbl>
    <w:p w:rsidR="00575615" w:rsidRPr="00554BFD" w:rsidRDefault="00575615" w:rsidP="00F435AA">
      <w:pPr>
        <w:spacing w:before="0" w:after="0"/>
        <w:ind w:firstLine="567"/>
        <w:contextualSpacing/>
        <w:jc w:val="both"/>
        <w:rPr>
          <w:b/>
          <w:bCs/>
          <w:sz w:val="22"/>
          <w:szCs w:val="22"/>
        </w:rPr>
      </w:pPr>
    </w:p>
    <w:p w:rsidR="00575615" w:rsidRPr="00554BFD" w:rsidRDefault="00575615" w:rsidP="00F435AA">
      <w:pPr>
        <w:spacing w:before="0" w:after="0"/>
        <w:ind w:firstLine="567"/>
        <w:contextualSpacing/>
        <w:jc w:val="both"/>
        <w:rPr>
          <w:sz w:val="22"/>
          <w:szCs w:val="22"/>
        </w:rPr>
      </w:pPr>
      <w:r w:rsidRPr="00554BFD">
        <w:rPr>
          <w:b/>
          <w:bCs/>
          <w:sz w:val="22"/>
          <w:szCs w:val="22"/>
        </w:rPr>
        <w:t>Непубличное акционерное общество «Красная поляна» (НАО «Красная поляна»)</w:t>
      </w:r>
      <w:r w:rsidRPr="00554BFD">
        <w:rPr>
          <w:sz w:val="22"/>
          <w:szCs w:val="22"/>
        </w:rPr>
        <w:t>,</w:t>
      </w:r>
      <w:r w:rsidRPr="00554BFD">
        <w:rPr>
          <w:bCs/>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w:t>
      </w:r>
      <w:r w:rsidR="004E4293" w:rsidRPr="00554BFD">
        <w:rPr>
          <w:bCs/>
          <w:sz w:val="22"/>
          <w:szCs w:val="22"/>
        </w:rPr>
        <w:t>1</w:t>
      </w:r>
      <w:r w:rsidRPr="00554BFD">
        <w:rPr>
          <w:bCs/>
          <w:sz w:val="22"/>
          <w:szCs w:val="22"/>
        </w:rPr>
        <w:t xml:space="preserve"> от «01» </w:t>
      </w:r>
      <w:r w:rsidR="004E4293" w:rsidRPr="00554BFD">
        <w:rPr>
          <w:bCs/>
          <w:sz w:val="22"/>
          <w:szCs w:val="22"/>
        </w:rPr>
        <w:t>января</w:t>
      </w:r>
      <w:r w:rsidRPr="00554BFD">
        <w:rPr>
          <w:bCs/>
          <w:sz w:val="22"/>
          <w:szCs w:val="22"/>
        </w:rPr>
        <w:t xml:space="preserve"> 201</w:t>
      </w:r>
      <w:r w:rsidR="004E4293" w:rsidRPr="00554BFD">
        <w:rPr>
          <w:bCs/>
          <w:sz w:val="22"/>
          <w:szCs w:val="22"/>
        </w:rPr>
        <w:t>7</w:t>
      </w:r>
      <w:r w:rsidRPr="00554BFD">
        <w:rPr>
          <w:bCs/>
          <w:sz w:val="22"/>
          <w:szCs w:val="22"/>
        </w:rPr>
        <w:t xml:space="preserve"> г.</w:t>
      </w:r>
      <w:r w:rsidRPr="00554BFD">
        <w:rPr>
          <w:sz w:val="22"/>
          <w:szCs w:val="22"/>
        </w:rPr>
        <w:t xml:space="preserve"> именуемое в дальнейшем </w:t>
      </w:r>
      <w:r w:rsidRPr="00934913">
        <w:rPr>
          <w:sz w:val="22"/>
          <w:szCs w:val="22"/>
        </w:rPr>
        <w:t>«Заказчик», с</w:t>
      </w:r>
      <w:r w:rsidRPr="00554BFD">
        <w:rPr>
          <w:sz w:val="22"/>
          <w:szCs w:val="22"/>
        </w:rPr>
        <w:t xml:space="preserve"> одной стороны, и </w:t>
      </w:r>
    </w:p>
    <w:p w:rsidR="00575615" w:rsidRPr="00554BFD" w:rsidRDefault="00DB3678" w:rsidP="00F435AA">
      <w:pPr>
        <w:spacing w:before="0" w:after="0"/>
        <w:ind w:firstLine="567"/>
        <w:contextualSpacing/>
        <w:jc w:val="both"/>
        <w:rPr>
          <w:sz w:val="22"/>
          <w:szCs w:val="22"/>
        </w:rPr>
      </w:pPr>
      <w:r w:rsidRPr="00347427">
        <w:rPr>
          <w:sz w:val="22"/>
          <w:szCs w:val="22"/>
        </w:rPr>
        <w:t>________________________________</w:t>
      </w:r>
      <w:r w:rsidR="00617461" w:rsidRPr="00347427">
        <w:rPr>
          <w:sz w:val="22"/>
          <w:szCs w:val="22"/>
        </w:rPr>
        <w:t xml:space="preserve"> (</w:t>
      </w:r>
      <w:r w:rsidRPr="00347427">
        <w:rPr>
          <w:sz w:val="22"/>
          <w:szCs w:val="22"/>
        </w:rPr>
        <w:t>__________________________</w:t>
      </w:r>
      <w:r w:rsidR="00575615" w:rsidRPr="00347427">
        <w:rPr>
          <w:sz w:val="22"/>
          <w:szCs w:val="22"/>
        </w:rPr>
        <w:t>),</w:t>
      </w:r>
      <w:r w:rsidR="00575615" w:rsidRPr="00554BFD">
        <w:rPr>
          <w:sz w:val="22"/>
          <w:szCs w:val="22"/>
        </w:rPr>
        <w:t xml:space="preserve"> в лице </w:t>
      </w:r>
      <w:r w:rsidRPr="00554BFD">
        <w:rPr>
          <w:sz w:val="22"/>
          <w:szCs w:val="22"/>
        </w:rPr>
        <w:t>____________________________</w:t>
      </w:r>
      <w:r w:rsidR="00575615" w:rsidRPr="00554BFD">
        <w:rPr>
          <w:sz w:val="22"/>
          <w:szCs w:val="22"/>
        </w:rPr>
        <w:t>,</w:t>
      </w:r>
      <w:r w:rsidR="00575615" w:rsidRPr="00554BFD">
        <w:rPr>
          <w:b/>
          <w:sz w:val="22"/>
          <w:szCs w:val="22"/>
        </w:rPr>
        <w:t xml:space="preserve"> </w:t>
      </w:r>
      <w:r w:rsidR="00575615" w:rsidRPr="00554BFD">
        <w:rPr>
          <w:sz w:val="22"/>
          <w:szCs w:val="22"/>
        </w:rPr>
        <w:t xml:space="preserve">действующего на основании </w:t>
      </w:r>
      <w:r w:rsidRPr="00554BFD">
        <w:rPr>
          <w:sz w:val="22"/>
          <w:szCs w:val="22"/>
        </w:rPr>
        <w:t>_________________</w:t>
      </w:r>
      <w:r w:rsidR="00575615" w:rsidRPr="00554BFD">
        <w:rPr>
          <w:sz w:val="22"/>
          <w:szCs w:val="22"/>
        </w:rPr>
        <w:t xml:space="preserve"> именуемое в дальнейшем </w:t>
      </w:r>
      <w:r w:rsidR="00575615" w:rsidRPr="00934913">
        <w:rPr>
          <w:sz w:val="22"/>
          <w:szCs w:val="22"/>
        </w:rPr>
        <w:t>«Исполнитель»</w:t>
      </w:r>
      <w:r w:rsidR="00575615" w:rsidRPr="00554BFD">
        <w:rPr>
          <w:sz w:val="22"/>
          <w:szCs w:val="22"/>
        </w:rPr>
        <w:t>, с другой стороны, совместно именуемые «Стороны», а по отдельности – «Сторона», заключили настоящий Договор о нижеследующем.</w:t>
      </w:r>
    </w:p>
    <w:p w:rsidR="00575615" w:rsidRPr="00554BFD" w:rsidRDefault="00575615" w:rsidP="00F435AA">
      <w:pPr>
        <w:pStyle w:val="a3"/>
        <w:tabs>
          <w:tab w:val="left" w:pos="1694"/>
        </w:tabs>
        <w:spacing w:before="0" w:after="0"/>
        <w:contextualSpacing/>
        <w:jc w:val="both"/>
        <w:rPr>
          <w:sz w:val="22"/>
          <w:szCs w:val="22"/>
        </w:rPr>
      </w:pPr>
    </w:p>
    <w:p w:rsidR="00575615" w:rsidRPr="00554BFD" w:rsidRDefault="00575615" w:rsidP="00F435AA">
      <w:pPr>
        <w:pStyle w:val="a3"/>
        <w:spacing w:before="0" w:after="0"/>
        <w:contextualSpacing/>
        <w:jc w:val="center"/>
        <w:rPr>
          <w:b/>
          <w:sz w:val="22"/>
          <w:szCs w:val="22"/>
        </w:rPr>
      </w:pPr>
      <w:r w:rsidRPr="00554BFD">
        <w:rPr>
          <w:b/>
          <w:sz w:val="22"/>
          <w:szCs w:val="22"/>
        </w:rPr>
        <w:t>1. ТЕРМИНЫ И ОПРЕДЕЛЕНИЯ</w:t>
      </w:r>
    </w:p>
    <w:p w:rsidR="00575615" w:rsidRPr="00554BFD" w:rsidRDefault="00575615" w:rsidP="005F2C48">
      <w:pPr>
        <w:pStyle w:val="af9"/>
        <w:numPr>
          <w:ilvl w:val="0"/>
          <w:numId w:val="5"/>
        </w:numPr>
        <w:tabs>
          <w:tab w:val="left" w:pos="1134"/>
        </w:tabs>
        <w:spacing w:before="0" w:after="0"/>
        <w:ind w:left="0" w:firstLine="709"/>
        <w:jc w:val="both"/>
        <w:rPr>
          <w:sz w:val="22"/>
          <w:szCs w:val="22"/>
        </w:rPr>
      </w:pPr>
      <w:proofErr w:type="gramStart"/>
      <w:r w:rsidRPr="00554BFD">
        <w:rPr>
          <w:b/>
          <w:sz w:val="22"/>
          <w:szCs w:val="22"/>
        </w:rPr>
        <w:t>«Объект»</w:t>
      </w:r>
      <w:r w:rsidRPr="00554BFD">
        <w:rPr>
          <w:sz w:val="22"/>
          <w:szCs w:val="22"/>
        </w:rPr>
        <w:t xml:space="preserve"> – опасный производственный объект</w:t>
      </w:r>
      <w:r w:rsidR="00B56755" w:rsidRPr="00554BFD">
        <w:rPr>
          <w:sz w:val="22"/>
          <w:szCs w:val="22"/>
        </w:rPr>
        <w:t xml:space="preserve"> в совокупности с оборудованием  (инженерных систем, оборудования, нежилых зданий, канатных дорог, механизмов и спецтехники, горнолыжных трасс и т.д.)</w:t>
      </w:r>
      <w:r w:rsidRPr="00554BFD">
        <w:rPr>
          <w:sz w:val="22"/>
          <w:szCs w:val="22"/>
        </w:rPr>
        <w:t xml:space="preserve">– (далее по тексту </w:t>
      </w:r>
      <w:r w:rsidR="00FE2F21" w:rsidRPr="00554BFD">
        <w:rPr>
          <w:sz w:val="22"/>
          <w:szCs w:val="22"/>
        </w:rPr>
        <w:t>–</w:t>
      </w:r>
      <w:r w:rsidRPr="00554BFD">
        <w:rPr>
          <w:sz w:val="22"/>
          <w:szCs w:val="22"/>
        </w:rPr>
        <w:t xml:space="preserve"> ОПО</w:t>
      </w:r>
      <w:r w:rsidR="00FE2F21" w:rsidRPr="00554BFD">
        <w:rPr>
          <w:sz w:val="22"/>
          <w:szCs w:val="22"/>
        </w:rPr>
        <w:t>, Объект</w:t>
      </w:r>
      <w:r w:rsidRPr="00554BFD">
        <w:rPr>
          <w:sz w:val="22"/>
          <w:szCs w:val="22"/>
        </w:rPr>
        <w:t xml:space="preserve">) </w:t>
      </w:r>
      <w:r w:rsidR="0011043D" w:rsidRPr="00554BFD">
        <w:rPr>
          <w:sz w:val="22"/>
          <w:szCs w:val="22"/>
        </w:rPr>
        <w:t>Парогенераторная «Прачечная с химчисткой»</w:t>
      </w:r>
      <w:r w:rsidRPr="00554BFD">
        <w:rPr>
          <w:sz w:val="22"/>
          <w:szCs w:val="22"/>
        </w:rPr>
        <w:t>, расположенная по адресу:</w:t>
      </w:r>
      <w:proofErr w:type="gramEnd"/>
      <w:r w:rsidRPr="00554BFD">
        <w:rPr>
          <w:sz w:val="22"/>
          <w:szCs w:val="22"/>
        </w:rPr>
        <w:t xml:space="preserve"> Краснодарский край, г</w:t>
      </w:r>
      <w:proofErr w:type="gramStart"/>
      <w:r w:rsidRPr="00554BFD">
        <w:rPr>
          <w:sz w:val="22"/>
          <w:szCs w:val="22"/>
        </w:rPr>
        <w:t>.С</w:t>
      </w:r>
      <w:proofErr w:type="gramEnd"/>
      <w:r w:rsidRPr="00554BFD">
        <w:rPr>
          <w:sz w:val="22"/>
          <w:szCs w:val="22"/>
        </w:rPr>
        <w:t xml:space="preserve">очи, Адлерский район, </w:t>
      </w:r>
      <w:proofErr w:type="spellStart"/>
      <w:r w:rsidRPr="00554BFD">
        <w:rPr>
          <w:sz w:val="22"/>
          <w:szCs w:val="22"/>
        </w:rPr>
        <w:t>с.Эсто-Садок</w:t>
      </w:r>
      <w:proofErr w:type="spellEnd"/>
      <w:r w:rsidRPr="00554BFD">
        <w:rPr>
          <w:sz w:val="22"/>
          <w:szCs w:val="22"/>
        </w:rPr>
        <w:t xml:space="preserve">, Северный склон хребта Аибга, СТК «Горная карусель» на </w:t>
      </w:r>
      <w:proofErr w:type="spellStart"/>
      <w:r w:rsidRPr="00554BFD">
        <w:rPr>
          <w:sz w:val="22"/>
          <w:szCs w:val="22"/>
        </w:rPr>
        <w:t>отм</w:t>
      </w:r>
      <w:proofErr w:type="spellEnd"/>
      <w:r w:rsidRPr="00554BFD">
        <w:rPr>
          <w:sz w:val="22"/>
          <w:szCs w:val="22"/>
        </w:rPr>
        <w:t>. +</w:t>
      </w:r>
      <w:r w:rsidR="0011043D" w:rsidRPr="00554BFD">
        <w:rPr>
          <w:sz w:val="22"/>
          <w:szCs w:val="22"/>
        </w:rPr>
        <w:t>540</w:t>
      </w:r>
      <w:r w:rsidRPr="00554BFD">
        <w:rPr>
          <w:sz w:val="22"/>
          <w:szCs w:val="22"/>
        </w:rPr>
        <w:t xml:space="preserve">. </w:t>
      </w:r>
    </w:p>
    <w:p w:rsidR="00575615" w:rsidRPr="00554BFD" w:rsidRDefault="00575615">
      <w:pPr>
        <w:pStyle w:val="af9"/>
        <w:numPr>
          <w:ilvl w:val="0"/>
          <w:numId w:val="5"/>
        </w:numPr>
        <w:tabs>
          <w:tab w:val="left" w:pos="1134"/>
        </w:tabs>
        <w:spacing w:before="0" w:after="0"/>
        <w:ind w:left="0" w:firstLine="709"/>
        <w:jc w:val="both"/>
        <w:rPr>
          <w:sz w:val="22"/>
          <w:szCs w:val="22"/>
        </w:rPr>
      </w:pPr>
      <w:proofErr w:type="gramStart"/>
      <w:r w:rsidRPr="00554BFD">
        <w:rPr>
          <w:b/>
          <w:sz w:val="22"/>
          <w:szCs w:val="22"/>
        </w:rPr>
        <w:t>«Эксплуатация опасного производственного объекта</w:t>
      </w:r>
      <w:r w:rsidR="009A1463" w:rsidRPr="00554BFD">
        <w:rPr>
          <w:sz w:val="22"/>
          <w:szCs w:val="22"/>
        </w:rPr>
        <w:t>»</w:t>
      </w:r>
      <w:r w:rsidRPr="00554BFD">
        <w:rPr>
          <w:sz w:val="22"/>
          <w:szCs w:val="22"/>
        </w:rPr>
        <w:t xml:space="preserve"> - деятельность Исполнителя, направленная на осуществление комплекса </w:t>
      </w:r>
      <w:r w:rsidR="00134DF2" w:rsidRPr="00554BFD">
        <w:rPr>
          <w:sz w:val="22"/>
          <w:szCs w:val="22"/>
        </w:rPr>
        <w:t xml:space="preserve">услуг </w:t>
      </w:r>
      <w:r w:rsidRPr="00554BFD">
        <w:rPr>
          <w:sz w:val="22"/>
          <w:szCs w:val="22"/>
        </w:rPr>
        <w:t xml:space="preserve">по обеспечению эксплуатации Объекта, в соответствии с требованиями </w:t>
      </w:r>
      <w:bookmarkStart w:id="0" w:name="OLE_LINK1"/>
      <w:bookmarkStart w:id="1" w:name="OLE_LINK2"/>
      <w:r w:rsidRPr="00554BFD">
        <w:rPr>
          <w:sz w:val="22"/>
          <w:szCs w:val="22"/>
        </w:rPr>
        <w:t>«Правил технической эксплуатации тепловых энергоустановок» - утв.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газопотребления» утв. Приказом Ростехнадзора</w:t>
      </w:r>
      <w:proofErr w:type="gramEnd"/>
      <w:r w:rsidRPr="00554BFD">
        <w:rPr>
          <w:sz w:val="22"/>
          <w:szCs w:val="22"/>
        </w:rPr>
        <w:t xml:space="preserve"> от 15.11.2013 № 542, «Правил устройства и безопасной эксплуатации паровых котлов с давлением пара не более 0,07 МПа (0,7 кг/см</w:t>
      </w:r>
      <w:proofErr w:type="gramStart"/>
      <w:r w:rsidRPr="00554BFD">
        <w:rPr>
          <w:sz w:val="22"/>
          <w:szCs w:val="22"/>
        </w:rPr>
        <w:t>2</w:t>
      </w:r>
      <w:proofErr w:type="gramEnd"/>
      <w:r w:rsidRPr="00554BFD">
        <w:rPr>
          <w:sz w:val="22"/>
          <w:szCs w:val="22"/>
        </w:rPr>
        <w:t xml:space="preserve">), водогрейных котлов и водоподогревателей с температурой нагрева воды не выше 3380К (1150С)»,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w:t>
      </w:r>
      <w:r w:rsidR="009230A9" w:rsidRPr="00554BFD">
        <w:rPr>
          <w:sz w:val="22"/>
          <w:szCs w:val="22"/>
        </w:rPr>
        <w:t>парогенераторной</w:t>
      </w:r>
      <w:r w:rsidRPr="00554BFD">
        <w:rPr>
          <w:sz w:val="22"/>
          <w:szCs w:val="22"/>
        </w:rPr>
        <w:t>.</w:t>
      </w:r>
      <w:bookmarkEnd w:id="0"/>
      <w:bookmarkEnd w:id="1"/>
    </w:p>
    <w:p w:rsidR="00575615" w:rsidRPr="00554BFD" w:rsidRDefault="00575615">
      <w:pPr>
        <w:pStyle w:val="af9"/>
        <w:numPr>
          <w:ilvl w:val="0"/>
          <w:numId w:val="5"/>
        </w:numPr>
        <w:tabs>
          <w:tab w:val="left" w:pos="1134"/>
        </w:tabs>
        <w:spacing w:before="0" w:after="0"/>
        <w:ind w:left="0" w:firstLine="709"/>
        <w:jc w:val="both"/>
        <w:rPr>
          <w:sz w:val="22"/>
          <w:szCs w:val="22"/>
        </w:rPr>
      </w:pPr>
      <w:r w:rsidRPr="00554BFD">
        <w:rPr>
          <w:b/>
          <w:sz w:val="22"/>
          <w:szCs w:val="22"/>
        </w:rPr>
        <w:t>«Акт разграничения эксплуатационной ответственности»</w:t>
      </w:r>
      <w:r w:rsidRPr="00554BFD">
        <w:rPr>
          <w:sz w:val="22"/>
          <w:szCs w:val="22"/>
        </w:rPr>
        <w:t xml:space="preserve"> - документы, подписываемые Заказчиком и Исполнителем, определяющие границы эксплуатационной ответственности Исполнителя и Заказчика.</w:t>
      </w:r>
    </w:p>
    <w:p w:rsidR="00575615" w:rsidRPr="00554BFD" w:rsidRDefault="00575615">
      <w:pPr>
        <w:pStyle w:val="af9"/>
        <w:numPr>
          <w:ilvl w:val="0"/>
          <w:numId w:val="5"/>
        </w:numPr>
        <w:tabs>
          <w:tab w:val="left" w:pos="1134"/>
        </w:tabs>
        <w:spacing w:before="0" w:after="0"/>
        <w:ind w:left="0" w:firstLine="709"/>
        <w:jc w:val="both"/>
        <w:rPr>
          <w:sz w:val="22"/>
          <w:szCs w:val="22"/>
        </w:rPr>
      </w:pPr>
      <w:r w:rsidRPr="00554BFD">
        <w:rPr>
          <w:b/>
          <w:sz w:val="22"/>
          <w:szCs w:val="22"/>
        </w:rPr>
        <w:t xml:space="preserve">«Акт </w:t>
      </w:r>
      <w:r w:rsidR="00FD28FE" w:rsidRPr="00554BFD">
        <w:rPr>
          <w:b/>
          <w:sz w:val="22"/>
          <w:szCs w:val="22"/>
        </w:rPr>
        <w:t xml:space="preserve">сдачи-приемки </w:t>
      </w:r>
      <w:r w:rsidR="00134DF2" w:rsidRPr="00554BFD">
        <w:rPr>
          <w:b/>
          <w:sz w:val="22"/>
          <w:szCs w:val="22"/>
        </w:rPr>
        <w:t>оказанных услуг</w:t>
      </w:r>
      <w:r w:rsidRPr="00554BFD">
        <w:rPr>
          <w:b/>
          <w:sz w:val="22"/>
          <w:szCs w:val="22"/>
        </w:rPr>
        <w:t>»</w:t>
      </w:r>
      <w:r w:rsidRPr="00554BFD">
        <w:rPr>
          <w:sz w:val="22"/>
          <w:szCs w:val="22"/>
        </w:rPr>
        <w:t xml:space="preserve"> – документ, подписываемый уполномоченными представителями Заказчика и Исполнителя и определяющий объем, и стоимость </w:t>
      </w:r>
      <w:r w:rsidR="00134DF2" w:rsidRPr="00554BFD">
        <w:rPr>
          <w:sz w:val="22"/>
          <w:szCs w:val="22"/>
        </w:rPr>
        <w:t>оказанных</w:t>
      </w:r>
      <w:r w:rsidR="00134DF2" w:rsidRPr="00554BFD" w:rsidDel="00134DF2">
        <w:rPr>
          <w:sz w:val="22"/>
          <w:szCs w:val="22"/>
        </w:rPr>
        <w:t xml:space="preserve"> </w:t>
      </w:r>
      <w:r w:rsidRPr="00554BFD">
        <w:rPr>
          <w:sz w:val="22"/>
          <w:szCs w:val="22"/>
        </w:rPr>
        <w:t xml:space="preserve">Исполнителем </w:t>
      </w:r>
      <w:r w:rsidR="00134DF2" w:rsidRPr="00554BFD">
        <w:rPr>
          <w:sz w:val="22"/>
          <w:szCs w:val="22"/>
        </w:rPr>
        <w:t>услуг</w:t>
      </w:r>
      <w:r w:rsidR="00134DF2" w:rsidRPr="00554BFD" w:rsidDel="00134DF2">
        <w:rPr>
          <w:sz w:val="22"/>
          <w:szCs w:val="22"/>
        </w:rPr>
        <w:t xml:space="preserve"> </w:t>
      </w:r>
      <w:r w:rsidRPr="00554BFD">
        <w:rPr>
          <w:sz w:val="22"/>
          <w:szCs w:val="22"/>
        </w:rPr>
        <w:t>за отчетный период.</w:t>
      </w:r>
    </w:p>
    <w:p w:rsidR="00575615" w:rsidRPr="00554BFD" w:rsidRDefault="00575615">
      <w:pPr>
        <w:pStyle w:val="af9"/>
        <w:numPr>
          <w:ilvl w:val="0"/>
          <w:numId w:val="5"/>
        </w:numPr>
        <w:tabs>
          <w:tab w:val="left" w:pos="1134"/>
        </w:tabs>
        <w:spacing w:before="0" w:after="0"/>
        <w:ind w:left="0" w:firstLine="709"/>
        <w:jc w:val="both"/>
        <w:rPr>
          <w:sz w:val="22"/>
          <w:szCs w:val="22"/>
        </w:rPr>
      </w:pPr>
      <w:r w:rsidRPr="00554BFD">
        <w:rPr>
          <w:b/>
          <w:sz w:val="22"/>
          <w:szCs w:val="22"/>
        </w:rPr>
        <w:t>«Техническое обслуживание»</w:t>
      </w:r>
      <w:r w:rsidRPr="00554BFD">
        <w:rPr>
          <w:sz w:val="22"/>
          <w:szCs w:val="22"/>
        </w:rPr>
        <w:t xml:space="preserve"> - поддержание исправного и работоспособного состояния оборудования, зданий и сооружений </w:t>
      </w:r>
      <w:r w:rsidR="00FE2F21" w:rsidRPr="00554BFD">
        <w:rPr>
          <w:sz w:val="22"/>
          <w:szCs w:val="22"/>
        </w:rPr>
        <w:t xml:space="preserve">Объекта </w:t>
      </w:r>
      <w:r w:rsidRPr="00554BFD">
        <w:rPr>
          <w:sz w:val="22"/>
          <w:szCs w:val="22"/>
        </w:rPr>
        <w:t xml:space="preserve">с учетом их фактического, технического состояния в соответствии с перечнем и объемом </w:t>
      </w:r>
      <w:r w:rsidR="00134DF2" w:rsidRPr="00554BFD">
        <w:rPr>
          <w:sz w:val="22"/>
          <w:szCs w:val="22"/>
        </w:rPr>
        <w:t>услуг</w:t>
      </w:r>
      <w:r w:rsidRPr="00554BFD">
        <w:rPr>
          <w:sz w:val="22"/>
          <w:szCs w:val="22"/>
        </w:rPr>
        <w:t xml:space="preserve"> по техническому обслуживанию и ремонту оборудования.</w:t>
      </w:r>
    </w:p>
    <w:p w:rsidR="00B56755" w:rsidRPr="00554BFD" w:rsidRDefault="00B56755">
      <w:pPr>
        <w:pStyle w:val="af9"/>
        <w:numPr>
          <w:ilvl w:val="0"/>
          <w:numId w:val="5"/>
        </w:numPr>
        <w:suppressAutoHyphens/>
        <w:spacing w:after="0"/>
        <w:ind w:left="0" w:firstLine="709"/>
        <w:jc w:val="both"/>
        <w:rPr>
          <w:sz w:val="22"/>
          <w:szCs w:val="22"/>
        </w:rPr>
      </w:pPr>
      <w:r w:rsidRPr="00554BFD">
        <w:rPr>
          <w:b/>
          <w:sz w:val="22"/>
          <w:szCs w:val="22"/>
        </w:rPr>
        <w:t>«Акт приема-передачи  Объекта в техническую эксплуатацию и обслуживание»</w:t>
      </w:r>
      <w:r w:rsidRPr="00554BFD">
        <w:rPr>
          <w:sz w:val="22"/>
          <w:szCs w:val="22"/>
        </w:rPr>
        <w:t xml:space="preserve"> - акт,  подписанный между Заказчиком и Исполнителем, устанавливающий перечень и техническое состояние Объекта (включая оборудование, основные средства, включенные в состав Объекта, принятых  Исполнителем  для оказания  Услуг по Договору).</w:t>
      </w:r>
    </w:p>
    <w:p w:rsidR="00575615" w:rsidRPr="00554BFD" w:rsidRDefault="00575615" w:rsidP="00F435AA">
      <w:pPr>
        <w:pStyle w:val="21"/>
        <w:spacing w:before="0" w:after="0"/>
        <w:contextualSpacing/>
      </w:pPr>
    </w:p>
    <w:p w:rsidR="00575615" w:rsidRPr="00554BFD" w:rsidRDefault="00575615" w:rsidP="00F435AA">
      <w:pPr>
        <w:pStyle w:val="21"/>
        <w:spacing w:before="0" w:after="0"/>
        <w:contextualSpacing/>
        <w:jc w:val="center"/>
        <w:rPr>
          <w:b/>
        </w:rPr>
      </w:pPr>
      <w:r w:rsidRPr="00554BFD">
        <w:rPr>
          <w:b/>
        </w:rPr>
        <w:t xml:space="preserve">2. ПРЕДМЕТ ДОГОВОРА </w:t>
      </w:r>
    </w:p>
    <w:p w:rsidR="00AD6375" w:rsidRPr="00554BFD" w:rsidRDefault="00575615" w:rsidP="00AD6375">
      <w:pPr>
        <w:pStyle w:val="a3"/>
        <w:numPr>
          <w:ilvl w:val="0"/>
          <w:numId w:val="6"/>
        </w:numPr>
        <w:tabs>
          <w:tab w:val="left" w:pos="1134"/>
        </w:tabs>
        <w:spacing w:before="0" w:after="0"/>
        <w:ind w:left="0" w:firstLine="709"/>
        <w:jc w:val="both"/>
        <w:rPr>
          <w:bCs/>
          <w:spacing w:val="-1"/>
          <w:sz w:val="22"/>
          <w:szCs w:val="22"/>
        </w:rPr>
      </w:pPr>
      <w:r w:rsidRPr="00554BFD">
        <w:rPr>
          <w:sz w:val="22"/>
          <w:szCs w:val="22"/>
        </w:rPr>
        <w:t xml:space="preserve">По настоящему договору Исполнитель обязуется по поручению Заказчика осуществлять </w:t>
      </w:r>
      <w:r w:rsidR="00134DF2" w:rsidRPr="00554BFD">
        <w:rPr>
          <w:sz w:val="22"/>
          <w:szCs w:val="22"/>
        </w:rPr>
        <w:t>оказание услуг по эксплуатации и техническому обслуживанию</w:t>
      </w:r>
      <w:r w:rsidRPr="00554BFD">
        <w:rPr>
          <w:sz w:val="22"/>
          <w:szCs w:val="22"/>
        </w:rPr>
        <w:t xml:space="preserve"> опасного производственного объекта – </w:t>
      </w:r>
      <w:r w:rsidR="00AD4FEB" w:rsidRPr="00554BFD">
        <w:rPr>
          <w:sz w:val="22"/>
          <w:szCs w:val="22"/>
        </w:rPr>
        <w:t xml:space="preserve">Парогенераторная «Прачечная с химчисткой» </w:t>
      </w:r>
      <w:r w:rsidRPr="00554BFD">
        <w:rPr>
          <w:sz w:val="22"/>
          <w:szCs w:val="22"/>
        </w:rPr>
        <w:t>(далее по тексту – «</w:t>
      </w:r>
      <w:r w:rsidR="0085130F">
        <w:rPr>
          <w:sz w:val="22"/>
          <w:szCs w:val="22"/>
        </w:rPr>
        <w:t>Услуги/</w:t>
      </w:r>
      <w:r w:rsidRPr="00554BFD">
        <w:rPr>
          <w:sz w:val="22"/>
          <w:szCs w:val="22"/>
        </w:rPr>
        <w:t>Работы»), расположенной по адресу: Краснодарский край, г</w:t>
      </w:r>
      <w:proofErr w:type="gramStart"/>
      <w:r w:rsidRPr="00554BFD">
        <w:rPr>
          <w:sz w:val="22"/>
          <w:szCs w:val="22"/>
        </w:rPr>
        <w:t>.С</w:t>
      </w:r>
      <w:proofErr w:type="gramEnd"/>
      <w:r w:rsidRPr="00554BFD">
        <w:rPr>
          <w:sz w:val="22"/>
          <w:szCs w:val="22"/>
        </w:rPr>
        <w:t xml:space="preserve">очи, Адлерский район, </w:t>
      </w:r>
      <w:proofErr w:type="spellStart"/>
      <w:r w:rsidRPr="00554BFD">
        <w:rPr>
          <w:sz w:val="22"/>
          <w:szCs w:val="22"/>
        </w:rPr>
        <w:t>с.Эсто-Садок</w:t>
      </w:r>
      <w:proofErr w:type="spellEnd"/>
      <w:r w:rsidRPr="00554BFD">
        <w:rPr>
          <w:sz w:val="22"/>
          <w:szCs w:val="22"/>
        </w:rPr>
        <w:t xml:space="preserve">, Северный склон хребта Аибга, </w:t>
      </w:r>
      <w:r w:rsidR="00AD4FEB" w:rsidRPr="00554BFD">
        <w:rPr>
          <w:sz w:val="22"/>
          <w:szCs w:val="22"/>
        </w:rPr>
        <w:t xml:space="preserve">СТК «Горная карусель» на </w:t>
      </w:r>
      <w:proofErr w:type="spellStart"/>
      <w:r w:rsidR="00AD4FEB" w:rsidRPr="00554BFD">
        <w:rPr>
          <w:sz w:val="22"/>
          <w:szCs w:val="22"/>
        </w:rPr>
        <w:t>отм</w:t>
      </w:r>
      <w:proofErr w:type="spellEnd"/>
      <w:r w:rsidR="00AD4FEB" w:rsidRPr="00554BFD">
        <w:rPr>
          <w:sz w:val="22"/>
          <w:szCs w:val="22"/>
        </w:rPr>
        <w:t>. +540</w:t>
      </w:r>
      <w:r w:rsidRPr="00554BFD">
        <w:rPr>
          <w:sz w:val="22"/>
          <w:szCs w:val="22"/>
        </w:rPr>
        <w:t>,</w:t>
      </w:r>
      <w:r w:rsidRPr="00554BFD">
        <w:rPr>
          <w:bCs/>
          <w:spacing w:val="-1"/>
          <w:sz w:val="22"/>
          <w:szCs w:val="22"/>
        </w:rPr>
        <w:t xml:space="preserve"> а Заказчик обязуется принять и оплатить </w:t>
      </w:r>
      <w:r w:rsidR="00AD6375" w:rsidRPr="00554BFD">
        <w:rPr>
          <w:bCs/>
          <w:spacing w:val="-1"/>
          <w:sz w:val="22"/>
          <w:szCs w:val="22"/>
        </w:rPr>
        <w:t>оказанные Исполнителем услуги.</w:t>
      </w:r>
    </w:p>
    <w:p w:rsidR="005F206C" w:rsidRPr="00554BFD" w:rsidRDefault="00B60996" w:rsidP="00F435AA">
      <w:pPr>
        <w:pStyle w:val="a3"/>
        <w:numPr>
          <w:ilvl w:val="0"/>
          <w:numId w:val="6"/>
        </w:numPr>
        <w:tabs>
          <w:tab w:val="left" w:pos="1134"/>
        </w:tabs>
        <w:spacing w:before="0" w:after="0"/>
        <w:ind w:left="0" w:firstLine="709"/>
        <w:contextualSpacing/>
        <w:jc w:val="both"/>
        <w:rPr>
          <w:sz w:val="22"/>
          <w:szCs w:val="22"/>
        </w:rPr>
      </w:pPr>
      <w:r w:rsidRPr="00554BFD">
        <w:rPr>
          <w:sz w:val="22"/>
          <w:szCs w:val="22"/>
        </w:rPr>
        <w:t xml:space="preserve">Исполнитель гарантирует Заказчику  исполнение обязательств, предусмотренных Договором, с надлежащим уровнем квалификации, тщательностью и добросовестностью, </w:t>
      </w:r>
      <w:r w:rsidRPr="00554BFD">
        <w:rPr>
          <w:sz w:val="22"/>
          <w:szCs w:val="22"/>
        </w:rPr>
        <w:lastRenderedPageBreak/>
        <w:t>соблюдая требования  норм и правил применимого законодательства Российской Федерации и в полной мере опираясь на специальные знания и технологии,  обеспечивая безотказную работу всех  систем Объекта   в соответствии с их  функциональным назначением</w:t>
      </w:r>
      <w:r w:rsidR="005F206C" w:rsidRPr="00554BFD">
        <w:rPr>
          <w:sz w:val="22"/>
          <w:szCs w:val="22"/>
        </w:rPr>
        <w:t xml:space="preserve">. </w:t>
      </w:r>
    </w:p>
    <w:p w:rsidR="00F100E7" w:rsidRPr="00554BFD" w:rsidRDefault="00575615" w:rsidP="00F435AA">
      <w:pPr>
        <w:pStyle w:val="a3"/>
        <w:spacing w:before="0" w:after="0"/>
        <w:ind w:firstLine="709"/>
        <w:contextualSpacing/>
        <w:jc w:val="both"/>
        <w:rPr>
          <w:sz w:val="22"/>
          <w:szCs w:val="22"/>
        </w:rPr>
      </w:pPr>
      <w:proofErr w:type="gramStart"/>
      <w:r w:rsidRPr="00554BFD">
        <w:rPr>
          <w:sz w:val="22"/>
          <w:szCs w:val="22"/>
        </w:rPr>
        <w:t xml:space="preserve">Исполнитель </w:t>
      </w:r>
      <w:r w:rsidR="00AD6375" w:rsidRPr="00554BFD">
        <w:rPr>
          <w:sz w:val="22"/>
          <w:szCs w:val="22"/>
        </w:rPr>
        <w:t>оказывает услуги</w:t>
      </w:r>
      <w:r w:rsidRPr="00554BFD">
        <w:rPr>
          <w:sz w:val="22"/>
          <w:szCs w:val="22"/>
        </w:rPr>
        <w:t xml:space="preserve">, указанные в п. 2.1 Договора, в соответствии </w:t>
      </w:r>
      <w:r w:rsidR="008C43EB" w:rsidRPr="00554BFD">
        <w:rPr>
          <w:sz w:val="22"/>
          <w:szCs w:val="22"/>
        </w:rPr>
        <w:t xml:space="preserve">с </w:t>
      </w:r>
      <w:r w:rsidR="00FD28FE" w:rsidRPr="00554BFD">
        <w:rPr>
          <w:sz w:val="22"/>
          <w:szCs w:val="22"/>
        </w:rPr>
        <w:t>Т</w:t>
      </w:r>
      <w:r w:rsidR="008C43EB" w:rsidRPr="00554BFD">
        <w:rPr>
          <w:sz w:val="22"/>
          <w:szCs w:val="22"/>
        </w:rPr>
        <w:t>ехническим заданием (</w:t>
      </w:r>
      <w:r w:rsidR="00AD4FEB" w:rsidRPr="00554BFD">
        <w:rPr>
          <w:sz w:val="22"/>
          <w:szCs w:val="22"/>
        </w:rPr>
        <w:t>П</w:t>
      </w:r>
      <w:r w:rsidR="008C43EB" w:rsidRPr="00554BFD">
        <w:rPr>
          <w:sz w:val="22"/>
          <w:szCs w:val="22"/>
        </w:rPr>
        <w:t xml:space="preserve">риложение №1 к настоящему договору), </w:t>
      </w:r>
      <w:r w:rsidRPr="00554BFD">
        <w:rPr>
          <w:sz w:val="22"/>
          <w:szCs w:val="22"/>
        </w:rPr>
        <w:t>с требованиями «Правил технической эксплуатации тепловых энергоустановок» - утв. приказом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газопотребления» утв</w:t>
      </w:r>
      <w:proofErr w:type="gramEnd"/>
      <w:r w:rsidRPr="00554BFD">
        <w:rPr>
          <w:sz w:val="22"/>
          <w:szCs w:val="22"/>
        </w:rPr>
        <w:t>. Приказом Ростехнадзора от 15.11.2013 № 542, «Правил устройства и безопасной эксплуатации паровых котлов с давлением пара не более 0,07 МПа (0,7 кг/см</w:t>
      </w:r>
      <w:proofErr w:type="gramStart"/>
      <w:r w:rsidRPr="00554BFD">
        <w:rPr>
          <w:sz w:val="22"/>
          <w:szCs w:val="22"/>
        </w:rPr>
        <w:t>2</w:t>
      </w:r>
      <w:proofErr w:type="gramEnd"/>
      <w:r w:rsidRPr="00554BFD">
        <w:rPr>
          <w:sz w:val="22"/>
          <w:szCs w:val="22"/>
        </w:rPr>
        <w:t xml:space="preserve">), водогрейных котлов и водоподогревателей с температурой нагрева воды не выше 3380К (1150С)»,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w:t>
      </w:r>
      <w:proofErr w:type="gramStart"/>
      <w:r w:rsidR="009C2EF0" w:rsidRPr="00554BFD">
        <w:rPr>
          <w:sz w:val="22"/>
          <w:szCs w:val="22"/>
        </w:rPr>
        <w:t>парогенераторной</w:t>
      </w:r>
      <w:proofErr w:type="gramEnd"/>
      <w:r w:rsidRPr="00554BFD">
        <w:rPr>
          <w:sz w:val="22"/>
          <w:szCs w:val="22"/>
        </w:rPr>
        <w:t xml:space="preserve">.  </w:t>
      </w:r>
    </w:p>
    <w:p w:rsidR="00575615" w:rsidRPr="00554BFD" w:rsidRDefault="00575615" w:rsidP="00F435AA">
      <w:pPr>
        <w:pStyle w:val="a3"/>
        <w:numPr>
          <w:ilvl w:val="0"/>
          <w:numId w:val="6"/>
        </w:numPr>
        <w:tabs>
          <w:tab w:val="left" w:pos="1134"/>
        </w:tabs>
        <w:spacing w:before="0" w:after="0"/>
        <w:ind w:left="0" w:firstLine="709"/>
        <w:contextualSpacing/>
        <w:jc w:val="both"/>
        <w:rPr>
          <w:sz w:val="22"/>
          <w:szCs w:val="22"/>
        </w:rPr>
      </w:pPr>
      <w:r w:rsidRPr="00554BFD">
        <w:rPr>
          <w:sz w:val="22"/>
          <w:szCs w:val="22"/>
        </w:rPr>
        <w:t xml:space="preserve">Границы эксплуатационной ответственности определяются Актами разграничения эксплуатационной ответственности, являющимися неотъемлемой частью настоящего Договора, приложение № </w:t>
      </w:r>
      <w:r w:rsidR="00FD28FE" w:rsidRPr="00554BFD">
        <w:rPr>
          <w:sz w:val="22"/>
          <w:szCs w:val="22"/>
        </w:rPr>
        <w:t>2</w:t>
      </w:r>
      <w:r w:rsidRPr="00554BFD">
        <w:rPr>
          <w:sz w:val="22"/>
          <w:szCs w:val="22"/>
        </w:rPr>
        <w:t xml:space="preserve"> к настоящему договору.</w:t>
      </w:r>
    </w:p>
    <w:p w:rsidR="00575615" w:rsidRPr="00554BFD" w:rsidRDefault="00575615" w:rsidP="00F435AA">
      <w:pPr>
        <w:pStyle w:val="a3"/>
        <w:numPr>
          <w:ilvl w:val="0"/>
          <w:numId w:val="6"/>
        </w:numPr>
        <w:tabs>
          <w:tab w:val="left" w:pos="1134"/>
        </w:tabs>
        <w:spacing w:before="0" w:after="0"/>
        <w:ind w:left="0" w:firstLine="709"/>
        <w:contextualSpacing/>
        <w:jc w:val="both"/>
        <w:rPr>
          <w:sz w:val="22"/>
          <w:szCs w:val="22"/>
        </w:rPr>
      </w:pPr>
      <w:r w:rsidRPr="00554BFD">
        <w:rPr>
          <w:sz w:val="22"/>
          <w:szCs w:val="22"/>
        </w:rPr>
        <w:t xml:space="preserve"> Исполнитель вправе привлекать третьих лиц (субподрядчиков) для исполнения обязательств по настоящему Договору по письменному согласованию с Заказчиком. При привлечении к исполнению Договора третьих лиц Исполнитель организует их деятельность, а также осуществляет контроль над процессом исполнения, несет ответственность перед Заказчиком в случае неисполнения или ненадлежащего исполнения настоящего Договора субподрядными организациями. </w:t>
      </w:r>
    </w:p>
    <w:p w:rsidR="00D4303A" w:rsidRPr="00554BFD" w:rsidRDefault="00D4303A" w:rsidP="00F435AA">
      <w:pPr>
        <w:pStyle w:val="a3"/>
        <w:numPr>
          <w:ilvl w:val="0"/>
          <w:numId w:val="6"/>
        </w:numPr>
        <w:tabs>
          <w:tab w:val="left" w:pos="1134"/>
        </w:tabs>
        <w:spacing w:before="0" w:after="0"/>
        <w:ind w:left="0" w:firstLine="709"/>
        <w:contextualSpacing/>
        <w:jc w:val="both"/>
        <w:rPr>
          <w:sz w:val="22"/>
          <w:szCs w:val="22"/>
        </w:rPr>
      </w:pPr>
      <w:r w:rsidRPr="00554BFD">
        <w:rPr>
          <w:sz w:val="22"/>
          <w:szCs w:val="22"/>
        </w:rPr>
        <w:t xml:space="preserve">Виды, периодичность </w:t>
      </w:r>
      <w:r w:rsidR="00AD6375" w:rsidRPr="00554BFD">
        <w:rPr>
          <w:sz w:val="22"/>
          <w:szCs w:val="22"/>
        </w:rPr>
        <w:t>оказания услуг</w:t>
      </w:r>
      <w:r w:rsidRPr="00554BFD">
        <w:rPr>
          <w:sz w:val="22"/>
          <w:szCs w:val="22"/>
        </w:rPr>
        <w:t>, определяются Сторонами Техническим заданием (приложение №1</w:t>
      </w:r>
      <w:r w:rsidR="0066313C" w:rsidRPr="00554BFD">
        <w:rPr>
          <w:sz w:val="22"/>
          <w:szCs w:val="22"/>
        </w:rPr>
        <w:t xml:space="preserve"> к настоящему Договору</w:t>
      </w:r>
      <w:r w:rsidRPr="00554BFD">
        <w:rPr>
          <w:sz w:val="22"/>
          <w:szCs w:val="22"/>
        </w:rPr>
        <w:t>).</w:t>
      </w:r>
    </w:p>
    <w:p w:rsidR="00F435AA" w:rsidRPr="00554BFD" w:rsidRDefault="00F435AA" w:rsidP="005558F5">
      <w:pPr>
        <w:pStyle w:val="af9"/>
        <w:numPr>
          <w:ilvl w:val="0"/>
          <w:numId w:val="6"/>
        </w:numPr>
        <w:tabs>
          <w:tab w:val="left" w:pos="1134"/>
        </w:tabs>
        <w:ind w:left="0" w:firstLine="709"/>
        <w:jc w:val="both"/>
        <w:rPr>
          <w:sz w:val="22"/>
          <w:szCs w:val="22"/>
        </w:rPr>
      </w:pPr>
      <w:r w:rsidRPr="00554BFD">
        <w:rPr>
          <w:sz w:val="22"/>
          <w:szCs w:val="22"/>
        </w:rPr>
        <w:t xml:space="preserve">При определении объемов и характера планово-предупредительного ремонта, текущего ремонта и капитального ремонта Стороны руководствуются требованиями нормативно-технической документации и инструкций заводов-изготовителей и выполняют эти работы с периодичностью и в объеме, установленными в эксплуатационной документации, в соответствии Техническим заданием (Приложение № 1 к Договору). Исполнитель обязан разработать порядок проведения  регламентных работ, в том числе графики технического обслуживания, ППР (Планово-предупредительных ремонтов), сервисные карты  и согласовать их с Заказчиком в срок не позднее, чем через 14 дней </w:t>
      </w:r>
      <w:proofErr w:type="gramStart"/>
      <w:r w:rsidRPr="00554BFD">
        <w:rPr>
          <w:sz w:val="22"/>
          <w:szCs w:val="22"/>
        </w:rPr>
        <w:t>с даты заключения</w:t>
      </w:r>
      <w:proofErr w:type="gramEnd"/>
      <w:r w:rsidRPr="00554BFD">
        <w:rPr>
          <w:sz w:val="22"/>
          <w:szCs w:val="22"/>
        </w:rPr>
        <w:t xml:space="preserve"> настоящего Договора. </w:t>
      </w:r>
    </w:p>
    <w:p w:rsidR="00575615" w:rsidRPr="00554BFD" w:rsidRDefault="00575615" w:rsidP="00F435AA">
      <w:pPr>
        <w:pStyle w:val="21"/>
        <w:spacing w:before="0" w:after="0"/>
        <w:ind w:firstLine="708"/>
        <w:contextualSpacing/>
      </w:pPr>
    </w:p>
    <w:p w:rsidR="00AD6375" w:rsidRPr="00554BFD" w:rsidRDefault="00575615" w:rsidP="00DA3C76">
      <w:pPr>
        <w:pStyle w:val="21"/>
        <w:spacing w:before="0" w:after="0"/>
        <w:ind w:left="360"/>
        <w:jc w:val="center"/>
        <w:rPr>
          <w:b/>
        </w:rPr>
      </w:pPr>
      <w:r w:rsidRPr="00554BFD">
        <w:rPr>
          <w:b/>
        </w:rPr>
        <w:t xml:space="preserve">3. </w:t>
      </w:r>
      <w:r w:rsidR="00AD6375" w:rsidRPr="00554BFD">
        <w:rPr>
          <w:b/>
        </w:rPr>
        <w:t xml:space="preserve">ЦЕНА ДОГОВОРА И ПОРЯДОК РАСЧЕТОВ </w:t>
      </w:r>
    </w:p>
    <w:p w:rsidR="00AD6375" w:rsidRPr="00554BFD" w:rsidRDefault="00AD6375" w:rsidP="00AD6375">
      <w:pPr>
        <w:pStyle w:val="af9"/>
        <w:numPr>
          <w:ilvl w:val="0"/>
          <w:numId w:val="7"/>
        </w:numPr>
        <w:shd w:val="clear" w:color="auto" w:fill="FFFFFF"/>
        <w:tabs>
          <w:tab w:val="left" w:pos="1134"/>
        </w:tabs>
        <w:ind w:left="0" w:right="3" w:firstLine="709"/>
        <w:jc w:val="both"/>
        <w:rPr>
          <w:spacing w:val="-7"/>
          <w:sz w:val="22"/>
          <w:szCs w:val="22"/>
        </w:rPr>
      </w:pPr>
      <w:r w:rsidRPr="00554BFD">
        <w:rPr>
          <w:bCs/>
          <w:sz w:val="22"/>
          <w:szCs w:val="22"/>
        </w:rPr>
        <w:t>Общая стоимость Услуг по настоящему договору составляет</w:t>
      </w:r>
      <w:proofErr w:type="gramStart"/>
      <w:r w:rsidRPr="00554BFD">
        <w:rPr>
          <w:bCs/>
          <w:sz w:val="22"/>
          <w:szCs w:val="22"/>
        </w:rPr>
        <w:t xml:space="preserve"> </w:t>
      </w:r>
      <w:r w:rsidRPr="00554BFD">
        <w:rPr>
          <w:b/>
          <w:bCs/>
          <w:sz w:val="22"/>
          <w:szCs w:val="22"/>
          <w:lang w:bidi="ru-RU"/>
        </w:rPr>
        <w:t>____________________ (</w:t>
      </w:r>
      <w:r w:rsidRPr="00554BFD">
        <w:rPr>
          <w:b/>
          <w:sz w:val="22"/>
          <w:szCs w:val="22"/>
        </w:rPr>
        <w:t>____________________</w:t>
      </w:r>
      <w:r w:rsidRPr="00554BFD">
        <w:rPr>
          <w:b/>
          <w:bCs/>
          <w:sz w:val="22"/>
          <w:szCs w:val="22"/>
          <w:lang w:bidi="ru-RU"/>
        </w:rPr>
        <w:t xml:space="preserve">) </w:t>
      </w:r>
      <w:proofErr w:type="gramEnd"/>
      <w:r w:rsidRPr="00554BFD">
        <w:rPr>
          <w:b/>
          <w:sz w:val="22"/>
          <w:szCs w:val="22"/>
        </w:rPr>
        <w:t xml:space="preserve">рублей ____________________00 копеек, </w:t>
      </w:r>
      <w:r w:rsidRPr="00554BFD">
        <w:rPr>
          <w:b/>
          <w:i/>
          <w:sz w:val="22"/>
          <w:szCs w:val="22"/>
        </w:rPr>
        <w:t xml:space="preserve">в том числе НДС 18% ____________________/ НДС не предусмотрен </w:t>
      </w:r>
      <w:r w:rsidRPr="00554BFD">
        <w:rPr>
          <w:b/>
          <w:sz w:val="22"/>
          <w:szCs w:val="22"/>
        </w:rPr>
        <w:t>(</w:t>
      </w:r>
      <w:r w:rsidRPr="00554BFD">
        <w:rPr>
          <w:b/>
          <w:i/>
          <w:sz w:val="22"/>
          <w:szCs w:val="22"/>
        </w:rPr>
        <w:t>порядок начисления НДС</w:t>
      </w:r>
      <w:r w:rsidRPr="00554BFD">
        <w:rPr>
          <w:b/>
          <w:sz w:val="22"/>
          <w:szCs w:val="22"/>
        </w:rPr>
        <w:t xml:space="preserve"> </w:t>
      </w:r>
      <w:r w:rsidRPr="00554BFD">
        <w:rPr>
          <w:b/>
          <w:i/>
          <w:sz w:val="22"/>
          <w:szCs w:val="22"/>
        </w:rPr>
        <w:t>указывается по итогам проведения закупки</w:t>
      </w:r>
      <w:r w:rsidRPr="00554BFD">
        <w:rPr>
          <w:b/>
          <w:sz w:val="22"/>
          <w:szCs w:val="22"/>
        </w:rPr>
        <w:t>)</w:t>
      </w:r>
      <w:r w:rsidRPr="00554BFD">
        <w:rPr>
          <w:sz w:val="22"/>
          <w:szCs w:val="22"/>
        </w:rPr>
        <w:t xml:space="preserve">. </w:t>
      </w:r>
      <w:r w:rsidRPr="00554BFD">
        <w:rPr>
          <w:bCs/>
          <w:sz w:val="22"/>
          <w:szCs w:val="22"/>
        </w:rPr>
        <w:t>В ц</w:t>
      </w:r>
      <w:r w:rsidRPr="00554BFD">
        <w:rPr>
          <w:sz w:val="22"/>
          <w:szCs w:val="22"/>
          <w:lang w:eastAsia="en-US" w:bidi="en-US"/>
        </w:rPr>
        <w:t xml:space="preserve">ену Договора включены </w:t>
      </w:r>
      <w:r w:rsidRPr="00554BFD">
        <w:rPr>
          <w:spacing w:val="-7"/>
          <w:sz w:val="22"/>
          <w:szCs w:val="22"/>
        </w:rPr>
        <w:t>расходы Исполнителя на перевозку, страхование, оплата таможенных пошлин, налогов и других обязательных платежей, а также иные расходы Исполнителя, связанные с исполнением обязательств по настоящему договору.</w:t>
      </w:r>
    </w:p>
    <w:p w:rsidR="00AD6375" w:rsidRPr="00554BFD" w:rsidRDefault="00AD6375" w:rsidP="00AD6375">
      <w:pPr>
        <w:pStyle w:val="af9"/>
        <w:numPr>
          <w:ilvl w:val="0"/>
          <w:numId w:val="7"/>
        </w:numPr>
        <w:shd w:val="clear" w:color="auto" w:fill="FFFFFF"/>
        <w:tabs>
          <w:tab w:val="left" w:pos="1134"/>
        </w:tabs>
        <w:ind w:left="0" w:right="3" w:firstLine="709"/>
        <w:jc w:val="both"/>
        <w:rPr>
          <w:bCs/>
          <w:sz w:val="22"/>
          <w:szCs w:val="22"/>
        </w:rPr>
      </w:pPr>
      <w:r w:rsidRPr="00554BFD">
        <w:rPr>
          <w:bCs/>
          <w:sz w:val="22"/>
          <w:szCs w:val="22"/>
        </w:rPr>
        <w:t>Цена Договора, указанная в пункте 3.1 Договора, является предельной и определена в Сводном расчете стоимости (Приложение №</w:t>
      </w:r>
      <w:r w:rsidR="00554BFD">
        <w:rPr>
          <w:bCs/>
          <w:sz w:val="22"/>
          <w:szCs w:val="22"/>
        </w:rPr>
        <w:t xml:space="preserve"> 3</w:t>
      </w:r>
      <w:r w:rsidRPr="00554BFD">
        <w:rPr>
          <w:bCs/>
          <w:sz w:val="22"/>
          <w:szCs w:val="22"/>
        </w:rPr>
        <w:t xml:space="preserve"> к Договору); расчетах стоимости услуг №1, №</w:t>
      </w:r>
      <w:r w:rsidR="008C01CA">
        <w:rPr>
          <w:bCs/>
          <w:sz w:val="22"/>
          <w:szCs w:val="22"/>
        </w:rPr>
        <w:t>2</w:t>
      </w:r>
      <w:r w:rsidRPr="00554BFD">
        <w:rPr>
          <w:bCs/>
          <w:sz w:val="22"/>
          <w:szCs w:val="22"/>
        </w:rPr>
        <w:t>, №</w:t>
      </w:r>
      <w:r w:rsidR="008C01CA">
        <w:rPr>
          <w:bCs/>
          <w:sz w:val="22"/>
          <w:szCs w:val="22"/>
        </w:rPr>
        <w:t>3</w:t>
      </w:r>
      <w:r w:rsidRPr="00554BFD">
        <w:rPr>
          <w:bCs/>
          <w:sz w:val="22"/>
          <w:szCs w:val="22"/>
        </w:rPr>
        <w:t>, №</w:t>
      </w:r>
      <w:r w:rsidR="008C01CA">
        <w:rPr>
          <w:bCs/>
          <w:sz w:val="22"/>
          <w:szCs w:val="22"/>
        </w:rPr>
        <w:t>4</w:t>
      </w:r>
      <w:r w:rsidRPr="00554BFD">
        <w:rPr>
          <w:bCs/>
          <w:sz w:val="22"/>
          <w:szCs w:val="22"/>
        </w:rPr>
        <w:t xml:space="preserve"> (приложения №</w:t>
      </w:r>
      <w:r w:rsidR="008C01CA">
        <w:rPr>
          <w:bCs/>
          <w:sz w:val="22"/>
          <w:szCs w:val="22"/>
        </w:rPr>
        <w:t>8</w:t>
      </w:r>
      <w:r w:rsidRPr="00554BFD">
        <w:rPr>
          <w:bCs/>
          <w:sz w:val="22"/>
          <w:szCs w:val="22"/>
        </w:rPr>
        <w:t>, №</w:t>
      </w:r>
      <w:r w:rsidR="008C01CA">
        <w:rPr>
          <w:bCs/>
          <w:sz w:val="22"/>
          <w:szCs w:val="22"/>
        </w:rPr>
        <w:t>9</w:t>
      </w:r>
      <w:r w:rsidRPr="00554BFD">
        <w:rPr>
          <w:bCs/>
          <w:sz w:val="22"/>
          <w:szCs w:val="22"/>
        </w:rPr>
        <w:t>, №</w:t>
      </w:r>
      <w:r w:rsidR="008C01CA">
        <w:rPr>
          <w:bCs/>
          <w:sz w:val="22"/>
          <w:szCs w:val="22"/>
        </w:rPr>
        <w:t>10</w:t>
      </w:r>
      <w:r w:rsidRPr="00554BFD">
        <w:rPr>
          <w:bCs/>
          <w:sz w:val="22"/>
          <w:szCs w:val="22"/>
        </w:rPr>
        <w:t>, №</w:t>
      </w:r>
      <w:r w:rsidR="008C01CA">
        <w:rPr>
          <w:bCs/>
          <w:sz w:val="22"/>
          <w:szCs w:val="22"/>
        </w:rPr>
        <w:t>11</w:t>
      </w:r>
      <w:r w:rsidRPr="00554BFD">
        <w:rPr>
          <w:bCs/>
          <w:sz w:val="22"/>
          <w:szCs w:val="22"/>
        </w:rPr>
        <w:t xml:space="preserve"> к </w:t>
      </w:r>
      <w:r w:rsidR="008C01CA">
        <w:rPr>
          <w:bCs/>
          <w:sz w:val="22"/>
          <w:szCs w:val="22"/>
        </w:rPr>
        <w:t>Договору)</w:t>
      </w:r>
      <w:r w:rsidRPr="00554BFD">
        <w:rPr>
          <w:bCs/>
          <w:sz w:val="22"/>
          <w:szCs w:val="22"/>
        </w:rPr>
        <w:t xml:space="preserve">, являющихся неотъемлемыми частями договора. </w:t>
      </w:r>
    </w:p>
    <w:p w:rsidR="00F43279" w:rsidRPr="00554BFD" w:rsidRDefault="00F43279">
      <w:pPr>
        <w:pStyle w:val="af9"/>
        <w:numPr>
          <w:ilvl w:val="0"/>
          <w:numId w:val="7"/>
        </w:numPr>
        <w:tabs>
          <w:tab w:val="left" w:pos="1134"/>
        </w:tabs>
        <w:spacing w:before="0" w:after="0"/>
        <w:ind w:left="0" w:right="3" w:firstLine="709"/>
        <w:jc w:val="both"/>
        <w:rPr>
          <w:bCs/>
          <w:sz w:val="22"/>
          <w:szCs w:val="22"/>
        </w:rPr>
      </w:pPr>
      <w:r w:rsidRPr="00554BFD">
        <w:rPr>
          <w:sz w:val="22"/>
          <w:szCs w:val="22"/>
        </w:rPr>
        <w:t xml:space="preserve">Оплата </w:t>
      </w:r>
      <w:r w:rsidR="00AD6375" w:rsidRPr="00554BFD">
        <w:rPr>
          <w:sz w:val="22"/>
          <w:szCs w:val="22"/>
        </w:rPr>
        <w:t xml:space="preserve">оказанных услуг </w:t>
      </w:r>
      <w:r w:rsidRPr="00554BFD">
        <w:rPr>
          <w:sz w:val="22"/>
          <w:szCs w:val="22"/>
        </w:rPr>
        <w:t>Исполнителем, производится в следующем порядке:</w:t>
      </w:r>
    </w:p>
    <w:p w:rsidR="00F43279" w:rsidRPr="00554BFD" w:rsidRDefault="00F43279">
      <w:pPr>
        <w:pStyle w:val="af9"/>
        <w:numPr>
          <w:ilvl w:val="0"/>
          <w:numId w:val="7"/>
        </w:numPr>
        <w:tabs>
          <w:tab w:val="left" w:pos="1134"/>
        </w:tabs>
        <w:spacing w:before="0" w:after="0"/>
        <w:ind w:left="0" w:right="3" w:firstLine="709"/>
        <w:jc w:val="both"/>
        <w:rPr>
          <w:bCs/>
          <w:sz w:val="22"/>
          <w:szCs w:val="22"/>
        </w:rPr>
      </w:pPr>
      <w:r w:rsidRPr="00554BFD">
        <w:rPr>
          <w:sz w:val="22"/>
          <w:szCs w:val="22"/>
        </w:rPr>
        <w:t xml:space="preserve">Заказчик перечисляет на счет Исполнителя платежным поручением денежные средства, за надлежаще выполненные работы до 15 (пятнадцатого) числа месяца, следующего за отчетным, при условии предоставления Исполнителем в срок до 5 числа месяца, следующего за отчетным, надлежаще </w:t>
      </w:r>
      <w:proofErr w:type="gramStart"/>
      <w:r w:rsidRPr="00554BFD">
        <w:rPr>
          <w:sz w:val="22"/>
          <w:szCs w:val="22"/>
        </w:rPr>
        <w:t>оформленных</w:t>
      </w:r>
      <w:proofErr w:type="gramEnd"/>
      <w:r w:rsidRPr="00554BFD">
        <w:rPr>
          <w:sz w:val="22"/>
          <w:szCs w:val="22"/>
        </w:rPr>
        <w:t xml:space="preserve">: Акта сдачи-приемки </w:t>
      </w:r>
      <w:r w:rsidR="00AD6375" w:rsidRPr="00554BFD">
        <w:rPr>
          <w:sz w:val="22"/>
          <w:szCs w:val="22"/>
        </w:rPr>
        <w:t xml:space="preserve">оказанных услуг </w:t>
      </w:r>
      <w:r w:rsidRPr="00554BFD">
        <w:rPr>
          <w:sz w:val="22"/>
          <w:szCs w:val="22"/>
        </w:rPr>
        <w:t>за отчетный период, (</w:t>
      </w:r>
      <w:r w:rsidR="001A4467" w:rsidRPr="00554BFD">
        <w:rPr>
          <w:sz w:val="22"/>
          <w:szCs w:val="22"/>
        </w:rPr>
        <w:t xml:space="preserve">оформленные в </w:t>
      </w:r>
      <w:proofErr w:type="gramStart"/>
      <w:r w:rsidR="001A4467" w:rsidRPr="00554BFD">
        <w:rPr>
          <w:sz w:val="22"/>
          <w:szCs w:val="22"/>
        </w:rPr>
        <w:t>соответствии</w:t>
      </w:r>
      <w:proofErr w:type="gramEnd"/>
      <w:r w:rsidR="001A4467" w:rsidRPr="00554BFD">
        <w:rPr>
          <w:sz w:val="22"/>
          <w:szCs w:val="22"/>
        </w:rPr>
        <w:t xml:space="preserve"> с пунктом 2 статьи 9 Федерального закона от 06.12.2011 №402-ФЗ «О бухгалтерском учете»),</w:t>
      </w:r>
      <w:r w:rsidRPr="00554BFD">
        <w:rPr>
          <w:sz w:val="22"/>
          <w:szCs w:val="22"/>
        </w:rPr>
        <w:t xml:space="preserve"> оригинала счета (счета-фактуры), а также документов, указанных в требованиях Технического задания (Приложение № 1 к настоящему Договору). </w:t>
      </w:r>
      <w:r w:rsidRPr="00554BFD">
        <w:rPr>
          <w:bCs/>
          <w:sz w:val="22"/>
          <w:szCs w:val="22"/>
        </w:rPr>
        <w:t>Под отчетным периодом в рамках Договора Стороны определили 1(Один)</w:t>
      </w:r>
      <w:r w:rsidR="008C01CA">
        <w:rPr>
          <w:bCs/>
          <w:sz w:val="22"/>
          <w:szCs w:val="22"/>
        </w:rPr>
        <w:t xml:space="preserve"> календарный</w:t>
      </w:r>
      <w:r w:rsidRPr="00554BFD">
        <w:rPr>
          <w:bCs/>
          <w:sz w:val="22"/>
          <w:szCs w:val="22"/>
        </w:rPr>
        <w:t xml:space="preserve"> месяц.</w:t>
      </w:r>
    </w:p>
    <w:p w:rsidR="00F43279" w:rsidRPr="00554BFD" w:rsidRDefault="00F43279">
      <w:pPr>
        <w:pStyle w:val="af9"/>
        <w:numPr>
          <w:ilvl w:val="0"/>
          <w:numId w:val="7"/>
        </w:numPr>
        <w:tabs>
          <w:tab w:val="left" w:pos="1134"/>
        </w:tabs>
        <w:spacing w:before="0" w:after="0"/>
        <w:ind w:left="0" w:right="3" w:firstLine="709"/>
        <w:jc w:val="both"/>
        <w:rPr>
          <w:bCs/>
          <w:sz w:val="22"/>
          <w:szCs w:val="22"/>
        </w:rPr>
      </w:pPr>
      <w:r w:rsidRPr="00554BFD">
        <w:rPr>
          <w:sz w:val="22"/>
          <w:szCs w:val="22"/>
        </w:rPr>
        <w:lastRenderedPageBreak/>
        <w:t xml:space="preserve">В случае превышения фактической стоимости </w:t>
      </w:r>
      <w:r w:rsidR="001A4467" w:rsidRPr="00554BFD">
        <w:rPr>
          <w:sz w:val="22"/>
          <w:szCs w:val="22"/>
        </w:rPr>
        <w:t>услуг</w:t>
      </w:r>
      <w:r w:rsidRPr="00554BFD">
        <w:rPr>
          <w:sz w:val="22"/>
          <w:szCs w:val="22"/>
        </w:rPr>
        <w:t xml:space="preserve"> над предельной ценой Договора, Исполнитель погашает разницу за счет собственных средств.</w:t>
      </w:r>
    </w:p>
    <w:p w:rsidR="00F43279" w:rsidRPr="00554BFD" w:rsidRDefault="00F43279">
      <w:pPr>
        <w:pStyle w:val="af9"/>
        <w:numPr>
          <w:ilvl w:val="0"/>
          <w:numId w:val="7"/>
        </w:numPr>
        <w:tabs>
          <w:tab w:val="left" w:pos="1134"/>
        </w:tabs>
        <w:spacing w:before="0" w:after="0"/>
        <w:ind w:left="0" w:right="3" w:firstLine="709"/>
        <w:jc w:val="both"/>
        <w:rPr>
          <w:bCs/>
          <w:sz w:val="22"/>
          <w:szCs w:val="22"/>
        </w:rPr>
      </w:pPr>
      <w:r w:rsidRPr="00554BFD">
        <w:rPr>
          <w:sz w:val="22"/>
          <w:szCs w:val="22"/>
        </w:rPr>
        <w:t xml:space="preserve">Оплата работ Исполнителя производится путем перечисления денежных средств на расчетный счет Исполнителя, указанный в настоящем Договоре. </w:t>
      </w:r>
      <w:r w:rsidR="001A4467" w:rsidRPr="00554BFD">
        <w:rPr>
          <w:sz w:val="22"/>
          <w:szCs w:val="22"/>
        </w:rPr>
        <w:t xml:space="preserve">Услуги </w:t>
      </w:r>
      <w:r w:rsidRPr="00554BFD">
        <w:rPr>
          <w:sz w:val="22"/>
          <w:szCs w:val="22"/>
        </w:rPr>
        <w:t>считаются оплаченными после поступления денежных средств на расчетный счет Исполнителя.</w:t>
      </w:r>
    </w:p>
    <w:p w:rsidR="00D5052D" w:rsidRPr="00554BFD" w:rsidRDefault="00F43279">
      <w:pPr>
        <w:pStyle w:val="af9"/>
        <w:numPr>
          <w:ilvl w:val="0"/>
          <w:numId w:val="7"/>
        </w:numPr>
        <w:shd w:val="clear" w:color="auto" w:fill="FFFFFF"/>
        <w:tabs>
          <w:tab w:val="left" w:pos="1134"/>
        </w:tabs>
        <w:spacing w:before="0" w:after="0"/>
        <w:ind w:left="0" w:right="3" w:firstLine="709"/>
        <w:jc w:val="both"/>
        <w:rPr>
          <w:bCs/>
          <w:sz w:val="22"/>
          <w:szCs w:val="22"/>
        </w:rPr>
      </w:pPr>
      <w:r w:rsidRPr="00554BFD">
        <w:rPr>
          <w:bCs/>
          <w:sz w:val="22"/>
          <w:szCs w:val="22"/>
        </w:rPr>
        <w:t xml:space="preserve">Стоимость настоящего Договора включает в себя любые затраты Исполнителя при </w:t>
      </w:r>
      <w:r w:rsidR="001A4467" w:rsidRPr="00554BFD">
        <w:rPr>
          <w:bCs/>
          <w:sz w:val="22"/>
          <w:szCs w:val="22"/>
        </w:rPr>
        <w:t xml:space="preserve">оказании Услуг </w:t>
      </w:r>
      <w:r w:rsidRPr="00554BFD">
        <w:rPr>
          <w:bCs/>
          <w:sz w:val="22"/>
          <w:szCs w:val="22"/>
        </w:rPr>
        <w:t xml:space="preserve">по настоящему Договору, в том числе, </w:t>
      </w:r>
      <w:r w:rsidRPr="008C01CA">
        <w:rPr>
          <w:bCs/>
          <w:sz w:val="22"/>
          <w:szCs w:val="22"/>
        </w:rPr>
        <w:t xml:space="preserve">но не ограничиваясь </w:t>
      </w:r>
      <w:r w:rsidRPr="00554BFD">
        <w:rPr>
          <w:bCs/>
          <w:sz w:val="22"/>
          <w:szCs w:val="22"/>
        </w:rPr>
        <w:t xml:space="preserve">стоимость расходов Исполнителя по страхованию </w:t>
      </w:r>
      <w:r w:rsidR="00DA3C76" w:rsidRPr="00554BFD">
        <w:rPr>
          <w:bCs/>
          <w:sz w:val="22"/>
          <w:szCs w:val="22"/>
        </w:rPr>
        <w:t>гражданской ответственности владельца ОПО</w:t>
      </w:r>
      <w:r w:rsidR="001A4467" w:rsidRPr="00554BFD">
        <w:rPr>
          <w:bCs/>
          <w:sz w:val="22"/>
          <w:szCs w:val="22"/>
        </w:rPr>
        <w:t>,</w:t>
      </w:r>
      <w:r w:rsidRPr="00554BFD">
        <w:rPr>
          <w:bCs/>
          <w:sz w:val="22"/>
          <w:szCs w:val="22"/>
        </w:rPr>
        <w:t xml:space="preserve"> аварийно-диспетчерскому и аварийно-спасательному обслуживанию с заключением договоров со специализированными организациями.</w:t>
      </w:r>
    </w:p>
    <w:p w:rsidR="00575615" w:rsidRPr="00554BFD" w:rsidRDefault="00575615" w:rsidP="00F435AA">
      <w:pPr>
        <w:pStyle w:val="21"/>
        <w:spacing w:before="0" w:after="0"/>
        <w:ind w:left="708"/>
        <w:contextualSpacing/>
      </w:pPr>
    </w:p>
    <w:p w:rsidR="00575615" w:rsidRPr="00554BFD" w:rsidRDefault="00575615" w:rsidP="00F435AA">
      <w:pPr>
        <w:pStyle w:val="21"/>
        <w:numPr>
          <w:ilvl w:val="0"/>
          <w:numId w:val="1"/>
        </w:numPr>
        <w:spacing w:before="0" w:after="0"/>
        <w:ind w:left="0" w:firstLine="0"/>
        <w:contextualSpacing/>
        <w:jc w:val="center"/>
        <w:rPr>
          <w:b/>
        </w:rPr>
      </w:pPr>
      <w:r w:rsidRPr="00554BFD">
        <w:rPr>
          <w:b/>
        </w:rPr>
        <w:t>ОБЯЗАННОСТИ ИСПОЛНИТЕЛЯ</w:t>
      </w:r>
    </w:p>
    <w:p w:rsidR="00575615" w:rsidRPr="00554BFD" w:rsidRDefault="00575615" w:rsidP="00F435AA">
      <w:pPr>
        <w:pStyle w:val="21"/>
        <w:spacing w:before="0" w:after="0"/>
        <w:ind w:firstLine="708"/>
        <w:contextualSpacing/>
      </w:pPr>
      <w:r w:rsidRPr="00554BFD">
        <w:t>Исполнитель обязан:</w:t>
      </w:r>
    </w:p>
    <w:p w:rsidR="00E24A80" w:rsidRPr="00554BFD" w:rsidRDefault="00E24A80" w:rsidP="00E24A80">
      <w:pPr>
        <w:pStyle w:val="21"/>
        <w:numPr>
          <w:ilvl w:val="0"/>
          <w:numId w:val="8"/>
        </w:numPr>
        <w:tabs>
          <w:tab w:val="left" w:pos="1134"/>
        </w:tabs>
        <w:spacing w:before="0" w:after="0"/>
        <w:ind w:left="0" w:firstLine="709"/>
      </w:pPr>
      <w:r w:rsidRPr="00554BFD">
        <w:rPr>
          <w:lang w:eastAsia="en-US" w:bidi="en-US"/>
        </w:rPr>
        <w:t xml:space="preserve">Принять </w:t>
      </w:r>
      <w:r w:rsidRPr="00554BFD">
        <w:t>по Акту приема-передачи Объекта в техническую эксплуатацию и обслуживание, по Акту о разграничении эксплуатационной ответственности  и  по Акту приема-передачи Документации</w:t>
      </w:r>
      <w:r w:rsidRPr="00554BFD">
        <w:rPr>
          <w:lang w:eastAsia="en-US" w:bidi="en-US"/>
        </w:rPr>
        <w:t>. По окончанию срока оказания услуг по Договору</w:t>
      </w:r>
      <w:r w:rsidR="004C7C39">
        <w:rPr>
          <w:lang w:eastAsia="en-US" w:bidi="en-US"/>
        </w:rPr>
        <w:t xml:space="preserve"> Исполнитель обязан</w:t>
      </w:r>
      <w:r w:rsidRPr="00554BFD">
        <w:rPr>
          <w:lang w:eastAsia="en-US" w:bidi="en-US"/>
        </w:rPr>
        <w:t xml:space="preserve"> вернуть</w:t>
      </w:r>
      <w:r w:rsidR="004C7C39">
        <w:rPr>
          <w:lang w:eastAsia="en-US" w:bidi="en-US"/>
        </w:rPr>
        <w:t xml:space="preserve"> Объект, а также все</w:t>
      </w:r>
      <w:r w:rsidRPr="00554BFD">
        <w:rPr>
          <w:lang w:eastAsia="en-US" w:bidi="en-US"/>
        </w:rPr>
        <w:t xml:space="preserve"> Оборудование Объекта Заказчику по актам приема-передачи.</w:t>
      </w:r>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proofErr w:type="gramStart"/>
      <w:r w:rsidRPr="00554BFD">
        <w:rPr>
          <w:lang w:eastAsia="en-US" w:bidi="en-US"/>
        </w:rPr>
        <w:t xml:space="preserve">Осуществлять </w:t>
      </w:r>
      <w:r w:rsidR="001A4467" w:rsidRPr="00554BFD">
        <w:rPr>
          <w:lang w:eastAsia="en-US" w:bidi="en-US"/>
        </w:rPr>
        <w:t xml:space="preserve">оказание услуг по </w:t>
      </w:r>
      <w:r w:rsidRPr="00554BFD">
        <w:rPr>
          <w:lang w:eastAsia="en-US" w:bidi="en-US"/>
        </w:rPr>
        <w:t>эксплуатаци</w:t>
      </w:r>
      <w:r w:rsidR="001A4467" w:rsidRPr="00554BFD">
        <w:rPr>
          <w:lang w:eastAsia="en-US" w:bidi="en-US"/>
        </w:rPr>
        <w:t>и</w:t>
      </w:r>
      <w:r w:rsidRPr="00554BFD">
        <w:rPr>
          <w:lang w:eastAsia="en-US" w:bidi="en-US"/>
        </w:rPr>
        <w:t xml:space="preserve"> и техническо</w:t>
      </w:r>
      <w:r w:rsidR="001A4467" w:rsidRPr="00554BFD">
        <w:rPr>
          <w:lang w:eastAsia="en-US" w:bidi="en-US"/>
        </w:rPr>
        <w:t>му</w:t>
      </w:r>
      <w:r w:rsidRPr="00554BFD">
        <w:rPr>
          <w:lang w:eastAsia="en-US" w:bidi="en-US"/>
        </w:rPr>
        <w:t xml:space="preserve"> обслуживани</w:t>
      </w:r>
      <w:r w:rsidR="001A4467" w:rsidRPr="00554BFD">
        <w:rPr>
          <w:lang w:eastAsia="en-US" w:bidi="en-US"/>
        </w:rPr>
        <w:t>ю</w:t>
      </w:r>
      <w:r w:rsidRPr="00554BFD">
        <w:rPr>
          <w:lang w:eastAsia="en-US" w:bidi="en-US"/>
        </w:rPr>
        <w:t xml:space="preserve"> Объекта, в соответствии </w:t>
      </w:r>
      <w:r w:rsidR="00B72625" w:rsidRPr="00554BFD">
        <w:rPr>
          <w:lang w:eastAsia="en-US" w:bidi="en-US"/>
        </w:rPr>
        <w:t>с условиями настоящего Договора, Техническим заданием (Приложение</w:t>
      </w:r>
      <w:r w:rsidR="00443856" w:rsidRPr="00554BFD">
        <w:rPr>
          <w:lang w:eastAsia="en-US" w:bidi="en-US"/>
        </w:rPr>
        <w:t xml:space="preserve"> №</w:t>
      </w:r>
      <w:r w:rsidR="00B72625" w:rsidRPr="00554BFD">
        <w:rPr>
          <w:lang w:eastAsia="en-US" w:bidi="en-US"/>
        </w:rPr>
        <w:t xml:space="preserve"> 1 к Договору</w:t>
      </w:r>
      <w:r w:rsidR="00FD28FE" w:rsidRPr="00554BFD">
        <w:rPr>
          <w:lang w:eastAsia="en-US" w:bidi="en-US"/>
        </w:rPr>
        <w:t>)</w:t>
      </w:r>
      <w:r w:rsidR="00B72625" w:rsidRPr="00554BFD">
        <w:rPr>
          <w:lang w:eastAsia="en-US" w:bidi="en-US"/>
        </w:rPr>
        <w:t xml:space="preserve"> и</w:t>
      </w:r>
      <w:r w:rsidRPr="00554BFD">
        <w:rPr>
          <w:lang w:eastAsia="en-US" w:bidi="en-US"/>
        </w:rPr>
        <w:t xml:space="preserve"> требованиями «Правил технической эксплуатации тепловых энергоустановок» - утв.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w:t>
      </w:r>
      <w:proofErr w:type="gramEnd"/>
      <w:r w:rsidRPr="00554BFD">
        <w:rPr>
          <w:lang w:eastAsia="en-US" w:bidi="en-US"/>
        </w:rPr>
        <w:t xml:space="preserve"> газопотребления» утв. Приказом Ростехнадзора от 15.11.2013 № 542, «Правил устройства и безопасной эксплуатации паровых котлов с давлением пара не более 0,07 МПа (0,7 кг/см</w:t>
      </w:r>
      <w:proofErr w:type="gramStart"/>
      <w:r w:rsidRPr="00554BFD">
        <w:rPr>
          <w:lang w:eastAsia="en-US" w:bidi="en-US"/>
        </w:rPr>
        <w:t>2</w:t>
      </w:r>
      <w:proofErr w:type="gramEnd"/>
      <w:r w:rsidRPr="00554BFD">
        <w:rPr>
          <w:lang w:eastAsia="en-US" w:bidi="en-US"/>
        </w:rPr>
        <w:t xml:space="preserve">), водогрейных котлов и водоподогревателей с температурой нагрева воды не выше 3380К (1150С)», «Правил по охране труда при эксплуатации электроустановок», Технического регламента «О безопасности сетей газораспределения и газопотребления» от 29.10.2010г. № 870, Приказом от 15 ноября 2013 года N 542 "Об утверждении федеральных норм и правил в области промышленной безопасности "Правила безопасности сетей газораспределения и газопотребления",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w:t>
      </w:r>
      <w:r w:rsidR="009C2EF0" w:rsidRPr="00554BFD">
        <w:t>парогенераторной</w:t>
      </w:r>
      <w:r w:rsidRPr="00554BFD">
        <w:rPr>
          <w:lang w:eastAsia="en-US" w:bidi="en-US"/>
        </w:rPr>
        <w:t xml:space="preserve">.  </w:t>
      </w:r>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Иметь лицензию на эксплуатацию взрывопожароопасного производственного объекта в соответствии с законодательством РФ. Исполнитель предоставляет Заказчику копию лицензии на эксплуатацию взрывоопасного производственного объекта</w:t>
      </w:r>
      <w:r w:rsidR="008B23C7" w:rsidRPr="00554BFD">
        <w:rPr>
          <w:lang w:eastAsia="en-US" w:bidi="en-US"/>
        </w:rPr>
        <w:t xml:space="preserve"> до начала выполнения работ по договору</w:t>
      </w:r>
      <w:r w:rsidRPr="00554BFD">
        <w:rPr>
          <w:lang w:eastAsia="en-US" w:bidi="en-US"/>
        </w:rPr>
        <w:t>.</w:t>
      </w:r>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Произвести страхование </w:t>
      </w:r>
      <w:r w:rsidR="008B23C7" w:rsidRPr="00554BFD">
        <w:rPr>
          <w:lang w:eastAsia="en-US" w:bidi="en-US"/>
        </w:rPr>
        <w:t xml:space="preserve">гражданской </w:t>
      </w:r>
      <w:r w:rsidRPr="00554BFD">
        <w:rPr>
          <w:lang w:eastAsia="en-US" w:bidi="en-US"/>
        </w:rPr>
        <w:t xml:space="preserve">ответственности </w:t>
      </w:r>
      <w:r w:rsidR="00B60996" w:rsidRPr="00554BFD">
        <w:t xml:space="preserve">за причинение  вреда в результате аварии на опасном объекте </w:t>
      </w:r>
      <w:r w:rsidRPr="00554BFD">
        <w:rPr>
          <w:lang w:eastAsia="en-US" w:bidi="en-US"/>
        </w:rPr>
        <w:t xml:space="preserve">своими силами и за свой счет за причинение вреда жизни, здоровью или имуществу других лиц и окружающей природной среде в случае аварии на опасном производственном объекте. </w:t>
      </w:r>
      <w:r w:rsidR="00B60996" w:rsidRPr="00554BFD">
        <w:t>Если Исполнитель не предоставит или не обеспечит наличие страховой защиты, предусмотренной  Договором, то это не освобождает его от обязанности  возместить Заказчику сумму  реального ущерба, причиненного Заказчику Исполнителем или  привлеченными им подрядчиками  в максимально короткие сроки</w:t>
      </w:r>
      <w:r w:rsidR="00F21CEE" w:rsidRPr="00554BFD">
        <w:t>.</w:t>
      </w:r>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Заключить с профессиональными аварийно-спасательными службами или с профессиональными аварийно-спасательными формированиями своими силами и за свой счет договоры на обслуживание, в соответствии с требованиями Федерального закона от 21.07.1997 г. № 116-ФЗ.</w:t>
      </w:r>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Произв</w:t>
      </w:r>
      <w:r w:rsidR="008B23C7" w:rsidRPr="00554BFD">
        <w:rPr>
          <w:lang w:eastAsia="en-US" w:bidi="en-US"/>
        </w:rPr>
        <w:t>ести в срок</w:t>
      </w:r>
      <w:r w:rsidR="00FF53C2" w:rsidRPr="00554BFD">
        <w:rPr>
          <w:lang w:eastAsia="en-US" w:bidi="en-US"/>
        </w:rPr>
        <w:t xml:space="preserve"> не позднее чем через 7 календарных дней </w:t>
      </w:r>
      <w:proofErr w:type="gramStart"/>
      <w:r w:rsidR="00FF53C2" w:rsidRPr="00554BFD">
        <w:rPr>
          <w:lang w:eastAsia="en-US" w:bidi="en-US"/>
        </w:rPr>
        <w:t>с даты подписания</w:t>
      </w:r>
      <w:proofErr w:type="gramEnd"/>
      <w:r w:rsidR="00FF53C2" w:rsidRPr="00554BFD">
        <w:rPr>
          <w:lang w:eastAsia="en-US" w:bidi="en-US"/>
        </w:rPr>
        <w:t xml:space="preserve"> настоящего договора </w:t>
      </w:r>
      <w:r w:rsidRPr="00554BFD">
        <w:rPr>
          <w:lang w:eastAsia="en-US" w:bidi="en-US"/>
        </w:rPr>
        <w:t>своими силами и за свой счет регистрацию объекта в государственном реестре опасных производственных объектов.</w:t>
      </w:r>
    </w:p>
    <w:p w:rsidR="00575615" w:rsidRPr="00554BFD" w:rsidRDefault="00DC27DF" w:rsidP="00F435AA">
      <w:pPr>
        <w:pStyle w:val="21"/>
        <w:numPr>
          <w:ilvl w:val="0"/>
          <w:numId w:val="8"/>
        </w:numPr>
        <w:tabs>
          <w:tab w:val="left" w:pos="1134"/>
        </w:tabs>
        <w:spacing w:before="0" w:after="0"/>
        <w:ind w:left="0" w:firstLine="709"/>
        <w:contextualSpacing/>
        <w:rPr>
          <w:lang w:eastAsia="en-US" w:bidi="en-US"/>
        </w:rPr>
      </w:pPr>
      <w:proofErr w:type="gramStart"/>
      <w:r w:rsidRPr="00554BFD">
        <w:rPr>
          <w:lang w:eastAsia="en-US" w:bidi="en-US"/>
        </w:rPr>
        <w:t>Для выполнения работ надлежащего качества по Договору у</w:t>
      </w:r>
      <w:r w:rsidR="00575615" w:rsidRPr="00554BFD">
        <w:rPr>
          <w:lang w:eastAsia="en-US" w:bidi="en-US"/>
        </w:rPr>
        <w:t xml:space="preserve">комплектовывать объект своими силами и за свой счет персоналом, имеющим необходимые квалификацию, аттестацию и не имеющим медицинских противопоказаний к указанной работе. </w:t>
      </w:r>
      <w:proofErr w:type="gramEnd"/>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Обеспечивать своими силами и за свой счет проведение подготовки и аттестации работников, привлеченных для работы на Объекте, в области промышленной безопасности.</w:t>
      </w:r>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lastRenderedPageBreak/>
        <w:t>Иметь на объекте нормативные правовые акты и нормативные технические документы, устанавливающие правила ведения работ на опасном производственном объекте.</w:t>
      </w:r>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Организовывать и осуществлять производственный </w:t>
      </w:r>
      <w:proofErr w:type="gramStart"/>
      <w:r w:rsidRPr="00554BFD">
        <w:rPr>
          <w:lang w:eastAsia="en-US" w:bidi="en-US"/>
        </w:rPr>
        <w:t>контроль за</w:t>
      </w:r>
      <w:proofErr w:type="gramEnd"/>
      <w:r w:rsidRPr="00554BFD">
        <w:rPr>
          <w:lang w:eastAsia="en-US" w:bidi="en-US"/>
        </w:rPr>
        <w:t xml:space="preserve"> соблюдением требований промышленной безопасности</w:t>
      </w:r>
      <w:r w:rsidR="005B4C9D" w:rsidRPr="00554BFD">
        <w:rPr>
          <w:lang w:eastAsia="en-US" w:bidi="en-US"/>
        </w:rPr>
        <w:t xml:space="preserve"> при </w:t>
      </w:r>
      <w:r w:rsidR="001C0C8F" w:rsidRPr="00554BFD">
        <w:rPr>
          <w:lang w:eastAsia="en-US" w:bidi="en-US"/>
        </w:rPr>
        <w:t>оказании услуг</w:t>
      </w:r>
      <w:r w:rsidR="005B4C9D" w:rsidRPr="00554BFD">
        <w:rPr>
          <w:lang w:eastAsia="en-US" w:bidi="en-US"/>
        </w:rPr>
        <w:t xml:space="preserve"> по Договору</w:t>
      </w:r>
      <w:r w:rsidRPr="00554BFD">
        <w:rPr>
          <w:lang w:eastAsia="en-US" w:bidi="en-US"/>
        </w:rPr>
        <w:t xml:space="preserve">. </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Обеспечивать наличие и функционирование необходимых приборов и систем контроля над производственными процессами</w:t>
      </w:r>
      <w:r w:rsidR="005B4C9D" w:rsidRPr="00554BFD">
        <w:rPr>
          <w:lang w:eastAsia="en-US" w:bidi="en-US"/>
        </w:rPr>
        <w:t xml:space="preserve"> на Объекте </w:t>
      </w:r>
      <w:r w:rsidR="00575615" w:rsidRPr="00554BFD">
        <w:rPr>
          <w:lang w:eastAsia="en-US" w:bidi="en-US"/>
        </w:rPr>
        <w:t xml:space="preserve"> в соответствии с установленными требованиями</w:t>
      </w:r>
      <w:r w:rsidR="005B4C9D" w:rsidRPr="00554BFD">
        <w:rPr>
          <w:lang w:eastAsia="en-US" w:bidi="en-US"/>
        </w:rPr>
        <w:t xml:space="preserve"> действующего законодательства РФ</w:t>
      </w:r>
      <w:r w:rsidR="00575615" w:rsidRPr="00554BFD">
        <w:rPr>
          <w:lang w:eastAsia="en-US" w:bidi="en-US"/>
        </w:rPr>
        <w:t>.</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proofErr w:type="gramStart"/>
      <w:r w:rsidR="00575615" w:rsidRPr="00554BFD">
        <w:rPr>
          <w:lang w:eastAsia="en-US" w:bidi="en-US"/>
        </w:rPr>
        <w:t>Обеспечивать своевременное проведение экспертизы промышленной безопасности зданий, диагностику, испытания, освидетельствование сооружений и технических устройств, применяемых на опасном производственном объекте, в установленные сроки и по предъявляемому в установленном порядке предписанию территориального органа исполнительной власти в области промышленной безопасности при условии предварительного согласования с Заказчиком существенных условий проведения таких работ/услуг за счет средств Заказчика по отдельным договорам.</w:t>
      </w:r>
      <w:proofErr w:type="gramEnd"/>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Принимать меры против проникновения на опасный производственный объект посторонних лиц. Указанные мероприятия, в том числе обеспечение пропускного внутриобъектового режима</w:t>
      </w:r>
      <w:r w:rsidR="005B4C9D" w:rsidRPr="00554BFD">
        <w:rPr>
          <w:lang w:eastAsia="en-US" w:bidi="en-US"/>
        </w:rPr>
        <w:t xml:space="preserve"> </w:t>
      </w:r>
      <w:r w:rsidR="00575615" w:rsidRPr="00554BFD">
        <w:rPr>
          <w:lang w:eastAsia="en-US" w:bidi="en-US"/>
        </w:rPr>
        <w:t xml:space="preserve"> должны быть предварительно согласованы с Заказчиком до момента их введения на Объекте.</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 xml:space="preserve">Выполнять распоряжения и предписания территориального органа исполнительной власти в области промышленной безопасности и его должностных лиц, отдаваемых ими в соответствии с полномочиями в соответствии с требованиями  № 116-ФЗ «О промышленной безопасности опасных производственных объектов», других ФЗ, норм и правил, ведомственных нормативных документов регламентирующих данный вид деятельности. </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Приостанавливать эксплуатацию опасного производственного объекта самостоятельно или по решению суда в случае аварии или инцидента на опасном производственном объекте, а также в случае обнаружения вновь открывшихся обстоятельств, влияющих на промышленную безопасность.</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Осуществлять мероприятия по предотвращению, а также локализации и ликвидации последствий аварий на опасном производственном объекте, оказывать содействие государственным органам в расследовании причин аварии.</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Принимать участие в техническом расследовании причин аварий и инцидентов на опасном производственном объекте, принимать меры по устранению выявленных причин и профилактике подобных нарушений.</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Анализировать причины возникновения инцидента на опасном производственном объекте. Принимать меры по устранению указанных причин и профилактике подобных инцидентов.</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 xml:space="preserve">В целях надлежащего исполнения обязательств по данному Договору и </w:t>
      </w:r>
      <w:r w:rsidR="00575615" w:rsidRPr="00554BFD" w:rsidDel="00BC0C48">
        <w:rPr>
          <w:lang w:eastAsia="en-US" w:bidi="en-US"/>
        </w:rPr>
        <w:t>соблюдения</w:t>
      </w:r>
      <w:r w:rsidR="00575615" w:rsidRPr="00554BFD">
        <w:rPr>
          <w:lang w:eastAsia="en-US" w:bidi="en-US"/>
        </w:rPr>
        <w:t xml:space="preserve"> требований промышленной безопасности</w:t>
      </w:r>
      <w:r w:rsidR="00575615" w:rsidRPr="00554BFD" w:rsidDel="00143C6F">
        <w:rPr>
          <w:lang w:eastAsia="en-US" w:bidi="en-US"/>
        </w:rPr>
        <w:t xml:space="preserve"> по готовности к действиям по </w:t>
      </w:r>
      <w:r w:rsidR="00575615" w:rsidRPr="00554BFD" w:rsidDel="00BC0C48">
        <w:rPr>
          <w:lang w:eastAsia="en-US" w:bidi="en-US"/>
        </w:rPr>
        <w:t>локализации</w:t>
      </w:r>
      <w:r w:rsidR="00575615" w:rsidRPr="00554BFD" w:rsidDel="00143C6F">
        <w:rPr>
          <w:lang w:eastAsia="en-US" w:bidi="en-US"/>
        </w:rPr>
        <w:t xml:space="preserve"> и ликвидации последствий аварий на опасном производственном объекте</w:t>
      </w:r>
      <w:r w:rsidR="00575615" w:rsidRPr="00554BFD">
        <w:rPr>
          <w:lang w:eastAsia="en-US" w:bidi="en-US"/>
        </w:rPr>
        <w:t xml:space="preserve">, установленных статьей 10 Федерального закона «О промышленной безопасности опасных производственных объектов», заключить </w:t>
      </w:r>
      <w:r w:rsidR="005B4C9D" w:rsidRPr="00554BFD">
        <w:rPr>
          <w:lang w:eastAsia="en-US" w:bidi="en-US"/>
        </w:rPr>
        <w:t xml:space="preserve">за свой счет </w:t>
      </w:r>
      <w:r w:rsidR="00575615" w:rsidRPr="00554BFD">
        <w:rPr>
          <w:lang w:eastAsia="en-US" w:bidi="en-US"/>
        </w:rPr>
        <w:t>договор со специализированной организацией.</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 xml:space="preserve">Своевременно информировать в установленном порядке территориальный орган исполнительной власти в области промышленной безопасности, а также иные органы государственной власти, органы местного самоуправления и население об аварии на опасном производственном объекте. </w:t>
      </w:r>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Принимать меры по защите жизни и здоровья работников в случае аварии на опасном производственном объекте.</w:t>
      </w:r>
    </w:p>
    <w:p w:rsidR="00575615" w:rsidRPr="00554BFD" w:rsidRDefault="00575615" w:rsidP="00F435AA">
      <w:pPr>
        <w:pStyle w:val="21"/>
        <w:numPr>
          <w:ilvl w:val="0"/>
          <w:numId w:val="9"/>
        </w:numPr>
        <w:tabs>
          <w:tab w:val="left" w:pos="1134"/>
        </w:tabs>
        <w:spacing w:before="0" w:after="0"/>
        <w:ind w:left="0" w:firstLine="709"/>
        <w:contextualSpacing/>
        <w:rPr>
          <w:lang w:eastAsia="en-US" w:bidi="en-US"/>
        </w:rPr>
      </w:pPr>
      <w:r w:rsidRPr="00554BFD">
        <w:rPr>
          <w:lang w:eastAsia="en-US" w:bidi="en-US"/>
        </w:rPr>
        <w:t>Содержать в работоспособном состоянии средства противопожарной защиты, оповещения и управления эвакуацией;</w:t>
      </w:r>
    </w:p>
    <w:p w:rsidR="00575615" w:rsidRPr="00554BFD" w:rsidRDefault="00575615" w:rsidP="00F435AA">
      <w:pPr>
        <w:pStyle w:val="21"/>
        <w:numPr>
          <w:ilvl w:val="0"/>
          <w:numId w:val="9"/>
        </w:numPr>
        <w:tabs>
          <w:tab w:val="left" w:pos="1134"/>
        </w:tabs>
        <w:spacing w:before="0" w:after="0"/>
        <w:ind w:left="0" w:firstLine="709"/>
        <w:contextualSpacing/>
        <w:rPr>
          <w:lang w:eastAsia="en-US" w:bidi="en-US"/>
        </w:rPr>
      </w:pPr>
      <w:r w:rsidRPr="00554BFD">
        <w:rPr>
          <w:lang w:eastAsia="en-US" w:bidi="en-US"/>
        </w:rPr>
        <w:t>Содержать в соответствии с нормативными требованиями (нормами и правилами пожарной безопасности) пути эвакуации и эвакуационные выходы.</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Вести учет аварий и инцидентов на опасном производственном объекте.</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 xml:space="preserve">Представлять в территориальный орган исполнительной власти в области промышленной безопасности информацию о количестве аварий и инцидентов, причинах их возникновения и принятых мерах. </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 xml:space="preserve">Не допускать совершения действий, которые прямо или косвенно могут повлечь наступление любых невыгодных для Заказчика последствий, вести учет потребленного газа, </w:t>
      </w:r>
      <w:r w:rsidR="00575615" w:rsidRPr="00554BFD">
        <w:rPr>
          <w:lang w:eastAsia="en-US" w:bidi="en-US"/>
        </w:rPr>
        <w:lastRenderedPageBreak/>
        <w:t xml:space="preserve">израсходованного </w:t>
      </w:r>
      <w:r w:rsidR="009C2EF0" w:rsidRPr="00554BFD">
        <w:t>парогенераторной</w:t>
      </w:r>
      <w:r w:rsidR="00575615" w:rsidRPr="00554BFD">
        <w:rPr>
          <w:lang w:eastAsia="en-US" w:bidi="en-US"/>
        </w:rPr>
        <w:t>, ежемесячно в конце отчетного периода производить снятие показаний узла учета газа с выполнением печати отчета о суточных параметрах потребления газа за истекший отчетный период.</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Вести ежесуточный учет параметров качества и количества отпускаемой тепловой энергии</w:t>
      </w:r>
      <w:r w:rsidR="00652FF3" w:rsidRPr="00554BFD">
        <w:rPr>
          <w:lang w:eastAsia="en-US" w:bidi="en-US"/>
        </w:rPr>
        <w:t xml:space="preserve"> и пара</w:t>
      </w:r>
      <w:r w:rsidR="00575615" w:rsidRPr="00554BFD">
        <w:rPr>
          <w:lang w:eastAsia="en-US" w:bidi="en-US"/>
        </w:rPr>
        <w:t>.</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 xml:space="preserve">Обеспечить сохранность эксплуатируемого и обслуживаемого оборудования на Объекте. </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Соблюдать требования техники безопасности, охраны труда и производственной санитарии при эксплуатации опасных производственных объектов. Соблюдать правила пожарной безопасности, природоохранные нормы и правила.</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Разработать и вести экономичный и безопасный режим работы оборудования Объекта. Предоставлять предложения для разработки мероприятий по рациональному и экономному использованию ТЭР.</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Выполнять обоснованные требования и предписания, полученные от уполномоченных представителей Заказчика в письменном виде.</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Представлять по требованию уполномоченных представителей Заказчика на проверку документацию и оборудование эксплуатируемого Объекта. Предоставлять Заказчику другую информацию необходимую для контроля выполнения Исполнителем обязательств по данному Договору.</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 xml:space="preserve">Своевременно разрабатывать </w:t>
      </w:r>
      <w:r w:rsidR="00CC24EA" w:rsidRPr="00554BFD">
        <w:rPr>
          <w:lang w:eastAsia="en-US" w:bidi="en-US"/>
        </w:rPr>
        <w:t xml:space="preserve">и согласовывать с Заказчиком (по требованию Заказчика) </w:t>
      </w:r>
      <w:r w:rsidR="00575615" w:rsidRPr="00554BFD">
        <w:rPr>
          <w:lang w:eastAsia="en-US" w:bidi="en-US"/>
        </w:rPr>
        <w:t xml:space="preserve">необходимые для эксплуатации Объекта положения, планы, графики, программы, отчёты, инструкции и др. документы. Разрабатывать и согласовывать с Заказчиком планы и графики проведения технического обслуживания и текущего ремонта основного и вспомогательного оборудования </w:t>
      </w:r>
      <w:r w:rsidR="009C2EF0" w:rsidRPr="00554BFD">
        <w:t>парогенераторной</w:t>
      </w:r>
      <w:r w:rsidR="00575615" w:rsidRPr="00554BFD">
        <w:rPr>
          <w:lang w:eastAsia="en-US" w:bidi="en-US"/>
        </w:rPr>
        <w:t>.</w:t>
      </w:r>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Вести реестры оборудования и документации </w:t>
      </w:r>
      <w:r w:rsidR="005B4C9D" w:rsidRPr="00554BFD">
        <w:rPr>
          <w:lang w:eastAsia="en-US" w:bidi="en-US"/>
        </w:rPr>
        <w:t>Объекта</w:t>
      </w:r>
      <w:r w:rsidRPr="00554BFD">
        <w:rPr>
          <w:lang w:eastAsia="en-US" w:bidi="en-US"/>
        </w:rPr>
        <w:t xml:space="preserve">. </w:t>
      </w:r>
      <w:proofErr w:type="gramStart"/>
      <w:r w:rsidRPr="00554BFD">
        <w:rPr>
          <w:lang w:eastAsia="en-US" w:bidi="en-US"/>
        </w:rPr>
        <w:t xml:space="preserve">В реестр Оборудования </w:t>
      </w:r>
      <w:r w:rsidR="005B4C9D" w:rsidRPr="00554BFD">
        <w:rPr>
          <w:lang w:eastAsia="en-US" w:bidi="en-US"/>
        </w:rPr>
        <w:t xml:space="preserve">Объекта </w:t>
      </w:r>
      <w:r w:rsidRPr="00554BFD">
        <w:rPr>
          <w:lang w:eastAsia="en-US" w:bidi="en-US"/>
        </w:rPr>
        <w:t>также включаются чертежи, схемы, таблицы и графики, содержащие информацию обо всех изменениях состояния Оборудования, сроки и даты, критичные для бесперебойной работы Оборудования, в обязательном порядке предоставляемые Исполнителем Заказчику (гарантийные сроки замены узлов и деталей и т.д.)</w:t>
      </w:r>
      <w:r w:rsidR="004F1243" w:rsidRPr="00554BFD">
        <w:rPr>
          <w:lang w:eastAsia="en-US" w:bidi="en-US"/>
        </w:rPr>
        <w:t xml:space="preserve">, согласно требований «Правил технической эксплуатации тепловых энергоустановок» - утв. Минэнерго России № 115 от 24.03.2003 г. </w:t>
      </w:r>
      <w:proofErr w:type="gramEnd"/>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Сообщать уполномоченным представителям Заказчика о состоянии оборудования, наличии эксплуатационного персонала и другую информацию, влияющую на нормальную эксплуатацию Объекта.</w:t>
      </w:r>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proofErr w:type="gramStart"/>
      <w:r w:rsidRPr="00554BFD">
        <w:rPr>
          <w:lang w:eastAsia="en-US" w:bidi="en-US"/>
        </w:rPr>
        <w:t>Своевременно</w:t>
      </w:r>
      <w:r w:rsidR="004F1243" w:rsidRPr="00554BFD">
        <w:rPr>
          <w:lang w:eastAsia="en-US" w:bidi="en-US"/>
        </w:rPr>
        <w:t xml:space="preserve"> в случае необходимости проведения внеплановых работ </w:t>
      </w:r>
      <w:r w:rsidRPr="00554BFD">
        <w:rPr>
          <w:lang w:eastAsia="en-US" w:bidi="en-US"/>
        </w:rPr>
        <w:t>предоставлять Заказчику заявки на необходимые материалы и оборудование для осуществления эксплуатации, технического обслуживания и ремонта Объекта</w:t>
      </w:r>
      <w:r w:rsidR="004F1243" w:rsidRPr="00554BFD">
        <w:rPr>
          <w:lang w:eastAsia="en-US" w:bidi="en-US"/>
        </w:rPr>
        <w:t xml:space="preserve">, Исполнитель формирует, согласовывает с Заказчиком и с сопроводительным письмом направляет на электронный адрес Заказчика: </w:t>
      </w:r>
      <w:hyperlink r:id="rId8" w:history="1">
        <w:r w:rsidR="004F1243" w:rsidRPr="00554BFD">
          <w:rPr>
            <w:rStyle w:val="af"/>
            <w:lang w:val="en-US" w:eastAsia="en-US" w:bidi="en-US"/>
          </w:rPr>
          <w:t>info</w:t>
        </w:r>
        <w:r w:rsidR="004F1243" w:rsidRPr="00554BFD">
          <w:rPr>
            <w:rStyle w:val="af"/>
            <w:lang w:eastAsia="en-US" w:bidi="en-US"/>
          </w:rPr>
          <w:t>@</w:t>
        </w:r>
        <w:proofErr w:type="spellStart"/>
        <w:r w:rsidR="004F1243" w:rsidRPr="00554BFD">
          <w:rPr>
            <w:rStyle w:val="af"/>
            <w:lang w:val="en-US" w:eastAsia="en-US" w:bidi="en-US"/>
          </w:rPr>
          <w:t>karousel</w:t>
        </w:r>
        <w:proofErr w:type="spellEnd"/>
        <w:r w:rsidR="004F1243" w:rsidRPr="00554BFD">
          <w:rPr>
            <w:rStyle w:val="af"/>
            <w:lang w:eastAsia="en-US" w:bidi="en-US"/>
          </w:rPr>
          <w:t>.</w:t>
        </w:r>
        <w:proofErr w:type="spellStart"/>
        <w:r w:rsidR="004F1243" w:rsidRPr="00554BFD">
          <w:rPr>
            <w:rStyle w:val="af"/>
            <w:lang w:val="en-US" w:eastAsia="en-US" w:bidi="en-US"/>
          </w:rPr>
          <w:t>ru</w:t>
        </w:r>
        <w:proofErr w:type="spellEnd"/>
      </w:hyperlink>
      <w:r w:rsidR="004F1243" w:rsidRPr="00554BFD">
        <w:rPr>
          <w:lang w:eastAsia="en-US" w:bidi="en-US"/>
        </w:rPr>
        <w:t>, заявку на запасные части и материалы, подписанную со стороны Исполнителя в форме спецификации имеющей табличную часть, содержащую следующую информацию: порядковый</w:t>
      </w:r>
      <w:proofErr w:type="gramEnd"/>
      <w:r w:rsidR="004F1243" w:rsidRPr="00554BFD">
        <w:rPr>
          <w:lang w:eastAsia="en-US" w:bidi="en-US"/>
        </w:rPr>
        <w:t xml:space="preserve"> номер, полное наименование запасных частей и материалов, тип/марка/модель/ГОСТ, единица измерения, количество. </w:t>
      </w:r>
    </w:p>
    <w:p w:rsidR="00FE7073" w:rsidRPr="00554BFD" w:rsidRDefault="00FE7073" w:rsidP="00F435AA">
      <w:pPr>
        <w:pStyle w:val="21"/>
        <w:numPr>
          <w:ilvl w:val="0"/>
          <w:numId w:val="8"/>
        </w:numPr>
        <w:tabs>
          <w:tab w:val="left" w:pos="1134"/>
        </w:tabs>
        <w:spacing w:before="0" w:after="0"/>
        <w:ind w:left="0" w:firstLine="709"/>
        <w:contextualSpacing/>
        <w:rPr>
          <w:lang w:eastAsia="en-US" w:bidi="en-US"/>
        </w:rPr>
      </w:pPr>
      <w:proofErr w:type="gramStart"/>
      <w:r w:rsidRPr="00554BFD">
        <w:rPr>
          <w:lang w:eastAsia="en-US" w:bidi="en-US"/>
        </w:rPr>
        <w:t xml:space="preserve">Исполнитель не позднее чем через 14 календарных дней со дня подписания настоящего </w:t>
      </w:r>
      <w:r w:rsidR="00440D2C" w:rsidRPr="00554BFD">
        <w:rPr>
          <w:lang w:eastAsia="en-US" w:bidi="en-US"/>
        </w:rPr>
        <w:t>Д</w:t>
      </w:r>
      <w:r w:rsidRPr="00554BFD">
        <w:rPr>
          <w:lang w:eastAsia="en-US" w:bidi="en-US"/>
        </w:rPr>
        <w:t>оговора формирует, согласовывает с Заказчиком и</w:t>
      </w:r>
      <w:r w:rsidR="00A311C5" w:rsidRPr="00554BFD">
        <w:rPr>
          <w:lang w:eastAsia="en-US" w:bidi="en-US"/>
        </w:rPr>
        <w:t xml:space="preserve"> с сопроводительным письмом</w:t>
      </w:r>
      <w:r w:rsidRPr="00554BFD">
        <w:rPr>
          <w:lang w:eastAsia="en-US" w:bidi="en-US"/>
        </w:rPr>
        <w:t xml:space="preserve"> направляет на электронный адрес</w:t>
      </w:r>
      <w:r w:rsidR="00440D2C" w:rsidRPr="00554BFD">
        <w:rPr>
          <w:lang w:eastAsia="en-US" w:bidi="en-US"/>
        </w:rPr>
        <w:t xml:space="preserve"> Заказчика:</w:t>
      </w:r>
      <w:r w:rsidRPr="00554BFD">
        <w:rPr>
          <w:lang w:eastAsia="en-US" w:bidi="en-US"/>
        </w:rPr>
        <w:t xml:space="preserve"> </w:t>
      </w:r>
      <w:hyperlink r:id="rId9" w:history="1">
        <w:r w:rsidR="00A311C5" w:rsidRPr="00554BFD">
          <w:rPr>
            <w:rStyle w:val="af"/>
            <w:lang w:val="en-US" w:eastAsia="en-US" w:bidi="en-US"/>
          </w:rPr>
          <w:t>info</w:t>
        </w:r>
        <w:r w:rsidR="00A311C5" w:rsidRPr="00554BFD">
          <w:rPr>
            <w:rStyle w:val="af"/>
            <w:lang w:eastAsia="en-US" w:bidi="en-US"/>
          </w:rPr>
          <w:t>@</w:t>
        </w:r>
        <w:proofErr w:type="spellStart"/>
        <w:r w:rsidR="00A311C5" w:rsidRPr="00554BFD">
          <w:rPr>
            <w:rStyle w:val="af"/>
            <w:lang w:val="en-US" w:eastAsia="en-US" w:bidi="en-US"/>
          </w:rPr>
          <w:t>karousel</w:t>
        </w:r>
        <w:proofErr w:type="spellEnd"/>
        <w:r w:rsidR="00A311C5" w:rsidRPr="00554BFD">
          <w:rPr>
            <w:rStyle w:val="af"/>
            <w:lang w:eastAsia="en-US" w:bidi="en-US"/>
          </w:rPr>
          <w:t>.</w:t>
        </w:r>
        <w:proofErr w:type="spellStart"/>
        <w:r w:rsidR="00A311C5" w:rsidRPr="00554BFD">
          <w:rPr>
            <w:rStyle w:val="af"/>
            <w:lang w:val="en-US" w:eastAsia="en-US" w:bidi="en-US"/>
          </w:rPr>
          <w:t>ru</w:t>
        </w:r>
        <w:proofErr w:type="spellEnd"/>
      </w:hyperlink>
      <w:r w:rsidR="00A311C5" w:rsidRPr="00554BFD">
        <w:rPr>
          <w:lang w:eastAsia="en-US" w:bidi="en-US"/>
        </w:rPr>
        <w:t>, заявку на запасные части и материалы, подписанную</w:t>
      </w:r>
      <w:r w:rsidR="00F818B9" w:rsidRPr="00554BFD">
        <w:rPr>
          <w:lang w:eastAsia="en-US" w:bidi="en-US"/>
        </w:rPr>
        <w:t xml:space="preserve"> со стороны Исполнителя </w:t>
      </w:r>
      <w:r w:rsidR="00A311C5" w:rsidRPr="00554BFD">
        <w:rPr>
          <w:lang w:eastAsia="en-US" w:bidi="en-US"/>
        </w:rPr>
        <w:t>в форме спецификации имеющей табличную часть, содержащую следующую информацию: порядковый номер, полное наименование запасных частей и материалов, тип/марка/модель/ГОСТ</w:t>
      </w:r>
      <w:proofErr w:type="gramEnd"/>
      <w:r w:rsidR="00A311C5" w:rsidRPr="00554BFD">
        <w:rPr>
          <w:lang w:eastAsia="en-US" w:bidi="en-US"/>
        </w:rPr>
        <w:t>, единица измерения, количество.</w:t>
      </w:r>
    </w:p>
    <w:p w:rsidR="00575615" w:rsidRPr="00554BFD" w:rsidRDefault="00575615" w:rsidP="008C01C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При необходимости замены частей оборудования и (или) материалов для осуществления эксплуатации, технического обслуживания и текущего ремонта Объекта, </w:t>
      </w:r>
      <w:r w:rsidRPr="00554BFD" w:rsidDel="00073ADB">
        <w:rPr>
          <w:lang w:eastAsia="en-US" w:bidi="en-US"/>
        </w:rPr>
        <w:t>поставка</w:t>
      </w:r>
      <w:r w:rsidRPr="00554BFD">
        <w:rPr>
          <w:lang w:eastAsia="en-US" w:bidi="en-US"/>
        </w:rPr>
        <w:t xml:space="preserve"> последних осуществляется за счет Заказчика на основании представленных Исполнителем заявок, направляемых в адрес Заказчика</w:t>
      </w:r>
      <w:r w:rsidR="004F1243" w:rsidRPr="00554BFD">
        <w:rPr>
          <w:lang w:eastAsia="en-US" w:bidi="en-US"/>
        </w:rPr>
        <w:t xml:space="preserve"> в установленном порядке п. 4.34 </w:t>
      </w:r>
      <w:r w:rsidR="0061719D" w:rsidRPr="00554BFD">
        <w:rPr>
          <w:lang w:eastAsia="en-US" w:bidi="en-US"/>
        </w:rPr>
        <w:t>настоящего Договора</w:t>
      </w:r>
      <w:r w:rsidRPr="00554BFD">
        <w:rPr>
          <w:lang w:eastAsia="en-US" w:bidi="en-US"/>
        </w:rPr>
        <w:t>.</w:t>
      </w:r>
      <w:r w:rsidRPr="00554BFD">
        <w:rPr>
          <w:lang w:eastAsia="en-US" w:bidi="en-US"/>
        </w:rPr>
        <w:tab/>
      </w:r>
    </w:p>
    <w:p w:rsidR="00F100E7" w:rsidRPr="00554BFD" w:rsidRDefault="008C01CA" w:rsidP="008C01CA">
      <w:pPr>
        <w:pStyle w:val="21"/>
        <w:numPr>
          <w:ilvl w:val="0"/>
          <w:numId w:val="8"/>
        </w:numPr>
        <w:tabs>
          <w:tab w:val="left" w:pos="1134"/>
        </w:tabs>
        <w:spacing w:before="0" w:after="0"/>
        <w:ind w:left="0" w:firstLine="709"/>
        <w:contextualSpacing/>
      </w:pPr>
      <w:r>
        <w:t xml:space="preserve"> </w:t>
      </w:r>
      <w:proofErr w:type="gramStart"/>
      <w:r w:rsidR="00B60996" w:rsidRPr="00554BFD">
        <w:t xml:space="preserve">В случае </w:t>
      </w:r>
      <w:r w:rsidR="008D4EC5" w:rsidRPr="00554BFD">
        <w:t>выполнения</w:t>
      </w:r>
      <w:r w:rsidR="00B60996" w:rsidRPr="00554BFD">
        <w:t xml:space="preserve"> аварийной (экстренной) замены запасных частей,</w:t>
      </w:r>
      <w:r w:rsidR="008D4EC5" w:rsidRPr="00554BFD">
        <w:t xml:space="preserve"> </w:t>
      </w:r>
      <w:r w:rsidR="00B60996" w:rsidRPr="00554BFD">
        <w:t xml:space="preserve"> Исполнитель обязан  в течение 1 (одного) календарного дня с момента  наступления случая  аварийного выхода из строя систем, оборудования и иных элементов, конструкций, входящих в состав Объекта, созвать административно-техническую комиссию,  с обязательным участием представителей Заказчика и Исполнителя, для составления и подписания  Сторонами Дефектного акта по форме, </w:t>
      </w:r>
      <w:r>
        <w:t>согласованной</w:t>
      </w:r>
      <w:r w:rsidR="00B60996" w:rsidRPr="00554BFD">
        <w:t xml:space="preserve"> в </w:t>
      </w:r>
      <w:r w:rsidR="00B60996" w:rsidRPr="008C01CA">
        <w:t>Приложении №7</w:t>
      </w:r>
      <w:r w:rsidR="00B60996" w:rsidRPr="00554BFD">
        <w:t xml:space="preserve">  к Договору,  с</w:t>
      </w:r>
      <w:proofErr w:type="gramEnd"/>
      <w:r w:rsidR="00B60996" w:rsidRPr="00554BFD">
        <w:t xml:space="preserve"> приложением к нему отчетных фотоматериалов, </w:t>
      </w:r>
      <w:r w:rsidR="00B60996" w:rsidRPr="00554BFD">
        <w:lastRenderedPageBreak/>
        <w:t xml:space="preserve">а также Акта о причинах произошедшей остановки, а именно произошла ли остановка по вине Исполнителя или по независящим от него причинам. При этом Заказчик  вправе потребовать от Исполнителя проведения технической экспертизы на предмет установления    причин выхода из строя систем и оборудования, входящих в состав Объекта и необходимости замены  запасных частей и материалов. </w:t>
      </w:r>
    </w:p>
    <w:p w:rsidR="00D5052D" w:rsidRPr="00554BFD" w:rsidRDefault="00B60996" w:rsidP="00F435AA">
      <w:pPr>
        <w:pStyle w:val="21"/>
        <w:tabs>
          <w:tab w:val="left" w:pos="1134"/>
        </w:tabs>
        <w:spacing w:before="0" w:after="0"/>
        <w:contextualSpacing/>
      </w:pPr>
      <w:r w:rsidRPr="00554BFD">
        <w:t xml:space="preserve"> </w:t>
      </w:r>
      <w:r w:rsidR="008C01CA">
        <w:tab/>
      </w:r>
      <w:r w:rsidRPr="00554BFD">
        <w:t>В случае установления Административно-технической комиссией факта выхода из строя механизмов и оборудования, запасных частей и иных элементов и конструкций входящих в состав Объекта,  по вине Исполнителя, последний за свой счет производит  их восстановление (ремонт либо замену), а так же компенсирует Заказчику упущенную выгоду, связанную  с остановкой Объекта.</w:t>
      </w:r>
    </w:p>
    <w:p w:rsidR="00F100E7" w:rsidRPr="00554BFD" w:rsidRDefault="00B60996" w:rsidP="00F435AA">
      <w:pPr>
        <w:pStyle w:val="21"/>
        <w:numPr>
          <w:ilvl w:val="0"/>
          <w:numId w:val="8"/>
        </w:numPr>
        <w:tabs>
          <w:tab w:val="left" w:pos="1134"/>
        </w:tabs>
        <w:spacing w:before="0" w:after="0"/>
        <w:ind w:left="0" w:firstLine="709"/>
        <w:contextualSpacing/>
      </w:pPr>
      <w:r w:rsidRPr="00554BFD">
        <w:t xml:space="preserve"> Исполнитель не вправе без  предварительного письменного согласия Заказчика передавать в пользование  третьим лицам механизмы и оборудование, и иные составляющие Объекта, переданные по Акту приема-передачи Объекта в техническую эксплуатацию и обслуживание. </w:t>
      </w:r>
    </w:p>
    <w:p w:rsidR="008D4EC5" w:rsidRPr="00554BFD" w:rsidRDefault="008D4EC5" w:rsidP="008D4EC5">
      <w:pPr>
        <w:pStyle w:val="21"/>
        <w:numPr>
          <w:ilvl w:val="0"/>
          <w:numId w:val="8"/>
        </w:numPr>
        <w:tabs>
          <w:tab w:val="left" w:pos="1134"/>
        </w:tabs>
        <w:spacing w:before="0" w:after="0"/>
        <w:ind w:left="0" w:firstLine="709"/>
        <w:contextualSpacing/>
      </w:pPr>
      <w:r w:rsidRPr="00554BFD">
        <w:t>При необходимости замены частей оборудования и (или) материалов для осуществления эксплуатации, технического обслуживания и текущего ремонта Объекта, стоимость запасных частей оборудования и (или) материалов предварительно согласовывается Сторонами, на основании представленных Исполнителем заявок и Дефектного акта по форме в соответствии с Приложением №</w:t>
      </w:r>
      <w:r w:rsidR="0085130F">
        <w:t xml:space="preserve"> 7</w:t>
      </w:r>
      <w:r w:rsidRPr="00554BFD">
        <w:t xml:space="preserve"> к настоящему Договору, направляемых в адрес Заказчика. Стоимость запасных частей оборудования и (или) материалов оплачивается Заказчиком отдельно по счетам Исполнителя в течение 10 (Десяти) банковских дней </w:t>
      </w:r>
      <w:proofErr w:type="gramStart"/>
      <w:r w:rsidRPr="00554BFD">
        <w:t>с даты выставления</w:t>
      </w:r>
      <w:proofErr w:type="gramEnd"/>
      <w:r w:rsidRPr="00554BFD">
        <w:t xml:space="preserve"> счета на оплату. </w:t>
      </w:r>
    </w:p>
    <w:p w:rsidR="008D4EC5" w:rsidRPr="00554BFD" w:rsidRDefault="008D4EC5" w:rsidP="008D4EC5">
      <w:pPr>
        <w:pStyle w:val="21"/>
        <w:numPr>
          <w:ilvl w:val="0"/>
          <w:numId w:val="8"/>
        </w:numPr>
        <w:tabs>
          <w:tab w:val="left" w:pos="1134"/>
        </w:tabs>
        <w:spacing w:before="0" w:after="0"/>
        <w:ind w:left="0" w:firstLine="709"/>
        <w:contextualSpacing/>
      </w:pPr>
      <w:proofErr w:type="gramStart"/>
      <w:r w:rsidRPr="00554BFD">
        <w:t xml:space="preserve">По каждому случаю выхода из строя частей оборудования и (или) материалов для осуществления эксплуатации, технического обслуживания и текущего ремонта Объекта, Исполнитель обязан в течение 1 (одного) календарного дня с момента наступления такого случая, созвать Техническую комиссию, с обязательным участием представителей Заказчика и Исполнителя, для составления и подписания Сторонами Дефектного акта по форме, </w:t>
      </w:r>
      <w:r w:rsidR="008C01CA">
        <w:t>согласованной</w:t>
      </w:r>
      <w:r w:rsidRPr="00554BFD">
        <w:t xml:space="preserve"> в</w:t>
      </w:r>
      <w:r w:rsidR="001F4FD7" w:rsidRPr="00554BFD">
        <w:t xml:space="preserve"> Приложении № 7 </w:t>
      </w:r>
      <w:r w:rsidRPr="00554BFD">
        <w:t>к настоящему Договору, с</w:t>
      </w:r>
      <w:proofErr w:type="gramEnd"/>
      <w:r w:rsidRPr="00554BFD">
        <w:t xml:space="preserve"> приложением к нему отчетных фотоматериалов. При этом Заказчик вправе потребовать от Исполнителя проведения технической экспертизы на предмет установления причин выхода из строя частей оборудования и (или) материалов входящих в состав Объекта и необходимости замены запасных частей и материалов. Оплата расходов на проведение экспертизы производится сторонами пополам. </w:t>
      </w:r>
      <w:proofErr w:type="gramStart"/>
      <w:r w:rsidRPr="00554BFD">
        <w:t>Если по результатам технической экспертизы установлено, отсутствие вины или бездействия Исполнителя, повлекших выход из строя частей оборудования и (или) материалов входящих в состав Объекта, то Заказчик обязан компенсировать Исполнителю стоимость проведения такой экспертизы (в размере фактически оплаченной Исполнителем суммы с предоставлением подтверждающих документов) в течение 10 (Десяти) рабочих дней с даты выставления счета Исполнителем.</w:t>
      </w:r>
      <w:proofErr w:type="gramEnd"/>
      <w:r w:rsidRPr="00554BFD">
        <w:t xml:space="preserve"> Если по результатам технической экспертизы установлена вина или бездействие Исполнителя, повлекших выход из строя частей оборудования и (или) материалов входящих в состав Объекта, то Исполнитель обязан компенсировать Заказчику стоимость проведения такой экспертизы (в размере фактически оплаченной Заказчиком суммы) в течение 10 (Десяти) рабочих дней </w:t>
      </w:r>
      <w:proofErr w:type="gramStart"/>
      <w:r w:rsidRPr="00554BFD">
        <w:t>с даты выставления</w:t>
      </w:r>
      <w:proofErr w:type="gramEnd"/>
      <w:r w:rsidRPr="00554BFD">
        <w:t xml:space="preserve"> счета Заказчиком;</w:t>
      </w:r>
    </w:p>
    <w:p w:rsidR="008D4EC5" w:rsidRPr="00554BFD" w:rsidRDefault="008D4EC5" w:rsidP="008D4EC5">
      <w:pPr>
        <w:pStyle w:val="21"/>
        <w:numPr>
          <w:ilvl w:val="0"/>
          <w:numId w:val="8"/>
        </w:numPr>
        <w:tabs>
          <w:tab w:val="left" w:pos="1134"/>
        </w:tabs>
        <w:spacing w:before="0" w:after="0"/>
        <w:ind w:left="0" w:firstLine="709"/>
        <w:contextualSpacing/>
      </w:pPr>
      <w:r w:rsidRPr="00554BFD">
        <w:t>В случае</w:t>
      </w:r>
      <w:proofErr w:type="gramStart"/>
      <w:r w:rsidRPr="00554BFD">
        <w:t>,</w:t>
      </w:r>
      <w:proofErr w:type="gramEnd"/>
      <w:r w:rsidRPr="00554BFD">
        <w:t xml:space="preserve"> если по результатам технической экспертизы установлена вина или бездействие Исполнителя, повлекших выход из строя частей оборудования и (или) материалов входящих в состав Объекта, то расходы на приобретение необходимых запасных частей оборудования и (или) материалов относятся на счет Исполнителя. </w:t>
      </w:r>
    </w:p>
    <w:p w:rsidR="008D4EC5" w:rsidRPr="00554BFD" w:rsidRDefault="008D4EC5" w:rsidP="00473A68">
      <w:pPr>
        <w:pStyle w:val="21"/>
        <w:numPr>
          <w:ilvl w:val="0"/>
          <w:numId w:val="8"/>
        </w:numPr>
        <w:tabs>
          <w:tab w:val="left" w:pos="1134"/>
        </w:tabs>
        <w:spacing w:before="0" w:after="0"/>
        <w:ind w:left="0" w:firstLine="709"/>
        <w:contextualSpacing/>
      </w:pPr>
      <w:r w:rsidRPr="00554BFD">
        <w:t>В случае</w:t>
      </w:r>
      <w:proofErr w:type="gramStart"/>
      <w:r w:rsidRPr="00554BFD">
        <w:t>,</w:t>
      </w:r>
      <w:proofErr w:type="gramEnd"/>
      <w:r w:rsidRPr="00554BFD">
        <w:t xml:space="preserve"> если Стороны не могут прийти к соглашению по вопросу определения причины поломки, Стороны назначат независимого эксперта, не связанного с Заказчиком и Исполнителем. Оплату расходов на привлечение независимого эксперта производит Сторона – инициатор его привлечения  с последующей компенсацией в течение 5 (Пяти) рабочих дней </w:t>
      </w:r>
      <w:proofErr w:type="gramStart"/>
      <w:r w:rsidRPr="00554BFD">
        <w:t>с даты выставления</w:t>
      </w:r>
      <w:proofErr w:type="gramEnd"/>
      <w:r w:rsidRPr="00554BFD">
        <w:t xml:space="preserve"> счета данных расходов Стороной, по вине которой или вследствие бездействия которой произошла поломка.</w:t>
      </w:r>
    </w:p>
    <w:p w:rsidR="00866276" w:rsidRPr="00554BFD" w:rsidRDefault="00575615" w:rsidP="00473A68">
      <w:pPr>
        <w:pStyle w:val="21"/>
        <w:numPr>
          <w:ilvl w:val="0"/>
          <w:numId w:val="8"/>
        </w:numPr>
        <w:tabs>
          <w:tab w:val="left" w:pos="1134"/>
        </w:tabs>
        <w:spacing w:before="0" w:after="0"/>
        <w:ind w:left="0" w:firstLine="709"/>
        <w:contextualSpacing/>
      </w:pPr>
      <w:r w:rsidRPr="00554BFD">
        <w:t xml:space="preserve">При выходе из строя </w:t>
      </w:r>
      <w:r w:rsidR="00D5052D" w:rsidRPr="00554BFD">
        <w:t xml:space="preserve">технологического  </w:t>
      </w:r>
      <w:r w:rsidRPr="00554BFD">
        <w:t>оборудования   обеспечить прибытие специалистов на объект в течение 1 часа.</w:t>
      </w:r>
      <w:r w:rsidR="00C817C3" w:rsidRPr="00554BFD">
        <w:t xml:space="preserve"> </w:t>
      </w:r>
      <w:r w:rsidR="00866276" w:rsidRPr="00554BFD">
        <w:t xml:space="preserve">В остальных случаях в случае вызова </w:t>
      </w:r>
      <w:r w:rsidR="00AF1D7B" w:rsidRPr="00554BFD">
        <w:t xml:space="preserve">Заказчиком </w:t>
      </w:r>
      <w:r w:rsidR="00866276" w:rsidRPr="00554BFD">
        <w:t xml:space="preserve">специалистов, обеспечить прибытие специалистов в срок по согласованию сторон, но не позднее </w:t>
      </w:r>
      <w:r w:rsidR="00AF1D7B" w:rsidRPr="00554BFD">
        <w:t>3 (</w:t>
      </w:r>
      <w:r w:rsidR="00866276" w:rsidRPr="00554BFD">
        <w:t>трех</w:t>
      </w:r>
      <w:r w:rsidR="00AF1D7B" w:rsidRPr="00554BFD">
        <w:t>)</w:t>
      </w:r>
      <w:r w:rsidR="00866276" w:rsidRPr="00554BFD">
        <w:t xml:space="preserve"> рабочих дней со дня вызова за исключением выходных и праздничных дней.</w:t>
      </w:r>
    </w:p>
    <w:p w:rsidR="00575615" w:rsidRPr="00554BFD" w:rsidRDefault="0016592F" w:rsidP="00F435AA">
      <w:pPr>
        <w:pStyle w:val="21"/>
        <w:numPr>
          <w:ilvl w:val="0"/>
          <w:numId w:val="8"/>
        </w:numPr>
        <w:tabs>
          <w:tab w:val="left" w:pos="1134"/>
        </w:tabs>
        <w:spacing w:before="0" w:after="0"/>
        <w:ind w:left="0" w:firstLine="709"/>
        <w:contextualSpacing/>
      </w:pPr>
      <w:r w:rsidRPr="00554BFD">
        <w:lastRenderedPageBreak/>
        <w:t xml:space="preserve"> </w:t>
      </w:r>
      <w:r w:rsidR="00575615" w:rsidRPr="00554BFD">
        <w:t xml:space="preserve">Заменить без дополнительной </w:t>
      </w:r>
      <w:proofErr w:type="gramStart"/>
      <w:r w:rsidR="00575615" w:rsidRPr="00554BFD">
        <w:t>оплаты</w:t>
      </w:r>
      <w:proofErr w:type="gramEnd"/>
      <w:r w:rsidR="00575615" w:rsidRPr="00554BFD">
        <w:t xml:space="preserve"> вышедшее из строя оборудование или его части, если оборудование было смонтировано Исполнителем и действуют гарантии Исполнителя.</w:t>
      </w:r>
    </w:p>
    <w:p w:rsidR="00575615" w:rsidRPr="00554BFD" w:rsidRDefault="00575615" w:rsidP="00F435AA">
      <w:pPr>
        <w:pStyle w:val="21"/>
        <w:numPr>
          <w:ilvl w:val="0"/>
          <w:numId w:val="8"/>
        </w:numPr>
        <w:tabs>
          <w:tab w:val="left" w:pos="1134"/>
        </w:tabs>
        <w:spacing w:before="0" w:after="0"/>
        <w:ind w:left="0" w:firstLine="709"/>
        <w:contextualSpacing/>
      </w:pPr>
      <w:r w:rsidRPr="00554BFD">
        <w:t xml:space="preserve"> Проводить ежесменный учет дизельного топлива хранящегося в емкостях  запаса</w:t>
      </w:r>
      <w:r w:rsidR="00D5052D" w:rsidRPr="00554BFD">
        <w:t xml:space="preserve"> резервного </w:t>
      </w:r>
      <w:r w:rsidRPr="00554BFD">
        <w:t xml:space="preserve">топлива </w:t>
      </w:r>
      <w:proofErr w:type="gramStart"/>
      <w:r w:rsidR="009C2EF0" w:rsidRPr="00554BFD">
        <w:t>парогенераторной</w:t>
      </w:r>
      <w:proofErr w:type="gramEnd"/>
      <w:r w:rsidRPr="00554BFD">
        <w:t xml:space="preserve">, в соответствии с действующими нормативными документами и методиками измерений. </w:t>
      </w:r>
    </w:p>
    <w:p w:rsidR="00575615" w:rsidRPr="00554BFD" w:rsidRDefault="00575615" w:rsidP="00F435AA">
      <w:pPr>
        <w:pStyle w:val="21"/>
        <w:numPr>
          <w:ilvl w:val="0"/>
          <w:numId w:val="8"/>
        </w:numPr>
        <w:tabs>
          <w:tab w:val="left" w:pos="1134"/>
        </w:tabs>
        <w:spacing w:before="0" w:after="0"/>
        <w:ind w:left="0" w:firstLine="709"/>
        <w:contextualSpacing/>
      </w:pPr>
      <w:r w:rsidRPr="00554BFD">
        <w:t xml:space="preserve">Исполнитель обязан ежемесячно не позднее 25 числа текущего месяца предоставлять: </w:t>
      </w:r>
    </w:p>
    <w:p w:rsidR="00575615" w:rsidRPr="00554BFD" w:rsidRDefault="00575615" w:rsidP="00473A68">
      <w:pPr>
        <w:pStyle w:val="21"/>
        <w:numPr>
          <w:ilvl w:val="0"/>
          <w:numId w:val="44"/>
        </w:numPr>
        <w:tabs>
          <w:tab w:val="left" w:pos="1134"/>
        </w:tabs>
        <w:spacing w:before="0" w:after="0"/>
        <w:contextualSpacing/>
      </w:pPr>
      <w:r w:rsidRPr="00554BFD">
        <w:t xml:space="preserve">акт по потреблению основного и резервного видов топлива с разбивкой по котлам; </w:t>
      </w:r>
    </w:p>
    <w:p w:rsidR="00575615" w:rsidRPr="00554BFD" w:rsidRDefault="00575615" w:rsidP="00473A68">
      <w:pPr>
        <w:pStyle w:val="21"/>
        <w:numPr>
          <w:ilvl w:val="0"/>
          <w:numId w:val="44"/>
        </w:numPr>
        <w:tabs>
          <w:tab w:val="left" w:pos="1134"/>
        </w:tabs>
        <w:spacing w:before="0" w:after="0"/>
        <w:contextualSpacing/>
      </w:pPr>
      <w:r w:rsidRPr="00554BFD">
        <w:t>акт о выработке тепловой энергии</w:t>
      </w:r>
      <w:r w:rsidR="00D5052D" w:rsidRPr="00554BFD">
        <w:t xml:space="preserve"> и пара</w:t>
      </w:r>
      <w:r w:rsidRPr="00554BFD">
        <w:t>;</w:t>
      </w:r>
    </w:p>
    <w:p w:rsidR="00575615" w:rsidRPr="00554BFD" w:rsidRDefault="00575615" w:rsidP="00473A68">
      <w:pPr>
        <w:pStyle w:val="21"/>
        <w:numPr>
          <w:ilvl w:val="0"/>
          <w:numId w:val="44"/>
        </w:numPr>
        <w:tabs>
          <w:tab w:val="left" w:pos="1134"/>
        </w:tabs>
        <w:spacing w:before="0" w:after="0"/>
        <w:contextualSpacing/>
      </w:pPr>
      <w:r w:rsidRPr="00554BFD">
        <w:t>акт по объему отобранной воды из холодного водоснабжения (далее по тексту – ХВС)</w:t>
      </w:r>
      <w:r w:rsidR="0043023D" w:rsidRPr="00554BFD">
        <w:t xml:space="preserve"> </w:t>
      </w:r>
      <w:r w:rsidRPr="00554BFD">
        <w:t>для подпитки.</w:t>
      </w:r>
    </w:p>
    <w:p w:rsidR="00575615" w:rsidRPr="00554BFD" w:rsidRDefault="0016592F" w:rsidP="00F435AA">
      <w:pPr>
        <w:pStyle w:val="21"/>
        <w:numPr>
          <w:ilvl w:val="0"/>
          <w:numId w:val="8"/>
        </w:numPr>
        <w:tabs>
          <w:tab w:val="left" w:pos="1134"/>
        </w:tabs>
        <w:spacing w:before="0" w:after="0"/>
        <w:ind w:left="0" w:firstLine="709"/>
        <w:contextualSpacing/>
      </w:pPr>
      <w:r w:rsidRPr="00554BFD">
        <w:t xml:space="preserve"> </w:t>
      </w:r>
      <w:r w:rsidR="00575615" w:rsidRPr="00554BFD">
        <w:t xml:space="preserve">В процессе </w:t>
      </w:r>
      <w:r w:rsidR="001A4467" w:rsidRPr="00554BFD">
        <w:rPr>
          <w:lang w:eastAsia="en-US" w:bidi="en-US"/>
        </w:rPr>
        <w:t>оказания услуг</w:t>
      </w:r>
      <w:r w:rsidR="00575615" w:rsidRPr="00554BFD">
        <w:t>, предусмотренных настоящим Договором, Исполнитель обеспечивает собственными силами и средствами систематическую уборку Объекта</w:t>
      </w:r>
      <w:r w:rsidR="006B490C" w:rsidRPr="00554BFD">
        <w:t xml:space="preserve">, в том числе </w:t>
      </w:r>
      <w:r w:rsidR="00575615" w:rsidRPr="00554BFD">
        <w:t xml:space="preserve"> </w:t>
      </w:r>
      <w:r w:rsidR="006B490C" w:rsidRPr="00554BFD">
        <w:t xml:space="preserve">места </w:t>
      </w:r>
      <w:r w:rsidR="00575615" w:rsidRPr="00554BFD">
        <w:t>работ и мест базирования организации от собственного мусора и всех иных отходов производства и потребления, образующихся в процессе его деятельности.</w:t>
      </w:r>
      <w:r w:rsidR="007C3D72" w:rsidRPr="00554BFD">
        <w:t xml:space="preserve"> Собранный мусор складируется Исполнителем в специально отведенных местах по согласованию с Заказчиком для последующей утилизации в порядке предусмотренном п. 5.11. Договора.</w:t>
      </w:r>
    </w:p>
    <w:p w:rsidR="00575615" w:rsidRPr="00554BFD" w:rsidRDefault="0016592F" w:rsidP="00F435AA">
      <w:pPr>
        <w:pStyle w:val="21"/>
        <w:numPr>
          <w:ilvl w:val="0"/>
          <w:numId w:val="8"/>
        </w:numPr>
        <w:tabs>
          <w:tab w:val="left" w:pos="1134"/>
        </w:tabs>
        <w:spacing w:before="0" w:after="0"/>
        <w:ind w:left="0" w:firstLine="709"/>
        <w:contextualSpacing/>
      </w:pPr>
      <w:r w:rsidRPr="00554BFD">
        <w:t xml:space="preserve"> </w:t>
      </w:r>
      <w:r w:rsidR="00575615" w:rsidRPr="00554BFD">
        <w:t xml:space="preserve">Настоящим Исполнитель обязуется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 а также выступить на стороне Заказчика в разбирательствах таких претензий и исков. </w:t>
      </w:r>
      <w:proofErr w:type="gramStart"/>
      <w:r w:rsidR="00575615" w:rsidRPr="00554BFD">
        <w:t xml:space="preserve">Если, несмотря на положения настоящей статьи, Заказчик понесет какие-либо расходы, штрафы, затраты и иные убытки, связанные с оказанием Исполнителем </w:t>
      </w:r>
      <w:r w:rsidR="00E24A80" w:rsidRPr="00554BFD">
        <w:rPr>
          <w:lang w:eastAsia="en-US" w:bidi="en-US"/>
        </w:rPr>
        <w:t>услуг</w:t>
      </w:r>
      <w:r w:rsidR="00575615" w:rsidRPr="00554BFD">
        <w:t xml:space="preserve"> по Договору, Исполнитель обязан незамедлительно компенсировать их Заказчику на основании письменного требования последнего, при этом Заказчик имеет право уменьшить очередной платеж по Договору на сумму понесенных им расходов, затрат и иных убытков.</w:t>
      </w:r>
      <w:proofErr w:type="gramEnd"/>
    </w:p>
    <w:p w:rsidR="00575615" w:rsidRPr="00554BFD" w:rsidRDefault="0016592F" w:rsidP="00F435AA">
      <w:pPr>
        <w:pStyle w:val="21"/>
        <w:numPr>
          <w:ilvl w:val="0"/>
          <w:numId w:val="8"/>
        </w:numPr>
        <w:tabs>
          <w:tab w:val="left" w:pos="1134"/>
        </w:tabs>
        <w:spacing w:before="0" w:after="0"/>
        <w:ind w:left="0" w:firstLine="709"/>
        <w:contextualSpacing/>
      </w:pPr>
      <w:r w:rsidRPr="00554BFD">
        <w:t xml:space="preserve"> </w:t>
      </w:r>
      <w:r w:rsidR="00575615" w:rsidRPr="00554BFD">
        <w:t xml:space="preserve">Исполнитель обязан проводить со своим персоналом - вводный, первичный, повторный и целевой инструктаж; проводить периодический медицинский осмотр работников с учетом выполняемой ими работы и профессии; обеспечить свой персонал необходимыми средствами индивидуальной защиты: провести предварительное обучение по их правильному использованию; не допускать к работе своих работников без установленных средств индивидуальной защиты (далее СИЗ), а также в неисправной, загрязнённой спецодежде и </w:t>
      </w:r>
      <w:r w:rsidR="008C01CA" w:rsidRPr="00554BFD">
        <w:t>спец</w:t>
      </w:r>
      <w:r w:rsidR="008C01CA">
        <w:t>.</w:t>
      </w:r>
      <w:r w:rsidR="008C01CA" w:rsidRPr="00554BFD">
        <w:t xml:space="preserve"> обуви</w:t>
      </w:r>
      <w:r w:rsidR="00575615" w:rsidRPr="00554BFD">
        <w:t>;</w:t>
      </w:r>
    </w:p>
    <w:p w:rsidR="00575615" w:rsidRPr="00554BFD" w:rsidRDefault="0016592F" w:rsidP="00F435AA">
      <w:pPr>
        <w:pStyle w:val="21"/>
        <w:numPr>
          <w:ilvl w:val="0"/>
          <w:numId w:val="8"/>
        </w:numPr>
        <w:tabs>
          <w:tab w:val="left" w:pos="1134"/>
        </w:tabs>
        <w:spacing w:before="0" w:after="0"/>
        <w:ind w:left="0" w:firstLine="709"/>
        <w:contextualSpacing/>
      </w:pPr>
      <w:r w:rsidRPr="00554BFD">
        <w:t xml:space="preserve"> </w:t>
      </w:r>
      <w:proofErr w:type="gramStart"/>
      <w:r w:rsidR="00575615" w:rsidRPr="00554BFD">
        <w:t xml:space="preserve">Каждый работник Исполнителя при </w:t>
      </w:r>
      <w:r w:rsidR="00E24A80" w:rsidRPr="00554BFD">
        <w:rPr>
          <w:lang w:eastAsia="en-US" w:bidi="en-US"/>
        </w:rPr>
        <w:t xml:space="preserve">оказании услуг </w:t>
      </w:r>
      <w:r w:rsidR="00575615" w:rsidRPr="00554BFD">
        <w:t>на производственных объектах Заказчика обязан: носить спецодежду, спец</w:t>
      </w:r>
      <w:r w:rsidR="008C01CA">
        <w:t>.</w:t>
      </w:r>
      <w:r w:rsidR="00F15C9A">
        <w:t xml:space="preserve"> </w:t>
      </w:r>
      <w:r w:rsidR="00575615" w:rsidRPr="00554BFD">
        <w:t>обувь и другие средства СИЗ, согласно утверждённых норм и установленного порядка; применять только проверенные средства индивидуальной защиты; не применять СИЗ, с истекшим сроком поверки или состояние которых не соответствует выполняемым функциям; владеть приёмами оказания до врачебной помощи пострадавшим при несчастных случаях;</w:t>
      </w:r>
      <w:proofErr w:type="gramEnd"/>
    </w:p>
    <w:p w:rsidR="00575615" w:rsidRPr="00554BFD" w:rsidRDefault="0016592F" w:rsidP="00F435AA">
      <w:pPr>
        <w:pStyle w:val="21"/>
        <w:numPr>
          <w:ilvl w:val="0"/>
          <w:numId w:val="8"/>
        </w:numPr>
        <w:tabs>
          <w:tab w:val="left" w:pos="1134"/>
        </w:tabs>
        <w:spacing w:before="0" w:after="0"/>
        <w:ind w:left="0" w:firstLine="709"/>
        <w:contextualSpacing/>
      </w:pPr>
      <w:r w:rsidRPr="00554BFD">
        <w:t xml:space="preserve"> </w:t>
      </w:r>
      <w:r w:rsidR="00575615" w:rsidRPr="00554BFD">
        <w:t xml:space="preserve">Выполнять обоснованные требования и предписания, полученные от уполномоченных представителей Заказчика, предоставлять в адрес Заказчика отчет о выполнении требований и предписаний в письменном виде. </w:t>
      </w:r>
    </w:p>
    <w:p w:rsidR="00575615" w:rsidRPr="00554BFD" w:rsidRDefault="0016592F" w:rsidP="00F435AA">
      <w:pPr>
        <w:pStyle w:val="21"/>
        <w:numPr>
          <w:ilvl w:val="0"/>
          <w:numId w:val="8"/>
        </w:numPr>
        <w:tabs>
          <w:tab w:val="left" w:pos="1134"/>
        </w:tabs>
        <w:spacing w:before="0" w:after="0"/>
        <w:ind w:left="0" w:firstLine="709"/>
        <w:contextualSpacing/>
      </w:pPr>
      <w:r w:rsidRPr="00554BFD">
        <w:t xml:space="preserve"> </w:t>
      </w:r>
      <w:r w:rsidR="00D5052D" w:rsidRPr="00554BFD">
        <w:t>В срок не позднее 30 дней с</w:t>
      </w:r>
      <w:r w:rsidR="00317709" w:rsidRPr="00554BFD">
        <w:t xml:space="preserve"> момента</w:t>
      </w:r>
      <w:r w:rsidR="00BC6D8C" w:rsidRPr="00554BFD">
        <w:t xml:space="preserve"> </w:t>
      </w:r>
      <w:r w:rsidR="00D5052D" w:rsidRPr="00554BFD">
        <w:t>подписания настоящего договора р</w:t>
      </w:r>
      <w:r w:rsidR="00575615" w:rsidRPr="00554BFD">
        <w:t>азработать инструкцию по локализации и ликвидации возможных аварий, согласовать инструкцию с представителями АО «</w:t>
      </w:r>
      <w:proofErr w:type="spellStart"/>
      <w:r w:rsidR="00575615" w:rsidRPr="00554BFD">
        <w:t>Сочигоргаз</w:t>
      </w:r>
      <w:proofErr w:type="spellEnd"/>
      <w:r w:rsidR="00575615" w:rsidRPr="00554BFD">
        <w:t>», а также с Заказчиком.</w:t>
      </w:r>
    </w:p>
    <w:p w:rsidR="00575615" w:rsidRPr="00554BFD" w:rsidRDefault="00575615" w:rsidP="00F435AA">
      <w:pPr>
        <w:pStyle w:val="21"/>
        <w:numPr>
          <w:ilvl w:val="0"/>
          <w:numId w:val="8"/>
        </w:numPr>
        <w:tabs>
          <w:tab w:val="left" w:pos="1134"/>
        </w:tabs>
        <w:spacing w:before="0" w:after="0"/>
        <w:ind w:left="0" w:firstLine="709"/>
        <w:contextualSpacing/>
      </w:pPr>
      <w:r w:rsidRPr="00554BFD">
        <w:t xml:space="preserve">В целях проведения </w:t>
      </w:r>
      <w:r w:rsidR="0095493F" w:rsidRPr="00554BFD">
        <w:t xml:space="preserve">технического </w:t>
      </w:r>
      <w:r w:rsidRPr="00554BFD">
        <w:t xml:space="preserve">обслуживания опасного производственного объекта, принятого Исполнителем в техническую эксплуатацию, для поддержания его первоначальных характеристик, Заказчик может самостоятельно или по согласованию с Исполнителем закупать любые материалы, оборудование и передавать их Исполнителю по Накладной ф. М-15 для дальнейшего использования. По факту использования материалов, оборудования, полученных от Заказчика, Исполнитель </w:t>
      </w:r>
      <w:proofErr w:type="gramStart"/>
      <w:r w:rsidRPr="00554BFD">
        <w:t>предоставляет Заказчику отчет</w:t>
      </w:r>
      <w:proofErr w:type="gramEnd"/>
      <w:r w:rsidRPr="00554BFD">
        <w:t xml:space="preserve"> о списании данных материалов, оборудования. Отчет об израсходованных материалах, оборудовании при выполнении работ по эксплуатации и техническому обслуживанию представляется к каждому Акту приемке выполненных работ в виде ведомости переработки давальческих материалов поставки заказчика </w:t>
      </w:r>
      <w:r w:rsidRPr="00554BFD">
        <w:lastRenderedPageBreak/>
        <w:t xml:space="preserve">(по форме приложение № </w:t>
      </w:r>
      <w:r w:rsidR="0043023D" w:rsidRPr="00554BFD">
        <w:t>5</w:t>
      </w:r>
      <w:r w:rsidRPr="00554BFD">
        <w:t xml:space="preserve"> к Договору) с применением норм расхода материалов, оборудования, утвержденным</w:t>
      </w:r>
      <w:r w:rsidR="00FB2F45" w:rsidRPr="00554BFD">
        <w:t>и</w:t>
      </w:r>
      <w:r w:rsidRPr="00554BFD">
        <w:t xml:space="preserve"> локальными нормативными актами Заказчика.</w:t>
      </w:r>
    </w:p>
    <w:p w:rsidR="00575615" w:rsidRPr="00554BFD" w:rsidRDefault="00575615" w:rsidP="00F435AA">
      <w:pPr>
        <w:pStyle w:val="21"/>
        <w:numPr>
          <w:ilvl w:val="0"/>
          <w:numId w:val="8"/>
        </w:numPr>
        <w:tabs>
          <w:tab w:val="left" w:pos="1134"/>
        </w:tabs>
        <w:spacing w:before="0" w:after="0"/>
        <w:ind w:left="0" w:firstLine="709"/>
        <w:contextualSpacing/>
      </w:pPr>
      <w:r w:rsidRPr="00554BFD">
        <w:t xml:space="preserve">Для обеспечения  запаса топлива для работы оборудования - </w:t>
      </w:r>
      <w:r w:rsidR="009C2EF0" w:rsidRPr="00554BFD">
        <w:t>парогенераторной</w:t>
      </w:r>
      <w:r w:rsidRPr="00554BFD">
        <w:t xml:space="preserve">,  Заказчик  передает  Исполнителю  Дизельное топливо (далее по тексту - ДТ), а Исполнитель принимает ДТ по Накладной ф. М-15 для дальнейшего использования при эксплуатации </w:t>
      </w:r>
      <w:r w:rsidR="009C2EF0" w:rsidRPr="00554BFD">
        <w:t>парогенераторной</w:t>
      </w:r>
      <w:r w:rsidRPr="00554BFD">
        <w:t xml:space="preserve">. </w:t>
      </w:r>
    </w:p>
    <w:p w:rsidR="00575615" w:rsidRPr="00554BFD" w:rsidRDefault="0016592F" w:rsidP="00F435AA">
      <w:pPr>
        <w:pStyle w:val="21"/>
        <w:numPr>
          <w:ilvl w:val="0"/>
          <w:numId w:val="8"/>
        </w:numPr>
        <w:tabs>
          <w:tab w:val="left" w:pos="1134"/>
        </w:tabs>
        <w:spacing w:before="0" w:after="0"/>
        <w:ind w:left="0" w:firstLine="709"/>
        <w:contextualSpacing/>
      </w:pPr>
      <w:r w:rsidRPr="00554BFD">
        <w:t xml:space="preserve"> </w:t>
      </w:r>
      <w:r w:rsidR="00575615" w:rsidRPr="00554BFD">
        <w:t>Исполнитель обязан обеспечить сохранность и первоначальные качества  ДТ (не менее 1 года со дня производства ДТ), а также производить ежедневный учет остатков ДТ путем замера уровня в емкост</w:t>
      </w:r>
      <w:r w:rsidR="00073F2D" w:rsidRPr="00554BFD">
        <w:t>и</w:t>
      </w:r>
      <w:r w:rsidR="00575615" w:rsidRPr="00554BFD">
        <w:t xml:space="preserve"> для хранения ДТ в соответствии с утвержденным локальным нормативным актом Заказчика (приказ №193-ОД от 12.05.2016г.).</w:t>
      </w:r>
    </w:p>
    <w:p w:rsidR="00D4303A" w:rsidRPr="00554BFD" w:rsidRDefault="00D4303A" w:rsidP="00F435AA">
      <w:pPr>
        <w:pStyle w:val="21"/>
        <w:numPr>
          <w:ilvl w:val="0"/>
          <w:numId w:val="8"/>
        </w:numPr>
        <w:tabs>
          <w:tab w:val="left" w:pos="1134"/>
        </w:tabs>
        <w:spacing w:before="0" w:after="0"/>
        <w:ind w:left="0" w:firstLine="709"/>
        <w:contextualSpacing/>
      </w:pPr>
      <w:proofErr w:type="gramStart"/>
      <w:r w:rsidRPr="00554BFD">
        <w:t xml:space="preserve">В случае использования Исполнителем Материалов, </w:t>
      </w:r>
      <w:r w:rsidR="001075AD">
        <w:t xml:space="preserve"> </w:t>
      </w:r>
      <w:r w:rsidRPr="00554BFD">
        <w:t xml:space="preserve">ДТ Заказчика не в полном объеме (прекращение работ по инициативе Заказчика, сокращение объемов работ, расторжение или окончание договора и т.д.), после окончания эксплуатации Объекта  не израсходованные Материалы, ДТ Заказчика возвращаются Заказчику на основании накладной на отпуск Материалов на сторону с пометкой «возврат давальческих материалов» (форма М-15). </w:t>
      </w:r>
      <w:proofErr w:type="gramEnd"/>
    </w:p>
    <w:p w:rsidR="00D4303A" w:rsidRPr="00554BFD" w:rsidRDefault="00D4303A" w:rsidP="00F435AA">
      <w:pPr>
        <w:pStyle w:val="21"/>
        <w:numPr>
          <w:ilvl w:val="0"/>
          <w:numId w:val="8"/>
        </w:numPr>
        <w:tabs>
          <w:tab w:val="left" w:pos="1134"/>
        </w:tabs>
        <w:spacing w:before="0" w:after="0"/>
        <w:ind w:left="0" w:firstLine="709"/>
        <w:contextualSpacing/>
      </w:pPr>
      <w:r w:rsidRPr="00554BFD">
        <w:t xml:space="preserve"> Риск утраты или порчи на переданные материалы, ДТ Заказчика лежит на Исполнителе с момента принятия Исполнителем Материалов, ДТ Заказчика до момента передачи Заказчику остатка неиспользованных Материалов, ДТ по накладной (форма М-15) и ведомости переработки давальческих материалов поставки Заказчика.</w:t>
      </w:r>
    </w:p>
    <w:p w:rsidR="00D4303A" w:rsidRPr="00554BFD" w:rsidRDefault="00D4303A" w:rsidP="00F435AA">
      <w:pPr>
        <w:pStyle w:val="21"/>
        <w:numPr>
          <w:ilvl w:val="0"/>
          <w:numId w:val="8"/>
        </w:numPr>
        <w:tabs>
          <w:tab w:val="left" w:pos="1134"/>
        </w:tabs>
        <w:spacing w:before="0" w:after="0"/>
        <w:ind w:left="0" w:firstLine="709"/>
        <w:contextualSpacing/>
      </w:pPr>
      <w:r w:rsidRPr="00554BFD">
        <w:t xml:space="preserve"> В случае утраты или порчи переданных Материалов, ДТ Заказчика, Исполнитель обязан своими силами и за свой счет возместить в натуре </w:t>
      </w:r>
      <w:proofErr w:type="gramStart"/>
      <w:r w:rsidRPr="00554BFD">
        <w:t>утраченное</w:t>
      </w:r>
      <w:proofErr w:type="gramEnd"/>
      <w:r w:rsidRPr="00554BFD">
        <w:t xml:space="preserve"> и/или испорченные материалы, ДТ Заказчика.</w:t>
      </w:r>
    </w:p>
    <w:p w:rsidR="00D4303A" w:rsidRPr="00554BFD" w:rsidRDefault="00D4303A" w:rsidP="00F435AA">
      <w:pPr>
        <w:pStyle w:val="21"/>
        <w:numPr>
          <w:ilvl w:val="0"/>
          <w:numId w:val="8"/>
        </w:numPr>
        <w:tabs>
          <w:tab w:val="left" w:pos="1134"/>
        </w:tabs>
        <w:spacing w:before="0" w:after="0"/>
        <w:ind w:left="0" w:firstLine="709"/>
        <w:contextualSpacing/>
      </w:pPr>
      <w:r w:rsidRPr="00554BFD">
        <w:t xml:space="preserve"> В случае</w:t>
      </w:r>
      <w:proofErr w:type="gramStart"/>
      <w:r w:rsidRPr="00554BFD">
        <w:t>,</w:t>
      </w:r>
      <w:proofErr w:type="gramEnd"/>
      <w:r w:rsidRPr="00554BFD">
        <w:t xml:space="preserve"> если Исполнитель не имеет возможности возместить в натуре утраченное или испорченные по его вине Материалы, ДТ Заказчика, он обязан возместить расходы Заказчика, понесенные последним при закупке утраченного (испорченного) Оборудования, Материалов, ДТ Заказчика, а также все расходы, понесенные Заказчиком в связи с закупкой такого Оборудования, Материалов, ДТ (оплата транспортных, погрузочно-разгрузочных и иных расходов), документально подтвержденных Заказчиком.</w:t>
      </w:r>
    </w:p>
    <w:p w:rsidR="00F100E7" w:rsidRPr="00554BFD" w:rsidRDefault="00B60996" w:rsidP="00F435AA">
      <w:pPr>
        <w:pStyle w:val="21"/>
        <w:numPr>
          <w:ilvl w:val="0"/>
          <w:numId w:val="8"/>
        </w:numPr>
        <w:tabs>
          <w:tab w:val="left" w:pos="1134"/>
        </w:tabs>
        <w:spacing w:before="0" w:after="0"/>
        <w:ind w:left="0" w:firstLine="709"/>
        <w:contextualSpacing/>
      </w:pPr>
      <w:r w:rsidRPr="00554BFD">
        <w:t>Исполнитель обязан  с момента подписания Сторонами Акта приема-передачи Объекта в техническую эксплуатацию и обслуживание,   обеспечивать сохранность и целостность</w:t>
      </w:r>
      <w:r w:rsidR="005F40D0" w:rsidRPr="00554BFD">
        <w:t xml:space="preserve"> </w:t>
      </w:r>
      <w:r w:rsidRPr="00554BFD">
        <w:t>Объекта,  осуществлять его эксплуатацию и техническое обслуживание  с необходимой степенью заботливости и осмотрительности, относится к нему  как к своему собственному. В случае повреждения либо угрозы повреждения, утраты либо угрозы утраты Объекта, Исполнитель обязан незамедлительно известить об этом Заказчика и предпринять все возможные меры для предотвращения и (или) уменьшения ущерба. В случае  повреждения либо утраты Объекта по вине Исполнителя,  последний производит ремонт, восстановление Объекта  своими силами и за свой счет.</w:t>
      </w:r>
    </w:p>
    <w:p w:rsidR="00F100E7" w:rsidRPr="00554BFD" w:rsidRDefault="00B60996" w:rsidP="00F435AA">
      <w:pPr>
        <w:pStyle w:val="21"/>
        <w:numPr>
          <w:ilvl w:val="0"/>
          <w:numId w:val="8"/>
        </w:numPr>
        <w:tabs>
          <w:tab w:val="left" w:pos="1134"/>
        </w:tabs>
        <w:spacing w:before="0" w:after="0"/>
        <w:ind w:left="0" w:firstLine="709"/>
        <w:contextualSpacing/>
      </w:pPr>
      <w:r w:rsidRPr="00554BFD">
        <w:t xml:space="preserve">Самостоятельно производить оплату Услуг, оказываемых подрядчиками и/или субподрядчиками, в соответствии с условиями соответствующих договоров подряда/субподряда, привлеченных Исполнителем в рамках </w:t>
      </w:r>
      <w:r w:rsidR="00317709" w:rsidRPr="00554BFD">
        <w:t>выполнения работ</w:t>
      </w:r>
      <w:r w:rsidRPr="00554BFD">
        <w:t xml:space="preserve"> по Договору</w:t>
      </w:r>
      <w:r w:rsidR="005F40D0" w:rsidRPr="00554BFD">
        <w:t>.</w:t>
      </w:r>
    </w:p>
    <w:p w:rsidR="00F100E7" w:rsidRPr="00554BFD" w:rsidRDefault="00B60996" w:rsidP="00F435AA">
      <w:pPr>
        <w:pStyle w:val="21"/>
        <w:numPr>
          <w:ilvl w:val="0"/>
          <w:numId w:val="8"/>
        </w:numPr>
        <w:tabs>
          <w:tab w:val="left" w:pos="1134"/>
        </w:tabs>
        <w:spacing w:before="0" w:after="0"/>
        <w:ind w:left="0" w:firstLine="709"/>
        <w:contextualSpacing/>
      </w:pPr>
      <w:r w:rsidRPr="00554BFD">
        <w:t>В случае</w:t>
      </w:r>
      <w:r w:rsidR="00317709" w:rsidRPr="00554BFD">
        <w:t xml:space="preserve"> </w:t>
      </w:r>
      <w:r w:rsidRPr="00554BFD">
        <w:t>если выявится, что причиной выхода из строя любых элементов (деталей, частей и т.д.) Объекта является  (включая, но не ограничиваясь):</w:t>
      </w:r>
    </w:p>
    <w:p w:rsidR="005F40D0" w:rsidRPr="00554BFD" w:rsidRDefault="00317709" w:rsidP="00F435AA">
      <w:pPr>
        <w:pStyle w:val="21"/>
        <w:tabs>
          <w:tab w:val="left" w:pos="1134"/>
        </w:tabs>
        <w:spacing w:before="0" w:after="0"/>
        <w:contextualSpacing/>
      </w:pPr>
      <w:r w:rsidRPr="00554BFD">
        <w:t xml:space="preserve">- </w:t>
      </w:r>
      <w:r w:rsidR="00EF5961" w:rsidRPr="00554BFD">
        <w:t>Выполнени</w:t>
      </w:r>
      <w:r w:rsidRPr="00554BFD">
        <w:t>е</w:t>
      </w:r>
      <w:r w:rsidR="00EF5961" w:rsidRPr="00554BFD">
        <w:t xml:space="preserve"> работ </w:t>
      </w:r>
      <w:r w:rsidR="00B60996" w:rsidRPr="00554BFD">
        <w:t xml:space="preserve">по технической  эксплуатации  и обслуживанию  </w:t>
      </w:r>
      <w:r w:rsidR="00EF5961" w:rsidRPr="00554BFD">
        <w:t xml:space="preserve">Объекта </w:t>
      </w:r>
      <w:r w:rsidR="00B60996" w:rsidRPr="00554BFD">
        <w:t>ненадлежащего  качества;</w:t>
      </w:r>
    </w:p>
    <w:p w:rsidR="005F40D0" w:rsidRPr="00554BFD" w:rsidRDefault="00317709" w:rsidP="00F435AA">
      <w:pPr>
        <w:pStyle w:val="21"/>
        <w:tabs>
          <w:tab w:val="left" w:pos="1134"/>
        </w:tabs>
        <w:spacing w:before="0" w:after="0"/>
        <w:ind w:left="142"/>
        <w:contextualSpacing/>
      </w:pPr>
      <w:r w:rsidRPr="00554BFD">
        <w:t xml:space="preserve">- </w:t>
      </w:r>
      <w:r w:rsidR="00B60996" w:rsidRPr="00554BFD">
        <w:t xml:space="preserve">нарушение периодичности  </w:t>
      </w:r>
      <w:r w:rsidR="005F40D0" w:rsidRPr="00554BFD">
        <w:t>ра</w:t>
      </w:r>
      <w:r w:rsidR="00EF5961" w:rsidRPr="00554BFD">
        <w:t>б</w:t>
      </w:r>
      <w:r w:rsidR="005F40D0" w:rsidRPr="00554BFD">
        <w:t xml:space="preserve">от </w:t>
      </w:r>
      <w:r w:rsidR="00B60996" w:rsidRPr="00554BFD">
        <w:t xml:space="preserve"> по технической  эксплуатации  и обслуживанию</w:t>
      </w:r>
      <w:r w:rsidR="00EF5961" w:rsidRPr="00554BFD">
        <w:t xml:space="preserve"> Объекта</w:t>
      </w:r>
      <w:r w:rsidR="00B60996" w:rsidRPr="00554BFD">
        <w:t xml:space="preserve">; </w:t>
      </w:r>
    </w:p>
    <w:p w:rsidR="005F40D0" w:rsidRPr="00554BFD" w:rsidRDefault="00317709" w:rsidP="00F435AA">
      <w:pPr>
        <w:pStyle w:val="21"/>
        <w:tabs>
          <w:tab w:val="left" w:pos="1134"/>
        </w:tabs>
        <w:spacing w:before="0" w:after="0"/>
        <w:ind w:left="142"/>
        <w:contextualSpacing/>
      </w:pPr>
      <w:r w:rsidRPr="00554BFD">
        <w:t xml:space="preserve">- </w:t>
      </w:r>
      <w:r w:rsidR="00B60996" w:rsidRPr="00554BFD">
        <w:t>использование некачественных расходных материалов;</w:t>
      </w:r>
    </w:p>
    <w:p w:rsidR="00F100E7" w:rsidRPr="00554BFD" w:rsidRDefault="00317709" w:rsidP="00F435AA">
      <w:pPr>
        <w:pStyle w:val="21"/>
        <w:tabs>
          <w:tab w:val="left" w:pos="1134"/>
        </w:tabs>
        <w:spacing w:before="0" w:after="0"/>
        <w:contextualSpacing/>
      </w:pPr>
      <w:r w:rsidRPr="00554BFD">
        <w:t xml:space="preserve">- </w:t>
      </w:r>
      <w:r w:rsidR="00B60996" w:rsidRPr="00554BFD">
        <w:t>неправильная эксплуатация систем и  оборудования</w:t>
      </w:r>
      <w:r w:rsidR="005F40D0" w:rsidRPr="00554BFD">
        <w:t xml:space="preserve"> Объекта, </w:t>
      </w:r>
    </w:p>
    <w:p w:rsidR="005F40D0" w:rsidRPr="00554BFD" w:rsidRDefault="00B60996" w:rsidP="00F435AA">
      <w:pPr>
        <w:pStyle w:val="21"/>
        <w:tabs>
          <w:tab w:val="left" w:pos="1134"/>
        </w:tabs>
        <w:spacing w:before="0" w:after="0"/>
        <w:contextualSpacing/>
      </w:pPr>
      <w:r w:rsidRPr="00554BFD">
        <w:t xml:space="preserve">то расходы на ремонт и приобретение необходимых запасных частей и материалов относятся на счет Исполнителя. Исполнитель обязуется осуществить данный ремонт в максимально короткие сроки за свой счет. </w:t>
      </w:r>
    </w:p>
    <w:p w:rsidR="00F100E7" w:rsidRPr="00554BFD" w:rsidRDefault="00B60996" w:rsidP="00F435AA">
      <w:pPr>
        <w:pStyle w:val="21"/>
        <w:numPr>
          <w:ilvl w:val="0"/>
          <w:numId w:val="8"/>
        </w:numPr>
        <w:tabs>
          <w:tab w:val="left" w:pos="1134"/>
        </w:tabs>
        <w:spacing w:before="0" w:after="0"/>
        <w:ind w:left="0" w:firstLine="709"/>
        <w:contextualSpacing/>
      </w:pPr>
      <w:r w:rsidRPr="00554BFD">
        <w:t xml:space="preserve">В случае если Стороны не могут прийти к соглашению по вопросу определения причины поломки, Стороны назначат независимого эксперта, не связанного с Заказчиком и Исполнителем. Оплату расходов на привлечение независимого эксперта производит Сторона – инициатор его привлечения с последующей компенсацией в течение 5 (Пяти) Дней </w:t>
      </w:r>
      <w:proofErr w:type="gramStart"/>
      <w:r w:rsidRPr="00554BFD">
        <w:t>с даты выставления</w:t>
      </w:r>
      <w:proofErr w:type="gramEnd"/>
      <w:r w:rsidRPr="00554BFD">
        <w:t xml:space="preserve"> счета данных расходов Стороной, по вине которой или вследствие бездействия которой произошла поломка.</w:t>
      </w:r>
    </w:p>
    <w:p w:rsidR="00F100E7" w:rsidRPr="00554BFD" w:rsidRDefault="00B60996" w:rsidP="00F435AA">
      <w:pPr>
        <w:pStyle w:val="21"/>
        <w:numPr>
          <w:ilvl w:val="0"/>
          <w:numId w:val="8"/>
        </w:numPr>
        <w:tabs>
          <w:tab w:val="left" w:pos="1134"/>
        </w:tabs>
        <w:spacing w:before="0" w:after="0"/>
        <w:ind w:left="0" w:firstLine="709"/>
        <w:contextualSpacing/>
      </w:pPr>
      <w:r w:rsidRPr="00554BFD">
        <w:lastRenderedPageBreak/>
        <w:t>Не вывешивать никаких вывесок, не устанавливать никаких рекламно-информационных конструкций и не допускать такого вывешивания (установки) иными,  находящимися  на Объекте лицами, за исключением случаев, на которые было дано согласие Заказчика (о таком согласии Заказчик обязан заблаговременно проинформировать Исполнителя).  Вместе с тем, при наличии согласия Заказчика на вывеску (рекламно-информационную конструкцию) Исполнителя, Исполнитель обязан за свой счет обеспечить содействие Заказчику в  получении всех необходимых разрешений и согласований органов власти и местного самоуправления в тех случаях, когда получение таких разрешений требуется в соответствии с требованиями действующего законодательства  Российской Федерации.</w:t>
      </w:r>
    </w:p>
    <w:p w:rsidR="00CD7D2D" w:rsidRPr="00554BFD" w:rsidRDefault="00CD7D2D" w:rsidP="00F435AA">
      <w:pPr>
        <w:pStyle w:val="21"/>
        <w:numPr>
          <w:ilvl w:val="0"/>
          <w:numId w:val="8"/>
        </w:numPr>
        <w:tabs>
          <w:tab w:val="left" w:pos="1134"/>
        </w:tabs>
        <w:spacing w:before="0" w:after="0"/>
        <w:ind w:left="0" w:firstLine="709"/>
        <w:contextualSpacing/>
      </w:pPr>
      <w:r w:rsidRPr="00554BFD">
        <w:t xml:space="preserve">Исполнитель,  не позднее чем через 7 календарных дней </w:t>
      </w:r>
      <w:proofErr w:type="gramStart"/>
      <w:r w:rsidRPr="00554BFD">
        <w:t>с даты заключения</w:t>
      </w:r>
      <w:proofErr w:type="gramEnd"/>
      <w:r w:rsidRPr="00554BFD">
        <w:t xml:space="preserve"> договора, обязуется представить Заказчику заверенные надлежащим образом копии документов:</w:t>
      </w:r>
    </w:p>
    <w:p w:rsidR="00CD7D2D" w:rsidRPr="00554BFD" w:rsidRDefault="00CD7D2D" w:rsidP="00473A68">
      <w:pPr>
        <w:pStyle w:val="af9"/>
        <w:numPr>
          <w:ilvl w:val="0"/>
          <w:numId w:val="34"/>
        </w:numPr>
        <w:tabs>
          <w:tab w:val="left" w:pos="-2790"/>
          <w:tab w:val="left" w:pos="0"/>
          <w:tab w:val="left" w:pos="993"/>
        </w:tabs>
        <w:spacing w:before="0" w:after="0"/>
        <w:ind w:left="0" w:firstLine="709"/>
        <w:jc w:val="both"/>
        <w:rPr>
          <w:sz w:val="22"/>
          <w:szCs w:val="22"/>
        </w:rPr>
      </w:pPr>
      <w:r w:rsidRPr="00554BFD">
        <w:rPr>
          <w:sz w:val="22"/>
          <w:szCs w:val="22"/>
        </w:rPr>
        <w:t>Страховой полис обязательного страхования опасного производственного объекта;</w:t>
      </w:r>
    </w:p>
    <w:p w:rsidR="00CD7D2D" w:rsidRPr="00554BFD" w:rsidRDefault="00CD7D2D" w:rsidP="00473A68">
      <w:pPr>
        <w:pStyle w:val="af9"/>
        <w:numPr>
          <w:ilvl w:val="0"/>
          <w:numId w:val="34"/>
        </w:numPr>
        <w:tabs>
          <w:tab w:val="left" w:pos="-2790"/>
          <w:tab w:val="left" w:pos="0"/>
          <w:tab w:val="left" w:pos="993"/>
        </w:tabs>
        <w:spacing w:before="0" w:after="0"/>
        <w:ind w:left="0" w:firstLine="709"/>
        <w:jc w:val="both"/>
        <w:rPr>
          <w:sz w:val="22"/>
          <w:szCs w:val="22"/>
        </w:rPr>
      </w:pPr>
      <w:r w:rsidRPr="00554BFD">
        <w:rPr>
          <w:sz w:val="22"/>
          <w:szCs w:val="22"/>
        </w:rPr>
        <w:t>Договор на  аварийно-диспетчерское обслуживание опасного производственного объекта.</w:t>
      </w:r>
    </w:p>
    <w:p w:rsidR="00CD7D2D" w:rsidRPr="00554BFD" w:rsidRDefault="00CD7D2D" w:rsidP="00473A68">
      <w:pPr>
        <w:tabs>
          <w:tab w:val="left" w:pos="-2790"/>
          <w:tab w:val="left" w:pos="0"/>
        </w:tabs>
        <w:spacing w:before="0" w:after="0"/>
        <w:contextualSpacing/>
        <w:jc w:val="both"/>
        <w:rPr>
          <w:sz w:val="22"/>
          <w:szCs w:val="22"/>
        </w:rPr>
      </w:pPr>
      <w:r w:rsidRPr="00554BFD">
        <w:rPr>
          <w:sz w:val="22"/>
          <w:szCs w:val="22"/>
        </w:rPr>
        <w:tab/>
        <w:t>4.</w:t>
      </w:r>
      <w:r w:rsidR="00F15C9A" w:rsidRPr="00554BFD">
        <w:rPr>
          <w:sz w:val="22"/>
          <w:szCs w:val="22"/>
        </w:rPr>
        <w:t>6</w:t>
      </w:r>
      <w:r w:rsidR="00F15C9A">
        <w:rPr>
          <w:sz w:val="22"/>
          <w:szCs w:val="22"/>
        </w:rPr>
        <w:t>6</w:t>
      </w:r>
      <w:r w:rsidR="00F15C9A" w:rsidRPr="00554BFD">
        <w:rPr>
          <w:sz w:val="22"/>
          <w:szCs w:val="22"/>
        </w:rPr>
        <w:t xml:space="preserve"> </w:t>
      </w:r>
      <w:r w:rsidRPr="00554BFD">
        <w:rPr>
          <w:sz w:val="22"/>
          <w:szCs w:val="22"/>
        </w:rPr>
        <w:t>Исполнитель,  не позднее чем через 30 календарных дней с момента заключения договора, обязуется представить Заказчику заверенные надлежащим образом копии документов:</w:t>
      </w:r>
    </w:p>
    <w:p w:rsidR="00CD7D2D" w:rsidRPr="00554BFD" w:rsidRDefault="00CD7D2D" w:rsidP="00473A68">
      <w:pPr>
        <w:pStyle w:val="af9"/>
        <w:numPr>
          <w:ilvl w:val="0"/>
          <w:numId w:val="34"/>
        </w:numPr>
        <w:tabs>
          <w:tab w:val="left" w:pos="-2790"/>
          <w:tab w:val="left" w:pos="0"/>
          <w:tab w:val="left" w:pos="993"/>
        </w:tabs>
        <w:spacing w:before="0" w:after="0"/>
        <w:ind w:left="0" w:firstLine="709"/>
        <w:jc w:val="both"/>
        <w:rPr>
          <w:sz w:val="22"/>
          <w:szCs w:val="22"/>
        </w:rPr>
      </w:pPr>
      <w:r w:rsidRPr="00554BFD">
        <w:rPr>
          <w:sz w:val="22"/>
          <w:szCs w:val="22"/>
        </w:rPr>
        <w:t>Выписку из государственного реестра опасных производственных объектов.</w:t>
      </w:r>
    </w:p>
    <w:p w:rsidR="00575615" w:rsidRPr="00554BFD" w:rsidRDefault="00575615" w:rsidP="00F435AA">
      <w:pPr>
        <w:pStyle w:val="a3"/>
        <w:shd w:val="clear" w:color="auto" w:fill="FFFFFF"/>
        <w:tabs>
          <w:tab w:val="left" w:pos="0"/>
        </w:tabs>
        <w:spacing w:before="0" w:after="0"/>
        <w:contextualSpacing/>
        <w:jc w:val="both"/>
        <w:rPr>
          <w:sz w:val="22"/>
          <w:szCs w:val="22"/>
        </w:rPr>
      </w:pPr>
    </w:p>
    <w:p w:rsidR="00575615" w:rsidRPr="00554BFD" w:rsidRDefault="00575615" w:rsidP="00F435AA">
      <w:pPr>
        <w:pStyle w:val="21"/>
        <w:numPr>
          <w:ilvl w:val="0"/>
          <w:numId w:val="1"/>
        </w:numPr>
        <w:spacing w:before="0" w:after="0"/>
        <w:contextualSpacing/>
        <w:jc w:val="center"/>
        <w:rPr>
          <w:b/>
        </w:rPr>
      </w:pPr>
      <w:r w:rsidRPr="00554BFD">
        <w:rPr>
          <w:b/>
        </w:rPr>
        <w:t>ОБЯЗАННОСТИ ЗАКАЗЧИКА</w:t>
      </w:r>
    </w:p>
    <w:p w:rsidR="00575615" w:rsidRPr="00554BFD" w:rsidRDefault="00575615" w:rsidP="00F435AA">
      <w:pPr>
        <w:pStyle w:val="21"/>
        <w:spacing w:before="0" w:after="0"/>
        <w:ind w:firstLine="348"/>
        <w:contextualSpacing/>
        <w:rPr>
          <w:b/>
        </w:rPr>
      </w:pPr>
      <w:r w:rsidRPr="00554BFD">
        <w:rPr>
          <w:b/>
        </w:rPr>
        <w:t>Заказчик</w:t>
      </w:r>
      <w:r w:rsidRPr="00554BFD">
        <w:t xml:space="preserve"> </w:t>
      </w:r>
      <w:r w:rsidRPr="00554BFD">
        <w:rPr>
          <w:b/>
        </w:rPr>
        <w:t>обязан:</w:t>
      </w:r>
    </w:p>
    <w:p w:rsidR="00F100E7" w:rsidRPr="00554BFD" w:rsidRDefault="003E1D29" w:rsidP="00F435AA">
      <w:pPr>
        <w:pStyle w:val="21"/>
        <w:numPr>
          <w:ilvl w:val="0"/>
          <w:numId w:val="11"/>
        </w:numPr>
        <w:tabs>
          <w:tab w:val="left" w:pos="1134"/>
        </w:tabs>
        <w:suppressAutoHyphens/>
        <w:spacing w:before="0" w:after="0"/>
        <w:ind w:left="0" w:firstLine="709"/>
      </w:pPr>
      <w:r w:rsidRPr="00554BFD">
        <w:t>П</w:t>
      </w:r>
      <w:r w:rsidR="00B60996" w:rsidRPr="00554BFD">
        <w:t>ередать Объект,  а  Исполнитель принять  по Акту приема-передачи  Объекта в техническую эксплуатацию и обслуживание, по Акту  о разграничении эксплуатационной ответственности  и  по Акту приема-передачи Документации, в дату подписания Договора. Если при осмотре  Объекта Исполнитель обнаружит недостатки и/или  иные  нарушения,  влияющие на качество</w:t>
      </w:r>
      <w:r w:rsidR="000311CF" w:rsidRPr="00554BFD">
        <w:t xml:space="preserve"> выполнения Работ</w:t>
      </w:r>
      <w:r w:rsidR="00B60996" w:rsidRPr="00554BFD">
        <w:t xml:space="preserve">, Исполнитель составит с представителем Заказчика Дефектные ведомости и представит их Заказчику </w:t>
      </w:r>
      <w:r w:rsidR="000311CF" w:rsidRPr="00554BFD">
        <w:t>на с</w:t>
      </w:r>
      <w:r w:rsidR="00B60996" w:rsidRPr="00554BFD">
        <w:t>огласование и подписание.</w:t>
      </w:r>
      <w:r w:rsidR="00E24A80" w:rsidRPr="00554BFD">
        <w:t xml:space="preserve"> По окончанию срока оказания услуг по Договору принять Оборудование Объекта от Исполнителя по Актам приема-передачи.</w:t>
      </w:r>
    </w:p>
    <w:p w:rsidR="00575615" w:rsidRPr="00554BFD" w:rsidRDefault="00575615" w:rsidP="00F435AA">
      <w:pPr>
        <w:pStyle w:val="21"/>
        <w:numPr>
          <w:ilvl w:val="0"/>
          <w:numId w:val="11"/>
        </w:numPr>
        <w:tabs>
          <w:tab w:val="left" w:pos="1134"/>
        </w:tabs>
        <w:spacing w:before="0" w:after="0"/>
        <w:ind w:left="0" w:firstLine="709"/>
        <w:contextualSpacing/>
      </w:pPr>
      <w:r w:rsidRPr="00554BFD">
        <w:t xml:space="preserve">Принять и оплатить </w:t>
      </w:r>
      <w:r w:rsidR="00E24A80" w:rsidRPr="00554BFD">
        <w:t>оказанные Исполнителем услуги</w:t>
      </w:r>
      <w:r w:rsidR="00E24A80" w:rsidRPr="00554BFD" w:rsidDel="00E24A80">
        <w:t xml:space="preserve"> </w:t>
      </w:r>
      <w:r w:rsidRPr="00554BFD">
        <w:t>в порядке и в сроки, предусмотренные настоящим Договором.</w:t>
      </w:r>
    </w:p>
    <w:p w:rsidR="00575615" w:rsidRPr="00554BFD" w:rsidRDefault="00575615" w:rsidP="00F435AA">
      <w:pPr>
        <w:pStyle w:val="21"/>
        <w:numPr>
          <w:ilvl w:val="0"/>
          <w:numId w:val="11"/>
        </w:numPr>
        <w:tabs>
          <w:tab w:val="left" w:pos="1134"/>
        </w:tabs>
        <w:spacing w:before="0" w:after="0"/>
        <w:ind w:left="0" w:firstLine="709"/>
        <w:contextualSpacing/>
      </w:pPr>
      <w:r w:rsidRPr="00554BFD">
        <w:t>Назначить</w:t>
      </w:r>
      <w:r w:rsidR="00D5052D" w:rsidRPr="00554BFD">
        <w:t xml:space="preserve"> внутренним распорядительным документом</w:t>
      </w:r>
      <w:r w:rsidRPr="00554BFD">
        <w:t xml:space="preserve"> своих представителей, которые от имени Заказчика будут осуществлять технический надзор и </w:t>
      </w:r>
      <w:proofErr w:type="gramStart"/>
      <w:r w:rsidRPr="00554BFD">
        <w:t>контроль за</w:t>
      </w:r>
      <w:proofErr w:type="gramEnd"/>
      <w:r w:rsidRPr="00554BFD">
        <w:t xml:space="preserve"> </w:t>
      </w:r>
      <w:r w:rsidR="00E24A80" w:rsidRPr="00554BFD">
        <w:t xml:space="preserve">оказанием </w:t>
      </w:r>
      <w:r w:rsidRPr="00554BFD">
        <w:t>Исполнителем обязательств по настоящему Договору</w:t>
      </w:r>
      <w:r w:rsidR="00D5052D" w:rsidRPr="00554BFD">
        <w:t>, копии вышеуказанных документов направить в адрес Исполнителя</w:t>
      </w:r>
      <w:r w:rsidRPr="00554BFD">
        <w:t>.</w:t>
      </w:r>
    </w:p>
    <w:p w:rsidR="00575615" w:rsidRPr="00554BFD" w:rsidRDefault="00575615" w:rsidP="00F435AA">
      <w:pPr>
        <w:pStyle w:val="21"/>
        <w:numPr>
          <w:ilvl w:val="0"/>
          <w:numId w:val="11"/>
        </w:numPr>
        <w:tabs>
          <w:tab w:val="left" w:pos="1134"/>
        </w:tabs>
        <w:spacing w:before="0" w:after="0"/>
        <w:ind w:left="0" w:firstLine="709"/>
        <w:contextualSpacing/>
      </w:pPr>
      <w:r w:rsidRPr="00554BFD">
        <w:t xml:space="preserve">Представитель Заказчика, обнаружив при осуществлении контроля и надзора за </w:t>
      </w:r>
      <w:r w:rsidR="00E24A80" w:rsidRPr="00554BFD">
        <w:t xml:space="preserve">оказанием услуг </w:t>
      </w:r>
      <w:r w:rsidRPr="00554BFD">
        <w:t xml:space="preserve">отступления от условий Договора, которые могут ухудшить качество </w:t>
      </w:r>
      <w:r w:rsidR="00E24A80" w:rsidRPr="00554BFD">
        <w:t>услуг</w:t>
      </w:r>
      <w:proofErr w:type="gramStart"/>
      <w:r w:rsidR="00E24A80" w:rsidRPr="00554BFD">
        <w:t>,</w:t>
      </w:r>
      <w:r w:rsidRPr="00554BFD">
        <w:t xml:space="preserve">, </w:t>
      </w:r>
      <w:proofErr w:type="gramEnd"/>
      <w:r w:rsidRPr="00554BFD">
        <w:t>или иные их недостатки, обязан немедленно заявить об этом Исполнителю.</w:t>
      </w:r>
    </w:p>
    <w:p w:rsidR="00575615" w:rsidRPr="00554BFD" w:rsidRDefault="00575615" w:rsidP="00F435AA">
      <w:pPr>
        <w:pStyle w:val="21"/>
        <w:numPr>
          <w:ilvl w:val="0"/>
          <w:numId w:val="11"/>
        </w:numPr>
        <w:tabs>
          <w:tab w:val="left" w:pos="1134"/>
        </w:tabs>
        <w:spacing w:before="0" w:after="0"/>
        <w:ind w:left="0" w:firstLine="709"/>
        <w:contextualSpacing/>
      </w:pPr>
      <w:r w:rsidRPr="00554BFD">
        <w:t>Обеспечить участие Исполнителя в приемке на эксплуатационное обслуживание Объекта, прошедшего проверку в соответствии с объёмами и нормами приемо-сдаточных испытаний и принятого приемо-сдаточной комиссией в эксплуатацию.</w:t>
      </w:r>
    </w:p>
    <w:p w:rsidR="00575615" w:rsidRPr="00554BFD" w:rsidRDefault="00575615" w:rsidP="00F435AA">
      <w:pPr>
        <w:pStyle w:val="21"/>
        <w:numPr>
          <w:ilvl w:val="0"/>
          <w:numId w:val="11"/>
        </w:numPr>
        <w:tabs>
          <w:tab w:val="left" w:pos="1134"/>
        </w:tabs>
        <w:spacing w:before="0" w:after="0"/>
        <w:ind w:left="0" w:firstLine="709"/>
        <w:contextualSpacing/>
      </w:pPr>
      <w:r w:rsidRPr="00554BFD">
        <w:t>Обеспечить поставку и оплату потребляемого газа, воды, электроэнергии</w:t>
      </w:r>
      <w:r w:rsidR="00D5052D" w:rsidRPr="00554BFD">
        <w:t xml:space="preserve">, дизельного топлива </w:t>
      </w:r>
      <w:r w:rsidRPr="00554BFD">
        <w:t xml:space="preserve"> на все виды работ, </w:t>
      </w:r>
      <w:r w:rsidR="00634F9E" w:rsidRPr="00554BFD">
        <w:t xml:space="preserve">выполняемых Исполнителем на </w:t>
      </w:r>
      <w:r w:rsidR="00FC3D32" w:rsidRPr="00554BFD">
        <w:t>О</w:t>
      </w:r>
      <w:r w:rsidR="00634F9E" w:rsidRPr="00554BFD">
        <w:t>бъекте</w:t>
      </w:r>
      <w:r w:rsidRPr="00554BFD">
        <w:t>.</w:t>
      </w:r>
    </w:p>
    <w:p w:rsidR="00575615" w:rsidRPr="00554BFD" w:rsidRDefault="00575615" w:rsidP="00F435AA">
      <w:pPr>
        <w:pStyle w:val="21"/>
        <w:numPr>
          <w:ilvl w:val="0"/>
          <w:numId w:val="11"/>
        </w:numPr>
        <w:tabs>
          <w:tab w:val="left" w:pos="1134"/>
        </w:tabs>
        <w:spacing w:before="0" w:after="0"/>
        <w:ind w:left="0" w:firstLine="709"/>
        <w:contextualSpacing/>
      </w:pPr>
      <w:r w:rsidRPr="00554BFD">
        <w:t xml:space="preserve">Силами персонала Заказчика или привлечением сторонних организаций </w:t>
      </w:r>
      <w:r w:rsidR="00E24A80" w:rsidRPr="00554BFD">
        <w:t>оказывать услуги</w:t>
      </w:r>
      <w:r w:rsidRPr="00554BFD">
        <w:t xml:space="preserve"> по эксплуатации следующих систем: </w:t>
      </w:r>
    </w:p>
    <w:p w:rsidR="00575615" w:rsidRPr="00554BFD" w:rsidRDefault="00575615" w:rsidP="005F2C48">
      <w:pPr>
        <w:pStyle w:val="af9"/>
        <w:numPr>
          <w:ilvl w:val="0"/>
          <w:numId w:val="12"/>
        </w:numPr>
        <w:tabs>
          <w:tab w:val="left" w:pos="993"/>
          <w:tab w:val="left" w:pos="1418"/>
        </w:tabs>
        <w:spacing w:before="0" w:after="0"/>
        <w:ind w:left="0" w:firstLine="709"/>
        <w:jc w:val="both"/>
        <w:rPr>
          <w:sz w:val="22"/>
          <w:szCs w:val="22"/>
        </w:rPr>
      </w:pPr>
      <w:r w:rsidRPr="00554BFD">
        <w:rPr>
          <w:sz w:val="22"/>
          <w:szCs w:val="22"/>
        </w:rPr>
        <w:t>наружное водоснабжение;</w:t>
      </w:r>
    </w:p>
    <w:p w:rsidR="00575615" w:rsidRPr="00554BFD" w:rsidRDefault="00575615">
      <w:pPr>
        <w:pStyle w:val="af9"/>
        <w:numPr>
          <w:ilvl w:val="0"/>
          <w:numId w:val="12"/>
        </w:numPr>
        <w:tabs>
          <w:tab w:val="left" w:pos="993"/>
          <w:tab w:val="left" w:pos="1418"/>
        </w:tabs>
        <w:spacing w:before="0" w:after="0"/>
        <w:ind w:left="0" w:firstLine="709"/>
        <w:jc w:val="both"/>
        <w:rPr>
          <w:sz w:val="22"/>
          <w:szCs w:val="22"/>
        </w:rPr>
      </w:pPr>
      <w:r w:rsidRPr="00554BFD">
        <w:rPr>
          <w:sz w:val="22"/>
          <w:szCs w:val="22"/>
        </w:rPr>
        <w:t>наружное электроснабжение;</w:t>
      </w:r>
    </w:p>
    <w:p w:rsidR="00575615" w:rsidRPr="00554BFD" w:rsidRDefault="00575615">
      <w:pPr>
        <w:pStyle w:val="af9"/>
        <w:numPr>
          <w:ilvl w:val="0"/>
          <w:numId w:val="12"/>
        </w:numPr>
        <w:tabs>
          <w:tab w:val="left" w:pos="993"/>
          <w:tab w:val="left" w:pos="1418"/>
        </w:tabs>
        <w:spacing w:before="0" w:after="0"/>
        <w:ind w:left="0" w:firstLine="709"/>
        <w:jc w:val="both"/>
        <w:rPr>
          <w:sz w:val="22"/>
          <w:szCs w:val="22"/>
        </w:rPr>
      </w:pPr>
      <w:r w:rsidRPr="00554BFD">
        <w:rPr>
          <w:sz w:val="22"/>
          <w:szCs w:val="22"/>
        </w:rPr>
        <w:t>наружное водоотведение;</w:t>
      </w:r>
    </w:p>
    <w:p w:rsidR="00575615" w:rsidRPr="00554BFD" w:rsidRDefault="00575615">
      <w:pPr>
        <w:pStyle w:val="af9"/>
        <w:numPr>
          <w:ilvl w:val="0"/>
          <w:numId w:val="12"/>
        </w:numPr>
        <w:tabs>
          <w:tab w:val="left" w:pos="993"/>
          <w:tab w:val="left" w:pos="1418"/>
        </w:tabs>
        <w:spacing w:before="0" w:after="0"/>
        <w:ind w:left="0" w:firstLine="709"/>
        <w:jc w:val="both"/>
        <w:rPr>
          <w:sz w:val="22"/>
          <w:szCs w:val="22"/>
        </w:rPr>
      </w:pPr>
      <w:r w:rsidRPr="00554BFD">
        <w:rPr>
          <w:sz w:val="22"/>
          <w:szCs w:val="22"/>
        </w:rPr>
        <w:t>наружные теплосети;</w:t>
      </w:r>
    </w:p>
    <w:p w:rsidR="00575615" w:rsidRPr="00554BFD" w:rsidRDefault="00575615">
      <w:pPr>
        <w:pStyle w:val="af9"/>
        <w:numPr>
          <w:ilvl w:val="0"/>
          <w:numId w:val="12"/>
        </w:numPr>
        <w:tabs>
          <w:tab w:val="left" w:pos="993"/>
          <w:tab w:val="left" w:pos="1418"/>
        </w:tabs>
        <w:spacing w:before="0" w:after="0"/>
        <w:ind w:left="0" w:firstLine="709"/>
        <w:jc w:val="both"/>
        <w:rPr>
          <w:sz w:val="22"/>
          <w:szCs w:val="22"/>
        </w:rPr>
      </w:pPr>
      <w:r w:rsidRPr="00554BFD">
        <w:rPr>
          <w:sz w:val="22"/>
          <w:szCs w:val="22"/>
        </w:rPr>
        <w:t>связь.</w:t>
      </w:r>
    </w:p>
    <w:p w:rsidR="00575615" w:rsidRPr="00554BFD" w:rsidRDefault="00575615" w:rsidP="00F435AA">
      <w:pPr>
        <w:pStyle w:val="21"/>
        <w:tabs>
          <w:tab w:val="left" w:pos="1134"/>
        </w:tabs>
        <w:spacing w:before="0" w:after="0"/>
        <w:ind w:firstLine="709"/>
        <w:contextualSpacing/>
      </w:pPr>
      <w:r w:rsidRPr="00554BFD">
        <w:t xml:space="preserve">Указанные </w:t>
      </w:r>
      <w:r w:rsidR="00E24A80" w:rsidRPr="00554BFD">
        <w:t xml:space="preserve">услуги оказывать </w:t>
      </w:r>
      <w:r w:rsidRPr="00554BFD">
        <w:t xml:space="preserve">по согласованию с персоналом Исполнителя, либо с его уведомлением и после получения от него соответствующих рекомендаций. Ответственность за качество </w:t>
      </w:r>
      <w:r w:rsidR="002223A1" w:rsidRPr="00554BFD">
        <w:t xml:space="preserve">оказания таких услуг </w:t>
      </w:r>
      <w:r w:rsidRPr="00554BFD">
        <w:t>лежит на Заказчике.</w:t>
      </w:r>
    </w:p>
    <w:p w:rsidR="00575615" w:rsidRPr="00554BFD" w:rsidRDefault="00575615" w:rsidP="00F435AA">
      <w:pPr>
        <w:pStyle w:val="21"/>
        <w:numPr>
          <w:ilvl w:val="0"/>
          <w:numId w:val="11"/>
        </w:numPr>
        <w:tabs>
          <w:tab w:val="left" w:pos="1134"/>
        </w:tabs>
        <w:spacing w:before="0" w:after="0"/>
        <w:ind w:left="0" w:firstLine="709"/>
        <w:contextualSpacing/>
      </w:pPr>
      <w:r w:rsidRPr="00554BFD">
        <w:t xml:space="preserve">Обеспечить доступ специалистам, транспорту, вспомогательной технике Исполнителя на территорию </w:t>
      </w:r>
      <w:r w:rsidR="00634F9E" w:rsidRPr="00554BFD">
        <w:t>О</w:t>
      </w:r>
      <w:r w:rsidRPr="00554BFD">
        <w:t>бъект</w:t>
      </w:r>
      <w:r w:rsidR="00634F9E" w:rsidRPr="00554BFD">
        <w:t>а при условии соблюдения Исполнителем требований пропускного режима Заказчика  на территории Объекта и территории его размещения</w:t>
      </w:r>
      <w:proofErr w:type="gramStart"/>
      <w:r w:rsidR="00634F9E" w:rsidRPr="00554BFD">
        <w:t xml:space="preserve"> </w:t>
      </w:r>
      <w:r w:rsidRPr="00554BFD">
        <w:t>.</w:t>
      </w:r>
      <w:proofErr w:type="gramEnd"/>
    </w:p>
    <w:p w:rsidR="00575615" w:rsidRPr="00554BFD" w:rsidRDefault="00575615" w:rsidP="00F435AA">
      <w:pPr>
        <w:pStyle w:val="21"/>
        <w:numPr>
          <w:ilvl w:val="0"/>
          <w:numId w:val="11"/>
        </w:numPr>
        <w:tabs>
          <w:tab w:val="left" w:pos="1134"/>
        </w:tabs>
        <w:spacing w:before="0" w:after="0"/>
        <w:ind w:left="0" w:firstLine="709"/>
        <w:contextualSpacing/>
      </w:pPr>
      <w:r w:rsidRPr="00554BFD">
        <w:t xml:space="preserve">Совместно с представителем Исполнителя контролировать качество и фактическое </w:t>
      </w:r>
      <w:r w:rsidR="002223A1" w:rsidRPr="00554BFD">
        <w:t>оказание услуг</w:t>
      </w:r>
      <w:r w:rsidRPr="00554BFD">
        <w:t>.</w:t>
      </w:r>
    </w:p>
    <w:p w:rsidR="00575615" w:rsidRPr="00554BFD" w:rsidRDefault="00575615" w:rsidP="00F435AA">
      <w:pPr>
        <w:pStyle w:val="21"/>
        <w:numPr>
          <w:ilvl w:val="0"/>
          <w:numId w:val="11"/>
        </w:numPr>
        <w:tabs>
          <w:tab w:val="left" w:pos="1276"/>
        </w:tabs>
        <w:spacing w:before="0" w:after="0"/>
        <w:ind w:left="0" w:firstLine="709"/>
        <w:contextualSpacing/>
      </w:pPr>
      <w:r w:rsidRPr="00554BFD">
        <w:lastRenderedPageBreak/>
        <w:t xml:space="preserve">Предоставить Исполнителю документы и информацию, необходимые для выполнения обязательств в </w:t>
      </w:r>
      <w:proofErr w:type="gramStart"/>
      <w:r w:rsidRPr="00554BFD">
        <w:t>рамках</w:t>
      </w:r>
      <w:proofErr w:type="gramEnd"/>
      <w:r w:rsidRPr="00554BFD">
        <w:t xml:space="preserve"> данного Договора, передать всю техническую документацию по объекту Исполнителю.</w:t>
      </w:r>
    </w:p>
    <w:p w:rsidR="00575615" w:rsidRPr="00554BFD" w:rsidRDefault="00575615" w:rsidP="00F435AA">
      <w:pPr>
        <w:pStyle w:val="21"/>
        <w:numPr>
          <w:ilvl w:val="0"/>
          <w:numId w:val="11"/>
        </w:numPr>
        <w:tabs>
          <w:tab w:val="left" w:pos="1276"/>
        </w:tabs>
        <w:spacing w:before="0" w:after="0"/>
        <w:ind w:left="0" w:firstLine="709"/>
        <w:contextualSpacing/>
      </w:pPr>
      <w:r w:rsidRPr="00554BFD">
        <w:t>Обеспечить прием стоков, паспортизацию, хранение и утилизацию всех видов отходов, возникающих при эксплуатации, обслуживании и ремонте объекта, платежи за сбросы и выбросы.</w:t>
      </w:r>
    </w:p>
    <w:p w:rsidR="00575615" w:rsidRPr="00554BFD" w:rsidRDefault="00575615" w:rsidP="00F435AA">
      <w:pPr>
        <w:pStyle w:val="21"/>
        <w:numPr>
          <w:ilvl w:val="0"/>
          <w:numId w:val="11"/>
        </w:numPr>
        <w:tabs>
          <w:tab w:val="left" w:pos="1276"/>
        </w:tabs>
        <w:spacing w:before="0" w:after="0"/>
        <w:ind w:left="0" w:firstLine="709"/>
        <w:contextualSpacing/>
      </w:pPr>
      <w:r w:rsidRPr="00554BFD">
        <w:t>Заказчик вправе запросить у Исполнителя подтверждающие документы на персонал, укомплектованный на объекте</w:t>
      </w:r>
      <w:r w:rsidR="00634F9E" w:rsidRPr="00554BFD">
        <w:t xml:space="preserve"> для выполнения работ по Договору</w:t>
      </w:r>
      <w:r w:rsidRPr="00554BFD">
        <w:t xml:space="preserve">, в том числе </w:t>
      </w:r>
      <w:r w:rsidR="001075AD" w:rsidRPr="00554BFD">
        <w:t>документы,</w:t>
      </w:r>
      <w:r w:rsidRPr="00554BFD">
        <w:t xml:space="preserve"> подтверждающие необходимую квалификацию, аттестацию. Исполнитель обязан предоставить указанные документы в </w:t>
      </w:r>
      <w:proofErr w:type="gramStart"/>
      <w:r w:rsidRPr="00554BFD">
        <w:t>срок</w:t>
      </w:r>
      <w:proofErr w:type="gramEnd"/>
      <w:r w:rsidRPr="00554BFD">
        <w:t xml:space="preserve"> не превышающий 5 (пять) рабочих дней с момента направления запроса. В случае </w:t>
      </w:r>
      <w:r w:rsidR="001075AD" w:rsidRPr="00554BFD">
        <w:t>не предоставления</w:t>
      </w:r>
      <w:r w:rsidRPr="00554BFD">
        <w:t xml:space="preserve"> </w:t>
      </w:r>
      <w:r w:rsidR="00634F9E" w:rsidRPr="00554BFD">
        <w:t xml:space="preserve">Исполнителем </w:t>
      </w:r>
      <w:r w:rsidRPr="00554BFD">
        <w:t>указанных документов, Заказчик вправе заявить отвод кандидатур, на которых не были представлены</w:t>
      </w:r>
      <w:r w:rsidR="00D5052D" w:rsidRPr="00554BFD">
        <w:t xml:space="preserve"> документы</w:t>
      </w:r>
      <w:r w:rsidRPr="00554BFD">
        <w:t xml:space="preserve"> </w:t>
      </w:r>
      <w:r w:rsidR="00FC3D32" w:rsidRPr="00554BFD">
        <w:t>подтверждающие</w:t>
      </w:r>
      <w:r w:rsidRPr="00554BFD">
        <w:t xml:space="preserve"> квалификацию </w:t>
      </w:r>
      <w:r w:rsidR="00D5052D" w:rsidRPr="00554BFD">
        <w:t xml:space="preserve">и </w:t>
      </w:r>
      <w:proofErr w:type="gramStart"/>
      <w:r w:rsidR="00D5052D" w:rsidRPr="00554BFD">
        <w:t>расторгнуть</w:t>
      </w:r>
      <w:proofErr w:type="gramEnd"/>
      <w:r w:rsidR="00D5052D" w:rsidRPr="00554BFD">
        <w:t xml:space="preserve"> договор в одностороннем порядке.</w:t>
      </w:r>
    </w:p>
    <w:p w:rsidR="00575615" w:rsidRPr="00554BFD" w:rsidRDefault="00575615" w:rsidP="00F435AA">
      <w:pPr>
        <w:pStyle w:val="21"/>
        <w:tabs>
          <w:tab w:val="left" w:pos="1418"/>
        </w:tabs>
        <w:spacing w:before="0" w:after="0"/>
        <w:ind w:firstLine="708"/>
        <w:contextualSpacing/>
      </w:pPr>
    </w:p>
    <w:p w:rsidR="00575615" w:rsidRPr="00554BFD" w:rsidRDefault="00575615" w:rsidP="00F435AA">
      <w:pPr>
        <w:pStyle w:val="21"/>
        <w:numPr>
          <w:ilvl w:val="0"/>
          <w:numId w:val="1"/>
        </w:numPr>
        <w:spacing w:before="0" w:after="0"/>
        <w:ind w:left="0" w:firstLine="0"/>
        <w:contextualSpacing/>
        <w:jc w:val="center"/>
      </w:pPr>
      <w:r w:rsidRPr="00554BFD">
        <w:rPr>
          <w:b/>
        </w:rPr>
        <w:t>ПОРЯДОК СДАЧИ РАБОТ</w:t>
      </w:r>
    </w:p>
    <w:p w:rsidR="008F342B" w:rsidRPr="00554BFD" w:rsidRDefault="00466F06" w:rsidP="00F435AA">
      <w:pPr>
        <w:pStyle w:val="af9"/>
        <w:numPr>
          <w:ilvl w:val="0"/>
          <w:numId w:val="32"/>
        </w:numPr>
        <w:tabs>
          <w:tab w:val="left" w:pos="-2790"/>
          <w:tab w:val="left" w:pos="993"/>
          <w:tab w:val="left" w:pos="1134"/>
        </w:tabs>
        <w:spacing w:before="0" w:after="0"/>
        <w:ind w:left="0" w:firstLine="567"/>
        <w:jc w:val="both"/>
        <w:rPr>
          <w:sz w:val="22"/>
          <w:szCs w:val="22"/>
        </w:rPr>
      </w:pPr>
      <w:r w:rsidRPr="00554BFD">
        <w:rPr>
          <w:sz w:val="22"/>
          <w:szCs w:val="22"/>
        </w:rPr>
        <w:tab/>
      </w:r>
      <w:r w:rsidR="008F342B" w:rsidRPr="00554BFD">
        <w:rPr>
          <w:sz w:val="22"/>
          <w:szCs w:val="22"/>
        </w:rPr>
        <w:t xml:space="preserve">Объем и качество проведения технического обслуживания и текущего ремонта подтверждается уполномоченным представителем Заказчика обслуживаемого Объекта, с обязательным внесением записи </w:t>
      </w:r>
      <w:proofErr w:type="gramStart"/>
      <w:r w:rsidR="002223A1" w:rsidRPr="00554BFD">
        <w:rPr>
          <w:sz w:val="22"/>
          <w:szCs w:val="22"/>
        </w:rPr>
        <w:t>о</w:t>
      </w:r>
      <w:proofErr w:type="gramEnd"/>
      <w:r w:rsidR="002223A1" w:rsidRPr="00554BFD">
        <w:rPr>
          <w:sz w:val="22"/>
          <w:szCs w:val="22"/>
        </w:rPr>
        <w:t xml:space="preserve"> оказанных услугах </w:t>
      </w:r>
      <w:r w:rsidR="008F342B" w:rsidRPr="00554BFD">
        <w:rPr>
          <w:sz w:val="22"/>
          <w:szCs w:val="22"/>
        </w:rPr>
        <w:t xml:space="preserve">(наличии либо отсутствии замечаний к </w:t>
      </w:r>
      <w:r w:rsidR="002223A1" w:rsidRPr="00554BFD">
        <w:rPr>
          <w:sz w:val="22"/>
          <w:szCs w:val="22"/>
        </w:rPr>
        <w:t>оказанным услугам</w:t>
      </w:r>
      <w:r w:rsidR="008F342B" w:rsidRPr="00554BFD">
        <w:rPr>
          <w:sz w:val="22"/>
          <w:szCs w:val="22"/>
        </w:rPr>
        <w:t xml:space="preserve">) и представителя Исполнителя в Журнал </w:t>
      </w:r>
      <w:r w:rsidR="00DA6473" w:rsidRPr="00554BFD">
        <w:rPr>
          <w:sz w:val="22"/>
          <w:szCs w:val="22"/>
        </w:rPr>
        <w:t>учета</w:t>
      </w:r>
      <w:r w:rsidR="008F342B" w:rsidRPr="00554BFD">
        <w:rPr>
          <w:sz w:val="22"/>
          <w:szCs w:val="22"/>
        </w:rPr>
        <w:t xml:space="preserve"> </w:t>
      </w:r>
      <w:r w:rsidR="002223A1" w:rsidRPr="00554BFD">
        <w:rPr>
          <w:sz w:val="22"/>
          <w:szCs w:val="22"/>
        </w:rPr>
        <w:t xml:space="preserve">услуг </w:t>
      </w:r>
      <w:r w:rsidR="008F342B" w:rsidRPr="00554BFD">
        <w:rPr>
          <w:sz w:val="22"/>
          <w:szCs w:val="22"/>
        </w:rPr>
        <w:t>по техническому обслуживанию (приложение №</w:t>
      </w:r>
      <w:r w:rsidR="001075AD">
        <w:rPr>
          <w:sz w:val="22"/>
          <w:szCs w:val="22"/>
        </w:rPr>
        <w:t xml:space="preserve"> </w:t>
      </w:r>
      <w:r w:rsidR="008F342B" w:rsidRPr="00554BFD">
        <w:rPr>
          <w:sz w:val="22"/>
          <w:szCs w:val="22"/>
        </w:rPr>
        <w:t xml:space="preserve">6 к настоящему Договору). Журнал </w:t>
      </w:r>
      <w:r w:rsidR="00DA6473" w:rsidRPr="00554BFD">
        <w:rPr>
          <w:sz w:val="22"/>
          <w:szCs w:val="22"/>
        </w:rPr>
        <w:t>учета</w:t>
      </w:r>
      <w:r w:rsidR="008F342B" w:rsidRPr="00554BFD">
        <w:rPr>
          <w:sz w:val="22"/>
          <w:szCs w:val="22"/>
        </w:rPr>
        <w:t xml:space="preserve"> </w:t>
      </w:r>
      <w:r w:rsidR="002223A1" w:rsidRPr="00554BFD">
        <w:rPr>
          <w:sz w:val="22"/>
          <w:szCs w:val="22"/>
        </w:rPr>
        <w:t>услуг</w:t>
      </w:r>
      <w:r w:rsidR="002223A1" w:rsidRPr="00554BFD" w:rsidDel="002223A1">
        <w:rPr>
          <w:sz w:val="22"/>
          <w:szCs w:val="22"/>
        </w:rPr>
        <w:t xml:space="preserve"> </w:t>
      </w:r>
      <w:r w:rsidR="008F342B" w:rsidRPr="00554BFD">
        <w:rPr>
          <w:sz w:val="22"/>
          <w:szCs w:val="22"/>
        </w:rPr>
        <w:t>по техническому обслуживанию и текущему ремонту оформляется Сторонами в 2 (двух) экземплярах, прошивается и скрепляется подписями уполномоченных лиц Сторон и печатями организаций, при этом один экземпляр Журнала находится у уполномоченного представителя обслуживаемого Объекта, другой у Исполнителя.</w:t>
      </w:r>
    </w:p>
    <w:p w:rsidR="008F342B" w:rsidRPr="00554BFD" w:rsidRDefault="002223A1" w:rsidP="00F435AA">
      <w:pPr>
        <w:pStyle w:val="af9"/>
        <w:numPr>
          <w:ilvl w:val="0"/>
          <w:numId w:val="32"/>
        </w:numPr>
        <w:tabs>
          <w:tab w:val="left" w:pos="-2790"/>
          <w:tab w:val="left" w:pos="993"/>
          <w:tab w:val="left" w:pos="1134"/>
        </w:tabs>
        <w:spacing w:before="0" w:after="0"/>
        <w:ind w:left="0" w:firstLine="567"/>
        <w:jc w:val="both"/>
        <w:rPr>
          <w:sz w:val="22"/>
          <w:szCs w:val="22"/>
        </w:rPr>
      </w:pPr>
      <w:r w:rsidRPr="00554BFD">
        <w:rPr>
          <w:sz w:val="22"/>
          <w:szCs w:val="22"/>
        </w:rPr>
        <w:t xml:space="preserve">Оказанные услуги </w:t>
      </w:r>
      <w:r w:rsidR="008F342B" w:rsidRPr="00554BFD">
        <w:rPr>
          <w:sz w:val="22"/>
          <w:szCs w:val="22"/>
        </w:rPr>
        <w:t xml:space="preserve">по Договору принимаются Заказчиком путем подписания им Актов сдачи-приемки </w:t>
      </w:r>
      <w:r w:rsidRPr="00554BFD">
        <w:rPr>
          <w:sz w:val="22"/>
          <w:szCs w:val="22"/>
        </w:rPr>
        <w:t xml:space="preserve">оказанных услуг (оформленные в соответствии с пунктом 2 статьи 9 Федерального закона от 06.12.2011 №402-ФЗ «О бухгалтерском учете»). </w:t>
      </w:r>
      <w:r w:rsidR="008F342B" w:rsidRPr="00554BFD">
        <w:rPr>
          <w:sz w:val="22"/>
          <w:szCs w:val="22"/>
        </w:rPr>
        <w:t xml:space="preserve">Акты сдачи-приемки </w:t>
      </w:r>
      <w:r w:rsidRPr="00554BFD">
        <w:rPr>
          <w:sz w:val="22"/>
          <w:szCs w:val="22"/>
        </w:rPr>
        <w:t xml:space="preserve">оказанных услуг </w:t>
      </w:r>
      <w:r w:rsidR="008F342B" w:rsidRPr="00554BFD">
        <w:rPr>
          <w:sz w:val="22"/>
          <w:szCs w:val="22"/>
        </w:rPr>
        <w:t xml:space="preserve">подписываются Заказчиком и Исполнителем. Исполнитель, до 5 числа месяца, следующего за отчетным, обязуется представлять Заказчику Акт сдачи-приемки </w:t>
      </w:r>
      <w:r w:rsidRPr="00554BFD">
        <w:rPr>
          <w:sz w:val="22"/>
          <w:szCs w:val="22"/>
        </w:rPr>
        <w:t>оказанных услуг</w:t>
      </w:r>
      <w:r w:rsidR="008F342B" w:rsidRPr="00554BFD">
        <w:rPr>
          <w:sz w:val="22"/>
          <w:szCs w:val="22"/>
        </w:rPr>
        <w:t xml:space="preserve"> в 2 (двух) экземплярах с приложением: документации подтверждающей, стоимость фактически </w:t>
      </w:r>
      <w:r w:rsidRPr="00554BFD">
        <w:rPr>
          <w:sz w:val="22"/>
          <w:szCs w:val="22"/>
        </w:rPr>
        <w:t xml:space="preserve">оказанных услуг </w:t>
      </w:r>
      <w:r w:rsidR="008F342B" w:rsidRPr="00554BFD">
        <w:rPr>
          <w:sz w:val="22"/>
          <w:szCs w:val="22"/>
        </w:rPr>
        <w:t>в 2 (двух) экземплярах, документации, подтверждающей надлежащее (соответствующее условиям Договора) выполнение работ в 2 (двух) экземплярах (</w:t>
      </w:r>
      <w:r w:rsidR="00DA6473" w:rsidRPr="00554BFD">
        <w:rPr>
          <w:sz w:val="22"/>
          <w:szCs w:val="22"/>
        </w:rPr>
        <w:t xml:space="preserve">в том числе, </w:t>
      </w:r>
      <w:proofErr w:type="gramStart"/>
      <w:r w:rsidR="00DA6473" w:rsidRPr="00554BFD">
        <w:rPr>
          <w:sz w:val="22"/>
          <w:szCs w:val="22"/>
        </w:rPr>
        <w:t>но</w:t>
      </w:r>
      <w:proofErr w:type="gramEnd"/>
      <w:r w:rsidR="00DA6473" w:rsidRPr="00554BFD">
        <w:rPr>
          <w:sz w:val="22"/>
          <w:szCs w:val="22"/>
        </w:rPr>
        <w:t xml:space="preserve"> не ограничиваясь </w:t>
      </w:r>
      <w:r w:rsidR="008F342B" w:rsidRPr="00554BFD">
        <w:rPr>
          <w:sz w:val="22"/>
          <w:szCs w:val="22"/>
        </w:rPr>
        <w:t xml:space="preserve">журнал </w:t>
      </w:r>
      <w:r w:rsidR="00DA6473" w:rsidRPr="00554BFD">
        <w:rPr>
          <w:sz w:val="22"/>
          <w:szCs w:val="22"/>
        </w:rPr>
        <w:t>учета</w:t>
      </w:r>
      <w:r w:rsidR="008F342B" w:rsidRPr="00554BFD">
        <w:rPr>
          <w:sz w:val="22"/>
          <w:szCs w:val="22"/>
        </w:rPr>
        <w:t xml:space="preserve"> </w:t>
      </w:r>
      <w:r w:rsidRPr="00554BFD">
        <w:rPr>
          <w:sz w:val="22"/>
          <w:szCs w:val="22"/>
        </w:rPr>
        <w:t xml:space="preserve">услуг </w:t>
      </w:r>
      <w:r w:rsidR="008F342B" w:rsidRPr="00554BFD">
        <w:rPr>
          <w:sz w:val="22"/>
          <w:szCs w:val="22"/>
        </w:rPr>
        <w:t>работ по техническому обслуживанию и текущему ремонту, оперативный журнал</w:t>
      </w:r>
      <w:r w:rsidRPr="00554BFD">
        <w:rPr>
          <w:sz w:val="22"/>
          <w:szCs w:val="22"/>
        </w:rPr>
        <w:t>, первичная учетная документация по учету рабочего времени персонала</w:t>
      </w:r>
      <w:r w:rsidR="008F342B" w:rsidRPr="00554BFD">
        <w:rPr>
          <w:sz w:val="22"/>
          <w:szCs w:val="22"/>
        </w:rPr>
        <w:t xml:space="preserve"> и т.п.). Заказчик в течение </w:t>
      </w:r>
      <w:r w:rsidR="00DA6473" w:rsidRPr="00554BFD">
        <w:rPr>
          <w:sz w:val="22"/>
          <w:szCs w:val="22"/>
        </w:rPr>
        <w:t>5</w:t>
      </w:r>
      <w:r w:rsidR="008F342B" w:rsidRPr="00554BFD">
        <w:rPr>
          <w:sz w:val="22"/>
          <w:szCs w:val="22"/>
        </w:rPr>
        <w:t xml:space="preserve"> (</w:t>
      </w:r>
      <w:r w:rsidR="00DA6473" w:rsidRPr="00554BFD">
        <w:rPr>
          <w:sz w:val="22"/>
          <w:szCs w:val="22"/>
        </w:rPr>
        <w:t>пяти</w:t>
      </w:r>
      <w:r w:rsidR="008F342B" w:rsidRPr="00554BFD">
        <w:rPr>
          <w:sz w:val="22"/>
          <w:szCs w:val="22"/>
        </w:rPr>
        <w:t xml:space="preserve">) </w:t>
      </w:r>
      <w:r w:rsidR="00FC3D32" w:rsidRPr="00554BFD">
        <w:rPr>
          <w:sz w:val="22"/>
          <w:szCs w:val="22"/>
        </w:rPr>
        <w:t>рабочих</w:t>
      </w:r>
      <w:r w:rsidR="008F342B" w:rsidRPr="00554BFD">
        <w:rPr>
          <w:sz w:val="22"/>
          <w:szCs w:val="22"/>
        </w:rPr>
        <w:t xml:space="preserve"> дней с момента получения Акта сдачи-приемки </w:t>
      </w:r>
      <w:r w:rsidRPr="00554BFD">
        <w:rPr>
          <w:sz w:val="22"/>
          <w:szCs w:val="22"/>
        </w:rPr>
        <w:t xml:space="preserve">оказанных услуг </w:t>
      </w:r>
      <w:r w:rsidR="008F342B" w:rsidRPr="00554BFD">
        <w:rPr>
          <w:sz w:val="22"/>
          <w:szCs w:val="22"/>
        </w:rPr>
        <w:t xml:space="preserve">подписывает и направляет его Исполнителю или </w:t>
      </w:r>
      <w:r w:rsidR="00DA6473" w:rsidRPr="00554BFD">
        <w:rPr>
          <w:sz w:val="22"/>
          <w:szCs w:val="22"/>
        </w:rPr>
        <w:t xml:space="preserve">в тот же срок </w:t>
      </w:r>
      <w:r w:rsidR="008F342B" w:rsidRPr="00554BFD">
        <w:rPr>
          <w:sz w:val="22"/>
          <w:szCs w:val="22"/>
        </w:rPr>
        <w:t xml:space="preserve">направляет Исполнителю мотивированный отказ (в письменной форме) от приемки </w:t>
      </w:r>
      <w:r w:rsidRPr="00554BFD">
        <w:rPr>
          <w:sz w:val="22"/>
          <w:szCs w:val="22"/>
        </w:rPr>
        <w:t>услуг</w:t>
      </w:r>
      <w:r w:rsidR="008F342B" w:rsidRPr="00554BFD">
        <w:rPr>
          <w:sz w:val="22"/>
          <w:szCs w:val="22"/>
        </w:rPr>
        <w:t>.</w:t>
      </w:r>
    </w:p>
    <w:p w:rsidR="008F342B" w:rsidRPr="00554BFD" w:rsidRDefault="008F342B" w:rsidP="00F435AA">
      <w:pPr>
        <w:pStyle w:val="af9"/>
        <w:numPr>
          <w:ilvl w:val="0"/>
          <w:numId w:val="32"/>
        </w:numPr>
        <w:tabs>
          <w:tab w:val="left" w:pos="-2790"/>
          <w:tab w:val="left" w:pos="993"/>
          <w:tab w:val="left" w:pos="1134"/>
        </w:tabs>
        <w:spacing w:before="0" w:after="0"/>
        <w:ind w:left="0" w:firstLine="567"/>
        <w:jc w:val="both"/>
        <w:rPr>
          <w:sz w:val="22"/>
          <w:szCs w:val="22"/>
        </w:rPr>
      </w:pPr>
      <w:r w:rsidRPr="00554BFD">
        <w:rPr>
          <w:sz w:val="22"/>
          <w:szCs w:val="22"/>
        </w:rPr>
        <w:t xml:space="preserve">В процессе приемки </w:t>
      </w:r>
      <w:r w:rsidR="002223A1" w:rsidRPr="00554BFD">
        <w:rPr>
          <w:sz w:val="22"/>
          <w:szCs w:val="22"/>
        </w:rPr>
        <w:t>услуг</w:t>
      </w:r>
      <w:r w:rsidRPr="00554BFD">
        <w:rPr>
          <w:sz w:val="22"/>
          <w:szCs w:val="22"/>
        </w:rPr>
        <w:t xml:space="preserve"> Заказчиком проверяется соответствие результатов  </w:t>
      </w:r>
      <w:r w:rsidR="002223A1" w:rsidRPr="00554BFD">
        <w:rPr>
          <w:sz w:val="22"/>
          <w:szCs w:val="22"/>
        </w:rPr>
        <w:t>услуг</w:t>
      </w:r>
      <w:r w:rsidRPr="00554BFD">
        <w:rPr>
          <w:sz w:val="22"/>
          <w:szCs w:val="22"/>
        </w:rPr>
        <w:t xml:space="preserve"> по Объекту условиям Договора в соответствии с требованиями действующего законодательства Российской Федерации.</w:t>
      </w:r>
    </w:p>
    <w:p w:rsidR="008F342B" w:rsidRPr="00554BFD" w:rsidRDefault="008F342B" w:rsidP="00F435AA">
      <w:pPr>
        <w:pStyle w:val="af9"/>
        <w:numPr>
          <w:ilvl w:val="0"/>
          <w:numId w:val="32"/>
        </w:numPr>
        <w:tabs>
          <w:tab w:val="left" w:pos="-2790"/>
          <w:tab w:val="left" w:pos="993"/>
          <w:tab w:val="left" w:pos="1134"/>
        </w:tabs>
        <w:spacing w:before="0" w:after="0"/>
        <w:ind w:left="0" w:firstLine="567"/>
        <w:jc w:val="both"/>
        <w:rPr>
          <w:sz w:val="22"/>
          <w:szCs w:val="22"/>
        </w:rPr>
      </w:pPr>
      <w:r w:rsidRPr="00554BFD">
        <w:rPr>
          <w:sz w:val="22"/>
          <w:szCs w:val="22"/>
        </w:rPr>
        <w:t xml:space="preserve">Датой приемки работ считается дата подписания Заказчиком Акта приемки-сдачи </w:t>
      </w:r>
      <w:r w:rsidR="002223A1" w:rsidRPr="00554BFD">
        <w:rPr>
          <w:sz w:val="22"/>
          <w:szCs w:val="22"/>
        </w:rPr>
        <w:t>оказанных услуг</w:t>
      </w:r>
      <w:r w:rsidRPr="00554BFD">
        <w:rPr>
          <w:sz w:val="22"/>
          <w:szCs w:val="22"/>
        </w:rPr>
        <w:t>.</w:t>
      </w:r>
    </w:p>
    <w:p w:rsidR="008F342B" w:rsidRPr="00554BFD" w:rsidRDefault="008F342B" w:rsidP="00F435AA">
      <w:pPr>
        <w:pStyle w:val="af9"/>
        <w:numPr>
          <w:ilvl w:val="0"/>
          <w:numId w:val="32"/>
        </w:numPr>
        <w:tabs>
          <w:tab w:val="left" w:pos="-2790"/>
          <w:tab w:val="left" w:pos="993"/>
          <w:tab w:val="left" w:pos="1134"/>
        </w:tabs>
        <w:spacing w:before="0" w:after="0"/>
        <w:ind w:left="0" w:firstLine="567"/>
        <w:jc w:val="both"/>
        <w:rPr>
          <w:sz w:val="22"/>
          <w:szCs w:val="22"/>
        </w:rPr>
      </w:pPr>
      <w:r w:rsidRPr="00554BFD">
        <w:rPr>
          <w:sz w:val="22"/>
          <w:szCs w:val="22"/>
        </w:rPr>
        <w:t xml:space="preserve">При обнаружении Заказчиком в ходе приемки </w:t>
      </w:r>
      <w:r w:rsidR="002223A1" w:rsidRPr="00554BFD">
        <w:rPr>
          <w:sz w:val="22"/>
          <w:szCs w:val="22"/>
        </w:rPr>
        <w:t>услуг</w:t>
      </w:r>
      <w:r w:rsidRPr="00554BFD">
        <w:rPr>
          <w:sz w:val="22"/>
          <w:szCs w:val="22"/>
        </w:rPr>
        <w:t xml:space="preserve"> дефектов (недостатков) Сторонами составляется рекламационный акт, в котором фиксируются перечень дефектов (недостатков) </w:t>
      </w:r>
      <w:r w:rsidR="002223A1" w:rsidRPr="00554BFD">
        <w:rPr>
          <w:sz w:val="22"/>
          <w:szCs w:val="22"/>
        </w:rPr>
        <w:t xml:space="preserve">оказанных услуг </w:t>
      </w:r>
      <w:r w:rsidRPr="00554BFD">
        <w:rPr>
          <w:sz w:val="22"/>
          <w:szCs w:val="22"/>
        </w:rPr>
        <w:t>и сроки их устранения Исполнителем. При отказе (уклонении) Исполнителя от подписания указанного рекламационного акта в нем делается отметка об этом, и указанный акт подписывается Заказчиком и направляется Исполнителю.</w:t>
      </w:r>
    </w:p>
    <w:p w:rsidR="008F342B" w:rsidRPr="00554BFD" w:rsidRDefault="008F342B" w:rsidP="00F435AA">
      <w:pPr>
        <w:pStyle w:val="af9"/>
        <w:numPr>
          <w:ilvl w:val="0"/>
          <w:numId w:val="32"/>
        </w:numPr>
        <w:tabs>
          <w:tab w:val="left" w:pos="-2790"/>
          <w:tab w:val="left" w:pos="993"/>
          <w:tab w:val="left" w:pos="1276"/>
        </w:tabs>
        <w:spacing w:before="0" w:after="0"/>
        <w:ind w:left="0" w:firstLine="567"/>
        <w:jc w:val="both"/>
        <w:rPr>
          <w:sz w:val="22"/>
          <w:szCs w:val="22"/>
        </w:rPr>
      </w:pPr>
      <w:r w:rsidRPr="00554BFD">
        <w:rPr>
          <w:sz w:val="22"/>
          <w:szCs w:val="22"/>
        </w:rPr>
        <w:t xml:space="preserve">Заказчик вправе отказаться от приемки </w:t>
      </w:r>
      <w:r w:rsidR="002223A1" w:rsidRPr="00554BFD">
        <w:rPr>
          <w:sz w:val="22"/>
          <w:szCs w:val="22"/>
        </w:rPr>
        <w:t xml:space="preserve">услуг </w:t>
      </w:r>
      <w:r w:rsidRPr="00554BFD">
        <w:rPr>
          <w:sz w:val="22"/>
          <w:szCs w:val="22"/>
        </w:rPr>
        <w:t xml:space="preserve">по Договору в случае обнаружения недостатков (дефектов) </w:t>
      </w:r>
      <w:r w:rsidR="002223A1" w:rsidRPr="00554BFD">
        <w:rPr>
          <w:sz w:val="22"/>
          <w:szCs w:val="22"/>
        </w:rPr>
        <w:t>оказанных услуг</w:t>
      </w:r>
      <w:r w:rsidR="002223A1" w:rsidRPr="00554BFD" w:rsidDel="002223A1">
        <w:rPr>
          <w:sz w:val="22"/>
          <w:szCs w:val="22"/>
        </w:rPr>
        <w:t xml:space="preserve"> </w:t>
      </w:r>
      <w:r w:rsidRPr="00554BFD">
        <w:rPr>
          <w:sz w:val="22"/>
          <w:szCs w:val="22"/>
        </w:rPr>
        <w:t>которые могут повлечь за собой невозможность использование объекта по его целевому назначению и (или) которые не могут быть устранены Исполнителем и потребовать возмещения причиненных убытков.</w:t>
      </w:r>
    </w:p>
    <w:p w:rsidR="008F342B" w:rsidRDefault="002223A1" w:rsidP="00F435AA">
      <w:pPr>
        <w:tabs>
          <w:tab w:val="left" w:pos="-2790"/>
          <w:tab w:val="left" w:pos="0"/>
          <w:tab w:val="left" w:pos="993"/>
        </w:tabs>
        <w:spacing w:before="0" w:after="0"/>
        <w:ind w:firstLine="567"/>
        <w:jc w:val="both"/>
        <w:rPr>
          <w:sz w:val="22"/>
          <w:szCs w:val="22"/>
        </w:rPr>
      </w:pPr>
      <w:proofErr w:type="gramStart"/>
      <w:r w:rsidRPr="00554BFD">
        <w:rPr>
          <w:sz w:val="22"/>
          <w:szCs w:val="22"/>
        </w:rPr>
        <w:t>6.7.</w:t>
      </w:r>
      <w:r w:rsidR="008F342B" w:rsidRPr="00554BFD">
        <w:rPr>
          <w:sz w:val="22"/>
          <w:szCs w:val="22"/>
        </w:rPr>
        <w:t xml:space="preserve">Приемка и оплата прочих работ и затрат (командировочные расходы), фактически понесенных Подрядчиком осуществляется в пределах лимита средств, предусмотренного в расчетах стоимости (Приложения </w:t>
      </w:r>
      <w:r w:rsidR="00872ED9" w:rsidRPr="00554BFD">
        <w:rPr>
          <w:bCs/>
          <w:sz w:val="22"/>
          <w:szCs w:val="22"/>
        </w:rPr>
        <w:t>№</w:t>
      </w:r>
      <w:r w:rsidR="00872ED9">
        <w:rPr>
          <w:bCs/>
          <w:sz w:val="22"/>
          <w:szCs w:val="22"/>
        </w:rPr>
        <w:t>8</w:t>
      </w:r>
      <w:r w:rsidR="00872ED9" w:rsidRPr="00554BFD">
        <w:rPr>
          <w:bCs/>
          <w:sz w:val="22"/>
          <w:szCs w:val="22"/>
        </w:rPr>
        <w:t>, №</w:t>
      </w:r>
      <w:r w:rsidR="00872ED9">
        <w:rPr>
          <w:bCs/>
          <w:sz w:val="22"/>
          <w:szCs w:val="22"/>
        </w:rPr>
        <w:t>9</w:t>
      </w:r>
      <w:r w:rsidR="00872ED9" w:rsidRPr="00554BFD">
        <w:rPr>
          <w:bCs/>
          <w:sz w:val="22"/>
          <w:szCs w:val="22"/>
        </w:rPr>
        <w:t>, №</w:t>
      </w:r>
      <w:r w:rsidR="00872ED9">
        <w:rPr>
          <w:bCs/>
          <w:sz w:val="22"/>
          <w:szCs w:val="22"/>
        </w:rPr>
        <w:t>10</w:t>
      </w:r>
      <w:r w:rsidR="00872ED9" w:rsidRPr="00554BFD">
        <w:rPr>
          <w:bCs/>
          <w:sz w:val="22"/>
          <w:szCs w:val="22"/>
        </w:rPr>
        <w:t>, №</w:t>
      </w:r>
      <w:r w:rsidR="00872ED9">
        <w:rPr>
          <w:bCs/>
          <w:sz w:val="22"/>
          <w:szCs w:val="22"/>
        </w:rPr>
        <w:t>11</w:t>
      </w:r>
      <w:r w:rsidR="008F342B" w:rsidRPr="00554BFD">
        <w:rPr>
          <w:sz w:val="22"/>
          <w:szCs w:val="22"/>
        </w:rPr>
        <w:t xml:space="preserve"> к Договору) при условии их подтверждения заверенными копиями первичных учетных документов (авансовые отчеты, приказы о направлении в командировку, проездные документы, документы по найму жилого помещения и т.д.)</w:t>
      </w:r>
      <w:proofErr w:type="gramEnd"/>
    </w:p>
    <w:p w:rsidR="00934913" w:rsidRPr="00554BFD" w:rsidRDefault="00934913" w:rsidP="00F435AA">
      <w:pPr>
        <w:tabs>
          <w:tab w:val="left" w:pos="-2790"/>
          <w:tab w:val="left" w:pos="0"/>
          <w:tab w:val="left" w:pos="993"/>
        </w:tabs>
        <w:spacing w:before="0" w:after="0"/>
        <w:ind w:firstLine="567"/>
        <w:jc w:val="both"/>
        <w:rPr>
          <w:sz w:val="22"/>
          <w:szCs w:val="22"/>
        </w:rPr>
      </w:pPr>
    </w:p>
    <w:p w:rsidR="00575615" w:rsidRPr="00554BFD" w:rsidRDefault="00575615" w:rsidP="00F435AA">
      <w:pPr>
        <w:pStyle w:val="21"/>
        <w:numPr>
          <w:ilvl w:val="0"/>
          <w:numId w:val="1"/>
        </w:numPr>
        <w:spacing w:before="0" w:after="0"/>
        <w:ind w:left="0" w:firstLine="3119"/>
        <w:contextualSpacing/>
        <w:jc w:val="left"/>
      </w:pPr>
      <w:r w:rsidRPr="00554BFD">
        <w:rPr>
          <w:b/>
        </w:rPr>
        <w:lastRenderedPageBreak/>
        <w:t>ОТВЕТСТВЕННОСТЬ СТОРОН</w:t>
      </w:r>
    </w:p>
    <w:p w:rsidR="00575615" w:rsidRPr="00554BFD" w:rsidRDefault="00575615" w:rsidP="00F435AA">
      <w:pPr>
        <w:pStyle w:val="21"/>
        <w:numPr>
          <w:ilvl w:val="0"/>
          <w:numId w:val="13"/>
        </w:numPr>
        <w:tabs>
          <w:tab w:val="left" w:pos="1134"/>
        </w:tabs>
        <w:spacing w:before="0" w:after="0"/>
        <w:ind w:left="0" w:firstLine="709"/>
        <w:contextualSpacing/>
      </w:pPr>
      <w:r w:rsidRPr="00554BFD">
        <w:t>Каждая Сторона должна исполнить свои обязательства надлежащим образом, оказывая другой Стороне всевозможное содействие в исполнении своих обязательств.</w:t>
      </w:r>
    </w:p>
    <w:p w:rsidR="00575615" w:rsidRPr="00554BFD" w:rsidRDefault="00575615" w:rsidP="00F435AA">
      <w:pPr>
        <w:pStyle w:val="21"/>
        <w:numPr>
          <w:ilvl w:val="0"/>
          <w:numId w:val="13"/>
        </w:numPr>
        <w:tabs>
          <w:tab w:val="left" w:pos="1134"/>
        </w:tabs>
        <w:spacing w:before="0" w:after="0"/>
        <w:ind w:left="0" w:firstLine="709"/>
        <w:contextualSpacing/>
      </w:pPr>
      <w:r w:rsidRPr="00554BFD">
        <w:t>Стороны несут имущественную ответственность за неисполнение или ненадлежащее исполнение обязательств по настоящему Договору в соответствии с действующим законодательством Российской Федерации и настоящим Договором.</w:t>
      </w:r>
    </w:p>
    <w:p w:rsidR="00575615" w:rsidRPr="00554BFD" w:rsidRDefault="00575615" w:rsidP="00F435AA">
      <w:pPr>
        <w:pStyle w:val="21"/>
        <w:numPr>
          <w:ilvl w:val="0"/>
          <w:numId w:val="13"/>
        </w:numPr>
        <w:tabs>
          <w:tab w:val="left" w:pos="1134"/>
        </w:tabs>
        <w:spacing w:before="0" w:after="0"/>
        <w:ind w:left="0" w:firstLine="709"/>
        <w:contextualSpacing/>
      </w:pPr>
      <w:r w:rsidRPr="00554BFD">
        <w:t>В случае выхода из строя оборудования</w:t>
      </w:r>
      <w:r w:rsidR="00A21B87" w:rsidRPr="00554BFD">
        <w:t xml:space="preserve"> Объекта</w:t>
      </w:r>
      <w:r w:rsidRPr="00554BFD">
        <w:t xml:space="preserve"> по вине</w:t>
      </w:r>
      <w:r w:rsidR="00160A40" w:rsidRPr="00554BFD">
        <w:t xml:space="preserve"> </w:t>
      </w:r>
      <w:r w:rsidR="00A21B87" w:rsidRPr="00554BFD">
        <w:t>Исполнителя</w:t>
      </w:r>
      <w:proofErr w:type="gramStart"/>
      <w:r w:rsidR="00A21B87" w:rsidRPr="00554BFD">
        <w:t xml:space="preserve"> </w:t>
      </w:r>
      <w:r w:rsidRPr="00554BFD">
        <w:t>,</w:t>
      </w:r>
      <w:proofErr w:type="gramEnd"/>
      <w:r w:rsidRPr="00554BFD">
        <w:t xml:space="preserve"> Исполнитель обязан осуществить за свой счет ремонт вышедшего из строя оборудования в согласованные с Заказчиком сроки</w:t>
      </w:r>
      <w:r w:rsidR="00A21B87" w:rsidRPr="00554BFD">
        <w:t xml:space="preserve"> и возместить Заказчику понесенные убытки</w:t>
      </w:r>
      <w:r w:rsidRPr="00554BFD">
        <w:t>.</w:t>
      </w:r>
    </w:p>
    <w:p w:rsidR="00575615" w:rsidRPr="00554BFD" w:rsidRDefault="00575615" w:rsidP="00F435AA">
      <w:pPr>
        <w:pStyle w:val="21"/>
        <w:numPr>
          <w:ilvl w:val="0"/>
          <w:numId w:val="13"/>
        </w:numPr>
        <w:tabs>
          <w:tab w:val="left" w:pos="1134"/>
        </w:tabs>
        <w:spacing w:before="0" w:after="0"/>
        <w:ind w:left="0" w:firstLine="709"/>
        <w:contextualSpacing/>
      </w:pPr>
      <w:r w:rsidRPr="00554BFD">
        <w:t>В случае ненадлежащего выполнения обязательств Исполнителем по настоящему Договору,  Исполнитель обязуется возместить Заказчику причиненные убытки, в течение 10 (Десяти) рабочих дней с момента предоставления Заказчиком подтверждающих документов и расчета суммы убытков.</w:t>
      </w:r>
    </w:p>
    <w:p w:rsidR="00575615" w:rsidRPr="00554BFD" w:rsidRDefault="00575615" w:rsidP="00F435AA">
      <w:pPr>
        <w:pStyle w:val="21"/>
        <w:numPr>
          <w:ilvl w:val="0"/>
          <w:numId w:val="13"/>
        </w:numPr>
        <w:tabs>
          <w:tab w:val="left" w:pos="1134"/>
        </w:tabs>
        <w:spacing w:before="0" w:after="0"/>
        <w:ind w:left="0" w:firstLine="709"/>
        <w:contextualSpacing/>
      </w:pPr>
      <w:proofErr w:type="gramStart"/>
      <w:r w:rsidRPr="00554BFD">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554BFD">
        <w:t xml:space="preserve"> </w:t>
      </w:r>
      <w:proofErr w:type="gramStart"/>
      <w:r w:rsidRPr="00554BFD">
        <w:t xml:space="preserve">Заказчика возникнут или могут возникнуть убытки, вызванные по вине Исполнителя  и/или привлеченных им </w:t>
      </w:r>
      <w:proofErr w:type="spellStart"/>
      <w:r w:rsidRPr="00554BFD">
        <w:t>Субисполнителей</w:t>
      </w:r>
      <w:proofErr w:type="spellEnd"/>
      <w:r w:rsidRPr="00554BFD">
        <w:t xml:space="preserve"> вследствие некачественного выполнения Работ и/или выполнения Работ без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 обязуется не позднее 5 (пяти) дней с момента получения письменного требования</w:t>
      </w:r>
      <w:proofErr w:type="gramEnd"/>
      <w:r w:rsidRPr="00554BFD">
        <w:t xml:space="preserve"> </w:t>
      </w:r>
      <w:proofErr w:type="gramStart"/>
      <w:r w:rsidRPr="00554BFD">
        <w:t>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Исполнителю к выплате с предварительным</w:t>
      </w:r>
      <w:proofErr w:type="gramEnd"/>
      <w:r w:rsidRPr="00554BFD">
        <w:t xml:space="preserve"> уведомлением Исполнителя в письменном </w:t>
      </w:r>
      <w:proofErr w:type="gramStart"/>
      <w:r w:rsidRPr="00554BFD">
        <w:t>виде</w:t>
      </w:r>
      <w:proofErr w:type="gramEnd"/>
      <w:r w:rsidRPr="00554BFD">
        <w:t>.</w:t>
      </w:r>
    </w:p>
    <w:p w:rsidR="00575615" w:rsidRPr="00554BFD" w:rsidRDefault="00575615" w:rsidP="00F435AA">
      <w:pPr>
        <w:pStyle w:val="21"/>
        <w:numPr>
          <w:ilvl w:val="0"/>
          <w:numId w:val="13"/>
        </w:numPr>
        <w:tabs>
          <w:tab w:val="left" w:pos="1134"/>
        </w:tabs>
        <w:spacing w:before="0" w:after="0"/>
        <w:ind w:left="0" w:firstLine="709"/>
        <w:contextualSpacing/>
      </w:pPr>
      <w:r w:rsidRPr="00554BFD">
        <w:t>Исполнитель несет ответственность за причинение вреда третьим лицам и окружающей среде в результате аварии или инцидента, произошедшего при эксплуатации и техническом обслуживании Объекта</w:t>
      </w:r>
      <w:r w:rsidR="00866276" w:rsidRPr="00554BFD">
        <w:t>, а также обязуется самостоятельно и за свой счет устранить последствия таких аварий или инцидентов</w:t>
      </w:r>
      <w:r w:rsidRPr="00554BFD">
        <w:t>.</w:t>
      </w:r>
    </w:p>
    <w:p w:rsidR="00575615" w:rsidRPr="00554BFD" w:rsidRDefault="00575615" w:rsidP="00F435AA">
      <w:pPr>
        <w:pStyle w:val="21"/>
        <w:numPr>
          <w:ilvl w:val="0"/>
          <w:numId w:val="13"/>
        </w:numPr>
        <w:tabs>
          <w:tab w:val="left" w:pos="1134"/>
        </w:tabs>
        <w:spacing w:before="0" w:after="0"/>
        <w:ind w:left="0" w:firstLine="709"/>
        <w:contextualSpacing/>
      </w:pPr>
      <w:r w:rsidRPr="00554BFD">
        <w:t xml:space="preserve">Исполнитель несёт ответственность за качество и своевременное </w:t>
      </w:r>
      <w:r w:rsidR="002223A1" w:rsidRPr="00554BFD">
        <w:t>оказание услуг</w:t>
      </w:r>
      <w:r w:rsidRPr="00554BFD">
        <w:t>, проведенных привлечёнными сторонними лицами.</w:t>
      </w:r>
    </w:p>
    <w:p w:rsidR="00575615" w:rsidRPr="00554BFD" w:rsidRDefault="00575615" w:rsidP="00F435AA">
      <w:pPr>
        <w:pStyle w:val="21"/>
        <w:numPr>
          <w:ilvl w:val="0"/>
          <w:numId w:val="13"/>
        </w:numPr>
        <w:tabs>
          <w:tab w:val="left" w:pos="1134"/>
        </w:tabs>
        <w:spacing w:before="0" w:after="0"/>
        <w:ind w:left="0" w:firstLine="709"/>
        <w:contextualSpacing/>
      </w:pPr>
      <w:r w:rsidRPr="00554BFD">
        <w:t xml:space="preserve">В случае нарушения Исполнителем сроков </w:t>
      </w:r>
      <w:r w:rsidR="002223A1" w:rsidRPr="00554BFD">
        <w:t>оказание услуг</w:t>
      </w:r>
      <w:r w:rsidRPr="00554BFD">
        <w:t xml:space="preserve">, Заказчик вправе потребовать уплаты неустойки в размере 0,1% от общей стоимости </w:t>
      </w:r>
      <w:r w:rsidR="002223A1" w:rsidRPr="00554BFD">
        <w:t>Услуг</w:t>
      </w:r>
      <w:r w:rsidRPr="00554BFD">
        <w:t xml:space="preserve"> по Договору за каждый календарный день просрочки.</w:t>
      </w:r>
    </w:p>
    <w:p w:rsidR="006F0007" w:rsidRPr="00554BFD" w:rsidRDefault="006F0007" w:rsidP="00F435AA">
      <w:pPr>
        <w:pStyle w:val="21"/>
        <w:numPr>
          <w:ilvl w:val="0"/>
          <w:numId w:val="13"/>
        </w:numPr>
        <w:tabs>
          <w:tab w:val="left" w:pos="1276"/>
        </w:tabs>
        <w:spacing w:before="0" w:after="0"/>
        <w:ind w:left="0" w:firstLine="709"/>
        <w:contextualSpacing/>
      </w:pPr>
      <w:r w:rsidRPr="00554BFD">
        <w:t xml:space="preserve">В случае </w:t>
      </w:r>
      <w:r w:rsidR="002223A1" w:rsidRPr="00554BFD">
        <w:t xml:space="preserve">оказания Исполнителем услуг </w:t>
      </w:r>
      <w:r w:rsidRPr="00554BFD">
        <w:t>ненадлежащего качества или ненадлежащим образом, Заказчик по своему усмотрению вправе:</w:t>
      </w:r>
    </w:p>
    <w:p w:rsidR="006F0007" w:rsidRPr="00554BFD" w:rsidRDefault="006F0007" w:rsidP="00F435AA">
      <w:pPr>
        <w:pStyle w:val="21"/>
        <w:numPr>
          <w:ilvl w:val="0"/>
          <w:numId w:val="13"/>
        </w:numPr>
        <w:tabs>
          <w:tab w:val="left" w:pos="1276"/>
        </w:tabs>
        <w:spacing w:before="0" w:after="0"/>
        <w:ind w:left="0" w:firstLine="709"/>
        <w:contextualSpacing/>
      </w:pPr>
      <w:r w:rsidRPr="00554BFD">
        <w:tab/>
        <w:t>заявить Исполнителю об отказе от исполнения Договора в одностороннем порядке и потребовать от Исполнителя возмещения ущерба;</w:t>
      </w:r>
    </w:p>
    <w:p w:rsidR="006F0007" w:rsidRPr="00554BFD" w:rsidRDefault="006F0007" w:rsidP="00F435AA">
      <w:pPr>
        <w:pStyle w:val="21"/>
        <w:numPr>
          <w:ilvl w:val="0"/>
          <w:numId w:val="13"/>
        </w:numPr>
        <w:tabs>
          <w:tab w:val="left" w:pos="1276"/>
        </w:tabs>
        <w:spacing w:before="0" w:after="0"/>
        <w:ind w:left="0" w:firstLine="709"/>
        <w:contextualSpacing/>
      </w:pPr>
      <w:r w:rsidRPr="00554BFD">
        <w:tab/>
        <w:t>потребовать уменьшения размера вознаграждения Исполнителя, определенного Договором;</w:t>
      </w:r>
    </w:p>
    <w:p w:rsidR="006F0007" w:rsidRPr="00554BFD" w:rsidRDefault="006F0007" w:rsidP="00F435AA">
      <w:pPr>
        <w:pStyle w:val="21"/>
        <w:numPr>
          <w:ilvl w:val="0"/>
          <w:numId w:val="13"/>
        </w:numPr>
        <w:tabs>
          <w:tab w:val="left" w:pos="1276"/>
        </w:tabs>
        <w:spacing w:before="0" w:after="0"/>
        <w:ind w:left="0" w:firstLine="709"/>
        <w:contextualSpacing/>
      </w:pPr>
      <w:r w:rsidRPr="00554BFD">
        <w:tab/>
        <w:t>потребовать от Исполнителя за его счет дополнительно выполнить действия, необходимые для достижения полезного эффекта, на который Заказчик вправе рассчитывать в соответствии с условиями Договора, в том числе, внести необходимые изменения в подготовленный им отчет;</w:t>
      </w:r>
    </w:p>
    <w:p w:rsidR="006F0007" w:rsidRPr="00554BFD" w:rsidRDefault="006F0007" w:rsidP="00F435AA">
      <w:pPr>
        <w:pStyle w:val="21"/>
        <w:numPr>
          <w:ilvl w:val="0"/>
          <w:numId w:val="13"/>
        </w:numPr>
        <w:tabs>
          <w:tab w:val="left" w:pos="1276"/>
        </w:tabs>
        <w:spacing w:before="0" w:after="0"/>
        <w:ind w:left="0" w:firstLine="709"/>
        <w:contextualSpacing/>
      </w:pPr>
      <w:r w:rsidRPr="00554BFD">
        <w:tab/>
        <w:t xml:space="preserve">устранить выявленные несоответствия качества </w:t>
      </w:r>
      <w:r w:rsidR="00041A4F" w:rsidRPr="00554BFD">
        <w:t xml:space="preserve">оказанных услуг </w:t>
      </w:r>
      <w:r w:rsidRPr="00554BFD">
        <w:t>своими силами или привлечь для этого третье лицо с отнесением понесенных Заказчиком расходов на Исполнителя.</w:t>
      </w:r>
    </w:p>
    <w:p w:rsidR="006F0007" w:rsidRPr="00554BFD" w:rsidRDefault="006F0007" w:rsidP="00F435AA">
      <w:pPr>
        <w:pStyle w:val="21"/>
        <w:numPr>
          <w:ilvl w:val="0"/>
          <w:numId w:val="13"/>
        </w:numPr>
        <w:tabs>
          <w:tab w:val="left" w:pos="1276"/>
        </w:tabs>
        <w:spacing w:before="0" w:after="0"/>
        <w:ind w:left="0" w:firstLine="709"/>
        <w:contextualSpacing/>
      </w:pPr>
      <w:r w:rsidRPr="00554BFD">
        <w:t xml:space="preserve">Исполнитель несет ответственность за причинение вреда Объекту, который  возник в процессе </w:t>
      </w:r>
      <w:r w:rsidR="00041A4F" w:rsidRPr="00554BFD">
        <w:t xml:space="preserve">оказания услуг </w:t>
      </w:r>
      <w:r w:rsidRPr="00554BFD">
        <w:t>по настоящему Договору, в соответствии с действующим законодательством Российской Федерации, в том числе</w:t>
      </w:r>
      <w:r w:rsidR="00A21B87" w:rsidRPr="00554BFD">
        <w:t xml:space="preserve">, </w:t>
      </w:r>
      <w:proofErr w:type="gramStart"/>
      <w:r w:rsidR="00A21B87" w:rsidRPr="00554BFD">
        <w:t>но</w:t>
      </w:r>
      <w:proofErr w:type="gramEnd"/>
      <w:r w:rsidR="00A21B87" w:rsidRPr="00554BFD">
        <w:t xml:space="preserve"> не ограничиваясь</w:t>
      </w:r>
      <w:r w:rsidRPr="00554BFD">
        <w:t xml:space="preserve">, </w:t>
      </w:r>
      <w:r w:rsidR="00F15C9A" w:rsidRPr="00554BFD">
        <w:t>допущенных</w:t>
      </w:r>
      <w:r w:rsidRPr="00554BFD">
        <w:t xml:space="preserve"> нарушений персоналом Исполнителя на Объекте Заказчика, а именно: </w:t>
      </w:r>
    </w:p>
    <w:p w:rsidR="006F0007" w:rsidRPr="00554BFD" w:rsidRDefault="006F0007" w:rsidP="00F435AA">
      <w:pPr>
        <w:pStyle w:val="21"/>
        <w:numPr>
          <w:ilvl w:val="0"/>
          <w:numId w:val="14"/>
        </w:numPr>
        <w:tabs>
          <w:tab w:val="left" w:pos="993"/>
        </w:tabs>
        <w:spacing w:before="0" w:after="0"/>
        <w:ind w:left="0" w:firstLine="709"/>
        <w:contextualSpacing/>
      </w:pPr>
      <w:r w:rsidRPr="00554BFD">
        <w:lastRenderedPageBreak/>
        <w:t>выход на работу без спецодежды, инструмента и средств защиты;</w:t>
      </w:r>
    </w:p>
    <w:p w:rsidR="006F0007" w:rsidRPr="00554BFD" w:rsidRDefault="006F0007" w:rsidP="00F435AA">
      <w:pPr>
        <w:pStyle w:val="21"/>
        <w:numPr>
          <w:ilvl w:val="0"/>
          <w:numId w:val="14"/>
        </w:numPr>
        <w:tabs>
          <w:tab w:val="left" w:pos="993"/>
        </w:tabs>
        <w:spacing w:before="0" w:after="0"/>
        <w:ind w:left="0" w:firstLine="709"/>
        <w:contextualSpacing/>
      </w:pPr>
      <w:r w:rsidRPr="00554BFD">
        <w:t>отсутствие на рабочем месте, определенном Заказчиком сотрудников Исполнителя;</w:t>
      </w:r>
    </w:p>
    <w:p w:rsidR="006F0007" w:rsidRPr="00554BFD" w:rsidRDefault="006F0007" w:rsidP="00F435AA">
      <w:pPr>
        <w:pStyle w:val="21"/>
        <w:numPr>
          <w:ilvl w:val="0"/>
          <w:numId w:val="14"/>
        </w:numPr>
        <w:tabs>
          <w:tab w:val="left" w:pos="993"/>
        </w:tabs>
        <w:spacing w:before="0" w:after="0"/>
        <w:ind w:left="0" w:firstLine="709"/>
        <w:contextualSpacing/>
      </w:pPr>
      <w:r w:rsidRPr="00554BFD">
        <w:t>несвоевременное выполнение распоряжений и указаний Заказчика;</w:t>
      </w:r>
    </w:p>
    <w:p w:rsidR="006F0007" w:rsidRPr="00554BFD" w:rsidRDefault="006F0007" w:rsidP="00F435AA">
      <w:pPr>
        <w:pStyle w:val="21"/>
        <w:numPr>
          <w:ilvl w:val="0"/>
          <w:numId w:val="14"/>
        </w:numPr>
        <w:tabs>
          <w:tab w:val="left" w:pos="993"/>
        </w:tabs>
        <w:spacing w:before="0" w:after="0"/>
        <w:ind w:left="0" w:firstLine="709"/>
        <w:contextualSpacing/>
      </w:pPr>
      <w:r w:rsidRPr="00554BFD">
        <w:t>несвоевременное выполнение регламентных и планово-предупредительных работ в объеме технологического регламента;</w:t>
      </w:r>
    </w:p>
    <w:p w:rsidR="006F0007" w:rsidRPr="00554BFD" w:rsidRDefault="006F0007" w:rsidP="00F435AA">
      <w:pPr>
        <w:pStyle w:val="21"/>
        <w:numPr>
          <w:ilvl w:val="0"/>
          <w:numId w:val="14"/>
        </w:numPr>
        <w:tabs>
          <w:tab w:val="left" w:pos="993"/>
        </w:tabs>
        <w:spacing w:before="0" w:after="0"/>
        <w:ind w:left="0" w:firstLine="709"/>
        <w:contextualSpacing/>
      </w:pPr>
      <w:r w:rsidRPr="00554BFD">
        <w:t>несвоевременное выполнение заявок Заказчика на устранение неисправностей;</w:t>
      </w:r>
    </w:p>
    <w:p w:rsidR="006F0007" w:rsidRPr="00554BFD" w:rsidRDefault="006F0007" w:rsidP="00F435AA">
      <w:pPr>
        <w:pStyle w:val="21"/>
        <w:numPr>
          <w:ilvl w:val="0"/>
          <w:numId w:val="14"/>
        </w:numPr>
        <w:tabs>
          <w:tab w:val="left" w:pos="993"/>
        </w:tabs>
        <w:spacing w:before="0" w:after="0"/>
        <w:ind w:left="0" w:firstLine="709"/>
        <w:contextualSpacing/>
      </w:pPr>
      <w:r w:rsidRPr="00554BFD">
        <w:t>несвоевременное информирование Заказчика об аварийных ситуациях (случившихся или возможных) и мерах их устранения;</w:t>
      </w:r>
    </w:p>
    <w:p w:rsidR="006F0007" w:rsidRPr="00554BFD" w:rsidRDefault="006F0007" w:rsidP="00F435AA">
      <w:pPr>
        <w:pStyle w:val="21"/>
        <w:numPr>
          <w:ilvl w:val="0"/>
          <w:numId w:val="14"/>
        </w:numPr>
        <w:tabs>
          <w:tab w:val="left" w:pos="993"/>
        </w:tabs>
        <w:spacing w:before="0" w:after="0"/>
        <w:ind w:left="0" w:firstLine="709"/>
        <w:contextualSpacing/>
      </w:pPr>
      <w:r w:rsidRPr="00554BFD">
        <w:t xml:space="preserve">несвоевременное заполнение журналов регистрации </w:t>
      </w:r>
      <w:r w:rsidR="00041A4F" w:rsidRPr="00554BFD">
        <w:t>услуг</w:t>
      </w:r>
      <w:r w:rsidR="00041A4F" w:rsidRPr="00554BFD" w:rsidDel="00041A4F">
        <w:t xml:space="preserve"> </w:t>
      </w:r>
      <w:r w:rsidRPr="00554BFD">
        <w:t xml:space="preserve">по ТО и </w:t>
      </w:r>
      <w:proofErr w:type="gramStart"/>
      <w:r w:rsidRPr="00554BFD">
        <w:t>ТР</w:t>
      </w:r>
      <w:proofErr w:type="gramEnd"/>
      <w:r w:rsidRPr="00554BFD">
        <w:t>;</w:t>
      </w:r>
    </w:p>
    <w:p w:rsidR="006F0007" w:rsidRPr="00554BFD" w:rsidRDefault="006F0007" w:rsidP="00F435AA">
      <w:pPr>
        <w:pStyle w:val="21"/>
        <w:numPr>
          <w:ilvl w:val="0"/>
          <w:numId w:val="14"/>
        </w:numPr>
        <w:tabs>
          <w:tab w:val="left" w:pos="993"/>
        </w:tabs>
        <w:spacing w:before="0" w:after="0"/>
        <w:ind w:left="0" w:firstLine="709"/>
        <w:contextualSpacing/>
      </w:pPr>
      <w:r w:rsidRPr="00554BFD">
        <w:t>нарушение правил техники безопасности при производстве работ;</w:t>
      </w:r>
    </w:p>
    <w:p w:rsidR="006F0007" w:rsidRPr="00554BFD" w:rsidRDefault="006F0007" w:rsidP="00F435AA">
      <w:pPr>
        <w:pStyle w:val="21"/>
        <w:numPr>
          <w:ilvl w:val="0"/>
          <w:numId w:val="14"/>
        </w:numPr>
        <w:tabs>
          <w:tab w:val="left" w:pos="993"/>
        </w:tabs>
        <w:spacing w:before="0" w:after="0"/>
        <w:ind w:left="0" w:firstLine="709"/>
        <w:contextualSpacing/>
      </w:pPr>
      <w:r w:rsidRPr="00554BFD">
        <w:t xml:space="preserve">курение на рабочем месте. </w:t>
      </w:r>
    </w:p>
    <w:p w:rsidR="006F0007" w:rsidRPr="00554BFD" w:rsidRDefault="006F0007" w:rsidP="00F435AA">
      <w:pPr>
        <w:pStyle w:val="21"/>
        <w:numPr>
          <w:ilvl w:val="0"/>
          <w:numId w:val="13"/>
        </w:numPr>
        <w:tabs>
          <w:tab w:val="left" w:pos="1276"/>
        </w:tabs>
        <w:spacing w:before="0" w:after="0"/>
        <w:ind w:left="0" w:firstLine="709"/>
        <w:contextualSpacing/>
      </w:pPr>
      <w:r w:rsidRPr="00554BFD">
        <w:t>Факт нарушения, допущенного персоналом Исполнителя, фиксируется Актом о нарушении, который подписывается уполномоченными представителями Сторон.</w:t>
      </w:r>
    </w:p>
    <w:p w:rsidR="006F0007" w:rsidRPr="00554BFD" w:rsidRDefault="006F0007" w:rsidP="00F435AA">
      <w:pPr>
        <w:pStyle w:val="21"/>
        <w:numPr>
          <w:ilvl w:val="0"/>
          <w:numId w:val="13"/>
        </w:numPr>
        <w:tabs>
          <w:tab w:val="left" w:pos="1276"/>
        </w:tabs>
        <w:spacing w:before="0" w:after="0"/>
        <w:ind w:left="0" w:firstLine="709"/>
        <w:contextualSpacing/>
      </w:pPr>
      <w:r w:rsidRPr="00554BFD">
        <w:t>В случае нарушения Исполнителем требований, предусмотренных пунктом 7.1</w:t>
      </w:r>
      <w:r w:rsidR="00A21B87" w:rsidRPr="00554BFD">
        <w:t>4</w:t>
      </w:r>
      <w:r w:rsidRPr="00554BFD">
        <w:t xml:space="preserve"> Договора, Заказчик удерживает 2% (два процента) от ежемесячной стоимости работ по Договору за каждый </w:t>
      </w:r>
      <w:r w:rsidR="00A21B87" w:rsidRPr="00554BFD">
        <w:t xml:space="preserve">зафиксированный </w:t>
      </w:r>
      <w:r w:rsidRPr="00554BFD">
        <w:t>факт нарушения.</w:t>
      </w:r>
    </w:p>
    <w:p w:rsidR="006F0007" w:rsidRPr="00554BFD" w:rsidRDefault="006F0007" w:rsidP="00F435AA">
      <w:pPr>
        <w:pStyle w:val="21"/>
        <w:numPr>
          <w:ilvl w:val="0"/>
          <w:numId w:val="13"/>
        </w:numPr>
        <w:tabs>
          <w:tab w:val="left" w:pos="1276"/>
        </w:tabs>
        <w:spacing w:before="0" w:after="0"/>
        <w:ind w:left="0" w:firstLine="709"/>
        <w:contextualSpacing/>
      </w:pPr>
      <w:r w:rsidRPr="00554BFD">
        <w:t xml:space="preserve">Удержание производится Исполнителем путем уменьшения </w:t>
      </w:r>
      <w:proofErr w:type="gramStart"/>
      <w:r w:rsidRPr="00554BFD">
        <w:t xml:space="preserve">ежемесячной суммы, подлежащей оплате Заказчиком за </w:t>
      </w:r>
      <w:r w:rsidR="00041A4F" w:rsidRPr="00554BFD">
        <w:t>оказанные</w:t>
      </w:r>
      <w:r w:rsidR="00041A4F" w:rsidRPr="00554BFD" w:rsidDel="00041A4F">
        <w:t xml:space="preserve"> </w:t>
      </w:r>
      <w:r w:rsidRPr="00554BFD">
        <w:t xml:space="preserve">Исполнителем </w:t>
      </w:r>
      <w:r w:rsidR="00041A4F" w:rsidRPr="00554BFD">
        <w:t>услуги</w:t>
      </w:r>
      <w:r w:rsidRPr="00554BFD">
        <w:t xml:space="preserve"> учитывается</w:t>
      </w:r>
      <w:proofErr w:type="gramEnd"/>
      <w:r w:rsidRPr="00554BFD">
        <w:t xml:space="preserve"> при составлении Акта приемки-сдачи </w:t>
      </w:r>
      <w:r w:rsidR="00041A4F" w:rsidRPr="00554BFD">
        <w:t xml:space="preserve">оказанных услуг </w:t>
      </w:r>
      <w:r w:rsidRPr="00554BFD">
        <w:t>за соответствующий месяц, в течение которого зафиксировано нарушение.</w:t>
      </w:r>
    </w:p>
    <w:p w:rsidR="00BE6D70" w:rsidRPr="00554BFD" w:rsidRDefault="006F0007" w:rsidP="00F435AA">
      <w:pPr>
        <w:pStyle w:val="21"/>
        <w:numPr>
          <w:ilvl w:val="0"/>
          <w:numId w:val="13"/>
        </w:numPr>
        <w:tabs>
          <w:tab w:val="left" w:pos="1276"/>
        </w:tabs>
        <w:spacing w:before="0" w:after="0"/>
        <w:ind w:left="0" w:firstLine="709"/>
        <w:contextualSpacing/>
      </w:pPr>
      <w:r w:rsidRPr="00554BFD">
        <w:t xml:space="preserve">Ежемесячная общая сумма удержаний по вышеуказанным фактам нарушений не </w:t>
      </w:r>
      <w:r w:rsidR="00A21B87" w:rsidRPr="00554BFD">
        <w:t xml:space="preserve">может </w:t>
      </w:r>
      <w:r w:rsidRPr="00554BFD">
        <w:t xml:space="preserve"> превышать </w:t>
      </w:r>
      <w:r w:rsidR="00053D66" w:rsidRPr="00554BFD">
        <w:t>3</w:t>
      </w:r>
      <w:r w:rsidRPr="00554BFD">
        <w:t>0% (</w:t>
      </w:r>
      <w:r w:rsidR="00053D66" w:rsidRPr="00554BFD">
        <w:t>тридцать</w:t>
      </w:r>
      <w:r w:rsidRPr="00554BFD">
        <w:t xml:space="preserve"> процентов) от стоимости </w:t>
      </w:r>
      <w:r w:rsidR="00041A4F" w:rsidRPr="00554BFD">
        <w:t>услуг</w:t>
      </w:r>
      <w:r w:rsidR="00A21B87" w:rsidRPr="00554BFD">
        <w:t xml:space="preserve"> за соответствующий месяц, в течение которого зафиксировано нарушение</w:t>
      </w:r>
      <w:r w:rsidRPr="00554BFD">
        <w:t>.</w:t>
      </w:r>
      <w:r w:rsidR="00F15C9A">
        <w:t xml:space="preserve"> </w:t>
      </w:r>
      <w:r w:rsidR="00BE6D70" w:rsidRPr="00554BFD">
        <w:t xml:space="preserve">Исполнитель несет риск случайной гибели или случайного повреждения результата </w:t>
      </w:r>
      <w:r w:rsidR="00041A4F" w:rsidRPr="00554BFD">
        <w:t>оказанных услуг</w:t>
      </w:r>
      <w:r w:rsidR="00BE6D70" w:rsidRPr="00554BFD">
        <w:t xml:space="preserve">, составляющего предмет Договора, до передачи Заказчику результата </w:t>
      </w:r>
      <w:r w:rsidR="00041A4F" w:rsidRPr="00554BFD">
        <w:t>услуг</w:t>
      </w:r>
      <w:r w:rsidR="00BE6D70" w:rsidRPr="00554BFD">
        <w:t xml:space="preserve">, (подписания сторонами акта приемки-сдачи </w:t>
      </w:r>
      <w:r w:rsidR="00041A4F" w:rsidRPr="00554BFD">
        <w:t>оказанных услуг</w:t>
      </w:r>
      <w:r w:rsidR="00BE6D70" w:rsidRPr="00554BFD">
        <w:t xml:space="preserve">), и в случае повреждения (гибели) - восстанавливает его за свой счет. При этом восстановление материальных ценностей не должно повлиять на сроки </w:t>
      </w:r>
      <w:r w:rsidR="00041A4F" w:rsidRPr="00554BFD">
        <w:t xml:space="preserve">оказания Услуг </w:t>
      </w:r>
      <w:r w:rsidR="00BE6D70" w:rsidRPr="00554BFD">
        <w:t>по Договору, все работы по восстановлению должны быть завершены Исполнителем в сроки, установленные Договором.</w:t>
      </w:r>
    </w:p>
    <w:p w:rsidR="006F0007" w:rsidRPr="00554BFD" w:rsidRDefault="00BE6D70" w:rsidP="00F435AA">
      <w:pPr>
        <w:pStyle w:val="21"/>
        <w:numPr>
          <w:ilvl w:val="0"/>
          <w:numId w:val="13"/>
        </w:numPr>
        <w:tabs>
          <w:tab w:val="left" w:pos="1276"/>
        </w:tabs>
        <w:spacing w:before="0" w:after="0"/>
        <w:ind w:left="0" w:firstLine="709"/>
        <w:contextualSpacing/>
      </w:pPr>
      <w:r w:rsidRPr="00554BFD">
        <w:t xml:space="preserve">Исполнитель несет полную ответственность за сохранность и риск случайной гибели или повреждения находящихся на Объекте материалов, изделий, конструкций, оборудования, техники, временных сооружений, в том числе переданных ему Заказчиком, которые используются для </w:t>
      </w:r>
      <w:r w:rsidR="00041A4F" w:rsidRPr="00554BFD">
        <w:t xml:space="preserve">оказания Услуг </w:t>
      </w:r>
      <w:r w:rsidRPr="00554BFD">
        <w:t xml:space="preserve">по настоящему Договору, до подписания Сторонами акта приемки-сдачи </w:t>
      </w:r>
      <w:r w:rsidR="00041A4F" w:rsidRPr="00554BFD">
        <w:t xml:space="preserve">оказанных услуг </w:t>
      </w:r>
      <w:r w:rsidRPr="00554BFD">
        <w:t>и передачи их Заказчику.</w:t>
      </w:r>
    </w:p>
    <w:p w:rsidR="00F100E7" w:rsidRPr="00554BFD" w:rsidRDefault="00B60996" w:rsidP="00F435AA">
      <w:pPr>
        <w:pStyle w:val="af9"/>
        <w:numPr>
          <w:ilvl w:val="0"/>
          <w:numId w:val="13"/>
        </w:numPr>
        <w:suppressAutoHyphens/>
        <w:spacing w:before="0" w:after="0"/>
        <w:ind w:left="0" w:firstLine="709"/>
        <w:jc w:val="both"/>
        <w:rPr>
          <w:sz w:val="22"/>
          <w:szCs w:val="22"/>
        </w:rPr>
      </w:pPr>
      <w:r w:rsidRPr="00554BFD">
        <w:rPr>
          <w:sz w:val="22"/>
          <w:szCs w:val="22"/>
        </w:rPr>
        <w:t xml:space="preserve">При обнаружении Заказчиком факта пропажи  или повреждения </w:t>
      </w:r>
      <w:r w:rsidR="00D13594" w:rsidRPr="00554BFD">
        <w:rPr>
          <w:sz w:val="22"/>
          <w:szCs w:val="22"/>
        </w:rPr>
        <w:t>О</w:t>
      </w:r>
      <w:r w:rsidRPr="00554BFD">
        <w:rPr>
          <w:sz w:val="22"/>
          <w:szCs w:val="22"/>
        </w:rPr>
        <w:t xml:space="preserve">бъекта или  товарно-материальных ценностей или иного имущества Заказчика (далее – </w:t>
      </w:r>
      <w:r w:rsidRPr="00554BFD">
        <w:rPr>
          <w:b/>
          <w:sz w:val="22"/>
          <w:szCs w:val="22"/>
        </w:rPr>
        <w:t>«Имущество»</w:t>
      </w:r>
      <w:r w:rsidRPr="00554BFD">
        <w:rPr>
          <w:sz w:val="22"/>
          <w:szCs w:val="22"/>
        </w:rPr>
        <w:t xml:space="preserve">), при отсутствии о данных фактах сообщений Исполнителя, Заказчик в тот же день письменно уведомляет Исполнителя о проведении комиссии по расследованию причин возникновения указанных фактов за </w:t>
      </w:r>
      <w:r w:rsidR="00D13594" w:rsidRPr="00554BFD">
        <w:rPr>
          <w:sz w:val="22"/>
          <w:szCs w:val="22"/>
        </w:rPr>
        <w:t>1</w:t>
      </w:r>
      <w:r w:rsidRPr="00554BFD">
        <w:rPr>
          <w:sz w:val="22"/>
          <w:szCs w:val="22"/>
        </w:rPr>
        <w:t xml:space="preserve"> (</w:t>
      </w:r>
      <w:r w:rsidR="00D13594" w:rsidRPr="00554BFD">
        <w:rPr>
          <w:sz w:val="22"/>
          <w:szCs w:val="22"/>
        </w:rPr>
        <w:t>один</w:t>
      </w:r>
      <w:r w:rsidRPr="00554BFD">
        <w:rPr>
          <w:sz w:val="22"/>
          <w:szCs w:val="22"/>
        </w:rPr>
        <w:t>) рабочи</w:t>
      </w:r>
      <w:r w:rsidR="00E141AD" w:rsidRPr="00554BFD">
        <w:rPr>
          <w:sz w:val="22"/>
          <w:szCs w:val="22"/>
        </w:rPr>
        <w:t>й</w:t>
      </w:r>
      <w:r w:rsidRPr="00554BFD">
        <w:rPr>
          <w:sz w:val="22"/>
          <w:szCs w:val="22"/>
        </w:rPr>
        <w:t xml:space="preserve"> д</w:t>
      </w:r>
      <w:r w:rsidR="00D13594" w:rsidRPr="00554BFD">
        <w:rPr>
          <w:sz w:val="22"/>
          <w:szCs w:val="22"/>
        </w:rPr>
        <w:t>е</w:t>
      </w:r>
      <w:r w:rsidRPr="00554BFD">
        <w:rPr>
          <w:sz w:val="22"/>
          <w:szCs w:val="22"/>
        </w:rPr>
        <w:t>н</w:t>
      </w:r>
      <w:r w:rsidR="00D13594" w:rsidRPr="00554BFD">
        <w:rPr>
          <w:sz w:val="22"/>
          <w:szCs w:val="22"/>
        </w:rPr>
        <w:t>ь</w:t>
      </w:r>
      <w:r w:rsidRPr="00554BFD">
        <w:rPr>
          <w:sz w:val="22"/>
          <w:szCs w:val="22"/>
        </w:rPr>
        <w:t xml:space="preserve"> до ее проведения. В уведомлении указывается время и место проведения работы комиссии. </w:t>
      </w:r>
      <w:proofErr w:type="gramStart"/>
      <w:r w:rsidRPr="00554BFD">
        <w:rPr>
          <w:sz w:val="22"/>
          <w:szCs w:val="22"/>
        </w:rPr>
        <w:t>В случае неявки Исполнителя в указанное время, либо отказа Исполнителя от подписания акта, фиксирующего факт пропажи или повреждения Имущества, Заказчик в присутствии любых двух  незаинтересованных лиц составляет односторонний акт, в котором фиксирует факт отказа Исполнителя от подписания акта  или отсутствия его Уполномоченных представителей в месте работы комиссии, обстоятельства и факт повреждения или пропажи Имущества, его стоимость согласно данных бухгалтерского учета</w:t>
      </w:r>
      <w:proofErr w:type="gramEnd"/>
      <w:r w:rsidRPr="00554BFD">
        <w:rPr>
          <w:sz w:val="22"/>
          <w:szCs w:val="22"/>
        </w:rPr>
        <w:t>. Составленный таким образом акт имеет юридическую силу.</w:t>
      </w:r>
    </w:p>
    <w:p w:rsidR="00F100E7" w:rsidRPr="00554BFD" w:rsidRDefault="00B60996" w:rsidP="00F435AA">
      <w:pPr>
        <w:pStyle w:val="af9"/>
        <w:numPr>
          <w:ilvl w:val="0"/>
          <w:numId w:val="13"/>
        </w:numPr>
        <w:suppressAutoHyphens/>
        <w:spacing w:after="0"/>
        <w:ind w:left="0" w:firstLine="709"/>
        <w:jc w:val="both"/>
        <w:rPr>
          <w:sz w:val="22"/>
          <w:szCs w:val="22"/>
        </w:rPr>
      </w:pPr>
      <w:r w:rsidRPr="00554BFD">
        <w:rPr>
          <w:sz w:val="22"/>
          <w:szCs w:val="22"/>
        </w:rPr>
        <w:t>Размер ущерба должен быть подтвержден соответствующими документами и расчетом стоимости похищенных, уничтоженных или поврежденных товарно-материальных ценностей, на основании бухгалтерских данных Заказчика. В возмещаемый уще</w:t>
      </w:r>
      <w:proofErr w:type="gramStart"/>
      <w:r w:rsidRPr="00554BFD">
        <w:rPr>
          <w:sz w:val="22"/>
          <w:szCs w:val="22"/>
        </w:rPr>
        <w:t>рб вкл</w:t>
      </w:r>
      <w:proofErr w:type="gramEnd"/>
      <w:r w:rsidRPr="00554BFD">
        <w:rPr>
          <w:sz w:val="22"/>
          <w:szCs w:val="22"/>
        </w:rPr>
        <w:t>ючается стоимость похищенного или уничтоженного или поврежденного Имущества, компенсация упущенной выгоды либо, по усмотрению Заказчика, - расходы на его восстановление.</w:t>
      </w:r>
    </w:p>
    <w:p w:rsidR="00F100E7" w:rsidRPr="00554BFD" w:rsidRDefault="00B60996" w:rsidP="00F435AA">
      <w:pPr>
        <w:pStyle w:val="af9"/>
        <w:numPr>
          <w:ilvl w:val="0"/>
          <w:numId w:val="13"/>
        </w:numPr>
        <w:suppressAutoHyphens/>
        <w:spacing w:after="0"/>
        <w:ind w:left="0" w:firstLine="709"/>
        <w:jc w:val="both"/>
        <w:rPr>
          <w:sz w:val="22"/>
          <w:szCs w:val="22"/>
        </w:rPr>
      </w:pPr>
      <w:proofErr w:type="gramStart"/>
      <w:r w:rsidRPr="00554BFD">
        <w:rPr>
          <w:sz w:val="22"/>
          <w:szCs w:val="22"/>
        </w:rPr>
        <w:t xml:space="preserve">Исполнитель выплачивает Заказчику сумму прямого ущерба, а также компенсацию упущенной выгоды в результате пропажи Имущества по вине сотрудников Исполнителя, в течение 10 (десяти) рабочих дней с даты получения соответствующего письменного требования Заказчика, при условии, что вина Исполнителя установлена  представителями  Заказчика и Исполнителя  и/или представителями охраны  Объекта и/или представителями органов </w:t>
      </w:r>
      <w:r w:rsidRPr="00554BFD">
        <w:rPr>
          <w:sz w:val="22"/>
          <w:szCs w:val="22"/>
        </w:rPr>
        <w:lastRenderedPageBreak/>
        <w:t>внутренних дел, доказана и подтверждена соответствующими документами (актом, протоколом</w:t>
      </w:r>
      <w:proofErr w:type="gramEnd"/>
      <w:r w:rsidRPr="00554BFD">
        <w:rPr>
          <w:sz w:val="22"/>
          <w:szCs w:val="22"/>
        </w:rPr>
        <w:t>, материалами видеонаблюдения свидетельскими показаниями и т.д.)</w:t>
      </w:r>
    </w:p>
    <w:p w:rsidR="00F100E7" w:rsidRPr="00554BFD" w:rsidRDefault="00B60996" w:rsidP="00F435AA">
      <w:pPr>
        <w:pStyle w:val="af9"/>
        <w:numPr>
          <w:ilvl w:val="0"/>
          <w:numId w:val="13"/>
        </w:numPr>
        <w:suppressAutoHyphens/>
        <w:spacing w:after="0"/>
        <w:ind w:left="0" w:firstLine="709"/>
        <w:jc w:val="both"/>
        <w:rPr>
          <w:sz w:val="22"/>
          <w:szCs w:val="22"/>
        </w:rPr>
      </w:pPr>
      <w:r w:rsidRPr="00554BFD">
        <w:rPr>
          <w:sz w:val="22"/>
          <w:szCs w:val="22"/>
        </w:rPr>
        <w:t xml:space="preserve"> </w:t>
      </w:r>
      <w:proofErr w:type="gramStart"/>
      <w:r w:rsidRPr="00554BFD">
        <w:rPr>
          <w:sz w:val="22"/>
          <w:szCs w:val="22"/>
        </w:rPr>
        <w:t xml:space="preserve">Если  Исполнитель не согласен  с требованиями Заказчика об уплате ущерба, предусмотренного </w:t>
      </w:r>
      <w:proofErr w:type="spellStart"/>
      <w:r w:rsidRPr="00554BFD">
        <w:rPr>
          <w:sz w:val="22"/>
          <w:szCs w:val="22"/>
        </w:rPr>
        <w:t>п</w:t>
      </w:r>
      <w:r w:rsidR="00D13594" w:rsidRPr="00554BFD">
        <w:rPr>
          <w:sz w:val="22"/>
          <w:szCs w:val="22"/>
        </w:rPr>
        <w:t>п</w:t>
      </w:r>
      <w:proofErr w:type="spellEnd"/>
      <w:r w:rsidRPr="00554BFD">
        <w:rPr>
          <w:sz w:val="22"/>
          <w:szCs w:val="22"/>
        </w:rPr>
        <w:t xml:space="preserve">. </w:t>
      </w:r>
      <w:r w:rsidR="00D13594" w:rsidRPr="00554BFD">
        <w:rPr>
          <w:sz w:val="22"/>
          <w:szCs w:val="22"/>
        </w:rPr>
        <w:t xml:space="preserve">7.23-7.24 </w:t>
      </w:r>
      <w:r w:rsidRPr="00554BFD">
        <w:rPr>
          <w:sz w:val="22"/>
          <w:szCs w:val="22"/>
        </w:rPr>
        <w:t xml:space="preserve"> Договора или нарушает сроки его оплаты, или Стороны не могут прийти к согласию относительно причин возникновения такого ущерба, Заказчик вправе для расследования фактов причинения ущерба, пропажи или уничтожения Имущества Заказчика обратиться в Органы внутренних дел или принять иные меры, предусмотренные законодательством РФ. </w:t>
      </w:r>
      <w:proofErr w:type="gramEnd"/>
    </w:p>
    <w:p w:rsidR="00F100E7" w:rsidRPr="00554BFD" w:rsidRDefault="00B60996" w:rsidP="00F435AA">
      <w:pPr>
        <w:suppressAutoHyphens/>
        <w:spacing w:after="0"/>
        <w:ind w:firstLine="709"/>
        <w:contextualSpacing/>
        <w:jc w:val="both"/>
        <w:rPr>
          <w:sz w:val="22"/>
          <w:szCs w:val="22"/>
        </w:rPr>
      </w:pPr>
      <w:r w:rsidRPr="00554BFD">
        <w:rPr>
          <w:sz w:val="22"/>
          <w:szCs w:val="22"/>
        </w:rPr>
        <w:t xml:space="preserve">7.26. Возврат Имущества, пропавшего по вине сотрудников Исполнителя, производится в присутствии представителя Исполнителя. Однако  если уполномоченный представитель Исполнителя не явился в назначенное Заказчиком время, то приемка пропавшего и возвращенного Заказчику Имущества проводится без уполномоченного представителя Исполнителя, но в присутствии любых двух  незаинтересованных лиц. </w:t>
      </w:r>
    </w:p>
    <w:p w:rsidR="00F100E7" w:rsidRPr="00554BFD" w:rsidRDefault="00B60996" w:rsidP="00F435AA">
      <w:pPr>
        <w:suppressAutoHyphens/>
        <w:spacing w:after="0"/>
        <w:ind w:firstLine="709"/>
        <w:contextualSpacing/>
        <w:jc w:val="both"/>
        <w:rPr>
          <w:sz w:val="22"/>
          <w:szCs w:val="22"/>
        </w:rPr>
      </w:pPr>
      <w:r w:rsidRPr="00554BFD">
        <w:rPr>
          <w:sz w:val="22"/>
          <w:szCs w:val="22"/>
        </w:rPr>
        <w:t xml:space="preserve">7.27.  Оплаченная исполнителем сумма ущерба за пропавшее и возвращенное Заказчику имущество, подлежит возврату Исполнителю в течение 10 (десяти) дней  </w:t>
      </w:r>
      <w:proofErr w:type="gramStart"/>
      <w:r w:rsidRPr="00554BFD">
        <w:rPr>
          <w:sz w:val="22"/>
          <w:szCs w:val="22"/>
        </w:rPr>
        <w:t>с даты приемки</w:t>
      </w:r>
      <w:proofErr w:type="gramEnd"/>
      <w:r w:rsidRPr="00554BFD">
        <w:rPr>
          <w:sz w:val="22"/>
          <w:szCs w:val="22"/>
        </w:rPr>
        <w:t xml:space="preserve"> Заказчиком этого имущества при условии, что Имущество возвращено в исправном состоянии, позволяющем его дальнейшее использование в соответствии с его функциональным назначением. В случае возврата Имущества в неисправном состоянии или в </w:t>
      </w:r>
      <w:proofErr w:type="gramStart"/>
      <w:r w:rsidRPr="00554BFD">
        <w:rPr>
          <w:sz w:val="22"/>
          <w:szCs w:val="22"/>
        </w:rPr>
        <w:t>состоянии</w:t>
      </w:r>
      <w:proofErr w:type="gramEnd"/>
      <w:r w:rsidRPr="00554BFD">
        <w:rPr>
          <w:sz w:val="22"/>
          <w:szCs w:val="22"/>
        </w:rPr>
        <w:t xml:space="preserve"> препятствующем его использованию без ремонта или уценки и т.д., при этом Заказчик вправе отказаться от приемки такого Имущества.</w:t>
      </w:r>
    </w:p>
    <w:p w:rsidR="00F100E7" w:rsidRPr="00554BFD" w:rsidRDefault="00B60996" w:rsidP="00F435AA">
      <w:pPr>
        <w:suppressAutoHyphens/>
        <w:spacing w:after="0"/>
        <w:ind w:firstLine="709"/>
        <w:contextualSpacing/>
        <w:jc w:val="both"/>
        <w:rPr>
          <w:sz w:val="22"/>
          <w:szCs w:val="22"/>
        </w:rPr>
      </w:pPr>
      <w:r w:rsidRPr="00554BFD">
        <w:rPr>
          <w:rFonts w:eastAsia="Calibri"/>
          <w:sz w:val="22"/>
          <w:szCs w:val="22"/>
          <w:lang w:eastAsia="en-US"/>
        </w:rPr>
        <w:t xml:space="preserve">7.28.  </w:t>
      </w:r>
      <w:proofErr w:type="gramStart"/>
      <w:r w:rsidRPr="00554BFD">
        <w:rPr>
          <w:sz w:val="22"/>
          <w:szCs w:val="22"/>
        </w:rPr>
        <w:t>Стороны договорились, что после подписания Акта разграничения эксплуатационной ответственности  и Акта приема-передачи Объекта  в  техническую эксплуатацию  и обслуживание, Исполнитель несет материальную ответственность за реальный ущерб,  причиненный Заказчику, включая, но, не ограничиваясь, штрафами, наложенными на Заказчика по решению органов государственной власти и местного самоуправления, виновными действиями (бездействием) Исполнителя, а также за неправомерные действия (бездействие) Уполномоченных лиц, своих подрядчиков, субподрядчиков, если такие</w:t>
      </w:r>
      <w:proofErr w:type="gramEnd"/>
      <w:r w:rsidRPr="00554BFD">
        <w:rPr>
          <w:sz w:val="22"/>
          <w:szCs w:val="22"/>
        </w:rPr>
        <w:t xml:space="preserve"> действия (бездействия) причинили  ущерб Заказчику, в т.ч. вред Объекту.  Все расходы, понесенные Заказчиком и предъявляемые Исполнителю к оплате, должны быть документально подтверждены.</w:t>
      </w:r>
    </w:p>
    <w:p w:rsidR="00F100E7" w:rsidRPr="00554BFD" w:rsidRDefault="00B60996" w:rsidP="00F435AA">
      <w:pPr>
        <w:suppressAutoHyphens/>
        <w:spacing w:after="0"/>
        <w:contextualSpacing/>
        <w:jc w:val="both"/>
        <w:rPr>
          <w:sz w:val="22"/>
          <w:szCs w:val="22"/>
        </w:rPr>
      </w:pPr>
      <w:r w:rsidRPr="00554BFD">
        <w:rPr>
          <w:sz w:val="22"/>
          <w:szCs w:val="22"/>
        </w:rPr>
        <w:t xml:space="preserve">7.29. Штрафные санкции  подлежат применению только на основании соответствующих письменных претензий Сторон. </w:t>
      </w:r>
      <w:bookmarkStart w:id="2" w:name="_GoBack"/>
      <w:bookmarkEnd w:id="2"/>
    </w:p>
    <w:p w:rsidR="00F100E7" w:rsidRPr="00554BFD" w:rsidRDefault="00B60996" w:rsidP="00F435AA">
      <w:pPr>
        <w:pStyle w:val="af9"/>
        <w:suppressAutoHyphens/>
        <w:spacing w:before="0" w:after="0"/>
        <w:ind w:left="0"/>
        <w:jc w:val="both"/>
        <w:rPr>
          <w:sz w:val="22"/>
          <w:szCs w:val="22"/>
        </w:rPr>
      </w:pPr>
      <w:r w:rsidRPr="00554BFD">
        <w:rPr>
          <w:sz w:val="22"/>
          <w:szCs w:val="22"/>
        </w:rPr>
        <w:t xml:space="preserve">7.30. </w:t>
      </w:r>
      <w:r w:rsidRPr="00554BFD">
        <w:rPr>
          <w:color w:val="1F497D"/>
          <w:sz w:val="22"/>
          <w:szCs w:val="22"/>
        </w:rPr>
        <w:t xml:space="preserve"> </w:t>
      </w:r>
      <w:r w:rsidRPr="00554BFD">
        <w:rPr>
          <w:sz w:val="22"/>
          <w:szCs w:val="22"/>
        </w:rPr>
        <w:t xml:space="preserve">Исполнитель несет гражданскую, административную, и уголовную  ответственность за безопасную эксплуатацию  и техническое обслуживание Объекта. </w:t>
      </w:r>
    </w:p>
    <w:p w:rsidR="00F100E7" w:rsidRPr="00554BFD" w:rsidRDefault="00F100E7" w:rsidP="00F435AA">
      <w:pPr>
        <w:pStyle w:val="af9"/>
        <w:suppressAutoHyphens/>
        <w:spacing w:after="0"/>
        <w:jc w:val="both"/>
        <w:rPr>
          <w:sz w:val="22"/>
          <w:szCs w:val="22"/>
        </w:rPr>
      </w:pPr>
    </w:p>
    <w:p w:rsidR="00575615" w:rsidRPr="00554BFD" w:rsidRDefault="00575615" w:rsidP="00F435AA">
      <w:pPr>
        <w:spacing w:before="0" w:after="0"/>
        <w:contextualSpacing/>
        <w:jc w:val="center"/>
        <w:outlineLvl w:val="3"/>
        <w:rPr>
          <w:b/>
          <w:sz w:val="22"/>
          <w:szCs w:val="22"/>
        </w:rPr>
      </w:pPr>
      <w:r w:rsidRPr="00554BFD">
        <w:rPr>
          <w:b/>
          <w:sz w:val="22"/>
          <w:szCs w:val="22"/>
        </w:rPr>
        <w:t>8. СРОК ДЕЙСТВИЯ ДОГОВОРА.</w:t>
      </w:r>
    </w:p>
    <w:p w:rsidR="00575615" w:rsidRPr="00554BFD" w:rsidRDefault="00575615" w:rsidP="00F435AA">
      <w:pPr>
        <w:spacing w:before="0" w:after="0"/>
        <w:ind w:firstLine="567"/>
        <w:contextualSpacing/>
        <w:jc w:val="center"/>
        <w:rPr>
          <w:b/>
          <w:sz w:val="22"/>
          <w:szCs w:val="22"/>
        </w:rPr>
      </w:pPr>
      <w:r w:rsidRPr="00554BFD">
        <w:rPr>
          <w:b/>
          <w:sz w:val="22"/>
          <w:szCs w:val="22"/>
        </w:rPr>
        <w:t>ПОРЯДОК ИЗМЕНЕНИЯ И РАСТОРЖЕНИЯ ДОГОВОРА</w:t>
      </w:r>
    </w:p>
    <w:p w:rsidR="00575615" w:rsidRPr="00554BFD" w:rsidRDefault="00575615" w:rsidP="005F2C48">
      <w:pPr>
        <w:pStyle w:val="af9"/>
        <w:numPr>
          <w:ilvl w:val="0"/>
          <w:numId w:val="15"/>
        </w:numPr>
        <w:shd w:val="clear" w:color="auto" w:fill="FFFFFF"/>
        <w:tabs>
          <w:tab w:val="left" w:pos="0"/>
          <w:tab w:val="left" w:pos="284"/>
          <w:tab w:val="left" w:pos="1134"/>
        </w:tabs>
        <w:spacing w:before="0" w:after="0"/>
        <w:ind w:left="0" w:firstLine="709"/>
        <w:jc w:val="both"/>
        <w:rPr>
          <w:sz w:val="22"/>
          <w:szCs w:val="22"/>
        </w:rPr>
      </w:pPr>
      <w:r w:rsidRPr="00554BFD">
        <w:rPr>
          <w:sz w:val="22"/>
          <w:szCs w:val="22"/>
        </w:rPr>
        <w:t>Настоящий Договор вступает в силу с момента его подписания уполномоченными представителями Сторон и скрепления оттисками печатей Сторон и действует по «</w:t>
      </w:r>
      <w:r w:rsidR="00D11450">
        <w:rPr>
          <w:sz w:val="22"/>
          <w:szCs w:val="22"/>
        </w:rPr>
        <w:t>30</w:t>
      </w:r>
      <w:r w:rsidRPr="00554BFD">
        <w:rPr>
          <w:sz w:val="22"/>
          <w:szCs w:val="22"/>
        </w:rPr>
        <w:t xml:space="preserve">» </w:t>
      </w:r>
      <w:r w:rsidR="00D11450">
        <w:rPr>
          <w:sz w:val="22"/>
          <w:szCs w:val="22"/>
        </w:rPr>
        <w:t>апреля</w:t>
      </w:r>
      <w:r w:rsidR="00D11450" w:rsidRPr="00554BFD">
        <w:rPr>
          <w:sz w:val="22"/>
          <w:szCs w:val="22"/>
        </w:rPr>
        <w:t xml:space="preserve"> 201</w:t>
      </w:r>
      <w:r w:rsidR="00D11450">
        <w:rPr>
          <w:sz w:val="22"/>
          <w:szCs w:val="22"/>
        </w:rPr>
        <w:t>8</w:t>
      </w:r>
      <w:r w:rsidR="00D11450" w:rsidRPr="00554BFD">
        <w:rPr>
          <w:sz w:val="22"/>
          <w:szCs w:val="22"/>
        </w:rPr>
        <w:t xml:space="preserve"> </w:t>
      </w:r>
      <w:r w:rsidRPr="00554BFD">
        <w:rPr>
          <w:sz w:val="22"/>
          <w:szCs w:val="22"/>
        </w:rPr>
        <w:t>г.</w:t>
      </w:r>
      <w:r w:rsidR="005558F5">
        <w:rPr>
          <w:sz w:val="22"/>
          <w:szCs w:val="22"/>
        </w:rPr>
        <w:t xml:space="preserve"> включительно.</w:t>
      </w:r>
    </w:p>
    <w:p w:rsidR="00575615" w:rsidRPr="00554BFD" w:rsidRDefault="00575615">
      <w:pPr>
        <w:pStyle w:val="af9"/>
        <w:numPr>
          <w:ilvl w:val="0"/>
          <w:numId w:val="15"/>
        </w:numPr>
        <w:shd w:val="clear" w:color="auto" w:fill="FFFFFF"/>
        <w:tabs>
          <w:tab w:val="left" w:pos="0"/>
          <w:tab w:val="left" w:pos="284"/>
          <w:tab w:val="left" w:pos="1134"/>
        </w:tabs>
        <w:spacing w:before="0" w:after="0"/>
        <w:ind w:left="0" w:firstLine="709"/>
        <w:jc w:val="both"/>
        <w:rPr>
          <w:sz w:val="22"/>
          <w:szCs w:val="22"/>
        </w:rPr>
      </w:pPr>
      <w:proofErr w:type="gramStart"/>
      <w:r w:rsidRPr="00554BFD">
        <w:rPr>
          <w:sz w:val="22"/>
          <w:szCs w:val="22"/>
        </w:rPr>
        <w:t xml:space="preserve">Наступление даты прекращения действия Договора не влечет за собой прекращения обязательств Сторон в части взаиморасчетов по Договору, а также в части приемки </w:t>
      </w:r>
      <w:r w:rsidR="00041A4F" w:rsidRPr="00554BFD">
        <w:rPr>
          <w:sz w:val="22"/>
          <w:szCs w:val="22"/>
        </w:rPr>
        <w:t xml:space="preserve">услуг, оказанных </w:t>
      </w:r>
      <w:r w:rsidRPr="00554BFD">
        <w:rPr>
          <w:sz w:val="22"/>
          <w:szCs w:val="22"/>
        </w:rPr>
        <w:t>Исполнителем в период действия договора, но не принятых Заказчиком на дату расторжения Договора, и не освобождает Стороны от ответственности за нарушение принятых на себя в рамках Договора обязательств и возмещения причиненных убытков.</w:t>
      </w:r>
      <w:proofErr w:type="gramEnd"/>
    </w:p>
    <w:p w:rsidR="00575615" w:rsidRPr="00554BFD" w:rsidRDefault="00575615">
      <w:pPr>
        <w:pStyle w:val="af9"/>
        <w:numPr>
          <w:ilvl w:val="0"/>
          <w:numId w:val="15"/>
        </w:numPr>
        <w:shd w:val="clear" w:color="auto" w:fill="FFFFFF"/>
        <w:tabs>
          <w:tab w:val="left" w:pos="0"/>
          <w:tab w:val="left" w:pos="284"/>
          <w:tab w:val="left" w:pos="1134"/>
        </w:tabs>
        <w:spacing w:before="0" w:after="0"/>
        <w:ind w:left="0" w:firstLine="709"/>
        <w:jc w:val="both"/>
        <w:rPr>
          <w:sz w:val="22"/>
          <w:szCs w:val="22"/>
        </w:rPr>
      </w:pPr>
      <w:r w:rsidRPr="00554BFD">
        <w:rPr>
          <w:sz w:val="22"/>
          <w:szCs w:val="22"/>
        </w:rPr>
        <w:t>Любые изменения и дополнения к настоящему Договору действительны при условии, что они совершены в письменной форме и подписаны Сторонами.</w:t>
      </w:r>
    </w:p>
    <w:p w:rsidR="00575615" w:rsidRPr="00554BFD" w:rsidRDefault="00575615">
      <w:pPr>
        <w:pStyle w:val="af9"/>
        <w:numPr>
          <w:ilvl w:val="0"/>
          <w:numId w:val="15"/>
        </w:numPr>
        <w:shd w:val="clear" w:color="auto" w:fill="FFFFFF"/>
        <w:tabs>
          <w:tab w:val="left" w:pos="0"/>
          <w:tab w:val="left" w:pos="284"/>
          <w:tab w:val="left" w:pos="1134"/>
        </w:tabs>
        <w:spacing w:before="0" w:after="0"/>
        <w:ind w:left="0" w:firstLine="709"/>
        <w:jc w:val="both"/>
        <w:rPr>
          <w:sz w:val="22"/>
          <w:szCs w:val="22"/>
        </w:rPr>
      </w:pPr>
      <w:r w:rsidRPr="00554BFD">
        <w:rPr>
          <w:sz w:val="22"/>
          <w:szCs w:val="22"/>
        </w:rPr>
        <w:t xml:space="preserve">Любая из Сторон вправе досрочно расторгнуть настоящий Договор, предупредив в письменной форме другую Сторону о таком расторжении не менее чем за </w:t>
      </w:r>
      <w:r w:rsidR="00D5052D" w:rsidRPr="00554BFD">
        <w:rPr>
          <w:sz w:val="22"/>
          <w:szCs w:val="22"/>
        </w:rPr>
        <w:t>30</w:t>
      </w:r>
      <w:r w:rsidRPr="00554BFD">
        <w:rPr>
          <w:sz w:val="22"/>
          <w:szCs w:val="22"/>
        </w:rPr>
        <w:t xml:space="preserve"> (</w:t>
      </w:r>
      <w:r w:rsidR="00D5052D" w:rsidRPr="00554BFD">
        <w:rPr>
          <w:sz w:val="22"/>
          <w:szCs w:val="22"/>
        </w:rPr>
        <w:t>тридцать</w:t>
      </w:r>
      <w:r w:rsidRPr="00554BFD">
        <w:rPr>
          <w:sz w:val="22"/>
          <w:szCs w:val="22"/>
        </w:rPr>
        <w:t>) календарных дней до даты расторжения.</w:t>
      </w:r>
    </w:p>
    <w:p w:rsidR="00575615" w:rsidRPr="00554BFD" w:rsidRDefault="00575615" w:rsidP="00F435AA">
      <w:pPr>
        <w:pStyle w:val="21"/>
        <w:spacing w:before="0" w:after="0"/>
        <w:contextualSpacing/>
        <w:jc w:val="center"/>
        <w:rPr>
          <w:b/>
        </w:rPr>
      </w:pPr>
    </w:p>
    <w:p w:rsidR="00575615" w:rsidRPr="00554BFD" w:rsidRDefault="00575615" w:rsidP="00F435AA">
      <w:pPr>
        <w:pStyle w:val="21"/>
        <w:spacing w:before="0" w:after="0"/>
        <w:contextualSpacing/>
        <w:jc w:val="center"/>
        <w:rPr>
          <w:b/>
        </w:rPr>
      </w:pPr>
      <w:r w:rsidRPr="00554BFD">
        <w:rPr>
          <w:b/>
        </w:rPr>
        <w:t>9. ПОРЯДОК РАЗРЕШЕНИЯ СПОРОВ</w:t>
      </w:r>
    </w:p>
    <w:p w:rsidR="00575615" w:rsidRPr="00554BFD" w:rsidRDefault="00575615" w:rsidP="00F435AA">
      <w:pPr>
        <w:pStyle w:val="21"/>
        <w:numPr>
          <w:ilvl w:val="0"/>
          <w:numId w:val="16"/>
        </w:numPr>
        <w:tabs>
          <w:tab w:val="left" w:pos="1134"/>
        </w:tabs>
        <w:spacing w:before="0" w:after="0"/>
        <w:ind w:left="0" w:firstLine="709"/>
        <w:contextualSpacing/>
      </w:pPr>
      <w:r w:rsidRPr="00554BFD">
        <w:t>Все споры и разногласия, возникающие между Сторонами при исполнении обязательств по настоящему договору или вопросам, связанным с ним, Стороны будут стремиться решить путем переговоров между Сторонами.</w:t>
      </w:r>
    </w:p>
    <w:p w:rsidR="00575615" w:rsidRPr="00554BFD" w:rsidRDefault="00575615" w:rsidP="00F435AA">
      <w:pPr>
        <w:pStyle w:val="21"/>
        <w:numPr>
          <w:ilvl w:val="0"/>
          <w:numId w:val="16"/>
        </w:numPr>
        <w:tabs>
          <w:tab w:val="left" w:pos="1134"/>
        </w:tabs>
        <w:spacing w:before="0" w:after="0"/>
        <w:ind w:left="0" w:firstLine="709"/>
        <w:contextualSpacing/>
      </w:pPr>
      <w:r w:rsidRPr="00554BFD">
        <w:t xml:space="preserve">В случае невозможности разрешения споров в порядке, предусмотренном п. 9.1 настоящего Договора, спор подлежит разрешению в Арбитражном суде Краснодарского края в порядке, предусмотренном действующим законодательством РФ. </w:t>
      </w:r>
    </w:p>
    <w:p w:rsidR="00575615" w:rsidRPr="00554BFD" w:rsidRDefault="00575615" w:rsidP="00F435AA">
      <w:pPr>
        <w:pStyle w:val="21"/>
        <w:spacing w:before="0" w:after="0"/>
        <w:contextualSpacing/>
        <w:jc w:val="center"/>
        <w:rPr>
          <w:b/>
        </w:rPr>
      </w:pPr>
    </w:p>
    <w:p w:rsidR="00575615" w:rsidRPr="00554BFD" w:rsidRDefault="00575615" w:rsidP="00F435AA">
      <w:pPr>
        <w:pStyle w:val="21"/>
        <w:spacing w:before="0" w:after="0"/>
        <w:contextualSpacing/>
        <w:jc w:val="center"/>
        <w:rPr>
          <w:b/>
        </w:rPr>
      </w:pPr>
      <w:r w:rsidRPr="00554BFD">
        <w:rPr>
          <w:b/>
        </w:rPr>
        <w:t>10. КОНФИДЕНЦИАЛЬНОСТЬ</w:t>
      </w:r>
    </w:p>
    <w:p w:rsidR="00466F06" w:rsidRPr="00554BFD" w:rsidRDefault="00466F06" w:rsidP="005F2C48">
      <w:pPr>
        <w:pStyle w:val="af9"/>
        <w:numPr>
          <w:ilvl w:val="0"/>
          <w:numId w:val="17"/>
        </w:numPr>
        <w:ind w:left="0" w:firstLine="709"/>
        <w:jc w:val="both"/>
        <w:rPr>
          <w:sz w:val="22"/>
          <w:szCs w:val="22"/>
        </w:rPr>
      </w:pPr>
      <w:r w:rsidRPr="00554BFD">
        <w:rPr>
          <w:sz w:val="22"/>
          <w:szCs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466F06" w:rsidRPr="00554BFD" w:rsidRDefault="00466F06">
      <w:pPr>
        <w:pStyle w:val="af9"/>
        <w:numPr>
          <w:ilvl w:val="0"/>
          <w:numId w:val="17"/>
        </w:numPr>
        <w:ind w:left="0" w:firstLine="709"/>
        <w:jc w:val="both"/>
        <w:rPr>
          <w:sz w:val="22"/>
          <w:szCs w:val="22"/>
        </w:rPr>
      </w:pPr>
      <w:r w:rsidRPr="00554BFD">
        <w:rPr>
          <w:sz w:val="22"/>
          <w:szCs w:val="22"/>
        </w:rPr>
        <w:t xml:space="preserve">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466F06" w:rsidRPr="00554BFD" w:rsidRDefault="00466F06">
      <w:pPr>
        <w:pStyle w:val="af9"/>
        <w:numPr>
          <w:ilvl w:val="0"/>
          <w:numId w:val="17"/>
        </w:numPr>
        <w:ind w:left="0" w:firstLine="709"/>
        <w:jc w:val="both"/>
        <w:rPr>
          <w:sz w:val="22"/>
          <w:szCs w:val="22"/>
        </w:rPr>
      </w:pPr>
      <w:r w:rsidRPr="00554BFD">
        <w:rPr>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466F06" w:rsidRPr="00554BFD" w:rsidRDefault="00466F06">
      <w:pPr>
        <w:pStyle w:val="af9"/>
        <w:numPr>
          <w:ilvl w:val="0"/>
          <w:numId w:val="17"/>
        </w:numPr>
        <w:ind w:left="0" w:firstLine="709"/>
        <w:jc w:val="both"/>
        <w:rPr>
          <w:sz w:val="22"/>
          <w:szCs w:val="22"/>
        </w:rPr>
      </w:pPr>
      <w:r w:rsidRPr="00554BFD">
        <w:rPr>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466F06" w:rsidRPr="00554BFD" w:rsidRDefault="00466F06">
      <w:pPr>
        <w:pStyle w:val="af9"/>
        <w:numPr>
          <w:ilvl w:val="0"/>
          <w:numId w:val="17"/>
        </w:numPr>
        <w:ind w:left="0" w:firstLine="709"/>
        <w:jc w:val="both"/>
        <w:rPr>
          <w:sz w:val="22"/>
          <w:szCs w:val="22"/>
        </w:rPr>
      </w:pPr>
      <w:proofErr w:type="gramStart"/>
      <w:r w:rsidRPr="00554BFD">
        <w:rPr>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466F06" w:rsidRPr="00554BFD" w:rsidRDefault="00466F06">
      <w:pPr>
        <w:pStyle w:val="af9"/>
        <w:numPr>
          <w:ilvl w:val="0"/>
          <w:numId w:val="17"/>
        </w:numPr>
        <w:ind w:left="0" w:firstLine="709"/>
        <w:jc w:val="both"/>
        <w:rPr>
          <w:sz w:val="22"/>
          <w:szCs w:val="22"/>
        </w:rPr>
      </w:pPr>
      <w:r w:rsidRPr="00554BFD">
        <w:rPr>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466F06" w:rsidRPr="00554BFD" w:rsidRDefault="00466F06">
      <w:pPr>
        <w:pStyle w:val="af9"/>
        <w:numPr>
          <w:ilvl w:val="0"/>
          <w:numId w:val="17"/>
        </w:numPr>
        <w:ind w:left="0" w:firstLine="709"/>
        <w:jc w:val="both"/>
        <w:rPr>
          <w:sz w:val="22"/>
          <w:szCs w:val="22"/>
        </w:rPr>
      </w:pPr>
      <w:r w:rsidRPr="00554BFD">
        <w:rPr>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466F06" w:rsidRPr="00554BFD" w:rsidRDefault="00466F06">
      <w:pPr>
        <w:pStyle w:val="af9"/>
        <w:numPr>
          <w:ilvl w:val="0"/>
          <w:numId w:val="17"/>
        </w:numPr>
        <w:ind w:left="0" w:firstLine="709"/>
        <w:jc w:val="both"/>
        <w:rPr>
          <w:sz w:val="22"/>
          <w:szCs w:val="22"/>
        </w:rPr>
      </w:pPr>
      <w:r w:rsidRPr="00554BFD">
        <w:rPr>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575615" w:rsidRPr="00554BFD" w:rsidRDefault="00575615" w:rsidP="00F435AA">
      <w:pPr>
        <w:pStyle w:val="21"/>
        <w:spacing w:before="0" w:after="0"/>
        <w:ind w:firstLine="708"/>
        <w:contextualSpacing/>
      </w:pPr>
    </w:p>
    <w:p w:rsidR="00575615" w:rsidRPr="00554BFD" w:rsidRDefault="00575615" w:rsidP="00F435AA">
      <w:pPr>
        <w:pStyle w:val="21"/>
        <w:spacing w:before="0" w:after="0"/>
        <w:contextualSpacing/>
        <w:jc w:val="center"/>
        <w:rPr>
          <w:b/>
        </w:rPr>
      </w:pPr>
      <w:r w:rsidRPr="00554BFD">
        <w:rPr>
          <w:b/>
        </w:rPr>
        <w:t>11. ПРИЛОЖЕНИЯ К ДОГОВОРУ</w:t>
      </w:r>
    </w:p>
    <w:p w:rsidR="00575615" w:rsidRPr="00554BFD" w:rsidRDefault="00575615" w:rsidP="00F435AA">
      <w:pPr>
        <w:widowControl w:val="0"/>
        <w:spacing w:before="0" w:after="0"/>
        <w:ind w:firstLine="709"/>
        <w:contextualSpacing/>
        <w:rPr>
          <w:sz w:val="22"/>
          <w:szCs w:val="22"/>
        </w:rPr>
      </w:pPr>
      <w:r w:rsidRPr="00554BFD">
        <w:rPr>
          <w:sz w:val="22"/>
          <w:szCs w:val="22"/>
        </w:rPr>
        <w:t>11.1 Неотъемлемыми приложениями к Договору являются:</w:t>
      </w:r>
    </w:p>
    <w:p w:rsidR="00BE6D70" w:rsidRPr="00554BFD" w:rsidRDefault="00BE6D70" w:rsidP="005F2C48">
      <w:pPr>
        <w:widowControl w:val="0"/>
        <w:tabs>
          <w:tab w:val="left" w:pos="993"/>
        </w:tabs>
        <w:spacing w:before="0" w:after="0"/>
        <w:ind w:firstLine="709"/>
        <w:contextualSpacing/>
        <w:jc w:val="both"/>
        <w:rPr>
          <w:sz w:val="22"/>
          <w:szCs w:val="22"/>
        </w:rPr>
      </w:pPr>
      <w:r w:rsidRPr="00554BFD">
        <w:rPr>
          <w:sz w:val="22"/>
          <w:szCs w:val="22"/>
        </w:rPr>
        <w:t xml:space="preserve">Приложение №1 – Техническое задание; </w:t>
      </w:r>
    </w:p>
    <w:p w:rsidR="00575615" w:rsidRPr="00554BFD" w:rsidRDefault="00575615">
      <w:pPr>
        <w:ind w:firstLine="709"/>
        <w:contextualSpacing/>
        <w:jc w:val="both"/>
        <w:rPr>
          <w:sz w:val="22"/>
          <w:szCs w:val="22"/>
        </w:rPr>
      </w:pPr>
      <w:r w:rsidRPr="00554BFD">
        <w:rPr>
          <w:sz w:val="22"/>
          <w:szCs w:val="22"/>
        </w:rPr>
        <w:t>Приложение №</w:t>
      </w:r>
      <w:r w:rsidR="00D621AB" w:rsidRPr="00554BFD">
        <w:rPr>
          <w:sz w:val="22"/>
          <w:szCs w:val="22"/>
        </w:rPr>
        <w:t>2</w:t>
      </w:r>
      <w:r w:rsidRPr="00554BFD">
        <w:rPr>
          <w:sz w:val="22"/>
          <w:szCs w:val="22"/>
        </w:rPr>
        <w:t xml:space="preserve"> – </w:t>
      </w:r>
      <w:r w:rsidR="002D24E1" w:rsidRPr="00554BFD">
        <w:rPr>
          <w:sz w:val="22"/>
          <w:szCs w:val="22"/>
        </w:rPr>
        <w:t>Акт р</w:t>
      </w:r>
      <w:r w:rsidRPr="00554BFD">
        <w:rPr>
          <w:sz w:val="22"/>
          <w:szCs w:val="22"/>
        </w:rPr>
        <w:t>азграничения эксплуатационной ответственности</w:t>
      </w:r>
      <w:r w:rsidR="002D24E1" w:rsidRPr="00554BFD">
        <w:rPr>
          <w:sz w:val="22"/>
          <w:szCs w:val="22"/>
        </w:rPr>
        <w:t xml:space="preserve"> Сторон</w:t>
      </w:r>
      <w:r w:rsidR="00F45922" w:rsidRPr="00554BFD">
        <w:rPr>
          <w:sz w:val="22"/>
          <w:szCs w:val="22"/>
        </w:rPr>
        <w:t>;</w:t>
      </w:r>
    </w:p>
    <w:p w:rsidR="00D621AB" w:rsidRPr="00554BFD" w:rsidRDefault="00575615">
      <w:pPr>
        <w:widowControl w:val="0"/>
        <w:tabs>
          <w:tab w:val="left" w:pos="993"/>
        </w:tabs>
        <w:spacing w:before="0" w:after="0"/>
        <w:ind w:firstLine="709"/>
        <w:contextualSpacing/>
        <w:jc w:val="both"/>
        <w:rPr>
          <w:sz w:val="22"/>
          <w:szCs w:val="22"/>
        </w:rPr>
      </w:pPr>
      <w:r w:rsidRPr="00554BFD">
        <w:rPr>
          <w:sz w:val="22"/>
          <w:szCs w:val="22"/>
        </w:rPr>
        <w:t>Приложение №</w:t>
      </w:r>
      <w:r w:rsidR="00B069F7" w:rsidRPr="00554BFD">
        <w:rPr>
          <w:sz w:val="22"/>
          <w:szCs w:val="22"/>
        </w:rPr>
        <w:t>3</w:t>
      </w:r>
      <w:r w:rsidRPr="00554BFD">
        <w:rPr>
          <w:sz w:val="22"/>
          <w:szCs w:val="22"/>
        </w:rPr>
        <w:t xml:space="preserve"> – </w:t>
      </w:r>
      <w:r w:rsidR="00B069F7" w:rsidRPr="00554BFD">
        <w:rPr>
          <w:sz w:val="22"/>
          <w:szCs w:val="22"/>
        </w:rPr>
        <w:t xml:space="preserve">Сводный расчет </w:t>
      </w:r>
      <w:r w:rsidR="00041A4F" w:rsidRPr="00554BFD">
        <w:rPr>
          <w:sz w:val="22"/>
          <w:szCs w:val="22"/>
        </w:rPr>
        <w:t>стоимости</w:t>
      </w:r>
      <w:r w:rsidR="00D621AB" w:rsidRPr="00554BFD">
        <w:rPr>
          <w:sz w:val="22"/>
          <w:szCs w:val="22"/>
        </w:rPr>
        <w:t>;</w:t>
      </w:r>
      <w:r w:rsidRPr="00554BFD">
        <w:rPr>
          <w:sz w:val="22"/>
          <w:szCs w:val="22"/>
        </w:rPr>
        <w:t xml:space="preserve"> </w:t>
      </w:r>
    </w:p>
    <w:p w:rsidR="00D621AB" w:rsidRPr="00554BFD" w:rsidRDefault="00D621AB">
      <w:pPr>
        <w:widowControl w:val="0"/>
        <w:tabs>
          <w:tab w:val="left" w:pos="993"/>
        </w:tabs>
        <w:spacing w:before="0" w:after="0"/>
        <w:ind w:firstLine="709"/>
        <w:contextualSpacing/>
        <w:jc w:val="both"/>
        <w:rPr>
          <w:sz w:val="22"/>
          <w:szCs w:val="22"/>
        </w:rPr>
      </w:pPr>
      <w:r w:rsidRPr="00554BFD">
        <w:rPr>
          <w:sz w:val="22"/>
          <w:szCs w:val="22"/>
        </w:rPr>
        <w:t>Приложение</w:t>
      </w:r>
      <w:r w:rsidR="00892244" w:rsidRPr="00554BFD">
        <w:rPr>
          <w:sz w:val="22"/>
          <w:szCs w:val="22"/>
        </w:rPr>
        <w:t xml:space="preserve"> </w:t>
      </w:r>
      <w:r w:rsidR="00B069F7" w:rsidRPr="00554BFD">
        <w:rPr>
          <w:sz w:val="22"/>
          <w:szCs w:val="22"/>
        </w:rPr>
        <w:t>№4</w:t>
      </w:r>
      <w:r w:rsidRPr="00554BFD">
        <w:rPr>
          <w:sz w:val="22"/>
          <w:szCs w:val="22"/>
        </w:rPr>
        <w:t xml:space="preserve"> – </w:t>
      </w:r>
      <w:r w:rsidR="00D733B9" w:rsidRPr="00554BFD">
        <w:rPr>
          <w:sz w:val="22"/>
          <w:szCs w:val="22"/>
        </w:rPr>
        <w:t>Акт приема-передачи Объекта;</w:t>
      </w:r>
    </w:p>
    <w:p w:rsidR="00D621AB" w:rsidRPr="00554BFD" w:rsidRDefault="00B069F7">
      <w:pPr>
        <w:widowControl w:val="0"/>
        <w:tabs>
          <w:tab w:val="left" w:pos="993"/>
        </w:tabs>
        <w:spacing w:before="0" w:after="0"/>
        <w:ind w:firstLine="709"/>
        <w:contextualSpacing/>
        <w:jc w:val="both"/>
        <w:rPr>
          <w:sz w:val="22"/>
          <w:szCs w:val="22"/>
        </w:rPr>
      </w:pPr>
      <w:r w:rsidRPr="00554BFD">
        <w:rPr>
          <w:sz w:val="22"/>
          <w:szCs w:val="22"/>
        </w:rPr>
        <w:t>Приложение №5</w:t>
      </w:r>
      <w:r w:rsidR="00D621AB" w:rsidRPr="00554BFD">
        <w:rPr>
          <w:sz w:val="22"/>
          <w:szCs w:val="22"/>
        </w:rPr>
        <w:t xml:space="preserve"> – </w:t>
      </w:r>
      <w:r w:rsidRPr="00554BFD">
        <w:rPr>
          <w:sz w:val="22"/>
          <w:szCs w:val="22"/>
        </w:rPr>
        <w:t xml:space="preserve">Ведомость переработки давальческих материалов поставки Заказчика </w:t>
      </w:r>
    </w:p>
    <w:p w:rsidR="005F32BE" w:rsidRPr="00554BFD" w:rsidRDefault="00575615">
      <w:pPr>
        <w:widowControl w:val="0"/>
        <w:tabs>
          <w:tab w:val="left" w:pos="993"/>
        </w:tabs>
        <w:spacing w:before="0" w:after="0"/>
        <w:ind w:firstLine="709"/>
        <w:contextualSpacing/>
        <w:jc w:val="both"/>
        <w:rPr>
          <w:sz w:val="22"/>
          <w:szCs w:val="22"/>
        </w:rPr>
      </w:pPr>
      <w:r w:rsidRPr="00554BFD">
        <w:rPr>
          <w:sz w:val="22"/>
          <w:szCs w:val="22"/>
        </w:rPr>
        <w:t>Приложение №</w:t>
      </w:r>
      <w:r w:rsidR="00B069F7" w:rsidRPr="00554BFD">
        <w:rPr>
          <w:sz w:val="22"/>
          <w:szCs w:val="22"/>
        </w:rPr>
        <w:t>6</w:t>
      </w:r>
      <w:r w:rsidRPr="00554BFD">
        <w:rPr>
          <w:sz w:val="22"/>
          <w:szCs w:val="22"/>
        </w:rPr>
        <w:t xml:space="preserve"> –</w:t>
      </w:r>
      <w:r w:rsidR="003A0AB9" w:rsidRPr="00554BFD">
        <w:rPr>
          <w:sz w:val="22"/>
          <w:szCs w:val="22"/>
        </w:rPr>
        <w:t xml:space="preserve"> Журнал учета </w:t>
      </w:r>
      <w:r w:rsidR="00041A4F" w:rsidRPr="00554BFD">
        <w:rPr>
          <w:sz w:val="22"/>
          <w:szCs w:val="22"/>
        </w:rPr>
        <w:t>оказанных услуг</w:t>
      </w:r>
      <w:r w:rsidR="00F45922" w:rsidRPr="00554BFD">
        <w:rPr>
          <w:sz w:val="22"/>
          <w:szCs w:val="22"/>
        </w:rPr>
        <w:t>;</w:t>
      </w:r>
      <w:r w:rsidR="005F32BE" w:rsidRPr="00554BFD">
        <w:rPr>
          <w:sz w:val="22"/>
          <w:szCs w:val="22"/>
        </w:rPr>
        <w:t xml:space="preserve"> </w:t>
      </w:r>
    </w:p>
    <w:p w:rsidR="00D5052D" w:rsidRPr="00554BFD" w:rsidRDefault="00D5052D">
      <w:pPr>
        <w:widowControl w:val="0"/>
        <w:tabs>
          <w:tab w:val="left" w:pos="993"/>
        </w:tabs>
        <w:spacing w:before="0" w:after="0"/>
        <w:ind w:firstLine="709"/>
        <w:contextualSpacing/>
        <w:jc w:val="both"/>
        <w:rPr>
          <w:sz w:val="22"/>
          <w:szCs w:val="22"/>
        </w:rPr>
      </w:pPr>
      <w:r w:rsidRPr="00554BFD">
        <w:rPr>
          <w:sz w:val="22"/>
          <w:szCs w:val="22"/>
        </w:rPr>
        <w:t>Приложение № 7 – Форма дефектного акта</w:t>
      </w:r>
      <w:r w:rsidR="001F4FD7" w:rsidRPr="00554BFD">
        <w:rPr>
          <w:sz w:val="22"/>
          <w:szCs w:val="22"/>
        </w:rPr>
        <w:t>;</w:t>
      </w:r>
    </w:p>
    <w:p w:rsidR="001F4FD7" w:rsidRPr="00554BFD" w:rsidRDefault="001F4FD7" w:rsidP="001F4FD7">
      <w:pPr>
        <w:widowControl w:val="0"/>
        <w:tabs>
          <w:tab w:val="left" w:pos="993"/>
        </w:tabs>
        <w:spacing w:before="0" w:after="0"/>
        <w:ind w:firstLine="709"/>
        <w:contextualSpacing/>
        <w:jc w:val="both"/>
        <w:rPr>
          <w:sz w:val="22"/>
          <w:szCs w:val="22"/>
        </w:rPr>
      </w:pPr>
      <w:r w:rsidRPr="00554BFD">
        <w:rPr>
          <w:sz w:val="22"/>
          <w:szCs w:val="22"/>
        </w:rPr>
        <w:t>Приложение № 8 – Расчет стоимости работ эксплуатационного персонала;</w:t>
      </w:r>
    </w:p>
    <w:p w:rsidR="001F4FD7" w:rsidRPr="00554BFD" w:rsidRDefault="001F4FD7" w:rsidP="001F4FD7">
      <w:pPr>
        <w:widowControl w:val="0"/>
        <w:tabs>
          <w:tab w:val="left" w:pos="993"/>
        </w:tabs>
        <w:spacing w:before="0" w:after="0"/>
        <w:ind w:firstLine="709"/>
        <w:contextualSpacing/>
        <w:jc w:val="both"/>
        <w:rPr>
          <w:sz w:val="22"/>
          <w:szCs w:val="22"/>
        </w:rPr>
      </w:pPr>
      <w:r w:rsidRPr="00554BFD">
        <w:rPr>
          <w:sz w:val="22"/>
          <w:szCs w:val="22"/>
        </w:rPr>
        <w:t>Приложение № 9 – Расчет стоимости технического обслуживания оборудования;</w:t>
      </w:r>
    </w:p>
    <w:p w:rsidR="001F4FD7" w:rsidRPr="00554BFD" w:rsidRDefault="001F4FD7" w:rsidP="001F4FD7">
      <w:pPr>
        <w:widowControl w:val="0"/>
        <w:tabs>
          <w:tab w:val="left" w:pos="993"/>
        </w:tabs>
        <w:spacing w:before="0" w:after="0"/>
        <w:ind w:firstLine="709"/>
        <w:contextualSpacing/>
        <w:jc w:val="both"/>
        <w:rPr>
          <w:sz w:val="22"/>
          <w:szCs w:val="22"/>
        </w:rPr>
      </w:pPr>
      <w:r w:rsidRPr="00554BFD">
        <w:rPr>
          <w:sz w:val="22"/>
          <w:szCs w:val="22"/>
        </w:rPr>
        <w:t>Приложение № 10 – Расчет стоимости оказания услуг по аварийно-диспетчерскому обслуживанию;</w:t>
      </w:r>
    </w:p>
    <w:p w:rsidR="001F4FD7" w:rsidRPr="00554BFD" w:rsidRDefault="001F4FD7" w:rsidP="001F4FD7">
      <w:pPr>
        <w:widowControl w:val="0"/>
        <w:tabs>
          <w:tab w:val="left" w:pos="993"/>
        </w:tabs>
        <w:spacing w:before="0" w:after="0"/>
        <w:ind w:firstLine="709"/>
        <w:contextualSpacing/>
        <w:jc w:val="both"/>
        <w:rPr>
          <w:sz w:val="22"/>
          <w:szCs w:val="22"/>
        </w:rPr>
      </w:pPr>
      <w:r w:rsidRPr="00554BFD">
        <w:rPr>
          <w:sz w:val="22"/>
          <w:szCs w:val="22"/>
        </w:rPr>
        <w:t>Приложение № 11 – Расчет стоимости страхования гражданской ответственности за причинение вреда жизни, здоровью или имуществу третьих лиц и окружающей среде в результате аварии на опасном производственном объекте</w:t>
      </w:r>
    </w:p>
    <w:p w:rsidR="001F4FD7" w:rsidRPr="00554BFD" w:rsidRDefault="001F4FD7" w:rsidP="001F4FD7">
      <w:pPr>
        <w:autoSpaceDE/>
        <w:autoSpaceDN/>
        <w:adjustRightInd/>
        <w:spacing w:before="0" w:after="0"/>
        <w:ind w:right="43"/>
        <w:jc w:val="both"/>
        <w:rPr>
          <w:b/>
          <w:sz w:val="22"/>
          <w:szCs w:val="22"/>
        </w:rPr>
      </w:pPr>
    </w:p>
    <w:p w:rsidR="00F100E7" w:rsidRPr="00554BFD" w:rsidRDefault="00575615" w:rsidP="001F4FD7">
      <w:pPr>
        <w:widowControl w:val="0"/>
        <w:spacing w:before="0" w:after="0"/>
        <w:ind w:firstLine="540"/>
        <w:contextualSpacing/>
        <w:jc w:val="center"/>
        <w:rPr>
          <w:sz w:val="22"/>
          <w:szCs w:val="22"/>
        </w:rPr>
      </w:pPr>
      <w:r w:rsidRPr="00554BFD">
        <w:rPr>
          <w:b/>
          <w:sz w:val="22"/>
          <w:szCs w:val="22"/>
        </w:rPr>
        <w:lastRenderedPageBreak/>
        <w:t>12. ПРОЧИЕ УСЛОВИЯ</w:t>
      </w:r>
    </w:p>
    <w:p w:rsidR="00F100E7" w:rsidRPr="00554BFD" w:rsidRDefault="00B60996" w:rsidP="005558F5">
      <w:pPr>
        <w:pStyle w:val="af9"/>
        <w:suppressAutoHyphens/>
        <w:autoSpaceDE/>
        <w:autoSpaceDN/>
        <w:adjustRightInd/>
        <w:spacing w:before="0" w:after="0"/>
        <w:ind w:left="0" w:firstLine="567"/>
        <w:jc w:val="both"/>
        <w:rPr>
          <w:sz w:val="22"/>
          <w:szCs w:val="22"/>
        </w:rPr>
      </w:pPr>
      <w:r w:rsidRPr="00554BFD">
        <w:rPr>
          <w:sz w:val="22"/>
          <w:szCs w:val="22"/>
        </w:rPr>
        <w:t xml:space="preserve">12.1. </w:t>
      </w:r>
      <w:proofErr w:type="gramStart"/>
      <w:r w:rsidRPr="00554BFD">
        <w:rPr>
          <w:sz w:val="22"/>
          <w:szCs w:val="22"/>
        </w:rPr>
        <w:t>Любые уведомления или иные сообщения и корреспонденция (далее – «сообщения») в связи с Договором считаются действительными, в случае если они сделаны в письменной форме, подписаны единоличным исполнительным органом соответствующей Стороны или ее должным образом уполномоченным представителем, доставлены курьерской почтой или курьером под расписку о вручении, заказным письмом с уведомлением о вручении или телеграммой по адресам Сторон, указанным в разделе</w:t>
      </w:r>
      <w:r w:rsidRPr="00554BFD">
        <w:rPr>
          <w:b/>
          <w:sz w:val="22"/>
          <w:szCs w:val="22"/>
        </w:rPr>
        <w:t xml:space="preserve"> </w:t>
      </w:r>
      <w:r w:rsidRPr="00554BFD">
        <w:rPr>
          <w:sz w:val="22"/>
          <w:szCs w:val="22"/>
        </w:rPr>
        <w:t>«Юридические адреса</w:t>
      </w:r>
      <w:proofErr w:type="gramEnd"/>
      <w:r w:rsidRPr="00554BFD">
        <w:rPr>
          <w:sz w:val="22"/>
          <w:szCs w:val="22"/>
        </w:rPr>
        <w:t xml:space="preserve"> и банковские реквизиты</w:t>
      </w:r>
      <w:r w:rsidR="00D13594" w:rsidRPr="00554BFD">
        <w:rPr>
          <w:sz w:val="22"/>
          <w:szCs w:val="22"/>
        </w:rPr>
        <w:t xml:space="preserve"> и подписи </w:t>
      </w:r>
      <w:r w:rsidRPr="00554BFD">
        <w:rPr>
          <w:sz w:val="22"/>
          <w:szCs w:val="22"/>
        </w:rPr>
        <w:t xml:space="preserve"> Сторон»</w:t>
      </w:r>
      <w:r w:rsidRPr="00554BFD">
        <w:rPr>
          <w:b/>
          <w:sz w:val="22"/>
          <w:szCs w:val="22"/>
        </w:rPr>
        <w:t xml:space="preserve"> </w:t>
      </w:r>
      <w:r w:rsidRPr="00554BFD">
        <w:rPr>
          <w:sz w:val="22"/>
          <w:szCs w:val="22"/>
        </w:rPr>
        <w:t xml:space="preserve"> Договора. </w:t>
      </w:r>
    </w:p>
    <w:p w:rsidR="00F100E7" w:rsidRPr="00554BFD" w:rsidRDefault="000311CF" w:rsidP="005558F5">
      <w:pPr>
        <w:suppressAutoHyphens/>
        <w:autoSpaceDE/>
        <w:autoSpaceDN/>
        <w:adjustRightInd/>
        <w:spacing w:before="0" w:after="0"/>
        <w:ind w:firstLine="567"/>
        <w:contextualSpacing/>
        <w:jc w:val="both"/>
        <w:rPr>
          <w:sz w:val="22"/>
          <w:szCs w:val="22"/>
        </w:rPr>
      </w:pPr>
      <w:r w:rsidRPr="00554BFD">
        <w:rPr>
          <w:sz w:val="22"/>
          <w:szCs w:val="22"/>
        </w:rPr>
        <w:t xml:space="preserve">12.2. </w:t>
      </w:r>
      <w:r w:rsidR="00B60996" w:rsidRPr="00554BFD">
        <w:rPr>
          <w:sz w:val="22"/>
          <w:szCs w:val="22"/>
        </w:rPr>
        <w:t>Любые сообщения в связи с Договором посредством электронной почты считаются действительными, в случае если они направлены с</w:t>
      </w:r>
      <w:r w:rsidRPr="00554BFD">
        <w:rPr>
          <w:sz w:val="22"/>
          <w:szCs w:val="22"/>
        </w:rPr>
        <w:t xml:space="preserve">/на </w:t>
      </w:r>
      <w:r w:rsidR="00B60996" w:rsidRPr="00554BFD">
        <w:rPr>
          <w:sz w:val="22"/>
          <w:szCs w:val="22"/>
        </w:rPr>
        <w:t xml:space="preserve"> адреса</w:t>
      </w:r>
      <w:r w:rsidRPr="00554BFD">
        <w:rPr>
          <w:sz w:val="22"/>
          <w:szCs w:val="22"/>
        </w:rPr>
        <w:t xml:space="preserve"> Сторон</w:t>
      </w:r>
      <w:r w:rsidR="00B60996" w:rsidRPr="00554BFD">
        <w:rPr>
          <w:sz w:val="22"/>
          <w:szCs w:val="22"/>
        </w:rPr>
        <w:t>:</w:t>
      </w:r>
    </w:p>
    <w:p w:rsidR="000311CF" w:rsidRPr="00554BFD" w:rsidRDefault="000311CF" w:rsidP="005558F5">
      <w:pPr>
        <w:suppressAutoHyphens/>
        <w:spacing w:after="0"/>
        <w:ind w:firstLine="567"/>
        <w:contextualSpacing/>
        <w:jc w:val="both"/>
        <w:rPr>
          <w:sz w:val="22"/>
          <w:szCs w:val="22"/>
        </w:rPr>
      </w:pPr>
      <w:r w:rsidRPr="00554BFD">
        <w:rPr>
          <w:sz w:val="22"/>
          <w:szCs w:val="22"/>
        </w:rPr>
        <w:t>Заказчика: _</w:t>
      </w:r>
      <w:r w:rsidR="00D5052D" w:rsidRPr="00554BFD">
        <w:rPr>
          <w:sz w:val="22"/>
          <w:szCs w:val="22"/>
          <w:lang w:val="en-US"/>
        </w:rPr>
        <w:t>info</w:t>
      </w:r>
      <w:r w:rsidR="00D5052D" w:rsidRPr="00554BFD">
        <w:rPr>
          <w:sz w:val="22"/>
          <w:szCs w:val="22"/>
        </w:rPr>
        <w:t>@</w:t>
      </w:r>
      <w:proofErr w:type="spellStart"/>
      <w:r w:rsidR="00D5052D" w:rsidRPr="00554BFD">
        <w:rPr>
          <w:sz w:val="22"/>
          <w:szCs w:val="22"/>
          <w:lang w:val="en-US"/>
        </w:rPr>
        <w:t>karousel</w:t>
      </w:r>
      <w:proofErr w:type="spellEnd"/>
      <w:r w:rsidR="00D5052D" w:rsidRPr="00554BFD">
        <w:rPr>
          <w:sz w:val="22"/>
          <w:szCs w:val="22"/>
        </w:rPr>
        <w:t>.</w:t>
      </w:r>
      <w:proofErr w:type="spellStart"/>
      <w:r w:rsidR="00D5052D" w:rsidRPr="00554BFD">
        <w:rPr>
          <w:sz w:val="22"/>
          <w:szCs w:val="22"/>
          <w:lang w:val="en-US"/>
        </w:rPr>
        <w:t>ru</w:t>
      </w:r>
      <w:proofErr w:type="spellEnd"/>
      <w:r w:rsidRPr="00554BFD">
        <w:rPr>
          <w:sz w:val="22"/>
          <w:szCs w:val="22"/>
        </w:rPr>
        <w:t>____________________</w:t>
      </w:r>
    </w:p>
    <w:p w:rsidR="000311CF" w:rsidRPr="00554BFD" w:rsidRDefault="000311CF" w:rsidP="005558F5">
      <w:pPr>
        <w:suppressAutoHyphens/>
        <w:spacing w:after="0"/>
        <w:ind w:firstLine="567"/>
        <w:contextualSpacing/>
        <w:jc w:val="both"/>
        <w:rPr>
          <w:sz w:val="22"/>
          <w:szCs w:val="22"/>
        </w:rPr>
      </w:pPr>
      <w:r w:rsidRPr="00554BFD">
        <w:rPr>
          <w:sz w:val="22"/>
          <w:szCs w:val="22"/>
        </w:rPr>
        <w:t>______________________</w:t>
      </w:r>
    </w:p>
    <w:p w:rsidR="000311CF" w:rsidRPr="00554BFD" w:rsidRDefault="000311CF" w:rsidP="005558F5">
      <w:pPr>
        <w:suppressAutoHyphens/>
        <w:spacing w:after="0"/>
        <w:ind w:firstLine="567"/>
        <w:contextualSpacing/>
        <w:jc w:val="both"/>
        <w:rPr>
          <w:sz w:val="22"/>
          <w:szCs w:val="22"/>
        </w:rPr>
      </w:pPr>
      <w:r w:rsidRPr="00554BFD">
        <w:rPr>
          <w:sz w:val="22"/>
          <w:szCs w:val="22"/>
        </w:rPr>
        <w:t>Исполнителя:  ___________________</w:t>
      </w:r>
    </w:p>
    <w:p w:rsidR="000311CF" w:rsidRPr="00554BFD" w:rsidRDefault="000311CF" w:rsidP="005558F5">
      <w:pPr>
        <w:suppressAutoHyphens/>
        <w:spacing w:after="0"/>
        <w:ind w:firstLine="567"/>
        <w:contextualSpacing/>
        <w:jc w:val="both"/>
        <w:rPr>
          <w:sz w:val="22"/>
          <w:szCs w:val="22"/>
        </w:rPr>
      </w:pPr>
      <w:r w:rsidRPr="00554BFD">
        <w:rPr>
          <w:sz w:val="22"/>
          <w:szCs w:val="22"/>
        </w:rPr>
        <w:t>________________________________</w:t>
      </w:r>
      <w:r w:rsidR="00B60996" w:rsidRPr="00554BFD">
        <w:rPr>
          <w:sz w:val="22"/>
          <w:szCs w:val="22"/>
        </w:rPr>
        <w:t>:</w:t>
      </w:r>
    </w:p>
    <w:p w:rsidR="00F100E7" w:rsidRPr="00554BFD" w:rsidRDefault="00D13594" w:rsidP="005558F5">
      <w:pPr>
        <w:suppressAutoHyphens/>
        <w:spacing w:after="0"/>
        <w:ind w:firstLine="567"/>
        <w:contextualSpacing/>
        <w:jc w:val="both"/>
        <w:rPr>
          <w:sz w:val="22"/>
          <w:szCs w:val="22"/>
        </w:rPr>
      </w:pPr>
      <w:r w:rsidRPr="00554BFD">
        <w:rPr>
          <w:sz w:val="22"/>
          <w:szCs w:val="22"/>
        </w:rPr>
        <w:t xml:space="preserve">12.3. </w:t>
      </w:r>
      <w:r w:rsidR="00B60996" w:rsidRPr="00554BFD">
        <w:rPr>
          <w:sz w:val="22"/>
          <w:szCs w:val="22"/>
        </w:rPr>
        <w:t>Если какое-либо положение или условие Договора будет сочтено или признано недействительным, противозаконным или неосуществимым согласно решению суда или какому-либо иному предписанию, то данное обстоятельство не повлияет на юридическую силу Договора в целом. Стороны обязуются изменить или заменить все и каждое такое недействительное, незаконное или неосуществимое положение действительными и осуществимыми положениями, которые обеспечат по возможности тот же экономический результат, который ранее предполагался Сторонами.</w:t>
      </w:r>
    </w:p>
    <w:p w:rsidR="00F100E7" w:rsidRPr="00554BFD" w:rsidRDefault="00D13594" w:rsidP="005558F5">
      <w:pPr>
        <w:pStyle w:val="af9"/>
        <w:suppressAutoHyphens/>
        <w:autoSpaceDE/>
        <w:autoSpaceDN/>
        <w:adjustRightInd/>
        <w:spacing w:before="0" w:after="0"/>
        <w:ind w:left="0" w:firstLine="567"/>
        <w:jc w:val="both"/>
        <w:rPr>
          <w:b/>
          <w:sz w:val="22"/>
          <w:szCs w:val="22"/>
        </w:rPr>
      </w:pPr>
      <w:r w:rsidRPr="00554BFD">
        <w:rPr>
          <w:sz w:val="22"/>
          <w:szCs w:val="22"/>
        </w:rPr>
        <w:t xml:space="preserve">12.4. </w:t>
      </w:r>
      <w:r w:rsidR="00B60996" w:rsidRPr="00554BFD">
        <w:rPr>
          <w:sz w:val="22"/>
          <w:szCs w:val="22"/>
        </w:rPr>
        <w:t>Обо всех изменениях в банковских или почтовых реквизитах Стороны обязаны извещать друг друга в срок не позднее 5 (пяти) рабочих дней с момента их официального утверждения. Все действия, совершенные Сторонами по старым адресам и реквизитам до получения уведомления об их изменении, считаются совершенными надлежащим образом и засчитываются в счет исполнения соответствующих обязательств по Договору.</w:t>
      </w:r>
    </w:p>
    <w:p w:rsidR="00F100E7" w:rsidRPr="00554BFD" w:rsidRDefault="00575615" w:rsidP="005558F5">
      <w:pPr>
        <w:pStyle w:val="af9"/>
        <w:suppressAutoHyphens/>
        <w:autoSpaceDE/>
        <w:autoSpaceDN/>
        <w:adjustRightInd/>
        <w:spacing w:before="0" w:after="0"/>
        <w:ind w:left="0" w:firstLine="567"/>
        <w:jc w:val="both"/>
        <w:rPr>
          <w:sz w:val="22"/>
          <w:szCs w:val="22"/>
        </w:rPr>
      </w:pPr>
      <w:r w:rsidRPr="00554BFD">
        <w:rPr>
          <w:sz w:val="22"/>
          <w:szCs w:val="22"/>
        </w:rPr>
        <w:t>12.</w:t>
      </w:r>
      <w:r w:rsidR="00D13594" w:rsidRPr="00554BFD">
        <w:rPr>
          <w:sz w:val="22"/>
          <w:szCs w:val="22"/>
        </w:rPr>
        <w:t>5</w:t>
      </w:r>
      <w:r w:rsidRPr="00554BFD">
        <w:rPr>
          <w:sz w:val="22"/>
          <w:szCs w:val="22"/>
        </w:rPr>
        <w:t>. После подписания настоящего Договора все предыдущие письменные и устные соглашения, переписка, переговоры между Сторонами, относящиеся  к Объекту, теряют силу.</w:t>
      </w:r>
    </w:p>
    <w:p w:rsidR="00575615" w:rsidRPr="00554BFD" w:rsidRDefault="00575615" w:rsidP="005558F5">
      <w:pPr>
        <w:widowControl w:val="0"/>
        <w:spacing w:before="0" w:after="0"/>
        <w:ind w:firstLine="567"/>
        <w:contextualSpacing/>
        <w:rPr>
          <w:sz w:val="22"/>
          <w:szCs w:val="22"/>
        </w:rPr>
      </w:pPr>
      <w:r w:rsidRPr="00554BFD">
        <w:rPr>
          <w:sz w:val="22"/>
          <w:szCs w:val="22"/>
        </w:rPr>
        <w:t>12.</w:t>
      </w:r>
      <w:r w:rsidR="00D13594" w:rsidRPr="00554BFD">
        <w:rPr>
          <w:sz w:val="22"/>
          <w:szCs w:val="22"/>
        </w:rPr>
        <w:t>6</w:t>
      </w:r>
      <w:r w:rsidRPr="00554BFD">
        <w:rPr>
          <w:sz w:val="22"/>
          <w:szCs w:val="22"/>
        </w:rPr>
        <w:t>. Во всем остальном, что не предусмотрено настоящим Договором, применяются нормы законодательства Российской Федерации.</w:t>
      </w:r>
    </w:p>
    <w:p w:rsidR="00575615" w:rsidRPr="00554BFD" w:rsidRDefault="00575615" w:rsidP="005558F5">
      <w:pPr>
        <w:widowControl w:val="0"/>
        <w:spacing w:before="0" w:after="0"/>
        <w:ind w:firstLine="567"/>
        <w:contextualSpacing/>
        <w:rPr>
          <w:sz w:val="22"/>
          <w:szCs w:val="22"/>
        </w:rPr>
      </w:pPr>
      <w:r w:rsidRPr="00554BFD">
        <w:rPr>
          <w:sz w:val="22"/>
          <w:szCs w:val="22"/>
        </w:rPr>
        <w:t>12.</w:t>
      </w:r>
      <w:r w:rsidR="00D13594" w:rsidRPr="00554BFD">
        <w:rPr>
          <w:sz w:val="22"/>
          <w:szCs w:val="22"/>
        </w:rPr>
        <w:t>7</w:t>
      </w:r>
      <w:r w:rsidRPr="00554BFD">
        <w:rPr>
          <w:sz w:val="22"/>
          <w:szCs w:val="22"/>
        </w:rPr>
        <w:t xml:space="preserve"> Настоящий Договор вступает в силу </w:t>
      </w:r>
      <w:proofErr w:type="gramStart"/>
      <w:r w:rsidRPr="00554BFD">
        <w:rPr>
          <w:sz w:val="22"/>
          <w:szCs w:val="22"/>
        </w:rPr>
        <w:t>с даты подписания</w:t>
      </w:r>
      <w:proofErr w:type="gramEnd"/>
      <w:r w:rsidRPr="00554BFD">
        <w:rPr>
          <w:sz w:val="22"/>
          <w:szCs w:val="22"/>
        </w:rPr>
        <w:t>.</w:t>
      </w:r>
    </w:p>
    <w:p w:rsidR="00575615" w:rsidRPr="00554BFD" w:rsidRDefault="00575615" w:rsidP="005558F5">
      <w:pPr>
        <w:widowControl w:val="0"/>
        <w:spacing w:before="0" w:after="0"/>
        <w:ind w:firstLine="567"/>
        <w:contextualSpacing/>
        <w:rPr>
          <w:sz w:val="22"/>
          <w:szCs w:val="22"/>
        </w:rPr>
      </w:pPr>
      <w:r w:rsidRPr="00554BFD">
        <w:rPr>
          <w:sz w:val="22"/>
          <w:szCs w:val="22"/>
        </w:rPr>
        <w:t>12.</w:t>
      </w:r>
      <w:r w:rsidR="00D13594" w:rsidRPr="00554BFD">
        <w:rPr>
          <w:sz w:val="22"/>
          <w:szCs w:val="22"/>
        </w:rPr>
        <w:t>8</w:t>
      </w:r>
      <w:r w:rsidRPr="00554BFD">
        <w:rPr>
          <w:sz w:val="22"/>
          <w:szCs w:val="22"/>
        </w:rPr>
        <w:t>. Настоящий Договор составлен в двух экземплярах, имеющих одинаковую юридическую силу, по одному экземпляру для каждой из Сторон.</w:t>
      </w:r>
    </w:p>
    <w:p w:rsidR="00D5052D" w:rsidRPr="00554BFD" w:rsidRDefault="00D5052D" w:rsidP="00F435AA">
      <w:pPr>
        <w:widowControl w:val="0"/>
        <w:spacing w:before="0" w:after="0"/>
        <w:ind w:firstLine="540"/>
        <w:contextualSpacing/>
        <w:rPr>
          <w:sz w:val="22"/>
          <w:szCs w:val="22"/>
        </w:rPr>
      </w:pPr>
    </w:p>
    <w:p w:rsidR="00D5052D" w:rsidRPr="00554BFD" w:rsidRDefault="00D5052D" w:rsidP="005F2C48">
      <w:pPr>
        <w:pStyle w:val="af9"/>
        <w:tabs>
          <w:tab w:val="left" w:pos="567"/>
        </w:tabs>
        <w:suppressAutoHyphens/>
        <w:autoSpaceDE/>
        <w:autoSpaceDN/>
        <w:adjustRightInd/>
        <w:spacing w:before="0" w:after="0"/>
        <w:ind w:left="0"/>
        <w:jc w:val="center"/>
        <w:rPr>
          <w:b/>
          <w:sz w:val="22"/>
          <w:szCs w:val="22"/>
        </w:rPr>
      </w:pPr>
      <w:r w:rsidRPr="00554BFD">
        <w:rPr>
          <w:b/>
          <w:sz w:val="22"/>
          <w:szCs w:val="22"/>
        </w:rPr>
        <w:t>13. ГАРАНТИЙНЫЕ ОБЯЗАТЕЛЬСТВА</w:t>
      </w:r>
    </w:p>
    <w:p w:rsidR="00D5052D" w:rsidRPr="00554BFD" w:rsidRDefault="00D5052D">
      <w:pPr>
        <w:pStyle w:val="af9"/>
        <w:tabs>
          <w:tab w:val="left" w:pos="567"/>
        </w:tabs>
        <w:suppressAutoHyphens/>
        <w:autoSpaceDE/>
        <w:autoSpaceDN/>
        <w:adjustRightInd/>
        <w:spacing w:before="0" w:after="0"/>
        <w:ind w:left="0"/>
        <w:jc w:val="center"/>
        <w:rPr>
          <w:b/>
          <w:sz w:val="22"/>
          <w:szCs w:val="22"/>
        </w:rPr>
      </w:pPr>
    </w:p>
    <w:p w:rsidR="00CD7D2D" w:rsidRPr="00554BFD" w:rsidRDefault="00FC3D32" w:rsidP="00F435AA">
      <w:pPr>
        <w:pStyle w:val="21"/>
        <w:tabs>
          <w:tab w:val="left" w:pos="567"/>
        </w:tabs>
        <w:spacing w:before="0" w:after="0"/>
        <w:ind w:firstLine="567"/>
        <w:contextualSpacing/>
      </w:pPr>
      <w:r w:rsidRPr="00554BFD">
        <w:t xml:space="preserve">13.1. </w:t>
      </w:r>
      <w:r w:rsidR="00D5052D" w:rsidRPr="00554BFD">
        <w:t>Гарантийные обязательства наступают со дня подписания сторонами акта сдачи-приемки выполненных работ или акта устранения недостатков. Гарантийный срок на выполненные работы по настоящему Договору составляют 6 (Шесть) месяцев..</w:t>
      </w:r>
    </w:p>
    <w:p w:rsidR="00CD7D2D" w:rsidRPr="00554BFD" w:rsidRDefault="00FC3D32" w:rsidP="00F435AA">
      <w:pPr>
        <w:pStyle w:val="21"/>
        <w:tabs>
          <w:tab w:val="left" w:pos="567"/>
        </w:tabs>
        <w:spacing w:before="0" w:after="0"/>
        <w:ind w:firstLine="567"/>
        <w:contextualSpacing/>
      </w:pPr>
      <w:r w:rsidRPr="00554BFD">
        <w:t xml:space="preserve">13.2. </w:t>
      </w:r>
      <w:r w:rsidR="00CD7D2D" w:rsidRPr="00554BFD">
        <w:t>Если в период гарантийного срока обнаружатся недостатки и дефекты, допущенные по вине Исполнителя, препятствующие нормальной эксплуатации Объекта, Исполнитель обязан устранить их за свой счет и в согласованные сторонами сроки.</w:t>
      </w:r>
    </w:p>
    <w:p w:rsidR="00CD7D2D" w:rsidRPr="00554BFD" w:rsidRDefault="00FC3D32" w:rsidP="00F435AA">
      <w:pPr>
        <w:pStyle w:val="21"/>
        <w:tabs>
          <w:tab w:val="left" w:pos="567"/>
        </w:tabs>
        <w:spacing w:before="0" w:after="0"/>
        <w:ind w:firstLine="567"/>
        <w:contextualSpacing/>
      </w:pPr>
      <w:r w:rsidRPr="00554BFD">
        <w:t xml:space="preserve">13.3. </w:t>
      </w:r>
      <w:r w:rsidR="00CD7D2D" w:rsidRPr="00554BFD">
        <w:t>Для участия в составлении акта, фиксирующего недостатки и дефекты, порядок и сроки их устранения Исполнитель обязан направить своего представителя не позднее 5 рабочих дней со дня получения письменного извещения Заказчика.</w:t>
      </w:r>
    </w:p>
    <w:p w:rsidR="00CD7D2D" w:rsidRPr="00554BFD" w:rsidRDefault="00FC3D32" w:rsidP="00F435AA">
      <w:pPr>
        <w:pStyle w:val="21"/>
        <w:tabs>
          <w:tab w:val="left" w:pos="567"/>
        </w:tabs>
        <w:spacing w:before="0" w:after="0"/>
        <w:ind w:firstLine="567"/>
        <w:contextualSpacing/>
      </w:pPr>
      <w:r w:rsidRPr="00554BFD">
        <w:t xml:space="preserve">13.4. </w:t>
      </w:r>
      <w:r w:rsidR="00CD7D2D" w:rsidRPr="00554BFD">
        <w:t xml:space="preserve">Срок начала устранения недостатков и дефектов не может превышать </w:t>
      </w:r>
      <w:r w:rsidR="005F2C48" w:rsidRPr="00554BFD">
        <w:t>один</w:t>
      </w:r>
      <w:r w:rsidR="00CD7D2D" w:rsidRPr="00554BFD">
        <w:t xml:space="preserve"> календарны</w:t>
      </w:r>
      <w:r w:rsidR="005F2C48" w:rsidRPr="00554BFD">
        <w:t>й</w:t>
      </w:r>
      <w:r w:rsidR="00CD7D2D" w:rsidRPr="00554BFD">
        <w:t xml:space="preserve"> </w:t>
      </w:r>
      <w:r w:rsidR="005F2C48" w:rsidRPr="00554BFD">
        <w:t>день</w:t>
      </w:r>
      <w:r w:rsidR="00CD7D2D" w:rsidRPr="00554BFD">
        <w:t xml:space="preserve"> со дня получения уведомления о выявлении недостатков и дефектов. Срок окончания устранения недостатков и дефектов фиксируется сторонами в Акте. Гарантийный срок в таких случаях продлевается на период устранения недостатков и дефектов.</w:t>
      </w:r>
    </w:p>
    <w:p w:rsidR="00872ED9" w:rsidRDefault="00FC3D32" w:rsidP="00F435AA">
      <w:pPr>
        <w:pStyle w:val="21"/>
        <w:tabs>
          <w:tab w:val="left" w:pos="567"/>
        </w:tabs>
        <w:spacing w:before="0" w:after="0"/>
        <w:ind w:firstLine="567"/>
        <w:contextualSpacing/>
      </w:pPr>
      <w:r w:rsidRPr="00554BFD">
        <w:t xml:space="preserve">13.5. </w:t>
      </w:r>
      <w:r w:rsidR="00CD7D2D" w:rsidRPr="00554BFD">
        <w:t>При отказе Исполнителя от составления и (или) подписания, акта фиксирующего недостатки и дефекты, Заказчик составляет односторонний Акт.</w:t>
      </w:r>
    </w:p>
    <w:p w:rsidR="00CD7D2D" w:rsidRPr="00554BFD" w:rsidRDefault="00FC3D32" w:rsidP="00F435AA">
      <w:pPr>
        <w:pStyle w:val="21"/>
        <w:tabs>
          <w:tab w:val="left" w:pos="567"/>
        </w:tabs>
        <w:spacing w:before="0" w:after="0"/>
        <w:ind w:firstLine="567"/>
        <w:contextualSpacing/>
      </w:pPr>
      <w:r w:rsidRPr="00554BFD">
        <w:t xml:space="preserve">13.6. </w:t>
      </w:r>
      <w:r w:rsidR="00CD7D2D" w:rsidRPr="00554BFD">
        <w:t>Если Исполнитель не обеспечивает устранение выявленных недостатков и дефектов в соответствии с п. 1</w:t>
      </w:r>
      <w:r w:rsidRPr="00554BFD">
        <w:t>3</w:t>
      </w:r>
      <w:r w:rsidR="00CD7D2D" w:rsidRPr="00554BFD">
        <w:t>.</w:t>
      </w:r>
      <w:r w:rsidRPr="00554BFD">
        <w:t>2</w:t>
      </w:r>
      <w:r w:rsidR="00CD7D2D" w:rsidRPr="00554BFD">
        <w:t>.</w:t>
      </w:r>
      <w:r w:rsidR="00872ED9">
        <w:t xml:space="preserve"> </w:t>
      </w:r>
      <w:r w:rsidR="00CD7D2D" w:rsidRPr="00554BFD">
        <w:t xml:space="preserve">настоящего договора, Заказчик вправе привлечь для выполнения работ по их устранению  третьих лиц. При этом расходы на устранение недостатков в работе и дефектов, допущенных </w:t>
      </w:r>
      <w:r w:rsidR="00CD7D2D" w:rsidRPr="00554BFD">
        <w:rPr>
          <w:b/>
        </w:rPr>
        <w:t xml:space="preserve">Исполнителем, </w:t>
      </w:r>
      <w:r w:rsidR="00CD7D2D" w:rsidRPr="00554BFD">
        <w:t xml:space="preserve">Заказчик вправе взыскать с Исполнителя в полном объеме в судебном порядке и (или) удержать сумму расходов на устранение недостатков и дефектов из сумм, подлежащих выплате Исполнителю. </w:t>
      </w:r>
    </w:p>
    <w:p w:rsidR="00575615" w:rsidRPr="00554BFD" w:rsidRDefault="00575615" w:rsidP="00F435AA">
      <w:pPr>
        <w:pStyle w:val="21"/>
        <w:spacing w:before="0" w:after="0"/>
        <w:contextualSpacing/>
        <w:jc w:val="center"/>
        <w:rPr>
          <w:b/>
        </w:rPr>
      </w:pPr>
    </w:p>
    <w:p w:rsidR="00575615" w:rsidRPr="00554BFD" w:rsidRDefault="00575615" w:rsidP="00F435AA">
      <w:pPr>
        <w:pStyle w:val="21"/>
        <w:spacing w:before="0" w:after="0"/>
        <w:contextualSpacing/>
        <w:jc w:val="center"/>
        <w:rPr>
          <w:b/>
        </w:rPr>
      </w:pPr>
      <w:r w:rsidRPr="00554BFD">
        <w:rPr>
          <w:b/>
        </w:rPr>
        <w:t>1</w:t>
      </w:r>
      <w:r w:rsidR="00D5052D" w:rsidRPr="00554BFD">
        <w:rPr>
          <w:b/>
        </w:rPr>
        <w:t>4</w:t>
      </w:r>
      <w:r w:rsidRPr="00554BFD">
        <w:rPr>
          <w:b/>
        </w:rPr>
        <w:t>. ЮРИДИЧЕСКИЕ АДРЕСА</w:t>
      </w:r>
      <w:proofErr w:type="gramStart"/>
      <w:r w:rsidR="00D13594" w:rsidRPr="00554BFD">
        <w:rPr>
          <w:b/>
        </w:rPr>
        <w:t>,</w:t>
      </w:r>
      <w:r w:rsidRPr="00554BFD">
        <w:rPr>
          <w:b/>
        </w:rPr>
        <w:t>Б</w:t>
      </w:r>
      <w:proofErr w:type="gramEnd"/>
      <w:r w:rsidRPr="00554BFD">
        <w:rPr>
          <w:b/>
        </w:rPr>
        <w:t xml:space="preserve">АНКОВСКИЕ РЕКВИЗИТЫ </w:t>
      </w:r>
      <w:r w:rsidR="00D13594" w:rsidRPr="00554BFD">
        <w:rPr>
          <w:b/>
        </w:rPr>
        <w:t xml:space="preserve">И ПОДПИСИ </w:t>
      </w:r>
      <w:r w:rsidRPr="00554BFD">
        <w:rPr>
          <w:b/>
        </w:rPr>
        <w:t>СТОРОН</w:t>
      </w:r>
    </w:p>
    <w:p w:rsidR="00575615" w:rsidRPr="00554BFD" w:rsidRDefault="00575615" w:rsidP="00F435AA">
      <w:pPr>
        <w:spacing w:before="0" w:after="0"/>
        <w:contextualSpacing/>
        <w:jc w:val="right"/>
        <w:rPr>
          <w:sz w:val="22"/>
          <w:szCs w:val="22"/>
        </w:rPr>
      </w:pPr>
    </w:p>
    <w:tbl>
      <w:tblPr>
        <w:tblW w:w="10103" w:type="dxa"/>
        <w:tblLook w:val="0000"/>
      </w:tblPr>
      <w:tblGrid>
        <w:gridCol w:w="5142"/>
        <w:gridCol w:w="4961"/>
      </w:tblGrid>
      <w:tr w:rsidR="000069A6" w:rsidRPr="00554BFD" w:rsidTr="000069A6">
        <w:trPr>
          <w:trHeight w:val="64"/>
        </w:trPr>
        <w:tc>
          <w:tcPr>
            <w:tcW w:w="5142" w:type="dxa"/>
          </w:tcPr>
          <w:p w:rsidR="000069A6" w:rsidRPr="00554BFD" w:rsidRDefault="000069A6" w:rsidP="00F435AA">
            <w:pPr>
              <w:autoSpaceDE/>
              <w:autoSpaceDN/>
              <w:adjustRightInd/>
              <w:spacing w:before="0" w:after="0"/>
              <w:contextualSpacing/>
              <w:rPr>
                <w:b/>
                <w:sz w:val="22"/>
                <w:szCs w:val="22"/>
              </w:rPr>
            </w:pPr>
            <w:r w:rsidRPr="00554BFD">
              <w:rPr>
                <w:b/>
                <w:sz w:val="22"/>
                <w:szCs w:val="22"/>
              </w:rPr>
              <w:t>ИСПОЛНИТЕЛЬ:</w:t>
            </w:r>
          </w:p>
          <w:p w:rsidR="00DB3678" w:rsidRPr="00554BFD" w:rsidRDefault="00DB3678" w:rsidP="00F435AA">
            <w:pPr>
              <w:autoSpaceDE/>
              <w:autoSpaceDN/>
              <w:adjustRightInd/>
              <w:spacing w:before="0" w:after="0"/>
              <w:contextualSpacing/>
              <w:rPr>
                <w:sz w:val="22"/>
                <w:szCs w:val="22"/>
              </w:rPr>
            </w:pPr>
            <w:r w:rsidRPr="00554BFD">
              <w:rPr>
                <w:sz w:val="22"/>
                <w:szCs w:val="22"/>
              </w:rPr>
              <w:t>_________________________________</w:t>
            </w:r>
          </w:p>
          <w:p w:rsidR="000069A6" w:rsidRPr="00554BFD" w:rsidRDefault="000069A6" w:rsidP="00F435AA">
            <w:pPr>
              <w:autoSpaceDE/>
              <w:autoSpaceDN/>
              <w:adjustRightInd/>
              <w:spacing w:before="0" w:after="0"/>
              <w:contextualSpacing/>
              <w:rPr>
                <w:sz w:val="22"/>
                <w:szCs w:val="22"/>
              </w:rPr>
            </w:pPr>
            <w:r w:rsidRPr="00554BFD">
              <w:rPr>
                <w:sz w:val="22"/>
                <w:szCs w:val="22"/>
              </w:rPr>
              <w:t xml:space="preserve">Юр. адрес: </w:t>
            </w:r>
          </w:p>
          <w:p w:rsidR="000069A6" w:rsidRPr="00554BFD" w:rsidRDefault="000069A6" w:rsidP="00F435AA">
            <w:pPr>
              <w:autoSpaceDE/>
              <w:autoSpaceDN/>
              <w:adjustRightInd/>
              <w:spacing w:before="0" w:after="0"/>
              <w:contextualSpacing/>
              <w:rPr>
                <w:sz w:val="22"/>
                <w:szCs w:val="22"/>
              </w:rPr>
            </w:pPr>
            <w:r w:rsidRPr="00554BFD">
              <w:rPr>
                <w:sz w:val="22"/>
                <w:szCs w:val="22"/>
              </w:rPr>
              <w:t>Факт</w:t>
            </w:r>
            <w:proofErr w:type="gramStart"/>
            <w:r w:rsidRPr="00554BFD">
              <w:rPr>
                <w:sz w:val="22"/>
                <w:szCs w:val="22"/>
              </w:rPr>
              <w:t>.</w:t>
            </w:r>
            <w:proofErr w:type="gramEnd"/>
            <w:r w:rsidRPr="00554BFD">
              <w:rPr>
                <w:sz w:val="22"/>
                <w:szCs w:val="22"/>
              </w:rPr>
              <w:t xml:space="preserve"> </w:t>
            </w:r>
            <w:proofErr w:type="gramStart"/>
            <w:r w:rsidRPr="00554BFD">
              <w:rPr>
                <w:sz w:val="22"/>
                <w:szCs w:val="22"/>
              </w:rPr>
              <w:t>а</w:t>
            </w:r>
            <w:proofErr w:type="gramEnd"/>
            <w:r w:rsidRPr="00554BFD">
              <w:rPr>
                <w:sz w:val="22"/>
                <w:szCs w:val="22"/>
              </w:rPr>
              <w:t xml:space="preserve">дрес:  </w:t>
            </w:r>
          </w:p>
          <w:p w:rsidR="00DB3678" w:rsidRPr="00554BFD" w:rsidRDefault="00DB3678" w:rsidP="00F435AA">
            <w:pPr>
              <w:autoSpaceDE/>
              <w:autoSpaceDN/>
              <w:adjustRightInd/>
              <w:spacing w:before="0" w:after="0"/>
              <w:contextualSpacing/>
              <w:rPr>
                <w:sz w:val="22"/>
                <w:szCs w:val="22"/>
              </w:rPr>
            </w:pPr>
            <w:r w:rsidRPr="00554BFD">
              <w:rPr>
                <w:sz w:val="22"/>
                <w:szCs w:val="22"/>
              </w:rPr>
              <w:t>ИНН/КПП</w:t>
            </w:r>
          </w:p>
          <w:p w:rsidR="000069A6" w:rsidRPr="00554BFD" w:rsidRDefault="000069A6" w:rsidP="00F435AA">
            <w:pPr>
              <w:autoSpaceDE/>
              <w:autoSpaceDN/>
              <w:adjustRightInd/>
              <w:spacing w:before="0" w:after="0"/>
              <w:contextualSpacing/>
              <w:rPr>
                <w:sz w:val="22"/>
                <w:szCs w:val="22"/>
              </w:rPr>
            </w:pPr>
            <w:r w:rsidRPr="00554BFD">
              <w:rPr>
                <w:sz w:val="22"/>
                <w:szCs w:val="22"/>
              </w:rPr>
              <w:t xml:space="preserve">ОГРН </w:t>
            </w:r>
          </w:p>
          <w:p w:rsidR="00DB3678" w:rsidRPr="00554BFD" w:rsidRDefault="000069A6" w:rsidP="00F435AA">
            <w:pPr>
              <w:autoSpaceDE/>
              <w:autoSpaceDN/>
              <w:adjustRightInd/>
              <w:spacing w:before="0" w:after="0"/>
              <w:contextualSpacing/>
              <w:rPr>
                <w:sz w:val="22"/>
                <w:szCs w:val="22"/>
              </w:rPr>
            </w:pPr>
            <w:r w:rsidRPr="00554BFD">
              <w:rPr>
                <w:sz w:val="22"/>
                <w:szCs w:val="22"/>
              </w:rPr>
              <w:t xml:space="preserve">ОКПО </w:t>
            </w:r>
          </w:p>
          <w:p w:rsidR="000069A6" w:rsidRPr="00554BFD" w:rsidRDefault="00DB3678" w:rsidP="00F435AA">
            <w:pPr>
              <w:autoSpaceDE/>
              <w:autoSpaceDN/>
              <w:adjustRightInd/>
              <w:spacing w:before="0" w:after="0"/>
              <w:contextualSpacing/>
              <w:rPr>
                <w:sz w:val="22"/>
                <w:szCs w:val="22"/>
              </w:rPr>
            </w:pPr>
            <w:r w:rsidRPr="00554BFD">
              <w:rPr>
                <w:sz w:val="22"/>
                <w:szCs w:val="22"/>
              </w:rPr>
              <w:t xml:space="preserve">Банк: </w:t>
            </w:r>
          </w:p>
          <w:p w:rsidR="000069A6" w:rsidRPr="00554BFD" w:rsidRDefault="00DB3678" w:rsidP="00F435AA">
            <w:pPr>
              <w:autoSpaceDE/>
              <w:autoSpaceDN/>
              <w:adjustRightInd/>
              <w:spacing w:before="0" w:after="0"/>
              <w:contextualSpacing/>
              <w:rPr>
                <w:sz w:val="22"/>
                <w:szCs w:val="22"/>
              </w:rPr>
            </w:pPr>
            <w:proofErr w:type="gramStart"/>
            <w:r w:rsidRPr="00554BFD">
              <w:rPr>
                <w:sz w:val="22"/>
                <w:szCs w:val="22"/>
              </w:rPr>
              <w:t>р</w:t>
            </w:r>
            <w:proofErr w:type="gramEnd"/>
            <w:r w:rsidRPr="00554BFD">
              <w:rPr>
                <w:sz w:val="22"/>
                <w:szCs w:val="22"/>
              </w:rPr>
              <w:t xml:space="preserve">/с </w:t>
            </w:r>
          </w:p>
          <w:p w:rsidR="00DB3678" w:rsidRPr="00554BFD" w:rsidRDefault="000069A6" w:rsidP="00F435AA">
            <w:pPr>
              <w:autoSpaceDE/>
              <w:autoSpaceDN/>
              <w:adjustRightInd/>
              <w:spacing w:before="0" w:after="0"/>
              <w:contextualSpacing/>
              <w:rPr>
                <w:sz w:val="22"/>
                <w:szCs w:val="22"/>
              </w:rPr>
            </w:pPr>
            <w:r w:rsidRPr="00554BFD">
              <w:rPr>
                <w:sz w:val="22"/>
                <w:szCs w:val="22"/>
              </w:rPr>
              <w:t>к/с</w:t>
            </w:r>
          </w:p>
          <w:p w:rsidR="000069A6" w:rsidRPr="00554BFD" w:rsidRDefault="000069A6" w:rsidP="00F435AA">
            <w:pPr>
              <w:autoSpaceDE/>
              <w:autoSpaceDN/>
              <w:adjustRightInd/>
              <w:spacing w:before="0" w:after="0"/>
              <w:contextualSpacing/>
              <w:rPr>
                <w:sz w:val="22"/>
                <w:szCs w:val="22"/>
              </w:rPr>
            </w:pPr>
            <w:r w:rsidRPr="00554BFD">
              <w:rPr>
                <w:sz w:val="22"/>
                <w:szCs w:val="22"/>
              </w:rPr>
              <w:t xml:space="preserve">БИК </w:t>
            </w:r>
          </w:p>
          <w:p w:rsidR="000069A6" w:rsidRPr="00554BFD" w:rsidRDefault="000069A6" w:rsidP="00F435AA">
            <w:pPr>
              <w:autoSpaceDE/>
              <w:autoSpaceDN/>
              <w:adjustRightInd/>
              <w:spacing w:before="0" w:after="0"/>
              <w:contextualSpacing/>
              <w:rPr>
                <w:sz w:val="22"/>
                <w:szCs w:val="22"/>
              </w:rPr>
            </w:pPr>
            <w:r w:rsidRPr="00554BFD">
              <w:rPr>
                <w:sz w:val="22"/>
                <w:szCs w:val="22"/>
              </w:rPr>
              <w:t>Тел.:</w:t>
            </w:r>
          </w:p>
          <w:p w:rsidR="000069A6" w:rsidRPr="00554BFD" w:rsidRDefault="000069A6" w:rsidP="00F435AA">
            <w:pPr>
              <w:autoSpaceDE/>
              <w:autoSpaceDN/>
              <w:adjustRightInd/>
              <w:spacing w:before="0" w:after="0"/>
              <w:contextualSpacing/>
              <w:rPr>
                <w:sz w:val="22"/>
                <w:szCs w:val="22"/>
              </w:rPr>
            </w:pPr>
            <w:r w:rsidRPr="00554BFD">
              <w:rPr>
                <w:sz w:val="22"/>
                <w:szCs w:val="22"/>
                <w:lang w:val="en-US"/>
              </w:rPr>
              <w:t>E</w:t>
            </w:r>
            <w:r w:rsidRPr="00554BFD">
              <w:rPr>
                <w:sz w:val="22"/>
                <w:szCs w:val="22"/>
              </w:rPr>
              <w:t>-</w:t>
            </w:r>
            <w:r w:rsidRPr="00554BFD">
              <w:rPr>
                <w:sz w:val="22"/>
                <w:szCs w:val="22"/>
                <w:lang w:val="en-US"/>
              </w:rPr>
              <w:t>mail</w:t>
            </w:r>
            <w:r w:rsidRPr="00554BFD">
              <w:rPr>
                <w:sz w:val="22"/>
                <w:szCs w:val="22"/>
              </w:rPr>
              <w:t>:</w:t>
            </w:r>
          </w:p>
          <w:p w:rsidR="000069A6" w:rsidRPr="00554BFD" w:rsidRDefault="000069A6" w:rsidP="00F435AA">
            <w:pPr>
              <w:autoSpaceDE/>
              <w:autoSpaceDN/>
              <w:adjustRightInd/>
              <w:spacing w:before="0" w:after="0"/>
              <w:contextualSpacing/>
              <w:rPr>
                <w:sz w:val="22"/>
                <w:szCs w:val="22"/>
              </w:rPr>
            </w:pPr>
            <w:r w:rsidRPr="00554BFD">
              <w:rPr>
                <w:sz w:val="22"/>
                <w:szCs w:val="22"/>
              </w:rPr>
              <w:t xml:space="preserve">Официальный сайт: </w:t>
            </w:r>
          </w:p>
          <w:p w:rsidR="000069A6" w:rsidRPr="00554BFD" w:rsidRDefault="000069A6" w:rsidP="00F435AA">
            <w:pPr>
              <w:autoSpaceDE/>
              <w:autoSpaceDN/>
              <w:adjustRightInd/>
              <w:spacing w:before="0" w:after="0"/>
              <w:contextualSpacing/>
              <w:rPr>
                <w:b/>
                <w:sz w:val="22"/>
                <w:szCs w:val="22"/>
              </w:rPr>
            </w:pPr>
          </w:p>
          <w:p w:rsidR="000069A6" w:rsidRPr="00554BFD" w:rsidRDefault="000069A6" w:rsidP="00F435AA">
            <w:pPr>
              <w:autoSpaceDE/>
              <w:autoSpaceDN/>
              <w:adjustRightInd/>
              <w:spacing w:before="0" w:after="0"/>
              <w:contextualSpacing/>
              <w:rPr>
                <w:b/>
                <w:sz w:val="22"/>
                <w:szCs w:val="22"/>
              </w:rPr>
            </w:pPr>
          </w:p>
          <w:p w:rsidR="00DB3678" w:rsidRPr="00554BFD" w:rsidRDefault="00DB3678" w:rsidP="00F435AA">
            <w:pPr>
              <w:autoSpaceDE/>
              <w:autoSpaceDN/>
              <w:adjustRightInd/>
              <w:spacing w:before="0" w:after="0"/>
              <w:contextualSpacing/>
              <w:rPr>
                <w:bCs/>
                <w:sz w:val="22"/>
                <w:szCs w:val="22"/>
              </w:rPr>
            </w:pPr>
            <w:r w:rsidRPr="00554BFD">
              <w:rPr>
                <w:bCs/>
                <w:sz w:val="22"/>
                <w:szCs w:val="22"/>
              </w:rPr>
              <w:t>________________________</w:t>
            </w:r>
          </w:p>
          <w:p w:rsidR="00DB3678" w:rsidRPr="00554BFD" w:rsidRDefault="00DB3678" w:rsidP="00F435AA">
            <w:pPr>
              <w:autoSpaceDE/>
              <w:autoSpaceDN/>
              <w:adjustRightInd/>
              <w:spacing w:before="0" w:after="0"/>
              <w:contextualSpacing/>
              <w:rPr>
                <w:bCs/>
                <w:sz w:val="22"/>
                <w:szCs w:val="22"/>
              </w:rPr>
            </w:pPr>
            <w:r w:rsidRPr="00554BFD">
              <w:rPr>
                <w:bCs/>
                <w:sz w:val="22"/>
                <w:szCs w:val="22"/>
              </w:rPr>
              <w:t>________________________</w:t>
            </w:r>
          </w:p>
          <w:p w:rsidR="000069A6" w:rsidRPr="00554BFD" w:rsidRDefault="000069A6" w:rsidP="00F435AA">
            <w:pPr>
              <w:autoSpaceDE/>
              <w:autoSpaceDN/>
              <w:adjustRightInd/>
              <w:spacing w:before="0" w:after="0"/>
              <w:contextualSpacing/>
              <w:rPr>
                <w:bCs/>
                <w:sz w:val="22"/>
                <w:szCs w:val="22"/>
              </w:rPr>
            </w:pPr>
            <w:r w:rsidRPr="00554BFD">
              <w:rPr>
                <w:bCs/>
                <w:sz w:val="22"/>
                <w:szCs w:val="22"/>
              </w:rPr>
              <w:t>__________________</w:t>
            </w:r>
            <w:r w:rsidR="00DB3678" w:rsidRPr="00554BFD">
              <w:rPr>
                <w:bCs/>
                <w:sz w:val="22"/>
                <w:szCs w:val="22"/>
              </w:rPr>
              <w:t xml:space="preserve"> /_________________/</w:t>
            </w:r>
          </w:p>
          <w:p w:rsidR="00B33018" w:rsidRPr="00554BFD" w:rsidRDefault="00B33018" w:rsidP="00F435AA">
            <w:pPr>
              <w:autoSpaceDE/>
              <w:autoSpaceDN/>
              <w:adjustRightInd/>
              <w:spacing w:before="0" w:after="0"/>
              <w:contextualSpacing/>
              <w:rPr>
                <w:sz w:val="22"/>
                <w:szCs w:val="22"/>
              </w:rPr>
            </w:pPr>
            <w:r w:rsidRPr="00554BFD">
              <w:rPr>
                <w:bCs/>
                <w:sz w:val="22"/>
                <w:szCs w:val="22"/>
              </w:rPr>
              <w:t>М.П.</w:t>
            </w:r>
          </w:p>
        </w:tc>
        <w:tc>
          <w:tcPr>
            <w:tcW w:w="4961" w:type="dxa"/>
          </w:tcPr>
          <w:p w:rsidR="000069A6" w:rsidRPr="00554BFD" w:rsidRDefault="000069A6" w:rsidP="00F435AA">
            <w:pPr>
              <w:autoSpaceDE/>
              <w:autoSpaceDN/>
              <w:adjustRightInd/>
              <w:spacing w:before="0" w:after="0"/>
              <w:contextualSpacing/>
              <w:rPr>
                <w:b/>
                <w:sz w:val="22"/>
                <w:szCs w:val="22"/>
              </w:rPr>
            </w:pPr>
            <w:r w:rsidRPr="00554BFD">
              <w:rPr>
                <w:b/>
                <w:sz w:val="22"/>
                <w:szCs w:val="22"/>
              </w:rPr>
              <w:t>ЗАКАЗЧИК:</w:t>
            </w:r>
          </w:p>
          <w:p w:rsidR="000069A6" w:rsidRPr="00554BFD" w:rsidRDefault="000069A6" w:rsidP="00F435AA">
            <w:pPr>
              <w:autoSpaceDE/>
              <w:autoSpaceDN/>
              <w:adjustRightInd/>
              <w:spacing w:before="0" w:after="0"/>
              <w:contextualSpacing/>
              <w:rPr>
                <w:b/>
                <w:bCs/>
                <w:sz w:val="22"/>
                <w:szCs w:val="22"/>
              </w:rPr>
            </w:pPr>
            <w:r w:rsidRPr="00554BFD">
              <w:rPr>
                <w:b/>
                <w:bCs/>
                <w:sz w:val="22"/>
                <w:szCs w:val="22"/>
              </w:rPr>
              <w:t>НАО «Красная поляна»</w:t>
            </w:r>
          </w:p>
          <w:p w:rsidR="000069A6" w:rsidRPr="00554BFD" w:rsidRDefault="000069A6" w:rsidP="00F435AA">
            <w:pPr>
              <w:autoSpaceDE/>
              <w:autoSpaceDN/>
              <w:adjustRightInd/>
              <w:spacing w:before="0" w:after="0"/>
              <w:contextualSpacing/>
              <w:rPr>
                <w:sz w:val="22"/>
                <w:szCs w:val="22"/>
              </w:rPr>
            </w:pPr>
            <w:proofErr w:type="gramStart"/>
            <w:r w:rsidRPr="00554BFD">
              <w:rPr>
                <w:sz w:val="22"/>
                <w:szCs w:val="22"/>
              </w:rPr>
              <w:t xml:space="preserve">Юр. адрес: 354000, Россия, Краснодарский край, г. Сочи, ул. Северная,14-а </w:t>
            </w:r>
            <w:proofErr w:type="gramEnd"/>
          </w:p>
          <w:p w:rsidR="000069A6" w:rsidRPr="00554BFD" w:rsidRDefault="000069A6" w:rsidP="00F435AA">
            <w:pPr>
              <w:autoSpaceDE/>
              <w:autoSpaceDN/>
              <w:adjustRightInd/>
              <w:spacing w:before="0" w:after="0"/>
              <w:contextualSpacing/>
              <w:rPr>
                <w:sz w:val="22"/>
                <w:szCs w:val="22"/>
              </w:rPr>
            </w:pPr>
            <w:r w:rsidRPr="00554BFD">
              <w:rPr>
                <w:sz w:val="22"/>
                <w:szCs w:val="22"/>
              </w:rPr>
              <w:t>Факт</w:t>
            </w:r>
            <w:proofErr w:type="gramStart"/>
            <w:r w:rsidRPr="00554BFD">
              <w:rPr>
                <w:sz w:val="22"/>
                <w:szCs w:val="22"/>
              </w:rPr>
              <w:t>.</w:t>
            </w:r>
            <w:proofErr w:type="gramEnd"/>
            <w:r w:rsidRPr="00554BFD">
              <w:rPr>
                <w:sz w:val="22"/>
                <w:szCs w:val="22"/>
              </w:rPr>
              <w:t xml:space="preserve"> </w:t>
            </w:r>
            <w:proofErr w:type="gramStart"/>
            <w:r w:rsidRPr="00554BFD">
              <w:rPr>
                <w:sz w:val="22"/>
                <w:szCs w:val="22"/>
              </w:rPr>
              <w:t>а</w:t>
            </w:r>
            <w:proofErr w:type="gramEnd"/>
            <w:r w:rsidRPr="00554BFD">
              <w:rPr>
                <w:sz w:val="22"/>
                <w:szCs w:val="22"/>
              </w:rPr>
              <w:t>дрес: 354000, Россия, Краснодарский край, г. Сочи, Главпочтамт, а/я 521</w:t>
            </w:r>
          </w:p>
          <w:p w:rsidR="000069A6" w:rsidRPr="00554BFD" w:rsidRDefault="000069A6" w:rsidP="00F435AA">
            <w:pPr>
              <w:autoSpaceDE/>
              <w:autoSpaceDN/>
              <w:adjustRightInd/>
              <w:spacing w:before="0" w:after="0"/>
              <w:contextualSpacing/>
              <w:rPr>
                <w:sz w:val="22"/>
                <w:szCs w:val="22"/>
              </w:rPr>
            </w:pPr>
            <w:r w:rsidRPr="00554BFD">
              <w:rPr>
                <w:sz w:val="22"/>
                <w:szCs w:val="22"/>
              </w:rPr>
              <w:t>ИНН 2320102816  ОГРН 1092310000716</w:t>
            </w:r>
          </w:p>
          <w:p w:rsidR="000069A6" w:rsidRPr="00554BFD" w:rsidRDefault="000069A6" w:rsidP="00F435AA">
            <w:pPr>
              <w:autoSpaceDE/>
              <w:autoSpaceDN/>
              <w:adjustRightInd/>
              <w:spacing w:before="0" w:after="0"/>
              <w:contextualSpacing/>
              <w:rPr>
                <w:sz w:val="22"/>
                <w:szCs w:val="22"/>
              </w:rPr>
            </w:pPr>
            <w:r w:rsidRPr="00554BFD">
              <w:rPr>
                <w:sz w:val="22"/>
                <w:szCs w:val="22"/>
              </w:rPr>
              <w:t>КПП 232001001  ОКПО 00244452</w:t>
            </w:r>
          </w:p>
          <w:p w:rsidR="000069A6" w:rsidRPr="00554BFD" w:rsidRDefault="000069A6" w:rsidP="00F435AA">
            <w:pPr>
              <w:autoSpaceDE/>
              <w:autoSpaceDN/>
              <w:adjustRightInd/>
              <w:spacing w:before="0" w:after="0"/>
              <w:contextualSpacing/>
              <w:rPr>
                <w:sz w:val="22"/>
                <w:szCs w:val="22"/>
              </w:rPr>
            </w:pPr>
            <w:r w:rsidRPr="00554BFD">
              <w:rPr>
                <w:sz w:val="22"/>
                <w:szCs w:val="22"/>
              </w:rPr>
              <w:t>ГК «БАНК РАЗВИТИЯ И ВНЕШНЕЭКОНОМИЧЕСКОЙ ДЕЯТЕЛЬНОСТИ (ВНЕШЭКОНОМБАНК)»</w:t>
            </w:r>
          </w:p>
          <w:p w:rsidR="000069A6" w:rsidRPr="00554BFD" w:rsidRDefault="000069A6" w:rsidP="00F435AA">
            <w:pPr>
              <w:autoSpaceDE/>
              <w:autoSpaceDN/>
              <w:adjustRightInd/>
              <w:spacing w:before="0" w:after="0"/>
              <w:contextualSpacing/>
              <w:rPr>
                <w:sz w:val="22"/>
                <w:szCs w:val="22"/>
              </w:rPr>
            </w:pPr>
            <w:proofErr w:type="gramStart"/>
            <w:r w:rsidRPr="00554BFD">
              <w:rPr>
                <w:sz w:val="22"/>
                <w:szCs w:val="22"/>
              </w:rPr>
              <w:t>р</w:t>
            </w:r>
            <w:proofErr w:type="gramEnd"/>
            <w:r w:rsidRPr="00554BFD">
              <w:rPr>
                <w:sz w:val="22"/>
                <w:szCs w:val="22"/>
              </w:rPr>
              <w:t xml:space="preserve">/с  40702810912367031433  </w:t>
            </w:r>
          </w:p>
          <w:p w:rsidR="000069A6" w:rsidRPr="00554BFD" w:rsidRDefault="000069A6" w:rsidP="00F435AA">
            <w:pPr>
              <w:autoSpaceDE/>
              <w:autoSpaceDN/>
              <w:adjustRightInd/>
              <w:spacing w:before="0" w:after="0"/>
              <w:contextualSpacing/>
              <w:rPr>
                <w:sz w:val="22"/>
                <w:szCs w:val="22"/>
              </w:rPr>
            </w:pPr>
            <w:r w:rsidRPr="00554BFD">
              <w:rPr>
                <w:sz w:val="22"/>
                <w:szCs w:val="22"/>
              </w:rPr>
              <w:t>к/с 30101810500000000060</w:t>
            </w:r>
          </w:p>
          <w:p w:rsidR="000069A6" w:rsidRPr="00554BFD" w:rsidRDefault="000069A6" w:rsidP="00F435AA">
            <w:pPr>
              <w:autoSpaceDE/>
              <w:autoSpaceDN/>
              <w:adjustRightInd/>
              <w:spacing w:before="0" w:after="0"/>
              <w:contextualSpacing/>
              <w:rPr>
                <w:sz w:val="22"/>
                <w:szCs w:val="22"/>
              </w:rPr>
            </w:pPr>
            <w:r w:rsidRPr="00554BFD">
              <w:rPr>
                <w:sz w:val="22"/>
                <w:szCs w:val="22"/>
              </w:rPr>
              <w:t>БИК 044525060</w:t>
            </w:r>
          </w:p>
          <w:p w:rsidR="000069A6" w:rsidRPr="00554BFD" w:rsidRDefault="000069A6" w:rsidP="00F435AA">
            <w:pPr>
              <w:autoSpaceDE/>
              <w:autoSpaceDN/>
              <w:adjustRightInd/>
              <w:spacing w:before="0" w:after="0"/>
              <w:contextualSpacing/>
              <w:rPr>
                <w:sz w:val="22"/>
                <w:szCs w:val="22"/>
              </w:rPr>
            </w:pPr>
            <w:r w:rsidRPr="00554BFD">
              <w:rPr>
                <w:sz w:val="22"/>
                <w:szCs w:val="22"/>
              </w:rPr>
              <w:t>Тел.: (861) 279-00-95</w:t>
            </w:r>
          </w:p>
          <w:p w:rsidR="000069A6" w:rsidRPr="00554BFD" w:rsidRDefault="000069A6" w:rsidP="00F435AA">
            <w:pPr>
              <w:autoSpaceDE/>
              <w:autoSpaceDN/>
              <w:adjustRightInd/>
              <w:spacing w:before="0" w:after="0"/>
              <w:contextualSpacing/>
              <w:rPr>
                <w:sz w:val="22"/>
                <w:szCs w:val="22"/>
              </w:rPr>
            </w:pPr>
            <w:r w:rsidRPr="00554BFD">
              <w:rPr>
                <w:sz w:val="22"/>
                <w:szCs w:val="22"/>
                <w:lang w:val="en-US"/>
              </w:rPr>
              <w:t>E</w:t>
            </w:r>
            <w:r w:rsidRPr="00554BFD">
              <w:rPr>
                <w:sz w:val="22"/>
                <w:szCs w:val="22"/>
              </w:rPr>
              <w:t>-</w:t>
            </w:r>
            <w:r w:rsidRPr="00554BFD">
              <w:rPr>
                <w:sz w:val="22"/>
                <w:szCs w:val="22"/>
                <w:lang w:val="en-US"/>
              </w:rPr>
              <w:t>mail</w:t>
            </w:r>
            <w:r w:rsidRPr="00554BFD">
              <w:rPr>
                <w:sz w:val="22"/>
                <w:szCs w:val="22"/>
              </w:rPr>
              <w:t xml:space="preserve">: </w:t>
            </w:r>
            <w:hyperlink r:id="rId10" w:history="1">
              <w:r w:rsidR="00DB3678" w:rsidRPr="00554BFD">
                <w:rPr>
                  <w:rStyle w:val="af"/>
                  <w:sz w:val="22"/>
                  <w:szCs w:val="22"/>
                  <w:lang w:val="en-US"/>
                </w:rPr>
                <w:t>info</w:t>
              </w:r>
              <w:r w:rsidR="00DB3678" w:rsidRPr="00554BFD">
                <w:rPr>
                  <w:rStyle w:val="af"/>
                  <w:sz w:val="22"/>
                  <w:szCs w:val="22"/>
                </w:rPr>
                <w:t>@</w:t>
              </w:r>
              <w:proofErr w:type="spellStart"/>
              <w:r w:rsidR="00DB3678" w:rsidRPr="00554BFD">
                <w:rPr>
                  <w:rStyle w:val="af"/>
                  <w:sz w:val="22"/>
                  <w:szCs w:val="22"/>
                  <w:lang w:val="en-US"/>
                </w:rPr>
                <w:t>karousel</w:t>
              </w:r>
              <w:proofErr w:type="spellEnd"/>
              <w:r w:rsidR="00DB3678" w:rsidRPr="00554BFD">
                <w:rPr>
                  <w:rStyle w:val="af"/>
                  <w:sz w:val="22"/>
                  <w:szCs w:val="22"/>
                </w:rPr>
                <w:t>.</w:t>
              </w:r>
              <w:proofErr w:type="spellStart"/>
              <w:r w:rsidR="00DB3678" w:rsidRPr="00554BFD">
                <w:rPr>
                  <w:rStyle w:val="af"/>
                  <w:sz w:val="22"/>
                  <w:szCs w:val="22"/>
                  <w:lang w:val="en-US"/>
                </w:rPr>
                <w:t>ru</w:t>
              </w:r>
              <w:proofErr w:type="spellEnd"/>
            </w:hyperlink>
          </w:p>
          <w:p w:rsidR="000069A6" w:rsidRPr="00554BFD" w:rsidRDefault="000069A6" w:rsidP="00F435AA">
            <w:pPr>
              <w:autoSpaceDE/>
              <w:autoSpaceDN/>
              <w:adjustRightInd/>
              <w:spacing w:before="0" w:after="0"/>
              <w:contextualSpacing/>
              <w:rPr>
                <w:b/>
                <w:sz w:val="22"/>
                <w:szCs w:val="22"/>
              </w:rPr>
            </w:pPr>
          </w:p>
          <w:p w:rsidR="000069A6" w:rsidRPr="00554BFD" w:rsidRDefault="000069A6" w:rsidP="00F435AA">
            <w:pPr>
              <w:autoSpaceDE/>
              <w:autoSpaceDN/>
              <w:adjustRightInd/>
              <w:spacing w:before="0" w:after="0"/>
              <w:contextualSpacing/>
              <w:rPr>
                <w:bCs/>
                <w:sz w:val="22"/>
                <w:szCs w:val="22"/>
              </w:rPr>
            </w:pPr>
            <w:r w:rsidRPr="00554BFD">
              <w:rPr>
                <w:bCs/>
                <w:sz w:val="22"/>
                <w:szCs w:val="22"/>
              </w:rPr>
              <w:t xml:space="preserve">Первый заместитель генерального директора </w:t>
            </w:r>
          </w:p>
          <w:p w:rsidR="000069A6" w:rsidRPr="00554BFD" w:rsidRDefault="000069A6" w:rsidP="00F435AA">
            <w:pPr>
              <w:autoSpaceDE/>
              <w:autoSpaceDN/>
              <w:adjustRightInd/>
              <w:spacing w:before="0" w:after="0"/>
              <w:contextualSpacing/>
              <w:rPr>
                <w:bCs/>
                <w:sz w:val="22"/>
                <w:szCs w:val="22"/>
              </w:rPr>
            </w:pPr>
            <w:r w:rsidRPr="00554BFD">
              <w:rPr>
                <w:bCs/>
                <w:sz w:val="22"/>
                <w:szCs w:val="22"/>
              </w:rPr>
              <w:t>НАО «Красная поляна»</w:t>
            </w:r>
          </w:p>
          <w:p w:rsidR="000069A6" w:rsidRPr="00554BFD" w:rsidRDefault="000069A6" w:rsidP="00F435AA">
            <w:pPr>
              <w:autoSpaceDE/>
              <w:autoSpaceDN/>
              <w:adjustRightInd/>
              <w:spacing w:before="0" w:after="0"/>
              <w:contextualSpacing/>
              <w:rPr>
                <w:sz w:val="22"/>
                <w:szCs w:val="22"/>
              </w:rPr>
            </w:pPr>
            <w:r w:rsidRPr="00554BFD">
              <w:rPr>
                <w:sz w:val="22"/>
                <w:szCs w:val="22"/>
              </w:rPr>
              <w:t xml:space="preserve">____________________А.В. Немцов  </w:t>
            </w:r>
          </w:p>
          <w:p w:rsidR="00B33018" w:rsidRPr="00554BFD" w:rsidRDefault="00B33018" w:rsidP="00F435AA">
            <w:pPr>
              <w:autoSpaceDE/>
              <w:autoSpaceDN/>
              <w:adjustRightInd/>
              <w:spacing w:before="0" w:after="0"/>
              <w:contextualSpacing/>
              <w:rPr>
                <w:sz w:val="22"/>
                <w:szCs w:val="22"/>
              </w:rPr>
            </w:pPr>
            <w:r w:rsidRPr="00554BFD">
              <w:rPr>
                <w:sz w:val="22"/>
                <w:szCs w:val="22"/>
              </w:rPr>
              <w:t>М.П.</w:t>
            </w:r>
          </w:p>
        </w:tc>
      </w:tr>
    </w:tbl>
    <w:p w:rsidR="00C44F76" w:rsidRPr="00554BFD" w:rsidRDefault="00C44F76" w:rsidP="00F435AA">
      <w:pPr>
        <w:autoSpaceDE/>
        <w:autoSpaceDN/>
        <w:adjustRightInd/>
        <w:spacing w:before="0" w:after="0"/>
        <w:contextualSpacing/>
        <w:rPr>
          <w:sz w:val="22"/>
          <w:szCs w:val="22"/>
        </w:rPr>
      </w:pPr>
    </w:p>
    <w:p w:rsidR="00C44F76" w:rsidRPr="00554BFD" w:rsidRDefault="00C44F76" w:rsidP="00F435AA">
      <w:pPr>
        <w:autoSpaceDE/>
        <w:autoSpaceDN/>
        <w:adjustRightInd/>
        <w:spacing w:before="0" w:after="0"/>
        <w:contextualSpacing/>
        <w:rPr>
          <w:sz w:val="22"/>
          <w:szCs w:val="22"/>
        </w:rPr>
      </w:pPr>
      <w:r w:rsidRPr="00554BFD">
        <w:rPr>
          <w:sz w:val="22"/>
          <w:szCs w:val="22"/>
        </w:rPr>
        <w:br w:type="page"/>
      </w:r>
    </w:p>
    <w:p w:rsidR="00C44F76" w:rsidRPr="00554BFD" w:rsidRDefault="00C44F76" w:rsidP="00F435AA">
      <w:pPr>
        <w:spacing w:before="0" w:after="0"/>
        <w:ind w:left="2126"/>
        <w:contextualSpacing/>
        <w:jc w:val="right"/>
        <w:rPr>
          <w:sz w:val="22"/>
          <w:szCs w:val="22"/>
        </w:rPr>
      </w:pPr>
      <w:r w:rsidRPr="00554BFD">
        <w:rPr>
          <w:sz w:val="22"/>
          <w:szCs w:val="22"/>
        </w:rPr>
        <w:lastRenderedPageBreak/>
        <w:t>Приложение № 1</w:t>
      </w:r>
    </w:p>
    <w:p w:rsidR="00C44F76" w:rsidRPr="00554BFD" w:rsidRDefault="00C44F76" w:rsidP="00F435AA">
      <w:pPr>
        <w:spacing w:before="0" w:after="0"/>
        <w:ind w:left="2126" w:firstLine="680"/>
        <w:contextualSpacing/>
        <w:jc w:val="right"/>
        <w:rPr>
          <w:sz w:val="22"/>
          <w:szCs w:val="22"/>
        </w:rPr>
      </w:pPr>
      <w:r w:rsidRPr="00554BFD">
        <w:rPr>
          <w:sz w:val="22"/>
          <w:szCs w:val="22"/>
        </w:rPr>
        <w:t xml:space="preserve">к Договору </w:t>
      </w:r>
      <w:r w:rsidR="00041A4F" w:rsidRPr="00554BFD">
        <w:rPr>
          <w:bCs/>
          <w:sz w:val="22"/>
          <w:szCs w:val="22"/>
        </w:rPr>
        <w:t>на оказание услуг по эксплуатации и техническому обслуживанию</w:t>
      </w:r>
      <w:r w:rsidR="00041A4F" w:rsidRPr="00554BFD">
        <w:rPr>
          <w:sz w:val="22"/>
          <w:szCs w:val="22"/>
        </w:rPr>
        <w:t xml:space="preserve"> </w:t>
      </w:r>
      <w:r w:rsidRPr="00554BFD">
        <w:rPr>
          <w:sz w:val="22"/>
          <w:szCs w:val="22"/>
        </w:rPr>
        <w:t xml:space="preserve">опасного производственного объекта № __________ </w:t>
      </w:r>
    </w:p>
    <w:p w:rsidR="00C44F76" w:rsidRPr="00554BFD" w:rsidRDefault="00FB3170" w:rsidP="00F435AA">
      <w:pPr>
        <w:spacing w:before="0" w:after="0"/>
        <w:ind w:left="2126" w:firstLine="680"/>
        <w:contextualSpacing/>
        <w:jc w:val="right"/>
        <w:rPr>
          <w:sz w:val="22"/>
          <w:szCs w:val="22"/>
        </w:rPr>
      </w:pPr>
      <w:r w:rsidRPr="00554BFD">
        <w:rPr>
          <w:sz w:val="22"/>
          <w:szCs w:val="22"/>
        </w:rPr>
        <w:t>от «____» _____________</w:t>
      </w:r>
      <w:r w:rsidR="00C44F76" w:rsidRPr="00554BFD">
        <w:rPr>
          <w:sz w:val="22"/>
          <w:szCs w:val="22"/>
        </w:rPr>
        <w:t xml:space="preserve"> 201</w:t>
      </w:r>
      <w:r w:rsidRPr="00554BFD">
        <w:rPr>
          <w:sz w:val="22"/>
          <w:szCs w:val="22"/>
        </w:rPr>
        <w:t>7</w:t>
      </w:r>
      <w:r w:rsidR="00C44F76" w:rsidRPr="00554BFD">
        <w:rPr>
          <w:sz w:val="22"/>
          <w:szCs w:val="22"/>
        </w:rPr>
        <w:t xml:space="preserve"> г.</w:t>
      </w:r>
    </w:p>
    <w:p w:rsidR="00C44F76" w:rsidRPr="00554BFD" w:rsidRDefault="00C44F76" w:rsidP="00F435AA">
      <w:pPr>
        <w:spacing w:after="0"/>
        <w:ind w:left="3828"/>
        <w:contextualSpacing/>
        <w:jc w:val="center"/>
        <w:rPr>
          <w:b/>
          <w:sz w:val="22"/>
          <w:szCs w:val="22"/>
        </w:rPr>
      </w:pPr>
    </w:p>
    <w:p w:rsidR="005F19A6" w:rsidRPr="00554BFD" w:rsidRDefault="005F19A6" w:rsidP="005F19A6">
      <w:pPr>
        <w:spacing w:after="0"/>
        <w:jc w:val="center"/>
        <w:rPr>
          <w:sz w:val="22"/>
          <w:szCs w:val="22"/>
        </w:rPr>
      </w:pPr>
      <w:r w:rsidRPr="00554BFD">
        <w:rPr>
          <w:b/>
          <w:sz w:val="22"/>
          <w:szCs w:val="22"/>
        </w:rPr>
        <w:t xml:space="preserve">Техническое задание </w:t>
      </w:r>
      <w:r w:rsidRPr="00554BFD">
        <w:rPr>
          <w:sz w:val="22"/>
          <w:szCs w:val="22"/>
        </w:rPr>
        <w:t xml:space="preserve"> </w:t>
      </w:r>
    </w:p>
    <w:p w:rsidR="005F19A6" w:rsidRPr="00554BFD" w:rsidRDefault="005F19A6" w:rsidP="005F19A6">
      <w:pPr>
        <w:spacing w:after="0"/>
        <w:jc w:val="center"/>
        <w:rPr>
          <w:b/>
          <w:sz w:val="22"/>
          <w:szCs w:val="22"/>
        </w:rPr>
      </w:pPr>
      <w:r w:rsidRPr="00554BFD">
        <w:rPr>
          <w:b/>
          <w:sz w:val="22"/>
          <w:szCs w:val="22"/>
        </w:rPr>
        <w:t>на выполнение работ (оказание услуг)</w:t>
      </w:r>
    </w:p>
    <w:p w:rsidR="005F19A6" w:rsidRPr="00554BFD" w:rsidRDefault="005F19A6" w:rsidP="005F19A6">
      <w:pPr>
        <w:spacing w:after="0"/>
        <w:jc w:val="both"/>
        <w:rPr>
          <w:b/>
          <w:sz w:val="22"/>
          <w:szCs w:val="22"/>
        </w:rPr>
      </w:pPr>
      <w:r w:rsidRPr="00554BFD">
        <w:rPr>
          <w:b/>
          <w:sz w:val="22"/>
          <w:szCs w:val="22"/>
        </w:rPr>
        <w:t xml:space="preserve">          </w:t>
      </w:r>
    </w:p>
    <w:p w:rsidR="005F19A6" w:rsidRPr="00554BFD" w:rsidRDefault="005F19A6" w:rsidP="005F19A6">
      <w:pPr>
        <w:spacing w:before="0" w:after="0"/>
        <w:jc w:val="both"/>
        <w:rPr>
          <w:sz w:val="22"/>
          <w:szCs w:val="22"/>
        </w:rPr>
      </w:pPr>
      <w:r w:rsidRPr="00554BFD">
        <w:rPr>
          <w:b/>
          <w:sz w:val="22"/>
          <w:szCs w:val="22"/>
        </w:rPr>
        <w:t xml:space="preserve"> 1.Предмет закупки:</w:t>
      </w:r>
      <w:r w:rsidRPr="00554BFD">
        <w:rPr>
          <w:sz w:val="22"/>
          <w:szCs w:val="22"/>
        </w:rPr>
        <w:t xml:space="preserve"> Работы по эксплуатации и техническому обслуживанию парогенераторной «Прачечной с химчисткой». </w:t>
      </w:r>
    </w:p>
    <w:p w:rsidR="005F19A6" w:rsidRPr="00554BFD" w:rsidRDefault="005F19A6" w:rsidP="005F19A6">
      <w:pPr>
        <w:spacing w:before="0" w:after="0"/>
        <w:jc w:val="both"/>
        <w:rPr>
          <w:sz w:val="22"/>
          <w:szCs w:val="22"/>
        </w:rPr>
      </w:pPr>
      <w:r w:rsidRPr="00554BFD">
        <w:rPr>
          <w:b/>
          <w:sz w:val="22"/>
          <w:szCs w:val="22"/>
        </w:rPr>
        <w:t>2. Место выполнения работ (оказания услуг):</w:t>
      </w:r>
      <w:r w:rsidRPr="00554BFD">
        <w:rPr>
          <w:sz w:val="22"/>
          <w:szCs w:val="22"/>
        </w:rPr>
        <w:t xml:space="preserve"> Краснодарский край, г</w:t>
      </w:r>
      <w:proofErr w:type="gramStart"/>
      <w:r w:rsidRPr="00554BFD">
        <w:rPr>
          <w:sz w:val="22"/>
          <w:szCs w:val="22"/>
        </w:rPr>
        <w:t>.С</w:t>
      </w:r>
      <w:proofErr w:type="gramEnd"/>
      <w:r w:rsidRPr="00554BFD">
        <w:rPr>
          <w:sz w:val="22"/>
          <w:szCs w:val="22"/>
        </w:rPr>
        <w:t xml:space="preserve">очи, Адлерский район, </w:t>
      </w:r>
      <w:proofErr w:type="spellStart"/>
      <w:r w:rsidRPr="00554BFD">
        <w:rPr>
          <w:sz w:val="22"/>
          <w:szCs w:val="22"/>
        </w:rPr>
        <w:t>с.Эсто-Садок</w:t>
      </w:r>
      <w:proofErr w:type="spellEnd"/>
      <w:r w:rsidRPr="00554BFD">
        <w:rPr>
          <w:sz w:val="22"/>
          <w:szCs w:val="22"/>
        </w:rPr>
        <w:t xml:space="preserve">, Северный склон хребта Аибга, СТК «Горная карусель» на </w:t>
      </w:r>
      <w:proofErr w:type="spellStart"/>
      <w:r w:rsidRPr="00554BFD">
        <w:rPr>
          <w:sz w:val="22"/>
          <w:szCs w:val="22"/>
        </w:rPr>
        <w:t>отм</w:t>
      </w:r>
      <w:proofErr w:type="spellEnd"/>
      <w:r w:rsidRPr="00554BFD">
        <w:rPr>
          <w:sz w:val="22"/>
          <w:szCs w:val="22"/>
        </w:rPr>
        <w:t>. +540.</w:t>
      </w:r>
    </w:p>
    <w:p w:rsidR="005F19A6" w:rsidRPr="00554BFD" w:rsidRDefault="005F19A6" w:rsidP="005F19A6">
      <w:pPr>
        <w:spacing w:before="0" w:after="0"/>
        <w:jc w:val="both"/>
        <w:rPr>
          <w:b/>
          <w:sz w:val="22"/>
          <w:szCs w:val="22"/>
        </w:rPr>
      </w:pPr>
      <w:r w:rsidRPr="00554BFD">
        <w:rPr>
          <w:b/>
          <w:sz w:val="22"/>
          <w:szCs w:val="22"/>
        </w:rPr>
        <w:t xml:space="preserve">3. Наименование объекта: </w:t>
      </w:r>
      <w:proofErr w:type="gramStart"/>
      <w:r w:rsidRPr="00554BFD">
        <w:rPr>
          <w:sz w:val="22"/>
          <w:szCs w:val="22"/>
        </w:rPr>
        <w:t>Парогенераторная</w:t>
      </w:r>
      <w:proofErr w:type="gramEnd"/>
      <w:r w:rsidRPr="00554BFD">
        <w:rPr>
          <w:sz w:val="22"/>
          <w:szCs w:val="22"/>
        </w:rPr>
        <w:t xml:space="preserve"> «Прачечной с химчисткой»</w:t>
      </w:r>
    </w:p>
    <w:p w:rsidR="005F19A6" w:rsidRPr="00554BFD" w:rsidRDefault="005F19A6" w:rsidP="005F19A6">
      <w:pPr>
        <w:spacing w:before="0" w:after="0"/>
        <w:jc w:val="both"/>
        <w:rPr>
          <w:b/>
          <w:sz w:val="22"/>
          <w:szCs w:val="22"/>
        </w:rPr>
      </w:pPr>
      <w:r w:rsidRPr="00554BFD">
        <w:rPr>
          <w:b/>
          <w:sz w:val="22"/>
          <w:szCs w:val="22"/>
        </w:rPr>
        <w:t>4. Оборудование:</w:t>
      </w:r>
    </w:p>
    <w:tbl>
      <w:tblPr>
        <w:tblpPr w:leftFromText="180" w:rightFromText="180" w:vertAnchor="text" w:tblpX="41" w:tblpY="1"/>
        <w:tblOverlap w:val="neve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4"/>
        <w:gridCol w:w="5890"/>
        <w:gridCol w:w="2569"/>
      </w:tblGrid>
      <w:tr w:rsidR="005F19A6" w:rsidRPr="00554BFD" w:rsidTr="00F41932">
        <w:trPr>
          <w:trHeight w:val="373"/>
        </w:trPr>
        <w:tc>
          <w:tcPr>
            <w:tcW w:w="404" w:type="pct"/>
            <w:vAlign w:val="center"/>
          </w:tcPr>
          <w:p w:rsidR="005F19A6" w:rsidRPr="00554BFD" w:rsidRDefault="005F19A6" w:rsidP="00F41932">
            <w:pPr>
              <w:spacing w:after="0"/>
              <w:jc w:val="center"/>
              <w:rPr>
                <w:b/>
                <w:sz w:val="22"/>
                <w:szCs w:val="22"/>
              </w:rPr>
            </w:pPr>
            <w:r w:rsidRPr="00554BFD">
              <w:rPr>
                <w:b/>
                <w:sz w:val="22"/>
                <w:szCs w:val="22"/>
              </w:rPr>
              <w:t>№</w:t>
            </w:r>
          </w:p>
        </w:tc>
        <w:tc>
          <w:tcPr>
            <w:tcW w:w="3200" w:type="pct"/>
            <w:vAlign w:val="center"/>
          </w:tcPr>
          <w:p w:rsidR="005F19A6" w:rsidRPr="00554BFD" w:rsidRDefault="005F19A6" w:rsidP="00F41932">
            <w:pPr>
              <w:pStyle w:val="1"/>
              <w:spacing w:before="0" w:after="0"/>
              <w:rPr>
                <w:kern w:val="0"/>
                <w:szCs w:val="22"/>
              </w:rPr>
            </w:pPr>
            <w:r w:rsidRPr="00554BFD">
              <w:rPr>
                <w:kern w:val="0"/>
                <w:szCs w:val="22"/>
              </w:rPr>
              <w:t xml:space="preserve">Модель оборудования    </w:t>
            </w:r>
          </w:p>
        </w:tc>
        <w:tc>
          <w:tcPr>
            <w:tcW w:w="1396" w:type="pct"/>
            <w:vAlign w:val="center"/>
          </w:tcPr>
          <w:p w:rsidR="005F19A6" w:rsidRPr="00554BFD" w:rsidRDefault="005F19A6" w:rsidP="00F41932">
            <w:pPr>
              <w:spacing w:after="0"/>
              <w:jc w:val="center"/>
              <w:rPr>
                <w:b/>
                <w:sz w:val="22"/>
                <w:szCs w:val="22"/>
              </w:rPr>
            </w:pPr>
            <w:r w:rsidRPr="00554BFD">
              <w:rPr>
                <w:b/>
                <w:sz w:val="22"/>
                <w:szCs w:val="22"/>
              </w:rPr>
              <w:t xml:space="preserve">Кол-во, </w:t>
            </w:r>
            <w:proofErr w:type="spellStart"/>
            <w:proofErr w:type="gramStart"/>
            <w:r w:rsidRPr="00554BFD">
              <w:rPr>
                <w:b/>
                <w:sz w:val="22"/>
                <w:szCs w:val="22"/>
              </w:rPr>
              <w:t>шт</w:t>
            </w:r>
            <w:proofErr w:type="spellEnd"/>
            <w:proofErr w:type="gramEnd"/>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1</w:t>
            </w:r>
          </w:p>
        </w:tc>
        <w:tc>
          <w:tcPr>
            <w:tcW w:w="3200" w:type="pct"/>
            <w:vAlign w:val="center"/>
          </w:tcPr>
          <w:p w:rsidR="005F19A6" w:rsidRPr="00554BFD" w:rsidRDefault="005F19A6" w:rsidP="00F41932">
            <w:pPr>
              <w:spacing w:after="0"/>
              <w:rPr>
                <w:sz w:val="22"/>
                <w:szCs w:val="22"/>
              </w:rPr>
            </w:pPr>
            <w:r w:rsidRPr="00554BFD">
              <w:rPr>
                <w:sz w:val="22"/>
                <w:szCs w:val="22"/>
              </w:rPr>
              <w:t>Одноэтажное здание котельной размерами 6 м х 4,2 м высотой 6,5 м.</w:t>
            </w:r>
          </w:p>
        </w:tc>
        <w:tc>
          <w:tcPr>
            <w:tcW w:w="1396" w:type="pct"/>
            <w:vAlign w:val="center"/>
          </w:tcPr>
          <w:p w:rsidR="005F19A6" w:rsidRPr="00554BFD" w:rsidRDefault="005F19A6" w:rsidP="00F41932">
            <w:pPr>
              <w:spacing w:after="0"/>
              <w:jc w:val="center"/>
              <w:rPr>
                <w:caps/>
                <w:sz w:val="22"/>
                <w:szCs w:val="22"/>
              </w:rPr>
            </w:pPr>
            <w:r w:rsidRPr="00554BFD">
              <w:rPr>
                <w:caps/>
                <w:sz w:val="22"/>
                <w:szCs w:val="22"/>
              </w:rPr>
              <w:t>1</w:t>
            </w:r>
          </w:p>
        </w:tc>
      </w:tr>
      <w:tr w:rsidR="005F19A6" w:rsidRPr="00554BFD" w:rsidTr="00F41932">
        <w:trPr>
          <w:gridAfter w:val="1"/>
          <w:wAfter w:w="1396" w:type="pct"/>
          <w:trHeight w:val="325"/>
        </w:trPr>
        <w:tc>
          <w:tcPr>
            <w:tcW w:w="3604" w:type="pct"/>
            <w:gridSpan w:val="2"/>
          </w:tcPr>
          <w:p w:rsidR="005F19A6" w:rsidRPr="00554BFD" w:rsidRDefault="005F19A6" w:rsidP="00F41932">
            <w:pPr>
              <w:spacing w:after="0"/>
              <w:jc w:val="center"/>
              <w:rPr>
                <w:b/>
                <w:sz w:val="22"/>
                <w:szCs w:val="22"/>
              </w:rPr>
            </w:pPr>
            <w:r w:rsidRPr="00554BFD">
              <w:rPr>
                <w:b/>
                <w:sz w:val="22"/>
                <w:szCs w:val="22"/>
              </w:rPr>
              <w:t>Основное оборудование</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2</w:t>
            </w:r>
          </w:p>
        </w:tc>
        <w:tc>
          <w:tcPr>
            <w:tcW w:w="3200" w:type="pct"/>
            <w:vAlign w:val="center"/>
          </w:tcPr>
          <w:p w:rsidR="005F19A6" w:rsidRPr="00554BFD" w:rsidRDefault="005F19A6" w:rsidP="00F41932">
            <w:pPr>
              <w:spacing w:after="0"/>
              <w:rPr>
                <w:sz w:val="22"/>
                <w:szCs w:val="22"/>
              </w:rPr>
            </w:pPr>
            <w:r w:rsidRPr="00554BFD">
              <w:rPr>
                <w:sz w:val="22"/>
                <w:szCs w:val="22"/>
              </w:rPr>
              <w:t>Парогенератор КПО-1600</w:t>
            </w:r>
          </w:p>
        </w:tc>
        <w:tc>
          <w:tcPr>
            <w:tcW w:w="1396" w:type="pct"/>
            <w:vAlign w:val="center"/>
          </w:tcPr>
          <w:p w:rsidR="005F19A6" w:rsidRPr="00554BFD" w:rsidRDefault="005F19A6" w:rsidP="00F41932">
            <w:pPr>
              <w:spacing w:after="0"/>
              <w:jc w:val="center"/>
              <w:rPr>
                <w:sz w:val="22"/>
                <w:szCs w:val="22"/>
              </w:rPr>
            </w:pPr>
            <w:r w:rsidRPr="00554BFD">
              <w:rPr>
                <w:sz w:val="22"/>
                <w:szCs w:val="22"/>
              </w:rPr>
              <w:t>2</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3</w:t>
            </w:r>
          </w:p>
        </w:tc>
        <w:tc>
          <w:tcPr>
            <w:tcW w:w="3200" w:type="pct"/>
            <w:vAlign w:val="center"/>
          </w:tcPr>
          <w:p w:rsidR="005F19A6" w:rsidRPr="00554BFD" w:rsidRDefault="005F19A6" w:rsidP="00F41932">
            <w:pPr>
              <w:spacing w:after="0"/>
              <w:rPr>
                <w:sz w:val="22"/>
                <w:szCs w:val="22"/>
                <w:lang w:val="en-US"/>
              </w:rPr>
            </w:pPr>
            <w:r w:rsidRPr="00554BFD">
              <w:rPr>
                <w:sz w:val="22"/>
                <w:szCs w:val="22"/>
              </w:rPr>
              <w:t xml:space="preserve">Горелка комбинированная </w:t>
            </w:r>
            <w:r w:rsidRPr="00554BFD">
              <w:rPr>
                <w:sz w:val="22"/>
                <w:szCs w:val="22"/>
                <w:lang w:val="en-US"/>
              </w:rPr>
              <w:t>Gas P150/2</w:t>
            </w:r>
          </w:p>
        </w:tc>
        <w:tc>
          <w:tcPr>
            <w:tcW w:w="1396" w:type="pct"/>
            <w:vAlign w:val="center"/>
          </w:tcPr>
          <w:p w:rsidR="005F19A6" w:rsidRPr="00554BFD" w:rsidRDefault="005F19A6" w:rsidP="00F41932">
            <w:pPr>
              <w:spacing w:after="0"/>
              <w:jc w:val="center"/>
              <w:rPr>
                <w:sz w:val="22"/>
                <w:szCs w:val="22"/>
              </w:rPr>
            </w:pPr>
            <w:r w:rsidRPr="00554BFD">
              <w:rPr>
                <w:sz w:val="22"/>
                <w:szCs w:val="22"/>
              </w:rPr>
              <w:t>2</w:t>
            </w:r>
          </w:p>
        </w:tc>
      </w:tr>
      <w:tr w:rsidR="005F19A6" w:rsidRPr="00554BFD" w:rsidTr="00F41932">
        <w:trPr>
          <w:gridAfter w:val="1"/>
          <w:wAfter w:w="1396" w:type="pct"/>
          <w:trHeight w:val="325"/>
        </w:trPr>
        <w:tc>
          <w:tcPr>
            <w:tcW w:w="3604" w:type="pct"/>
            <w:gridSpan w:val="2"/>
          </w:tcPr>
          <w:p w:rsidR="005F19A6" w:rsidRPr="00554BFD" w:rsidRDefault="005F19A6" w:rsidP="00F41932">
            <w:pPr>
              <w:spacing w:after="0"/>
              <w:jc w:val="center"/>
              <w:rPr>
                <w:b/>
                <w:sz w:val="22"/>
                <w:szCs w:val="22"/>
              </w:rPr>
            </w:pPr>
            <w:r w:rsidRPr="00554BFD">
              <w:rPr>
                <w:b/>
                <w:sz w:val="22"/>
                <w:szCs w:val="22"/>
              </w:rPr>
              <w:t xml:space="preserve">Вспомогательное оборудование </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4</w:t>
            </w:r>
          </w:p>
        </w:tc>
        <w:tc>
          <w:tcPr>
            <w:tcW w:w="3200" w:type="pct"/>
            <w:vAlign w:val="center"/>
          </w:tcPr>
          <w:p w:rsidR="005F19A6" w:rsidRPr="00554BFD" w:rsidRDefault="005F19A6" w:rsidP="00F41932">
            <w:pPr>
              <w:spacing w:after="0"/>
              <w:rPr>
                <w:sz w:val="22"/>
                <w:szCs w:val="22"/>
              </w:rPr>
            </w:pPr>
            <w:r w:rsidRPr="00554BFD">
              <w:rPr>
                <w:sz w:val="22"/>
                <w:szCs w:val="22"/>
              </w:rPr>
              <w:t xml:space="preserve">Установка умягчения непрерывного действия двухступенчатая </w:t>
            </w:r>
            <w:r w:rsidRPr="00554BFD">
              <w:rPr>
                <w:sz w:val="22"/>
                <w:szCs w:val="22"/>
                <w:lang w:val="en-US"/>
              </w:rPr>
              <w:t>GSA</w:t>
            </w:r>
            <w:r w:rsidRPr="00554BFD">
              <w:rPr>
                <w:sz w:val="22"/>
                <w:szCs w:val="22"/>
              </w:rPr>
              <w:t xml:space="preserve"> -1465-13547 (комплект)</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5</w:t>
            </w:r>
          </w:p>
        </w:tc>
        <w:tc>
          <w:tcPr>
            <w:tcW w:w="3200" w:type="pct"/>
            <w:vAlign w:val="center"/>
          </w:tcPr>
          <w:p w:rsidR="005F19A6" w:rsidRPr="00554BFD" w:rsidRDefault="005F19A6" w:rsidP="00F41932">
            <w:pPr>
              <w:spacing w:after="0"/>
              <w:rPr>
                <w:sz w:val="22"/>
                <w:szCs w:val="22"/>
              </w:rPr>
            </w:pPr>
            <w:r w:rsidRPr="00554BFD">
              <w:rPr>
                <w:sz w:val="22"/>
                <w:szCs w:val="22"/>
              </w:rPr>
              <w:t xml:space="preserve">Бак сбора конденсата </w:t>
            </w:r>
            <w:r w:rsidRPr="00554BFD">
              <w:rPr>
                <w:sz w:val="22"/>
                <w:szCs w:val="22"/>
                <w:lang w:val="en-US"/>
              </w:rPr>
              <w:t>V</w:t>
            </w:r>
            <w:r w:rsidRPr="00554BFD">
              <w:rPr>
                <w:sz w:val="22"/>
                <w:szCs w:val="22"/>
              </w:rPr>
              <w:t>=3 м³</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6</w:t>
            </w:r>
          </w:p>
        </w:tc>
        <w:tc>
          <w:tcPr>
            <w:tcW w:w="3200" w:type="pct"/>
            <w:vAlign w:val="center"/>
          </w:tcPr>
          <w:p w:rsidR="005F19A6" w:rsidRPr="00554BFD" w:rsidRDefault="005F19A6" w:rsidP="00F41932">
            <w:pPr>
              <w:spacing w:after="0"/>
              <w:rPr>
                <w:sz w:val="22"/>
                <w:szCs w:val="22"/>
              </w:rPr>
            </w:pPr>
            <w:r w:rsidRPr="00554BFD">
              <w:rPr>
                <w:sz w:val="22"/>
                <w:szCs w:val="22"/>
              </w:rPr>
              <w:t>Холодильник отбора проб двухточечный ХДОПВ-125-40</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7</w:t>
            </w:r>
          </w:p>
        </w:tc>
        <w:tc>
          <w:tcPr>
            <w:tcW w:w="3200" w:type="pct"/>
            <w:vAlign w:val="center"/>
          </w:tcPr>
          <w:p w:rsidR="005F19A6" w:rsidRPr="00554BFD" w:rsidRDefault="005F19A6" w:rsidP="00F41932">
            <w:pPr>
              <w:spacing w:after="0"/>
              <w:rPr>
                <w:sz w:val="22"/>
                <w:szCs w:val="22"/>
              </w:rPr>
            </w:pPr>
            <w:r w:rsidRPr="00554BFD">
              <w:rPr>
                <w:sz w:val="22"/>
                <w:szCs w:val="22"/>
              </w:rPr>
              <w:t xml:space="preserve">Охладитель </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8</w:t>
            </w:r>
          </w:p>
        </w:tc>
        <w:tc>
          <w:tcPr>
            <w:tcW w:w="3200" w:type="pct"/>
            <w:vAlign w:val="center"/>
          </w:tcPr>
          <w:p w:rsidR="005F19A6" w:rsidRPr="00554BFD" w:rsidRDefault="005F19A6" w:rsidP="00F41932">
            <w:pPr>
              <w:spacing w:after="0"/>
              <w:rPr>
                <w:sz w:val="22"/>
                <w:szCs w:val="22"/>
                <w:lang w:val="en-US"/>
              </w:rPr>
            </w:pPr>
            <w:r w:rsidRPr="00554BFD">
              <w:rPr>
                <w:sz w:val="22"/>
                <w:szCs w:val="22"/>
              </w:rPr>
              <w:t xml:space="preserve">Насос </w:t>
            </w:r>
            <w:proofErr w:type="spellStart"/>
            <w:r w:rsidRPr="00554BFD">
              <w:rPr>
                <w:sz w:val="22"/>
                <w:szCs w:val="22"/>
              </w:rPr>
              <w:t>подпиточный</w:t>
            </w:r>
            <w:proofErr w:type="spellEnd"/>
            <w:r w:rsidRPr="00554BFD">
              <w:rPr>
                <w:sz w:val="22"/>
                <w:szCs w:val="22"/>
              </w:rPr>
              <w:t xml:space="preserve"> </w:t>
            </w:r>
            <w:proofErr w:type="spellStart"/>
            <w:r w:rsidRPr="00554BFD">
              <w:rPr>
                <w:sz w:val="22"/>
                <w:szCs w:val="22"/>
                <w:lang w:val="en-US"/>
              </w:rPr>
              <w:t>Calpeda</w:t>
            </w:r>
            <w:proofErr w:type="spellEnd"/>
            <w:r w:rsidRPr="00554BFD">
              <w:rPr>
                <w:sz w:val="22"/>
                <w:szCs w:val="22"/>
                <w:lang w:val="en-US"/>
              </w:rPr>
              <w:t xml:space="preserve"> MVI</w:t>
            </w:r>
          </w:p>
        </w:tc>
        <w:tc>
          <w:tcPr>
            <w:tcW w:w="1396" w:type="pct"/>
            <w:vAlign w:val="center"/>
          </w:tcPr>
          <w:p w:rsidR="005F19A6" w:rsidRPr="00554BFD" w:rsidRDefault="005F19A6" w:rsidP="00F41932">
            <w:pPr>
              <w:spacing w:after="0"/>
              <w:jc w:val="center"/>
              <w:rPr>
                <w:sz w:val="22"/>
                <w:szCs w:val="22"/>
                <w:lang w:val="en-US"/>
              </w:rPr>
            </w:pPr>
            <w:r w:rsidRPr="00554BFD">
              <w:rPr>
                <w:sz w:val="22"/>
                <w:szCs w:val="22"/>
                <w:lang w:val="en-US"/>
              </w:rPr>
              <w:t>2</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9</w:t>
            </w:r>
          </w:p>
        </w:tc>
        <w:tc>
          <w:tcPr>
            <w:tcW w:w="3200" w:type="pct"/>
            <w:vAlign w:val="center"/>
          </w:tcPr>
          <w:p w:rsidR="005F19A6" w:rsidRPr="00554BFD" w:rsidRDefault="005F19A6" w:rsidP="00F41932">
            <w:pPr>
              <w:spacing w:after="0"/>
              <w:rPr>
                <w:sz w:val="22"/>
                <w:szCs w:val="22"/>
              </w:rPr>
            </w:pPr>
            <w:r w:rsidRPr="00554BFD">
              <w:rPr>
                <w:sz w:val="22"/>
                <w:szCs w:val="22"/>
              </w:rPr>
              <w:t xml:space="preserve">Установка дозирования реагента </w:t>
            </w:r>
            <w:proofErr w:type="spellStart"/>
            <w:r w:rsidRPr="00554BFD">
              <w:rPr>
                <w:sz w:val="22"/>
                <w:szCs w:val="22"/>
                <w:lang w:val="en-US"/>
              </w:rPr>
              <w:t>Hydrochem</w:t>
            </w:r>
            <w:proofErr w:type="spellEnd"/>
            <w:r w:rsidRPr="00554BFD">
              <w:rPr>
                <w:sz w:val="22"/>
                <w:szCs w:val="22"/>
              </w:rPr>
              <w:t xml:space="preserve"> 119 (комплект)</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10</w:t>
            </w:r>
          </w:p>
        </w:tc>
        <w:tc>
          <w:tcPr>
            <w:tcW w:w="3200" w:type="pct"/>
            <w:vAlign w:val="center"/>
          </w:tcPr>
          <w:p w:rsidR="005F19A6" w:rsidRPr="00554BFD" w:rsidRDefault="005F19A6" w:rsidP="00F41932">
            <w:pPr>
              <w:spacing w:after="0"/>
              <w:rPr>
                <w:sz w:val="22"/>
                <w:szCs w:val="22"/>
              </w:rPr>
            </w:pPr>
            <w:r w:rsidRPr="00554BFD">
              <w:rPr>
                <w:sz w:val="22"/>
                <w:szCs w:val="22"/>
              </w:rPr>
              <w:t xml:space="preserve">Установка дозирования реагента </w:t>
            </w:r>
            <w:proofErr w:type="spellStart"/>
            <w:r w:rsidRPr="00554BFD">
              <w:rPr>
                <w:sz w:val="22"/>
                <w:szCs w:val="22"/>
                <w:lang w:val="en-US"/>
              </w:rPr>
              <w:t>Hydrochem</w:t>
            </w:r>
            <w:proofErr w:type="spellEnd"/>
            <w:r w:rsidRPr="00554BFD">
              <w:rPr>
                <w:sz w:val="22"/>
                <w:szCs w:val="22"/>
              </w:rPr>
              <w:t xml:space="preserve"> 710/100 (комплект)</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11</w:t>
            </w:r>
          </w:p>
        </w:tc>
        <w:tc>
          <w:tcPr>
            <w:tcW w:w="3200" w:type="pct"/>
            <w:vAlign w:val="center"/>
          </w:tcPr>
          <w:p w:rsidR="005F19A6" w:rsidRPr="00554BFD" w:rsidRDefault="005F19A6" w:rsidP="00F41932">
            <w:pPr>
              <w:spacing w:after="0"/>
              <w:rPr>
                <w:sz w:val="22"/>
                <w:szCs w:val="22"/>
              </w:rPr>
            </w:pPr>
            <w:r w:rsidRPr="00554BFD">
              <w:rPr>
                <w:sz w:val="22"/>
                <w:szCs w:val="22"/>
              </w:rPr>
              <w:t>Регулятор давления Ду20</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12</w:t>
            </w:r>
          </w:p>
        </w:tc>
        <w:tc>
          <w:tcPr>
            <w:tcW w:w="3200" w:type="pct"/>
            <w:vAlign w:val="center"/>
          </w:tcPr>
          <w:p w:rsidR="005F19A6" w:rsidRPr="00554BFD" w:rsidRDefault="005F19A6" w:rsidP="00F41932">
            <w:pPr>
              <w:spacing w:after="0"/>
              <w:rPr>
                <w:sz w:val="22"/>
                <w:szCs w:val="22"/>
              </w:rPr>
            </w:pPr>
            <w:r w:rsidRPr="00554BFD">
              <w:rPr>
                <w:sz w:val="22"/>
                <w:szCs w:val="22"/>
              </w:rPr>
              <w:t xml:space="preserve">Счетчик воды </w:t>
            </w:r>
            <w:proofErr w:type="spellStart"/>
            <w:r w:rsidRPr="00554BFD">
              <w:rPr>
                <w:sz w:val="22"/>
                <w:szCs w:val="22"/>
              </w:rPr>
              <w:t>крыльчатый</w:t>
            </w:r>
            <w:proofErr w:type="spellEnd"/>
            <w:r w:rsidRPr="00554BFD">
              <w:rPr>
                <w:sz w:val="22"/>
                <w:szCs w:val="22"/>
              </w:rPr>
              <w:t xml:space="preserve"> Ду32</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413"/>
        </w:trPr>
        <w:tc>
          <w:tcPr>
            <w:tcW w:w="404" w:type="pct"/>
            <w:vAlign w:val="center"/>
          </w:tcPr>
          <w:p w:rsidR="005F19A6" w:rsidRPr="00554BFD" w:rsidRDefault="005F19A6" w:rsidP="00F41932">
            <w:pPr>
              <w:spacing w:after="0"/>
              <w:jc w:val="center"/>
              <w:rPr>
                <w:sz w:val="22"/>
                <w:szCs w:val="22"/>
              </w:rPr>
            </w:pPr>
            <w:r w:rsidRPr="00554BFD">
              <w:rPr>
                <w:sz w:val="22"/>
                <w:szCs w:val="22"/>
              </w:rPr>
              <w:t>13</w:t>
            </w:r>
          </w:p>
        </w:tc>
        <w:tc>
          <w:tcPr>
            <w:tcW w:w="3200" w:type="pct"/>
            <w:vAlign w:val="center"/>
          </w:tcPr>
          <w:p w:rsidR="005F19A6" w:rsidRPr="00554BFD" w:rsidRDefault="005F19A6" w:rsidP="00F41932">
            <w:pPr>
              <w:spacing w:after="0"/>
              <w:rPr>
                <w:sz w:val="22"/>
                <w:szCs w:val="22"/>
              </w:rPr>
            </w:pPr>
            <w:r w:rsidRPr="00554BFD">
              <w:rPr>
                <w:sz w:val="22"/>
                <w:szCs w:val="22"/>
              </w:rPr>
              <w:t xml:space="preserve">Счетчик воды </w:t>
            </w:r>
            <w:proofErr w:type="spellStart"/>
            <w:r w:rsidRPr="00554BFD">
              <w:rPr>
                <w:sz w:val="22"/>
                <w:szCs w:val="22"/>
              </w:rPr>
              <w:t>крыльчатый</w:t>
            </w:r>
            <w:proofErr w:type="spellEnd"/>
            <w:r w:rsidRPr="00554BFD">
              <w:rPr>
                <w:sz w:val="22"/>
                <w:szCs w:val="22"/>
              </w:rPr>
              <w:t xml:space="preserve"> </w:t>
            </w:r>
            <w:proofErr w:type="spellStart"/>
            <w:r w:rsidRPr="00554BFD">
              <w:rPr>
                <w:sz w:val="22"/>
                <w:szCs w:val="22"/>
              </w:rPr>
              <w:t>Ду</w:t>
            </w:r>
            <w:proofErr w:type="spellEnd"/>
            <w:r w:rsidRPr="00554BFD">
              <w:rPr>
                <w:sz w:val="22"/>
                <w:szCs w:val="22"/>
              </w:rPr>
              <w:t xml:space="preserve"> 20</w:t>
            </w:r>
          </w:p>
        </w:tc>
        <w:tc>
          <w:tcPr>
            <w:tcW w:w="1396" w:type="pct"/>
            <w:vAlign w:val="center"/>
          </w:tcPr>
          <w:p w:rsidR="005F19A6" w:rsidRPr="00554BFD" w:rsidRDefault="005F19A6" w:rsidP="00F41932">
            <w:pPr>
              <w:spacing w:after="0"/>
              <w:jc w:val="center"/>
              <w:rPr>
                <w:sz w:val="22"/>
                <w:szCs w:val="22"/>
              </w:rPr>
            </w:pPr>
            <w:r w:rsidRPr="00554BFD">
              <w:rPr>
                <w:sz w:val="22"/>
                <w:szCs w:val="22"/>
              </w:rPr>
              <w:t>2</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14</w:t>
            </w:r>
          </w:p>
        </w:tc>
        <w:tc>
          <w:tcPr>
            <w:tcW w:w="3200" w:type="pct"/>
            <w:vAlign w:val="center"/>
          </w:tcPr>
          <w:p w:rsidR="005F19A6" w:rsidRPr="00554BFD" w:rsidRDefault="005F19A6" w:rsidP="00F41932">
            <w:pPr>
              <w:spacing w:after="0"/>
              <w:rPr>
                <w:sz w:val="22"/>
                <w:szCs w:val="22"/>
              </w:rPr>
            </w:pPr>
            <w:proofErr w:type="spellStart"/>
            <w:r w:rsidRPr="00554BFD">
              <w:rPr>
                <w:sz w:val="22"/>
                <w:szCs w:val="22"/>
              </w:rPr>
              <w:t>Конденсатоотводчик</w:t>
            </w:r>
            <w:proofErr w:type="spellEnd"/>
            <w:r w:rsidRPr="00554BFD">
              <w:rPr>
                <w:sz w:val="22"/>
                <w:szCs w:val="22"/>
              </w:rPr>
              <w:t xml:space="preserve"> термодинамический </w:t>
            </w:r>
            <w:proofErr w:type="spellStart"/>
            <w:r w:rsidRPr="00554BFD">
              <w:rPr>
                <w:sz w:val="22"/>
                <w:szCs w:val="22"/>
              </w:rPr>
              <w:t>Ду</w:t>
            </w:r>
            <w:proofErr w:type="spellEnd"/>
            <w:r w:rsidRPr="00554BFD">
              <w:rPr>
                <w:sz w:val="22"/>
                <w:szCs w:val="22"/>
              </w:rPr>
              <w:t xml:space="preserve"> 25</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15</w:t>
            </w:r>
          </w:p>
        </w:tc>
        <w:tc>
          <w:tcPr>
            <w:tcW w:w="3200" w:type="pct"/>
            <w:vAlign w:val="center"/>
          </w:tcPr>
          <w:p w:rsidR="005F19A6" w:rsidRPr="00554BFD" w:rsidRDefault="005F19A6" w:rsidP="00F41932">
            <w:pPr>
              <w:spacing w:after="0"/>
              <w:rPr>
                <w:sz w:val="22"/>
                <w:szCs w:val="22"/>
              </w:rPr>
            </w:pPr>
            <w:r w:rsidRPr="00554BFD">
              <w:rPr>
                <w:sz w:val="22"/>
                <w:szCs w:val="22"/>
              </w:rPr>
              <w:t xml:space="preserve">Клапан электромагнитный </w:t>
            </w:r>
            <w:proofErr w:type="spellStart"/>
            <w:r w:rsidRPr="00554BFD">
              <w:rPr>
                <w:sz w:val="22"/>
                <w:szCs w:val="22"/>
              </w:rPr>
              <w:t>Ду</w:t>
            </w:r>
            <w:proofErr w:type="spellEnd"/>
            <w:r w:rsidRPr="00554BFD">
              <w:rPr>
                <w:sz w:val="22"/>
                <w:szCs w:val="22"/>
              </w:rPr>
              <w:t xml:space="preserve"> 20 1901-</w:t>
            </w:r>
            <w:r w:rsidRPr="00554BFD">
              <w:rPr>
                <w:sz w:val="22"/>
                <w:szCs w:val="22"/>
                <w:lang w:val="en-US"/>
              </w:rPr>
              <w:t>KBNE</w:t>
            </w:r>
            <w:r w:rsidRPr="00554BFD">
              <w:rPr>
                <w:sz w:val="22"/>
                <w:szCs w:val="22"/>
              </w:rPr>
              <w:t>016-190-220</w:t>
            </w:r>
            <w:r w:rsidRPr="00554BFD">
              <w:rPr>
                <w:sz w:val="22"/>
                <w:szCs w:val="22"/>
                <w:lang w:val="en-US"/>
              </w:rPr>
              <w:t>AC</w:t>
            </w:r>
          </w:p>
        </w:tc>
        <w:tc>
          <w:tcPr>
            <w:tcW w:w="1396" w:type="pct"/>
            <w:vAlign w:val="center"/>
          </w:tcPr>
          <w:p w:rsidR="005F19A6" w:rsidRPr="00554BFD" w:rsidRDefault="005F19A6" w:rsidP="00F41932">
            <w:pPr>
              <w:spacing w:after="0"/>
              <w:jc w:val="center"/>
              <w:rPr>
                <w:sz w:val="22"/>
                <w:szCs w:val="22"/>
              </w:rPr>
            </w:pPr>
            <w:r w:rsidRPr="00554BFD">
              <w:rPr>
                <w:sz w:val="22"/>
                <w:szCs w:val="22"/>
              </w:rPr>
              <w:t>2</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16</w:t>
            </w:r>
          </w:p>
        </w:tc>
        <w:tc>
          <w:tcPr>
            <w:tcW w:w="3200" w:type="pct"/>
            <w:vAlign w:val="center"/>
          </w:tcPr>
          <w:p w:rsidR="005F19A6" w:rsidRPr="00554BFD" w:rsidRDefault="005F19A6" w:rsidP="00F41932">
            <w:pPr>
              <w:spacing w:after="0"/>
              <w:rPr>
                <w:sz w:val="22"/>
                <w:szCs w:val="22"/>
                <w:lang w:val="en-US"/>
              </w:rPr>
            </w:pPr>
            <w:r w:rsidRPr="00554BFD">
              <w:rPr>
                <w:sz w:val="22"/>
                <w:szCs w:val="22"/>
              </w:rPr>
              <w:t xml:space="preserve">Клапан предохранительный </w:t>
            </w:r>
            <w:proofErr w:type="spellStart"/>
            <w:r w:rsidRPr="00554BFD">
              <w:rPr>
                <w:sz w:val="22"/>
                <w:szCs w:val="22"/>
                <w:lang w:val="en-US"/>
              </w:rPr>
              <w:t>Goetze</w:t>
            </w:r>
            <w:proofErr w:type="spellEnd"/>
            <w:r w:rsidRPr="00554BFD">
              <w:rPr>
                <w:sz w:val="22"/>
                <w:szCs w:val="22"/>
                <w:lang w:val="en-US"/>
              </w:rPr>
              <w:t xml:space="preserve"> 642-mGFL-25</w:t>
            </w:r>
          </w:p>
        </w:tc>
        <w:tc>
          <w:tcPr>
            <w:tcW w:w="1396" w:type="pct"/>
            <w:vAlign w:val="center"/>
          </w:tcPr>
          <w:p w:rsidR="005F19A6" w:rsidRPr="00554BFD" w:rsidRDefault="005F19A6" w:rsidP="00F41932">
            <w:pPr>
              <w:spacing w:after="0"/>
              <w:jc w:val="center"/>
              <w:rPr>
                <w:sz w:val="22"/>
                <w:szCs w:val="22"/>
                <w:lang w:val="en-US"/>
              </w:rPr>
            </w:pPr>
            <w:r w:rsidRPr="00554BFD">
              <w:rPr>
                <w:sz w:val="22"/>
                <w:szCs w:val="22"/>
                <w:lang w:val="en-US"/>
              </w:rPr>
              <w:t>4</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17</w:t>
            </w:r>
          </w:p>
        </w:tc>
        <w:tc>
          <w:tcPr>
            <w:tcW w:w="3200" w:type="pct"/>
            <w:vAlign w:val="center"/>
          </w:tcPr>
          <w:p w:rsidR="005F19A6" w:rsidRPr="00554BFD" w:rsidRDefault="005F19A6" w:rsidP="00F41932">
            <w:pPr>
              <w:spacing w:after="0"/>
              <w:rPr>
                <w:sz w:val="22"/>
                <w:szCs w:val="22"/>
              </w:rPr>
            </w:pPr>
            <w:r w:rsidRPr="00554BFD">
              <w:rPr>
                <w:sz w:val="22"/>
                <w:szCs w:val="22"/>
              </w:rPr>
              <w:t xml:space="preserve">Клапан обратный </w:t>
            </w:r>
            <w:proofErr w:type="spellStart"/>
            <w:r w:rsidRPr="00554BFD">
              <w:rPr>
                <w:sz w:val="22"/>
                <w:szCs w:val="22"/>
              </w:rPr>
              <w:t>Ду</w:t>
            </w:r>
            <w:proofErr w:type="spellEnd"/>
            <w:r w:rsidRPr="00554BFD">
              <w:rPr>
                <w:sz w:val="22"/>
                <w:szCs w:val="22"/>
              </w:rPr>
              <w:t xml:space="preserve"> 15</w:t>
            </w:r>
          </w:p>
        </w:tc>
        <w:tc>
          <w:tcPr>
            <w:tcW w:w="1396" w:type="pct"/>
            <w:vAlign w:val="center"/>
          </w:tcPr>
          <w:p w:rsidR="005F19A6" w:rsidRPr="00554BFD" w:rsidRDefault="005F19A6" w:rsidP="00F41932">
            <w:pPr>
              <w:spacing w:after="0"/>
              <w:jc w:val="center"/>
              <w:rPr>
                <w:sz w:val="22"/>
                <w:szCs w:val="22"/>
              </w:rPr>
            </w:pPr>
            <w:r w:rsidRPr="00554BFD">
              <w:rPr>
                <w:sz w:val="22"/>
                <w:szCs w:val="22"/>
              </w:rPr>
              <w:t>2</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18</w:t>
            </w:r>
          </w:p>
        </w:tc>
        <w:tc>
          <w:tcPr>
            <w:tcW w:w="3200" w:type="pct"/>
            <w:vAlign w:val="center"/>
          </w:tcPr>
          <w:p w:rsidR="005F19A6" w:rsidRPr="00554BFD" w:rsidRDefault="005F19A6" w:rsidP="00F41932">
            <w:pPr>
              <w:spacing w:after="0"/>
              <w:rPr>
                <w:sz w:val="22"/>
                <w:szCs w:val="22"/>
              </w:rPr>
            </w:pPr>
            <w:r w:rsidRPr="00554BFD">
              <w:rPr>
                <w:sz w:val="22"/>
                <w:szCs w:val="22"/>
              </w:rPr>
              <w:t xml:space="preserve">Клапан обратный муфтовый </w:t>
            </w:r>
            <w:proofErr w:type="spellStart"/>
            <w:r w:rsidRPr="00554BFD">
              <w:rPr>
                <w:sz w:val="22"/>
                <w:szCs w:val="22"/>
              </w:rPr>
              <w:t>Ду</w:t>
            </w:r>
            <w:proofErr w:type="spellEnd"/>
            <w:r w:rsidRPr="00554BFD">
              <w:rPr>
                <w:sz w:val="22"/>
                <w:szCs w:val="22"/>
              </w:rPr>
              <w:t xml:space="preserve"> 20</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19</w:t>
            </w:r>
          </w:p>
        </w:tc>
        <w:tc>
          <w:tcPr>
            <w:tcW w:w="3200" w:type="pct"/>
            <w:vAlign w:val="center"/>
          </w:tcPr>
          <w:p w:rsidR="005F19A6" w:rsidRPr="00554BFD" w:rsidRDefault="005F19A6" w:rsidP="00F41932">
            <w:pPr>
              <w:spacing w:after="0"/>
              <w:rPr>
                <w:sz w:val="22"/>
                <w:szCs w:val="22"/>
              </w:rPr>
            </w:pPr>
            <w:r w:rsidRPr="00554BFD">
              <w:rPr>
                <w:sz w:val="22"/>
                <w:szCs w:val="22"/>
              </w:rPr>
              <w:t xml:space="preserve">Клапан обратный муфтовый </w:t>
            </w:r>
            <w:proofErr w:type="spellStart"/>
            <w:r w:rsidRPr="00554BFD">
              <w:rPr>
                <w:sz w:val="22"/>
                <w:szCs w:val="22"/>
              </w:rPr>
              <w:t>Ду</w:t>
            </w:r>
            <w:proofErr w:type="spellEnd"/>
            <w:r w:rsidRPr="00554BFD">
              <w:rPr>
                <w:sz w:val="22"/>
                <w:szCs w:val="22"/>
              </w:rPr>
              <w:t xml:space="preserve"> 25</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20</w:t>
            </w:r>
          </w:p>
        </w:tc>
        <w:tc>
          <w:tcPr>
            <w:tcW w:w="3200" w:type="pct"/>
            <w:vAlign w:val="center"/>
          </w:tcPr>
          <w:p w:rsidR="005F19A6" w:rsidRPr="00554BFD" w:rsidRDefault="005F19A6" w:rsidP="00F41932">
            <w:pPr>
              <w:spacing w:after="0"/>
              <w:rPr>
                <w:sz w:val="22"/>
                <w:szCs w:val="22"/>
              </w:rPr>
            </w:pPr>
            <w:r w:rsidRPr="00554BFD">
              <w:rPr>
                <w:sz w:val="22"/>
                <w:szCs w:val="22"/>
              </w:rPr>
              <w:t xml:space="preserve">Клапан обратный пружинный </w:t>
            </w:r>
            <w:proofErr w:type="spellStart"/>
            <w:r w:rsidRPr="00554BFD">
              <w:rPr>
                <w:sz w:val="22"/>
                <w:szCs w:val="22"/>
              </w:rPr>
              <w:t>межфланцевый</w:t>
            </w:r>
            <w:proofErr w:type="spellEnd"/>
            <w:r w:rsidRPr="00554BFD">
              <w:rPr>
                <w:sz w:val="22"/>
                <w:szCs w:val="22"/>
              </w:rPr>
              <w:t xml:space="preserve"> Ду40</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21</w:t>
            </w:r>
          </w:p>
        </w:tc>
        <w:tc>
          <w:tcPr>
            <w:tcW w:w="3200" w:type="pct"/>
            <w:vAlign w:val="center"/>
          </w:tcPr>
          <w:p w:rsidR="005F19A6" w:rsidRPr="00554BFD" w:rsidRDefault="005F19A6" w:rsidP="00F41932">
            <w:pPr>
              <w:spacing w:after="0"/>
              <w:rPr>
                <w:sz w:val="22"/>
                <w:szCs w:val="22"/>
              </w:rPr>
            </w:pPr>
            <w:r w:rsidRPr="00554BFD">
              <w:rPr>
                <w:sz w:val="22"/>
                <w:szCs w:val="22"/>
              </w:rPr>
              <w:t xml:space="preserve">Клапан обратный латунный муфтовый </w:t>
            </w:r>
            <w:proofErr w:type="spellStart"/>
            <w:r w:rsidRPr="00554BFD">
              <w:rPr>
                <w:sz w:val="22"/>
                <w:szCs w:val="22"/>
              </w:rPr>
              <w:t>Ду</w:t>
            </w:r>
            <w:proofErr w:type="spellEnd"/>
            <w:r w:rsidRPr="00554BFD">
              <w:rPr>
                <w:sz w:val="22"/>
                <w:szCs w:val="22"/>
              </w:rPr>
              <w:t xml:space="preserve"> 25</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22</w:t>
            </w:r>
          </w:p>
        </w:tc>
        <w:tc>
          <w:tcPr>
            <w:tcW w:w="3200" w:type="pct"/>
            <w:vAlign w:val="center"/>
          </w:tcPr>
          <w:p w:rsidR="005F19A6" w:rsidRPr="00554BFD" w:rsidRDefault="005F19A6" w:rsidP="00F41932">
            <w:pPr>
              <w:spacing w:after="0"/>
              <w:rPr>
                <w:sz w:val="22"/>
                <w:szCs w:val="22"/>
                <w:lang w:val="en-US"/>
              </w:rPr>
            </w:pPr>
            <w:r w:rsidRPr="00554BFD">
              <w:rPr>
                <w:sz w:val="22"/>
                <w:szCs w:val="22"/>
              </w:rPr>
              <w:t xml:space="preserve">Вентиль запорный ГРАНВЕНТ </w:t>
            </w:r>
            <w:r w:rsidRPr="00554BFD">
              <w:rPr>
                <w:sz w:val="22"/>
                <w:szCs w:val="22"/>
                <w:lang w:val="en-US"/>
              </w:rPr>
              <w:t>KV45 100</w:t>
            </w:r>
          </w:p>
        </w:tc>
        <w:tc>
          <w:tcPr>
            <w:tcW w:w="1396" w:type="pct"/>
            <w:vAlign w:val="center"/>
          </w:tcPr>
          <w:p w:rsidR="005F19A6" w:rsidRPr="00554BFD" w:rsidRDefault="005F19A6" w:rsidP="00F41932">
            <w:pPr>
              <w:spacing w:after="0"/>
              <w:jc w:val="center"/>
              <w:rPr>
                <w:sz w:val="22"/>
                <w:szCs w:val="22"/>
                <w:lang w:val="en-US"/>
              </w:rPr>
            </w:pPr>
            <w:r w:rsidRPr="00554BFD">
              <w:rPr>
                <w:sz w:val="22"/>
                <w:szCs w:val="22"/>
                <w:lang w:val="en-US"/>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23</w:t>
            </w:r>
          </w:p>
        </w:tc>
        <w:tc>
          <w:tcPr>
            <w:tcW w:w="3200" w:type="pct"/>
            <w:vAlign w:val="center"/>
          </w:tcPr>
          <w:p w:rsidR="005F19A6" w:rsidRPr="00554BFD" w:rsidRDefault="005F19A6" w:rsidP="00F41932">
            <w:pPr>
              <w:spacing w:after="0"/>
              <w:rPr>
                <w:sz w:val="22"/>
                <w:szCs w:val="22"/>
              </w:rPr>
            </w:pPr>
            <w:r w:rsidRPr="00554BFD">
              <w:rPr>
                <w:sz w:val="22"/>
                <w:szCs w:val="22"/>
              </w:rPr>
              <w:t xml:space="preserve">Вентиль запорный ГРАНВЕНТ </w:t>
            </w:r>
            <w:r w:rsidRPr="00554BFD">
              <w:rPr>
                <w:sz w:val="22"/>
                <w:szCs w:val="22"/>
                <w:lang w:val="en-US"/>
              </w:rPr>
              <w:t>KV45 80</w:t>
            </w:r>
          </w:p>
        </w:tc>
        <w:tc>
          <w:tcPr>
            <w:tcW w:w="1396" w:type="pct"/>
            <w:vAlign w:val="center"/>
          </w:tcPr>
          <w:p w:rsidR="005F19A6" w:rsidRPr="00554BFD" w:rsidRDefault="005F19A6" w:rsidP="00F41932">
            <w:pPr>
              <w:spacing w:after="0"/>
              <w:jc w:val="center"/>
              <w:rPr>
                <w:sz w:val="22"/>
                <w:szCs w:val="22"/>
                <w:lang w:val="en-US"/>
              </w:rPr>
            </w:pPr>
            <w:r w:rsidRPr="00554BFD">
              <w:rPr>
                <w:sz w:val="22"/>
                <w:szCs w:val="22"/>
                <w:lang w:val="en-US"/>
              </w:rPr>
              <w:t>2</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lastRenderedPageBreak/>
              <w:t>24</w:t>
            </w:r>
          </w:p>
        </w:tc>
        <w:tc>
          <w:tcPr>
            <w:tcW w:w="3200" w:type="pct"/>
            <w:vAlign w:val="center"/>
          </w:tcPr>
          <w:p w:rsidR="005F19A6" w:rsidRPr="00554BFD" w:rsidRDefault="005F19A6" w:rsidP="00F41932">
            <w:pPr>
              <w:spacing w:after="0"/>
              <w:rPr>
                <w:sz w:val="22"/>
                <w:szCs w:val="22"/>
              </w:rPr>
            </w:pPr>
            <w:r w:rsidRPr="00554BFD">
              <w:rPr>
                <w:sz w:val="22"/>
                <w:szCs w:val="22"/>
              </w:rPr>
              <w:t xml:space="preserve">Затвор поворотный </w:t>
            </w:r>
            <w:proofErr w:type="spellStart"/>
            <w:r w:rsidRPr="00554BFD">
              <w:rPr>
                <w:sz w:val="22"/>
                <w:szCs w:val="22"/>
              </w:rPr>
              <w:t>Ду</w:t>
            </w:r>
            <w:proofErr w:type="spellEnd"/>
            <w:r w:rsidRPr="00554BFD">
              <w:rPr>
                <w:sz w:val="22"/>
                <w:szCs w:val="22"/>
              </w:rPr>
              <w:t xml:space="preserve"> 50</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25</w:t>
            </w:r>
          </w:p>
        </w:tc>
        <w:tc>
          <w:tcPr>
            <w:tcW w:w="3200" w:type="pct"/>
            <w:vAlign w:val="center"/>
          </w:tcPr>
          <w:p w:rsidR="005F19A6" w:rsidRPr="00554BFD" w:rsidRDefault="005F19A6" w:rsidP="00F41932">
            <w:pPr>
              <w:spacing w:after="0"/>
              <w:rPr>
                <w:sz w:val="22"/>
                <w:szCs w:val="22"/>
              </w:rPr>
            </w:pPr>
            <w:r w:rsidRPr="00554BFD">
              <w:rPr>
                <w:sz w:val="22"/>
                <w:szCs w:val="22"/>
              </w:rPr>
              <w:t>Кран шаровой КШ</w:t>
            </w:r>
            <w:proofErr w:type="gramStart"/>
            <w:r w:rsidRPr="00554BFD">
              <w:rPr>
                <w:sz w:val="22"/>
                <w:szCs w:val="22"/>
              </w:rPr>
              <w:t>.Ц</w:t>
            </w:r>
            <w:proofErr w:type="gramEnd"/>
            <w:r w:rsidRPr="00554BFD">
              <w:rPr>
                <w:sz w:val="22"/>
                <w:szCs w:val="22"/>
              </w:rPr>
              <w:t xml:space="preserve">.Ф.040.040.02 </w:t>
            </w:r>
            <w:proofErr w:type="spellStart"/>
            <w:r w:rsidRPr="00554BFD">
              <w:rPr>
                <w:sz w:val="22"/>
                <w:szCs w:val="22"/>
              </w:rPr>
              <w:t>Ду</w:t>
            </w:r>
            <w:proofErr w:type="spellEnd"/>
            <w:r w:rsidRPr="00554BFD">
              <w:rPr>
                <w:sz w:val="22"/>
                <w:szCs w:val="22"/>
              </w:rPr>
              <w:t xml:space="preserve"> 40 </w:t>
            </w:r>
          </w:p>
        </w:tc>
        <w:tc>
          <w:tcPr>
            <w:tcW w:w="1396" w:type="pct"/>
            <w:vAlign w:val="center"/>
          </w:tcPr>
          <w:p w:rsidR="005F19A6" w:rsidRPr="00554BFD" w:rsidRDefault="005F19A6" w:rsidP="00F41932">
            <w:pPr>
              <w:spacing w:after="0"/>
              <w:jc w:val="center"/>
              <w:rPr>
                <w:sz w:val="22"/>
                <w:szCs w:val="22"/>
              </w:rPr>
            </w:pPr>
            <w:r w:rsidRPr="00554BFD">
              <w:rPr>
                <w:sz w:val="22"/>
                <w:szCs w:val="22"/>
              </w:rPr>
              <w:t>2</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26</w:t>
            </w:r>
          </w:p>
        </w:tc>
        <w:tc>
          <w:tcPr>
            <w:tcW w:w="3200" w:type="pct"/>
            <w:vAlign w:val="center"/>
          </w:tcPr>
          <w:p w:rsidR="005F19A6" w:rsidRPr="00554BFD" w:rsidRDefault="005F19A6" w:rsidP="00F41932">
            <w:pPr>
              <w:spacing w:after="0"/>
              <w:rPr>
                <w:sz w:val="22"/>
                <w:szCs w:val="22"/>
                <w:lang w:val="en-US"/>
              </w:rPr>
            </w:pPr>
            <w:r w:rsidRPr="00554BFD">
              <w:rPr>
                <w:sz w:val="22"/>
                <w:szCs w:val="22"/>
              </w:rPr>
              <w:t xml:space="preserve">Фильтр муфтовый </w:t>
            </w:r>
            <w:proofErr w:type="spellStart"/>
            <w:r w:rsidRPr="00554BFD">
              <w:rPr>
                <w:sz w:val="22"/>
                <w:szCs w:val="22"/>
              </w:rPr>
              <w:t>Ду</w:t>
            </w:r>
            <w:proofErr w:type="spellEnd"/>
            <w:r w:rsidRPr="00554BFD">
              <w:rPr>
                <w:sz w:val="22"/>
                <w:szCs w:val="22"/>
              </w:rPr>
              <w:t xml:space="preserve"> 25 </w:t>
            </w:r>
            <w:r w:rsidRPr="00554BFD">
              <w:rPr>
                <w:sz w:val="22"/>
                <w:szCs w:val="22"/>
                <w:lang w:val="en-US"/>
              </w:rPr>
              <w:t>IS 15</w:t>
            </w:r>
          </w:p>
        </w:tc>
        <w:tc>
          <w:tcPr>
            <w:tcW w:w="1396" w:type="pct"/>
            <w:vAlign w:val="center"/>
          </w:tcPr>
          <w:p w:rsidR="005F19A6" w:rsidRPr="00554BFD" w:rsidRDefault="005F19A6" w:rsidP="00F41932">
            <w:pPr>
              <w:spacing w:after="0"/>
              <w:jc w:val="center"/>
              <w:rPr>
                <w:sz w:val="22"/>
                <w:szCs w:val="22"/>
                <w:lang w:val="en-US"/>
              </w:rPr>
            </w:pPr>
            <w:r w:rsidRPr="00554BFD">
              <w:rPr>
                <w:sz w:val="22"/>
                <w:szCs w:val="22"/>
                <w:lang w:val="en-US"/>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27</w:t>
            </w:r>
          </w:p>
        </w:tc>
        <w:tc>
          <w:tcPr>
            <w:tcW w:w="3200" w:type="pct"/>
            <w:vAlign w:val="center"/>
          </w:tcPr>
          <w:p w:rsidR="005F19A6" w:rsidRPr="00554BFD" w:rsidRDefault="005F19A6" w:rsidP="00F41932">
            <w:pPr>
              <w:spacing w:after="0"/>
              <w:rPr>
                <w:sz w:val="22"/>
                <w:szCs w:val="22"/>
              </w:rPr>
            </w:pPr>
            <w:r w:rsidRPr="00554BFD">
              <w:rPr>
                <w:sz w:val="22"/>
                <w:szCs w:val="22"/>
              </w:rPr>
              <w:t xml:space="preserve">Фильтр муфтовый </w:t>
            </w:r>
            <w:proofErr w:type="spellStart"/>
            <w:r w:rsidRPr="00554BFD">
              <w:rPr>
                <w:sz w:val="22"/>
                <w:szCs w:val="22"/>
              </w:rPr>
              <w:t>Ду</w:t>
            </w:r>
            <w:proofErr w:type="spellEnd"/>
            <w:r w:rsidRPr="00554BFD">
              <w:rPr>
                <w:sz w:val="22"/>
                <w:szCs w:val="22"/>
              </w:rPr>
              <w:t xml:space="preserve"> </w:t>
            </w:r>
            <w:r w:rsidRPr="00554BFD">
              <w:rPr>
                <w:sz w:val="22"/>
                <w:szCs w:val="22"/>
                <w:lang w:val="en-US"/>
              </w:rPr>
              <w:t>32</w:t>
            </w:r>
            <w:r w:rsidRPr="00554BFD">
              <w:rPr>
                <w:sz w:val="22"/>
                <w:szCs w:val="22"/>
              </w:rPr>
              <w:t xml:space="preserve"> БАЗ</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28</w:t>
            </w:r>
          </w:p>
        </w:tc>
        <w:tc>
          <w:tcPr>
            <w:tcW w:w="3200" w:type="pct"/>
            <w:vAlign w:val="center"/>
          </w:tcPr>
          <w:p w:rsidR="005F19A6" w:rsidRPr="00554BFD" w:rsidRDefault="005F19A6" w:rsidP="00F41932">
            <w:pPr>
              <w:spacing w:after="0"/>
              <w:rPr>
                <w:sz w:val="22"/>
                <w:szCs w:val="22"/>
              </w:rPr>
            </w:pPr>
            <w:r w:rsidRPr="00554BFD">
              <w:rPr>
                <w:sz w:val="22"/>
                <w:szCs w:val="22"/>
              </w:rPr>
              <w:t xml:space="preserve">Кран шаровой муфтовый </w:t>
            </w:r>
            <w:proofErr w:type="spellStart"/>
            <w:r w:rsidRPr="00554BFD">
              <w:rPr>
                <w:sz w:val="22"/>
                <w:szCs w:val="22"/>
              </w:rPr>
              <w:t>Ду</w:t>
            </w:r>
            <w:proofErr w:type="spellEnd"/>
            <w:r w:rsidRPr="00554BFD">
              <w:rPr>
                <w:sz w:val="22"/>
                <w:szCs w:val="22"/>
              </w:rPr>
              <w:t xml:space="preserve"> 15-32</w:t>
            </w:r>
          </w:p>
        </w:tc>
        <w:tc>
          <w:tcPr>
            <w:tcW w:w="1396" w:type="pct"/>
            <w:vAlign w:val="center"/>
          </w:tcPr>
          <w:p w:rsidR="005F19A6" w:rsidRPr="00554BFD" w:rsidRDefault="005F19A6" w:rsidP="00F41932">
            <w:pPr>
              <w:spacing w:after="0"/>
              <w:jc w:val="center"/>
              <w:rPr>
                <w:sz w:val="22"/>
                <w:szCs w:val="22"/>
              </w:rPr>
            </w:pPr>
            <w:r w:rsidRPr="00554BFD">
              <w:rPr>
                <w:sz w:val="22"/>
                <w:szCs w:val="22"/>
              </w:rPr>
              <w:t>29</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29</w:t>
            </w:r>
          </w:p>
        </w:tc>
        <w:tc>
          <w:tcPr>
            <w:tcW w:w="3200" w:type="pct"/>
            <w:vAlign w:val="center"/>
          </w:tcPr>
          <w:p w:rsidR="005F19A6" w:rsidRPr="00554BFD" w:rsidRDefault="005F19A6" w:rsidP="00F41932">
            <w:pPr>
              <w:spacing w:after="0"/>
              <w:rPr>
                <w:sz w:val="22"/>
                <w:szCs w:val="22"/>
              </w:rPr>
            </w:pPr>
            <w:r w:rsidRPr="00554BFD">
              <w:rPr>
                <w:sz w:val="22"/>
                <w:szCs w:val="22"/>
              </w:rPr>
              <w:t>Шкаф пожарный ШПК 310</w:t>
            </w:r>
          </w:p>
        </w:tc>
        <w:tc>
          <w:tcPr>
            <w:tcW w:w="1396" w:type="pct"/>
            <w:vAlign w:val="center"/>
          </w:tcPr>
          <w:p w:rsidR="005F19A6" w:rsidRPr="00554BFD" w:rsidRDefault="005F19A6" w:rsidP="00F41932">
            <w:pPr>
              <w:spacing w:after="0"/>
              <w:jc w:val="center"/>
              <w:rPr>
                <w:sz w:val="22"/>
                <w:szCs w:val="22"/>
              </w:rPr>
            </w:pPr>
            <w:r w:rsidRPr="00554BFD">
              <w:rPr>
                <w:sz w:val="22"/>
                <w:szCs w:val="22"/>
              </w:rPr>
              <w:t>2</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lang w:val="en-US"/>
              </w:rPr>
            </w:pPr>
            <w:r w:rsidRPr="00554BFD">
              <w:rPr>
                <w:sz w:val="22"/>
                <w:szCs w:val="22"/>
                <w:lang w:val="en-US"/>
              </w:rPr>
              <w:t>30</w:t>
            </w:r>
          </w:p>
        </w:tc>
        <w:tc>
          <w:tcPr>
            <w:tcW w:w="3200" w:type="pct"/>
            <w:vAlign w:val="center"/>
          </w:tcPr>
          <w:p w:rsidR="005F19A6" w:rsidRPr="00554BFD" w:rsidRDefault="005F19A6" w:rsidP="00F41932">
            <w:pPr>
              <w:spacing w:after="0"/>
              <w:rPr>
                <w:sz w:val="22"/>
                <w:szCs w:val="22"/>
              </w:rPr>
            </w:pPr>
            <w:r w:rsidRPr="00554BFD">
              <w:rPr>
                <w:sz w:val="22"/>
                <w:szCs w:val="22"/>
              </w:rPr>
              <w:t>Система паропроводов (система) Т</w:t>
            </w:r>
            <w:proofErr w:type="gramStart"/>
            <w:r w:rsidRPr="00554BFD">
              <w:rPr>
                <w:sz w:val="22"/>
                <w:szCs w:val="22"/>
              </w:rPr>
              <w:t>7</w:t>
            </w:r>
            <w:proofErr w:type="gramEnd"/>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lang w:val="en-US"/>
              </w:rPr>
            </w:pPr>
            <w:r w:rsidRPr="00554BFD">
              <w:rPr>
                <w:sz w:val="22"/>
                <w:szCs w:val="22"/>
                <w:lang w:val="en-US"/>
              </w:rPr>
              <w:t>31</w:t>
            </w:r>
          </w:p>
        </w:tc>
        <w:tc>
          <w:tcPr>
            <w:tcW w:w="3200" w:type="pct"/>
            <w:vAlign w:val="center"/>
          </w:tcPr>
          <w:p w:rsidR="005F19A6" w:rsidRPr="00554BFD" w:rsidRDefault="005F19A6" w:rsidP="00F41932">
            <w:pPr>
              <w:spacing w:after="0"/>
              <w:rPr>
                <w:sz w:val="22"/>
                <w:szCs w:val="22"/>
              </w:rPr>
            </w:pPr>
            <w:r w:rsidRPr="00554BFD">
              <w:rPr>
                <w:sz w:val="22"/>
                <w:szCs w:val="22"/>
              </w:rPr>
              <w:t xml:space="preserve">Система </w:t>
            </w:r>
            <w:proofErr w:type="spellStart"/>
            <w:r w:rsidRPr="00554BFD">
              <w:rPr>
                <w:sz w:val="22"/>
                <w:szCs w:val="22"/>
              </w:rPr>
              <w:t>конденсатопроводов</w:t>
            </w:r>
            <w:proofErr w:type="spellEnd"/>
            <w:r w:rsidRPr="00554BFD">
              <w:rPr>
                <w:sz w:val="22"/>
                <w:szCs w:val="22"/>
              </w:rPr>
              <w:t xml:space="preserve"> (система) Т8</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lang w:val="en-US"/>
              </w:rPr>
            </w:pPr>
            <w:r w:rsidRPr="00554BFD">
              <w:rPr>
                <w:sz w:val="22"/>
                <w:szCs w:val="22"/>
                <w:lang w:val="en-US"/>
              </w:rPr>
              <w:t>32</w:t>
            </w:r>
          </w:p>
        </w:tc>
        <w:tc>
          <w:tcPr>
            <w:tcW w:w="3200" w:type="pct"/>
            <w:vAlign w:val="center"/>
          </w:tcPr>
          <w:p w:rsidR="005F19A6" w:rsidRPr="00554BFD" w:rsidRDefault="005F19A6" w:rsidP="00F41932">
            <w:pPr>
              <w:spacing w:after="0"/>
              <w:rPr>
                <w:sz w:val="22"/>
                <w:szCs w:val="22"/>
              </w:rPr>
            </w:pPr>
            <w:r w:rsidRPr="00554BFD">
              <w:rPr>
                <w:sz w:val="22"/>
                <w:szCs w:val="22"/>
              </w:rPr>
              <w:t>Система дренажных трубопроводов напорных (система) Т95</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lang w:val="en-US"/>
              </w:rPr>
            </w:pPr>
            <w:r w:rsidRPr="00554BFD">
              <w:rPr>
                <w:sz w:val="22"/>
                <w:szCs w:val="22"/>
                <w:lang w:val="en-US"/>
              </w:rPr>
              <w:t>33</w:t>
            </w:r>
          </w:p>
        </w:tc>
        <w:tc>
          <w:tcPr>
            <w:tcW w:w="3200" w:type="pct"/>
            <w:vAlign w:val="center"/>
          </w:tcPr>
          <w:p w:rsidR="005F19A6" w:rsidRPr="00554BFD" w:rsidRDefault="005F19A6" w:rsidP="00F41932">
            <w:pPr>
              <w:spacing w:after="0"/>
              <w:rPr>
                <w:sz w:val="22"/>
                <w:szCs w:val="22"/>
              </w:rPr>
            </w:pPr>
            <w:r w:rsidRPr="00554BFD">
              <w:rPr>
                <w:sz w:val="22"/>
                <w:szCs w:val="22"/>
              </w:rPr>
              <w:t>Система дренажных трубопроводов безнапорных (система) Т96</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lang w:val="en-US"/>
              </w:rPr>
            </w:pPr>
            <w:r w:rsidRPr="00554BFD">
              <w:rPr>
                <w:sz w:val="22"/>
                <w:szCs w:val="22"/>
                <w:lang w:val="en-US"/>
              </w:rPr>
              <w:t>34</w:t>
            </w:r>
          </w:p>
        </w:tc>
        <w:tc>
          <w:tcPr>
            <w:tcW w:w="3200" w:type="pct"/>
            <w:vAlign w:val="center"/>
          </w:tcPr>
          <w:p w:rsidR="005F19A6" w:rsidRPr="00554BFD" w:rsidRDefault="005F19A6" w:rsidP="00F41932">
            <w:pPr>
              <w:spacing w:after="0"/>
              <w:rPr>
                <w:sz w:val="22"/>
                <w:szCs w:val="22"/>
              </w:rPr>
            </w:pPr>
            <w:r w:rsidRPr="00554BFD">
              <w:rPr>
                <w:sz w:val="22"/>
                <w:szCs w:val="22"/>
              </w:rPr>
              <w:t>Водопровод хозяйственн</w:t>
            </w:r>
            <w:proofErr w:type="gramStart"/>
            <w:r w:rsidRPr="00554BFD">
              <w:rPr>
                <w:sz w:val="22"/>
                <w:szCs w:val="22"/>
              </w:rPr>
              <w:t>о-</w:t>
            </w:r>
            <w:proofErr w:type="gramEnd"/>
            <w:r w:rsidRPr="00554BFD">
              <w:rPr>
                <w:sz w:val="22"/>
                <w:szCs w:val="22"/>
              </w:rPr>
              <w:t xml:space="preserve"> питьевой (система) В1</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lang w:val="en-US"/>
              </w:rPr>
            </w:pPr>
            <w:r w:rsidRPr="00554BFD">
              <w:rPr>
                <w:sz w:val="22"/>
                <w:szCs w:val="22"/>
                <w:lang w:val="en-US"/>
              </w:rPr>
              <w:t>35</w:t>
            </w:r>
          </w:p>
        </w:tc>
        <w:tc>
          <w:tcPr>
            <w:tcW w:w="3200" w:type="pct"/>
            <w:vAlign w:val="center"/>
          </w:tcPr>
          <w:p w:rsidR="005F19A6" w:rsidRPr="00554BFD" w:rsidRDefault="005F19A6" w:rsidP="00F41932">
            <w:pPr>
              <w:spacing w:after="0"/>
              <w:rPr>
                <w:sz w:val="22"/>
                <w:szCs w:val="22"/>
              </w:rPr>
            </w:pPr>
            <w:r w:rsidRPr="00554BFD">
              <w:rPr>
                <w:sz w:val="22"/>
                <w:szCs w:val="22"/>
              </w:rPr>
              <w:t>Водопровод противопожарный (система) В</w:t>
            </w:r>
            <w:proofErr w:type="gramStart"/>
            <w:r w:rsidRPr="00554BFD">
              <w:rPr>
                <w:sz w:val="22"/>
                <w:szCs w:val="22"/>
              </w:rPr>
              <w:t>2</w:t>
            </w:r>
            <w:proofErr w:type="gramEnd"/>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lang w:val="en-US"/>
              </w:rPr>
            </w:pPr>
            <w:r w:rsidRPr="00554BFD">
              <w:rPr>
                <w:sz w:val="22"/>
                <w:szCs w:val="22"/>
                <w:lang w:val="en-US"/>
              </w:rPr>
              <w:t>36</w:t>
            </w:r>
          </w:p>
        </w:tc>
        <w:tc>
          <w:tcPr>
            <w:tcW w:w="3200" w:type="pct"/>
            <w:vAlign w:val="center"/>
          </w:tcPr>
          <w:p w:rsidR="005F19A6" w:rsidRPr="00554BFD" w:rsidRDefault="005F19A6" w:rsidP="00F41932">
            <w:pPr>
              <w:spacing w:after="0"/>
              <w:rPr>
                <w:sz w:val="22"/>
                <w:szCs w:val="22"/>
              </w:rPr>
            </w:pPr>
            <w:r w:rsidRPr="00554BFD">
              <w:rPr>
                <w:sz w:val="22"/>
                <w:szCs w:val="22"/>
              </w:rPr>
              <w:t>Водопровод умягченной воды (система) В</w:t>
            </w:r>
            <w:proofErr w:type="gramStart"/>
            <w:r w:rsidRPr="00554BFD">
              <w:rPr>
                <w:sz w:val="22"/>
                <w:szCs w:val="22"/>
              </w:rPr>
              <w:t>6</w:t>
            </w:r>
            <w:proofErr w:type="gramEnd"/>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lang w:val="en-US"/>
              </w:rPr>
            </w:pPr>
            <w:r w:rsidRPr="00554BFD">
              <w:rPr>
                <w:sz w:val="22"/>
                <w:szCs w:val="22"/>
                <w:lang w:val="en-US"/>
              </w:rPr>
              <w:t>37</w:t>
            </w:r>
          </w:p>
        </w:tc>
        <w:tc>
          <w:tcPr>
            <w:tcW w:w="3200" w:type="pct"/>
            <w:vAlign w:val="center"/>
          </w:tcPr>
          <w:p w:rsidR="005F19A6" w:rsidRPr="00554BFD" w:rsidRDefault="005F19A6" w:rsidP="00F41932">
            <w:pPr>
              <w:spacing w:after="0"/>
              <w:rPr>
                <w:sz w:val="22"/>
                <w:szCs w:val="22"/>
              </w:rPr>
            </w:pPr>
            <w:r w:rsidRPr="00554BFD">
              <w:rPr>
                <w:sz w:val="22"/>
                <w:szCs w:val="22"/>
              </w:rPr>
              <w:t xml:space="preserve">Канализация </w:t>
            </w:r>
            <w:proofErr w:type="spellStart"/>
            <w:r w:rsidRPr="00554BFD">
              <w:rPr>
                <w:sz w:val="22"/>
                <w:szCs w:val="22"/>
              </w:rPr>
              <w:t>хоз-бытовая</w:t>
            </w:r>
            <w:proofErr w:type="spellEnd"/>
            <w:r w:rsidRPr="00554BFD">
              <w:rPr>
                <w:sz w:val="22"/>
                <w:szCs w:val="22"/>
              </w:rPr>
              <w:t xml:space="preserve"> (система) К</w:t>
            </w:r>
            <w:proofErr w:type="gramStart"/>
            <w:r w:rsidRPr="00554BFD">
              <w:rPr>
                <w:sz w:val="22"/>
                <w:szCs w:val="22"/>
              </w:rPr>
              <w:t>1</w:t>
            </w:r>
            <w:proofErr w:type="gramEnd"/>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lang w:val="en-US"/>
              </w:rPr>
            </w:pPr>
            <w:r w:rsidRPr="00554BFD">
              <w:rPr>
                <w:sz w:val="22"/>
                <w:szCs w:val="22"/>
                <w:lang w:val="en-US"/>
              </w:rPr>
              <w:t>38</w:t>
            </w:r>
          </w:p>
        </w:tc>
        <w:tc>
          <w:tcPr>
            <w:tcW w:w="3200" w:type="pct"/>
            <w:vAlign w:val="center"/>
          </w:tcPr>
          <w:p w:rsidR="005F19A6" w:rsidRPr="00554BFD" w:rsidRDefault="005F19A6" w:rsidP="00F41932">
            <w:pPr>
              <w:spacing w:after="0"/>
              <w:rPr>
                <w:sz w:val="22"/>
                <w:szCs w:val="22"/>
              </w:rPr>
            </w:pPr>
            <w:r w:rsidRPr="00554BFD">
              <w:rPr>
                <w:sz w:val="22"/>
                <w:szCs w:val="22"/>
              </w:rPr>
              <w:t>Система автоматической пожарной сигнализации (система)</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lang w:val="en-US"/>
              </w:rPr>
            </w:pPr>
            <w:r w:rsidRPr="00554BFD">
              <w:rPr>
                <w:sz w:val="22"/>
                <w:szCs w:val="22"/>
                <w:lang w:val="en-US"/>
              </w:rPr>
              <w:t>39</w:t>
            </w:r>
          </w:p>
        </w:tc>
        <w:tc>
          <w:tcPr>
            <w:tcW w:w="3200" w:type="pct"/>
            <w:vAlign w:val="center"/>
          </w:tcPr>
          <w:p w:rsidR="005F19A6" w:rsidRPr="00554BFD" w:rsidRDefault="005F19A6" w:rsidP="00F41932">
            <w:pPr>
              <w:spacing w:after="0"/>
              <w:rPr>
                <w:sz w:val="22"/>
                <w:szCs w:val="22"/>
              </w:rPr>
            </w:pPr>
            <w:proofErr w:type="spellStart"/>
            <w:r w:rsidRPr="00554BFD">
              <w:rPr>
                <w:sz w:val="22"/>
                <w:szCs w:val="22"/>
              </w:rPr>
              <w:t>Пробоотборная</w:t>
            </w:r>
            <w:proofErr w:type="spellEnd"/>
            <w:r w:rsidRPr="00554BFD">
              <w:rPr>
                <w:sz w:val="22"/>
                <w:szCs w:val="22"/>
              </w:rPr>
              <w:t xml:space="preserve"> линия (система) </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lang w:val="en-US"/>
              </w:rPr>
            </w:pPr>
            <w:r w:rsidRPr="00554BFD">
              <w:rPr>
                <w:sz w:val="22"/>
                <w:szCs w:val="22"/>
                <w:lang w:val="en-US"/>
              </w:rPr>
              <w:t>40</w:t>
            </w:r>
          </w:p>
        </w:tc>
        <w:tc>
          <w:tcPr>
            <w:tcW w:w="3200" w:type="pct"/>
            <w:vAlign w:val="center"/>
          </w:tcPr>
          <w:p w:rsidR="005F19A6" w:rsidRPr="00554BFD" w:rsidRDefault="005F19A6" w:rsidP="00F41932">
            <w:pPr>
              <w:spacing w:after="0"/>
              <w:rPr>
                <w:sz w:val="22"/>
                <w:szCs w:val="22"/>
              </w:rPr>
            </w:pPr>
            <w:r w:rsidRPr="00554BFD">
              <w:rPr>
                <w:sz w:val="22"/>
                <w:szCs w:val="22"/>
              </w:rPr>
              <w:t xml:space="preserve">Дымовая труба с системой газоходов </w:t>
            </w:r>
            <w:proofErr w:type="spellStart"/>
            <w:r w:rsidRPr="00554BFD">
              <w:rPr>
                <w:sz w:val="22"/>
                <w:szCs w:val="22"/>
              </w:rPr>
              <w:t>Ду</w:t>
            </w:r>
            <w:proofErr w:type="spellEnd"/>
            <w:r w:rsidRPr="00554BFD">
              <w:rPr>
                <w:sz w:val="22"/>
                <w:szCs w:val="22"/>
              </w:rPr>
              <w:t xml:space="preserve"> 460</w:t>
            </w:r>
          </w:p>
        </w:tc>
        <w:tc>
          <w:tcPr>
            <w:tcW w:w="1396" w:type="pct"/>
            <w:vAlign w:val="center"/>
          </w:tcPr>
          <w:p w:rsidR="005F19A6" w:rsidRPr="00554BFD" w:rsidRDefault="005F19A6" w:rsidP="00F41932">
            <w:pPr>
              <w:spacing w:after="0"/>
              <w:jc w:val="center"/>
              <w:rPr>
                <w:sz w:val="22"/>
                <w:szCs w:val="22"/>
              </w:rPr>
            </w:pPr>
            <w:r w:rsidRPr="00554BFD">
              <w:rPr>
                <w:sz w:val="22"/>
                <w:szCs w:val="22"/>
              </w:rPr>
              <w:t>2</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lang w:val="en-US"/>
              </w:rPr>
            </w:pPr>
            <w:r w:rsidRPr="00554BFD">
              <w:rPr>
                <w:sz w:val="22"/>
                <w:szCs w:val="22"/>
                <w:lang w:val="en-US"/>
              </w:rPr>
              <w:t>41</w:t>
            </w:r>
          </w:p>
        </w:tc>
        <w:tc>
          <w:tcPr>
            <w:tcW w:w="3200" w:type="pct"/>
            <w:vAlign w:val="center"/>
          </w:tcPr>
          <w:p w:rsidR="005F19A6" w:rsidRPr="00554BFD" w:rsidRDefault="005F19A6" w:rsidP="00F41932">
            <w:pPr>
              <w:spacing w:after="0"/>
              <w:rPr>
                <w:sz w:val="22"/>
                <w:szCs w:val="22"/>
              </w:rPr>
            </w:pPr>
            <w:proofErr w:type="spellStart"/>
            <w:r w:rsidRPr="00554BFD">
              <w:rPr>
                <w:sz w:val="22"/>
                <w:szCs w:val="22"/>
              </w:rPr>
              <w:t>Извещатель</w:t>
            </w:r>
            <w:proofErr w:type="spellEnd"/>
            <w:r w:rsidRPr="00554BFD">
              <w:rPr>
                <w:sz w:val="22"/>
                <w:szCs w:val="22"/>
              </w:rPr>
              <w:t xml:space="preserve"> </w:t>
            </w:r>
            <w:proofErr w:type="gramStart"/>
            <w:r w:rsidRPr="00554BFD">
              <w:rPr>
                <w:sz w:val="22"/>
                <w:szCs w:val="22"/>
              </w:rPr>
              <w:t>охранный</w:t>
            </w:r>
            <w:proofErr w:type="gramEnd"/>
            <w:r w:rsidRPr="00554BFD">
              <w:rPr>
                <w:sz w:val="22"/>
                <w:szCs w:val="22"/>
              </w:rPr>
              <w:t xml:space="preserve"> </w:t>
            </w:r>
            <w:proofErr w:type="spellStart"/>
            <w:r w:rsidRPr="00554BFD">
              <w:rPr>
                <w:sz w:val="22"/>
                <w:szCs w:val="22"/>
              </w:rPr>
              <w:t>магнитоконтактный</w:t>
            </w:r>
            <w:proofErr w:type="spellEnd"/>
            <w:r w:rsidRPr="00554BFD">
              <w:rPr>
                <w:sz w:val="22"/>
                <w:szCs w:val="22"/>
              </w:rPr>
              <w:t xml:space="preserve">  ИО 102-2 СМК-1</w:t>
            </w:r>
          </w:p>
        </w:tc>
        <w:tc>
          <w:tcPr>
            <w:tcW w:w="1396" w:type="pct"/>
            <w:vAlign w:val="center"/>
          </w:tcPr>
          <w:p w:rsidR="005F19A6" w:rsidRPr="00554BFD" w:rsidRDefault="005F19A6" w:rsidP="00F41932">
            <w:pPr>
              <w:spacing w:after="0"/>
              <w:jc w:val="center"/>
              <w:rPr>
                <w:sz w:val="22"/>
                <w:szCs w:val="22"/>
              </w:rPr>
            </w:pPr>
            <w:r w:rsidRPr="00554BFD">
              <w:rPr>
                <w:sz w:val="22"/>
                <w:szCs w:val="22"/>
              </w:rPr>
              <w:t>2</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lang w:val="en-US"/>
              </w:rPr>
            </w:pPr>
            <w:r w:rsidRPr="00554BFD">
              <w:rPr>
                <w:sz w:val="22"/>
                <w:szCs w:val="22"/>
                <w:lang w:val="en-US"/>
              </w:rPr>
              <w:t>42</w:t>
            </w:r>
          </w:p>
        </w:tc>
        <w:tc>
          <w:tcPr>
            <w:tcW w:w="3200" w:type="pct"/>
            <w:vAlign w:val="center"/>
          </w:tcPr>
          <w:p w:rsidR="005F19A6" w:rsidRPr="00554BFD" w:rsidRDefault="005F19A6" w:rsidP="00F41932">
            <w:pPr>
              <w:spacing w:after="0"/>
              <w:rPr>
                <w:sz w:val="22"/>
                <w:szCs w:val="22"/>
              </w:rPr>
            </w:pPr>
            <w:proofErr w:type="spellStart"/>
            <w:r w:rsidRPr="00554BFD">
              <w:rPr>
                <w:sz w:val="22"/>
                <w:szCs w:val="22"/>
              </w:rPr>
              <w:t>Извещатель</w:t>
            </w:r>
            <w:proofErr w:type="spellEnd"/>
            <w:r w:rsidRPr="00554BFD">
              <w:rPr>
                <w:sz w:val="22"/>
                <w:szCs w:val="22"/>
              </w:rPr>
              <w:t xml:space="preserve"> пожарный дымовой ИП-212-78</w:t>
            </w:r>
          </w:p>
        </w:tc>
        <w:tc>
          <w:tcPr>
            <w:tcW w:w="1396" w:type="pct"/>
            <w:vAlign w:val="center"/>
          </w:tcPr>
          <w:p w:rsidR="005F19A6" w:rsidRPr="00554BFD" w:rsidRDefault="005F19A6" w:rsidP="00F41932">
            <w:pPr>
              <w:spacing w:after="0"/>
              <w:jc w:val="center"/>
              <w:rPr>
                <w:sz w:val="22"/>
                <w:szCs w:val="22"/>
              </w:rPr>
            </w:pPr>
            <w:r w:rsidRPr="00554BFD">
              <w:rPr>
                <w:sz w:val="22"/>
                <w:szCs w:val="22"/>
              </w:rPr>
              <w:t>2</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lang w:val="en-US"/>
              </w:rPr>
            </w:pPr>
            <w:r w:rsidRPr="00554BFD">
              <w:rPr>
                <w:sz w:val="22"/>
                <w:szCs w:val="22"/>
                <w:lang w:val="en-US"/>
              </w:rPr>
              <w:t>43</w:t>
            </w:r>
          </w:p>
        </w:tc>
        <w:tc>
          <w:tcPr>
            <w:tcW w:w="3200" w:type="pct"/>
            <w:vAlign w:val="center"/>
          </w:tcPr>
          <w:p w:rsidR="005F19A6" w:rsidRPr="00554BFD" w:rsidRDefault="005F19A6" w:rsidP="00F41932">
            <w:pPr>
              <w:spacing w:after="0"/>
              <w:rPr>
                <w:sz w:val="22"/>
                <w:szCs w:val="22"/>
              </w:rPr>
            </w:pPr>
            <w:r w:rsidRPr="00554BFD">
              <w:rPr>
                <w:sz w:val="22"/>
                <w:szCs w:val="22"/>
              </w:rPr>
              <w:t xml:space="preserve">Сигнализатор загазованности </w:t>
            </w:r>
            <w:proofErr w:type="gramStart"/>
            <w:r w:rsidRPr="00554BFD">
              <w:rPr>
                <w:sz w:val="22"/>
                <w:szCs w:val="22"/>
              </w:rPr>
              <w:t>СО</w:t>
            </w:r>
            <w:proofErr w:type="gramEnd"/>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lang w:val="en-US"/>
              </w:rPr>
            </w:pPr>
            <w:r w:rsidRPr="00554BFD">
              <w:rPr>
                <w:sz w:val="22"/>
                <w:szCs w:val="22"/>
                <w:lang w:val="en-US"/>
              </w:rPr>
              <w:t>44</w:t>
            </w:r>
          </w:p>
        </w:tc>
        <w:tc>
          <w:tcPr>
            <w:tcW w:w="3200" w:type="pct"/>
            <w:vAlign w:val="center"/>
          </w:tcPr>
          <w:p w:rsidR="005F19A6" w:rsidRPr="00554BFD" w:rsidRDefault="005F19A6" w:rsidP="00F41932">
            <w:pPr>
              <w:spacing w:after="0"/>
              <w:rPr>
                <w:sz w:val="22"/>
                <w:szCs w:val="22"/>
              </w:rPr>
            </w:pPr>
            <w:r w:rsidRPr="00554BFD">
              <w:rPr>
                <w:sz w:val="22"/>
                <w:szCs w:val="22"/>
              </w:rPr>
              <w:t>Сигнализатор загазованности СН</w:t>
            </w:r>
            <w:proofErr w:type="gramStart"/>
            <w:r w:rsidRPr="00554BFD">
              <w:rPr>
                <w:sz w:val="22"/>
                <w:szCs w:val="22"/>
              </w:rPr>
              <w:t>4</w:t>
            </w:r>
            <w:proofErr w:type="gramEnd"/>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lang w:val="en-US"/>
              </w:rPr>
            </w:pPr>
            <w:r w:rsidRPr="00554BFD">
              <w:rPr>
                <w:sz w:val="22"/>
                <w:szCs w:val="22"/>
                <w:lang w:val="en-US"/>
              </w:rPr>
              <w:t>45</w:t>
            </w:r>
          </w:p>
        </w:tc>
        <w:tc>
          <w:tcPr>
            <w:tcW w:w="3200" w:type="pct"/>
            <w:vAlign w:val="center"/>
          </w:tcPr>
          <w:p w:rsidR="005F19A6" w:rsidRPr="00554BFD" w:rsidRDefault="005F19A6" w:rsidP="00F41932">
            <w:pPr>
              <w:spacing w:after="0"/>
              <w:rPr>
                <w:sz w:val="22"/>
                <w:szCs w:val="22"/>
              </w:rPr>
            </w:pPr>
            <w:r w:rsidRPr="00554BFD">
              <w:rPr>
                <w:sz w:val="22"/>
                <w:szCs w:val="22"/>
              </w:rPr>
              <w:t>Блок сигнализации и управления БСУ-КС</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lang w:val="en-US"/>
              </w:rPr>
            </w:pPr>
            <w:r w:rsidRPr="00554BFD">
              <w:rPr>
                <w:sz w:val="22"/>
                <w:szCs w:val="22"/>
                <w:lang w:val="en-US"/>
              </w:rPr>
              <w:t>46</w:t>
            </w:r>
          </w:p>
        </w:tc>
        <w:tc>
          <w:tcPr>
            <w:tcW w:w="3200" w:type="pct"/>
            <w:vAlign w:val="center"/>
          </w:tcPr>
          <w:p w:rsidR="005F19A6" w:rsidRPr="00554BFD" w:rsidRDefault="005F19A6" w:rsidP="00F41932">
            <w:pPr>
              <w:spacing w:after="0"/>
              <w:rPr>
                <w:sz w:val="22"/>
                <w:szCs w:val="22"/>
              </w:rPr>
            </w:pPr>
            <w:r w:rsidRPr="00554BFD">
              <w:rPr>
                <w:sz w:val="22"/>
                <w:szCs w:val="22"/>
              </w:rPr>
              <w:t>Пульт диспетчерский ПД-С</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lang w:val="en-US"/>
              </w:rPr>
            </w:pPr>
            <w:r w:rsidRPr="00554BFD">
              <w:rPr>
                <w:sz w:val="22"/>
                <w:szCs w:val="22"/>
                <w:lang w:val="en-US"/>
              </w:rPr>
              <w:t>47</w:t>
            </w:r>
          </w:p>
        </w:tc>
        <w:tc>
          <w:tcPr>
            <w:tcW w:w="3200" w:type="pct"/>
            <w:vAlign w:val="center"/>
          </w:tcPr>
          <w:p w:rsidR="005F19A6" w:rsidRPr="00554BFD" w:rsidRDefault="005F19A6" w:rsidP="00F41932">
            <w:pPr>
              <w:spacing w:after="0"/>
              <w:rPr>
                <w:sz w:val="22"/>
                <w:szCs w:val="22"/>
              </w:rPr>
            </w:pPr>
            <w:r w:rsidRPr="00554BFD">
              <w:rPr>
                <w:sz w:val="22"/>
                <w:szCs w:val="22"/>
              </w:rPr>
              <w:t xml:space="preserve">Клапан КЗЭГЭМ-У </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lang w:val="en-US"/>
              </w:rPr>
            </w:pPr>
            <w:r w:rsidRPr="00554BFD">
              <w:rPr>
                <w:sz w:val="22"/>
                <w:szCs w:val="22"/>
                <w:lang w:val="en-US"/>
              </w:rPr>
              <w:t>48</w:t>
            </w:r>
          </w:p>
        </w:tc>
        <w:tc>
          <w:tcPr>
            <w:tcW w:w="3200" w:type="pct"/>
            <w:vAlign w:val="center"/>
          </w:tcPr>
          <w:p w:rsidR="005F19A6" w:rsidRPr="00554BFD" w:rsidRDefault="005F19A6" w:rsidP="00F41932">
            <w:pPr>
              <w:spacing w:after="0"/>
              <w:rPr>
                <w:sz w:val="22"/>
                <w:szCs w:val="22"/>
              </w:rPr>
            </w:pPr>
            <w:r w:rsidRPr="00554BFD">
              <w:rPr>
                <w:sz w:val="22"/>
                <w:szCs w:val="22"/>
              </w:rPr>
              <w:t xml:space="preserve">Ретранслятор </w:t>
            </w:r>
            <w:r w:rsidRPr="00554BFD">
              <w:rPr>
                <w:sz w:val="22"/>
                <w:szCs w:val="22"/>
                <w:lang w:val="en-US"/>
              </w:rPr>
              <w:t>R433-01</w:t>
            </w:r>
          </w:p>
        </w:tc>
        <w:tc>
          <w:tcPr>
            <w:tcW w:w="1396" w:type="pct"/>
            <w:vAlign w:val="center"/>
          </w:tcPr>
          <w:p w:rsidR="005F19A6" w:rsidRPr="00554BFD" w:rsidRDefault="005F19A6" w:rsidP="00F41932">
            <w:pPr>
              <w:spacing w:after="0"/>
              <w:jc w:val="center"/>
              <w:rPr>
                <w:sz w:val="22"/>
                <w:szCs w:val="22"/>
                <w:lang w:val="en-US"/>
              </w:rPr>
            </w:pPr>
            <w:r w:rsidRPr="00554BFD">
              <w:rPr>
                <w:sz w:val="22"/>
                <w:szCs w:val="22"/>
                <w:lang w:val="en-US"/>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49</w:t>
            </w:r>
          </w:p>
        </w:tc>
        <w:tc>
          <w:tcPr>
            <w:tcW w:w="3200" w:type="pct"/>
            <w:vAlign w:val="center"/>
          </w:tcPr>
          <w:p w:rsidR="005F19A6" w:rsidRPr="00554BFD" w:rsidRDefault="005F19A6" w:rsidP="00F41932">
            <w:pPr>
              <w:spacing w:after="0"/>
              <w:rPr>
                <w:sz w:val="22"/>
                <w:szCs w:val="22"/>
                <w:lang w:val="en-US"/>
              </w:rPr>
            </w:pPr>
            <w:r w:rsidRPr="00554BFD">
              <w:rPr>
                <w:sz w:val="22"/>
                <w:szCs w:val="22"/>
              </w:rPr>
              <w:t xml:space="preserve">Антенна </w:t>
            </w:r>
            <w:r w:rsidRPr="00554BFD">
              <w:rPr>
                <w:sz w:val="22"/>
                <w:szCs w:val="22"/>
                <w:lang w:val="en-US"/>
              </w:rPr>
              <w:t>J433</w:t>
            </w:r>
          </w:p>
        </w:tc>
        <w:tc>
          <w:tcPr>
            <w:tcW w:w="1396" w:type="pct"/>
            <w:vAlign w:val="center"/>
          </w:tcPr>
          <w:p w:rsidR="005F19A6" w:rsidRPr="00554BFD" w:rsidRDefault="005F19A6" w:rsidP="00F41932">
            <w:pPr>
              <w:spacing w:after="0"/>
              <w:jc w:val="center"/>
              <w:rPr>
                <w:sz w:val="22"/>
                <w:szCs w:val="22"/>
                <w:lang w:val="en-US"/>
              </w:rPr>
            </w:pPr>
            <w:r w:rsidRPr="00554BFD">
              <w:rPr>
                <w:sz w:val="22"/>
                <w:szCs w:val="22"/>
                <w:lang w:val="en-US"/>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50</w:t>
            </w:r>
          </w:p>
        </w:tc>
        <w:tc>
          <w:tcPr>
            <w:tcW w:w="3200" w:type="pct"/>
            <w:vAlign w:val="center"/>
          </w:tcPr>
          <w:p w:rsidR="005F19A6" w:rsidRPr="00554BFD" w:rsidRDefault="005F19A6" w:rsidP="00F41932">
            <w:pPr>
              <w:spacing w:after="0"/>
              <w:rPr>
                <w:sz w:val="22"/>
                <w:szCs w:val="22"/>
              </w:rPr>
            </w:pPr>
            <w:r w:rsidRPr="00554BFD">
              <w:rPr>
                <w:sz w:val="22"/>
                <w:szCs w:val="22"/>
              </w:rPr>
              <w:t>Система электроснабжения (система)</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51</w:t>
            </w:r>
          </w:p>
        </w:tc>
        <w:tc>
          <w:tcPr>
            <w:tcW w:w="3200" w:type="pct"/>
            <w:vAlign w:val="center"/>
          </w:tcPr>
          <w:p w:rsidR="005F19A6" w:rsidRPr="00554BFD" w:rsidRDefault="005F19A6" w:rsidP="00F41932">
            <w:pPr>
              <w:spacing w:after="0"/>
              <w:rPr>
                <w:sz w:val="22"/>
                <w:szCs w:val="22"/>
              </w:rPr>
            </w:pPr>
            <w:r w:rsidRPr="00554BFD">
              <w:rPr>
                <w:sz w:val="22"/>
                <w:szCs w:val="22"/>
              </w:rPr>
              <w:t>Щит собственных нужд (комплект)</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52</w:t>
            </w:r>
          </w:p>
        </w:tc>
        <w:tc>
          <w:tcPr>
            <w:tcW w:w="3200" w:type="pct"/>
            <w:vAlign w:val="center"/>
          </w:tcPr>
          <w:p w:rsidR="005F19A6" w:rsidRPr="00554BFD" w:rsidRDefault="005F19A6" w:rsidP="00F41932">
            <w:pPr>
              <w:spacing w:after="0"/>
              <w:rPr>
                <w:sz w:val="22"/>
                <w:szCs w:val="22"/>
              </w:rPr>
            </w:pPr>
            <w:r w:rsidRPr="00554BFD">
              <w:rPr>
                <w:bCs/>
                <w:sz w:val="22"/>
                <w:szCs w:val="22"/>
              </w:rPr>
              <w:t xml:space="preserve">Ящик автоматического ввода резерва, 25А, </w:t>
            </w:r>
            <w:r w:rsidRPr="00554BFD">
              <w:rPr>
                <w:sz w:val="22"/>
                <w:szCs w:val="22"/>
              </w:rPr>
              <w:t>ЯАВР3-25-2-31 УХЛ</w:t>
            </w:r>
            <w:proofErr w:type="gramStart"/>
            <w:r w:rsidRPr="00554BFD">
              <w:rPr>
                <w:sz w:val="22"/>
                <w:szCs w:val="22"/>
              </w:rPr>
              <w:t>4</w:t>
            </w:r>
            <w:proofErr w:type="gramEnd"/>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53</w:t>
            </w:r>
          </w:p>
        </w:tc>
        <w:tc>
          <w:tcPr>
            <w:tcW w:w="3200" w:type="pct"/>
            <w:vAlign w:val="center"/>
          </w:tcPr>
          <w:p w:rsidR="005F19A6" w:rsidRPr="00554BFD" w:rsidRDefault="005F19A6" w:rsidP="00F41932">
            <w:pPr>
              <w:spacing w:after="0"/>
              <w:rPr>
                <w:sz w:val="22"/>
                <w:szCs w:val="22"/>
              </w:rPr>
            </w:pPr>
            <w:r w:rsidRPr="00554BFD">
              <w:rPr>
                <w:sz w:val="22"/>
                <w:szCs w:val="22"/>
              </w:rPr>
              <w:t xml:space="preserve">Счетчик электроэнергии трехфазный </w:t>
            </w:r>
            <w:proofErr w:type="spellStart"/>
            <w:r w:rsidRPr="00554BFD">
              <w:rPr>
                <w:sz w:val="22"/>
                <w:szCs w:val="22"/>
              </w:rPr>
              <w:t>однотарифный</w:t>
            </w:r>
            <w:proofErr w:type="spellEnd"/>
            <w:r w:rsidRPr="00554BFD">
              <w:rPr>
                <w:sz w:val="22"/>
                <w:szCs w:val="22"/>
              </w:rPr>
              <w:t xml:space="preserve"> Меркурий 231 AМ-01 60/5 Т</w:t>
            </w:r>
            <w:proofErr w:type="gramStart"/>
            <w:r w:rsidRPr="00554BFD">
              <w:rPr>
                <w:sz w:val="22"/>
                <w:szCs w:val="22"/>
              </w:rPr>
              <w:t>1</w:t>
            </w:r>
            <w:proofErr w:type="gramEnd"/>
            <w:r w:rsidRPr="00554BFD">
              <w:rPr>
                <w:sz w:val="22"/>
                <w:szCs w:val="22"/>
              </w:rPr>
              <w:t xml:space="preserve"> DIN кл1 230/400В ОУ (231AМ-01)</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54</w:t>
            </w:r>
          </w:p>
        </w:tc>
        <w:tc>
          <w:tcPr>
            <w:tcW w:w="3200" w:type="pct"/>
            <w:vAlign w:val="center"/>
          </w:tcPr>
          <w:p w:rsidR="005F19A6" w:rsidRPr="00554BFD" w:rsidRDefault="005F19A6" w:rsidP="00F41932">
            <w:pPr>
              <w:spacing w:after="0"/>
              <w:rPr>
                <w:sz w:val="22"/>
                <w:szCs w:val="22"/>
              </w:rPr>
            </w:pPr>
            <w:r w:rsidRPr="00554BFD">
              <w:rPr>
                <w:sz w:val="22"/>
                <w:szCs w:val="22"/>
              </w:rPr>
              <w:t>Светильник люминесцентный ЛСП-2х36 PS ECP IP65 ЭПРА (TLWP236PSECP)</w:t>
            </w:r>
          </w:p>
        </w:tc>
        <w:tc>
          <w:tcPr>
            <w:tcW w:w="1396" w:type="pct"/>
            <w:vAlign w:val="center"/>
          </w:tcPr>
          <w:p w:rsidR="005F19A6" w:rsidRPr="00554BFD" w:rsidRDefault="005F19A6" w:rsidP="00F41932">
            <w:pPr>
              <w:spacing w:after="0"/>
              <w:jc w:val="center"/>
              <w:rPr>
                <w:sz w:val="22"/>
                <w:szCs w:val="22"/>
              </w:rPr>
            </w:pPr>
            <w:r w:rsidRPr="00554BFD">
              <w:rPr>
                <w:sz w:val="22"/>
                <w:szCs w:val="22"/>
              </w:rPr>
              <w:t>6</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55</w:t>
            </w:r>
          </w:p>
        </w:tc>
        <w:tc>
          <w:tcPr>
            <w:tcW w:w="3200" w:type="pct"/>
            <w:vAlign w:val="center"/>
          </w:tcPr>
          <w:p w:rsidR="005F19A6" w:rsidRPr="00554BFD" w:rsidRDefault="005F19A6" w:rsidP="00F41932">
            <w:pPr>
              <w:spacing w:after="0"/>
              <w:rPr>
                <w:sz w:val="22"/>
                <w:szCs w:val="22"/>
              </w:rPr>
            </w:pPr>
            <w:r w:rsidRPr="00554BFD">
              <w:rPr>
                <w:sz w:val="22"/>
                <w:szCs w:val="22"/>
              </w:rPr>
              <w:t>Светильник аварийный светодиодный ВЫХОД EXIT LEDх4 1.5ч постоянный IP20 (EL50 AC/DC)</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56</w:t>
            </w:r>
          </w:p>
        </w:tc>
        <w:tc>
          <w:tcPr>
            <w:tcW w:w="3200" w:type="pct"/>
            <w:vAlign w:val="center"/>
          </w:tcPr>
          <w:p w:rsidR="005F19A6" w:rsidRPr="00554BFD" w:rsidRDefault="005F19A6" w:rsidP="00F41932">
            <w:pPr>
              <w:spacing w:after="0"/>
              <w:rPr>
                <w:sz w:val="22"/>
                <w:szCs w:val="22"/>
              </w:rPr>
            </w:pPr>
            <w:r w:rsidRPr="00554BFD">
              <w:rPr>
                <w:sz w:val="22"/>
                <w:szCs w:val="22"/>
              </w:rPr>
              <w:t xml:space="preserve">Светильник STAR NBT 11 F123 </w:t>
            </w:r>
            <w:proofErr w:type="spellStart"/>
            <w:r w:rsidRPr="00554BFD">
              <w:rPr>
                <w:sz w:val="22"/>
                <w:szCs w:val="22"/>
              </w:rPr>
              <w:t>silver</w:t>
            </w:r>
            <w:proofErr w:type="spellEnd"/>
            <w:r w:rsidRPr="00554BFD">
              <w:rPr>
                <w:sz w:val="22"/>
                <w:szCs w:val="22"/>
              </w:rPr>
              <w:t xml:space="preserve"> (1417001290)</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57</w:t>
            </w:r>
          </w:p>
        </w:tc>
        <w:tc>
          <w:tcPr>
            <w:tcW w:w="3200" w:type="pct"/>
            <w:vAlign w:val="center"/>
          </w:tcPr>
          <w:p w:rsidR="005F19A6" w:rsidRPr="00554BFD" w:rsidRDefault="005F19A6" w:rsidP="00F41932">
            <w:pPr>
              <w:spacing w:after="0"/>
              <w:rPr>
                <w:sz w:val="22"/>
                <w:szCs w:val="22"/>
              </w:rPr>
            </w:pPr>
            <w:r w:rsidRPr="00554BFD">
              <w:rPr>
                <w:sz w:val="22"/>
                <w:szCs w:val="22"/>
              </w:rPr>
              <w:t xml:space="preserve">Ящик с понижающим трансформатором ЯТП-220/12/0.25 </w:t>
            </w:r>
            <w:r w:rsidRPr="00554BFD">
              <w:rPr>
                <w:sz w:val="22"/>
                <w:szCs w:val="22"/>
              </w:rPr>
              <w:lastRenderedPageBreak/>
              <w:t>IP30 с автоматами УХЛ</w:t>
            </w:r>
            <w:proofErr w:type="gramStart"/>
            <w:r w:rsidRPr="00554BFD">
              <w:rPr>
                <w:sz w:val="22"/>
                <w:szCs w:val="22"/>
              </w:rPr>
              <w:t>4</w:t>
            </w:r>
            <w:proofErr w:type="gramEnd"/>
            <w:r w:rsidRPr="00554BFD">
              <w:rPr>
                <w:sz w:val="22"/>
                <w:szCs w:val="22"/>
              </w:rPr>
              <w:t xml:space="preserve"> (MTT12-012-0250</w:t>
            </w:r>
          </w:p>
        </w:tc>
        <w:tc>
          <w:tcPr>
            <w:tcW w:w="1396" w:type="pct"/>
            <w:vAlign w:val="center"/>
          </w:tcPr>
          <w:p w:rsidR="005F19A6" w:rsidRPr="00554BFD" w:rsidRDefault="005F19A6" w:rsidP="00F41932">
            <w:pPr>
              <w:spacing w:after="0"/>
              <w:jc w:val="center"/>
              <w:rPr>
                <w:sz w:val="22"/>
                <w:szCs w:val="22"/>
              </w:rPr>
            </w:pPr>
            <w:r w:rsidRPr="00554BFD">
              <w:rPr>
                <w:sz w:val="22"/>
                <w:szCs w:val="22"/>
              </w:rPr>
              <w:lastRenderedPageBreak/>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lastRenderedPageBreak/>
              <w:t>58</w:t>
            </w:r>
          </w:p>
        </w:tc>
        <w:tc>
          <w:tcPr>
            <w:tcW w:w="3200" w:type="pct"/>
            <w:vAlign w:val="center"/>
          </w:tcPr>
          <w:p w:rsidR="005F19A6" w:rsidRPr="00554BFD" w:rsidRDefault="005F19A6" w:rsidP="00F41932">
            <w:pPr>
              <w:spacing w:after="0"/>
              <w:rPr>
                <w:sz w:val="22"/>
                <w:szCs w:val="22"/>
              </w:rPr>
            </w:pPr>
            <w:r w:rsidRPr="00554BFD">
              <w:rPr>
                <w:sz w:val="22"/>
                <w:szCs w:val="22"/>
              </w:rPr>
              <w:t xml:space="preserve">Оборудование системы </w:t>
            </w:r>
            <w:proofErr w:type="spellStart"/>
            <w:r w:rsidRPr="00554BFD">
              <w:rPr>
                <w:sz w:val="22"/>
                <w:szCs w:val="22"/>
              </w:rPr>
              <w:t>заземеления</w:t>
            </w:r>
            <w:proofErr w:type="spellEnd"/>
            <w:r w:rsidRPr="00554BFD">
              <w:rPr>
                <w:sz w:val="22"/>
                <w:szCs w:val="22"/>
              </w:rPr>
              <w:t xml:space="preserve"> и </w:t>
            </w:r>
            <w:proofErr w:type="spellStart"/>
            <w:r w:rsidRPr="00554BFD">
              <w:rPr>
                <w:sz w:val="22"/>
                <w:szCs w:val="22"/>
              </w:rPr>
              <w:t>молниезащиты</w:t>
            </w:r>
            <w:proofErr w:type="spellEnd"/>
            <w:r w:rsidRPr="00554BFD">
              <w:rPr>
                <w:sz w:val="22"/>
                <w:szCs w:val="22"/>
              </w:rPr>
              <w:t xml:space="preserve"> (система)1</w:t>
            </w:r>
          </w:p>
        </w:tc>
        <w:tc>
          <w:tcPr>
            <w:tcW w:w="1396" w:type="pct"/>
            <w:vAlign w:val="center"/>
          </w:tcPr>
          <w:p w:rsidR="005F19A6" w:rsidRPr="00554BFD" w:rsidRDefault="005F19A6" w:rsidP="00F41932">
            <w:pPr>
              <w:spacing w:after="0"/>
              <w:jc w:val="center"/>
              <w:rPr>
                <w:sz w:val="22"/>
                <w:szCs w:val="22"/>
              </w:rPr>
            </w:pPr>
          </w:p>
        </w:tc>
      </w:tr>
      <w:tr w:rsidR="005F19A6" w:rsidRPr="00554BFD" w:rsidTr="00F41932">
        <w:trPr>
          <w:trHeight w:val="325"/>
        </w:trPr>
        <w:tc>
          <w:tcPr>
            <w:tcW w:w="5000" w:type="pct"/>
            <w:gridSpan w:val="3"/>
            <w:vAlign w:val="center"/>
          </w:tcPr>
          <w:p w:rsidR="005F19A6" w:rsidRPr="00554BFD" w:rsidRDefault="005F19A6" w:rsidP="00F41932">
            <w:pPr>
              <w:spacing w:after="0"/>
              <w:jc w:val="center"/>
              <w:rPr>
                <w:sz w:val="22"/>
                <w:szCs w:val="22"/>
              </w:rPr>
            </w:pPr>
            <w:r w:rsidRPr="00554BFD">
              <w:rPr>
                <w:b/>
                <w:sz w:val="22"/>
                <w:szCs w:val="22"/>
              </w:rPr>
              <w:t>Узел учета пара</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lang w:val="en-US"/>
              </w:rPr>
            </w:pPr>
            <w:r w:rsidRPr="00554BFD">
              <w:rPr>
                <w:sz w:val="22"/>
                <w:szCs w:val="22"/>
                <w:lang w:val="en-US"/>
              </w:rPr>
              <w:t>50</w:t>
            </w:r>
          </w:p>
        </w:tc>
        <w:tc>
          <w:tcPr>
            <w:tcW w:w="3200" w:type="pct"/>
            <w:vAlign w:val="center"/>
          </w:tcPr>
          <w:p w:rsidR="005F19A6" w:rsidRPr="00554BFD" w:rsidRDefault="005F19A6" w:rsidP="00F41932">
            <w:pPr>
              <w:spacing w:after="0"/>
              <w:rPr>
                <w:sz w:val="22"/>
                <w:szCs w:val="22"/>
              </w:rPr>
            </w:pPr>
            <w:r w:rsidRPr="00554BFD">
              <w:rPr>
                <w:sz w:val="22"/>
                <w:szCs w:val="22"/>
              </w:rPr>
              <w:t xml:space="preserve">Комплекс измерительный учета расхода пара ИРВИС-РС4М-Пар (комплект) </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lang w:val="en-US"/>
              </w:rPr>
            </w:pPr>
            <w:r w:rsidRPr="00554BFD">
              <w:rPr>
                <w:sz w:val="22"/>
                <w:szCs w:val="22"/>
                <w:lang w:val="en-US"/>
              </w:rPr>
              <w:t>51</w:t>
            </w:r>
          </w:p>
        </w:tc>
        <w:tc>
          <w:tcPr>
            <w:tcW w:w="3200" w:type="pct"/>
            <w:vAlign w:val="center"/>
          </w:tcPr>
          <w:p w:rsidR="005F19A6" w:rsidRPr="00554BFD" w:rsidRDefault="005F19A6" w:rsidP="00F41932">
            <w:pPr>
              <w:spacing w:after="0"/>
              <w:rPr>
                <w:sz w:val="22"/>
                <w:szCs w:val="22"/>
                <w:lang w:val="en-US"/>
              </w:rPr>
            </w:pPr>
            <w:r w:rsidRPr="00554BFD">
              <w:rPr>
                <w:sz w:val="22"/>
                <w:szCs w:val="22"/>
              </w:rPr>
              <w:t xml:space="preserve">Реле температуры </w:t>
            </w:r>
            <w:r w:rsidRPr="00554BFD">
              <w:rPr>
                <w:sz w:val="22"/>
                <w:szCs w:val="22"/>
                <w:lang w:val="en-US"/>
              </w:rPr>
              <w:t>Siemens</w:t>
            </w:r>
          </w:p>
        </w:tc>
        <w:tc>
          <w:tcPr>
            <w:tcW w:w="1396" w:type="pct"/>
            <w:vAlign w:val="center"/>
          </w:tcPr>
          <w:p w:rsidR="005F19A6" w:rsidRPr="00554BFD" w:rsidRDefault="005F19A6" w:rsidP="00F41932">
            <w:pPr>
              <w:spacing w:after="0"/>
              <w:jc w:val="center"/>
              <w:rPr>
                <w:sz w:val="22"/>
                <w:szCs w:val="22"/>
                <w:lang w:val="en-US"/>
              </w:rPr>
            </w:pPr>
            <w:r w:rsidRPr="00554BFD">
              <w:rPr>
                <w:sz w:val="22"/>
                <w:szCs w:val="22"/>
                <w:lang w:val="en-US"/>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lang w:val="en-US"/>
              </w:rPr>
            </w:pPr>
            <w:r w:rsidRPr="00554BFD">
              <w:rPr>
                <w:sz w:val="22"/>
                <w:szCs w:val="22"/>
                <w:lang w:val="en-US"/>
              </w:rPr>
              <w:t>52</w:t>
            </w:r>
          </w:p>
        </w:tc>
        <w:tc>
          <w:tcPr>
            <w:tcW w:w="3200" w:type="pct"/>
            <w:vAlign w:val="center"/>
          </w:tcPr>
          <w:p w:rsidR="005F19A6" w:rsidRPr="00554BFD" w:rsidRDefault="005F19A6" w:rsidP="00F41932">
            <w:pPr>
              <w:spacing w:after="0"/>
              <w:rPr>
                <w:sz w:val="22"/>
                <w:szCs w:val="22"/>
              </w:rPr>
            </w:pPr>
            <w:r w:rsidRPr="00554BFD">
              <w:rPr>
                <w:sz w:val="22"/>
                <w:szCs w:val="22"/>
              </w:rPr>
              <w:t>Расходомер счетчик ИРВИС-РС4М</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lang w:val="en-US"/>
              </w:rPr>
            </w:pPr>
            <w:r w:rsidRPr="00554BFD">
              <w:rPr>
                <w:sz w:val="22"/>
                <w:szCs w:val="22"/>
                <w:lang w:val="en-US"/>
              </w:rPr>
              <w:t>53</w:t>
            </w:r>
          </w:p>
        </w:tc>
        <w:tc>
          <w:tcPr>
            <w:tcW w:w="3200" w:type="pct"/>
            <w:vAlign w:val="center"/>
          </w:tcPr>
          <w:p w:rsidR="005F19A6" w:rsidRPr="00554BFD" w:rsidRDefault="005F19A6" w:rsidP="00F41932">
            <w:pPr>
              <w:spacing w:after="0"/>
              <w:rPr>
                <w:sz w:val="22"/>
                <w:szCs w:val="22"/>
              </w:rPr>
            </w:pPr>
            <w:r w:rsidRPr="00554BFD">
              <w:rPr>
                <w:sz w:val="22"/>
                <w:szCs w:val="22"/>
              </w:rPr>
              <w:t>Датчик температуры теплоносителя  ИРВИС</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lang w:val="en-US"/>
              </w:rPr>
            </w:pPr>
            <w:r w:rsidRPr="00554BFD">
              <w:rPr>
                <w:sz w:val="22"/>
                <w:szCs w:val="22"/>
                <w:lang w:val="en-US"/>
              </w:rPr>
              <w:t>54</w:t>
            </w:r>
          </w:p>
        </w:tc>
        <w:tc>
          <w:tcPr>
            <w:tcW w:w="3200" w:type="pct"/>
            <w:vAlign w:val="center"/>
          </w:tcPr>
          <w:p w:rsidR="005F19A6" w:rsidRPr="00554BFD" w:rsidRDefault="005F19A6" w:rsidP="00F41932">
            <w:pPr>
              <w:spacing w:after="0"/>
              <w:rPr>
                <w:sz w:val="22"/>
                <w:szCs w:val="22"/>
              </w:rPr>
            </w:pPr>
            <w:r w:rsidRPr="00554BFD">
              <w:rPr>
                <w:sz w:val="22"/>
                <w:szCs w:val="22"/>
              </w:rPr>
              <w:t>Датчик давления  ИРВИС</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lang w:val="en-US"/>
              </w:rPr>
            </w:pPr>
            <w:r w:rsidRPr="00554BFD">
              <w:rPr>
                <w:sz w:val="22"/>
                <w:szCs w:val="22"/>
                <w:lang w:val="en-US"/>
              </w:rPr>
              <w:t>55</w:t>
            </w:r>
          </w:p>
        </w:tc>
        <w:tc>
          <w:tcPr>
            <w:tcW w:w="3200" w:type="pct"/>
            <w:vAlign w:val="center"/>
          </w:tcPr>
          <w:p w:rsidR="005F19A6" w:rsidRPr="00554BFD" w:rsidRDefault="005F19A6" w:rsidP="00F41932">
            <w:pPr>
              <w:spacing w:after="0"/>
              <w:rPr>
                <w:sz w:val="22"/>
                <w:szCs w:val="22"/>
              </w:rPr>
            </w:pPr>
            <w:r w:rsidRPr="00554BFD">
              <w:rPr>
                <w:sz w:val="22"/>
                <w:szCs w:val="22"/>
              </w:rPr>
              <w:t>БИП ИРВИС</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lang w:val="en-US"/>
              </w:rPr>
            </w:pPr>
            <w:r w:rsidRPr="00554BFD">
              <w:rPr>
                <w:sz w:val="22"/>
                <w:szCs w:val="22"/>
                <w:lang w:val="en-US"/>
              </w:rPr>
              <w:t>56</w:t>
            </w:r>
          </w:p>
        </w:tc>
        <w:tc>
          <w:tcPr>
            <w:tcW w:w="3200" w:type="pct"/>
            <w:vAlign w:val="center"/>
          </w:tcPr>
          <w:p w:rsidR="005F19A6" w:rsidRPr="00554BFD" w:rsidRDefault="005F19A6" w:rsidP="00F41932">
            <w:pPr>
              <w:spacing w:after="0"/>
              <w:rPr>
                <w:sz w:val="22"/>
                <w:szCs w:val="22"/>
              </w:rPr>
            </w:pPr>
            <w:r w:rsidRPr="00554BFD">
              <w:rPr>
                <w:sz w:val="22"/>
                <w:szCs w:val="22"/>
              </w:rPr>
              <w:t>Реле давления</w:t>
            </w:r>
          </w:p>
        </w:tc>
        <w:tc>
          <w:tcPr>
            <w:tcW w:w="1396" w:type="pct"/>
            <w:vAlign w:val="center"/>
          </w:tcPr>
          <w:p w:rsidR="005F19A6" w:rsidRPr="00554BFD" w:rsidRDefault="005F19A6" w:rsidP="00F41932">
            <w:pPr>
              <w:spacing w:after="0"/>
              <w:jc w:val="center"/>
              <w:rPr>
                <w:sz w:val="22"/>
                <w:szCs w:val="22"/>
              </w:rPr>
            </w:pPr>
            <w:r w:rsidRPr="00554BFD">
              <w:rPr>
                <w:sz w:val="22"/>
                <w:szCs w:val="22"/>
              </w:rPr>
              <w:t>2</w:t>
            </w:r>
          </w:p>
        </w:tc>
      </w:tr>
      <w:tr w:rsidR="005F19A6" w:rsidRPr="00554BFD" w:rsidTr="00F41932">
        <w:trPr>
          <w:gridAfter w:val="1"/>
          <w:wAfter w:w="1396" w:type="pct"/>
          <w:trHeight w:val="252"/>
        </w:trPr>
        <w:tc>
          <w:tcPr>
            <w:tcW w:w="3604" w:type="pct"/>
            <w:gridSpan w:val="2"/>
          </w:tcPr>
          <w:p w:rsidR="005F19A6" w:rsidRPr="00554BFD" w:rsidRDefault="005F19A6" w:rsidP="00F41932">
            <w:pPr>
              <w:spacing w:after="0"/>
              <w:jc w:val="center"/>
              <w:rPr>
                <w:b/>
                <w:sz w:val="22"/>
                <w:szCs w:val="22"/>
              </w:rPr>
            </w:pPr>
            <w:r w:rsidRPr="00554BFD">
              <w:rPr>
                <w:b/>
                <w:sz w:val="22"/>
                <w:szCs w:val="22"/>
              </w:rPr>
              <w:t>Узел учета газа</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57</w:t>
            </w:r>
          </w:p>
        </w:tc>
        <w:tc>
          <w:tcPr>
            <w:tcW w:w="3200" w:type="pct"/>
            <w:vAlign w:val="center"/>
          </w:tcPr>
          <w:p w:rsidR="005F19A6" w:rsidRPr="00554BFD" w:rsidRDefault="005F19A6" w:rsidP="00F41932">
            <w:pPr>
              <w:spacing w:after="0"/>
              <w:rPr>
                <w:sz w:val="22"/>
                <w:szCs w:val="22"/>
              </w:rPr>
            </w:pPr>
            <w:r w:rsidRPr="00554BFD">
              <w:rPr>
                <w:sz w:val="22"/>
                <w:szCs w:val="22"/>
              </w:rPr>
              <w:t>Турбинный газовый счетчик СГ16-100-Р1</w:t>
            </w:r>
          </w:p>
        </w:tc>
        <w:tc>
          <w:tcPr>
            <w:tcW w:w="1396" w:type="pct"/>
            <w:vAlign w:val="center"/>
          </w:tcPr>
          <w:p w:rsidR="005F19A6" w:rsidRPr="00554BFD" w:rsidRDefault="005F19A6" w:rsidP="00F41932">
            <w:pPr>
              <w:spacing w:after="0"/>
              <w:jc w:val="center"/>
              <w:rPr>
                <w:sz w:val="22"/>
                <w:szCs w:val="22"/>
                <w:lang w:val="en-US"/>
              </w:rPr>
            </w:pPr>
            <w:r w:rsidRPr="00554BFD">
              <w:rPr>
                <w:sz w:val="22"/>
                <w:szCs w:val="22"/>
                <w:lang w:val="en-US"/>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57</w:t>
            </w:r>
          </w:p>
        </w:tc>
        <w:tc>
          <w:tcPr>
            <w:tcW w:w="3200" w:type="pct"/>
            <w:vAlign w:val="center"/>
          </w:tcPr>
          <w:p w:rsidR="005F19A6" w:rsidRPr="00554BFD" w:rsidRDefault="005F19A6" w:rsidP="00F41932">
            <w:pPr>
              <w:spacing w:after="0"/>
              <w:rPr>
                <w:sz w:val="22"/>
                <w:szCs w:val="22"/>
              </w:rPr>
            </w:pPr>
            <w:r w:rsidRPr="00554BFD">
              <w:rPr>
                <w:sz w:val="22"/>
                <w:szCs w:val="22"/>
              </w:rPr>
              <w:t>Фильтр газовый с индикатором загрязненности Ду50 ФН2-2М</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58</w:t>
            </w:r>
          </w:p>
        </w:tc>
        <w:tc>
          <w:tcPr>
            <w:tcW w:w="3200" w:type="pct"/>
            <w:vAlign w:val="center"/>
          </w:tcPr>
          <w:p w:rsidR="005F19A6" w:rsidRPr="00554BFD" w:rsidRDefault="005F19A6" w:rsidP="00F41932">
            <w:pPr>
              <w:spacing w:after="0"/>
              <w:rPr>
                <w:sz w:val="22"/>
                <w:szCs w:val="22"/>
              </w:rPr>
            </w:pPr>
            <w:r w:rsidRPr="00554BFD">
              <w:rPr>
                <w:sz w:val="22"/>
                <w:szCs w:val="22"/>
              </w:rPr>
              <w:t xml:space="preserve">Фильтр газовый </w:t>
            </w:r>
            <w:proofErr w:type="spellStart"/>
            <w:r w:rsidRPr="00554BFD">
              <w:rPr>
                <w:sz w:val="22"/>
                <w:szCs w:val="22"/>
              </w:rPr>
              <w:t>Ду</w:t>
            </w:r>
            <w:proofErr w:type="spellEnd"/>
            <w:r w:rsidRPr="00554BFD">
              <w:rPr>
                <w:sz w:val="22"/>
                <w:szCs w:val="22"/>
              </w:rPr>
              <w:t xml:space="preserve"> 32 ФН 1 ¼-2фл </w:t>
            </w:r>
          </w:p>
        </w:tc>
        <w:tc>
          <w:tcPr>
            <w:tcW w:w="1396" w:type="pct"/>
            <w:vAlign w:val="center"/>
          </w:tcPr>
          <w:p w:rsidR="005F19A6" w:rsidRPr="00554BFD" w:rsidRDefault="005F19A6" w:rsidP="00F41932">
            <w:pPr>
              <w:spacing w:after="0"/>
              <w:jc w:val="center"/>
              <w:rPr>
                <w:sz w:val="22"/>
                <w:szCs w:val="22"/>
              </w:rPr>
            </w:pPr>
            <w:r w:rsidRPr="00554BFD">
              <w:rPr>
                <w:sz w:val="22"/>
                <w:szCs w:val="22"/>
              </w:rPr>
              <w:t>2</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59</w:t>
            </w:r>
          </w:p>
        </w:tc>
        <w:tc>
          <w:tcPr>
            <w:tcW w:w="3200" w:type="pct"/>
            <w:vAlign w:val="center"/>
          </w:tcPr>
          <w:p w:rsidR="005F19A6" w:rsidRPr="00554BFD" w:rsidRDefault="005F19A6" w:rsidP="00F41932">
            <w:pPr>
              <w:spacing w:after="0"/>
              <w:rPr>
                <w:sz w:val="22"/>
                <w:szCs w:val="22"/>
              </w:rPr>
            </w:pPr>
            <w:r w:rsidRPr="00554BFD">
              <w:rPr>
                <w:sz w:val="22"/>
                <w:szCs w:val="22"/>
              </w:rPr>
              <w:t xml:space="preserve">Регулятор давления газа </w:t>
            </w:r>
            <w:proofErr w:type="spellStart"/>
            <w:r w:rsidRPr="00554BFD">
              <w:rPr>
                <w:sz w:val="22"/>
                <w:szCs w:val="22"/>
              </w:rPr>
              <w:t>Ду</w:t>
            </w:r>
            <w:proofErr w:type="spellEnd"/>
            <w:r w:rsidRPr="00554BFD">
              <w:rPr>
                <w:sz w:val="22"/>
                <w:szCs w:val="22"/>
              </w:rPr>
              <w:t xml:space="preserve"> 32, </w:t>
            </w:r>
            <w:r w:rsidRPr="00554BFD">
              <w:rPr>
                <w:sz w:val="22"/>
                <w:szCs w:val="22"/>
                <w:lang w:val="en-US"/>
              </w:rPr>
              <w:t>RG</w:t>
            </w:r>
            <w:r w:rsidRPr="00554BFD">
              <w:rPr>
                <w:sz w:val="22"/>
                <w:szCs w:val="22"/>
              </w:rPr>
              <w:t>/2</w:t>
            </w:r>
            <w:r w:rsidRPr="00554BFD">
              <w:rPr>
                <w:sz w:val="22"/>
                <w:szCs w:val="22"/>
                <w:lang w:val="en-US"/>
              </w:rPr>
              <w:t>MB</w:t>
            </w:r>
          </w:p>
        </w:tc>
        <w:tc>
          <w:tcPr>
            <w:tcW w:w="1396" w:type="pct"/>
            <w:vAlign w:val="center"/>
          </w:tcPr>
          <w:p w:rsidR="005F19A6" w:rsidRPr="00554BFD" w:rsidRDefault="005F19A6" w:rsidP="00F41932">
            <w:pPr>
              <w:spacing w:after="0"/>
              <w:jc w:val="center"/>
              <w:rPr>
                <w:sz w:val="22"/>
                <w:szCs w:val="22"/>
                <w:lang w:val="en-US"/>
              </w:rPr>
            </w:pPr>
            <w:r w:rsidRPr="00554BFD">
              <w:rPr>
                <w:sz w:val="22"/>
                <w:szCs w:val="22"/>
                <w:lang w:val="en-US"/>
              </w:rPr>
              <w:t>2</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60</w:t>
            </w:r>
          </w:p>
        </w:tc>
        <w:tc>
          <w:tcPr>
            <w:tcW w:w="3200" w:type="pct"/>
            <w:vAlign w:val="center"/>
          </w:tcPr>
          <w:p w:rsidR="005F19A6" w:rsidRPr="00554BFD" w:rsidRDefault="005F19A6" w:rsidP="00F41932">
            <w:pPr>
              <w:spacing w:after="0"/>
              <w:rPr>
                <w:sz w:val="22"/>
                <w:szCs w:val="22"/>
              </w:rPr>
            </w:pPr>
            <w:r w:rsidRPr="00554BFD">
              <w:rPr>
                <w:sz w:val="22"/>
                <w:szCs w:val="22"/>
              </w:rPr>
              <w:t>Предохранительно-сбросной клапан СК</w:t>
            </w:r>
            <w:proofErr w:type="gramStart"/>
            <w:r w:rsidRPr="00554BFD">
              <w:rPr>
                <w:sz w:val="22"/>
                <w:szCs w:val="22"/>
              </w:rPr>
              <w:t>1</w:t>
            </w:r>
            <w:proofErr w:type="gramEnd"/>
            <w:r w:rsidRPr="00554BFD">
              <w:rPr>
                <w:sz w:val="22"/>
                <w:szCs w:val="22"/>
              </w:rPr>
              <w:t xml:space="preserve"> ¼-0,5-10-70 с пружиной П1-30-70</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61</w:t>
            </w:r>
          </w:p>
        </w:tc>
        <w:tc>
          <w:tcPr>
            <w:tcW w:w="3200" w:type="pct"/>
            <w:vAlign w:val="center"/>
          </w:tcPr>
          <w:p w:rsidR="005F19A6" w:rsidRPr="00554BFD" w:rsidRDefault="005F19A6" w:rsidP="00F41932">
            <w:pPr>
              <w:spacing w:after="0"/>
              <w:rPr>
                <w:sz w:val="22"/>
                <w:szCs w:val="22"/>
              </w:rPr>
            </w:pPr>
            <w:r w:rsidRPr="00554BFD">
              <w:rPr>
                <w:sz w:val="22"/>
                <w:szCs w:val="22"/>
              </w:rPr>
              <w:t>Счетчик турбинный газовый СГ16МТ-250-Р2</w:t>
            </w:r>
          </w:p>
        </w:tc>
        <w:tc>
          <w:tcPr>
            <w:tcW w:w="1396" w:type="pct"/>
            <w:vAlign w:val="center"/>
          </w:tcPr>
          <w:p w:rsidR="005F19A6" w:rsidRPr="00554BFD" w:rsidRDefault="005F19A6" w:rsidP="00F41932">
            <w:pPr>
              <w:spacing w:after="0"/>
              <w:jc w:val="center"/>
              <w:rPr>
                <w:sz w:val="22"/>
                <w:szCs w:val="22"/>
              </w:rPr>
            </w:pPr>
            <w:r w:rsidRPr="00554BFD">
              <w:rPr>
                <w:sz w:val="22"/>
                <w:szCs w:val="22"/>
              </w:rPr>
              <w:t>2</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62</w:t>
            </w:r>
          </w:p>
        </w:tc>
        <w:tc>
          <w:tcPr>
            <w:tcW w:w="3200" w:type="pct"/>
            <w:vAlign w:val="center"/>
          </w:tcPr>
          <w:p w:rsidR="005F19A6" w:rsidRPr="00554BFD" w:rsidRDefault="005F19A6" w:rsidP="00F41932">
            <w:pPr>
              <w:spacing w:after="0"/>
              <w:rPr>
                <w:sz w:val="22"/>
                <w:szCs w:val="22"/>
              </w:rPr>
            </w:pPr>
            <w:r w:rsidRPr="00554BFD">
              <w:rPr>
                <w:sz w:val="22"/>
                <w:szCs w:val="22"/>
              </w:rPr>
              <w:t xml:space="preserve">Клапан электромагнитный муфтовый </w:t>
            </w:r>
            <w:proofErr w:type="spellStart"/>
            <w:r w:rsidRPr="00554BFD">
              <w:rPr>
                <w:sz w:val="22"/>
                <w:szCs w:val="22"/>
              </w:rPr>
              <w:t>Ду</w:t>
            </w:r>
            <w:proofErr w:type="spellEnd"/>
            <w:r w:rsidRPr="00554BFD">
              <w:rPr>
                <w:sz w:val="22"/>
                <w:szCs w:val="22"/>
              </w:rPr>
              <w:t xml:space="preserve"> 50 КЗГЭМ 50 СД</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63</w:t>
            </w:r>
          </w:p>
        </w:tc>
        <w:tc>
          <w:tcPr>
            <w:tcW w:w="3200" w:type="pct"/>
            <w:vAlign w:val="center"/>
          </w:tcPr>
          <w:p w:rsidR="005F19A6" w:rsidRPr="00554BFD" w:rsidRDefault="005F19A6" w:rsidP="00F41932">
            <w:pPr>
              <w:spacing w:after="0"/>
              <w:rPr>
                <w:sz w:val="22"/>
                <w:szCs w:val="22"/>
              </w:rPr>
            </w:pPr>
            <w:r w:rsidRPr="00554BFD">
              <w:rPr>
                <w:sz w:val="22"/>
                <w:szCs w:val="22"/>
              </w:rPr>
              <w:t xml:space="preserve">Клапан </w:t>
            </w:r>
            <w:proofErr w:type="spellStart"/>
            <w:r w:rsidRPr="00554BFD">
              <w:rPr>
                <w:sz w:val="22"/>
                <w:szCs w:val="22"/>
              </w:rPr>
              <w:t>термозапорный</w:t>
            </w:r>
            <w:proofErr w:type="spellEnd"/>
            <w:r w:rsidRPr="00554BFD">
              <w:rPr>
                <w:sz w:val="22"/>
                <w:szCs w:val="22"/>
              </w:rPr>
              <w:t xml:space="preserve"> КТЗ 50 -0,6</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64</w:t>
            </w:r>
          </w:p>
        </w:tc>
        <w:tc>
          <w:tcPr>
            <w:tcW w:w="3200" w:type="pct"/>
            <w:vAlign w:val="center"/>
          </w:tcPr>
          <w:p w:rsidR="005F19A6" w:rsidRPr="00554BFD" w:rsidRDefault="005F19A6" w:rsidP="00F41932">
            <w:pPr>
              <w:spacing w:after="0"/>
              <w:rPr>
                <w:sz w:val="22"/>
                <w:szCs w:val="22"/>
              </w:rPr>
            </w:pPr>
            <w:r w:rsidRPr="00554BFD">
              <w:rPr>
                <w:sz w:val="22"/>
                <w:szCs w:val="22"/>
              </w:rPr>
              <w:t>Изолирующее соединение ИС-50</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65</w:t>
            </w:r>
          </w:p>
        </w:tc>
        <w:tc>
          <w:tcPr>
            <w:tcW w:w="3200" w:type="pct"/>
            <w:vAlign w:val="center"/>
          </w:tcPr>
          <w:p w:rsidR="005F19A6" w:rsidRPr="00554BFD" w:rsidRDefault="005F19A6" w:rsidP="00F41932">
            <w:pPr>
              <w:spacing w:after="0"/>
              <w:rPr>
                <w:sz w:val="22"/>
                <w:szCs w:val="22"/>
              </w:rPr>
            </w:pPr>
            <w:r w:rsidRPr="00554BFD">
              <w:rPr>
                <w:sz w:val="22"/>
                <w:szCs w:val="22"/>
              </w:rPr>
              <w:t>Кран шаровой Ду80 КШЦ.Ф.050.04.0</w:t>
            </w:r>
          </w:p>
        </w:tc>
        <w:tc>
          <w:tcPr>
            <w:tcW w:w="1396" w:type="pct"/>
            <w:vAlign w:val="center"/>
          </w:tcPr>
          <w:p w:rsidR="005F19A6" w:rsidRPr="00554BFD" w:rsidRDefault="005F19A6" w:rsidP="00F41932">
            <w:pPr>
              <w:spacing w:after="0"/>
              <w:jc w:val="center"/>
              <w:rPr>
                <w:sz w:val="22"/>
                <w:szCs w:val="22"/>
              </w:rPr>
            </w:pPr>
            <w:r w:rsidRPr="00554BFD">
              <w:rPr>
                <w:sz w:val="22"/>
                <w:szCs w:val="22"/>
              </w:rPr>
              <w:t>2</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66</w:t>
            </w:r>
          </w:p>
        </w:tc>
        <w:tc>
          <w:tcPr>
            <w:tcW w:w="3200" w:type="pct"/>
            <w:vAlign w:val="center"/>
          </w:tcPr>
          <w:p w:rsidR="005F19A6" w:rsidRPr="00554BFD" w:rsidRDefault="005F19A6" w:rsidP="00F41932">
            <w:pPr>
              <w:spacing w:after="0"/>
              <w:rPr>
                <w:sz w:val="22"/>
                <w:szCs w:val="22"/>
              </w:rPr>
            </w:pPr>
            <w:r w:rsidRPr="00554BFD">
              <w:rPr>
                <w:sz w:val="22"/>
                <w:szCs w:val="22"/>
              </w:rPr>
              <w:t>Кран шаровой Ду50 КШЦ.Ф.050.04.0</w:t>
            </w:r>
          </w:p>
        </w:tc>
        <w:tc>
          <w:tcPr>
            <w:tcW w:w="1396" w:type="pct"/>
            <w:vAlign w:val="center"/>
          </w:tcPr>
          <w:p w:rsidR="005F19A6" w:rsidRPr="00554BFD" w:rsidRDefault="005F19A6" w:rsidP="00F41932">
            <w:pPr>
              <w:spacing w:after="0"/>
              <w:jc w:val="center"/>
              <w:rPr>
                <w:sz w:val="22"/>
                <w:szCs w:val="22"/>
              </w:rPr>
            </w:pPr>
            <w:r w:rsidRPr="00554BFD">
              <w:rPr>
                <w:sz w:val="22"/>
                <w:szCs w:val="22"/>
              </w:rPr>
              <w:t>8</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67</w:t>
            </w:r>
          </w:p>
        </w:tc>
        <w:tc>
          <w:tcPr>
            <w:tcW w:w="3200" w:type="pct"/>
            <w:vAlign w:val="center"/>
          </w:tcPr>
          <w:p w:rsidR="005F19A6" w:rsidRPr="00554BFD" w:rsidRDefault="005F19A6" w:rsidP="00F41932">
            <w:pPr>
              <w:spacing w:after="0"/>
              <w:rPr>
                <w:sz w:val="22"/>
                <w:szCs w:val="22"/>
              </w:rPr>
            </w:pPr>
            <w:r w:rsidRPr="00554BFD">
              <w:rPr>
                <w:sz w:val="22"/>
                <w:szCs w:val="22"/>
              </w:rPr>
              <w:t>Кран шаровой Ду32 КШЦ.Ф.032.04.0</w:t>
            </w:r>
          </w:p>
        </w:tc>
        <w:tc>
          <w:tcPr>
            <w:tcW w:w="1396" w:type="pct"/>
            <w:vAlign w:val="center"/>
          </w:tcPr>
          <w:p w:rsidR="005F19A6" w:rsidRPr="00554BFD" w:rsidRDefault="005F19A6" w:rsidP="00F41932">
            <w:pPr>
              <w:spacing w:after="0"/>
              <w:jc w:val="center"/>
              <w:rPr>
                <w:sz w:val="22"/>
                <w:szCs w:val="22"/>
              </w:rPr>
            </w:pPr>
            <w:r w:rsidRPr="00554BFD">
              <w:rPr>
                <w:sz w:val="22"/>
                <w:szCs w:val="22"/>
              </w:rPr>
              <w:t>2</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68</w:t>
            </w:r>
          </w:p>
        </w:tc>
        <w:tc>
          <w:tcPr>
            <w:tcW w:w="3200" w:type="pct"/>
            <w:vAlign w:val="center"/>
          </w:tcPr>
          <w:p w:rsidR="005F19A6" w:rsidRPr="00554BFD" w:rsidRDefault="005F19A6" w:rsidP="00F41932">
            <w:pPr>
              <w:spacing w:after="0"/>
              <w:rPr>
                <w:sz w:val="22"/>
                <w:szCs w:val="22"/>
              </w:rPr>
            </w:pPr>
            <w:r w:rsidRPr="00554BFD">
              <w:rPr>
                <w:sz w:val="22"/>
                <w:szCs w:val="22"/>
              </w:rPr>
              <w:t>Кран шаровой Ду32 11б27п</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69</w:t>
            </w:r>
          </w:p>
        </w:tc>
        <w:tc>
          <w:tcPr>
            <w:tcW w:w="3200" w:type="pct"/>
            <w:vAlign w:val="center"/>
          </w:tcPr>
          <w:p w:rsidR="005F19A6" w:rsidRPr="00554BFD" w:rsidRDefault="005F19A6" w:rsidP="00F41932">
            <w:pPr>
              <w:spacing w:after="0"/>
              <w:rPr>
                <w:sz w:val="22"/>
                <w:szCs w:val="22"/>
              </w:rPr>
            </w:pPr>
            <w:r w:rsidRPr="00554BFD">
              <w:rPr>
                <w:sz w:val="22"/>
                <w:szCs w:val="22"/>
              </w:rPr>
              <w:t>Кран шаровой Ду20 11б27п</w:t>
            </w:r>
          </w:p>
        </w:tc>
        <w:tc>
          <w:tcPr>
            <w:tcW w:w="1396" w:type="pct"/>
            <w:vAlign w:val="center"/>
          </w:tcPr>
          <w:p w:rsidR="005F19A6" w:rsidRPr="00554BFD" w:rsidRDefault="005F19A6" w:rsidP="00F41932">
            <w:pPr>
              <w:spacing w:after="0"/>
              <w:jc w:val="center"/>
              <w:rPr>
                <w:sz w:val="22"/>
                <w:szCs w:val="22"/>
              </w:rPr>
            </w:pPr>
            <w:r w:rsidRPr="00554BFD">
              <w:rPr>
                <w:sz w:val="22"/>
                <w:szCs w:val="22"/>
              </w:rPr>
              <w:t>6</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70</w:t>
            </w:r>
          </w:p>
        </w:tc>
        <w:tc>
          <w:tcPr>
            <w:tcW w:w="3200" w:type="pct"/>
            <w:vAlign w:val="center"/>
          </w:tcPr>
          <w:p w:rsidR="005F19A6" w:rsidRPr="00554BFD" w:rsidRDefault="005F19A6" w:rsidP="00F41932">
            <w:pPr>
              <w:spacing w:after="0"/>
              <w:rPr>
                <w:sz w:val="22"/>
                <w:szCs w:val="22"/>
              </w:rPr>
            </w:pPr>
            <w:r w:rsidRPr="00554BFD">
              <w:rPr>
                <w:sz w:val="22"/>
                <w:szCs w:val="22"/>
              </w:rPr>
              <w:t>Кран шаровой Ду15 11б27п</w:t>
            </w:r>
          </w:p>
        </w:tc>
        <w:tc>
          <w:tcPr>
            <w:tcW w:w="1396" w:type="pct"/>
            <w:vAlign w:val="center"/>
          </w:tcPr>
          <w:p w:rsidR="005F19A6" w:rsidRPr="00554BFD" w:rsidRDefault="005F19A6" w:rsidP="00F41932">
            <w:pPr>
              <w:spacing w:after="0"/>
              <w:jc w:val="center"/>
              <w:rPr>
                <w:sz w:val="22"/>
                <w:szCs w:val="22"/>
              </w:rPr>
            </w:pPr>
            <w:r w:rsidRPr="00554BFD">
              <w:rPr>
                <w:sz w:val="22"/>
                <w:szCs w:val="22"/>
              </w:rPr>
              <w:t>5</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71</w:t>
            </w:r>
          </w:p>
        </w:tc>
        <w:tc>
          <w:tcPr>
            <w:tcW w:w="3200" w:type="pct"/>
            <w:vAlign w:val="center"/>
          </w:tcPr>
          <w:p w:rsidR="005F19A6" w:rsidRPr="00554BFD" w:rsidRDefault="005F19A6" w:rsidP="00F41932">
            <w:pPr>
              <w:spacing w:after="0"/>
              <w:rPr>
                <w:sz w:val="22"/>
                <w:szCs w:val="22"/>
              </w:rPr>
            </w:pPr>
            <w:r w:rsidRPr="00554BFD">
              <w:rPr>
                <w:sz w:val="22"/>
                <w:szCs w:val="22"/>
              </w:rPr>
              <w:t>Кран трехходовой шаровой КШМ-15</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72</w:t>
            </w:r>
          </w:p>
        </w:tc>
        <w:tc>
          <w:tcPr>
            <w:tcW w:w="3200" w:type="pct"/>
            <w:vAlign w:val="center"/>
          </w:tcPr>
          <w:p w:rsidR="005F19A6" w:rsidRPr="00554BFD" w:rsidRDefault="005F19A6" w:rsidP="00F41932">
            <w:pPr>
              <w:spacing w:after="0"/>
              <w:rPr>
                <w:sz w:val="22"/>
                <w:szCs w:val="22"/>
                <w:lang w:val="en-US"/>
              </w:rPr>
            </w:pPr>
            <w:r w:rsidRPr="00554BFD">
              <w:rPr>
                <w:sz w:val="22"/>
                <w:szCs w:val="22"/>
              </w:rPr>
              <w:t xml:space="preserve">Кран трехходовой кнопочный </w:t>
            </w:r>
            <w:r w:rsidRPr="00554BFD">
              <w:rPr>
                <w:sz w:val="22"/>
                <w:szCs w:val="22"/>
                <w:lang w:val="en-US"/>
              </w:rPr>
              <w:t>VE-2</w:t>
            </w:r>
          </w:p>
        </w:tc>
        <w:tc>
          <w:tcPr>
            <w:tcW w:w="1396" w:type="pct"/>
            <w:vAlign w:val="center"/>
          </w:tcPr>
          <w:p w:rsidR="005F19A6" w:rsidRPr="00554BFD" w:rsidRDefault="005F19A6" w:rsidP="00F41932">
            <w:pPr>
              <w:spacing w:after="0"/>
              <w:jc w:val="center"/>
              <w:rPr>
                <w:sz w:val="22"/>
                <w:szCs w:val="22"/>
                <w:lang w:val="en-US"/>
              </w:rPr>
            </w:pPr>
            <w:r w:rsidRPr="00554BFD">
              <w:rPr>
                <w:sz w:val="22"/>
                <w:szCs w:val="22"/>
                <w:lang w:val="en-US"/>
              </w:rPr>
              <w:t>4</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73</w:t>
            </w:r>
          </w:p>
        </w:tc>
        <w:tc>
          <w:tcPr>
            <w:tcW w:w="3200" w:type="pct"/>
            <w:vAlign w:val="center"/>
          </w:tcPr>
          <w:p w:rsidR="005F19A6" w:rsidRPr="00554BFD" w:rsidRDefault="005F19A6" w:rsidP="00F41932">
            <w:pPr>
              <w:spacing w:after="0"/>
              <w:rPr>
                <w:sz w:val="22"/>
                <w:szCs w:val="22"/>
              </w:rPr>
            </w:pPr>
            <w:r w:rsidRPr="00554BFD">
              <w:rPr>
                <w:sz w:val="22"/>
                <w:szCs w:val="22"/>
              </w:rPr>
              <w:t>Манометр МП-4У</w:t>
            </w:r>
          </w:p>
        </w:tc>
        <w:tc>
          <w:tcPr>
            <w:tcW w:w="1396" w:type="pct"/>
            <w:vAlign w:val="center"/>
          </w:tcPr>
          <w:p w:rsidR="005F19A6" w:rsidRPr="00554BFD" w:rsidRDefault="005F19A6" w:rsidP="00F41932">
            <w:pPr>
              <w:spacing w:after="0"/>
              <w:jc w:val="center"/>
              <w:rPr>
                <w:sz w:val="22"/>
                <w:szCs w:val="22"/>
              </w:rPr>
            </w:pPr>
            <w:r w:rsidRPr="00554BFD">
              <w:rPr>
                <w:sz w:val="22"/>
                <w:szCs w:val="22"/>
              </w:rPr>
              <w:t>1</w:t>
            </w:r>
          </w:p>
        </w:tc>
      </w:tr>
      <w:tr w:rsidR="005F19A6" w:rsidRPr="00554BFD" w:rsidTr="00F41932">
        <w:trPr>
          <w:trHeight w:val="325"/>
        </w:trPr>
        <w:tc>
          <w:tcPr>
            <w:tcW w:w="404" w:type="pct"/>
            <w:vAlign w:val="center"/>
          </w:tcPr>
          <w:p w:rsidR="005F19A6" w:rsidRPr="00554BFD" w:rsidRDefault="005F19A6" w:rsidP="00F41932">
            <w:pPr>
              <w:spacing w:after="0"/>
              <w:jc w:val="center"/>
              <w:rPr>
                <w:sz w:val="22"/>
                <w:szCs w:val="22"/>
              </w:rPr>
            </w:pPr>
            <w:r w:rsidRPr="00554BFD">
              <w:rPr>
                <w:sz w:val="22"/>
                <w:szCs w:val="22"/>
              </w:rPr>
              <w:t>74</w:t>
            </w:r>
          </w:p>
        </w:tc>
        <w:tc>
          <w:tcPr>
            <w:tcW w:w="3200" w:type="pct"/>
            <w:vAlign w:val="center"/>
          </w:tcPr>
          <w:p w:rsidR="005F19A6" w:rsidRPr="00554BFD" w:rsidRDefault="005F19A6" w:rsidP="00F41932">
            <w:pPr>
              <w:spacing w:after="0"/>
              <w:rPr>
                <w:sz w:val="22"/>
                <w:szCs w:val="22"/>
              </w:rPr>
            </w:pPr>
            <w:r w:rsidRPr="00554BFD">
              <w:rPr>
                <w:sz w:val="22"/>
                <w:szCs w:val="22"/>
              </w:rPr>
              <w:t>Манометр КМ-22Р</w:t>
            </w:r>
          </w:p>
        </w:tc>
        <w:tc>
          <w:tcPr>
            <w:tcW w:w="1396" w:type="pct"/>
            <w:vAlign w:val="center"/>
          </w:tcPr>
          <w:p w:rsidR="005F19A6" w:rsidRPr="00554BFD" w:rsidRDefault="005F19A6" w:rsidP="00F41932">
            <w:pPr>
              <w:spacing w:after="0"/>
              <w:jc w:val="center"/>
              <w:rPr>
                <w:sz w:val="22"/>
                <w:szCs w:val="22"/>
              </w:rPr>
            </w:pPr>
            <w:r w:rsidRPr="00554BFD">
              <w:rPr>
                <w:sz w:val="22"/>
                <w:szCs w:val="22"/>
              </w:rPr>
              <w:t>3</w:t>
            </w:r>
          </w:p>
        </w:tc>
      </w:tr>
    </w:tbl>
    <w:p w:rsidR="005F19A6" w:rsidRPr="00554BFD" w:rsidRDefault="005F19A6" w:rsidP="005F19A6">
      <w:pPr>
        <w:spacing w:after="0"/>
        <w:ind w:firstLine="540"/>
        <w:jc w:val="both"/>
        <w:rPr>
          <w:b/>
          <w:sz w:val="22"/>
          <w:szCs w:val="22"/>
        </w:rPr>
      </w:pPr>
    </w:p>
    <w:p w:rsidR="005F19A6" w:rsidRPr="00554BFD" w:rsidRDefault="005F19A6" w:rsidP="005F19A6">
      <w:pPr>
        <w:spacing w:after="0"/>
        <w:ind w:right="43"/>
        <w:jc w:val="both"/>
        <w:rPr>
          <w:b/>
          <w:noProof/>
          <w:sz w:val="22"/>
          <w:szCs w:val="22"/>
        </w:rPr>
      </w:pPr>
      <w:r w:rsidRPr="00554BFD">
        <w:rPr>
          <w:b/>
          <w:noProof/>
          <w:sz w:val="22"/>
          <w:szCs w:val="22"/>
        </w:rPr>
        <w:t xml:space="preserve">5. Общие требования. </w:t>
      </w:r>
    </w:p>
    <w:p w:rsidR="005F19A6" w:rsidRPr="00554BFD" w:rsidRDefault="005F19A6" w:rsidP="005558F5">
      <w:pPr>
        <w:pStyle w:val="Default"/>
        <w:jc w:val="both"/>
        <w:rPr>
          <w:sz w:val="22"/>
          <w:szCs w:val="22"/>
        </w:rPr>
      </w:pPr>
      <w:r w:rsidRPr="00554BFD">
        <w:rPr>
          <w:b/>
          <w:noProof/>
          <w:sz w:val="22"/>
          <w:szCs w:val="22"/>
        </w:rPr>
        <w:t xml:space="preserve">5.1. Требования к технологии выполнения работ (оказания услуг): </w:t>
      </w:r>
      <w:proofErr w:type="gramStart"/>
      <w:r w:rsidRPr="00554BFD">
        <w:rPr>
          <w:sz w:val="22"/>
          <w:szCs w:val="22"/>
        </w:rPr>
        <w:t>Исполнитель выполняет работы по эксплуатации и техническому обслуживанию парогенераторной «Прачечной с химчисткой», в соответствии с требованиями «Правил технической эксплуатации тепловых энергоустановок» - утв. приказом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газопотребления» утв. Приказом Ростехнадзора от 15.11.2013</w:t>
      </w:r>
      <w:proofErr w:type="gramEnd"/>
      <w:r w:rsidRPr="00554BFD">
        <w:rPr>
          <w:sz w:val="22"/>
          <w:szCs w:val="22"/>
        </w:rPr>
        <w:t xml:space="preserve"> № 542, </w:t>
      </w:r>
      <w:r w:rsidRPr="00554BFD">
        <w:rPr>
          <w:sz w:val="22"/>
          <w:szCs w:val="22"/>
        </w:rPr>
        <w:lastRenderedPageBreak/>
        <w:t xml:space="preserve">Технического регламента таможенного союза «О безопасности оборудования, работающего под избыточным давлением» </w:t>
      </w:r>
      <w:proofErr w:type="gramStart"/>
      <w:r w:rsidRPr="00554BFD">
        <w:rPr>
          <w:sz w:val="22"/>
          <w:szCs w:val="22"/>
        </w:rPr>
        <w:t>ТР</w:t>
      </w:r>
      <w:proofErr w:type="gramEnd"/>
      <w:r w:rsidRPr="00554BFD">
        <w:rPr>
          <w:sz w:val="22"/>
          <w:szCs w:val="22"/>
        </w:rPr>
        <w:t xml:space="preserve"> ТС 032/2013 от 02.07.2013,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 Страхует гражданскую ответственность за причинение вреда жизни, здоровью или имуществу третьих лиц и окружающей среде в результате аварии на опасном производственном объекте. Заключает с профессиональными аварийно-спасательными службами или с профессиональными аварийно-спасательными формированиями договоры на аварийно-диспетчерское обслуживание. Своими силами и за свой счет проводит регистрацию опасного производственного объекта в государственном реестре ОПО.</w:t>
      </w:r>
    </w:p>
    <w:p w:rsidR="005F19A6" w:rsidRPr="00554BFD" w:rsidRDefault="005F19A6" w:rsidP="005F19A6">
      <w:pPr>
        <w:spacing w:after="0"/>
        <w:ind w:right="43"/>
        <w:jc w:val="both"/>
        <w:rPr>
          <w:sz w:val="22"/>
          <w:szCs w:val="22"/>
        </w:rPr>
      </w:pPr>
      <w:r w:rsidRPr="00554BFD">
        <w:rPr>
          <w:sz w:val="22"/>
          <w:szCs w:val="22"/>
        </w:rPr>
        <w:t>В целях обоснования расходов исполнителя по эксплуатации и техническому обслуживанию парогенераторной «Прачечной с химчисткой», исполнитель выполняет и представляет Заказчику следующие расчеты:</w:t>
      </w:r>
    </w:p>
    <w:p w:rsidR="005F19A6" w:rsidRPr="00554BFD" w:rsidRDefault="005F19A6" w:rsidP="005F19A6">
      <w:pPr>
        <w:pStyle w:val="af9"/>
        <w:numPr>
          <w:ilvl w:val="0"/>
          <w:numId w:val="20"/>
        </w:numPr>
        <w:autoSpaceDE/>
        <w:autoSpaceDN/>
        <w:adjustRightInd/>
        <w:spacing w:before="0" w:after="0"/>
        <w:ind w:right="43"/>
        <w:jc w:val="both"/>
        <w:rPr>
          <w:sz w:val="22"/>
          <w:szCs w:val="22"/>
        </w:rPr>
      </w:pPr>
      <w:r w:rsidRPr="00554BFD">
        <w:rPr>
          <w:sz w:val="22"/>
          <w:szCs w:val="22"/>
        </w:rPr>
        <w:t>Расчет стоимости работ эксплуатационного персонала;</w:t>
      </w:r>
    </w:p>
    <w:p w:rsidR="005F19A6" w:rsidRPr="00554BFD" w:rsidRDefault="005F19A6" w:rsidP="005F19A6">
      <w:pPr>
        <w:pStyle w:val="af9"/>
        <w:numPr>
          <w:ilvl w:val="0"/>
          <w:numId w:val="20"/>
        </w:numPr>
        <w:autoSpaceDE/>
        <w:autoSpaceDN/>
        <w:adjustRightInd/>
        <w:spacing w:before="0" w:after="0"/>
        <w:ind w:right="43"/>
        <w:jc w:val="both"/>
        <w:rPr>
          <w:sz w:val="22"/>
          <w:szCs w:val="22"/>
        </w:rPr>
      </w:pPr>
      <w:r w:rsidRPr="00554BFD">
        <w:rPr>
          <w:sz w:val="22"/>
          <w:szCs w:val="22"/>
        </w:rPr>
        <w:t xml:space="preserve">Расчет </w:t>
      </w:r>
      <w:r w:rsidR="00112C83" w:rsidRPr="00554BFD">
        <w:rPr>
          <w:sz w:val="22"/>
          <w:szCs w:val="22"/>
        </w:rPr>
        <w:t>стоимости технического обслуживания</w:t>
      </w:r>
      <w:r w:rsidRPr="00554BFD">
        <w:rPr>
          <w:sz w:val="22"/>
          <w:szCs w:val="22"/>
        </w:rPr>
        <w:t xml:space="preserve"> оборудования;</w:t>
      </w:r>
    </w:p>
    <w:p w:rsidR="005F19A6" w:rsidRPr="00554BFD" w:rsidRDefault="005F19A6" w:rsidP="005F19A6">
      <w:pPr>
        <w:pStyle w:val="af9"/>
        <w:numPr>
          <w:ilvl w:val="0"/>
          <w:numId w:val="20"/>
        </w:numPr>
        <w:autoSpaceDE/>
        <w:autoSpaceDN/>
        <w:adjustRightInd/>
        <w:spacing w:before="0" w:after="0"/>
        <w:ind w:right="43"/>
        <w:jc w:val="both"/>
        <w:rPr>
          <w:sz w:val="22"/>
          <w:szCs w:val="22"/>
        </w:rPr>
      </w:pPr>
      <w:r w:rsidRPr="00554BFD">
        <w:rPr>
          <w:sz w:val="22"/>
          <w:szCs w:val="22"/>
        </w:rPr>
        <w:t>Расчет на оказание услуг по аварийно-диспетчерскому обслуживанию;</w:t>
      </w:r>
    </w:p>
    <w:p w:rsidR="005F19A6" w:rsidRPr="00554BFD" w:rsidRDefault="005F19A6" w:rsidP="005F19A6">
      <w:pPr>
        <w:pStyle w:val="af9"/>
        <w:numPr>
          <w:ilvl w:val="0"/>
          <w:numId w:val="20"/>
        </w:numPr>
        <w:autoSpaceDE/>
        <w:autoSpaceDN/>
        <w:adjustRightInd/>
        <w:spacing w:before="0" w:after="0"/>
        <w:ind w:right="43"/>
        <w:jc w:val="both"/>
        <w:rPr>
          <w:sz w:val="22"/>
          <w:szCs w:val="22"/>
        </w:rPr>
      </w:pPr>
      <w:r w:rsidRPr="00554BFD">
        <w:rPr>
          <w:sz w:val="22"/>
          <w:szCs w:val="22"/>
        </w:rPr>
        <w:t>Расчет стоимости страхования гражданской ответственности за причинение вреда жизни, здоровью или имуществу третьих лиц и окружающей среде в результате аварии на опасном производственном объекте;</w:t>
      </w:r>
    </w:p>
    <w:p w:rsidR="005F19A6" w:rsidRPr="00554BFD" w:rsidRDefault="005F19A6" w:rsidP="005F19A6">
      <w:pPr>
        <w:pStyle w:val="af9"/>
        <w:numPr>
          <w:ilvl w:val="0"/>
          <w:numId w:val="20"/>
        </w:numPr>
        <w:autoSpaceDE/>
        <w:autoSpaceDN/>
        <w:adjustRightInd/>
        <w:spacing w:before="0" w:after="0"/>
        <w:ind w:right="43"/>
        <w:jc w:val="both"/>
        <w:rPr>
          <w:sz w:val="22"/>
          <w:szCs w:val="22"/>
        </w:rPr>
      </w:pPr>
      <w:r w:rsidRPr="00554BFD">
        <w:rPr>
          <w:sz w:val="22"/>
          <w:szCs w:val="22"/>
        </w:rPr>
        <w:t xml:space="preserve">Сводный расчет стоимости. </w:t>
      </w:r>
    </w:p>
    <w:p w:rsidR="005F19A6" w:rsidRPr="00554BFD" w:rsidRDefault="005F19A6" w:rsidP="005F19A6">
      <w:pPr>
        <w:spacing w:after="0"/>
        <w:ind w:right="43" w:firstLine="709"/>
        <w:jc w:val="both"/>
        <w:rPr>
          <w:b/>
          <w:bCs/>
          <w:noProof/>
          <w:sz w:val="22"/>
          <w:szCs w:val="22"/>
        </w:rPr>
      </w:pPr>
    </w:p>
    <w:p w:rsidR="005F19A6" w:rsidRPr="00554BFD" w:rsidRDefault="005F19A6" w:rsidP="005F19A6">
      <w:pPr>
        <w:spacing w:after="0"/>
        <w:ind w:right="43"/>
        <w:jc w:val="both"/>
        <w:rPr>
          <w:bCs/>
          <w:noProof/>
          <w:sz w:val="22"/>
          <w:szCs w:val="22"/>
        </w:rPr>
      </w:pPr>
      <w:r w:rsidRPr="00554BFD">
        <w:rPr>
          <w:b/>
          <w:bCs/>
          <w:noProof/>
          <w:sz w:val="22"/>
          <w:szCs w:val="22"/>
        </w:rPr>
        <w:t xml:space="preserve">5.2. Срок выполнения работ (оказания услуг): </w:t>
      </w:r>
      <w:r w:rsidRPr="00554BFD">
        <w:rPr>
          <w:bCs/>
          <w:noProof/>
          <w:sz w:val="22"/>
          <w:szCs w:val="22"/>
        </w:rPr>
        <w:t xml:space="preserve">с </w:t>
      </w:r>
      <w:r w:rsidR="00216856">
        <w:rPr>
          <w:bCs/>
          <w:noProof/>
          <w:sz w:val="22"/>
          <w:szCs w:val="22"/>
        </w:rPr>
        <w:t>даты заключения договора</w:t>
      </w:r>
      <w:r w:rsidRPr="00554BFD">
        <w:rPr>
          <w:bCs/>
          <w:noProof/>
          <w:sz w:val="22"/>
          <w:szCs w:val="22"/>
        </w:rPr>
        <w:t xml:space="preserve"> по 30.04.2018 г. (включительно).</w:t>
      </w:r>
    </w:p>
    <w:p w:rsidR="005F19A6" w:rsidRPr="00554BFD" w:rsidRDefault="005F19A6" w:rsidP="005F19A6">
      <w:pPr>
        <w:spacing w:after="0"/>
        <w:ind w:right="43"/>
        <w:jc w:val="both"/>
        <w:rPr>
          <w:b/>
          <w:bCs/>
          <w:noProof/>
          <w:sz w:val="22"/>
          <w:szCs w:val="22"/>
        </w:rPr>
      </w:pPr>
    </w:p>
    <w:p w:rsidR="005F19A6" w:rsidRPr="00554BFD" w:rsidRDefault="005F19A6" w:rsidP="005F19A6">
      <w:pPr>
        <w:spacing w:after="0"/>
        <w:ind w:right="43"/>
        <w:jc w:val="both"/>
        <w:rPr>
          <w:sz w:val="22"/>
          <w:szCs w:val="22"/>
        </w:rPr>
      </w:pPr>
      <w:r w:rsidRPr="00554BFD">
        <w:rPr>
          <w:b/>
          <w:bCs/>
          <w:noProof/>
          <w:sz w:val="22"/>
          <w:szCs w:val="22"/>
        </w:rPr>
        <w:t xml:space="preserve">5.3. Организация и проведение контроля качества выполнения работ (оказания услуг): </w:t>
      </w:r>
      <w:r w:rsidRPr="00554BFD">
        <w:rPr>
          <w:sz w:val="22"/>
          <w:szCs w:val="22"/>
        </w:rPr>
        <w:t xml:space="preserve">Представители </w:t>
      </w:r>
      <w:proofErr w:type="gramStart"/>
      <w:r w:rsidRPr="00554BFD">
        <w:rPr>
          <w:sz w:val="22"/>
          <w:szCs w:val="22"/>
        </w:rPr>
        <w:t>Заказчика</w:t>
      </w:r>
      <w:proofErr w:type="gramEnd"/>
      <w:r w:rsidRPr="00554BFD">
        <w:rPr>
          <w:sz w:val="22"/>
          <w:szCs w:val="22"/>
        </w:rPr>
        <w:t xml:space="preserve"> уполномоченные приказом осуществляют технический надзор и контроль за выполнением работ по эксплуатации и техническому обслуживанию котельной.  </w:t>
      </w:r>
    </w:p>
    <w:p w:rsidR="005F19A6" w:rsidRPr="00554BFD" w:rsidRDefault="005F19A6" w:rsidP="005F19A6">
      <w:pPr>
        <w:spacing w:after="0"/>
        <w:ind w:right="43"/>
        <w:jc w:val="both"/>
        <w:rPr>
          <w:sz w:val="22"/>
          <w:szCs w:val="22"/>
        </w:rPr>
      </w:pPr>
    </w:p>
    <w:p w:rsidR="005F19A6" w:rsidRPr="00554BFD" w:rsidRDefault="005F19A6" w:rsidP="005F19A6">
      <w:pPr>
        <w:jc w:val="both"/>
        <w:rPr>
          <w:sz w:val="22"/>
          <w:szCs w:val="22"/>
        </w:rPr>
      </w:pPr>
      <w:r w:rsidRPr="00554BFD">
        <w:rPr>
          <w:b/>
          <w:noProof/>
          <w:sz w:val="22"/>
          <w:szCs w:val="22"/>
        </w:rPr>
        <w:t xml:space="preserve">5.4. Регламент приемки выполненных работ (оказанных услуг): </w:t>
      </w:r>
      <w:r w:rsidRPr="00554BFD">
        <w:rPr>
          <w:sz w:val="22"/>
          <w:szCs w:val="22"/>
        </w:rPr>
        <w:t xml:space="preserve">Заказчик осуществляет систематический контроль выполнения и приемку выполненных работ Исполнителем. </w:t>
      </w:r>
    </w:p>
    <w:p w:rsidR="005F19A6" w:rsidRPr="00554BFD" w:rsidRDefault="005F19A6" w:rsidP="005F19A6">
      <w:pPr>
        <w:jc w:val="both"/>
        <w:rPr>
          <w:sz w:val="22"/>
          <w:szCs w:val="22"/>
        </w:rPr>
      </w:pPr>
      <w:r w:rsidRPr="00554BFD">
        <w:rPr>
          <w:sz w:val="22"/>
          <w:szCs w:val="22"/>
        </w:rPr>
        <w:t xml:space="preserve">Контроль осуществляется со следующей периодичностью и в следующем порядке: </w:t>
      </w:r>
    </w:p>
    <w:p w:rsidR="005F19A6" w:rsidRPr="00554BFD" w:rsidRDefault="005F19A6" w:rsidP="005F19A6">
      <w:pPr>
        <w:pStyle w:val="af9"/>
        <w:numPr>
          <w:ilvl w:val="0"/>
          <w:numId w:val="18"/>
        </w:numPr>
        <w:tabs>
          <w:tab w:val="left" w:pos="993"/>
        </w:tabs>
        <w:autoSpaceDE/>
        <w:autoSpaceDN/>
        <w:adjustRightInd/>
        <w:spacing w:before="0" w:after="200"/>
        <w:ind w:left="0" w:firstLine="709"/>
        <w:jc w:val="both"/>
        <w:rPr>
          <w:sz w:val="22"/>
          <w:szCs w:val="22"/>
        </w:rPr>
      </w:pPr>
      <w:r w:rsidRPr="00554BFD">
        <w:rPr>
          <w:sz w:val="22"/>
          <w:szCs w:val="22"/>
        </w:rPr>
        <w:t xml:space="preserve">Периодический контроль (еженедельно) – ответственный представитель Заказчика проводит осмотр наружной территории, основного и вспомогательного оборудования котельной в присутствии ответственного лица от Исполнителя, по результатам проведенного осмотра в журнале регистрации осмотров котельной  осуществляется запись с кратким описанием выявленных замечаний; </w:t>
      </w:r>
    </w:p>
    <w:p w:rsidR="005F19A6" w:rsidRPr="00554BFD" w:rsidRDefault="005F19A6" w:rsidP="005F19A6">
      <w:pPr>
        <w:pStyle w:val="af9"/>
        <w:numPr>
          <w:ilvl w:val="0"/>
          <w:numId w:val="18"/>
        </w:numPr>
        <w:tabs>
          <w:tab w:val="left" w:pos="993"/>
        </w:tabs>
        <w:autoSpaceDE/>
        <w:autoSpaceDN/>
        <w:adjustRightInd/>
        <w:spacing w:before="0" w:after="200"/>
        <w:ind w:left="0" w:firstLine="709"/>
        <w:jc w:val="both"/>
        <w:rPr>
          <w:sz w:val="22"/>
          <w:szCs w:val="22"/>
        </w:rPr>
      </w:pPr>
      <w:r w:rsidRPr="00554BFD">
        <w:rPr>
          <w:sz w:val="22"/>
          <w:szCs w:val="22"/>
        </w:rPr>
        <w:t>Внеочередной контроль  – ответственный представитель Заказчика самостоятельно или совместно с ответственным лицом от Исполнителя  проводит контроль работ выполняемых Исполнителем в соответствии с графиком ТО и ППР основного и вспомогательного оборудования котельной;</w:t>
      </w:r>
    </w:p>
    <w:p w:rsidR="005F19A6" w:rsidRPr="00554BFD" w:rsidRDefault="005F19A6" w:rsidP="005F19A6">
      <w:pPr>
        <w:spacing w:after="0"/>
        <w:ind w:right="43"/>
        <w:jc w:val="both"/>
        <w:rPr>
          <w:sz w:val="22"/>
          <w:szCs w:val="22"/>
        </w:rPr>
      </w:pPr>
      <w:r w:rsidRPr="00554BFD">
        <w:rPr>
          <w:sz w:val="22"/>
          <w:szCs w:val="22"/>
        </w:rPr>
        <w:t>Приемка выполненных работ осуществляется в следующем порядке:</w:t>
      </w:r>
    </w:p>
    <w:p w:rsidR="005F19A6" w:rsidRPr="00554BFD" w:rsidRDefault="005F19A6" w:rsidP="005F19A6">
      <w:pPr>
        <w:pStyle w:val="af9"/>
        <w:numPr>
          <w:ilvl w:val="0"/>
          <w:numId w:val="18"/>
        </w:numPr>
        <w:tabs>
          <w:tab w:val="left" w:pos="993"/>
        </w:tabs>
        <w:autoSpaceDE/>
        <w:autoSpaceDN/>
        <w:adjustRightInd/>
        <w:spacing w:before="0" w:after="200"/>
        <w:ind w:left="0" w:firstLine="709"/>
        <w:jc w:val="both"/>
        <w:rPr>
          <w:sz w:val="22"/>
          <w:szCs w:val="22"/>
        </w:rPr>
      </w:pPr>
      <w:proofErr w:type="gramStart"/>
      <w:r w:rsidRPr="00554BFD">
        <w:rPr>
          <w:sz w:val="22"/>
          <w:szCs w:val="22"/>
        </w:rPr>
        <w:t xml:space="preserve">Не позднее </w:t>
      </w:r>
      <w:r w:rsidR="00872ED9">
        <w:rPr>
          <w:sz w:val="22"/>
          <w:szCs w:val="22"/>
        </w:rPr>
        <w:t>5</w:t>
      </w:r>
      <w:r w:rsidR="00872ED9" w:rsidRPr="00554BFD">
        <w:rPr>
          <w:sz w:val="22"/>
          <w:szCs w:val="22"/>
        </w:rPr>
        <w:t xml:space="preserve"> </w:t>
      </w:r>
      <w:r w:rsidRPr="00554BFD">
        <w:rPr>
          <w:sz w:val="22"/>
          <w:szCs w:val="22"/>
        </w:rPr>
        <w:t>числа месяца</w:t>
      </w:r>
      <w:r w:rsidR="00872ED9">
        <w:rPr>
          <w:sz w:val="22"/>
          <w:szCs w:val="22"/>
        </w:rPr>
        <w:t xml:space="preserve"> следующего за отчетным,</w:t>
      </w:r>
      <w:r w:rsidRPr="00554BFD">
        <w:rPr>
          <w:sz w:val="22"/>
          <w:szCs w:val="22"/>
        </w:rPr>
        <w:t xml:space="preserve"> ответственное лицо от Исполнителя совместно с представителем Заказчика организуют сдачу-приемку выполненных работ за отчетный период.</w:t>
      </w:r>
      <w:proofErr w:type="gramEnd"/>
    </w:p>
    <w:p w:rsidR="005F19A6" w:rsidRPr="00554BFD" w:rsidRDefault="005F19A6" w:rsidP="005F19A6">
      <w:pPr>
        <w:tabs>
          <w:tab w:val="left" w:pos="993"/>
        </w:tabs>
        <w:jc w:val="both"/>
        <w:rPr>
          <w:sz w:val="22"/>
          <w:szCs w:val="22"/>
        </w:rPr>
      </w:pPr>
      <w:r w:rsidRPr="00554BFD">
        <w:rPr>
          <w:sz w:val="22"/>
          <w:szCs w:val="22"/>
        </w:rPr>
        <w:t>В ходе приемо-сдаточных мероприятий проверяются:</w:t>
      </w:r>
    </w:p>
    <w:p w:rsidR="005F19A6" w:rsidRPr="00554BFD" w:rsidRDefault="005F19A6" w:rsidP="005F19A6">
      <w:pPr>
        <w:pStyle w:val="af9"/>
        <w:numPr>
          <w:ilvl w:val="0"/>
          <w:numId w:val="18"/>
        </w:numPr>
        <w:tabs>
          <w:tab w:val="left" w:pos="993"/>
        </w:tabs>
        <w:autoSpaceDE/>
        <w:autoSpaceDN/>
        <w:adjustRightInd/>
        <w:spacing w:before="0" w:after="200"/>
        <w:ind w:left="0" w:firstLine="709"/>
        <w:jc w:val="both"/>
        <w:rPr>
          <w:sz w:val="22"/>
          <w:szCs w:val="22"/>
        </w:rPr>
      </w:pPr>
      <w:r w:rsidRPr="00554BFD">
        <w:rPr>
          <w:sz w:val="22"/>
          <w:szCs w:val="22"/>
        </w:rPr>
        <w:t>Наличие и содержание предоставленной к приемке документации (акт выполненных работ, техническая документация оборудования (в случае замены вышедшего из строя оборудования), техническая документация на установленные в ходе технического обслуживания или ремонта расходные материалы);</w:t>
      </w:r>
    </w:p>
    <w:p w:rsidR="005F19A6" w:rsidRPr="00554BFD" w:rsidRDefault="005F19A6" w:rsidP="005F19A6">
      <w:pPr>
        <w:pStyle w:val="af9"/>
        <w:numPr>
          <w:ilvl w:val="0"/>
          <w:numId w:val="18"/>
        </w:numPr>
        <w:tabs>
          <w:tab w:val="left" w:pos="993"/>
        </w:tabs>
        <w:autoSpaceDE/>
        <w:autoSpaceDN/>
        <w:adjustRightInd/>
        <w:spacing w:before="0" w:after="200"/>
        <w:ind w:left="0" w:firstLine="709"/>
        <w:jc w:val="both"/>
        <w:rPr>
          <w:sz w:val="22"/>
          <w:szCs w:val="22"/>
        </w:rPr>
      </w:pPr>
      <w:r w:rsidRPr="00554BFD">
        <w:rPr>
          <w:sz w:val="22"/>
          <w:szCs w:val="22"/>
        </w:rPr>
        <w:t xml:space="preserve">Соответствие выполненных работ по эксплуатации и техническому обслуживанию  основного и вспомогательного оборудования  котельной требованиям соответствующей </w:t>
      </w:r>
      <w:r w:rsidRPr="00554BFD">
        <w:rPr>
          <w:sz w:val="22"/>
          <w:szCs w:val="22"/>
        </w:rPr>
        <w:lastRenderedPageBreak/>
        <w:t>нормативной документации Российской Федерации (Правила, ГОСТ, СНиП, СанПиН, технические регламенты);</w:t>
      </w:r>
    </w:p>
    <w:p w:rsidR="005F19A6" w:rsidRPr="00554BFD" w:rsidRDefault="005F19A6" w:rsidP="005F19A6">
      <w:pPr>
        <w:pStyle w:val="af9"/>
        <w:numPr>
          <w:ilvl w:val="0"/>
          <w:numId w:val="18"/>
        </w:numPr>
        <w:tabs>
          <w:tab w:val="left" w:pos="993"/>
        </w:tabs>
        <w:autoSpaceDE/>
        <w:autoSpaceDN/>
        <w:adjustRightInd/>
        <w:spacing w:before="0" w:after="200"/>
        <w:ind w:left="0" w:firstLine="709"/>
        <w:jc w:val="both"/>
        <w:rPr>
          <w:sz w:val="22"/>
          <w:szCs w:val="22"/>
        </w:rPr>
      </w:pPr>
      <w:r w:rsidRPr="00554BFD">
        <w:rPr>
          <w:sz w:val="22"/>
          <w:szCs w:val="22"/>
        </w:rPr>
        <w:t>Выполненные работы подлежащие инструментальному контролю.</w:t>
      </w:r>
    </w:p>
    <w:p w:rsidR="005F19A6" w:rsidRPr="00554BFD" w:rsidRDefault="005F19A6" w:rsidP="005F19A6">
      <w:pPr>
        <w:spacing w:after="0"/>
        <w:ind w:right="43"/>
        <w:jc w:val="both"/>
        <w:rPr>
          <w:sz w:val="22"/>
          <w:szCs w:val="22"/>
        </w:rPr>
      </w:pPr>
      <w:r w:rsidRPr="00554BFD">
        <w:rPr>
          <w:b/>
          <w:noProof/>
          <w:sz w:val="22"/>
          <w:szCs w:val="22"/>
        </w:rPr>
        <w:t xml:space="preserve">5.5. Гарантийные обязательства: </w:t>
      </w:r>
    </w:p>
    <w:p w:rsidR="005F19A6" w:rsidRPr="00554BFD" w:rsidRDefault="005F19A6" w:rsidP="005F19A6">
      <w:pPr>
        <w:spacing w:after="0"/>
        <w:ind w:right="43"/>
        <w:jc w:val="both"/>
        <w:rPr>
          <w:sz w:val="22"/>
          <w:szCs w:val="22"/>
        </w:rPr>
      </w:pPr>
      <w:r w:rsidRPr="00554BFD">
        <w:rPr>
          <w:sz w:val="22"/>
          <w:szCs w:val="22"/>
        </w:rPr>
        <w:t xml:space="preserve">Исполнитель несет гарантийные обязательства по выполненным работам: в период действия контракта в течение 30 дней с момента подписания акта приемки выполненных работ за соответствующий отчетный период; по окончании срока действия контракта в течение 6 месяцев. </w:t>
      </w:r>
      <w:proofErr w:type="gramStart"/>
      <w:r w:rsidRPr="00554BFD">
        <w:rPr>
          <w:sz w:val="22"/>
          <w:szCs w:val="22"/>
        </w:rPr>
        <w:t>Качество выполняемых работ должно соответствовать требованиям соответствующей нормативной документации Российской Федерации (Правил, ГОСТ, СНиП, СанПиН, технических регламентов),  Федеральным законом от 22 июля 2008 года № 123-ФЗ «Технический регламент о требованиях пожарной безопасности», Федеральным законом от 21 июля 1997 года № 116-ФЗ «О промышленной безопасности опасных производственных объектов», Правилами технической эксплуатации тепловых энергоустановок (утвержденных приказом Минэнерго РФ от 24 марта 2003 года  № 115</w:t>
      </w:r>
      <w:proofErr w:type="gramEnd"/>
      <w:r w:rsidRPr="00554BFD">
        <w:rPr>
          <w:sz w:val="22"/>
          <w:szCs w:val="22"/>
        </w:rPr>
        <w:t xml:space="preserve">, </w:t>
      </w:r>
      <w:proofErr w:type="gramStart"/>
      <w:r w:rsidRPr="00554BFD">
        <w:rPr>
          <w:sz w:val="22"/>
          <w:szCs w:val="22"/>
        </w:rPr>
        <w:t>Федеральными нормами и правилами в области промышленной безопасности «Правила безопасности сетей газораспределения и газопотребления» (утв. приказом Федеральной службы по экологическому, технологическому и атомному надзору от 15 ноября 2013 г. N 542), Сводом правил СП 62.13330.2011 «СНиП 42-01-2002 Газораспределительные системы» Актуализированная редакция СНиП 42-01-2002 (утв. приказом Министерства регионального развития РФ от 27 декабря 2010 г. N 780), Правилами организации и осуществления</w:t>
      </w:r>
      <w:proofErr w:type="gramEnd"/>
      <w:r w:rsidRPr="00554BFD">
        <w:rPr>
          <w:sz w:val="22"/>
          <w:szCs w:val="22"/>
        </w:rPr>
        <w:t xml:space="preserve"> </w:t>
      </w:r>
      <w:proofErr w:type="gramStart"/>
      <w:r w:rsidRPr="00554BFD">
        <w:rPr>
          <w:sz w:val="22"/>
          <w:szCs w:val="22"/>
        </w:rPr>
        <w:t>производственного контроля за соблюдением требований промышленной безопасности на опасном производственном объекте (утв. постановлением Правительства РФ от 10 марта 1999 г. N 263), Правилами технической эксплуатации электроустановок потребителей (утвержденных приказом Министерства энергетики РФ от 13 января 2003 года № 6, Приказом Федеральной службы по экологическому, технологическому и атомному надзору от 7 апреля 2008 года № 212 «Об утверждении Порядка организации работ по выдаче</w:t>
      </w:r>
      <w:proofErr w:type="gramEnd"/>
      <w:r w:rsidRPr="00554BFD">
        <w:rPr>
          <w:sz w:val="22"/>
          <w:szCs w:val="22"/>
        </w:rPr>
        <w:t xml:space="preserve"> разрешений на допуск в эксплуатацию энергоустановок», Технического регламента таможенного союза «О безопасности оборудования, работающего под избыточным давлением» </w:t>
      </w:r>
      <w:proofErr w:type="gramStart"/>
      <w:r w:rsidRPr="00554BFD">
        <w:rPr>
          <w:sz w:val="22"/>
          <w:szCs w:val="22"/>
        </w:rPr>
        <w:t>ТР</w:t>
      </w:r>
      <w:proofErr w:type="gramEnd"/>
      <w:r w:rsidRPr="00554BFD">
        <w:rPr>
          <w:sz w:val="22"/>
          <w:szCs w:val="22"/>
        </w:rPr>
        <w:t xml:space="preserve"> ТС 032/2013 от 02.07.2013 и другими действующими на территории РФ нормативными Актами.</w:t>
      </w:r>
    </w:p>
    <w:p w:rsidR="005F19A6" w:rsidRPr="00554BFD" w:rsidRDefault="005F19A6" w:rsidP="005F19A6">
      <w:pPr>
        <w:spacing w:after="0"/>
        <w:ind w:right="43"/>
        <w:jc w:val="both"/>
        <w:rPr>
          <w:sz w:val="22"/>
          <w:szCs w:val="22"/>
        </w:rPr>
      </w:pPr>
      <w:r w:rsidRPr="00554BFD">
        <w:rPr>
          <w:sz w:val="22"/>
          <w:szCs w:val="22"/>
        </w:rPr>
        <w:t xml:space="preserve">Исполнитель несет ответственность </w:t>
      </w:r>
      <w:proofErr w:type="gramStart"/>
      <w:r w:rsidRPr="00554BFD">
        <w:rPr>
          <w:sz w:val="22"/>
          <w:szCs w:val="22"/>
        </w:rPr>
        <w:t>за</w:t>
      </w:r>
      <w:proofErr w:type="gramEnd"/>
      <w:r w:rsidRPr="00554BFD">
        <w:rPr>
          <w:sz w:val="22"/>
          <w:szCs w:val="22"/>
        </w:rPr>
        <w:t>:</w:t>
      </w:r>
    </w:p>
    <w:p w:rsidR="005F19A6" w:rsidRPr="00554BFD" w:rsidRDefault="005F19A6" w:rsidP="005F19A6">
      <w:pPr>
        <w:spacing w:after="0"/>
        <w:ind w:right="43"/>
        <w:jc w:val="both"/>
        <w:rPr>
          <w:sz w:val="22"/>
          <w:szCs w:val="22"/>
        </w:rPr>
      </w:pPr>
      <w:r w:rsidRPr="00554BFD">
        <w:rPr>
          <w:sz w:val="22"/>
          <w:szCs w:val="22"/>
        </w:rPr>
        <w:t>Качество выполняемых работ по Договору. В случае некачественного выполнения работ Исполнитель возмещает Заказчику  убытки, ставшие следствием  ненадлежащего исполнения обязательств.</w:t>
      </w:r>
    </w:p>
    <w:p w:rsidR="005F19A6" w:rsidRPr="00554BFD" w:rsidRDefault="005F19A6" w:rsidP="005F19A6">
      <w:pPr>
        <w:spacing w:after="0"/>
        <w:ind w:right="43"/>
        <w:jc w:val="both"/>
        <w:rPr>
          <w:sz w:val="22"/>
          <w:szCs w:val="22"/>
        </w:rPr>
      </w:pPr>
      <w:r w:rsidRPr="00554BFD">
        <w:rPr>
          <w:sz w:val="22"/>
          <w:szCs w:val="22"/>
        </w:rPr>
        <w:t>Исполнитель обязуется заменить без дополнительной оплаты, вышедшее из строя оборудование или его части, если оборудование было смонтировано Исполнителем, и действуют гарантии Исполнителя.</w:t>
      </w:r>
    </w:p>
    <w:p w:rsidR="005F19A6" w:rsidRPr="00554BFD" w:rsidRDefault="005F19A6" w:rsidP="005F19A6">
      <w:pPr>
        <w:spacing w:after="0"/>
        <w:jc w:val="both"/>
        <w:rPr>
          <w:b/>
          <w:sz w:val="22"/>
          <w:szCs w:val="22"/>
        </w:rPr>
      </w:pPr>
    </w:p>
    <w:p w:rsidR="005F19A6" w:rsidRPr="00554BFD" w:rsidRDefault="005F19A6" w:rsidP="005F19A6">
      <w:pPr>
        <w:tabs>
          <w:tab w:val="left" w:pos="284"/>
        </w:tabs>
        <w:spacing w:after="0"/>
        <w:jc w:val="both"/>
        <w:rPr>
          <w:b/>
          <w:sz w:val="22"/>
          <w:szCs w:val="22"/>
        </w:rPr>
      </w:pPr>
      <w:r w:rsidRPr="00554BFD">
        <w:rPr>
          <w:b/>
          <w:sz w:val="22"/>
          <w:szCs w:val="22"/>
        </w:rPr>
        <w:t>6. Приложения:</w:t>
      </w:r>
    </w:p>
    <w:p w:rsidR="005F19A6" w:rsidRPr="00554BFD" w:rsidRDefault="005F19A6" w:rsidP="005F19A6">
      <w:pPr>
        <w:pStyle w:val="af9"/>
        <w:numPr>
          <w:ilvl w:val="1"/>
          <w:numId w:val="19"/>
        </w:numPr>
        <w:tabs>
          <w:tab w:val="left" w:pos="426"/>
        </w:tabs>
        <w:autoSpaceDE/>
        <w:autoSpaceDN/>
        <w:adjustRightInd/>
        <w:spacing w:before="0" w:after="0"/>
        <w:ind w:left="0" w:firstLine="0"/>
        <w:jc w:val="both"/>
        <w:rPr>
          <w:sz w:val="22"/>
          <w:szCs w:val="22"/>
        </w:rPr>
      </w:pPr>
      <w:r w:rsidRPr="00554BFD">
        <w:rPr>
          <w:sz w:val="22"/>
          <w:szCs w:val="22"/>
        </w:rPr>
        <w:t>Требования к порядку выполнения работ по эксплуатации основного и вспомогательного оборудования парогенераторной «Прачечной с химчисткой»;</w:t>
      </w:r>
    </w:p>
    <w:p w:rsidR="005F19A6" w:rsidRPr="00554BFD" w:rsidRDefault="005F19A6" w:rsidP="005F19A6">
      <w:pPr>
        <w:pStyle w:val="af9"/>
        <w:numPr>
          <w:ilvl w:val="1"/>
          <w:numId w:val="19"/>
        </w:numPr>
        <w:tabs>
          <w:tab w:val="left" w:pos="426"/>
        </w:tabs>
        <w:autoSpaceDE/>
        <w:autoSpaceDN/>
        <w:adjustRightInd/>
        <w:spacing w:before="0" w:after="0"/>
        <w:ind w:left="0" w:firstLine="0"/>
        <w:jc w:val="both"/>
        <w:rPr>
          <w:sz w:val="22"/>
          <w:szCs w:val="22"/>
        </w:rPr>
      </w:pPr>
      <w:r w:rsidRPr="00554BFD">
        <w:rPr>
          <w:sz w:val="22"/>
          <w:szCs w:val="22"/>
        </w:rPr>
        <w:t>Ведомость типового объема и периодичности выполнения работ по техническому обслуживанию основного и вспомогательного оборудования парогенераторной «Прачечной с химчисткой»;</w:t>
      </w:r>
    </w:p>
    <w:p w:rsidR="005F19A6" w:rsidRPr="00554BFD" w:rsidRDefault="005F19A6" w:rsidP="005F19A6">
      <w:pPr>
        <w:pStyle w:val="af9"/>
        <w:numPr>
          <w:ilvl w:val="1"/>
          <w:numId w:val="19"/>
        </w:numPr>
        <w:tabs>
          <w:tab w:val="left" w:pos="426"/>
        </w:tabs>
        <w:autoSpaceDE/>
        <w:autoSpaceDN/>
        <w:adjustRightInd/>
        <w:spacing w:before="0" w:after="0"/>
        <w:ind w:left="0" w:firstLine="0"/>
        <w:jc w:val="both"/>
        <w:rPr>
          <w:sz w:val="22"/>
          <w:szCs w:val="22"/>
        </w:rPr>
      </w:pPr>
      <w:r w:rsidRPr="00554BFD">
        <w:rPr>
          <w:sz w:val="22"/>
          <w:szCs w:val="22"/>
        </w:rPr>
        <w:t>Перечень эксплуатационного персонала с количественными показателями и режимом рабочего времени;</w:t>
      </w:r>
    </w:p>
    <w:p w:rsidR="005F19A6" w:rsidRPr="00554BFD" w:rsidRDefault="005F19A6" w:rsidP="005F19A6">
      <w:pPr>
        <w:pStyle w:val="af9"/>
        <w:numPr>
          <w:ilvl w:val="1"/>
          <w:numId w:val="19"/>
        </w:numPr>
        <w:tabs>
          <w:tab w:val="left" w:pos="426"/>
        </w:tabs>
        <w:autoSpaceDE/>
        <w:autoSpaceDN/>
        <w:adjustRightInd/>
        <w:spacing w:before="0" w:after="0"/>
        <w:ind w:left="0" w:firstLine="0"/>
        <w:jc w:val="both"/>
        <w:rPr>
          <w:sz w:val="22"/>
          <w:szCs w:val="22"/>
        </w:rPr>
      </w:pPr>
      <w:r w:rsidRPr="00554BFD">
        <w:rPr>
          <w:sz w:val="22"/>
          <w:szCs w:val="22"/>
        </w:rPr>
        <w:t>Типовой перечень работ аварийно-диспетчерского обслуживания.</w:t>
      </w:r>
    </w:p>
    <w:p w:rsidR="005F19A6" w:rsidRPr="00554BFD" w:rsidRDefault="005F19A6" w:rsidP="005F19A6">
      <w:pPr>
        <w:pStyle w:val="af9"/>
        <w:tabs>
          <w:tab w:val="left" w:pos="426"/>
        </w:tabs>
        <w:spacing w:after="0"/>
        <w:ind w:left="0"/>
        <w:jc w:val="both"/>
        <w:rPr>
          <w:sz w:val="22"/>
          <w:szCs w:val="22"/>
        </w:rPr>
      </w:pPr>
    </w:p>
    <w:p w:rsidR="005F19A6" w:rsidRPr="00554BFD" w:rsidRDefault="005F19A6" w:rsidP="005F19A6">
      <w:pPr>
        <w:spacing w:after="0"/>
        <w:jc w:val="both"/>
        <w:rPr>
          <w:i/>
          <w:sz w:val="22"/>
          <w:szCs w:val="22"/>
        </w:rPr>
      </w:pPr>
    </w:p>
    <w:p w:rsidR="005F19A6" w:rsidRDefault="005F19A6" w:rsidP="005F19A6">
      <w:pPr>
        <w:spacing w:after="0"/>
        <w:jc w:val="both"/>
        <w:rPr>
          <w:i/>
          <w:sz w:val="22"/>
          <w:szCs w:val="22"/>
        </w:rPr>
      </w:pPr>
    </w:p>
    <w:p w:rsidR="009846C8" w:rsidRDefault="009846C8" w:rsidP="005F19A6">
      <w:pPr>
        <w:spacing w:after="0"/>
        <w:jc w:val="both"/>
        <w:rPr>
          <w:i/>
          <w:sz w:val="22"/>
          <w:szCs w:val="22"/>
        </w:rPr>
      </w:pPr>
    </w:p>
    <w:p w:rsidR="009846C8" w:rsidRPr="00554BFD" w:rsidRDefault="009846C8" w:rsidP="005F19A6">
      <w:pPr>
        <w:spacing w:after="0"/>
        <w:jc w:val="both"/>
        <w:rPr>
          <w:i/>
          <w:sz w:val="22"/>
          <w:szCs w:val="22"/>
        </w:rPr>
      </w:pPr>
    </w:p>
    <w:p w:rsidR="005F19A6" w:rsidRPr="00554BFD" w:rsidRDefault="005F19A6" w:rsidP="005F19A6">
      <w:pPr>
        <w:spacing w:after="0"/>
        <w:jc w:val="both"/>
        <w:rPr>
          <w:i/>
          <w:sz w:val="22"/>
          <w:szCs w:val="22"/>
        </w:rPr>
      </w:pPr>
    </w:p>
    <w:p w:rsidR="005F19A6" w:rsidRPr="00554BFD" w:rsidRDefault="005F19A6" w:rsidP="005F19A6">
      <w:pPr>
        <w:spacing w:after="0"/>
        <w:jc w:val="both"/>
        <w:rPr>
          <w:i/>
          <w:sz w:val="22"/>
          <w:szCs w:val="22"/>
        </w:rPr>
      </w:pPr>
    </w:p>
    <w:p w:rsidR="005F19A6" w:rsidRPr="00554BFD" w:rsidRDefault="005F19A6" w:rsidP="005F19A6">
      <w:pPr>
        <w:spacing w:after="0"/>
        <w:jc w:val="both"/>
        <w:rPr>
          <w:i/>
          <w:sz w:val="22"/>
          <w:szCs w:val="22"/>
        </w:rPr>
      </w:pPr>
    </w:p>
    <w:p w:rsidR="005F19A6" w:rsidRPr="00554BFD" w:rsidRDefault="005F19A6" w:rsidP="009846C8">
      <w:pPr>
        <w:spacing w:before="0" w:after="0"/>
        <w:jc w:val="right"/>
        <w:rPr>
          <w:sz w:val="22"/>
          <w:szCs w:val="22"/>
        </w:rPr>
      </w:pPr>
      <w:r w:rsidRPr="00554BFD">
        <w:rPr>
          <w:sz w:val="22"/>
          <w:szCs w:val="22"/>
        </w:rPr>
        <w:t xml:space="preserve">Приложение № 6.1 </w:t>
      </w:r>
    </w:p>
    <w:p w:rsidR="005F19A6" w:rsidRPr="00554BFD" w:rsidRDefault="005F19A6" w:rsidP="009846C8">
      <w:pPr>
        <w:spacing w:before="0" w:after="0"/>
        <w:jc w:val="right"/>
        <w:rPr>
          <w:sz w:val="22"/>
          <w:szCs w:val="22"/>
        </w:rPr>
      </w:pPr>
      <w:r w:rsidRPr="00554BFD">
        <w:rPr>
          <w:sz w:val="22"/>
          <w:szCs w:val="22"/>
        </w:rPr>
        <w:t xml:space="preserve">  к Техническому заданию</w:t>
      </w:r>
    </w:p>
    <w:p w:rsidR="005F19A6" w:rsidRPr="00554BFD" w:rsidRDefault="005F19A6" w:rsidP="009846C8">
      <w:pPr>
        <w:spacing w:before="0" w:after="0"/>
        <w:jc w:val="right"/>
        <w:rPr>
          <w:sz w:val="22"/>
          <w:szCs w:val="22"/>
        </w:rPr>
      </w:pPr>
      <w:r w:rsidRPr="00554BFD">
        <w:rPr>
          <w:sz w:val="22"/>
          <w:szCs w:val="22"/>
        </w:rPr>
        <w:t>на выполнение работ</w:t>
      </w:r>
    </w:p>
    <w:p w:rsidR="005F19A6" w:rsidRPr="00554BFD" w:rsidRDefault="005F19A6" w:rsidP="005F19A6">
      <w:pPr>
        <w:spacing w:after="0"/>
        <w:contextualSpacing/>
        <w:jc w:val="right"/>
        <w:rPr>
          <w:sz w:val="22"/>
          <w:szCs w:val="22"/>
        </w:rPr>
      </w:pPr>
    </w:p>
    <w:p w:rsidR="005F19A6" w:rsidRPr="00554BFD" w:rsidRDefault="005F19A6" w:rsidP="005F19A6">
      <w:pPr>
        <w:spacing w:after="0"/>
        <w:contextualSpacing/>
        <w:jc w:val="center"/>
        <w:rPr>
          <w:b/>
          <w:sz w:val="22"/>
          <w:szCs w:val="22"/>
        </w:rPr>
      </w:pPr>
      <w:r w:rsidRPr="00554BFD">
        <w:rPr>
          <w:b/>
          <w:sz w:val="22"/>
          <w:szCs w:val="22"/>
        </w:rPr>
        <w:t>Требования к порядку выполнения работ по эксплуатации основного и вспомогательного оборудования парогенераторной «Прачечной с химчисткой»</w:t>
      </w:r>
    </w:p>
    <w:tbl>
      <w:tblPr>
        <w:tblW w:w="10178" w:type="dxa"/>
        <w:tblInd w:w="-577" w:type="dxa"/>
        <w:tblBorders>
          <w:top w:val="single" w:sz="4" w:space="0" w:color="000000"/>
          <w:left w:val="single" w:sz="4" w:space="0" w:color="000000"/>
          <w:bottom w:val="single" w:sz="4" w:space="0" w:color="000000"/>
          <w:insideH w:val="single" w:sz="4" w:space="0" w:color="000000"/>
        </w:tblBorders>
        <w:tblCellMar>
          <w:left w:w="103" w:type="dxa"/>
        </w:tblCellMar>
        <w:tblLook w:val="04A0"/>
      </w:tblPr>
      <w:tblGrid>
        <w:gridCol w:w="798"/>
        <w:gridCol w:w="3175"/>
        <w:gridCol w:w="1901"/>
        <w:gridCol w:w="1720"/>
        <w:gridCol w:w="2584"/>
      </w:tblGrid>
      <w:tr w:rsidR="005F19A6" w:rsidRPr="00554BFD" w:rsidTr="005F19A6">
        <w:tc>
          <w:tcPr>
            <w:tcW w:w="798"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jc w:val="center"/>
              <w:rPr>
                <w:b/>
                <w:sz w:val="22"/>
                <w:szCs w:val="22"/>
              </w:rPr>
            </w:pPr>
            <w:r w:rsidRPr="00554BFD">
              <w:rPr>
                <w:b/>
                <w:sz w:val="22"/>
                <w:szCs w:val="22"/>
              </w:rPr>
              <w:t>№ п/п</w:t>
            </w:r>
          </w:p>
        </w:tc>
        <w:tc>
          <w:tcPr>
            <w:tcW w:w="3175"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jc w:val="center"/>
              <w:rPr>
                <w:b/>
                <w:sz w:val="22"/>
                <w:szCs w:val="22"/>
              </w:rPr>
            </w:pPr>
            <w:r w:rsidRPr="00554BFD">
              <w:rPr>
                <w:b/>
                <w:sz w:val="22"/>
                <w:szCs w:val="22"/>
              </w:rPr>
              <w:t>Наименование работ</w:t>
            </w:r>
          </w:p>
        </w:tc>
        <w:tc>
          <w:tcPr>
            <w:tcW w:w="1901"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jc w:val="center"/>
              <w:rPr>
                <w:sz w:val="22"/>
                <w:szCs w:val="22"/>
              </w:rPr>
            </w:pPr>
            <w:r w:rsidRPr="00554BFD">
              <w:rPr>
                <w:b/>
                <w:sz w:val="22"/>
                <w:szCs w:val="22"/>
              </w:rPr>
              <w:t>Периодичность</w:t>
            </w:r>
          </w:p>
        </w:tc>
        <w:tc>
          <w:tcPr>
            <w:tcW w:w="1720"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jc w:val="center"/>
              <w:rPr>
                <w:sz w:val="22"/>
                <w:szCs w:val="22"/>
              </w:rPr>
            </w:pPr>
            <w:r w:rsidRPr="00554BFD">
              <w:rPr>
                <w:b/>
                <w:sz w:val="22"/>
                <w:szCs w:val="22"/>
              </w:rPr>
              <w:t>Срок выполнения работ</w:t>
            </w:r>
          </w:p>
        </w:tc>
        <w:tc>
          <w:tcPr>
            <w:tcW w:w="258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5F19A6" w:rsidRPr="00554BFD" w:rsidRDefault="005F19A6" w:rsidP="00F41932">
            <w:pPr>
              <w:ind w:left="-108"/>
              <w:jc w:val="center"/>
              <w:rPr>
                <w:b/>
                <w:sz w:val="22"/>
                <w:szCs w:val="22"/>
              </w:rPr>
            </w:pPr>
            <w:r w:rsidRPr="00554BFD">
              <w:rPr>
                <w:b/>
                <w:sz w:val="22"/>
                <w:szCs w:val="22"/>
              </w:rPr>
              <w:t>Примечание</w:t>
            </w:r>
          </w:p>
        </w:tc>
      </w:tr>
      <w:tr w:rsidR="005F19A6" w:rsidRPr="00554BFD" w:rsidTr="005F19A6">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5F19A6" w:rsidRPr="00554BFD" w:rsidRDefault="005F19A6" w:rsidP="00F41932">
            <w:pPr>
              <w:jc w:val="center"/>
              <w:rPr>
                <w:b/>
                <w:sz w:val="22"/>
                <w:szCs w:val="22"/>
              </w:rPr>
            </w:pPr>
            <w:r w:rsidRPr="00554BFD">
              <w:rPr>
                <w:b/>
                <w:sz w:val="22"/>
                <w:szCs w:val="22"/>
              </w:rPr>
              <w:t>1. Организационные работы по эксплуатации оборудования</w:t>
            </w:r>
          </w:p>
        </w:tc>
      </w:tr>
      <w:tr w:rsidR="005F19A6" w:rsidRPr="00554BFD" w:rsidTr="005F19A6">
        <w:tc>
          <w:tcPr>
            <w:tcW w:w="798"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jc w:val="center"/>
              <w:rPr>
                <w:sz w:val="22"/>
                <w:szCs w:val="22"/>
              </w:rPr>
            </w:pPr>
            <w:r w:rsidRPr="00554BFD">
              <w:rPr>
                <w:sz w:val="22"/>
                <w:szCs w:val="22"/>
              </w:rPr>
              <w:t>1.1.</w:t>
            </w:r>
          </w:p>
        </w:tc>
        <w:tc>
          <w:tcPr>
            <w:tcW w:w="3175"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 xml:space="preserve">Подбор и подготовка эксплуатационного персонала для </w:t>
            </w:r>
            <w:proofErr w:type="gramStart"/>
            <w:r w:rsidRPr="00554BFD">
              <w:rPr>
                <w:sz w:val="22"/>
                <w:szCs w:val="22"/>
              </w:rPr>
              <w:t>парогенераторной</w:t>
            </w:r>
            <w:proofErr w:type="gramEnd"/>
            <w:r w:rsidRPr="00554BFD">
              <w:rPr>
                <w:sz w:val="22"/>
                <w:szCs w:val="22"/>
              </w:rPr>
              <w:t xml:space="preserve"> – 1 человека:</w:t>
            </w:r>
          </w:p>
          <w:p w:rsidR="005F19A6" w:rsidRPr="00554BFD" w:rsidRDefault="005F19A6" w:rsidP="00F41932">
            <w:pPr>
              <w:rPr>
                <w:sz w:val="22"/>
                <w:szCs w:val="22"/>
              </w:rPr>
            </w:pPr>
            <w:proofErr w:type="gramStart"/>
            <w:r w:rsidRPr="00554BFD">
              <w:rPr>
                <w:sz w:val="22"/>
                <w:szCs w:val="22"/>
              </w:rPr>
              <w:t>- 1 инженер по эксплуатации (ответственный за безопасную эксплуатацию парогенераторной).</w:t>
            </w:r>
            <w:proofErr w:type="gramEnd"/>
          </w:p>
          <w:p w:rsidR="005F19A6" w:rsidRPr="00554BFD" w:rsidRDefault="005F19A6" w:rsidP="00F41932">
            <w:pPr>
              <w:rPr>
                <w:sz w:val="22"/>
                <w:szCs w:val="22"/>
              </w:rPr>
            </w:pPr>
          </w:p>
        </w:tc>
        <w:tc>
          <w:tcPr>
            <w:tcW w:w="1901"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jc w:val="center"/>
              <w:rPr>
                <w:sz w:val="22"/>
                <w:szCs w:val="22"/>
              </w:rPr>
            </w:pPr>
            <w:r w:rsidRPr="00554BFD">
              <w:rPr>
                <w:sz w:val="22"/>
                <w:szCs w:val="22"/>
              </w:rPr>
              <w:t>1 раз в течение действия договора на эксплуатацию</w:t>
            </w:r>
          </w:p>
        </w:tc>
        <w:tc>
          <w:tcPr>
            <w:tcW w:w="1720"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В течение 1 месяца с момента подписания договора на эксплуатацию.</w:t>
            </w:r>
          </w:p>
        </w:tc>
        <w:tc>
          <w:tcPr>
            <w:tcW w:w="258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Правила технической эксплуатации тепловых энергоустановок, пункт 2.1.1. Федеральные нормы и п</w:t>
            </w:r>
            <w:r w:rsidRPr="00554BFD">
              <w:rPr>
                <w:bCs/>
                <w:color w:val="000000"/>
                <w:sz w:val="22"/>
                <w:szCs w:val="22"/>
                <w:shd w:val="clear" w:color="auto" w:fill="FFFFFF"/>
              </w:rPr>
              <w:t>равила</w:t>
            </w:r>
            <w:r w:rsidRPr="00554BFD">
              <w:rPr>
                <w:rStyle w:val="apple-converted-space"/>
                <w:color w:val="000000"/>
                <w:sz w:val="22"/>
                <w:szCs w:val="22"/>
              </w:rPr>
              <w:t> безопасности</w:t>
            </w:r>
            <w:r w:rsidRPr="00554BFD">
              <w:rPr>
                <w:color w:val="000000"/>
                <w:sz w:val="22"/>
                <w:szCs w:val="22"/>
                <w:shd w:val="clear" w:color="auto" w:fill="FFFFFF"/>
              </w:rPr>
              <w:t xml:space="preserve"> систем газораспределения и газопотребления. Федеральные нормы и правила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п.218.</w:t>
            </w:r>
          </w:p>
        </w:tc>
      </w:tr>
      <w:tr w:rsidR="005F19A6" w:rsidRPr="00554BFD" w:rsidTr="005F19A6">
        <w:tc>
          <w:tcPr>
            <w:tcW w:w="798"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jc w:val="center"/>
              <w:rPr>
                <w:sz w:val="22"/>
                <w:szCs w:val="22"/>
              </w:rPr>
            </w:pPr>
            <w:r w:rsidRPr="00554BFD">
              <w:rPr>
                <w:sz w:val="22"/>
                <w:szCs w:val="22"/>
              </w:rPr>
              <w:t>1.2.</w:t>
            </w:r>
          </w:p>
        </w:tc>
        <w:tc>
          <w:tcPr>
            <w:tcW w:w="3175"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Подготовка нормативно-технической эксплуатационной документации на котельную (составление эксплуатационных схем, инструкций; оформление журналов, графиков ППР и текущего ремонта)</w:t>
            </w:r>
          </w:p>
        </w:tc>
        <w:tc>
          <w:tcPr>
            <w:tcW w:w="1901"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jc w:val="center"/>
              <w:rPr>
                <w:sz w:val="22"/>
                <w:szCs w:val="22"/>
              </w:rPr>
            </w:pPr>
            <w:r w:rsidRPr="00554BFD">
              <w:rPr>
                <w:sz w:val="22"/>
                <w:szCs w:val="22"/>
              </w:rPr>
              <w:t>1 раз в течение действия договора на эксплуатацию</w:t>
            </w:r>
          </w:p>
        </w:tc>
        <w:tc>
          <w:tcPr>
            <w:tcW w:w="1720"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В течение 1 месяца с момента подписания договора на эксплуатацию.</w:t>
            </w:r>
          </w:p>
        </w:tc>
        <w:tc>
          <w:tcPr>
            <w:tcW w:w="258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Правила технической эксплуатации тепловых энергоустановок, пункт 2.8.4</w:t>
            </w:r>
          </w:p>
        </w:tc>
      </w:tr>
      <w:tr w:rsidR="005F19A6" w:rsidRPr="00554BFD" w:rsidTr="005F19A6">
        <w:tc>
          <w:tcPr>
            <w:tcW w:w="798"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jc w:val="center"/>
              <w:rPr>
                <w:sz w:val="22"/>
                <w:szCs w:val="22"/>
              </w:rPr>
            </w:pPr>
            <w:r w:rsidRPr="00554BFD">
              <w:rPr>
                <w:sz w:val="22"/>
                <w:szCs w:val="22"/>
              </w:rPr>
              <w:t>1.3.</w:t>
            </w:r>
          </w:p>
        </w:tc>
        <w:tc>
          <w:tcPr>
            <w:tcW w:w="3175"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proofErr w:type="spellStart"/>
            <w:r w:rsidRPr="00554BFD">
              <w:rPr>
                <w:sz w:val="22"/>
                <w:szCs w:val="22"/>
              </w:rPr>
              <w:t>Регистрацияв</w:t>
            </w:r>
            <w:proofErr w:type="spellEnd"/>
            <w:r w:rsidRPr="00554BFD">
              <w:rPr>
                <w:sz w:val="22"/>
                <w:szCs w:val="22"/>
              </w:rPr>
              <w:t xml:space="preserve"> </w:t>
            </w:r>
            <w:proofErr w:type="spellStart"/>
            <w:r w:rsidRPr="00554BFD">
              <w:rPr>
                <w:sz w:val="22"/>
                <w:szCs w:val="22"/>
              </w:rPr>
              <w:t>гос</w:t>
            </w:r>
            <w:proofErr w:type="spellEnd"/>
            <w:r w:rsidRPr="00554BFD">
              <w:rPr>
                <w:sz w:val="22"/>
                <w:szCs w:val="22"/>
              </w:rPr>
              <w:t xml:space="preserve">. </w:t>
            </w:r>
            <w:proofErr w:type="gramStart"/>
            <w:r w:rsidRPr="00554BFD">
              <w:rPr>
                <w:sz w:val="22"/>
                <w:szCs w:val="22"/>
              </w:rPr>
              <w:t>реестре</w:t>
            </w:r>
            <w:proofErr w:type="gramEnd"/>
            <w:r w:rsidRPr="00554BFD">
              <w:rPr>
                <w:sz w:val="22"/>
                <w:szCs w:val="22"/>
              </w:rPr>
              <w:t xml:space="preserve"> опасных производственных объектов ОПО.</w:t>
            </w:r>
          </w:p>
        </w:tc>
        <w:tc>
          <w:tcPr>
            <w:tcW w:w="1901"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jc w:val="center"/>
              <w:rPr>
                <w:sz w:val="22"/>
                <w:szCs w:val="22"/>
              </w:rPr>
            </w:pPr>
            <w:r w:rsidRPr="00554BFD">
              <w:rPr>
                <w:sz w:val="22"/>
                <w:szCs w:val="22"/>
              </w:rPr>
              <w:t>1 раз в течение действия договора на эксплуатацию</w:t>
            </w:r>
          </w:p>
        </w:tc>
        <w:tc>
          <w:tcPr>
            <w:tcW w:w="1720"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В течение 6-ти недель со дня подписания договора, при наличии разрешения на постоянную эксплуатацию оборудования котельной.</w:t>
            </w:r>
          </w:p>
        </w:tc>
        <w:tc>
          <w:tcPr>
            <w:tcW w:w="258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Федеральный закон о промышленной безопасности № 116-ФЗ, статья 2.</w:t>
            </w:r>
          </w:p>
        </w:tc>
      </w:tr>
      <w:tr w:rsidR="005F19A6" w:rsidRPr="00554BFD" w:rsidTr="005F19A6">
        <w:tc>
          <w:tcPr>
            <w:tcW w:w="798"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jc w:val="center"/>
              <w:rPr>
                <w:sz w:val="22"/>
                <w:szCs w:val="22"/>
              </w:rPr>
            </w:pPr>
            <w:r w:rsidRPr="00554BFD">
              <w:rPr>
                <w:sz w:val="22"/>
                <w:szCs w:val="22"/>
              </w:rPr>
              <w:lastRenderedPageBreak/>
              <w:t>1.4.</w:t>
            </w:r>
          </w:p>
        </w:tc>
        <w:tc>
          <w:tcPr>
            <w:tcW w:w="3175"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Страхование ответственности перед третьими лицами при эксплуатации ОПО</w:t>
            </w:r>
          </w:p>
        </w:tc>
        <w:tc>
          <w:tcPr>
            <w:tcW w:w="1901"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jc w:val="center"/>
              <w:rPr>
                <w:sz w:val="22"/>
                <w:szCs w:val="22"/>
              </w:rPr>
            </w:pPr>
            <w:r w:rsidRPr="00554BFD">
              <w:rPr>
                <w:sz w:val="22"/>
                <w:szCs w:val="22"/>
              </w:rPr>
              <w:t>1 раз в год</w:t>
            </w:r>
          </w:p>
        </w:tc>
        <w:tc>
          <w:tcPr>
            <w:tcW w:w="1720"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В течение 2-х недель с момента подписания договора на эксплуатацию</w:t>
            </w:r>
          </w:p>
        </w:tc>
        <w:tc>
          <w:tcPr>
            <w:tcW w:w="258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5F19A6" w:rsidRPr="00554BFD" w:rsidRDefault="005F19A6" w:rsidP="00F41932">
            <w:pPr>
              <w:tabs>
                <w:tab w:val="center" w:pos="468"/>
              </w:tabs>
              <w:rPr>
                <w:sz w:val="22"/>
                <w:szCs w:val="22"/>
              </w:rPr>
            </w:pPr>
            <w:r w:rsidRPr="00554BFD">
              <w:rPr>
                <w:sz w:val="22"/>
                <w:szCs w:val="22"/>
              </w:rPr>
              <w:t>Правила страхования гражданской ответственности при эксплуатации предприятий-источников повышенной опасности</w:t>
            </w:r>
          </w:p>
        </w:tc>
      </w:tr>
      <w:tr w:rsidR="005F19A6" w:rsidRPr="00554BFD" w:rsidTr="005F19A6">
        <w:tc>
          <w:tcPr>
            <w:tcW w:w="798"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jc w:val="center"/>
              <w:rPr>
                <w:sz w:val="22"/>
                <w:szCs w:val="22"/>
              </w:rPr>
            </w:pPr>
            <w:r w:rsidRPr="00554BFD">
              <w:rPr>
                <w:sz w:val="22"/>
                <w:szCs w:val="22"/>
              </w:rPr>
              <w:t>1.5.</w:t>
            </w:r>
          </w:p>
        </w:tc>
        <w:tc>
          <w:tcPr>
            <w:tcW w:w="3175"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Заключение договоров аварийно-диспетчерского обеспечения, аварийно-спасательного обеспечения</w:t>
            </w:r>
          </w:p>
        </w:tc>
        <w:tc>
          <w:tcPr>
            <w:tcW w:w="1901"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jc w:val="center"/>
              <w:rPr>
                <w:sz w:val="22"/>
                <w:szCs w:val="22"/>
              </w:rPr>
            </w:pPr>
            <w:r w:rsidRPr="00554BFD">
              <w:rPr>
                <w:sz w:val="22"/>
                <w:szCs w:val="22"/>
              </w:rPr>
              <w:t>1 раз в год</w:t>
            </w:r>
          </w:p>
        </w:tc>
        <w:tc>
          <w:tcPr>
            <w:tcW w:w="1720"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В течение 2-х недель с момента подписания договора на эксплуатацию</w:t>
            </w:r>
          </w:p>
        </w:tc>
        <w:tc>
          <w:tcPr>
            <w:tcW w:w="258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5F19A6" w:rsidRPr="00554BFD" w:rsidRDefault="005F19A6" w:rsidP="00F41932">
            <w:pPr>
              <w:tabs>
                <w:tab w:val="center" w:pos="468"/>
              </w:tabs>
              <w:rPr>
                <w:sz w:val="22"/>
                <w:szCs w:val="22"/>
              </w:rPr>
            </w:pPr>
            <w:r w:rsidRPr="00554BFD">
              <w:rPr>
                <w:sz w:val="22"/>
                <w:szCs w:val="22"/>
              </w:rPr>
              <w:t>Федеральный закон о промышленной безопасности № 116-ФЗ, статья 10.</w:t>
            </w:r>
          </w:p>
        </w:tc>
      </w:tr>
      <w:tr w:rsidR="005F19A6" w:rsidRPr="00554BFD" w:rsidTr="005F19A6">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5F19A6" w:rsidRPr="00554BFD" w:rsidRDefault="005F19A6" w:rsidP="00F41932">
            <w:pPr>
              <w:tabs>
                <w:tab w:val="center" w:pos="468"/>
              </w:tabs>
              <w:jc w:val="center"/>
              <w:rPr>
                <w:b/>
                <w:sz w:val="22"/>
                <w:szCs w:val="22"/>
              </w:rPr>
            </w:pPr>
            <w:r w:rsidRPr="00554BFD">
              <w:rPr>
                <w:b/>
                <w:sz w:val="22"/>
                <w:szCs w:val="22"/>
              </w:rPr>
              <w:t>2. Работы по осуществлению эксплуатации оборудования</w:t>
            </w:r>
          </w:p>
        </w:tc>
      </w:tr>
      <w:tr w:rsidR="005F19A6" w:rsidRPr="00554BFD" w:rsidTr="005F19A6">
        <w:tc>
          <w:tcPr>
            <w:tcW w:w="798"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jc w:val="center"/>
              <w:rPr>
                <w:sz w:val="22"/>
                <w:szCs w:val="22"/>
              </w:rPr>
            </w:pPr>
            <w:r w:rsidRPr="00554BFD">
              <w:rPr>
                <w:sz w:val="22"/>
                <w:szCs w:val="22"/>
              </w:rPr>
              <w:t>2.1.</w:t>
            </w:r>
          </w:p>
        </w:tc>
        <w:tc>
          <w:tcPr>
            <w:tcW w:w="3175"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proofErr w:type="gramStart"/>
            <w:r w:rsidRPr="00554BFD">
              <w:rPr>
                <w:sz w:val="22"/>
                <w:szCs w:val="22"/>
              </w:rPr>
              <w:t xml:space="preserve">Эксплуатация основного и вспомогательного </w:t>
            </w:r>
            <w:proofErr w:type="spellStart"/>
            <w:r w:rsidRPr="00554BFD">
              <w:rPr>
                <w:sz w:val="22"/>
                <w:szCs w:val="22"/>
              </w:rPr>
              <w:t>оборудованияобъекта</w:t>
            </w:r>
            <w:proofErr w:type="spellEnd"/>
            <w:r w:rsidRPr="00554BFD">
              <w:rPr>
                <w:sz w:val="22"/>
                <w:szCs w:val="22"/>
              </w:rPr>
              <w:t xml:space="preserve"> в соответствии с требованиями Правил технической эксплуатации тепловых энергоустановок, Общих требований промышленной безопасности, </w:t>
            </w:r>
            <w:r w:rsidRPr="00554BFD">
              <w:rPr>
                <w:color w:val="000000"/>
                <w:sz w:val="22"/>
                <w:szCs w:val="22"/>
                <w:shd w:val="clear" w:color="auto" w:fill="FFFFFF"/>
              </w:rPr>
              <w:t xml:space="preserve">Федеральных норм и правил в области промышленной безопасности «Правила безопасности сетей газораспределения и газопотребления», </w:t>
            </w:r>
            <w:r w:rsidRPr="00554BFD">
              <w:rPr>
                <w:sz w:val="22"/>
                <w:szCs w:val="22"/>
              </w:rPr>
              <w:t xml:space="preserve">Правил технической эксплуатации электроустановок потребителей, </w:t>
            </w:r>
            <w:r w:rsidRPr="00554BFD">
              <w:rPr>
                <w:color w:val="000000"/>
                <w:sz w:val="22"/>
                <w:szCs w:val="22"/>
                <w:shd w:val="clear" w:color="auto" w:fill="FFFFFF"/>
              </w:rPr>
              <w:t>Федеральные нормы и правила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r w:rsidRPr="00554BFD">
              <w:rPr>
                <w:sz w:val="22"/>
                <w:szCs w:val="22"/>
              </w:rPr>
              <w:t>, Правил</w:t>
            </w:r>
            <w:proofErr w:type="gramEnd"/>
            <w:r w:rsidRPr="00554BFD">
              <w:rPr>
                <w:sz w:val="22"/>
                <w:szCs w:val="22"/>
              </w:rPr>
              <w:t xml:space="preserve"> пожарной безопасности.</w:t>
            </w:r>
          </w:p>
        </w:tc>
        <w:tc>
          <w:tcPr>
            <w:tcW w:w="1901"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bookmarkStart w:id="3" w:name="_GoBack2"/>
            <w:bookmarkEnd w:id="3"/>
            <w:r w:rsidRPr="00554BFD">
              <w:rPr>
                <w:sz w:val="22"/>
                <w:szCs w:val="22"/>
              </w:rPr>
              <w:t>Постоянно</w:t>
            </w:r>
          </w:p>
        </w:tc>
        <w:tc>
          <w:tcPr>
            <w:tcW w:w="1720"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 xml:space="preserve">С даты подписания договора на эксплуатацию, в </w:t>
            </w:r>
            <w:proofErr w:type="gramStart"/>
            <w:r w:rsidRPr="00554BFD">
              <w:rPr>
                <w:sz w:val="22"/>
                <w:szCs w:val="22"/>
              </w:rPr>
              <w:t>течении</w:t>
            </w:r>
            <w:proofErr w:type="gramEnd"/>
            <w:r w:rsidRPr="00554BFD">
              <w:rPr>
                <w:sz w:val="22"/>
                <w:szCs w:val="22"/>
              </w:rPr>
              <w:t xml:space="preserve"> всего срока действия договора.</w:t>
            </w:r>
          </w:p>
        </w:tc>
        <w:tc>
          <w:tcPr>
            <w:tcW w:w="258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Федеральный закон о промышленной безопасности № 116-ФЗ, статья 9</w:t>
            </w:r>
          </w:p>
        </w:tc>
      </w:tr>
      <w:tr w:rsidR="005F19A6" w:rsidRPr="00554BFD" w:rsidTr="005F19A6">
        <w:tc>
          <w:tcPr>
            <w:tcW w:w="798"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jc w:val="center"/>
              <w:rPr>
                <w:sz w:val="22"/>
                <w:szCs w:val="22"/>
              </w:rPr>
            </w:pPr>
            <w:r w:rsidRPr="00554BFD">
              <w:rPr>
                <w:sz w:val="22"/>
                <w:szCs w:val="22"/>
              </w:rPr>
              <w:t>2.2.</w:t>
            </w:r>
          </w:p>
        </w:tc>
        <w:tc>
          <w:tcPr>
            <w:tcW w:w="3175"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 xml:space="preserve">Периодический контроль инженером-химиком режима работы установки </w:t>
            </w:r>
            <w:proofErr w:type="spellStart"/>
            <w:r w:rsidRPr="00554BFD">
              <w:rPr>
                <w:sz w:val="22"/>
                <w:szCs w:val="22"/>
              </w:rPr>
              <w:t>докотловой</w:t>
            </w:r>
            <w:proofErr w:type="spellEnd"/>
            <w:r w:rsidRPr="00554BFD">
              <w:rPr>
                <w:sz w:val="22"/>
                <w:szCs w:val="22"/>
              </w:rPr>
              <w:t xml:space="preserve"> водоподготовки. Результаты контроля заносятся в журнал контроля работы установки </w:t>
            </w:r>
            <w:proofErr w:type="spellStart"/>
            <w:r w:rsidRPr="00554BFD">
              <w:rPr>
                <w:sz w:val="22"/>
                <w:szCs w:val="22"/>
              </w:rPr>
              <w:t>докотловой</w:t>
            </w:r>
            <w:proofErr w:type="spellEnd"/>
            <w:r w:rsidRPr="00554BFD">
              <w:rPr>
                <w:sz w:val="22"/>
                <w:szCs w:val="22"/>
              </w:rPr>
              <w:t xml:space="preserve"> водоподготовки котельной.</w:t>
            </w:r>
          </w:p>
          <w:p w:rsidR="005F19A6" w:rsidRPr="00554BFD" w:rsidRDefault="005F19A6" w:rsidP="00F41932">
            <w:pPr>
              <w:rPr>
                <w:sz w:val="22"/>
                <w:szCs w:val="22"/>
              </w:rPr>
            </w:pPr>
            <w:r w:rsidRPr="00554BFD">
              <w:rPr>
                <w:sz w:val="22"/>
                <w:szCs w:val="22"/>
              </w:rPr>
              <w:t xml:space="preserve">Контроль осуществляется в объеме, указанном в производственных инструкциях и режимных </w:t>
            </w:r>
            <w:r w:rsidRPr="00554BFD">
              <w:rPr>
                <w:sz w:val="22"/>
                <w:szCs w:val="22"/>
              </w:rPr>
              <w:lastRenderedPageBreak/>
              <w:t>картах.</w:t>
            </w:r>
          </w:p>
          <w:p w:rsidR="005F19A6" w:rsidRPr="00554BFD" w:rsidRDefault="005F19A6" w:rsidP="00F41932">
            <w:pPr>
              <w:rPr>
                <w:sz w:val="22"/>
                <w:szCs w:val="22"/>
              </w:rPr>
            </w:pPr>
            <w:r w:rsidRPr="00554BFD">
              <w:rPr>
                <w:sz w:val="22"/>
                <w:szCs w:val="22"/>
              </w:rPr>
              <w:t>Нарушения режимов, выявленные в процессе контроля, устраняются незамедлительно.</w:t>
            </w:r>
          </w:p>
          <w:p w:rsidR="005F19A6" w:rsidRPr="00554BFD" w:rsidRDefault="005F19A6" w:rsidP="00F41932">
            <w:pPr>
              <w:rPr>
                <w:sz w:val="22"/>
                <w:szCs w:val="22"/>
              </w:rPr>
            </w:pPr>
            <w:r w:rsidRPr="00554BFD">
              <w:rPr>
                <w:sz w:val="22"/>
                <w:szCs w:val="22"/>
              </w:rPr>
              <w:t>О каждом случае выявления нарушения режимов работы, угрожающих безопасной и безаварийной работе оборудования котельной, сообщается лицу ответственному за безопасную эксплуатацию оборудования.</w:t>
            </w:r>
          </w:p>
        </w:tc>
        <w:tc>
          <w:tcPr>
            <w:tcW w:w="1901"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lastRenderedPageBreak/>
              <w:t>1 раз в месяц</w:t>
            </w:r>
          </w:p>
        </w:tc>
        <w:tc>
          <w:tcPr>
            <w:tcW w:w="1720"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 xml:space="preserve">С даты подписания договора на эксплуатацию, в </w:t>
            </w:r>
            <w:proofErr w:type="gramStart"/>
            <w:r w:rsidRPr="00554BFD">
              <w:rPr>
                <w:sz w:val="22"/>
                <w:szCs w:val="22"/>
              </w:rPr>
              <w:t>течении</w:t>
            </w:r>
            <w:proofErr w:type="gramEnd"/>
            <w:r w:rsidRPr="00554BFD">
              <w:rPr>
                <w:sz w:val="22"/>
                <w:szCs w:val="22"/>
              </w:rPr>
              <w:t xml:space="preserve"> всего срока действия договора.</w:t>
            </w:r>
          </w:p>
        </w:tc>
        <w:tc>
          <w:tcPr>
            <w:tcW w:w="258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5F19A6" w:rsidRPr="00554BFD" w:rsidRDefault="005F19A6" w:rsidP="00F41932">
            <w:pPr>
              <w:rPr>
                <w:sz w:val="22"/>
                <w:szCs w:val="22"/>
              </w:rPr>
            </w:pPr>
            <w:r w:rsidRPr="00554BFD">
              <w:rPr>
                <w:color w:val="000000"/>
                <w:sz w:val="22"/>
                <w:szCs w:val="22"/>
                <w:shd w:val="clear" w:color="auto" w:fill="FFFFFF"/>
              </w:rPr>
              <w:t xml:space="preserve">Федеральные нормы и правила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w:t>
            </w:r>
            <w:r w:rsidRPr="00554BFD">
              <w:rPr>
                <w:color w:val="000000"/>
                <w:sz w:val="22"/>
                <w:szCs w:val="22"/>
                <w:shd w:val="clear" w:color="auto" w:fill="FFFFFF"/>
              </w:rPr>
              <w:lastRenderedPageBreak/>
              <w:t>давлением»</w:t>
            </w:r>
            <w:r w:rsidRPr="00554BFD">
              <w:rPr>
                <w:sz w:val="22"/>
                <w:szCs w:val="22"/>
              </w:rPr>
              <w:t>, пункты 292-296. Правила технической эксплуатации тепловых энергоустановок.</w:t>
            </w:r>
          </w:p>
        </w:tc>
      </w:tr>
      <w:tr w:rsidR="005F19A6" w:rsidRPr="00554BFD" w:rsidTr="005F19A6">
        <w:tc>
          <w:tcPr>
            <w:tcW w:w="798"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jc w:val="center"/>
              <w:rPr>
                <w:sz w:val="22"/>
                <w:szCs w:val="22"/>
              </w:rPr>
            </w:pPr>
            <w:r w:rsidRPr="00554BFD">
              <w:rPr>
                <w:sz w:val="22"/>
                <w:szCs w:val="22"/>
              </w:rPr>
              <w:lastRenderedPageBreak/>
              <w:t>2.3.</w:t>
            </w:r>
          </w:p>
        </w:tc>
        <w:tc>
          <w:tcPr>
            <w:tcW w:w="3175"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 xml:space="preserve">Ежедневные обходы оборудования ответственным лицом </w:t>
            </w:r>
            <w:proofErr w:type="gramStart"/>
            <w:r w:rsidRPr="00554BFD">
              <w:rPr>
                <w:sz w:val="22"/>
                <w:szCs w:val="22"/>
              </w:rPr>
              <w:t>согласно</w:t>
            </w:r>
            <w:proofErr w:type="gramEnd"/>
            <w:r w:rsidRPr="00554BFD">
              <w:rPr>
                <w:sz w:val="22"/>
                <w:szCs w:val="22"/>
              </w:rPr>
              <w:t xml:space="preserve"> маршрутных карт обходов оборудования. Результаты обходов заносятся в оперативный журнал котельной.</w:t>
            </w:r>
          </w:p>
          <w:p w:rsidR="005F19A6" w:rsidRPr="00554BFD" w:rsidRDefault="005F19A6" w:rsidP="00F41932">
            <w:pPr>
              <w:rPr>
                <w:sz w:val="22"/>
                <w:szCs w:val="22"/>
              </w:rPr>
            </w:pPr>
            <w:r w:rsidRPr="00554BFD">
              <w:rPr>
                <w:b/>
                <w:sz w:val="22"/>
                <w:szCs w:val="22"/>
              </w:rPr>
              <w:t>При 12 часовом режиме работы оборудования ответственное лицо дважды в сутки обходит оборудование при включении и выключении котельной.</w:t>
            </w:r>
          </w:p>
          <w:p w:rsidR="005F19A6" w:rsidRPr="00554BFD" w:rsidRDefault="005F19A6" w:rsidP="00F41932">
            <w:pPr>
              <w:rPr>
                <w:sz w:val="22"/>
                <w:szCs w:val="22"/>
              </w:rPr>
            </w:pPr>
            <w:r w:rsidRPr="00554BFD">
              <w:rPr>
                <w:sz w:val="22"/>
                <w:szCs w:val="22"/>
              </w:rPr>
              <w:t>Во время обходов осуществляется контроль в объеме, указанном в производственных инструкциях:</w:t>
            </w:r>
          </w:p>
          <w:p w:rsidR="005F19A6" w:rsidRPr="00554BFD" w:rsidRDefault="005F19A6" w:rsidP="00F41932">
            <w:pPr>
              <w:rPr>
                <w:sz w:val="22"/>
                <w:szCs w:val="22"/>
              </w:rPr>
            </w:pPr>
            <w:r w:rsidRPr="00554BFD">
              <w:rPr>
                <w:sz w:val="22"/>
                <w:szCs w:val="22"/>
              </w:rPr>
              <w:t xml:space="preserve">- </w:t>
            </w:r>
            <w:proofErr w:type="gramStart"/>
            <w:r w:rsidRPr="00554BFD">
              <w:rPr>
                <w:sz w:val="22"/>
                <w:szCs w:val="22"/>
              </w:rPr>
              <w:t>контроль за</w:t>
            </w:r>
            <w:proofErr w:type="gramEnd"/>
            <w:r w:rsidRPr="00554BFD">
              <w:rPr>
                <w:sz w:val="22"/>
                <w:szCs w:val="22"/>
              </w:rPr>
              <w:t xml:space="preserve"> исправностью паровых котлов и вспомогательного оборудования парогенераторной;</w:t>
            </w:r>
          </w:p>
          <w:p w:rsidR="005F19A6" w:rsidRPr="00554BFD" w:rsidRDefault="005F19A6" w:rsidP="00F41932">
            <w:pPr>
              <w:rPr>
                <w:sz w:val="22"/>
                <w:szCs w:val="22"/>
              </w:rPr>
            </w:pPr>
            <w:r w:rsidRPr="00554BFD">
              <w:rPr>
                <w:sz w:val="22"/>
                <w:szCs w:val="22"/>
              </w:rPr>
              <w:t xml:space="preserve">- </w:t>
            </w:r>
            <w:proofErr w:type="gramStart"/>
            <w:r w:rsidRPr="00554BFD">
              <w:rPr>
                <w:sz w:val="22"/>
                <w:szCs w:val="22"/>
              </w:rPr>
              <w:t>контроль за</w:t>
            </w:r>
            <w:proofErr w:type="gramEnd"/>
            <w:r w:rsidRPr="00554BFD">
              <w:rPr>
                <w:sz w:val="22"/>
                <w:szCs w:val="22"/>
              </w:rPr>
              <w:t xml:space="preserve"> соблюдением режимов работы котлов согласно режимных карт. </w:t>
            </w:r>
          </w:p>
          <w:p w:rsidR="005F19A6" w:rsidRPr="00554BFD" w:rsidRDefault="005F19A6" w:rsidP="00F41932">
            <w:pPr>
              <w:rPr>
                <w:sz w:val="22"/>
                <w:szCs w:val="22"/>
              </w:rPr>
            </w:pPr>
            <w:r w:rsidRPr="00554BFD">
              <w:rPr>
                <w:sz w:val="22"/>
                <w:szCs w:val="22"/>
              </w:rPr>
              <w:t>Неисправности, выявленные в процессе технического осмотра, записываются в журнал дефектов.</w:t>
            </w:r>
          </w:p>
          <w:p w:rsidR="005F19A6" w:rsidRPr="00554BFD" w:rsidRDefault="005F19A6" w:rsidP="00F41932">
            <w:pPr>
              <w:rPr>
                <w:sz w:val="22"/>
                <w:szCs w:val="22"/>
              </w:rPr>
            </w:pPr>
            <w:r w:rsidRPr="00554BFD">
              <w:rPr>
                <w:sz w:val="22"/>
                <w:szCs w:val="22"/>
              </w:rPr>
              <w:t xml:space="preserve">При выявлении неисправностей, угрожающих безопасной и безаварийной работе оборудования парогенераторной, если неисправности устранить собственными силами невозможно, то лицо ответственное за безопасную </w:t>
            </w:r>
            <w:r w:rsidRPr="00554BFD">
              <w:rPr>
                <w:sz w:val="22"/>
                <w:szCs w:val="22"/>
              </w:rPr>
              <w:lastRenderedPageBreak/>
              <w:t xml:space="preserve">эксплуатацию оборудования </w:t>
            </w:r>
            <w:proofErr w:type="gramStart"/>
            <w:r w:rsidRPr="00554BFD">
              <w:rPr>
                <w:sz w:val="22"/>
                <w:szCs w:val="22"/>
              </w:rPr>
              <w:t>должен</w:t>
            </w:r>
            <w:proofErr w:type="gramEnd"/>
            <w:r w:rsidRPr="00554BFD">
              <w:rPr>
                <w:sz w:val="22"/>
                <w:szCs w:val="22"/>
              </w:rPr>
              <w:t xml:space="preserve"> немедленно, через оператора парогенераторной, приостановить работу оборудования в соответствии с требованиями инструкций по эксплуатации соответствующего оборудования, вызвать в аварийном порядке ремонтную бригаду.</w:t>
            </w:r>
          </w:p>
        </w:tc>
        <w:tc>
          <w:tcPr>
            <w:tcW w:w="1901"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lastRenderedPageBreak/>
              <w:t>1 раз в сутки и при необходимости</w:t>
            </w:r>
          </w:p>
          <w:p w:rsidR="005F19A6" w:rsidRPr="00554BFD" w:rsidRDefault="005F19A6" w:rsidP="00F41932">
            <w:pPr>
              <w:rPr>
                <w:sz w:val="22"/>
                <w:szCs w:val="22"/>
              </w:rPr>
            </w:pPr>
            <w:r w:rsidRPr="00554BFD">
              <w:rPr>
                <w:b/>
                <w:sz w:val="22"/>
                <w:szCs w:val="22"/>
              </w:rPr>
              <w:t>При 12 часовом режиме – 2 раза в сутки.</w:t>
            </w:r>
          </w:p>
        </w:tc>
        <w:tc>
          <w:tcPr>
            <w:tcW w:w="1720"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 xml:space="preserve">С даты подписания договора на эксплуатацию, в </w:t>
            </w:r>
            <w:proofErr w:type="gramStart"/>
            <w:r w:rsidRPr="00554BFD">
              <w:rPr>
                <w:sz w:val="22"/>
                <w:szCs w:val="22"/>
              </w:rPr>
              <w:t>течении</w:t>
            </w:r>
            <w:proofErr w:type="gramEnd"/>
            <w:r w:rsidRPr="00554BFD">
              <w:rPr>
                <w:sz w:val="22"/>
                <w:szCs w:val="22"/>
              </w:rPr>
              <w:t xml:space="preserve"> всего срока действия договора.</w:t>
            </w:r>
          </w:p>
        </w:tc>
        <w:tc>
          <w:tcPr>
            <w:tcW w:w="258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5F19A6" w:rsidRPr="00554BFD" w:rsidRDefault="005F19A6" w:rsidP="00F41932">
            <w:pPr>
              <w:rPr>
                <w:sz w:val="22"/>
                <w:szCs w:val="22"/>
              </w:rPr>
            </w:pPr>
            <w:r w:rsidRPr="00554BFD">
              <w:rPr>
                <w:color w:val="000000"/>
                <w:sz w:val="22"/>
                <w:szCs w:val="22"/>
                <w:shd w:val="clear" w:color="auto" w:fill="FFFFFF"/>
              </w:rPr>
              <w:t>Федеральные нормы и правила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r w:rsidRPr="00554BFD">
              <w:rPr>
                <w:sz w:val="22"/>
                <w:szCs w:val="22"/>
              </w:rPr>
              <w:t xml:space="preserve"> пункт 226. Правила технической эксплуатации тепловых энергоустановок.</w:t>
            </w:r>
          </w:p>
        </w:tc>
      </w:tr>
      <w:tr w:rsidR="005F19A6" w:rsidRPr="00554BFD" w:rsidTr="005F19A6">
        <w:tc>
          <w:tcPr>
            <w:tcW w:w="798"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jc w:val="center"/>
              <w:rPr>
                <w:sz w:val="22"/>
                <w:szCs w:val="22"/>
              </w:rPr>
            </w:pPr>
            <w:r w:rsidRPr="00554BFD">
              <w:rPr>
                <w:sz w:val="22"/>
                <w:szCs w:val="22"/>
              </w:rPr>
              <w:lastRenderedPageBreak/>
              <w:t>2.4.</w:t>
            </w:r>
          </w:p>
        </w:tc>
        <w:tc>
          <w:tcPr>
            <w:tcW w:w="3175"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Проверка ответственным лицом исправности действия предохранительных клапанов котлов путем подрыва.</w:t>
            </w:r>
          </w:p>
        </w:tc>
        <w:tc>
          <w:tcPr>
            <w:tcW w:w="1901"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1 раз в смену.</w:t>
            </w:r>
          </w:p>
        </w:tc>
        <w:tc>
          <w:tcPr>
            <w:tcW w:w="1720"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proofErr w:type="gramStart"/>
            <w:r w:rsidRPr="00554BFD">
              <w:rPr>
                <w:sz w:val="22"/>
                <w:szCs w:val="22"/>
              </w:rPr>
              <w:t>С даты подписания</w:t>
            </w:r>
            <w:proofErr w:type="gramEnd"/>
            <w:r w:rsidRPr="00554BFD">
              <w:rPr>
                <w:sz w:val="22"/>
                <w:szCs w:val="22"/>
              </w:rPr>
              <w:t xml:space="preserve"> договора на эксплуатацию, в течение всего срока действия договора.</w:t>
            </w:r>
          </w:p>
        </w:tc>
        <w:tc>
          <w:tcPr>
            <w:tcW w:w="258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5F19A6" w:rsidRPr="00554BFD" w:rsidRDefault="005F19A6" w:rsidP="00F41932">
            <w:pPr>
              <w:rPr>
                <w:sz w:val="22"/>
                <w:szCs w:val="22"/>
              </w:rPr>
            </w:pPr>
            <w:r w:rsidRPr="00554BFD">
              <w:rPr>
                <w:color w:val="000000"/>
                <w:sz w:val="22"/>
                <w:szCs w:val="22"/>
                <w:shd w:val="clear" w:color="auto" w:fill="FFFFFF"/>
              </w:rPr>
              <w:t>Федеральные нормы и правила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r w:rsidRPr="00554BFD">
              <w:rPr>
                <w:sz w:val="22"/>
                <w:szCs w:val="22"/>
              </w:rPr>
              <w:t>, пункт 274</w:t>
            </w:r>
          </w:p>
        </w:tc>
      </w:tr>
      <w:tr w:rsidR="005F19A6" w:rsidRPr="00554BFD" w:rsidTr="005F19A6">
        <w:trPr>
          <w:trHeight w:val="3302"/>
        </w:trPr>
        <w:tc>
          <w:tcPr>
            <w:tcW w:w="798"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jc w:val="center"/>
              <w:rPr>
                <w:sz w:val="22"/>
                <w:szCs w:val="22"/>
              </w:rPr>
            </w:pPr>
            <w:r w:rsidRPr="00554BFD">
              <w:rPr>
                <w:sz w:val="22"/>
                <w:szCs w:val="22"/>
              </w:rPr>
              <w:t>2.5.</w:t>
            </w:r>
          </w:p>
        </w:tc>
        <w:tc>
          <w:tcPr>
            <w:tcW w:w="3175"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Проверка 1 раз в смену ответственным лицом исправности резервного оборудования путем кратковременного пуска.</w:t>
            </w:r>
          </w:p>
        </w:tc>
        <w:tc>
          <w:tcPr>
            <w:tcW w:w="1901"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1 раз в смену.</w:t>
            </w:r>
          </w:p>
        </w:tc>
        <w:tc>
          <w:tcPr>
            <w:tcW w:w="1720"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 xml:space="preserve">С даты подписания договора на эксплуатацию, в </w:t>
            </w:r>
            <w:proofErr w:type="gramStart"/>
            <w:r w:rsidRPr="00554BFD">
              <w:rPr>
                <w:sz w:val="22"/>
                <w:szCs w:val="22"/>
              </w:rPr>
              <w:t>течении</w:t>
            </w:r>
            <w:proofErr w:type="gramEnd"/>
            <w:r w:rsidRPr="00554BFD">
              <w:rPr>
                <w:sz w:val="22"/>
                <w:szCs w:val="22"/>
              </w:rPr>
              <w:t xml:space="preserve"> всего срока действия договора.</w:t>
            </w:r>
          </w:p>
        </w:tc>
        <w:tc>
          <w:tcPr>
            <w:tcW w:w="258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5F19A6" w:rsidRPr="00554BFD" w:rsidRDefault="005F19A6" w:rsidP="00F41932">
            <w:pPr>
              <w:rPr>
                <w:sz w:val="22"/>
                <w:szCs w:val="22"/>
              </w:rPr>
            </w:pPr>
            <w:r w:rsidRPr="00554BFD">
              <w:rPr>
                <w:color w:val="000000"/>
                <w:sz w:val="22"/>
                <w:szCs w:val="22"/>
                <w:shd w:val="clear" w:color="auto" w:fill="FFFFFF"/>
              </w:rPr>
              <w:t>Федеральные нормы и правила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r w:rsidRPr="00554BFD">
              <w:rPr>
                <w:sz w:val="22"/>
                <w:szCs w:val="22"/>
              </w:rPr>
              <w:t>, пункт 274. Правила технической эксплуатации тепловых энергоустановок, пункт 5.1.21</w:t>
            </w:r>
          </w:p>
        </w:tc>
      </w:tr>
      <w:tr w:rsidR="005F19A6" w:rsidRPr="00554BFD" w:rsidTr="005F19A6">
        <w:trPr>
          <w:trHeight w:val="1729"/>
        </w:trPr>
        <w:tc>
          <w:tcPr>
            <w:tcW w:w="798"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jc w:val="center"/>
              <w:rPr>
                <w:sz w:val="22"/>
                <w:szCs w:val="22"/>
              </w:rPr>
            </w:pPr>
            <w:r w:rsidRPr="00554BFD">
              <w:rPr>
                <w:sz w:val="22"/>
                <w:szCs w:val="22"/>
              </w:rPr>
              <w:t>2.6.</w:t>
            </w:r>
          </w:p>
        </w:tc>
        <w:tc>
          <w:tcPr>
            <w:tcW w:w="3175"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Проверка 1 раз в смену ответственным лицом исправности действия манометров парогенераторной  посадкой на «0»</w:t>
            </w:r>
          </w:p>
        </w:tc>
        <w:tc>
          <w:tcPr>
            <w:tcW w:w="1901"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1 раз в смену</w:t>
            </w:r>
          </w:p>
        </w:tc>
        <w:tc>
          <w:tcPr>
            <w:tcW w:w="1720"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 xml:space="preserve">С даты подписания договора на эксплуатацию, в </w:t>
            </w:r>
            <w:proofErr w:type="gramStart"/>
            <w:r w:rsidRPr="00554BFD">
              <w:rPr>
                <w:sz w:val="22"/>
                <w:szCs w:val="22"/>
              </w:rPr>
              <w:t>течении</w:t>
            </w:r>
            <w:proofErr w:type="gramEnd"/>
            <w:r w:rsidRPr="00554BFD">
              <w:rPr>
                <w:sz w:val="22"/>
                <w:szCs w:val="22"/>
              </w:rPr>
              <w:t xml:space="preserve"> всего срока действия договора.</w:t>
            </w:r>
          </w:p>
        </w:tc>
        <w:tc>
          <w:tcPr>
            <w:tcW w:w="258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5F19A6" w:rsidRPr="00554BFD" w:rsidRDefault="005F19A6" w:rsidP="00F41932">
            <w:pPr>
              <w:rPr>
                <w:sz w:val="22"/>
                <w:szCs w:val="22"/>
              </w:rPr>
            </w:pPr>
            <w:r w:rsidRPr="00554BFD">
              <w:rPr>
                <w:color w:val="000000"/>
                <w:sz w:val="22"/>
                <w:szCs w:val="22"/>
                <w:shd w:val="clear" w:color="auto" w:fill="FFFFFF"/>
              </w:rPr>
              <w:t>Федеральные нормы и правила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r w:rsidRPr="00554BFD">
              <w:rPr>
                <w:sz w:val="22"/>
                <w:szCs w:val="22"/>
              </w:rPr>
              <w:t>, пункт 274.</w:t>
            </w:r>
          </w:p>
        </w:tc>
      </w:tr>
      <w:tr w:rsidR="005F19A6" w:rsidRPr="00554BFD" w:rsidTr="005F19A6">
        <w:tc>
          <w:tcPr>
            <w:tcW w:w="798"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jc w:val="center"/>
              <w:rPr>
                <w:sz w:val="22"/>
                <w:szCs w:val="22"/>
              </w:rPr>
            </w:pPr>
            <w:r w:rsidRPr="00554BFD">
              <w:rPr>
                <w:sz w:val="22"/>
                <w:szCs w:val="22"/>
              </w:rPr>
              <w:lastRenderedPageBreak/>
              <w:t>2.7.</w:t>
            </w:r>
          </w:p>
        </w:tc>
        <w:tc>
          <w:tcPr>
            <w:tcW w:w="3175"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Проверка исправности схем и приборов автоматики безопасности в соответствии с утвержденным графиком и в рамках выполнения работ по техническому обслуживанию сервисными специалистами.</w:t>
            </w:r>
          </w:p>
        </w:tc>
        <w:tc>
          <w:tcPr>
            <w:tcW w:w="1901"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1 раз в месяц</w:t>
            </w:r>
          </w:p>
        </w:tc>
        <w:tc>
          <w:tcPr>
            <w:tcW w:w="1720"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 xml:space="preserve">С даты подписания договора на эксплуатацию, в </w:t>
            </w:r>
            <w:proofErr w:type="gramStart"/>
            <w:r w:rsidRPr="00554BFD">
              <w:rPr>
                <w:sz w:val="22"/>
                <w:szCs w:val="22"/>
              </w:rPr>
              <w:t>течении</w:t>
            </w:r>
            <w:proofErr w:type="gramEnd"/>
            <w:r w:rsidRPr="00554BFD">
              <w:rPr>
                <w:sz w:val="22"/>
                <w:szCs w:val="22"/>
              </w:rPr>
              <w:t xml:space="preserve"> всего срока действия договора.</w:t>
            </w:r>
          </w:p>
        </w:tc>
        <w:tc>
          <w:tcPr>
            <w:tcW w:w="258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5F19A6" w:rsidRPr="00554BFD" w:rsidRDefault="005F19A6" w:rsidP="00F41932">
            <w:pPr>
              <w:rPr>
                <w:sz w:val="22"/>
                <w:szCs w:val="22"/>
              </w:rPr>
            </w:pPr>
            <w:r w:rsidRPr="00554BFD">
              <w:rPr>
                <w:color w:val="000000"/>
                <w:sz w:val="22"/>
                <w:szCs w:val="22"/>
                <w:shd w:val="clear" w:color="auto" w:fill="FFFFFF"/>
              </w:rPr>
              <w:t>Федеральные нормы и правила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r w:rsidRPr="00554BFD">
              <w:rPr>
                <w:sz w:val="22"/>
                <w:szCs w:val="22"/>
              </w:rPr>
              <w:t>, пункт 274.</w:t>
            </w:r>
          </w:p>
        </w:tc>
      </w:tr>
      <w:tr w:rsidR="005F19A6" w:rsidRPr="00554BFD" w:rsidTr="005F19A6">
        <w:tc>
          <w:tcPr>
            <w:tcW w:w="798"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jc w:val="center"/>
              <w:rPr>
                <w:sz w:val="22"/>
                <w:szCs w:val="22"/>
              </w:rPr>
            </w:pPr>
            <w:r w:rsidRPr="00554BFD">
              <w:rPr>
                <w:sz w:val="22"/>
                <w:szCs w:val="22"/>
              </w:rPr>
              <w:t>2.8.</w:t>
            </w:r>
          </w:p>
        </w:tc>
        <w:tc>
          <w:tcPr>
            <w:tcW w:w="3175"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Техническое обслуживание оборудования сервисными специалистами в соответствии с утвержденными графиками и регламентами работ по техническому обслуживанию.</w:t>
            </w:r>
          </w:p>
        </w:tc>
        <w:tc>
          <w:tcPr>
            <w:tcW w:w="1901"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1 раз в месяц</w:t>
            </w:r>
          </w:p>
        </w:tc>
        <w:tc>
          <w:tcPr>
            <w:tcW w:w="1720"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 xml:space="preserve">С даты подписания договора на эксплуатацию, в </w:t>
            </w:r>
            <w:proofErr w:type="gramStart"/>
            <w:r w:rsidRPr="00554BFD">
              <w:rPr>
                <w:sz w:val="22"/>
                <w:szCs w:val="22"/>
              </w:rPr>
              <w:t>течении</w:t>
            </w:r>
            <w:proofErr w:type="gramEnd"/>
            <w:r w:rsidRPr="00554BFD">
              <w:rPr>
                <w:sz w:val="22"/>
                <w:szCs w:val="22"/>
              </w:rPr>
              <w:t xml:space="preserve"> всего срока действия договора.</w:t>
            </w:r>
          </w:p>
        </w:tc>
        <w:tc>
          <w:tcPr>
            <w:tcW w:w="258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Правила технической эксплуатации тепловых энергоустановок, пункт 2.7.2, 2.7.7, 2.7.10.</w:t>
            </w:r>
          </w:p>
        </w:tc>
      </w:tr>
      <w:tr w:rsidR="005F19A6" w:rsidRPr="00554BFD" w:rsidTr="005F19A6">
        <w:tc>
          <w:tcPr>
            <w:tcW w:w="798"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jc w:val="center"/>
              <w:rPr>
                <w:sz w:val="22"/>
                <w:szCs w:val="22"/>
              </w:rPr>
            </w:pPr>
            <w:r w:rsidRPr="00554BFD">
              <w:rPr>
                <w:sz w:val="22"/>
                <w:szCs w:val="22"/>
              </w:rPr>
              <w:t>2.9.</w:t>
            </w:r>
          </w:p>
        </w:tc>
        <w:tc>
          <w:tcPr>
            <w:tcW w:w="3175"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 xml:space="preserve">Текущий ремонт оборудования в соответствии с </w:t>
            </w:r>
            <w:proofErr w:type="gramStart"/>
            <w:r w:rsidRPr="00554BFD">
              <w:rPr>
                <w:sz w:val="22"/>
                <w:szCs w:val="22"/>
              </w:rPr>
              <w:t>согласованными</w:t>
            </w:r>
            <w:proofErr w:type="gramEnd"/>
            <w:r w:rsidRPr="00554BFD">
              <w:rPr>
                <w:sz w:val="22"/>
                <w:szCs w:val="22"/>
              </w:rPr>
              <w:t xml:space="preserve"> с Заказчиком объемом и графиком проведения планово-предупредительных ремонтных работ.</w:t>
            </w:r>
          </w:p>
        </w:tc>
        <w:tc>
          <w:tcPr>
            <w:tcW w:w="1901"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1 раз в год</w:t>
            </w:r>
          </w:p>
        </w:tc>
        <w:tc>
          <w:tcPr>
            <w:tcW w:w="1720"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 xml:space="preserve">С даты подписания договора на эксплуатацию, в </w:t>
            </w:r>
            <w:proofErr w:type="gramStart"/>
            <w:r w:rsidRPr="00554BFD">
              <w:rPr>
                <w:sz w:val="22"/>
                <w:szCs w:val="22"/>
              </w:rPr>
              <w:t>течении</w:t>
            </w:r>
            <w:proofErr w:type="gramEnd"/>
            <w:r w:rsidRPr="00554BFD">
              <w:rPr>
                <w:sz w:val="22"/>
                <w:szCs w:val="22"/>
              </w:rPr>
              <w:t xml:space="preserve"> всего срока действия договора.</w:t>
            </w:r>
          </w:p>
        </w:tc>
        <w:tc>
          <w:tcPr>
            <w:tcW w:w="258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 xml:space="preserve">Правила технической эксплуатации тепловых энергоустановок, пункт 2.7.3. </w:t>
            </w:r>
            <w:r w:rsidRPr="00554BFD">
              <w:rPr>
                <w:color w:val="000000"/>
                <w:sz w:val="22"/>
                <w:szCs w:val="22"/>
                <w:shd w:val="clear" w:color="auto" w:fill="FFFFFF"/>
              </w:rPr>
              <w:t>Федеральные нормы и правила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r w:rsidRPr="00554BFD">
              <w:rPr>
                <w:sz w:val="22"/>
                <w:szCs w:val="22"/>
              </w:rPr>
              <w:t>, пункт 298.</w:t>
            </w:r>
          </w:p>
        </w:tc>
      </w:tr>
      <w:tr w:rsidR="005F19A6" w:rsidRPr="00554BFD" w:rsidTr="005F19A6">
        <w:tc>
          <w:tcPr>
            <w:tcW w:w="798"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jc w:val="center"/>
              <w:rPr>
                <w:sz w:val="22"/>
                <w:szCs w:val="22"/>
              </w:rPr>
            </w:pPr>
            <w:r w:rsidRPr="00554BFD">
              <w:rPr>
                <w:sz w:val="22"/>
                <w:szCs w:val="22"/>
              </w:rPr>
              <w:t>2.10.</w:t>
            </w:r>
          </w:p>
        </w:tc>
        <w:tc>
          <w:tcPr>
            <w:tcW w:w="3175"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Эксплуатация дымовых труб парогенераторной в соответствии с требованиями нормативной документации.</w:t>
            </w:r>
          </w:p>
        </w:tc>
        <w:tc>
          <w:tcPr>
            <w:tcW w:w="1901"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Постоянно</w:t>
            </w:r>
          </w:p>
        </w:tc>
        <w:tc>
          <w:tcPr>
            <w:tcW w:w="1720"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 xml:space="preserve">С даты подписания договора на эксплуатацию, в </w:t>
            </w:r>
            <w:proofErr w:type="gramStart"/>
            <w:r w:rsidRPr="00554BFD">
              <w:rPr>
                <w:sz w:val="22"/>
                <w:szCs w:val="22"/>
              </w:rPr>
              <w:t>течении</w:t>
            </w:r>
            <w:proofErr w:type="gramEnd"/>
            <w:r w:rsidRPr="00554BFD">
              <w:rPr>
                <w:sz w:val="22"/>
                <w:szCs w:val="22"/>
              </w:rPr>
              <w:t xml:space="preserve"> всего срока действия договора.</w:t>
            </w:r>
          </w:p>
        </w:tc>
        <w:tc>
          <w:tcPr>
            <w:tcW w:w="258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Правила технической эксплуатации тепловых энергоустановок, пункт 3.3.14.</w:t>
            </w:r>
          </w:p>
        </w:tc>
      </w:tr>
      <w:tr w:rsidR="005F19A6" w:rsidRPr="00554BFD" w:rsidTr="005F19A6">
        <w:tc>
          <w:tcPr>
            <w:tcW w:w="798"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jc w:val="center"/>
              <w:rPr>
                <w:sz w:val="22"/>
                <w:szCs w:val="22"/>
              </w:rPr>
            </w:pPr>
            <w:r w:rsidRPr="00554BFD">
              <w:rPr>
                <w:sz w:val="22"/>
                <w:szCs w:val="22"/>
              </w:rPr>
              <w:t>2.11.</w:t>
            </w:r>
          </w:p>
        </w:tc>
        <w:tc>
          <w:tcPr>
            <w:tcW w:w="3175"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Ведение ответственным лицом эксплуатационной документации (эксплуатационные и ремонтные журналы и т.д.).</w:t>
            </w:r>
          </w:p>
        </w:tc>
        <w:tc>
          <w:tcPr>
            <w:tcW w:w="1901"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Постоянно</w:t>
            </w:r>
          </w:p>
        </w:tc>
        <w:tc>
          <w:tcPr>
            <w:tcW w:w="1720"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 xml:space="preserve">С даты подписания договора на эксплуатацию, в </w:t>
            </w:r>
            <w:proofErr w:type="gramStart"/>
            <w:r w:rsidRPr="00554BFD">
              <w:rPr>
                <w:sz w:val="22"/>
                <w:szCs w:val="22"/>
              </w:rPr>
              <w:t>течении</w:t>
            </w:r>
            <w:proofErr w:type="gramEnd"/>
            <w:r w:rsidRPr="00554BFD">
              <w:rPr>
                <w:sz w:val="22"/>
                <w:szCs w:val="22"/>
              </w:rPr>
              <w:t xml:space="preserve"> всего срока действия договора.</w:t>
            </w:r>
          </w:p>
        </w:tc>
        <w:tc>
          <w:tcPr>
            <w:tcW w:w="258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 xml:space="preserve">Правила технической эксплуатации тепловых энергоустановок, пункт 2.8.4. </w:t>
            </w:r>
          </w:p>
        </w:tc>
      </w:tr>
      <w:tr w:rsidR="005F19A6" w:rsidRPr="00554BFD" w:rsidTr="005F19A6">
        <w:tc>
          <w:tcPr>
            <w:tcW w:w="798"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jc w:val="center"/>
              <w:rPr>
                <w:sz w:val="22"/>
                <w:szCs w:val="22"/>
              </w:rPr>
            </w:pPr>
            <w:r w:rsidRPr="00554BFD">
              <w:rPr>
                <w:sz w:val="22"/>
                <w:szCs w:val="22"/>
              </w:rPr>
              <w:t>2.12.</w:t>
            </w:r>
          </w:p>
        </w:tc>
        <w:tc>
          <w:tcPr>
            <w:tcW w:w="3175"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 xml:space="preserve">Ведение ответственным лицом нормативно-технической </w:t>
            </w:r>
            <w:r w:rsidRPr="00554BFD">
              <w:rPr>
                <w:sz w:val="22"/>
                <w:szCs w:val="22"/>
              </w:rPr>
              <w:lastRenderedPageBreak/>
              <w:t>документации объекта (паспорта на оборудование, эксплуатационные и ремонтные журналы, схемы, графики и т.д.).</w:t>
            </w:r>
          </w:p>
        </w:tc>
        <w:tc>
          <w:tcPr>
            <w:tcW w:w="1901"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lastRenderedPageBreak/>
              <w:t>Постоянно</w:t>
            </w:r>
          </w:p>
        </w:tc>
        <w:tc>
          <w:tcPr>
            <w:tcW w:w="1720" w:type="dxa"/>
            <w:tcBorders>
              <w:top w:val="single" w:sz="4" w:space="0" w:color="000000"/>
              <w:left w:val="single" w:sz="4" w:space="0" w:color="000000"/>
              <w:bottom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t xml:space="preserve">С даты подписания </w:t>
            </w:r>
            <w:r w:rsidRPr="00554BFD">
              <w:rPr>
                <w:sz w:val="22"/>
                <w:szCs w:val="22"/>
              </w:rPr>
              <w:lastRenderedPageBreak/>
              <w:t xml:space="preserve">договора на эксплуатацию, в </w:t>
            </w:r>
            <w:proofErr w:type="gramStart"/>
            <w:r w:rsidRPr="00554BFD">
              <w:rPr>
                <w:sz w:val="22"/>
                <w:szCs w:val="22"/>
              </w:rPr>
              <w:t>течении</w:t>
            </w:r>
            <w:proofErr w:type="gramEnd"/>
            <w:r w:rsidRPr="00554BFD">
              <w:rPr>
                <w:sz w:val="22"/>
                <w:szCs w:val="22"/>
              </w:rPr>
              <w:t xml:space="preserve"> всего срока действия договора.</w:t>
            </w:r>
          </w:p>
        </w:tc>
        <w:tc>
          <w:tcPr>
            <w:tcW w:w="258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5F19A6" w:rsidRPr="00554BFD" w:rsidRDefault="005F19A6" w:rsidP="00F41932">
            <w:pPr>
              <w:rPr>
                <w:sz w:val="22"/>
                <w:szCs w:val="22"/>
              </w:rPr>
            </w:pPr>
            <w:r w:rsidRPr="00554BFD">
              <w:rPr>
                <w:sz w:val="22"/>
                <w:szCs w:val="22"/>
              </w:rPr>
              <w:lastRenderedPageBreak/>
              <w:t xml:space="preserve">Правила технической эксплуатации тепловых </w:t>
            </w:r>
            <w:r w:rsidRPr="00554BFD">
              <w:rPr>
                <w:sz w:val="22"/>
                <w:szCs w:val="22"/>
              </w:rPr>
              <w:lastRenderedPageBreak/>
              <w:t>энергоустановок, пункт 2.8.4</w:t>
            </w:r>
          </w:p>
        </w:tc>
      </w:tr>
    </w:tbl>
    <w:p w:rsidR="005F19A6" w:rsidRPr="00554BFD" w:rsidRDefault="005F19A6" w:rsidP="005F19A6">
      <w:pPr>
        <w:spacing w:after="0"/>
        <w:jc w:val="right"/>
        <w:rPr>
          <w:sz w:val="22"/>
          <w:szCs w:val="22"/>
        </w:rPr>
      </w:pPr>
    </w:p>
    <w:p w:rsidR="005F19A6" w:rsidRPr="00554BFD" w:rsidRDefault="005F19A6" w:rsidP="009846C8">
      <w:pPr>
        <w:spacing w:before="0" w:after="0"/>
        <w:jc w:val="right"/>
        <w:rPr>
          <w:sz w:val="22"/>
          <w:szCs w:val="22"/>
        </w:rPr>
      </w:pPr>
      <w:r w:rsidRPr="00554BFD">
        <w:rPr>
          <w:sz w:val="22"/>
          <w:szCs w:val="22"/>
        </w:rPr>
        <w:t xml:space="preserve">Приложение № 6.2 </w:t>
      </w:r>
    </w:p>
    <w:p w:rsidR="005F19A6" w:rsidRPr="00554BFD" w:rsidRDefault="005F19A6" w:rsidP="009846C8">
      <w:pPr>
        <w:spacing w:before="0" w:after="0"/>
        <w:jc w:val="right"/>
        <w:rPr>
          <w:sz w:val="22"/>
          <w:szCs w:val="22"/>
        </w:rPr>
      </w:pPr>
      <w:r w:rsidRPr="00554BFD">
        <w:rPr>
          <w:sz w:val="22"/>
          <w:szCs w:val="22"/>
        </w:rPr>
        <w:t xml:space="preserve">  к Техническому заданию</w:t>
      </w:r>
    </w:p>
    <w:p w:rsidR="005F19A6" w:rsidRPr="00554BFD" w:rsidRDefault="005F19A6" w:rsidP="009846C8">
      <w:pPr>
        <w:spacing w:before="0" w:after="0"/>
        <w:jc w:val="right"/>
        <w:rPr>
          <w:sz w:val="22"/>
          <w:szCs w:val="22"/>
        </w:rPr>
      </w:pPr>
      <w:r w:rsidRPr="00554BFD">
        <w:rPr>
          <w:sz w:val="22"/>
          <w:szCs w:val="22"/>
        </w:rPr>
        <w:t>на выполнение работ</w:t>
      </w:r>
    </w:p>
    <w:tbl>
      <w:tblPr>
        <w:tblW w:w="9923" w:type="dxa"/>
        <w:tblInd w:w="-459" w:type="dxa"/>
        <w:tblLayout w:type="fixed"/>
        <w:tblLook w:val="04A0"/>
      </w:tblPr>
      <w:tblGrid>
        <w:gridCol w:w="709"/>
        <w:gridCol w:w="1701"/>
        <w:gridCol w:w="1843"/>
        <w:gridCol w:w="1559"/>
        <w:gridCol w:w="2268"/>
        <w:gridCol w:w="992"/>
        <w:gridCol w:w="851"/>
      </w:tblGrid>
      <w:tr w:rsidR="005F19A6" w:rsidRPr="00554BFD" w:rsidTr="005F19A6">
        <w:trPr>
          <w:trHeight w:val="1581"/>
        </w:trPr>
        <w:tc>
          <w:tcPr>
            <w:tcW w:w="9923" w:type="dxa"/>
            <w:gridSpan w:val="7"/>
            <w:tcBorders>
              <w:top w:val="nil"/>
              <w:left w:val="nil"/>
            </w:tcBorders>
            <w:shd w:val="clear" w:color="auto" w:fill="auto"/>
            <w:noWrap/>
            <w:vAlign w:val="bottom"/>
            <w:hideMark/>
          </w:tcPr>
          <w:p w:rsidR="005F19A6" w:rsidRPr="00554BFD" w:rsidRDefault="005F19A6" w:rsidP="00F41932">
            <w:pPr>
              <w:spacing w:after="0"/>
              <w:jc w:val="center"/>
              <w:rPr>
                <w:b/>
                <w:bCs/>
                <w:color w:val="000000"/>
                <w:sz w:val="22"/>
                <w:szCs w:val="22"/>
              </w:rPr>
            </w:pPr>
            <w:r w:rsidRPr="00554BFD">
              <w:rPr>
                <w:b/>
                <w:bCs/>
                <w:color w:val="000000"/>
                <w:sz w:val="22"/>
                <w:szCs w:val="22"/>
              </w:rPr>
              <w:t>Ведомость типового объема и периодичности выполнения работ по техническому обслуживанию</w:t>
            </w:r>
          </w:p>
          <w:p w:rsidR="005F19A6" w:rsidRPr="00554BFD" w:rsidRDefault="005F19A6" w:rsidP="00F41932">
            <w:pPr>
              <w:spacing w:after="0"/>
              <w:jc w:val="center"/>
              <w:rPr>
                <w:color w:val="000000"/>
                <w:sz w:val="22"/>
                <w:szCs w:val="22"/>
              </w:rPr>
            </w:pPr>
            <w:r w:rsidRPr="00554BFD">
              <w:rPr>
                <w:b/>
                <w:bCs/>
                <w:color w:val="000000"/>
                <w:sz w:val="22"/>
                <w:szCs w:val="22"/>
              </w:rPr>
              <w:t xml:space="preserve">оборудования </w:t>
            </w:r>
            <w:proofErr w:type="gramStart"/>
            <w:r w:rsidRPr="00554BFD">
              <w:rPr>
                <w:b/>
                <w:bCs/>
                <w:color w:val="000000"/>
                <w:sz w:val="22"/>
                <w:szCs w:val="22"/>
              </w:rPr>
              <w:t>парогенераторной</w:t>
            </w:r>
            <w:proofErr w:type="gramEnd"/>
            <w:r w:rsidRPr="00554BFD">
              <w:rPr>
                <w:b/>
                <w:bCs/>
                <w:color w:val="000000"/>
                <w:sz w:val="22"/>
                <w:szCs w:val="22"/>
              </w:rPr>
              <w:t xml:space="preserve"> НАО "Красная поляна"</w:t>
            </w:r>
          </w:p>
        </w:tc>
      </w:tr>
      <w:tr w:rsidR="005F19A6" w:rsidRPr="00554BFD" w:rsidTr="005F19A6">
        <w:trPr>
          <w:trHeight w:val="300"/>
        </w:trPr>
        <w:tc>
          <w:tcPr>
            <w:tcW w:w="709" w:type="dxa"/>
            <w:tcBorders>
              <w:top w:val="nil"/>
              <w:left w:val="nil"/>
              <w:bottom w:val="nil"/>
              <w:right w:val="nil"/>
            </w:tcBorders>
            <w:shd w:val="clear" w:color="auto" w:fill="auto"/>
            <w:noWrap/>
            <w:vAlign w:val="bottom"/>
            <w:hideMark/>
          </w:tcPr>
          <w:p w:rsidR="005F19A6" w:rsidRPr="00554BFD" w:rsidRDefault="005F19A6" w:rsidP="00F41932">
            <w:pPr>
              <w:spacing w:after="0"/>
              <w:rPr>
                <w:color w:val="000000"/>
                <w:sz w:val="22"/>
                <w:szCs w:val="22"/>
              </w:rPr>
            </w:pPr>
          </w:p>
        </w:tc>
        <w:tc>
          <w:tcPr>
            <w:tcW w:w="1701" w:type="dxa"/>
            <w:tcBorders>
              <w:top w:val="nil"/>
              <w:left w:val="nil"/>
              <w:bottom w:val="nil"/>
              <w:right w:val="nil"/>
            </w:tcBorders>
            <w:shd w:val="clear" w:color="auto" w:fill="auto"/>
            <w:noWrap/>
            <w:vAlign w:val="center"/>
            <w:hideMark/>
          </w:tcPr>
          <w:p w:rsidR="005F19A6" w:rsidRPr="00554BFD" w:rsidRDefault="005F19A6" w:rsidP="00F41932">
            <w:pPr>
              <w:spacing w:after="0"/>
              <w:rPr>
                <w:color w:val="000000"/>
                <w:sz w:val="22"/>
                <w:szCs w:val="22"/>
              </w:rPr>
            </w:pPr>
          </w:p>
        </w:tc>
        <w:tc>
          <w:tcPr>
            <w:tcW w:w="1843" w:type="dxa"/>
            <w:tcBorders>
              <w:top w:val="nil"/>
              <w:left w:val="nil"/>
              <w:bottom w:val="nil"/>
              <w:right w:val="nil"/>
            </w:tcBorders>
            <w:shd w:val="clear" w:color="auto" w:fill="auto"/>
            <w:noWrap/>
            <w:vAlign w:val="center"/>
            <w:hideMark/>
          </w:tcPr>
          <w:p w:rsidR="005F19A6" w:rsidRPr="00554BFD" w:rsidRDefault="005F19A6" w:rsidP="00F41932">
            <w:pPr>
              <w:spacing w:after="0"/>
              <w:rPr>
                <w:color w:val="000000"/>
                <w:sz w:val="22"/>
                <w:szCs w:val="22"/>
              </w:rPr>
            </w:pPr>
          </w:p>
        </w:tc>
        <w:tc>
          <w:tcPr>
            <w:tcW w:w="1559" w:type="dxa"/>
            <w:tcBorders>
              <w:top w:val="nil"/>
              <w:left w:val="nil"/>
              <w:bottom w:val="nil"/>
              <w:right w:val="nil"/>
            </w:tcBorders>
            <w:shd w:val="clear" w:color="auto" w:fill="auto"/>
            <w:noWrap/>
            <w:vAlign w:val="center"/>
            <w:hideMark/>
          </w:tcPr>
          <w:p w:rsidR="005F19A6" w:rsidRPr="00554BFD" w:rsidRDefault="005F19A6" w:rsidP="00F41932">
            <w:pPr>
              <w:spacing w:after="0"/>
              <w:jc w:val="center"/>
              <w:rPr>
                <w:color w:val="000000"/>
                <w:sz w:val="22"/>
                <w:szCs w:val="22"/>
              </w:rPr>
            </w:pPr>
          </w:p>
        </w:tc>
        <w:tc>
          <w:tcPr>
            <w:tcW w:w="2268" w:type="dxa"/>
            <w:tcBorders>
              <w:top w:val="nil"/>
              <w:left w:val="nil"/>
              <w:bottom w:val="nil"/>
              <w:right w:val="nil"/>
            </w:tcBorders>
            <w:shd w:val="clear" w:color="auto" w:fill="auto"/>
            <w:noWrap/>
            <w:vAlign w:val="bottom"/>
            <w:hideMark/>
          </w:tcPr>
          <w:p w:rsidR="005F19A6" w:rsidRPr="00554BFD" w:rsidRDefault="005F19A6" w:rsidP="00F41932">
            <w:pPr>
              <w:spacing w:after="0"/>
              <w:rPr>
                <w:color w:val="000000"/>
                <w:sz w:val="22"/>
                <w:szCs w:val="22"/>
              </w:rPr>
            </w:pPr>
          </w:p>
        </w:tc>
        <w:tc>
          <w:tcPr>
            <w:tcW w:w="992" w:type="dxa"/>
            <w:tcBorders>
              <w:top w:val="nil"/>
              <w:left w:val="nil"/>
              <w:bottom w:val="nil"/>
              <w:right w:val="nil"/>
            </w:tcBorders>
            <w:shd w:val="clear" w:color="auto" w:fill="auto"/>
            <w:noWrap/>
            <w:vAlign w:val="bottom"/>
            <w:hideMark/>
          </w:tcPr>
          <w:p w:rsidR="005F19A6" w:rsidRPr="00554BFD" w:rsidRDefault="005F19A6" w:rsidP="00F41932">
            <w:pPr>
              <w:spacing w:after="0"/>
              <w:rPr>
                <w:color w:val="000000"/>
                <w:sz w:val="22"/>
                <w:szCs w:val="22"/>
              </w:rPr>
            </w:pPr>
          </w:p>
        </w:tc>
        <w:tc>
          <w:tcPr>
            <w:tcW w:w="851" w:type="dxa"/>
            <w:tcBorders>
              <w:top w:val="nil"/>
              <w:left w:val="nil"/>
              <w:bottom w:val="nil"/>
              <w:right w:val="nil"/>
            </w:tcBorders>
            <w:shd w:val="clear" w:color="auto" w:fill="auto"/>
            <w:noWrap/>
            <w:vAlign w:val="center"/>
            <w:hideMark/>
          </w:tcPr>
          <w:p w:rsidR="005F19A6" w:rsidRPr="00554BFD" w:rsidRDefault="005F19A6" w:rsidP="00F41932">
            <w:pPr>
              <w:spacing w:after="0"/>
              <w:jc w:val="center"/>
              <w:rPr>
                <w:color w:val="000000"/>
                <w:sz w:val="22"/>
                <w:szCs w:val="22"/>
              </w:rPr>
            </w:pPr>
          </w:p>
        </w:tc>
      </w:tr>
      <w:tr w:rsidR="005F19A6" w:rsidRPr="00554BFD" w:rsidTr="005F19A6">
        <w:trPr>
          <w:trHeight w:val="87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 </w:t>
            </w:r>
            <w:proofErr w:type="gramStart"/>
            <w:r w:rsidRPr="00554BFD">
              <w:rPr>
                <w:color w:val="000000"/>
                <w:sz w:val="22"/>
                <w:szCs w:val="22"/>
              </w:rPr>
              <w:t>п</w:t>
            </w:r>
            <w:proofErr w:type="gramEnd"/>
            <w:r w:rsidRPr="00554BFD">
              <w:rPr>
                <w:color w:val="000000"/>
                <w:sz w:val="22"/>
                <w:szCs w:val="22"/>
              </w:rPr>
              <w:t>/п</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F19A6" w:rsidRPr="00554BFD" w:rsidRDefault="005F19A6" w:rsidP="00F41932">
            <w:pPr>
              <w:spacing w:after="0"/>
              <w:rPr>
                <w:color w:val="000000"/>
                <w:sz w:val="22"/>
                <w:szCs w:val="22"/>
              </w:rPr>
            </w:pPr>
            <w:r w:rsidRPr="00554BFD">
              <w:rPr>
                <w:color w:val="000000"/>
                <w:sz w:val="22"/>
                <w:szCs w:val="22"/>
              </w:rPr>
              <w:t>Наименование оборудования</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5F19A6" w:rsidRPr="00554BFD" w:rsidRDefault="005F19A6" w:rsidP="00F41932">
            <w:pPr>
              <w:spacing w:after="0"/>
              <w:rPr>
                <w:color w:val="000000"/>
                <w:sz w:val="22"/>
                <w:szCs w:val="22"/>
              </w:rPr>
            </w:pPr>
            <w:r w:rsidRPr="00554BFD">
              <w:rPr>
                <w:color w:val="000000"/>
                <w:sz w:val="22"/>
                <w:szCs w:val="22"/>
              </w:rPr>
              <w:t>Период проведения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Материал, инструмент</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Выполняемые работы</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Трудозатраты чел./час.</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Нормативная документация</w:t>
            </w:r>
          </w:p>
        </w:tc>
      </w:tr>
      <w:tr w:rsidR="005F19A6" w:rsidRPr="00554BFD" w:rsidTr="005F19A6">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5F19A6" w:rsidRPr="00554BFD" w:rsidRDefault="005F19A6" w:rsidP="00F41932">
            <w:pPr>
              <w:spacing w:after="0"/>
              <w:jc w:val="right"/>
              <w:rPr>
                <w:color w:val="000000"/>
                <w:sz w:val="22"/>
                <w:szCs w:val="22"/>
              </w:rPr>
            </w:pPr>
            <w:r w:rsidRPr="00554BFD">
              <w:rPr>
                <w:color w:val="000000"/>
                <w:sz w:val="22"/>
                <w:szCs w:val="22"/>
              </w:rPr>
              <w:t>1</w:t>
            </w:r>
          </w:p>
        </w:tc>
        <w:tc>
          <w:tcPr>
            <w:tcW w:w="1701"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right"/>
              <w:rPr>
                <w:color w:val="000000"/>
                <w:sz w:val="22"/>
                <w:szCs w:val="22"/>
              </w:rPr>
            </w:pPr>
            <w:r w:rsidRPr="00554BFD">
              <w:rPr>
                <w:color w:val="000000"/>
                <w:sz w:val="22"/>
                <w:szCs w:val="22"/>
              </w:rPr>
              <w:t>2</w:t>
            </w:r>
          </w:p>
        </w:tc>
        <w:tc>
          <w:tcPr>
            <w:tcW w:w="1843" w:type="dxa"/>
            <w:tcBorders>
              <w:top w:val="nil"/>
              <w:left w:val="nil"/>
              <w:bottom w:val="single" w:sz="4" w:space="0" w:color="auto"/>
              <w:right w:val="single" w:sz="4" w:space="0" w:color="auto"/>
            </w:tcBorders>
            <w:shd w:val="clear" w:color="auto" w:fill="auto"/>
            <w:vAlign w:val="center"/>
            <w:hideMark/>
          </w:tcPr>
          <w:p w:rsidR="005F19A6" w:rsidRPr="00554BFD" w:rsidRDefault="005F19A6" w:rsidP="00F41932">
            <w:pPr>
              <w:spacing w:after="0"/>
              <w:jc w:val="right"/>
              <w:rPr>
                <w:color w:val="000000"/>
                <w:sz w:val="22"/>
                <w:szCs w:val="22"/>
              </w:rPr>
            </w:pPr>
            <w:r w:rsidRPr="00554BFD">
              <w:rPr>
                <w:color w:val="000000"/>
                <w:sz w:val="22"/>
                <w:szCs w:val="22"/>
              </w:rPr>
              <w:t>3</w:t>
            </w:r>
          </w:p>
        </w:tc>
        <w:tc>
          <w:tcPr>
            <w:tcW w:w="1559"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right"/>
              <w:rPr>
                <w:color w:val="000000"/>
                <w:sz w:val="22"/>
                <w:szCs w:val="22"/>
              </w:rPr>
            </w:pPr>
            <w:r w:rsidRPr="00554BFD">
              <w:rPr>
                <w:color w:val="000000"/>
                <w:sz w:val="22"/>
                <w:szCs w:val="22"/>
              </w:rPr>
              <w:t>4</w:t>
            </w:r>
          </w:p>
        </w:tc>
        <w:tc>
          <w:tcPr>
            <w:tcW w:w="2268" w:type="dxa"/>
            <w:tcBorders>
              <w:top w:val="nil"/>
              <w:left w:val="nil"/>
              <w:bottom w:val="single" w:sz="4" w:space="0" w:color="auto"/>
              <w:right w:val="single" w:sz="4" w:space="0" w:color="auto"/>
            </w:tcBorders>
            <w:shd w:val="clear" w:color="auto" w:fill="auto"/>
            <w:noWrap/>
            <w:vAlign w:val="bottom"/>
            <w:hideMark/>
          </w:tcPr>
          <w:p w:rsidR="005F19A6" w:rsidRPr="00554BFD" w:rsidRDefault="005F19A6" w:rsidP="00F41932">
            <w:pPr>
              <w:spacing w:after="0"/>
              <w:jc w:val="right"/>
              <w:rPr>
                <w:color w:val="000000"/>
                <w:sz w:val="22"/>
                <w:szCs w:val="22"/>
              </w:rPr>
            </w:pPr>
            <w:r w:rsidRPr="00554BFD">
              <w:rPr>
                <w:color w:val="000000"/>
                <w:sz w:val="22"/>
                <w:szCs w:val="22"/>
              </w:rPr>
              <w:t>5</w:t>
            </w:r>
          </w:p>
        </w:tc>
        <w:tc>
          <w:tcPr>
            <w:tcW w:w="992"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jc w:val="right"/>
              <w:rPr>
                <w:color w:val="000000"/>
                <w:sz w:val="22"/>
                <w:szCs w:val="22"/>
              </w:rPr>
            </w:pPr>
            <w:r w:rsidRPr="00554BFD">
              <w:rPr>
                <w:color w:val="000000"/>
                <w:sz w:val="22"/>
                <w:szCs w:val="22"/>
              </w:rPr>
              <w:t>6</w:t>
            </w:r>
          </w:p>
        </w:tc>
        <w:tc>
          <w:tcPr>
            <w:tcW w:w="851" w:type="dxa"/>
            <w:tcBorders>
              <w:top w:val="nil"/>
              <w:left w:val="nil"/>
              <w:bottom w:val="single" w:sz="4" w:space="0" w:color="auto"/>
              <w:right w:val="single" w:sz="4" w:space="0" w:color="auto"/>
            </w:tcBorders>
            <w:shd w:val="clear" w:color="auto" w:fill="auto"/>
            <w:vAlign w:val="center"/>
            <w:hideMark/>
          </w:tcPr>
          <w:p w:rsidR="005F19A6" w:rsidRPr="00554BFD" w:rsidRDefault="005F19A6" w:rsidP="00F41932">
            <w:pPr>
              <w:spacing w:after="0"/>
              <w:jc w:val="right"/>
              <w:rPr>
                <w:color w:val="000000"/>
                <w:sz w:val="22"/>
                <w:szCs w:val="22"/>
              </w:rPr>
            </w:pPr>
            <w:r w:rsidRPr="00554BFD">
              <w:rPr>
                <w:color w:val="000000"/>
                <w:sz w:val="22"/>
                <w:szCs w:val="22"/>
              </w:rPr>
              <w:t>7</w:t>
            </w:r>
          </w:p>
        </w:tc>
      </w:tr>
      <w:tr w:rsidR="005F19A6" w:rsidRPr="00554BFD" w:rsidTr="005F19A6">
        <w:trPr>
          <w:trHeight w:val="1500"/>
        </w:trPr>
        <w:tc>
          <w:tcPr>
            <w:tcW w:w="709"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5F19A6" w:rsidRPr="00554BFD" w:rsidRDefault="005F19A6" w:rsidP="00F41932">
            <w:pPr>
              <w:spacing w:after="0"/>
              <w:jc w:val="center"/>
              <w:rPr>
                <w:color w:val="000000"/>
                <w:sz w:val="22"/>
                <w:szCs w:val="22"/>
              </w:rPr>
            </w:pPr>
            <w:r w:rsidRPr="00554BFD">
              <w:rPr>
                <w:color w:val="000000"/>
                <w:sz w:val="22"/>
                <w:szCs w:val="22"/>
              </w:rPr>
              <w:t>1</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Котел паровой КПО-1600 в комплекте с указателями уровня, паровым коллектором, колонкой датчиков уровня воды </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ЕТО (ежедневное техническое обслуживание)</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Набор слесарного инструмента, детектор утечек газа, ветошь</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Осмотр целостности котла (герметичность), фланцевых и резьбовых соединений, соединений секций газоходов. </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0,15</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Инструкция завода-изготовителя НПО "Инверсия", раздел 4</w:t>
            </w:r>
          </w:p>
        </w:tc>
      </w:tr>
      <w:tr w:rsidR="005F19A6" w:rsidRPr="00554BFD" w:rsidTr="005F19A6">
        <w:trPr>
          <w:trHeight w:val="144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состояния наружных креплений, заземления. (Ослабление не допускается, в случае необходимости выполнить протяжку соединений).</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0,12</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87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Периодическая продувка корпуса котла, </w:t>
            </w:r>
            <w:proofErr w:type="gramStart"/>
            <w:r w:rsidRPr="00554BFD">
              <w:rPr>
                <w:color w:val="000000"/>
                <w:sz w:val="22"/>
                <w:szCs w:val="22"/>
              </w:rPr>
              <w:t>согласно</w:t>
            </w:r>
            <w:proofErr w:type="gramEnd"/>
            <w:r w:rsidRPr="00554BFD">
              <w:rPr>
                <w:color w:val="000000"/>
                <w:sz w:val="22"/>
                <w:szCs w:val="22"/>
              </w:rPr>
              <w:t xml:space="preserve"> режимной карты и интенсивности накапливания шлама.</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0,21</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proofErr w:type="gramStart"/>
            <w:r w:rsidRPr="00554BFD">
              <w:rPr>
                <w:color w:val="000000"/>
                <w:sz w:val="22"/>
                <w:szCs w:val="22"/>
              </w:rPr>
              <w:t>Принудительный</w:t>
            </w:r>
            <w:proofErr w:type="gramEnd"/>
            <w:r w:rsidRPr="00554BFD">
              <w:rPr>
                <w:color w:val="000000"/>
                <w:sz w:val="22"/>
                <w:szCs w:val="22"/>
              </w:rPr>
              <w:t xml:space="preserve"> предохранительного клапана подрывным рычагом.</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0,1</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8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ТО</w:t>
            </w:r>
            <w:proofErr w:type="gramStart"/>
            <w:r w:rsidRPr="00554BFD">
              <w:rPr>
                <w:color w:val="000000"/>
                <w:sz w:val="22"/>
                <w:szCs w:val="22"/>
              </w:rPr>
              <w:t>1</w:t>
            </w:r>
            <w:proofErr w:type="gramEnd"/>
            <w:r w:rsidRPr="00554BFD">
              <w:rPr>
                <w:color w:val="000000"/>
                <w:sz w:val="22"/>
                <w:szCs w:val="22"/>
              </w:rPr>
              <w:t xml:space="preserve"> (еженедельное техническое </w:t>
            </w:r>
            <w:r w:rsidRPr="00554BFD">
              <w:rPr>
                <w:color w:val="000000"/>
                <w:sz w:val="22"/>
                <w:szCs w:val="22"/>
              </w:rPr>
              <w:lastRenderedPageBreak/>
              <w:t>обслуживание, каждые 240 часов работы)</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lastRenderedPageBreak/>
              <w:t xml:space="preserve">Набор слесарного инструмента, </w:t>
            </w:r>
            <w:r w:rsidRPr="00554BFD">
              <w:rPr>
                <w:color w:val="000000"/>
                <w:sz w:val="22"/>
                <w:szCs w:val="22"/>
              </w:rPr>
              <w:lastRenderedPageBreak/>
              <w:t>детектор утечек газа, ветошь, шнур асбестовый ШАОН 6</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lastRenderedPageBreak/>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0,58</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Инструкция завода</w:t>
            </w:r>
            <w:r w:rsidRPr="00554BFD">
              <w:rPr>
                <w:color w:val="000000"/>
                <w:sz w:val="22"/>
                <w:szCs w:val="22"/>
              </w:rPr>
              <w:lastRenderedPageBreak/>
              <w:t>-изготовителя НПО "Инверсия", раздел 4</w:t>
            </w:r>
          </w:p>
        </w:tc>
      </w:tr>
      <w:tr w:rsidR="005F19A6" w:rsidRPr="00554BFD" w:rsidTr="005F19A6">
        <w:trPr>
          <w:trHeight w:val="96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Замена асбестовых уплотнений дымового тракта в случае необходимости.</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1,72</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180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ТО</w:t>
            </w:r>
            <w:proofErr w:type="gramStart"/>
            <w:r w:rsidRPr="00554BFD">
              <w:rPr>
                <w:color w:val="000000"/>
                <w:sz w:val="22"/>
                <w:szCs w:val="22"/>
              </w:rPr>
              <w:t>2</w:t>
            </w:r>
            <w:proofErr w:type="gramEnd"/>
            <w:r w:rsidRPr="00554BFD">
              <w:rPr>
                <w:color w:val="000000"/>
                <w:sz w:val="22"/>
                <w:szCs w:val="22"/>
              </w:rPr>
              <w:t xml:space="preserve"> (каждые 1440 часов работы)</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Набор слесарного инструмента, детектор утечек газа, малярная кисть, краска огнестойкая, ветошь, шнур асбестовый ШАОН 6, для очистки котла использовать химические реагенты на выбор, согласно </w:t>
            </w:r>
            <w:proofErr w:type="spellStart"/>
            <w:r w:rsidRPr="00554BFD">
              <w:rPr>
                <w:color w:val="000000"/>
                <w:sz w:val="22"/>
                <w:szCs w:val="22"/>
              </w:rPr>
              <w:t>иснтрукции</w:t>
            </w:r>
            <w:proofErr w:type="spellEnd"/>
            <w:r w:rsidRPr="00554BFD">
              <w:rPr>
                <w:color w:val="000000"/>
                <w:sz w:val="22"/>
                <w:szCs w:val="22"/>
              </w:rPr>
              <w:t xml:space="preserve">: </w:t>
            </w:r>
            <w:proofErr w:type="spellStart"/>
            <w:r w:rsidRPr="00554BFD">
              <w:rPr>
                <w:color w:val="000000"/>
                <w:sz w:val="22"/>
                <w:szCs w:val="22"/>
              </w:rPr>
              <w:t>тринатрийфосфат</w:t>
            </w:r>
            <w:proofErr w:type="spellEnd"/>
            <w:r w:rsidRPr="00554BFD">
              <w:rPr>
                <w:color w:val="000000"/>
                <w:sz w:val="22"/>
                <w:szCs w:val="22"/>
              </w:rPr>
              <w:t>, каустическая сода, 4% р-р технической соляной или адипиновой  кислоты</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Выполняются все работы ТО-1</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1,72</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Инструкция завода-изготовителя НПО "Инверсия", п.3.5; табл.5, табл.6</w:t>
            </w:r>
          </w:p>
        </w:tc>
      </w:tr>
      <w:tr w:rsidR="005F19A6" w:rsidRPr="00554BFD" w:rsidTr="005F19A6">
        <w:trPr>
          <w:trHeight w:val="23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proofErr w:type="spellStart"/>
            <w:r w:rsidRPr="00554BFD">
              <w:rPr>
                <w:color w:val="000000"/>
                <w:sz w:val="22"/>
                <w:szCs w:val="22"/>
              </w:rPr>
              <w:t>Очиститка</w:t>
            </w:r>
            <w:proofErr w:type="spellEnd"/>
            <w:r w:rsidRPr="00554BFD">
              <w:rPr>
                <w:color w:val="000000"/>
                <w:sz w:val="22"/>
                <w:szCs w:val="22"/>
              </w:rPr>
              <w:t xml:space="preserve"> от накипи внутренних поверхностей котла (процент очистки 80 %)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3,44</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Очистка от нагара и сажи газоход котла (процент очистки 80 -100 %) </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115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Профилактический осмотр и ремонт электрооборудования, согласно табл. 5 Инструкция завода-изготовителя НПО "Инверсия", п.3.5</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172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Проверка состояния запорной арматуры, ревизия запорной арматуры на предмет наличия трещин в корпусах, состояния уплотнений, </w:t>
            </w:r>
            <w:proofErr w:type="spellStart"/>
            <w:r w:rsidRPr="00554BFD">
              <w:rPr>
                <w:color w:val="000000"/>
                <w:sz w:val="22"/>
                <w:szCs w:val="22"/>
              </w:rPr>
              <w:t>проичстка</w:t>
            </w:r>
            <w:proofErr w:type="spellEnd"/>
            <w:r w:rsidRPr="00554BFD">
              <w:rPr>
                <w:color w:val="000000"/>
                <w:sz w:val="22"/>
                <w:szCs w:val="22"/>
              </w:rPr>
              <w:t xml:space="preserve"> проходных </w:t>
            </w:r>
            <w:proofErr w:type="spellStart"/>
            <w:r w:rsidRPr="00554BFD">
              <w:rPr>
                <w:color w:val="000000"/>
                <w:sz w:val="22"/>
                <w:szCs w:val="22"/>
              </w:rPr>
              <w:t>отврестий</w:t>
            </w:r>
            <w:proofErr w:type="spellEnd"/>
            <w:r w:rsidRPr="00554BFD">
              <w:rPr>
                <w:color w:val="000000"/>
                <w:sz w:val="22"/>
                <w:szCs w:val="22"/>
              </w:rPr>
              <w:t xml:space="preserve"> затворов.</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Осмотр и контроль сроков поверки КИП котла</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Восстановление ЛКП окрашенных поверхностей</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750"/>
        </w:trPr>
        <w:tc>
          <w:tcPr>
            <w:tcW w:w="70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F19A6" w:rsidRPr="00554BFD" w:rsidRDefault="005F19A6" w:rsidP="00F41932">
            <w:pPr>
              <w:spacing w:after="0"/>
              <w:jc w:val="center"/>
              <w:rPr>
                <w:color w:val="000000"/>
                <w:sz w:val="22"/>
                <w:szCs w:val="22"/>
              </w:rPr>
            </w:pPr>
            <w:r w:rsidRPr="00554BFD">
              <w:rPr>
                <w:color w:val="000000"/>
                <w:sz w:val="22"/>
                <w:szCs w:val="22"/>
              </w:rPr>
              <w:t>2</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Горелочное устройство </w:t>
            </w:r>
            <w:r w:rsidRPr="00554BFD">
              <w:rPr>
                <w:color w:val="000000"/>
                <w:sz w:val="22"/>
                <w:szCs w:val="22"/>
              </w:rPr>
              <w:lastRenderedPageBreak/>
              <w:t>FBR GAS P150/M</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lastRenderedPageBreak/>
              <w:t xml:space="preserve">ЕТО (ежедневное </w:t>
            </w:r>
            <w:r w:rsidRPr="00554BFD">
              <w:rPr>
                <w:color w:val="000000"/>
                <w:sz w:val="22"/>
                <w:szCs w:val="22"/>
              </w:rPr>
              <w:lastRenderedPageBreak/>
              <w:t>техническое обслуживание)</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lastRenderedPageBreak/>
              <w:t xml:space="preserve">Набор слесарного </w:t>
            </w:r>
            <w:r w:rsidRPr="00554BFD">
              <w:rPr>
                <w:color w:val="000000"/>
                <w:sz w:val="22"/>
                <w:szCs w:val="22"/>
              </w:rPr>
              <w:lastRenderedPageBreak/>
              <w:t>инструмента, детектор утечек газа, ветошь</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lastRenderedPageBreak/>
              <w:t>Очистка корпуса от пыли и грязи</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 </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Инструкция </w:t>
            </w:r>
            <w:r w:rsidRPr="00554BFD">
              <w:rPr>
                <w:color w:val="000000"/>
                <w:sz w:val="22"/>
                <w:szCs w:val="22"/>
              </w:rPr>
              <w:lastRenderedPageBreak/>
              <w:t>завода изготовителя горелок GAS P 150/M</w:t>
            </w:r>
          </w:p>
        </w:tc>
      </w:tr>
      <w:tr w:rsidR="005F19A6" w:rsidRPr="00554BFD" w:rsidTr="005F19A6">
        <w:trPr>
          <w:trHeight w:val="360"/>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Контроль резьбовых соединений </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 </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360"/>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Осмотр крепления сервопривода </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 </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proofErr w:type="gramStart"/>
            <w:r w:rsidRPr="00554BFD">
              <w:rPr>
                <w:color w:val="000000"/>
                <w:sz w:val="22"/>
                <w:szCs w:val="22"/>
              </w:rPr>
              <w:t>Контроль за</w:t>
            </w:r>
            <w:proofErr w:type="gramEnd"/>
            <w:r w:rsidRPr="00554BFD">
              <w:rPr>
                <w:color w:val="000000"/>
                <w:sz w:val="22"/>
                <w:szCs w:val="22"/>
              </w:rPr>
              <w:t xml:space="preserve"> отсутствием посторонних шумов, стуков и вибрации.</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 </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1140"/>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tcBorders>
              <w:top w:val="nil"/>
              <w:left w:val="nil"/>
              <w:bottom w:val="nil"/>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ТО 3</w:t>
            </w:r>
          </w:p>
        </w:tc>
        <w:tc>
          <w:tcPr>
            <w:tcW w:w="1559" w:type="dxa"/>
            <w:tcBorders>
              <w:top w:val="nil"/>
              <w:left w:val="nil"/>
              <w:bottom w:val="nil"/>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Набор слесарного инструмента, детектор утечек газа, ветошь</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параметров срабатывания ПСК / ПЗК регуляторов газовой рампы.</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0,3</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300"/>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ТО 6 (каждые 6 месяцев)</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Набор слесарного инструмента, газоанализатор, ветошь, </w:t>
            </w:r>
            <w:proofErr w:type="spellStart"/>
            <w:r w:rsidRPr="00554BFD">
              <w:rPr>
                <w:color w:val="000000"/>
                <w:sz w:val="22"/>
                <w:szCs w:val="22"/>
              </w:rPr>
              <w:t>мультиметр</w:t>
            </w:r>
            <w:proofErr w:type="spellEnd"/>
            <w:r w:rsidRPr="00554BFD">
              <w:rPr>
                <w:color w:val="000000"/>
                <w:sz w:val="22"/>
                <w:szCs w:val="22"/>
              </w:rPr>
              <w:t>, дифференциальный манометр, мегомметр, щетка металлическая, ветошь</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 </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70"/>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Контроль резьбовых соединений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1,8</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proofErr w:type="gramStart"/>
            <w:r w:rsidRPr="00554BFD">
              <w:rPr>
                <w:color w:val="000000"/>
                <w:sz w:val="22"/>
                <w:szCs w:val="22"/>
              </w:rPr>
              <w:t>Контроль за</w:t>
            </w:r>
            <w:proofErr w:type="gramEnd"/>
            <w:r w:rsidRPr="00554BFD">
              <w:rPr>
                <w:color w:val="000000"/>
                <w:sz w:val="22"/>
                <w:szCs w:val="22"/>
              </w:rPr>
              <w:t xml:space="preserve"> отсутствием посторонних шумов, стуков и вибрации.</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Осмотр и чистка смесительного комплекта</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Очистка электродов ионизации и зажигания </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870"/>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Контроль и при необходимости выполнение регулировок реле давления воздуха (мин./макс.)</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Контроль параметров сжигания газа газоанализатором</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Контроль исправности срабатывания реле минимального давления газа.</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Контроль исправности срабатывания реле максимального давления газа.</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срабатывания датчиков безопасности.</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870"/>
        </w:trPr>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lastRenderedPageBreak/>
              <w:t>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Контроллер ОВЕН</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ТО 6 (каждые 6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Набор отверток, ветошь</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Очистка корпуса и </w:t>
            </w:r>
            <w:proofErr w:type="spellStart"/>
            <w:r w:rsidRPr="00554BFD">
              <w:rPr>
                <w:color w:val="000000"/>
                <w:sz w:val="22"/>
                <w:szCs w:val="22"/>
              </w:rPr>
              <w:t>клеммных</w:t>
            </w:r>
            <w:proofErr w:type="spellEnd"/>
            <w:r w:rsidRPr="00554BFD">
              <w:rPr>
                <w:color w:val="000000"/>
                <w:sz w:val="22"/>
                <w:szCs w:val="22"/>
              </w:rPr>
              <w:t xml:space="preserve"> колодок контроллера от пыли, грязи и </w:t>
            </w:r>
            <w:proofErr w:type="spellStart"/>
            <w:r w:rsidRPr="00554BFD">
              <w:rPr>
                <w:color w:val="000000"/>
                <w:sz w:val="22"/>
                <w:szCs w:val="22"/>
              </w:rPr>
              <w:t>постронних</w:t>
            </w:r>
            <w:proofErr w:type="spellEnd"/>
            <w:r w:rsidRPr="00554BFD">
              <w:rPr>
                <w:color w:val="000000"/>
                <w:sz w:val="22"/>
                <w:szCs w:val="22"/>
              </w:rPr>
              <w:t xml:space="preserve"> предметов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0,35</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Руководство по эксплуатации программируемого контроллера ОВЕН</w:t>
            </w:r>
          </w:p>
        </w:tc>
      </w:tr>
      <w:tr w:rsidR="005F19A6" w:rsidRPr="00554BFD" w:rsidTr="005F19A6">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качества крепления контроллера на DIN-рейке</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качества подключения внешних связей</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840"/>
        </w:trPr>
        <w:tc>
          <w:tcPr>
            <w:tcW w:w="709" w:type="dxa"/>
            <w:vMerge w:val="restart"/>
            <w:tcBorders>
              <w:top w:val="nil"/>
              <w:left w:val="single" w:sz="4" w:space="0" w:color="auto"/>
              <w:bottom w:val="single" w:sz="4" w:space="0" w:color="000000"/>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4</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Насос питательной воды </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ЕТО (ежедневное техническое обслуживание)</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Набор </w:t>
            </w:r>
            <w:proofErr w:type="gramStart"/>
            <w:r w:rsidRPr="00554BFD">
              <w:rPr>
                <w:color w:val="000000"/>
                <w:sz w:val="22"/>
                <w:szCs w:val="22"/>
              </w:rPr>
              <w:t>слесарного</w:t>
            </w:r>
            <w:proofErr w:type="gramEnd"/>
            <w:r w:rsidRPr="00554BFD">
              <w:rPr>
                <w:color w:val="000000"/>
                <w:sz w:val="22"/>
                <w:szCs w:val="22"/>
              </w:rPr>
              <w:t xml:space="preserve"> </w:t>
            </w:r>
            <w:proofErr w:type="spellStart"/>
            <w:r w:rsidRPr="00554BFD">
              <w:rPr>
                <w:color w:val="000000"/>
                <w:sz w:val="22"/>
                <w:szCs w:val="22"/>
              </w:rPr>
              <w:t>иснтрумента</w:t>
            </w:r>
            <w:proofErr w:type="spellEnd"/>
            <w:r w:rsidRPr="00554BFD">
              <w:rPr>
                <w:color w:val="000000"/>
                <w:sz w:val="22"/>
                <w:szCs w:val="22"/>
              </w:rPr>
              <w:t xml:space="preserve">, ветошь, </w:t>
            </w:r>
            <w:proofErr w:type="spellStart"/>
            <w:r w:rsidRPr="00554BFD">
              <w:rPr>
                <w:color w:val="000000"/>
                <w:sz w:val="22"/>
                <w:szCs w:val="22"/>
              </w:rPr>
              <w:t>вибромер</w:t>
            </w:r>
            <w:proofErr w:type="spellEnd"/>
            <w:r w:rsidRPr="00554BFD">
              <w:rPr>
                <w:color w:val="000000"/>
                <w:sz w:val="22"/>
                <w:szCs w:val="22"/>
              </w:rPr>
              <w:t xml:space="preserve">, пирометр, </w:t>
            </w:r>
            <w:proofErr w:type="spellStart"/>
            <w:r w:rsidRPr="00554BFD">
              <w:rPr>
                <w:color w:val="000000"/>
                <w:sz w:val="22"/>
                <w:szCs w:val="22"/>
              </w:rPr>
              <w:t>мультиметр</w:t>
            </w:r>
            <w:proofErr w:type="spellEnd"/>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Очистка наружных поверхностей, вентиляторов электродвигателей от пыли и загрязнений</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0,22</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Руководство по сервисному обслуживанию многоступенчатых насосов</w:t>
            </w: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Осмотр целостности корпуса насоса и электродвигателя</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0,1</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870"/>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Контроль отсутствия посторонних шумов, стуков, вибрации и температуры электродвигателя</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0,05</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Подтяжка ослабленных болтовых соединений</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0,12</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плотности фланцевых соединений</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0,1</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подключения насоса к заземлению</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0,05</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заполнения насоса рабочей жидкостью, удаление воздуха</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0,15</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Контроль направления вращения вала насоса</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0,02</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ТО 6 (каждые 6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Набор </w:t>
            </w:r>
            <w:proofErr w:type="gramStart"/>
            <w:r w:rsidRPr="00554BFD">
              <w:rPr>
                <w:color w:val="000000"/>
                <w:sz w:val="22"/>
                <w:szCs w:val="22"/>
              </w:rPr>
              <w:t>слесарного</w:t>
            </w:r>
            <w:proofErr w:type="gramEnd"/>
            <w:r w:rsidRPr="00554BFD">
              <w:rPr>
                <w:color w:val="000000"/>
                <w:sz w:val="22"/>
                <w:szCs w:val="22"/>
              </w:rPr>
              <w:t xml:space="preserve"> </w:t>
            </w:r>
            <w:proofErr w:type="spellStart"/>
            <w:r w:rsidRPr="00554BFD">
              <w:rPr>
                <w:color w:val="000000"/>
                <w:sz w:val="22"/>
                <w:szCs w:val="22"/>
              </w:rPr>
              <w:t>иснтрумента</w:t>
            </w:r>
            <w:proofErr w:type="spellEnd"/>
            <w:r w:rsidRPr="00554BFD">
              <w:rPr>
                <w:color w:val="000000"/>
                <w:sz w:val="22"/>
                <w:szCs w:val="22"/>
              </w:rPr>
              <w:t xml:space="preserve">, съемники, ветошь, </w:t>
            </w:r>
            <w:proofErr w:type="spellStart"/>
            <w:r w:rsidRPr="00554BFD">
              <w:rPr>
                <w:color w:val="000000"/>
                <w:sz w:val="22"/>
                <w:szCs w:val="22"/>
              </w:rPr>
              <w:t>вибромер</w:t>
            </w:r>
            <w:proofErr w:type="spellEnd"/>
            <w:r w:rsidRPr="00554BFD">
              <w:rPr>
                <w:color w:val="000000"/>
                <w:sz w:val="22"/>
                <w:szCs w:val="22"/>
              </w:rPr>
              <w:t xml:space="preserve">, пирометр, </w:t>
            </w:r>
            <w:proofErr w:type="spellStart"/>
            <w:r w:rsidRPr="00554BFD">
              <w:rPr>
                <w:color w:val="000000"/>
                <w:sz w:val="22"/>
                <w:szCs w:val="22"/>
              </w:rPr>
              <w:t>мультиметр</w:t>
            </w:r>
            <w:proofErr w:type="spellEnd"/>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Выполняются все работы ЕТО</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6,29</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690"/>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Протяжка контактов в </w:t>
            </w:r>
            <w:proofErr w:type="spellStart"/>
            <w:r w:rsidRPr="00554BFD">
              <w:rPr>
                <w:color w:val="000000"/>
                <w:sz w:val="22"/>
                <w:szCs w:val="22"/>
              </w:rPr>
              <w:t>клеммной</w:t>
            </w:r>
            <w:proofErr w:type="spellEnd"/>
            <w:r w:rsidRPr="00554BFD">
              <w:rPr>
                <w:color w:val="000000"/>
                <w:sz w:val="22"/>
                <w:szCs w:val="22"/>
              </w:rPr>
              <w:t xml:space="preserve"> коробке (при обесточенном насосе)</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Контроль и регулировка рабочей </w:t>
            </w:r>
            <w:r w:rsidRPr="00554BFD">
              <w:rPr>
                <w:color w:val="000000"/>
                <w:sz w:val="22"/>
                <w:szCs w:val="22"/>
              </w:rPr>
              <w:lastRenderedPageBreak/>
              <w:t>точки насоса, контроль напора и расхода</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Внешний осмотр системы управления насосом</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37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Проверка питающих напряжений </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Проверка пусковых и защитных устройств </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подключений внешних датчиков</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900"/>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ТО 12  (каждые 12 месяцев)</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Набор </w:t>
            </w:r>
            <w:proofErr w:type="gramStart"/>
            <w:r w:rsidRPr="00554BFD">
              <w:rPr>
                <w:color w:val="000000"/>
                <w:sz w:val="22"/>
                <w:szCs w:val="22"/>
              </w:rPr>
              <w:t>слесарного</w:t>
            </w:r>
            <w:proofErr w:type="gramEnd"/>
            <w:r w:rsidRPr="00554BFD">
              <w:rPr>
                <w:color w:val="000000"/>
                <w:sz w:val="22"/>
                <w:szCs w:val="22"/>
              </w:rPr>
              <w:t xml:space="preserve"> </w:t>
            </w:r>
            <w:proofErr w:type="spellStart"/>
            <w:r w:rsidRPr="00554BFD">
              <w:rPr>
                <w:color w:val="000000"/>
                <w:sz w:val="22"/>
                <w:szCs w:val="22"/>
              </w:rPr>
              <w:t>иснтрумента</w:t>
            </w:r>
            <w:proofErr w:type="spellEnd"/>
            <w:r w:rsidRPr="00554BFD">
              <w:rPr>
                <w:color w:val="000000"/>
                <w:sz w:val="22"/>
                <w:szCs w:val="22"/>
              </w:rPr>
              <w:t xml:space="preserve">, съемники, ветошь, </w:t>
            </w:r>
            <w:proofErr w:type="spellStart"/>
            <w:r w:rsidRPr="00554BFD">
              <w:rPr>
                <w:color w:val="000000"/>
                <w:sz w:val="22"/>
                <w:szCs w:val="22"/>
              </w:rPr>
              <w:t>вибромер</w:t>
            </w:r>
            <w:proofErr w:type="spellEnd"/>
            <w:r w:rsidRPr="00554BFD">
              <w:rPr>
                <w:color w:val="000000"/>
                <w:sz w:val="22"/>
                <w:szCs w:val="22"/>
              </w:rPr>
              <w:t xml:space="preserve">, пирометр, </w:t>
            </w:r>
            <w:proofErr w:type="spellStart"/>
            <w:r w:rsidRPr="00554BFD">
              <w:rPr>
                <w:color w:val="000000"/>
                <w:sz w:val="22"/>
                <w:szCs w:val="22"/>
              </w:rPr>
              <w:t>мультиметр</w:t>
            </w:r>
            <w:proofErr w:type="spellEnd"/>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Выполняются все работы ЕТО, ТО-6</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6,29</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Ревизия втулки подшипника и уплотнительных колец.</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6,29</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900"/>
        </w:trPr>
        <w:tc>
          <w:tcPr>
            <w:tcW w:w="709" w:type="dxa"/>
            <w:vMerge w:val="restart"/>
            <w:tcBorders>
              <w:top w:val="nil"/>
              <w:left w:val="single" w:sz="4" w:space="0" w:color="auto"/>
              <w:bottom w:val="single" w:sz="4" w:space="0" w:color="000000"/>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5</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Счетчик газа  турбинный СГ 16МТ-100-Р1, </w:t>
            </w:r>
            <w:proofErr w:type="spellStart"/>
            <w:r w:rsidRPr="00554BFD">
              <w:rPr>
                <w:color w:val="000000"/>
                <w:sz w:val="22"/>
                <w:szCs w:val="22"/>
              </w:rPr>
              <w:t>Ду</w:t>
            </w:r>
            <w:proofErr w:type="spellEnd"/>
            <w:r w:rsidRPr="00554BFD">
              <w:rPr>
                <w:color w:val="000000"/>
                <w:sz w:val="22"/>
                <w:szCs w:val="22"/>
              </w:rPr>
              <w:t xml:space="preserve"> 50</w:t>
            </w: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ЕТО (ежедневное техническое обслуживание)</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Набор слесарного инструмента, ветошь</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Осмотр фланцевых соединений газовой линии.</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0,15</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Раздел 3 "Руководство по эксплуатации счетчика газа СГ-16МТ-100-Р" </w:t>
            </w:r>
          </w:p>
        </w:tc>
      </w:tr>
      <w:tr w:rsidR="005F19A6" w:rsidRPr="00554BFD" w:rsidTr="005F19A6">
        <w:trPr>
          <w:trHeight w:val="870"/>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отсутствия механических повреждений, очистка счетчика от загрязнений</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0,15</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состояния соединительных кабелей</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0,21</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300"/>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ТО 3 (каждые 3 месяца)</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Набор слесарного инструмента, анализатор утечек газа, ветошь</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0,51</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870"/>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Контроль равномерности вращения </w:t>
            </w:r>
            <w:proofErr w:type="spellStart"/>
            <w:r w:rsidRPr="00554BFD">
              <w:rPr>
                <w:color w:val="000000"/>
                <w:sz w:val="22"/>
                <w:szCs w:val="22"/>
              </w:rPr>
              <w:t>турбинки</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1,29</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115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ТО 12  (каждые 12 месяцев)</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Набор слесарного инструмента, анализатор утечек газа, ветошь, ЗИП к турбинному счетчику</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Выполняются все работы ЕТО, ТО3</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1,29</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870"/>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Полная разборка, промывка и </w:t>
            </w:r>
            <w:proofErr w:type="spellStart"/>
            <w:r w:rsidRPr="00554BFD">
              <w:rPr>
                <w:color w:val="000000"/>
                <w:sz w:val="22"/>
                <w:szCs w:val="22"/>
              </w:rPr>
              <w:t>дефектация</w:t>
            </w:r>
            <w:proofErr w:type="spellEnd"/>
            <w:r w:rsidRPr="00554BFD">
              <w:rPr>
                <w:color w:val="000000"/>
                <w:sz w:val="22"/>
                <w:szCs w:val="22"/>
              </w:rPr>
              <w:t xml:space="preserve"> с заменой поврежденных или изношенных деталей</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1,29</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1410"/>
        </w:trPr>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lastRenderedPageBreak/>
              <w:t xml:space="preserve">         6   </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Сигнализатор загазованности СЗ-2С</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ЕТО (ежедневное техническое обслуживание)</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Ветошь</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Осмотр, при необходимости очистка наружной поверхности</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0,12</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Руководство по эксплуатации Сигнализатор загазованности СЗ-2С</w:t>
            </w:r>
          </w:p>
        </w:tc>
      </w:tr>
      <w:tr w:rsidR="005F19A6" w:rsidRPr="00554BFD" w:rsidTr="005F19A6">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Проверка крепления и целостности электрических подключений </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0,12</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84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tcBorders>
              <w:top w:val="nil"/>
              <w:left w:val="nil"/>
              <w:bottom w:val="single" w:sz="4" w:space="0" w:color="auto"/>
              <w:right w:val="single" w:sz="4" w:space="0" w:color="auto"/>
            </w:tcBorders>
            <w:shd w:val="clear" w:color="auto" w:fill="auto"/>
            <w:vAlign w:val="center"/>
            <w:hideMark/>
          </w:tcPr>
          <w:p w:rsidR="005F19A6" w:rsidRPr="00554BFD" w:rsidRDefault="005F19A6" w:rsidP="00F41932">
            <w:pPr>
              <w:spacing w:after="0"/>
              <w:rPr>
                <w:color w:val="000000"/>
                <w:sz w:val="22"/>
                <w:szCs w:val="22"/>
              </w:rPr>
            </w:pPr>
            <w:r w:rsidRPr="00554BFD">
              <w:rPr>
                <w:color w:val="000000"/>
                <w:sz w:val="22"/>
                <w:szCs w:val="22"/>
              </w:rPr>
              <w:t>ТО 12  (каждые 12 месяцев)</w:t>
            </w:r>
          </w:p>
        </w:tc>
        <w:tc>
          <w:tcPr>
            <w:tcW w:w="1559"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 xml:space="preserve">Набор слесарного инструмента, отвертка </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Демонтаж сигнализатора для проведения метрологической поверки</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2,04</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1200"/>
        </w:trPr>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         7   </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Двухступенчатая установка умягчения воды GSA -1465-1354</w:t>
            </w: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ЕТО (ежедневное техническое обслуживание)</w:t>
            </w:r>
          </w:p>
        </w:tc>
        <w:tc>
          <w:tcPr>
            <w:tcW w:w="1559" w:type="dxa"/>
            <w:vMerge w:val="restart"/>
            <w:tcBorders>
              <w:top w:val="nil"/>
              <w:left w:val="single" w:sz="4" w:space="0" w:color="auto"/>
              <w:bottom w:val="single" w:sz="4" w:space="0" w:color="000000"/>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Набор слесарного инструмента, ветошь</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Осмотр корпуса фильтра</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0,1</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Руководство по эксплуатации Двухступенчатая установка умягчения воды GSA -1465-1354 </w:t>
            </w: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Осмотр муфтовых, фланцевых, резьбовых соединений</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0,1</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Осмотр запорной арматуры и контрольно-измерительных приборов</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0,1</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Очистка от пыли и грязи основных узлов </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0,31</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Устранение выявленных дефектов без вывода фильтра из рабочего режима</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1</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870"/>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ТО 1 (каждый  месяц)</w:t>
            </w:r>
          </w:p>
        </w:tc>
        <w:tc>
          <w:tcPr>
            <w:tcW w:w="1559" w:type="dxa"/>
            <w:vMerge w:val="restart"/>
            <w:tcBorders>
              <w:top w:val="nil"/>
              <w:left w:val="single" w:sz="4" w:space="0" w:color="auto"/>
              <w:bottom w:val="single" w:sz="4" w:space="0" w:color="000000"/>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Набор слесарного инструмента, ветошь</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1,61</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870"/>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Протяжка ослабленных болтовых, резьбовых, муфтовых и фланцевых соединений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3,24</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Очистка от загрязнений блока управления фильтра</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ТО 6 (каждые полгода)</w:t>
            </w:r>
          </w:p>
        </w:tc>
        <w:tc>
          <w:tcPr>
            <w:tcW w:w="1559" w:type="dxa"/>
            <w:vMerge w:val="restart"/>
            <w:tcBorders>
              <w:top w:val="nil"/>
              <w:left w:val="single" w:sz="4" w:space="0" w:color="auto"/>
              <w:bottom w:val="single" w:sz="4" w:space="0" w:color="000000"/>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Набор слесарного инструмента, ветошь, синтетическа</w:t>
            </w:r>
            <w:r w:rsidRPr="00554BFD">
              <w:rPr>
                <w:color w:val="000000"/>
                <w:sz w:val="22"/>
                <w:szCs w:val="22"/>
              </w:rPr>
              <w:lastRenderedPageBreak/>
              <w:t>я жесткая щетка</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lastRenderedPageBreak/>
              <w:t xml:space="preserve">Очистка эжектора и сетчатого фильтра эжектора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3,24</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Очистка ограничителя потока </w:t>
            </w:r>
            <w:r w:rsidRPr="00554BFD">
              <w:rPr>
                <w:color w:val="000000"/>
                <w:sz w:val="22"/>
                <w:szCs w:val="22"/>
              </w:rPr>
              <w:lastRenderedPageBreak/>
              <w:t>заполнения солевого бака</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300"/>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Очистка ограничителя потока дренажа</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фильтра в рабочем состоянии</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480"/>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val="restart"/>
            <w:tcBorders>
              <w:top w:val="nil"/>
              <w:left w:val="single" w:sz="4" w:space="0" w:color="auto"/>
              <w:bottom w:val="single" w:sz="4" w:space="0" w:color="000000"/>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12  (каждые 12 месяцев)</w:t>
            </w:r>
          </w:p>
        </w:tc>
        <w:tc>
          <w:tcPr>
            <w:tcW w:w="1559" w:type="dxa"/>
            <w:vMerge w:val="restart"/>
            <w:tcBorders>
              <w:top w:val="nil"/>
              <w:left w:val="single" w:sz="4" w:space="0" w:color="auto"/>
              <w:bottom w:val="single" w:sz="4" w:space="0" w:color="000000"/>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 xml:space="preserve">Набор слесарного инструмента, ветошь, ручной насос </w:t>
            </w:r>
            <w:proofErr w:type="spellStart"/>
            <w:r w:rsidRPr="00554BFD">
              <w:rPr>
                <w:color w:val="000000"/>
                <w:sz w:val="22"/>
                <w:szCs w:val="22"/>
              </w:rPr>
              <w:t>опрессовщик</w:t>
            </w:r>
            <w:proofErr w:type="spellEnd"/>
            <w:r w:rsidRPr="00554BFD">
              <w:rPr>
                <w:color w:val="000000"/>
                <w:sz w:val="22"/>
                <w:szCs w:val="22"/>
              </w:rPr>
              <w:t>, контрольный манометр, синтетическая жесткая щетка</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Выполняются все работы ТО 1, ТО 6</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3,24</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Досыпка и при необходимости выравнивание фильтрующей массы</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11,73</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Замена вышедших из строя колпачков и штуцеров</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Гидравлические испытания на рабочее давление</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300"/>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Промывка и очистка солерастворителя</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1440"/>
        </w:trPr>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 xml:space="preserve">         8   </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Дымовая труба, длиной вертикальной части </w:t>
            </w:r>
          </w:p>
        </w:tc>
        <w:tc>
          <w:tcPr>
            <w:tcW w:w="1843"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ЕТО (ежедневное техническое обслуживание)</w:t>
            </w:r>
          </w:p>
        </w:tc>
        <w:tc>
          <w:tcPr>
            <w:tcW w:w="1559"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Ветошь</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Визуальный наружный </w:t>
            </w:r>
            <w:proofErr w:type="spellStart"/>
            <w:r w:rsidRPr="00554BFD">
              <w:rPr>
                <w:color w:val="000000"/>
                <w:sz w:val="22"/>
                <w:szCs w:val="22"/>
              </w:rPr>
              <w:t>осомтр</w:t>
            </w:r>
            <w:proofErr w:type="spellEnd"/>
            <w:r w:rsidRPr="00554BFD">
              <w:rPr>
                <w:color w:val="000000"/>
                <w:sz w:val="22"/>
                <w:szCs w:val="22"/>
              </w:rPr>
              <w:t xml:space="preserve"> дымовой трубы, очистка от пыли и загрязнений смотровых лючков, контроль надежности болтовых соединений.</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0,3</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ПБ 03-445-02, раздел № 5</w:t>
            </w:r>
          </w:p>
        </w:tc>
      </w:tr>
      <w:tr w:rsidR="005F19A6" w:rsidRPr="00554BFD" w:rsidTr="005F19A6">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1 (каждый  месяц)</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Газоанализатор</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Выполняются все работы ЕТО</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0,46</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Измерение температуры уходящих газов, по каждому стволу от котла.</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30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3 (каждые 3 месяца)</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Газоанализатор</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 </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30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Выполняются все работы ТО 1</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0,46</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87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proofErr w:type="gramStart"/>
            <w:r w:rsidRPr="00554BFD">
              <w:rPr>
                <w:color w:val="000000"/>
                <w:sz w:val="22"/>
                <w:szCs w:val="22"/>
              </w:rPr>
              <w:t>Визуальный</w:t>
            </w:r>
            <w:proofErr w:type="gramEnd"/>
            <w:r w:rsidRPr="00554BFD">
              <w:rPr>
                <w:color w:val="000000"/>
                <w:sz w:val="22"/>
                <w:szCs w:val="22"/>
              </w:rPr>
              <w:t xml:space="preserve"> </w:t>
            </w:r>
            <w:proofErr w:type="spellStart"/>
            <w:r w:rsidRPr="00554BFD">
              <w:rPr>
                <w:color w:val="000000"/>
                <w:sz w:val="22"/>
                <w:szCs w:val="22"/>
              </w:rPr>
              <w:t>осомтр</w:t>
            </w:r>
            <w:proofErr w:type="spellEnd"/>
            <w:r w:rsidRPr="00554BFD">
              <w:rPr>
                <w:color w:val="000000"/>
                <w:sz w:val="22"/>
                <w:szCs w:val="22"/>
              </w:rPr>
              <w:t xml:space="preserve"> газоотводящего ствола, фундаментов, опорных конструкций, анкерных болтов </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0,46</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30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6 (каждые 6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Газоанализатор, отвес</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 </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30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Выполняются все </w:t>
            </w:r>
            <w:r w:rsidRPr="00554BFD">
              <w:rPr>
                <w:color w:val="000000"/>
                <w:sz w:val="22"/>
                <w:szCs w:val="22"/>
              </w:rPr>
              <w:lastRenderedPageBreak/>
              <w:t>работы ТО 1</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lastRenderedPageBreak/>
              <w:t>0,46</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30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Выполняются все работы ТО 3</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0,46</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87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Выполнение наблюдений за вертикальностью дымовой трубы (с использованием отвеса)</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0,46</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30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12  (каждые 12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Газоанализатор, отвес, мегомметр, 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 </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30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Выполняются все работы ТО 1</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0,46</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30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Выполняются все работы ТО 3</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0,46</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30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Выполняются все работы ТО 6</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0,46</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87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Инструментальная проверка сопротивления заземляющего контура дымовой трубы</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0,46</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87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Инструментальная проверка сопротивления  контура </w:t>
            </w:r>
            <w:proofErr w:type="spellStart"/>
            <w:r w:rsidRPr="00554BFD">
              <w:rPr>
                <w:color w:val="000000"/>
                <w:sz w:val="22"/>
                <w:szCs w:val="22"/>
              </w:rPr>
              <w:t>молниезащиты</w:t>
            </w:r>
            <w:proofErr w:type="spellEnd"/>
            <w:r w:rsidRPr="00554BFD">
              <w:rPr>
                <w:color w:val="000000"/>
                <w:sz w:val="22"/>
                <w:szCs w:val="22"/>
              </w:rPr>
              <w:t xml:space="preserve"> дымовой трубы</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94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наличия конденсата, отложений сажи на внутренней поверхности трубы и газоходов</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1155"/>
        </w:trPr>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9</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Холодильник отбора проб двухточечный ХДОПВ-125-40</w:t>
            </w:r>
          </w:p>
        </w:tc>
        <w:tc>
          <w:tcPr>
            <w:tcW w:w="1843"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ЕТО (ежедневное техническое обслуживание)</w:t>
            </w:r>
          </w:p>
        </w:tc>
        <w:tc>
          <w:tcPr>
            <w:tcW w:w="1559"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Ветошь</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Визуальный наружный осмотр корпуса охладителя, очистка </w:t>
            </w:r>
            <w:proofErr w:type="spellStart"/>
            <w:r w:rsidRPr="00554BFD">
              <w:rPr>
                <w:color w:val="000000"/>
                <w:sz w:val="22"/>
                <w:szCs w:val="22"/>
              </w:rPr>
              <w:t>отзагрязнений</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0,1</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Руководство по эксплуатации  холодильник отбора проб двухточечный ХДОПВ-125-40</w:t>
            </w:r>
          </w:p>
        </w:tc>
      </w:tr>
      <w:tr w:rsidR="005F19A6" w:rsidRPr="00554BFD" w:rsidTr="005F19A6">
        <w:trPr>
          <w:trHeight w:val="201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12  (каждые 12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 xml:space="preserve">Набор слесарного инструмента, ветошь, ручной насос </w:t>
            </w:r>
            <w:proofErr w:type="spellStart"/>
            <w:r w:rsidRPr="00554BFD">
              <w:rPr>
                <w:color w:val="000000"/>
                <w:sz w:val="22"/>
                <w:szCs w:val="22"/>
              </w:rPr>
              <w:t>опрессовщик</w:t>
            </w:r>
            <w:proofErr w:type="gramStart"/>
            <w:r w:rsidRPr="00554BFD">
              <w:rPr>
                <w:color w:val="000000"/>
                <w:sz w:val="22"/>
                <w:szCs w:val="22"/>
              </w:rPr>
              <w:t>,э</w:t>
            </w:r>
            <w:proofErr w:type="gramEnd"/>
            <w:r w:rsidRPr="00554BFD">
              <w:rPr>
                <w:color w:val="000000"/>
                <w:sz w:val="22"/>
                <w:szCs w:val="22"/>
              </w:rPr>
              <w:t>мальтермостойкая</w:t>
            </w:r>
            <w:proofErr w:type="spellEnd"/>
            <w:r w:rsidRPr="00554BFD">
              <w:rPr>
                <w:color w:val="000000"/>
                <w:sz w:val="22"/>
                <w:szCs w:val="22"/>
              </w:rPr>
              <w:t xml:space="preserve">, кисть малярная </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Выполняются все </w:t>
            </w:r>
            <w:proofErr w:type="spellStart"/>
            <w:r w:rsidRPr="00554BFD">
              <w:rPr>
                <w:color w:val="000000"/>
                <w:sz w:val="22"/>
                <w:szCs w:val="22"/>
              </w:rPr>
              <w:t>оработы</w:t>
            </w:r>
            <w:proofErr w:type="spellEnd"/>
            <w:r w:rsidRPr="00554BFD">
              <w:rPr>
                <w:color w:val="000000"/>
                <w:sz w:val="22"/>
                <w:szCs w:val="22"/>
              </w:rPr>
              <w:t xml:space="preserve"> ЕТО</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0.1</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87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Промывка и очистка контуров охладителя (</w:t>
            </w:r>
            <w:proofErr w:type="gramStart"/>
            <w:r w:rsidRPr="00554BFD">
              <w:rPr>
                <w:color w:val="000000"/>
                <w:sz w:val="22"/>
                <w:szCs w:val="22"/>
              </w:rPr>
              <w:t>охлаждающий</w:t>
            </w:r>
            <w:proofErr w:type="gramEnd"/>
            <w:r w:rsidRPr="00554BFD">
              <w:rPr>
                <w:color w:val="000000"/>
                <w:sz w:val="22"/>
                <w:szCs w:val="22"/>
              </w:rPr>
              <w:t>/отбора проб)</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0,37</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87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Гидравлические испытания контуров охладителя на рабочее давление (</w:t>
            </w:r>
            <w:proofErr w:type="gramStart"/>
            <w:r w:rsidRPr="00554BFD">
              <w:rPr>
                <w:color w:val="000000"/>
                <w:sz w:val="22"/>
                <w:szCs w:val="22"/>
              </w:rPr>
              <w:t>охлаждающий</w:t>
            </w:r>
            <w:proofErr w:type="gramEnd"/>
            <w:r w:rsidRPr="00554BFD">
              <w:rPr>
                <w:color w:val="000000"/>
                <w:sz w:val="22"/>
                <w:szCs w:val="22"/>
              </w:rPr>
              <w:t>/отбора проб)</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Восстановление ЛКП окрашенных поверхностей охладителя</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1155"/>
        </w:trPr>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10</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Установка дозирования </w:t>
            </w:r>
            <w:proofErr w:type="spellStart"/>
            <w:r w:rsidRPr="00554BFD">
              <w:rPr>
                <w:color w:val="000000"/>
                <w:sz w:val="22"/>
                <w:szCs w:val="22"/>
              </w:rPr>
              <w:t>комплексонатов</w:t>
            </w:r>
            <w:proofErr w:type="spellEnd"/>
            <w:r w:rsidRPr="00554BFD">
              <w:rPr>
                <w:color w:val="000000"/>
                <w:sz w:val="22"/>
                <w:szCs w:val="22"/>
              </w:rPr>
              <w:t xml:space="preserve"> </w:t>
            </w:r>
            <w:proofErr w:type="spellStart"/>
            <w:r w:rsidRPr="00554BFD">
              <w:rPr>
                <w:color w:val="000000"/>
                <w:sz w:val="22"/>
                <w:szCs w:val="22"/>
              </w:rPr>
              <w:t>Hydro</w:t>
            </w:r>
            <w:proofErr w:type="gramStart"/>
            <w:r w:rsidRPr="00554BFD">
              <w:rPr>
                <w:color w:val="000000"/>
                <w:sz w:val="22"/>
                <w:szCs w:val="22"/>
              </w:rPr>
              <w:t>с</w:t>
            </w:r>
            <w:proofErr w:type="gramEnd"/>
            <w:r w:rsidRPr="00554BFD">
              <w:rPr>
                <w:color w:val="000000"/>
                <w:sz w:val="22"/>
                <w:szCs w:val="22"/>
              </w:rPr>
              <w:t>hem</w:t>
            </w:r>
            <w:proofErr w:type="spellEnd"/>
            <w:r w:rsidRPr="00554BFD">
              <w:rPr>
                <w:color w:val="000000"/>
                <w:sz w:val="22"/>
                <w:szCs w:val="22"/>
              </w:rPr>
              <w:t xml:space="preserve"> 140; 710/100</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ЕТО (ежедневное техническое обслуживание)</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Набор слесарного инструмента, ветошь</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Визуальный наружный осмотр корпуса установки дозирования, очистка от загрязнений</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0,1</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proofErr w:type="spellStart"/>
            <w:r w:rsidRPr="00554BFD">
              <w:rPr>
                <w:color w:val="000000"/>
                <w:sz w:val="22"/>
                <w:szCs w:val="22"/>
              </w:rPr>
              <w:t>Рукводство</w:t>
            </w:r>
            <w:proofErr w:type="spellEnd"/>
            <w:r w:rsidRPr="00554BFD">
              <w:rPr>
                <w:color w:val="000000"/>
                <w:sz w:val="22"/>
                <w:szCs w:val="22"/>
              </w:rPr>
              <w:t xml:space="preserve"> по эксплуатации установки дозирования </w:t>
            </w:r>
            <w:proofErr w:type="spellStart"/>
            <w:r w:rsidRPr="00554BFD">
              <w:rPr>
                <w:color w:val="000000"/>
                <w:sz w:val="22"/>
                <w:szCs w:val="22"/>
              </w:rPr>
              <w:t>комплексонатов</w:t>
            </w:r>
            <w:proofErr w:type="spellEnd"/>
            <w:r w:rsidRPr="00554BFD">
              <w:rPr>
                <w:color w:val="000000"/>
                <w:sz w:val="22"/>
                <w:szCs w:val="22"/>
              </w:rPr>
              <w:t xml:space="preserve"> </w:t>
            </w:r>
            <w:proofErr w:type="spellStart"/>
            <w:r w:rsidRPr="00554BFD">
              <w:rPr>
                <w:color w:val="000000"/>
                <w:sz w:val="22"/>
                <w:szCs w:val="22"/>
              </w:rPr>
              <w:t>Hydro</w:t>
            </w:r>
            <w:proofErr w:type="gramStart"/>
            <w:r w:rsidRPr="00554BFD">
              <w:rPr>
                <w:color w:val="000000"/>
                <w:sz w:val="22"/>
                <w:szCs w:val="22"/>
              </w:rPr>
              <w:t>с</w:t>
            </w:r>
            <w:proofErr w:type="gramEnd"/>
            <w:r w:rsidRPr="00554BFD">
              <w:rPr>
                <w:color w:val="000000"/>
                <w:sz w:val="22"/>
                <w:szCs w:val="22"/>
              </w:rPr>
              <w:t>hem</w:t>
            </w:r>
            <w:proofErr w:type="spellEnd"/>
            <w:r w:rsidRPr="00554BFD">
              <w:rPr>
                <w:color w:val="000000"/>
                <w:sz w:val="22"/>
                <w:szCs w:val="22"/>
              </w:rPr>
              <w:t xml:space="preserve"> 140; 710/100</w:t>
            </w:r>
          </w:p>
        </w:tc>
      </w:tr>
      <w:tr w:rsidR="005F19A6" w:rsidRPr="00554BFD" w:rsidTr="005F19A6">
        <w:trPr>
          <w:trHeight w:val="115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Контроль уровня реагентов в емкости установки</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0,1</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Устранение выявленных дефектов без вывода установки из рабочего режима </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0,2</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105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1 (каждый  месяц)</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 xml:space="preserve">Набор слесарного инструмента, ветошь, режимная карта </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0,4</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Контроль настроечных параметров установки дозирования</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0,81</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6 (каждые 6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 xml:space="preserve">Набор слесарного инструмента, ветошь, режимная карта, ручной насос </w:t>
            </w:r>
            <w:proofErr w:type="spellStart"/>
            <w:r w:rsidRPr="00554BFD">
              <w:rPr>
                <w:color w:val="000000"/>
                <w:sz w:val="22"/>
                <w:szCs w:val="22"/>
              </w:rPr>
              <w:t>опрессовщик</w:t>
            </w:r>
            <w:proofErr w:type="spellEnd"/>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0,4</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30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Выполняются все работы ТО 1</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0,81</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Осмотр и при необходимости очистка </w:t>
            </w:r>
            <w:proofErr w:type="spellStart"/>
            <w:r w:rsidRPr="00554BFD">
              <w:rPr>
                <w:color w:val="000000"/>
                <w:sz w:val="22"/>
                <w:szCs w:val="22"/>
              </w:rPr>
              <w:t>инжекторного</w:t>
            </w:r>
            <w:proofErr w:type="spellEnd"/>
            <w:r w:rsidRPr="00554BFD">
              <w:rPr>
                <w:color w:val="000000"/>
                <w:sz w:val="22"/>
                <w:szCs w:val="22"/>
              </w:rPr>
              <w:t xml:space="preserve"> клапана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0,81</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87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Осмотр и при необходимости продувка полиэтиленовых нагнетательных трубок</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Очистка сетчатого фильтра ПВДФ в основании насоса</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30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 xml:space="preserve">ТО 12  (каждые </w:t>
            </w:r>
            <w:r w:rsidRPr="00554BFD">
              <w:rPr>
                <w:color w:val="000000"/>
                <w:sz w:val="22"/>
                <w:szCs w:val="22"/>
              </w:rPr>
              <w:lastRenderedPageBreak/>
              <w:t>12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lastRenderedPageBreak/>
              <w:t xml:space="preserve">Набор </w:t>
            </w:r>
            <w:r w:rsidRPr="00554BFD">
              <w:rPr>
                <w:color w:val="000000"/>
                <w:sz w:val="22"/>
                <w:szCs w:val="22"/>
              </w:rPr>
              <w:lastRenderedPageBreak/>
              <w:t xml:space="preserve">слесарного инструмента, ветошь, режимная карта, ручной насос </w:t>
            </w:r>
            <w:proofErr w:type="spellStart"/>
            <w:r w:rsidRPr="00554BFD">
              <w:rPr>
                <w:color w:val="000000"/>
                <w:sz w:val="22"/>
                <w:szCs w:val="22"/>
              </w:rPr>
              <w:t>опрессовщик</w:t>
            </w:r>
            <w:proofErr w:type="spellEnd"/>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lastRenderedPageBreak/>
              <w:t xml:space="preserve">Выполняются все </w:t>
            </w:r>
            <w:r w:rsidRPr="00554BFD">
              <w:rPr>
                <w:color w:val="000000"/>
                <w:sz w:val="22"/>
                <w:szCs w:val="22"/>
              </w:rPr>
              <w:lastRenderedPageBreak/>
              <w:t>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lastRenderedPageBreak/>
              <w:t>0,4</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30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Выполняются все работы ТО 1</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0,81</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30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Выполняются все работы ТО 6</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0,81</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87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Устранение выявленных утечек, при необходимости замена вышедших из строя частей</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0,37</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30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Промывка емкости для реагентов </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2010"/>
        </w:trPr>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11</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Щиты (ЩС, ЩА)</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1 (каждый  месяц)</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 xml:space="preserve">Пылесос, ветошь, </w:t>
            </w:r>
            <w:proofErr w:type="spellStart"/>
            <w:r w:rsidRPr="00554BFD">
              <w:rPr>
                <w:color w:val="000000"/>
                <w:sz w:val="22"/>
                <w:szCs w:val="22"/>
              </w:rPr>
              <w:t>мультиметр</w:t>
            </w:r>
            <w:proofErr w:type="spellEnd"/>
            <w:r w:rsidRPr="00554BFD">
              <w:rPr>
                <w:color w:val="000000"/>
                <w:sz w:val="22"/>
                <w:szCs w:val="22"/>
              </w:rPr>
              <w:t>, набор отверток</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Визуальный осмотр и устранение видимых неисправностей (ремонт или замена) отдельных компонентов электрощитов, в том числе узлов крепления, защитных панелей и элементов блокировки несанкционированного доступа</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0,13</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 ПТЭЭП приложение 3, пункт 28.7;  ПТЭЭП приложение 3. п. 28.11, Справочник СТО и ремонта энергетического оборудования А.И. Ящура</w:t>
            </w:r>
          </w:p>
        </w:tc>
      </w:tr>
      <w:tr w:rsidR="005F19A6" w:rsidRPr="00554BFD" w:rsidTr="005F19A6">
        <w:trPr>
          <w:trHeight w:val="144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Устранение загрязнений на панелях, ликвидация пыли и строительного мусора механическим, химическим и вакуумным способом в секциях электрических щитов.</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30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3 (каждые  3 месяца)</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 xml:space="preserve">Пылесос, ветошь, </w:t>
            </w:r>
            <w:proofErr w:type="spellStart"/>
            <w:r w:rsidRPr="00554BFD">
              <w:rPr>
                <w:color w:val="000000"/>
                <w:sz w:val="22"/>
                <w:szCs w:val="22"/>
              </w:rPr>
              <w:t>мультиметр</w:t>
            </w:r>
            <w:proofErr w:type="spellEnd"/>
            <w:r w:rsidRPr="00554BFD">
              <w:rPr>
                <w:color w:val="000000"/>
                <w:sz w:val="22"/>
                <w:szCs w:val="22"/>
              </w:rPr>
              <w:t>, набор отверток</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Выполняются все работы ТО 1</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0,13</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115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работоспособности устройств защитного отключения (УЗО) должна производиться  нажатием на кнопку «Тест»</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0,4</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30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6  (каждые 6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 xml:space="preserve">Пылесос, ветошь, </w:t>
            </w:r>
            <w:proofErr w:type="spellStart"/>
            <w:r w:rsidRPr="00554BFD">
              <w:rPr>
                <w:color w:val="000000"/>
                <w:sz w:val="22"/>
                <w:szCs w:val="22"/>
              </w:rPr>
              <w:t>мультиметр</w:t>
            </w:r>
            <w:proofErr w:type="spellEnd"/>
            <w:r w:rsidRPr="00554BFD">
              <w:rPr>
                <w:color w:val="000000"/>
                <w:sz w:val="22"/>
                <w:szCs w:val="22"/>
              </w:rPr>
              <w:t xml:space="preserve">, набор </w:t>
            </w:r>
            <w:r w:rsidRPr="00554BFD">
              <w:rPr>
                <w:color w:val="000000"/>
                <w:sz w:val="22"/>
                <w:szCs w:val="22"/>
              </w:rPr>
              <w:lastRenderedPageBreak/>
              <w:t>отверток</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lastRenderedPageBreak/>
              <w:t xml:space="preserve">Выполняются все работы ТО 1 </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0,13</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30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Выполняются все работы ТО 3</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0,4</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главной заземляющей шины (ГЗШ)</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0,4</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87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затяжки болтовых и целостность сварных контактных соединений</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0,8</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144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усилия затяжки винтовых и болтовых соединений и зажимов, при необходимости — их протяжка (со снятием напряжения изолированным инструментом)</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229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Контрольная проверка работоспособности электромагнитных устройств и электронных модулей (вручную, принудительным включением управляющего напряжения): контакторов, контроллеров, датчиков, реле, пускателей и т. п.</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87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12  (каждые 12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 xml:space="preserve">Пылесос, ветошь, </w:t>
            </w:r>
            <w:proofErr w:type="spellStart"/>
            <w:r w:rsidRPr="00554BFD">
              <w:rPr>
                <w:color w:val="000000"/>
                <w:sz w:val="22"/>
                <w:szCs w:val="22"/>
              </w:rPr>
              <w:t>мультиметр</w:t>
            </w:r>
            <w:proofErr w:type="spellEnd"/>
            <w:r w:rsidRPr="00554BFD">
              <w:rPr>
                <w:color w:val="000000"/>
                <w:sz w:val="22"/>
                <w:szCs w:val="22"/>
              </w:rPr>
              <w:t>, набор отверток, пирометр</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Выполняются все работы ТО 1 </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0,13</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30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Выполняются все работы ТО 3</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0,4</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30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Выполняются все работы ТО 6</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0,8</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172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 регламентные работы по измерению температуры устройств защиты и автоматики, токопроводящих шин, разъемов, контактных соединений бесконтактным измерителем-пирометром</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1,6</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val="restart"/>
            <w:tcBorders>
              <w:top w:val="nil"/>
              <w:left w:val="single" w:sz="4" w:space="0" w:color="auto"/>
              <w:bottom w:val="single" w:sz="4" w:space="0" w:color="000000"/>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lastRenderedPageBreak/>
              <w:t>12</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Клапан электромагнитный </w:t>
            </w:r>
          </w:p>
        </w:tc>
        <w:tc>
          <w:tcPr>
            <w:tcW w:w="1843"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ТО 1 (каждый  месяц)</w:t>
            </w:r>
          </w:p>
        </w:tc>
        <w:tc>
          <w:tcPr>
            <w:tcW w:w="1559" w:type="dxa"/>
            <w:tcBorders>
              <w:top w:val="nil"/>
              <w:left w:val="nil"/>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Ветошь</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Очистка корпуса  от пыли и загрязнений </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0,9</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Руководство по эксплуатации 1901-KBNE016-190-220AC</w:t>
            </w: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6  (каждые 6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Ветошь, </w:t>
            </w:r>
            <w:proofErr w:type="spellStart"/>
            <w:r w:rsidRPr="00554BFD">
              <w:rPr>
                <w:color w:val="000000"/>
                <w:sz w:val="22"/>
                <w:szCs w:val="22"/>
              </w:rPr>
              <w:t>мультиметр</w:t>
            </w:r>
            <w:proofErr w:type="spellEnd"/>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Выполняются все работы ТО 1 </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0,9</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Контроль полного открытия/закрытия клапана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5,42</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Контроль отсутствия посторонних шумов</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Контроль состояния уплотнений клапана </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Полная разборка и чистка всех деталей клапана</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1155"/>
        </w:trPr>
        <w:tc>
          <w:tcPr>
            <w:tcW w:w="709" w:type="dxa"/>
            <w:vMerge w:val="restart"/>
            <w:tcBorders>
              <w:top w:val="nil"/>
              <w:left w:val="single" w:sz="4" w:space="0" w:color="auto"/>
              <w:bottom w:val="nil"/>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13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Клапан обратный</w:t>
            </w:r>
          </w:p>
        </w:tc>
        <w:tc>
          <w:tcPr>
            <w:tcW w:w="1843"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ТО 1 (каждый  месяц)</w:t>
            </w:r>
          </w:p>
        </w:tc>
        <w:tc>
          <w:tcPr>
            <w:tcW w:w="1559" w:type="dxa"/>
            <w:tcBorders>
              <w:top w:val="nil"/>
              <w:left w:val="nil"/>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ветошь</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Осмотр наружной поверхности, крепежных соединений, герметичность мест соединений клапана, очистка от пыли и загрязнений</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0,2</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Руководство по эксплуатации обратного клапана</w:t>
            </w:r>
          </w:p>
        </w:tc>
      </w:tr>
      <w:tr w:rsidR="005F19A6" w:rsidRPr="00554BFD" w:rsidTr="005F19A6">
        <w:trPr>
          <w:trHeight w:val="870"/>
        </w:trPr>
        <w:tc>
          <w:tcPr>
            <w:tcW w:w="709" w:type="dxa"/>
            <w:vMerge/>
            <w:tcBorders>
              <w:top w:val="nil"/>
              <w:left w:val="single" w:sz="4" w:space="0" w:color="auto"/>
              <w:bottom w:val="nil"/>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12  (каждые 12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 xml:space="preserve">Ветошь, набор слесарного инструмента </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Выполняются все работы ТО 1 </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0,2</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nil"/>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Полная разборка и чистка всех деталей клапана</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0,2</w:t>
            </w: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934913">
        <w:trPr>
          <w:trHeight w:val="585"/>
        </w:trPr>
        <w:tc>
          <w:tcPr>
            <w:tcW w:w="709" w:type="dxa"/>
            <w:vMerge/>
            <w:tcBorders>
              <w:top w:val="nil"/>
              <w:left w:val="single" w:sz="4" w:space="0" w:color="auto"/>
              <w:bottom w:val="nil"/>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работоспособности обратного клапана</w:t>
            </w:r>
          </w:p>
        </w:tc>
        <w:tc>
          <w:tcPr>
            <w:tcW w:w="992"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934913">
        <w:trPr>
          <w:trHeight w:val="1725"/>
        </w:trPr>
        <w:tc>
          <w:tcPr>
            <w:tcW w:w="709" w:type="dxa"/>
            <w:vMerge w:val="restart"/>
            <w:tcBorders>
              <w:top w:val="single" w:sz="4" w:space="0" w:color="auto"/>
              <w:left w:val="single" w:sz="4" w:space="0" w:color="auto"/>
              <w:bottom w:val="nil"/>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14</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Вентиль запорный</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1 (каждый  месяц)</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 xml:space="preserve">Ветошь, набор слесарного инструмента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 xml:space="preserve">Осмотр наружной поверхности, крепежных соединений, герметичность мест соединений вентиля, очистка от пыли и загрязнений, устранение </w:t>
            </w:r>
            <w:proofErr w:type="spellStart"/>
            <w:r w:rsidRPr="00554BFD">
              <w:rPr>
                <w:color w:val="000000"/>
                <w:sz w:val="22"/>
                <w:szCs w:val="22"/>
              </w:rPr>
              <w:t>неплотностей</w:t>
            </w:r>
            <w:proofErr w:type="spellEnd"/>
            <w:r w:rsidRPr="00554BFD">
              <w:rPr>
                <w:color w:val="000000"/>
                <w:sz w:val="22"/>
                <w:szCs w:val="22"/>
              </w:rPr>
              <w:t xml:space="preserve"> подтяжкой резьбовых соединений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0,31</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Справочник СТО и ремонта энергетического оборудования А.И. Ящура</w:t>
            </w:r>
          </w:p>
        </w:tc>
      </w:tr>
      <w:tr w:rsidR="005F19A6" w:rsidRPr="00554BFD" w:rsidTr="00934913">
        <w:trPr>
          <w:trHeight w:val="353"/>
        </w:trPr>
        <w:tc>
          <w:tcPr>
            <w:tcW w:w="709" w:type="dxa"/>
            <w:vMerge/>
            <w:tcBorders>
              <w:top w:val="single" w:sz="4" w:space="0" w:color="auto"/>
              <w:left w:val="single" w:sz="4" w:space="0" w:color="auto"/>
              <w:bottom w:val="nil"/>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353"/>
        </w:trPr>
        <w:tc>
          <w:tcPr>
            <w:tcW w:w="709" w:type="dxa"/>
            <w:vMerge/>
            <w:tcBorders>
              <w:top w:val="single" w:sz="4" w:space="0" w:color="auto"/>
              <w:left w:val="single" w:sz="4" w:space="0" w:color="auto"/>
              <w:bottom w:val="nil"/>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2268"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353"/>
        </w:trPr>
        <w:tc>
          <w:tcPr>
            <w:tcW w:w="709" w:type="dxa"/>
            <w:vMerge/>
            <w:tcBorders>
              <w:top w:val="single" w:sz="4" w:space="0" w:color="auto"/>
              <w:left w:val="single" w:sz="4" w:space="0" w:color="auto"/>
              <w:bottom w:val="nil"/>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2268"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186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15</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Затвор дисковый поворотный</w:t>
            </w:r>
          </w:p>
        </w:tc>
        <w:tc>
          <w:tcPr>
            <w:tcW w:w="1843"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ТО 1 (каждый  месяц)</w:t>
            </w:r>
          </w:p>
        </w:tc>
        <w:tc>
          <w:tcPr>
            <w:tcW w:w="1559"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 xml:space="preserve">Ветошь, набор слесарного инструмента </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Осмотр наружной поверхности, крепежных соединений, герметичность мест соединений вентиля, очистка от пыли и загрязнений, </w:t>
            </w:r>
            <w:r w:rsidRPr="00554BFD">
              <w:rPr>
                <w:color w:val="000000"/>
                <w:sz w:val="22"/>
                <w:szCs w:val="22"/>
              </w:rPr>
              <w:lastRenderedPageBreak/>
              <w:t xml:space="preserve">устранение </w:t>
            </w:r>
            <w:proofErr w:type="spellStart"/>
            <w:r w:rsidRPr="00554BFD">
              <w:rPr>
                <w:color w:val="000000"/>
                <w:sz w:val="22"/>
                <w:szCs w:val="22"/>
              </w:rPr>
              <w:t>неплотностей</w:t>
            </w:r>
            <w:proofErr w:type="spellEnd"/>
            <w:r w:rsidRPr="00554BFD">
              <w:rPr>
                <w:color w:val="000000"/>
                <w:sz w:val="22"/>
                <w:szCs w:val="22"/>
              </w:rPr>
              <w:t xml:space="preserve"> подтяжкой резьбовых соединений </w:t>
            </w:r>
          </w:p>
        </w:tc>
        <w:tc>
          <w:tcPr>
            <w:tcW w:w="992" w:type="dxa"/>
            <w:tcBorders>
              <w:top w:val="nil"/>
              <w:left w:val="nil"/>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lastRenderedPageBreak/>
              <w:t>0,06</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Руководство по эксплуатации поворотного </w:t>
            </w:r>
            <w:r w:rsidRPr="00554BFD">
              <w:rPr>
                <w:color w:val="000000"/>
                <w:sz w:val="22"/>
                <w:szCs w:val="22"/>
              </w:rPr>
              <w:lastRenderedPageBreak/>
              <w:t>затвора</w:t>
            </w:r>
          </w:p>
        </w:tc>
      </w:tr>
      <w:tr w:rsidR="005F19A6" w:rsidRPr="00554BFD" w:rsidTr="005F19A6">
        <w:trPr>
          <w:trHeight w:val="144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12  (каждые 12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 xml:space="preserve">Ветошь, набор слесарного инструмента, </w:t>
            </w:r>
            <w:proofErr w:type="spellStart"/>
            <w:r w:rsidRPr="00554BFD">
              <w:rPr>
                <w:color w:val="000000"/>
                <w:sz w:val="22"/>
                <w:szCs w:val="22"/>
              </w:rPr>
              <w:t>седловое</w:t>
            </w:r>
            <w:proofErr w:type="spellEnd"/>
            <w:r w:rsidRPr="00554BFD">
              <w:rPr>
                <w:color w:val="000000"/>
                <w:sz w:val="22"/>
                <w:szCs w:val="22"/>
              </w:rPr>
              <w:t xml:space="preserve"> уплотнение</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Выполняются все работы ТО 1</w:t>
            </w:r>
          </w:p>
        </w:tc>
        <w:tc>
          <w:tcPr>
            <w:tcW w:w="992" w:type="dxa"/>
            <w:tcBorders>
              <w:top w:val="nil"/>
              <w:left w:val="nil"/>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0,06</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87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Разборка с выемкой штока и замена </w:t>
            </w:r>
            <w:proofErr w:type="spellStart"/>
            <w:r w:rsidRPr="00554BFD">
              <w:rPr>
                <w:color w:val="000000"/>
                <w:sz w:val="22"/>
                <w:szCs w:val="22"/>
              </w:rPr>
              <w:t>седлового</w:t>
            </w:r>
            <w:proofErr w:type="spellEnd"/>
            <w:r w:rsidRPr="00554BFD">
              <w:rPr>
                <w:color w:val="000000"/>
                <w:sz w:val="22"/>
                <w:szCs w:val="22"/>
              </w:rPr>
              <w:t xml:space="preserve"> уплотнения в случае необходимости.</w:t>
            </w:r>
          </w:p>
        </w:tc>
        <w:tc>
          <w:tcPr>
            <w:tcW w:w="992" w:type="dxa"/>
            <w:tcBorders>
              <w:top w:val="nil"/>
              <w:left w:val="nil"/>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0,06</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88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16</w:t>
            </w:r>
          </w:p>
        </w:tc>
        <w:tc>
          <w:tcPr>
            <w:tcW w:w="1701" w:type="dxa"/>
            <w:tcBorders>
              <w:top w:val="nil"/>
              <w:left w:val="nil"/>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Фильтр сетчатый муфтовый (</w:t>
            </w:r>
            <w:proofErr w:type="spellStart"/>
            <w:r w:rsidRPr="00554BFD">
              <w:rPr>
                <w:color w:val="000000"/>
                <w:sz w:val="22"/>
                <w:szCs w:val="22"/>
              </w:rPr>
              <w:t>Ду</w:t>
            </w:r>
            <w:proofErr w:type="spellEnd"/>
            <w:r w:rsidRPr="00554BFD">
              <w:rPr>
                <w:color w:val="000000"/>
                <w:sz w:val="22"/>
                <w:szCs w:val="22"/>
              </w:rPr>
              <w:t xml:space="preserve"> 25 - </w:t>
            </w:r>
            <w:proofErr w:type="spellStart"/>
            <w:r w:rsidRPr="00554BFD">
              <w:rPr>
                <w:color w:val="000000"/>
                <w:sz w:val="22"/>
                <w:szCs w:val="22"/>
              </w:rPr>
              <w:t>Ду</w:t>
            </w:r>
            <w:proofErr w:type="spellEnd"/>
            <w:r w:rsidRPr="00554BFD">
              <w:rPr>
                <w:color w:val="000000"/>
                <w:sz w:val="22"/>
                <w:szCs w:val="22"/>
              </w:rPr>
              <w:t xml:space="preserve"> 32)</w:t>
            </w:r>
          </w:p>
        </w:tc>
        <w:tc>
          <w:tcPr>
            <w:tcW w:w="1843"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ТО 12  (каждые 12 месяцев)</w:t>
            </w:r>
          </w:p>
        </w:tc>
        <w:tc>
          <w:tcPr>
            <w:tcW w:w="1559"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Ветошь, 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Разборка с выемкой и промывкой фильтрующего элемента </w:t>
            </w:r>
          </w:p>
        </w:tc>
        <w:tc>
          <w:tcPr>
            <w:tcW w:w="992" w:type="dxa"/>
            <w:tcBorders>
              <w:top w:val="nil"/>
              <w:left w:val="nil"/>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0,52</w:t>
            </w:r>
          </w:p>
        </w:tc>
        <w:tc>
          <w:tcPr>
            <w:tcW w:w="851" w:type="dxa"/>
            <w:tcBorders>
              <w:top w:val="nil"/>
              <w:left w:val="nil"/>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Руководство по эксплуатации сетчатого фильтра</w:t>
            </w:r>
          </w:p>
        </w:tc>
      </w:tr>
      <w:tr w:rsidR="005F19A6" w:rsidRPr="00554BFD" w:rsidTr="005F19A6">
        <w:trPr>
          <w:trHeight w:val="1155"/>
        </w:trPr>
        <w:tc>
          <w:tcPr>
            <w:tcW w:w="709" w:type="dxa"/>
            <w:vMerge w:val="restart"/>
            <w:tcBorders>
              <w:top w:val="nil"/>
              <w:left w:val="single" w:sz="4" w:space="0" w:color="auto"/>
              <w:bottom w:val="single" w:sz="4" w:space="0" w:color="000000"/>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17</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Манометр ТМ-510Р</w:t>
            </w:r>
          </w:p>
        </w:tc>
        <w:tc>
          <w:tcPr>
            <w:tcW w:w="1843" w:type="dxa"/>
            <w:vMerge w:val="restart"/>
            <w:tcBorders>
              <w:top w:val="nil"/>
              <w:left w:val="single" w:sz="4" w:space="0" w:color="auto"/>
              <w:bottom w:val="single" w:sz="4" w:space="0" w:color="000000"/>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3 (каждые 3 месяца)</w:t>
            </w:r>
          </w:p>
        </w:tc>
        <w:tc>
          <w:tcPr>
            <w:tcW w:w="1559" w:type="dxa"/>
            <w:vMerge w:val="restart"/>
            <w:tcBorders>
              <w:top w:val="nil"/>
              <w:left w:val="single" w:sz="4" w:space="0" w:color="auto"/>
              <w:bottom w:val="single" w:sz="4" w:space="0" w:color="000000"/>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Ветошь, 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Внешний осмотр: проверка отсутствия механических повреждений, наличия клейм поверки, надёжность креплений, удаление загрязнений.</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0,87</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Руководство по эксплуатации Манометр ТМ-510Р</w:t>
            </w:r>
          </w:p>
        </w:tc>
      </w:tr>
      <w:tr w:rsidR="005F19A6" w:rsidRPr="00554BFD" w:rsidTr="005F19A6">
        <w:trPr>
          <w:trHeight w:val="300"/>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934913">
              <w:rPr>
                <w:color w:val="000000"/>
                <w:sz w:val="22"/>
                <w:szCs w:val="22"/>
              </w:rPr>
              <w:t>Проверка нулевой</w:t>
            </w:r>
            <w:r w:rsidRPr="00554BFD">
              <w:rPr>
                <w:color w:val="000000"/>
                <w:sz w:val="22"/>
                <w:szCs w:val="22"/>
              </w:rPr>
              <w:t xml:space="preserve"> отметки шкалы</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870"/>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val="restart"/>
            <w:tcBorders>
              <w:top w:val="nil"/>
              <w:left w:val="single" w:sz="4" w:space="0" w:color="auto"/>
              <w:bottom w:val="single" w:sz="4" w:space="0" w:color="000000"/>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12  (каждые 12 месяцев)</w:t>
            </w:r>
          </w:p>
        </w:tc>
        <w:tc>
          <w:tcPr>
            <w:tcW w:w="1559" w:type="dxa"/>
            <w:vMerge w:val="restart"/>
            <w:tcBorders>
              <w:top w:val="nil"/>
              <w:left w:val="single" w:sz="4" w:space="0" w:color="auto"/>
              <w:bottom w:val="single" w:sz="4" w:space="0" w:color="000000"/>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Ветошь, набор слесарного инструмента, контрольный манометр</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Выполняются все работы ТО 3</w:t>
            </w:r>
          </w:p>
        </w:tc>
        <w:tc>
          <w:tcPr>
            <w:tcW w:w="992" w:type="dxa"/>
            <w:tcBorders>
              <w:top w:val="nil"/>
              <w:left w:val="nil"/>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0,87</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870"/>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Проверка герметичности соединений импульсной линий, устранение </w:t>
            </w:r>
            <w:proofErr w:type="spellStart"/>
            <w:r w:rsidRPr="00554BFD">
              <w:rPr>
                <w:color w:val="000000"/>
                <w:sz w:val="22"/>
                <w:szCs w:val="22"/>
              </w:rPr>
              <w:t>неплотностей</w:t>
            </w:r>
            <w:proofErr w:type="spellEnd"/>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0,87</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300"/>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срабатывания</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1075AD">
        <w:trPr>
          <w:trHeight w:val="30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правильности показаний</w:t>
            </w:r>
          </w:p>
        </w:tc>
        <w:tc>
          <w:tcPr>
            <w:tcW w:w="992"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1075AD">
        <w:trPr>
          <w:trHeight w:val="1725"/>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lastRenderedPageBreak/>
              <w:t>18</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Счетчик воды </w:t>
            </w:r>
            <w:proofErr w:type="spellStart"/>
            <w:r w:rsidRPr="00554BFD">
              <w:rPr>
                <w:color w:val="000000"/>
                <w:sz w:val="22"/>
                <w:szCs w:val="22"/>
              </w:rPr>
              <w:t>крыльчатый</w:t>
            </w:r>
            <w:proofErr w:type="spellEnd"/>
            <w:r w:rsidRPr="00554BFD">
              <w:rPr>
                <w:color w:val="000000"/>
                <w:sz w:val="22"/>
                <w:szCs w:val="22"/>
              </w:rPr>
              <w:t xml:space="preserve"> Ду32 Ду20</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ТО</w:t>
            </w:r>
            <w:proofErr w:type="gramStart"/>
            <w:r w:rsidRPr="00554BFD">
              <w:rPr>
                <w:color w:val="000000"/>
                <w:sz w:val="22"/>
                <w:szCs w:val="22"/>
              </w:rPr>
              <w:t>1</w:t>
            </w:r>
            <w:proofErr w:type="gramEnd"/>
            <w:r w:rsidRPr="00554BFD">
              <w:rPr>
                <w:color w:val="000000"/>
                <w:sz w:val="22"/>
                <w:szCs w:val="22"/>
              </w:rPr>
              <w:t xml:space="preserve"> (каждый месяц)</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Ветошь, набор слесарного инструмента</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Внешний осмотр: проверка отсутствия механических повреждений, течей в местах соединений, надёжность креплений, удаление загрязнений, устранение течей подтяжкой резьбовых соединений.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0,81</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Руководство по эксплуатации </w:t>
            </w:r>
            <w:proofErr w:type="spellStart"/>
            <w:r w:rsidRPr="00554BFD">
              <w:rPr>
                <w:color w:val="000000"/>
                <w:sz w:val="22"/>
                <w:szCs w:val="22"/>
              </w:rPr>
              <w:t>крыльчатого</w:t>
            </w:r>
            <w:proofErr w:type="spellEnd"/>
            <w:r w:rsidRPr="00554BFD">
              <w:rPr>
                <w:color w:val="000000"/>
                <w:sz w:val="22"/>
                <w:szCs w:val="22"/>
              </w:rPr>
              <w:t xml:space="preserve"> счетчика воды</w:t>
            </w:r>
          </w:p>
        </w:tc>
      </w:tr>
      <w:tr w:rsidR="005F19A6" w:rsidRPr="00554BFD" w:rsidTr="001075AD">
        <w:trPr>
          <w:trHeight w:val="1725"/>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6 (каждые 6 месяцев)</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Ветошь, набор слесарного инструмента, раствор средства для удаления накипи</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Выполняются все работы ТО 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0,81</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1440"/>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Обработка внутренних полостей прибора средством для удаления накипи или преобразователем ржавчины, промывка прибора проточной холодной водой</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0,81</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1075AD">
        <w:trPr>
          <w:trHeight w:val="115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right"/>
              <w:rPr>
                <w:color w:val="000000"/>
                <w:sz w:val="22"/>
                <w:szCs w:val="22"/>
              </w:rPr>
            </w:pPr>
            <w:r w:rsidRPr="00554BFD">
              <w:rPr>
                <w:color w:val="000000"/>
                <w:sz w:val="22"/>
                <w:szCs w:val="22"/>
              </w:rPr>
              <w:t>19</w:t>
            </w:r>
          </w:p>
        </w:tc>
        <w:tc>
          <w:tcPr>
            <w:tcW w:w="1701" w:type="dxa"/>
            <w:tcBorders>
              <w:top w:val="nil"/>
              <w:left w:val="nil"/>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Фильтр газовый ФН2-2М</w:t>
            </w:r>
          </w:p>
        </w:tc>
        <w:tc>
          <w:tcPr>
            <w:tcW w:w="1843"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ТО 12  (каждые 12 месяцев)</w:t>
            </w:r>
          </w:p>
        </w:tc>
        <w:tc>
          <w:tcPr>
            <w:tcW w:w="1559"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Компрессор, набор слесарного инструмента, ветошь</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Демонтаж и чистка фильтрующего элемента сжатым воздухом</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0,98</w:t>
            </w:r>
          </w:p>
        </w:tc>
        <w:tc>
          <w:tcPr>
            <w:tcW w:w="851" w:type="dxa"/>
            <w:tcBorders>
              <w:top w:val="nil"/>
              <w:left w:val="nil"/>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Руководство по эксплуатации фильтра газового ФН2-2М</w:t>
            </w:r>
          </w:p>
        </w:tc>
      </w:tr>
      <w:tr w:rsidR="005F19A6" w:rsidRPr="00554BFD" w:rsidTr="001075AD">
        <w:trPr>
          <w:trHeight w:val="1440"/>
        </w:trPr>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20</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Регулятор давления газа RG/2MB</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6 (каждые 6 месяцев)</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Манометр двухтрубный жидкостный ТУ 92-891.026-91, рабочая жидкость-вода</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давления срабатывания автоматического отключающего устройства по понижению и повышению давления</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0,87</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Руководство по эксплуатации регулятора давления газа  RG/2</w:t>
            </w:r>
            <w:r w:rsidRPr="00554BFD">
              <w:rPr>
                <w:color w:val="000000"/>
                <w:sz w:val="22"/>
                <w:szCs w:val="22"/>
              </w:rPr>
              <w:lastRenderedPageBreak/>
              <w:t>MB</w:t>
            </w:r>
          </w:p>
        </w:tc>
      </w:tr>
      <w:tr w:rsidR="005F19A6" w:rsidRPr="00554BFD" w:rsidTr="001075AD">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Проверка давления начала </w:t>
            </w:r>
            <w:proofErr w:type="spellStart"/>
            <w:r w:rsidRPr="00554BFD">
              <w:rPr>
                <w:color w:val="000000"/>
                <w:sz w:val="22"/>
                <w:szCs w:val="22"/>
              </w:rPr>
              <w:t>срабатываниясбросного</w:t>
            </w:r>
            <w:proofErr w:type="spellEnd"/>
            <w:r w:rsidRPr="00554BFD">
              <w:rPr>
                <w:color w:val="000000"/>
                <w:sz w:val="22"/>
                <w:szCs w:val="22"/>
              </w:rPr>
              <w:t xml:space="preserve"> клапана</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1075AD">
        <w:trPr>
          <w:trHeight w:val="144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12  (каждые 12 месяцев)</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Манометр двухтрубный жидкостный ТУ 92-891.026-91, рабочая жидкость-вода</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Выполняются все работы ТО 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0,87</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Контроль выходного давления регулятора </w:t>
            </w:r>
          </w:p>
        </w:tc>
        <w:tc>
          <w:tcPr>
            <w:tcW w:w="992" w:type="dxa"/>
            <w:tcBorders>
              <w:top w:val="nil"/>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0,87</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1075AD">
        <w:trPr>
          <w:trHeight w:val="144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21</w:t>
            </w:r>
          </w:p>
        </w:tc>
        <w:tc>
          <w:tcPr>
            <w:tcW w:w="1701" w:type="dxa"/>
            <w:tcBorders>
              <w:top w:val="nil"/>
              <w:left w:val="nil"/>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Предохранительно-сбросной клапан СК</w:t>
            </w:r>
            <w:proofErr w:type="gramStart"/>
            <w:r w:rsidRPr="00554BFD">
              <w:rPr>
                <w:color w:val="000000"/>
                <w:sz w:val="22"/>
                <w:szCs w:val="22"/>
              </w:rPr>
              <w:t>1</w:t>
            </w:r>
            <w:proofErr w:type="gramEnd"/>
            <w:r w:rsidRPr="00554BFD">
              <w:rPr>
                <w:color w:val="000000"/>
                <w:sz w:val="22"/>
                <w:szCs w:val="22"/>
              </w:rPr>
              <w:t xml:space="preserve"> 1/4-0,5-10-70; </w:t>
            </w:r>
            <w:proofErr w:type="spellStart"/>
            <w:r w:rsidRPr="00554BFD">
              <w:rPr>
                <w:color w:val="000000"/>
                <w:sz w:val="22"/>
                <w:szCs w:val="22"/>
              </w:rPr>
              <w:t>Goetze</w:t>
            </w:r>
            <w:proofErr w:type="spellEnd"/>
            <w:r w:rsidRPr="00554BFD">
              <w:rPr>
                <w:color w:val="000000"/>
                <w:sz w:val="22"/>
                <w:szCs w:val="22"/>
              </w:rPr>
              <w:t xml:space="preserve"> 642-mGFL-25</w:t>
            </w:r>
          </w:p>
        </w:tc>
        <w:tc>
          <w:tcPr>
            <w:tcW w:w="1843"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ТО 12  (каждые 12 месяцев)</w:t>
            </w:r>
          </w:p>
        </w:tc>
        <w:tc>
          <w:tcPr>
            <w:tcW w:w="1559"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Набор шестигранных отверток, ветошь</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Контроль </w:t>
            </w:r>
            <w:proofErr w:type="spellStart"/>
            <w:r w:rsidRPr="00554BFD">
              <w:rPr>
                <w:color w:val="000000"/>
                <w:sz w:val="22"/>
                <w:szCs w:val="22"/>
              </w:rPr>
              <w:t>настроченых</w:t>
            </w:r>
            <w:proofErr w:type="spellEnd"/>
            <w:r w:rsidRPr="00554BFD">
              <w:rPr>
                <w:color w:val="000000"/>
                <w:sz w:val="22"/>
                <w:szCs w:val="22"/>
              </w:rPr>
              <w:t xml:space="preserve"> параметров сбросного клапана, выполнение регулировки в случае необходимости</w:t>
            </w:r>
          </w:p>
        </w:tc>
        <w:tc>
          <w:tcPr>
            <w:tcW w:w="992" w:type="dxa"/>
            <w:tcBorders>
              <w:top w:val="nil"/>
              <w:left w:val="nil"/>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0,37</w:t>
            </w:r>
          </w:p>
        </w:tc>
        <w:tc>
          <w:tcPr>
            <w:tcW w:w="851" w:type="dxa"/>
            <w:tcBorders>
              <w:top w:val="nil"/>
              <w:left w:val="nil"/>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Руководство по эксплуатации Предохранительно-сбросной клапан СК</w:t>
            </w:r>
            <w:proofErr w:type="gramStart"/>
            <w:r w:rsidRPr="00554BFD">
              <w:rPr>
                <w:color w:val="000000"/>
                <w:sz w:val="22"/>
                <w:szCs w:val="22"/>
              </w:rPr>
              <w:t>1</w:t>
            </w:r>
            <w:proofErr w:type="gramEnd"/>
            <w:r w:rsidRPr="00554BFD">
              <w:rPr>
                <w:color w:val="000000"/>
                <w:sz w:val="22"/>
                <w:szCs w:val="22"/>
              </w:rPr>
              <w:t xml:space="preserve"> 1/4-0,5-10-70</w:t>
            </w:r>
          </w:p>
        </w:tc>
      </w:tr>
      <w:tr w:rsidR="005F19A6" w:rsidRPr="00554BFD" w:rsidTr="001075AD">
        <w:trPr>
          <w:trHeight w:val="1155"/>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22</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Клапан электромагнитный муфтовый КЗГЭМ 50 СД</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ЕТО (ежедневное техническое обслуживание)</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Визуальный контроль</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Внешний осмотр, контроль отсутствия повреждения линий связи со схемой управления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0,1</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Руководство по эксплуатации  КЗГЭМ 50 СД</w:t>
            </w:r>
          </w:p>
        </w:tc>
      </w:tr>
      <w:tr w:rsidR="005F19A6" w:rsidRPr="00554BFD" w:rsidTr="001075AD">
        <w:trPr>
          <w:trHeight w:val="144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1 (каждый  месяц)</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Схема управления клапаном</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Проверка открытия клапана по показаниям индикатора состояния схемы управления и по наблюдениям за прохождением газа на </w:t>
            </w:r>
            <w:proofErr w:type="spellStart"/>
            <w:r w:rsidRPr="00554BFD">
              <w:rPr>
                <w:color w:val="000000"/>
                <w:sz w:val="22"/>
                <w:szCs w:val="22"/>
              </w:rPr>
              <w:t>газопотребляющее</w:t>
            </w:r>
            <w:proofErr w:type="spellEnd"/>
            <w:r w:rsidRPr="00554BFD">
              <w:rPr>
                <w:color w:val="000000"/>
                <w:sz w:val="22"/>
                <w:szCs w:val="22"/>
              </w:rPr>
              <w:t xml:space="preserve"> оборудование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5,42</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1075AD">
        <w:trPr>
          <w:trHeight w:val="58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срабатывания клапана по характерному щелчку</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1075AD">
        <w:trPr>
          <w:trHeight w:val="96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6 (каждые 6 месяцев)</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 xml:space="preserve">Мыльная эмульсия, </w:t>
            </w:r>
            <w:proofErr w:type="spellStart"/>
            <w:r w:rsidRPr="00554BFD">
              <w:rPr>
                <w:color w:val="000000"/>
                <w:sz w:val="22"/>
                <w:szCs w:val="22"/>
              </w:rPr>
              <w:t>газоиндикатор</w:t>
            </w:r>
            <w:proofErr w:type="spellEnd"/>
            <w:r w:rsidRPr="00554BFD">
              <w:rPr>
                <w:color w:val="000000"/>
                <w:sz w:val="22"/>
                <w:szCs w:val="22"/>
              </w:rPr>
              <w:t xml:space="preserve"> с чувствительностью не </w:t>
            </w:r>
            <w:r w:rsidRPr="00554BFD">
              <w:rPr>
                <w:color w:val="000000"/>
                <w:sz w:val="22"/>
                <w:szCs w:val="22"/>
              </w:rPr>
              <w:lastRenderedPageBreak/>
              <w:t>менее 0,001 % по объему СН</w:t>
            </w:r>
            <w:proofErr w:type="gramStart"/>
            <w:r w:rsidRPr="00554BFD">
              <w:rPr>
                <w:color w:val="000000"/>
                <w:sz w:val="22"/>
                <w:szCs w:val="22"/>
              </w:rPr>
              <w:t>4</w:t>
            </w:r>
            <w:proofErr w:type="gramEnd"/>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lastRenderedPageBreak/>
              <w:t>Контроль отсутствия протечки по отсутствию пузырей после обработки стыков мыльной эмульсией.</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9A6" w:rsidRPr="00554BFD" w:rsidRDefault="005F19A6" w:rsidP="00F41932">
            <w:pPr>
              <w:spacing w:after="0"/>
              <w:jc w:val="center"/>
              <w:rPr>
                <w:color w:val="000000"/>
                <w:sz w:val="22"/>
                <w:szCs w:val="22"/>
              </w:rPr>
            </w:pPr>
            <w:r w:rsidRPr="00554BFD">
              <w:rPr>
                <w:color w:val="000000"/>
                <w:sz w:val="22"/>
                <w:szCs w:val="22"/>
              </w:rPr>
              <w:t>5,42</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1075AD">
        <w:trPr>
          <w:trHeight w:val="115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Контроль отсутствия протечки не более допустимой для класса герметичности</w:t>
            </w:r>
            <w:proofErr w:type="gramStart"/>
            <w:r w:rsidRPr="00554BFD">
              <w:rPr>
                <w:color w:val="000000"/>
                <w:sz w:val="22"/>
                <w:szCs w:val="22"/>
              </w:rPr>
              <w:t xml:space="preserve"> В</w:t>
            </w:r>
            <w:proofErr w:type="gramEnd"/>
            <w:r w:rsidRPr="00554BFD">
              <w:rPr>
                <w:color w:val="000000"/>
                <w:sz w:val="22"/>
                <w:szCs w:val="22"/>
              </w:rPr>
              <w:t xml:space="preserve"> по ГОСТ 9544-93 (0,018 см³/мин * DN)</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1075AD">
        <w:trPr>
          <w:trHeight w:val="585"/>
        </w:trPr>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lastRenderedPageBreak/>
              <w:t>23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Преобразователь давления измерительный АИР-20/М</w:t>
            </w:r>
            <w:proofErr w:type="gramStart"/>
            <w:r w:rsidRPr="00554BFD">
              <w:rPr>
                <w:color w:val="000000"/>
                <w:sz w:val="22"/>
                <w:szCs w:val="22"/>
              </w:rPr>
              <w:t>2</w:t>
            </w:r>
            <w:proofErr w:type="gramEnd"/>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6 (каждые 6 месяцев)</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Мегомметр, ветошь, набор слесарного инструмента</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Внешний осмотр</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0,3</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Руководство по эксплуатации АИР-20/М</w:t>
            </w:r>
            <w:proofErr w:type="gramStart"/>
            <w:r w:rsidRPr="00554BFD">
              <w:rPr>
                <w:color w:val="000000"/>
                <w:sz w:val="22"/>
                <w:szCs w:val="22"/>
              </w:rPr>
              <w:t>2</w:t>
            </w:r>
            <w:proofErr w:type="gramEnd"/>
            <w:r w:rsidRPr="00554BFD">
              <w:rPr>
                <w:color w:val="000000"/>
                <w:sz w:val="22"/>
                <w:szCs w:val="22"/>
              </w:rPr>
              <w:t xml:space="preserve"> </w:t>
            </w:r>
          </w:p>
        </w:tc>
      </w:tr>
      <w:tr w:rsidR="005F19A6" w:rsidRPr="00554BFD" w:rsidTr="005F19A6">
        <w:trPr>
          <w:trHeight w:val="55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герметичности системы</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87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Контроль прочности крепления АИР-20/М</w:t>
            </w:r>
            <w:proofErr w:type="gramStart"/>
            <w:r w:rsidRPr="00554BFD">
              <w:rPr>
                <w:color w:val="000000"/>
                <w:sz w:val="22"/>
                <w:szCs w:val="22"/>
              </w:rPr>
              <w:t>2</w:t>
            </w:r>
            <w:proofErr w:type="gramEnd"/>
            <w:r w:rsidRPr="00554BFD">
              <w:rPr>
                <w:color w:val="000000"/>
                <w:sz w:val="22"/>
                <w:szCs w:val="22"/>
              </w:rPr>
              <w:t>, отсутствия обрыва заземляющего провода</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Контроль функционирования АИР-20/М</w:t>
            </w:r>
            <w:proofErr w:type="gramStart"/>
            <w:r w:rsidRPr="00554BFD">
              <w:rPr>
                <w:color w:val="000000"/>
                <w:sz w:val="22"/>
                <w:szCs w:val="22"/>
              </w:rPr>
              <w:t>2</w:t>
            </w:r>
            <w:proofErr w:type="gramEnd"/>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870"/>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установки значения выходного сигнала АИР-20/М</w:t>
            </w:r>
            <w:proofErr w:type="gramStart"/>
            <w:r w:rsidRPr="00554BFD">
              <w:rPr>
                <w:color w:val="000000"/>
                <w:sz w:val="22"/>
                <w:szCs w:val="22"/>
              </w:rPr>
              <w:t>2</w:t>
            </w:r>
            <w:proofErr w:type="gramEnd"/>
            <w:r w:rsidRPr="00554BFD">
              <w:rPr>
                <w:color w:val="000000"/>
                <w:sz w:val="22"/>
                <w:szCs w:val="22"/>
              </w:rPr>
              <w:t>, соответствующего нулевому значению</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1075AD">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электрического сопротивления изоляции</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1075AD">
        <w:trPr>
          <w:trHeight w:val="585"/>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24</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Газопровод внутренний </w:t>
            </w:r>
            <w:proofErr w:type="spellStart"/>
            <w:r w:rsidRPr="00554BFD">
              <w:rPr>
                <w:color w:val="000000"/>
                <w:sz w:val="22"/>
                <w:szCs w:val="22"/>
              </w:rPr>
              <w:t>Ду</w:t>
            </w:r>
            <w:proofErr w:type="spellEnd"/>
            <w:r w:rsidRPr="00554BFD">
              <w:rPr>
                <w:color w:val="000000"/>
                <w:sz w:val="22"/>
                <w:szCs w:val="22"/>
              </w:rPr>
              <w:t xml:space="preserve"> 159, протяженность 8,1 м</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1 (ежемесячно)</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Набор слесарного инструмента, мыльная эмульсия</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Осмотр технического состояния газопровода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0,2 (на 10м)</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Справочник СТО и ремонта энергетического оборудования А.И. Ящура</w:t>
            </w:r>
          </w:p>
        </w:tc>
      </w:tr>
      <w:tr w:rsidR="005F19A6" w:rsidRPr="00554BFD" w:rsidTr="001075AD">
        <w:trPr>
          <w:trHeight w:val="58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герметичности соединений газовой аппаратуры и оборудования</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1075AD">
        <w:trPr>
          <w:trHeight w:val="58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Проверка на утечку газа </w:t>
            </w:r>
            <w:proofErr w:type="spellStart"/>
            <w:r w:rsidRPr="00554BFD">
              <w:rPr>
                <w:color w:val="000000"/>
                <w:sz w:val="22"/>
                <w:szCs w:val="22"/>
              </w:rPr>
              <w:t>газозапорной</w:t>
            </w:r>
            <w:proofErr w:type="spellEnd"/>
            <w:r w:rsidRPr="00554BFD">
              <w:rPr>
                <w:color w:val="000000"/>
                <w:sz w:val="22"/>
                <w:szCs w:val="22"/>
              </w:rPr>
              <w:t xml:space="preserve"> арматуры</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1075AD">
        <w:trPr>
          <w:trHeight w:val="58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 Газопровод внутренний </w:t>
            </w:r>
            <w:proofErr w:type="spellStart"/>
            <w:r w:rsidRPr="00554BFD">
              <w:rPr>
                <w:color w:val="000000"/>
                <w:sz w:val="22"/>
                <w:szCs w:val="22"/>
              </w:rPr>
              <w:t>Ду</w:t>
            </w:r>
            <w:proofErr w:type="spellEnd"/>
            <w:r w:rsidRPr="00554BFD">
              <w:rPr>
                <w:color w:val="000000"/>
                <w:sz w:val="22"/>
                <w:szCs w:val="22"/>
              </w:rPr>
              <w:t xml:space="preserve"> 108, протяженность 0,5 м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1 (ежемесячно)</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Набор слесарного инструмента, мыльная эмульсия</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Осмотр технического состояния газопровода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0,12 (на 10м)</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1075AD">
        <w:trPr>
          <w:trHeight w:val="58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герметичности соединений газовой аппаратуры и оборудования</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1075AD">
        <w:trPr>
          <w:trHeight w:val="58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Проверка на утечку газа </w:t>
            </w:r>
            <w:proofErr w:type="spellStart"/>
            <w:r w:rsidRPr="00554BFD">
              <w:rPr>
                <w:color w:val="000000"/>
                <w:sz w:val="22"/>
                <w:szCs w:val="22"/>
              </w:rPr>
              <w:t>газозапорной</w:t>
            </w:r>
            <w:proofErr w:type="spellEnd"/>
            <w:r w:rsidRPr="00554BFD">
              <w:rPr>
                <w:color w:val="000000"/>
                <w:sz w:val="22"/>
                <w:szCs w:val="22"/>
              </w:rPr>
              <w:t xml:space="preserve"> </w:t>
            </w:r>
            <w:r w:rsidRPr="00554BFD">
              <w:rPr>
                <w:color w:val="000000"/>
                <w:sz w:val="22"/>
                <w:szCs w:val="22"/>
              </w:rPr>
              <w:lastRenderedPageBreak/>
              <w:t>арматуры</w:t>
            </w:r>
          </w:p>
        </w:tc>
        <w:tc>
          <w:tcPr>
            <w:tcW w:w="992"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1075AD">
        <w:trPr>
          <w:trHeight w:val="58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Газопровод внутренний </w:t>
            </w:r>
            <w:proofErr w:type="spellStart"/>
            <w:r w:rsidRPr="00554BFD">
              <w:rPr>
                <w:color w:val="000000"/>
                <w:sz w:val="22"/>
                <w:szCs w:val="22"/>
              </w:rPr>
              <w:t>Ду</w:t>
            </w:r>
            <w:proofErr w:type="spellEnd"/>
            <w:r w:rsidRPr="00554BFD">
              <w:rPr>
                <w:color w:val="000000"/>
                <w:sz w:val="22"/>
                <w:szCs w:val="22"/>
              </w:rPr>
              <w:t xml:space="preserve"> 89, протяженность 2,0 м</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1 (ежемесячно)</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Набор слесарного инструмента, мыльная эмульсия</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Осмотр технического состояния газопровода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0,1 (на 10м)</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1075AD">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герметичности соединений газовой аппаратуры и оборудования</w:t>
            </w: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Проверка на утечку газа </w:t>
            </w:r>
            <w:proofErr w:type="spellStart"/>
            <w:r w:rsidRPr="00554BFD">
              <w:rPr>
                <w:color w:val="000000"/>
                <w:sz w:val="22"/>
                <w:szCs w:val="22"/>
              </w:rPr>
              <w:t>газозапорной</w:t>
            </w:r>
            <w:proofErr w:type="spellEnd"/>
            <w:r w:rsidRPr="00554BFD">
              <w:rPr>
                <w:color w:val="000000"/>
                <w:sz w:val="22"/>
                <w:szCs w:val="22"/>
              </w:rPr>
              <w:t xml:space="preserve"> арматуры</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Газопровод внутренний </w:t>
            </w:r>
            <w:proofErr w:type="spellStart"/>
            <w:r w:rsidRPr="00554BFD">
              <w:rPr>
                <w:color w:val="000000"/>
                <w:sz w:val="22"/>
                <w:szCs w:val="22"/>
              </w:rPr>
              <w:t>Ду</w:t>
            </w:r>
            <w:proofErr w:type="spellEnd"/>
            <w:r w:rsidRPr="00554BFD">
              <w:rPr>
                <w:color w:val="000000"/>
                <w:sz w:val="22"/>
                <w:szCs w:val="22"/>
              </w:rPr>
              <w:t xml:space="preserve"> 57, протяженность 9,8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Набор слесарного инструмента, мыльная эмульсия</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Осмотр технического состояния газопровода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0,05 (на 10м)</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герметичности соединений газовой аппаратуры и оборудования</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Проверка на утечку газа </w:t>
            </w:r>
            <w:proofErr w:type="spellStart"/>
            <w:r w:rsidRPr="00554BFD">
              <w:rPr>
                <w:color w:val="000000"/>
                <w:sz w:val="22"/>
                <w:szCs w:val="22"/>
              </w:rPr>
              <w:t>газозапорной</w:t>
            </w:r>
            <w:proofErr w:type="spellEnd"/>
            <w:r w:rsidRPr="00554BFD">
              <w:rPr>
                <w:color w:val="000000"/>
                <w:sz w:val="22"/>
                <w:szCs w:val="22"/>
              </w:rPr>
              <w:t xml:space="preserve"> арматуры</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Газопровод внутренний </w:t>
            </w:r>
            <w:proofErr w:type="spellStart"/>
            <w:r w:rsidRPr="00554BFD">
              <w:rPr>
                <w:color w:val="000000"/>
                <w:sz w:val="22"/>
                <w:szCs w:val="22"/>
              </w:rPr>
              <w:t>Ду</w:t>
            </w:r>
            <w:proofErr w:type="spellEnd"/>
            <w:r w:rsidRPr="00554BFD">
              <w:rPr>
                <w:color w:val="000000"/>
                <w:sz w:val="22"/>
                <w:szCs w:val="22"/>
              </w:rPr>
              <w:t xml:space="preserve"> 32, протяженность 8,5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Набор слесарного инструмента, мыльная эмульсия</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Осмотр технического состояния газопровода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0,04 (на 10м)</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герметичности соединений газовой аппаратуры и оборудования</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Проверка на утечку газа </w:t>
            </w:r>
            <w:proofErr w:type="spellStart"/>
            <w:r w:rsidRPr="00554BFD">
              <w:rPr>
                <w:color w:val="000000"/>
                <w:sz w:val="22"/>
                <w:szCs w:val="22"/>
              </w:rPr>
              <w:t>газозапорной</w:t>
            </w:r>
            <w:proofErr w:type="spellEnd"/>
            <w:r w:rsidRPr="00554BFD">
              <w:rPr>
                <w:color w:val="000000"/>
                <w:sz w:val="22"/>
                <w:szCs w:val="22"/>
              </w:rPr>
              <w:t xml:space="preserve"> арматуры</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Газопровод внутренний </w:t>
            </w:r>
            <w:proofErr w:type="spellStart"/>
            <w:r w:rsidRPr="00554BFD">
              <w:rPr>
                <w:color w:val="000000"/>
                <w:sz w:val="22"/>
                <w:szCs w:val="22"/>
              </w:rPr>
              <w:t>Ду</w:t>
            </w:r>
            <w:proofErr w:type="spellEnd"/>
            <w:r w:rsidRPr="00554BFD">
              <w:rPr>
                <w:color w:val="000000"/>
                <w:sz w:val="22"/>
                <w:szCs w:val="22"/>
              </w:rPr>
              <w:t xml:space="preserve"> 25, протяженность 1,4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Набор слесарного инструмента, мыльная эмульсия</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Осмотр технического состояния газопровода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0,04 (на 10м)</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герметичности соединений газовой аппаратуры и оборудования</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Проверка на утечку газа </w:t>
            </w:r>
            <w:proofErr w:type="spellStart"/>
            <w:r w:rsidRPr="00554BFD">
              <w:rPr>
                <w:color w:val="000000"/>
                <w:sz w:val="22"/>
                <w:szCs w:val="22"/>
              </w:rPr>
              <w:t>газозапорной</w:t>
            </w:r>
            <w:proofErr w:type="spellEnd"/>
            <w:r w:rsidRPr="00554BFD">
              <w:rPr>
                <w:color w:val="000000"/>
                <w:sz w:val="22"/>
                <w:szCs w:val="22"/>
              </w:rPr>
              <w:t xml:space="preserve"> арматуры</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Газопровод внутренний </w:t>
            </w:r>
            <w:proofErr w:type="spellStart"/>
            <w:r w:rsidRPr="00554BFD">
              <w:rPr>
                <w:color w:val="000000"/>
                <w:sz w:val="22"/>
                <w:szCs w:val="22"/>
              </w:rPr>
              <w:t>Ду</w:t>
            </w:r>
            <w:proofErr w:type="spellEnd"/>
            <w:r w:rsidRPr="00554BFD">
              <w:rPr>
                <w:color w:val="000000"/>
                <w:sz w:val="22"/>
                <w:szCs w:val="22"/>
              </w:rPr>
              <w:t xml:space="preserve"> 20, протяженность 30,1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Набор слесарного инструмента, мыльная эмульсия</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Осмотр технического состояния газопровода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0,03 (на 10м)</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Проверка герметичности </w:t>
            </w:r>
            <w:r w:rsidRPr="00554BFD">
              <w:rPr>
                <w:color w:val="000000"/>
                <w:sz w:val="22"/>
                <w:szCs w:val="22"/>
              </w:rPr>
              <w:lastRenderedPageBreak/>
              <w:t>соединений газовой аппаратуры и оборудования</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Проверка на утечку газа </w:t>
            </w:r>
            <w:proofErr w:type="spellStart"/>
            <w:r w:rsidRPr="00554BFD">
              <w:rPr>
                <w:color w:val="000000"/>
                <w:sz w:val="22"/>
                <w:szCs w:val="22"/>
              </w:rPr>
              <w:t>газозапорной</w:t>
            </w:r>
            <w:proofErr w:type="spellEnd"/>
            <w:r w:rsidRPr="00554BFD">
              <w:rPr>
                <w:color w:val="000000"/>
                <w:sz w:val="22"/>
                <w:szCs w:val="22"/>
              </w:rPr>
              <w:t xml:space="preserve"> арматуры</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Газопровод внутренний </w:t>
            </w:r>
            <w:proofErr w:type="spellStart"/>
            <w:r w:rsidRPr="00554BFD">
              <w:rPr>
                <w:color w:val="000000"/>
                <w:sz w:val="22"/>
                <w:szCs w:val="22"/>
              </w:rPr>
              <w:t>Ду</w:t>
            </w:r>
            <w:proofErr w:type="spellEnd"/>
            <w:r w:rsidRPr="00554BFD">
              <w:rPr>
                <w:color w:val="000000"/>
                <w:sz w:val="22"/>
                <w:szCs w:val="22"/>
              </w:rPr>
              <w:t xml:space="preserve"> 15, протяженность 1,3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Набор слесарного инструмента, мыльная эмульсия</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Осмотр технического состояния газопровода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0,02 (на 10м)</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герметичности соединений газовой аппаратуры и оборудования</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Проверка на утечку газа </w:t>
            </w:r>
            <w:proofErr w:type="spellStart"/>
            <w:r w:rsidRPr="00554BFD">
              <w:rPr>
                <w:color w:val="000000"/>
                <w:sz w:val="22"/>
                <w:szCs w:val="22"/>
              </w:rPr>
              <w:t>газозапорной</w:t>
            </w:r>
            <w:proofErr w:type="spellEnd"/>
            <w:r w:rsidRPr="00554BFD">
              <w:rPr>
                <w:color w:val="000000"/>
                <w:sz w:val="22"/>
                <w:szCs w:val="22"/>
              </w:rPr>
              <w:t xml:space="preserve"> арматуры</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870"/>
        </w:trPr>
        <w:tc>
          <w:tcPr>
            <w:tcW w:w="709" w:type="dxa"/>
            <w:vMerge w:val="restart"/>
            <w:tcBorders>
              <w:top w:val="nil"/>
              <w:left w:val="single" w:sz="4" w:space="0" w:color="auto"/>
              <w:bottom w:val="single" w:sz="4" w:space="0" w:color="000000"/>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25</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Трубопровод пара </w:t>
            </w:r>
            <w:proofErr w:type="spellStart"/>
            <w:r w:rsidRPr="00554BFD">
              <w:rPr>
                <w:color w:val="000000"/>
                <w:sz w:val="22"/>
                <w:szCs w:val="22"/>
              </w:rPr>
              <w:t>Ду</w:t>
            </w:r>
            <w:proofErr w:type="spellEnd"/>
            <w:r w:rsidRPr="00554BFD">
              <w:rPr>
                <w:color w:val="000000"/>
                <w:sz w:val="22"/>
                <w:szCs w:val="22"/>
              </w:rPr>
              <w:t xml:space="preserve"> 100х4,0; протяженность 8,3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0,12 (на 10м)</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Справочник СТО и ремонта энергетического оборудования А.И. Ящура</w:t>
            </w: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Устранение выявленных </w:t>
            </w:r>
            <w:proofErr w:type="spellStart"/>
            <w:r w:rsidRPr="00554BFD">
              <w:rPr>
                <w:color w:val="000000"/>
                <w:sz w:val="22"/>
                <w:szCs w:val="22"/>
              </w:rPr>
              <w:t>неплотностей</w:t>
            </w:r>
            <w:proofErr w:type="spellEnd"/>
            <w:r w:rsidRPr="00554BFD">
              <w:rPr>
                <w:color w:val="000000"/>
                <w:sz w:val="22"/>
                <w:szCs w:val="22"/>
              </w:rPr>
              <w:t xml:space="preserve">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Трубопровод пара </w:t>
            </w:r>
            <w:proofErr w:type="spellStart"/>
            <w:r w:rsidRPr="00554BFD">
              <w:rPr>
                <w:color w:val="000000"/>
                <w:sz w:val="22"/>
                <w:szCs w:val="22"/>
              </w:rPr>
              <w:t>Ду</w:t>
            </w:r>
            <w:proofErr w:type="spellEnd"/>
            <w:r w:rsidRPr="00554BFD">
              <w:rPr>
                <w:color w:val="000000"/>
                <w:sz w:val="22"/>
                <w:szCs w:val="22"/>
              </w:rPr>
              <w:t xml:space="preserve"> 80х4,0; протяженность 6,6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0,1 (на 10м)</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Устранение выявленных </w:t>
            </w:r>
            <w:proofErr w:type="spellStart"/>
            <w:r w:rsidRPr="00554BFD">
              <w:rPr>
                <w:color w:val="000000"/>
                <w:sz w:val="22"/>
                <w:szCs w:val="22"/>
              </w:rPr>
              <w:t>неплотностей</w:t>
            </w:r>
            <w:proofErr w:type="spellEnd"/>
            <w:r w:rsidRPr="00554BFD">
              <w:rPr>
                <w:color w:val="000000"/>
                <w:sz w:val="22"/>
                <w:szCs w:val="22"/>
              </w:rPr>
              <w:t xml:space="preserve">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Трубопровод пара </w:t>
            </w:r>
            <w:proofErr w:type="spellStart"/>
            <w:r w:rsidRPr="00554BFD">
              <w:rPr>
                <w:color w:val="000000"/>
                <w:sz w:val="22"/>
                <w:szCs w:val="22"/>
              </w:rPr>
              <w:t>Ду</w:t>
            </w:r>
            <w:proofErr w:type="spellEnd"/>
            <w:r w:rsidRPr="00554BFD">
              <w:rPr>
                <w:color w:val="000000"/>
                <w:sz w:val="22"/>
                <w:szCs w:val="22"/>
              </w:rPr>
              <w:t xml:space="preserve"> 65х3,5; протяженность 6,1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0,08 (на 10м)</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Устранение выявленных </w:t>
            </w:r>
            <w:proofErr w:type="spellStart"/>
            <w:r w:rsidRPr="00554BFD">
              <w:rPr>
                <w:color w:val="000000"/>
                <w:sz w:val="22"/>
                <w:szCs w:val="22"/>
              </w:rPr>
              <w:t>неплотностей</w:t>
            </w:r>
            <w:proofErr w:type="spellEnd"/>
            <w:r w:rsidRPr="00554BFD">
              <w:rPr>
                <w:color w:val="000000"/>
                <w:sz w:val="22"/>
                <w:szCs w:val="22"/>
              </w:rPr>
              <w:t xml:space="preserve"> фланцевых и </w:t>
            </w:r>
            <w:r w:rsidRPr="00554BFD">
              <w:rPr>
                <w:color w:val="000000"/>
                <w:sz w:val="22"/>
                <w:szCs w:val="22"/>
              </w:rPr>
              <w:lastRenderedPageBreak/>
              <w:t>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Трубопровод пара </w:t>
            </w:r>
            <w:proofErr w:type="spellStart"/>
            <w:r w:rsidRPr="00554BFD">
              <w:rPr>
                <w:color w:val="000000"/>
                <w:sz w:val="22"/>
                <w:szCs w:val="22"/>
              </w:rPr>
              <w:t>Ду</w:t>
            </w:r>
            <w:proofErr w:type="spellEnd"/>
            <w:r w:rsidRPr="00554BFD">
              <w:rPr>
                <w:color w:val="000000"/>
                <w:sz w:val="22"/>
                <w:szCs w:val="22"/>
              </w:rPr>
              <w:t xml:space="preserve"> 50х3,5; протяженность 5,1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0,05 (на 10м)</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Устранение выявленных </w:t>
            </w:r>
            <w:proofErr w:type="spellStart"/>
            <w:r w:rsidRPr="00554BFD">
              <w:rPr>
                <w:color w:val="000000"/>
                <w:sz w:val="22"/>
                <w:szCs w:val="22"/>
              </w:rPr>
              <w:t>неплотностей</w:t>
            </w:r>
            <w:proofErr w:type="spellEnd"/>
            <w:r w:rsidRPr="00554BFD">
              <w:rPr>
                <w:color w:val="000000"/>
                <w:sz w:val="22"/>
                <w:szCs w:val="22"/>
              </w:rPr>
              <w:t xml:space="preserve">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proofErr w:type="spellStart"/>
            <w:r w:rsidRPr="00554BFD">
              <w:rPr>
                <w:color w:val="000000"/>
                <w:sz w:val="22"/>
                <w:szCs w:val="22"/>
              </w:rPr>
              <w:t>Конденсатопровод</w:t>
            </w:r>
            <w:proofErr w:type="spellEnd"/>
            <w:r w:rsidRPr="00554BFD">
              <w:rPr>
                <w:color w:val="000000"/>
                <w:sz w:val="22"/>
                <w:szCs w:val="22"/>
              </w:rPr>
              <w:t xml:space="preserve"> </w:t>
            </w:r>
            <w:proofErr w:type="spellStart"/>
            <w:r w:rsidRPr="00554BFD">
              <w:rPr>
                <w:color w:val="000000"/>
                <w:sz w:val="22"/>
                <w:szCs w:val="22"/>
              </w:rPr>
              <w:t>Ду</w:t>
            </w:r>
            <w:proofErr w:type="spellEnd"/>
            <w:r w:rsidRPr="00554BFD">
              <w:rPr>
                <w:color w:val="000000"/>
                <w:sz w:val="22"/>
                <w:szCs w:val="22"/>
              </w:rPr>
              <w:t xml:space="preserve"> 40х3,5; протяженность 12,8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0,04 (на 10м)</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Устранение выявленных </w:t>
            </w:r>
            <w:proofErr w:type="spellStart"/>
            <w:r w:rsidRPr="00554BFD">
              <w:rPr>
                <w:color w:val="000000"/>
                <w:sz w:val="22"/>
                <w:szCs w:val="22"/>
              </w:rPr>
              <w:t>неплотностей</w:t>
            </w:r>
            <w:proofErr w:type="spellEnd"/>
            <w:r w:rsidRPr="00554BFD">
              <w:rPr>
                <w:color w:val="000000"/>
                <w:sz w:val="22"/>
                <w:szCs w:val="22"/>
              </w:rPr>
              <w:t xml:space="preserve">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proofErr w:type="spellStart"/>
            <w:r w:rsidRPr="00554BFD">
              <w:rPr>
                <w:color w:val="000000"/>
                <w:sz w:val="22"/>
                <w:szCs w:val="22"/>
              </w:rPr>
              <w:t>Конденсатопровод</w:t>
            </w:r>
            <w:proofErr w:type="spellEnd"/>
            <w:r w:rsidRPr="00554BFD">
              <w:rPr>
                <w:color w:val="000000"/>
                <w:sz w:val="22"/>
                <w:szCs w:val="22"/>
              </w:rPr>
              <w:t xml:space="preserve"> </w:t>
            </w:r>
            <w:proofErr w:type="spellStart"/>
            <w:r w:rsidRPr="00554BFD">
              <w:rPr>
                <w:color w:val="000000"/>
                <w:sz w:val="22"/>
                <w:szCs w:val="22"/>
              </w:rPr>
              <w:t>Ду</w:t>
            </w:r>
            <w:proofErr w:type="spellEnd"/>
            <w:r w:rsidRPr="00554BFD">
              <w:rPr>
                <w:color w:val="000000"/>
                <w:sz w:val="22"/>
                <w:szCs w:val="22"/>
              </w:rPr>
              <w:t xml:space="preserve"> 32х3,2; протяженность 1,8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0,04 (на 10м)</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Устранение выявленных </w:t>
            </w:r>
            <w:proofErr w:type="spellStart"/>
            <w:r w:rsidRPr="00554BFD">
              <w:rPr>
                <w:color w:val="000000"/>
                <w:sz w:val="22"/>
                <w:szCs w:val="22"/>
              </w:rPr>
              <w:t>неплотностей</w:t>
            </w:r>
            <w:proofErr w:type="spellEnd"/>
            <w:r w:rsidRPr="00554BFD">
              <w:rPr>
                <w:color w:val="000000"/>
                <w:sz w:val="22"/>
                <w:szCs w:val="22"/>
              </w:rPr>
              <w:t xml:space="preserve">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proofErr w:type="spellStart"/>
            <w:r w:rsidRPr="00554BFD">
              <w:rPr>
                <w:color w:val="000000"/>
                <w:sz w:val="22"/>
                <w:szCs w:val="22"/>
              </w:rPr>
              <w:t>Конденсатопровод</w:t>
            </w:r>
            <w:proofErr w:type="spellEnd"/>
            <w:r w:rsidRPr="00554BFD">
              <w:rPr>
                <w:color w:val="000000"/>
                <w:sz w:val="22"/>
                <w:szCs w:val="22"/>
              </w:rPr>
              <w:t xml:space="preserve"> </w:t>
            </w:r>
            <w:proofErr w:type="spellStart"/>
            <w:r w:rsidRPr="00554BFD">
              <w:rPr>
                <w:color w:val="000000"/>
                <w:sz w:val="22"/>
                <w:szCs w:val="22"/>
              </w:rPr>
              <w:t>Ду</w:t>
            </w:r>
            <w:proofErr w:type="spellEnd"/>
            <w:r w:rsidRPr="00554BFD">
              <w:rPr>
                <w:color w:val="000000"/>
                <w:sz w:val="22"/>
                <w:szCs w:val="22"/>
              </w:rPr>
              <w:t xml:space="preserve"> 25х2,8; протяженность 16,5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0,04 (на 10м)</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Устранение выявленных </w:t>
            </w:r>
            <w:proofErr w:type="spellStart"/>
            <w:r w:rsidRPr="00554BFD">
              <w:rPr>
                <w:color w:val="000000"/>
                <w:sz w:val="22"/>
                <w:szCs w:val="22"/>
              </w:rPr>
              <w:t>неплотностей</w:t>
            </w:r>
            <w:proofErr w:type="spellEnd"/>
            <w:r w:rsidRPr="00554BFD">
              <w:rPr>
                <w:color w:val="000000"/>
                <w:sz w:val="22"/>
                <w:szCs w:val="22"/>
              </w:rPr>
              <w:t xml:space="preserve">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proofErr w:type="spellStart"/>
            <w:r w:rsidRPr="00554BFD">
              <w:rPr>
                <w:color w:val="000000"/>
                <w:sz w:val="22"/>
                <w:szCs w:val="22"/>
              </w:rPr>
              <w:t>Конденсатопровод</w:t>
            </w:r>
            <w:proofErr w:type="spellEnd"/>
            <w:r w:rsidRPr="00554BFD">
              <w:rPr>
                <w:color w:val="000000"/>
                <w:sz w:val="22"/>
                <w:szCs w:val="22"/>
              </w:rPr>
              <w:t xml:space="preserve"> </w:t>
            </w:r>
            <w:proofErr w:type="spellStart"/>
            <w:r w:rsidRPr="00554BFD">
              <w:rPr>
                <w:color w:val="000000"/>
                <w:sz w:val="22"/>
                <w:szCs w:val="22"/>
              </w:rPr>
              <w:t>Ду</w:t>
            </w:r>
            <w:proofErr w:type="spellEnd"/>
            <w:r w:rsidRPr="00554BFD">
              <w:rPr>
                <w:color w:val="000000"/>
                <w:sz w:val="22"/>
                <w:szCs w:val="22"/>
              </w:rPr>
              <w:t xml:space="preserve"> 20х2,8; протяженность 19,6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0,03 (на 10м)</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Устранение выявленных </w:t>
            </w:r>
            <w:proofErr w:type="spellStart"/>
            <w:r w:rsidRPr="00554BFD">
              <w:rPr>
                <w:color w:val="000000"/>
                <w:sz w:val="22"/>
                <w:szCs w:val="22"/>
              </w:rPr>
              <w:t>неплотностей</w:t>
            </w:r>
            <w:proofErr w:type="spellEnd"/>
            <w:r w:rsidRPr="00554BFD">
              <w:rPr>
                <w:color w:val="000000"/>
                <w:sz w:val="22"/>
                <w:szCs w:val="22"/>
              </w:rPr>
              <w:t xml:space="preserve">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proofErr w:type="spellStart"/>
            <w:r w:rsidRPr="00554BFD">
              <w:rPr>
                <w:color w:val="000000"/>
                <w:sz w:val="22"/>
                <w:szCs w:val="22"/>
              </w:rPr>
              <w:t>Конденсатопровод</w:t>
            </w:r>
            <w:proofErr w:type="spellEnd"/>
            <w:r w:rsidRPr="00554BFD">
              <w:rPr>
                <w:color w:val="000000"/>
                <w:sz w:val="22"/>
                <w:szCs w:val="22"/>
              </w:rPr>
              <w:t xml:space="preserve"> </w:t>
            </w:r>
            <w:proofErr w:type="spellStart"/>
            <w:r w:rsidRPr="00554BFD">
              <w:rPr>
                <w:color w:val="000000"/>
                <w:sz w:val="22"/>
                <w:szCs w:val="22"/>
              </w:rPr>
              <w:t>Ду</w:t>
            </w:r>
            <w:proofErr w:type="spellEnd"/>
            <w:r w:rsidRPr="00554BFD">
              <w:rPr>
                <w:color w:val="000000"/>
                <w:sz w:val="22"/>
                <w:szCs w:val="22"/>
              </w:rPr>
              <w:t xml:space="preserve"> 15х2,5; протяженность 18,6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0,02 (на 10м)</w:t>
            </w: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585"/>
        </w:trPr>
        <w:tc>
          <w:tcPr>
            <w:tcW w:w="709"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5F19A6" w:rsidRPr="00554BFD" w:rsidRDefault="005F19A6" w:rsidP="00F41932">
            <w:pPr>
              <w:spacing w:after="0"/>
              <w:rPr>
                <w:color w:val="000000"/>
                <w:sz w:val="22"/>
                <w:szCs w:val="22"/>
              </w:rPr>
            </w:pPr>
          </w:p>
        </w:tc>
        <w:tc>
          <w:tcPr>
            <w:tcW w:w="2268"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 xml:space="preserve">Устранение выявленных </w:t>
            </w:r>
            <w:proofErr w:type="spellStart"/>
            <w:r w:rsidRPr="00554BFD">
              <w:rPr>
                <w:color w:val="000000"/>
                <w:sz w:val="22"/>
                <w:szCs w:val="22"/>
              </w:rPr>
              <w:t>неплотностей</w:t>
            </w:r>
            <w:proofErr w:type="spellEnd"/>
            <w:r w:rsidRPr="00554BFD">
              <w:rPr>
                <w:color w:val="000000"/>
                <w:sz w:val="22"/>
                <w:szCs w:val="22"/>
              </w:rPr>
              <w:t xml:space="preserve">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5F19A6" w:rsidRPr="00554BFD" w:rsidRDefault="005F19A6" w:rsidP="00F41932">
            <w:pPr>
              <w:spacing w:after="0"/>
              <w:rPr>
                <w:color w:val="000000"/>
                <w:sz w:val="22"/>
                <w:szCs w:val="22"/>
              </w:rPr>
            </w:pPr>
          </w:p>
        </w:tc>
      </w:tr>
      <w:tr w:rsidR="005F19A6" w:rsidRPr="00554BFD" w:rsidTr="005F19A6">
        <w:trPr>
          <w:trHeight w:val="88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26</w:t>
            </w:r>
          </w:p>
        </w:tc>
        <w:tc>
          <w:tcPr>
            <w:tcW w:w="1701" w:type="dxa"/>
            <w:tcBorders>
              <w:top w:val="nil"/>
              <w:left w:val="nil"/>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Узел учета пара               ИРВИС </w:t>
            </w:r>
            <w:proofErr w:type="gramStart"/>
            <w:r w:rsidRPr="00554BFD">
              <w:rPr>
                <w:color w:val="000000"/>
                <w:sz w:val="22"/>
                <w:szCs w:val="22"/>
              </w:rPr>
              <w:t>-Р</w:t>
            </w:r>
            <w:proofErr w:type="gramEnd"/>
            <w:r w:rsidRPr="00554BFD">
              <w:rPr>
                <w:color w:val="000000"/>
                <w:sz w:val="22"/>
                <w:szCs w:val="22"/>
              </w:rPr>
              <w:t>С4М-Пар</w:t>
            </w:r>
          </w:p>
        </w:tc>
        <w:tc>
          <w:tcPr>
            <w:tcW w:w="1843"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ТО 1  (каждый  месяц)</w:t>
            </w:r>
          </w:p>
        </w:tc>
        <w:tc>
          <w:tcPr>
            <w:tcW w:w="1559" w:type="dxa"/>
            <w:tcBorders>
              <w:top w:val="nil"/>
              <w:left w:val="nil"/>
              <w:bottom w:val="single" w:sz="4" w:space="0" w:color="auto"/>
              <w:right w:val="single" w:sz="4" w:space="0" w:color="auto"/>
            </w:tcBorders>
            <w:shd w:val="clear" w:color="000000" w:fill="FFFFFF"/>
            <w:vAlign w:val="bottom"/>
            <w:hideMark/>
          </w:tcPr>
          <w:p w:rsidR="005F19A6" w:rsidRPr="00554BFD" w:rsidRDefault="005F19A6" w:rsidP="00F41932">
            <w:pPr>
              <w:spacing w:after="0"/>
              <w:jc w:val="center"/>
              <w:rPr>
                <w:color w:val="000000"/>
                <w:sz w:val="22"/>
                <w:szCs w:val="22"/>
              </w:rPr>
            </w:pPr>
            <w:r w:rsidRPr="00554BFD">
              <w:rPr>
                <w:color w:val="000000"/>
                <w:sz w:val="22"/>
                <w:szCs w:val="22"/>
              </w:rPr>
              <w:t>Ветошь, набор слесарного инструмента</w:t>
            </w:r>
          </w:p>
        </w:tc>
        <w:tc>
          <w:tcPr>
            <w:tcW w:w="2268" w:type="dxa"/>
            <w:tcBorders>
              <w:top w:val="nil"/>
              <w:left w:val="nil"/>
              <w:bottom w:val="single" w:sz="4" w:space="0" w:color="auto"/>
              <w:right w:val="single" w:sz="4" w:space="0" w:color="auto"/>
            </w:tcBorders>
            <w:shd w:val="clear" w:color="000000" w:fill="FFFFFF"/>
            <w:vAlign w:val="bottom"/>
            <w:hideMark/>
          </w:tcPr>
          <w:p w:rsidR="005F19A6" w:rsidRPr="00554BFD" w:rsidRDefault="005F19A6" w:rsidP="00F41932">
            <w:pPr>
              <w:spacing w:after="0"/>
              <w:rPr>
                <w:color w:val="000000"/>
                <w:sz w:val="22"/>
                <w:szCs w:val="22"/>
              </w:rPr>
            </w:pPr>
            <w:r w:rsidRPr="00554BFD">
              <w:rPr>
                <w:color w:val="000000"/>
                <w:sz w:val="22"/>
                <w:szCs w:val="22"/>
              </w:rPr>
              <w:t> </w:t>
            </w:r>
          </w:p>
        </w:tc>
        <w:tc>
          <w:tcPr>
            <w:tcW w:w="992" w:type="dxa"/>
            <w:tcBorders>
              <w:top w:val="nil"/>
              <w:left w:val="nil"/>
              <w:bottom w:val="single" w:sz="4" w:space="0" w:color="auto"/>
              <w:right w:val="single" w:sz="4" w:space="0" w:color="auto"/>
            </w:tcBorders>
            <w:shd w:val="clear" w:color="000000" w:fill="FFFFFF"/>
            <w:vAlign w:val="center"/>
            <w:hideMark/>
          </w:tcPr>
          <w:p w:rsidR="005F19A6" w:rsidRPr="00554BFD" w:rsidRDefault="005F19A6" w:rsidP="00F41932">
            <w:pPr>
              <w:spacing w:after="0"/>
              <w:jc w:val="center"/>
              <w:rPr>
                <w:color w:val="000000"/>
                <w:sz w:val="22"/>
                <w:szCs w:val="22"/>
              </w:rPr>
            </w:pPr>
            <w:r w:rsidRPr="00554BFD">
              <w:rPr>
                <w:color w:val="000000"/>
                <w:sz w:val="22"/>
                <w:szCs w:val="22"/>
              </w:rPr>
              <w:t>9,44</w:t>
            </w:r>
          </w:p>
        </w:tc>
        <w:tc>
          <w:tcPr>
            <w:tcW w:w="851" w:type="dxa"/>
            <w:tcBorders>
              <w:top w:val="nil"/>
              <w:left w:val="nil"/>
              <w:bottom w:val="single" w:sz="4" w:space="0" w:color="auto"/>
              <w:right w:val="single" w:sz="4" w:space="0" w:color="auto"/>
            </w:tcBorders>
            <w:shd w:val="clear" w:color="000000" w:fill="FFFFFF"/>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Руководство по эксплуатации </w:t>
            </w:r>
          </w:p>
        </w:tc>
      </w:tr>
      <w:tr w:rsidR="005F19A6" w:rsidRPr="00554BFD" w:rsidTr="005F19A6">
        <w:trPr>
          <w:trHeight w:val="88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27</w:t>
            </w:r>
          </w:p>
        </w:tc>
        <w:tc>
          <w:tcPr>
            <w:tcW w:w="1701" w:type="dxa"/>
            <w:tcBorders>
              <w:top w:val="nil"/>
              <w:left w:val="nil"/>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Кран </w:t>
            </w:r>
            <w:proofErr w:type="spellStart"/>
            <w:r w:rsidRPr="00554BFD">
              <w:rPr>
                <w:color w:val="000000"/>
                <w:sz w:val="22"/>
                <w:szCs w:val="22"/>
              </w:rPr>
              <w:t>шаровый</w:t>
            </w:r>
            <w:proofErr w:type="spellEnd"/>
            <w:r w:rsidRPr="00554BFD">
              <w:rPr>
                <w:color w:val="000000"/>
                <w:sz w:val="22"/>
                <w:szCs w:val="22"/>
              </w:rPr>
              <w:t xml:space="preserve"> </w:t>
            </w:r>
            <w:proofErr w:type="spellStart"/>
            <w:r w:rsidRPr="00554BFD">
              <w:rPr>
                <w:color w:val="000000"/>
                <w:sz w:val="22"/>
                <w:szCs w:val="22"/>
              </w:rPr>
              <w:t>Ду</w:t>
            </w:r>
            <w:proofErr w:type="spellEnd"/>
            <w:r w:rsidRPr="00554BFD">
              <w:rPr>
                <w:color w:val="000000"/>
                <w:sz w:val="22"/>
                <w:szCs w:val="22"/>
              </w:rPr>
              <w:t xml:space="preserve"> 15-40 </w:t>
            </w:r>
          </w:p>
        </w:tc>
        <w:tc>
          <w:tcPr>
            <w:tcW w:w="1843"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ТО 1  (каждый  месяц)</w:t>
            </w:r>
          </w:p>
        </w:tc>
        <w:tc>
          <w:tcPr>
            <w:tcW w:w="1559" w:type="dxa"/>
            <w:tcBorders>
              <w:top w:val="nil"/>
              <w:left w:val="nil"/>
              <w:bottom w:val="single" w:sz="4" w:space="0" w:color="auto"/>
              <w:right w:val="single" w:sz="4" w:space="0" w:color="auto"/>
            </w:tcBorders>
            <w:shd w:val="clear" w:color="000000" w:fill="FFFFFF"/>
            <w:vAlign w:val="bottom"/>
            <w:hideMark/>
          </w:tcPr>
          <w:p w:rsidR="005F19A6" w:rsidRPr="00554BFD" w:rsidRDefault="005F19A6" w:rsidP="00F41932">
            <w:pPr>
              <w:spacing w:after="0"/>
              <w:jc w:val="center"/>
              <w:rPr>
                <w:color w:val="000000"/>
                <w:sz w:val="22"/>
                <w:szCs w:val="22"/>
              </w:rPr>
            </w:pPr>
            <w:r w:rsidRPr="00554BFD">
              <w:rPr>
                <w:color w:val="000000"/>
                <w:sz w:val="22"/>
                <w:szCs w:val="22"/>
              </w:rPr>
              <w:t>Ветошь, набор слесарного инструмента</w:t>
            </w:r>
          </w:p>
        </w:tc>
        <w:tc>
          <w:tcPr>
            <w:tcW w:w="2268" w:type="dxa"/>
            <w:tcBorders>
              <w:top w:val="nil"/>
              <w:left w:val="nil"/>
              <w:bottom w:val="single" w:sz="4" w:space="0" w:color="auto"/>
              <w:right w:val="single" w:sz="4" w:space="0" w:color="auto"/>
            </w:tcBorders>
            <w:shd w:val="clear" w:color="000000" w:fill="FFFFFF"/>
            <w:vAlign w:val="bottom"/>
            <w:hideMark/>
          </w:tcPr>
          <w:p w:rsidR="005F19A6" w:rsidRPr="00554BFD" w:rsidRDefault="005F19A6" w:rsidP="00F41932">
            <w:pPr>
              <w:spacing w:after="0"/>
              <w:rPr>
                <w:color w:val="000000"/>
                <w:sz w:val="22"/>
                <w:szCs w:val="22"/>
              </w:rPr>
            </w:pPr>
            <w:r w:rsidRPr="00554BFD">
              <w:rPr>
                <w:color w:val="000000"/>
                <w:sz w:val="22"/>
                <w:szCs w:val="22"/>
              </w:rPr>
              <w:t> </w:t>
            </w:r>
          </w:p>
        </w:tc>
        <w:tc>
          <w:tcPr>
            <w:tcW w:w="992" w:type="dxa"/>
            <w:tcBorders>
              <w:top w:val="nil"/>
              <w:left w:val="nil"/>
              <w:bottom w:val="single" w:sz="4" w:space="0" w:color="auto"/>
              <w:right w:val="single" w:sz="4" w:space="0" w:color="auto"/>
            </w:tcBorders>
            <w:shd w:val="clear" w:color="000000" w:fill="FFFFFF"/>
            <w:vAlign w:val="center"/>
            <w:hideMark/>
          </w:tcPr>
          <w:p w:rsidR="005F19A6" w:rsidRPr="00554BFD" w:rsidRDefault="005F19A6" w:rsidP="00F41932">
            <w:pPr>
              <w:spacing w:after="0"/>
              <w:jc w:val="center"/>
              <w:rPr>
                <w:color w:val="000000"/>
                <w:sz w:val="22"/>
                <w:szCs w:val="22"/>
              </w:rPr>
            </w:pPr>
            <w:r w:rsidRPr="00554BFD">
              <w:rPr>
                <w:color w:val="000000"/>
                <w:sz w:val="22"/>
                <w:szCs w:val="22"/>
              </w:rPr>
              <w:t>0,27</w:t>
            </w:r>
          </w:p>
        </w:tc>
        <w:tc>
          <w:tcPr>
            <w:tcW w:w="851" w:type="dxa"/>
            <w:tcBorders>
              <w:top w:val="nil"/>
              <w:left w:val="nil"/>
              <w:bottom w:val="single" w:sz="4" w:space="0" w:color="auto"/>
              <w:right w:val="single" w:sz="4" w:space="0" w:color="auto"/>
            </w:tcBorders>
            <w:shd w:val="clear" w:color="000000" w:fill="FFFFFF"/>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Руководство по эксплуатации </w:t>
            </w:r>
          </w:p>
        </w:tc>
      </w:tr>
      <w:tr w:rsidR="005F19A6" w:rsidRPr="00554BFD" w:rsidTr="005F19A6">
        <w:trPr>
          <w:trHeight w:val="88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5F19A6" w:rsidRPr="00554BFD" w:rsidRDefault="005F19A6" w:rsidP="00F41932">
            <w:pPr>
              <w:spacing w:after="0"/>
              <w:jc w:val="center"/>
              <w:rPr>
                <w:color w:val="000000"/>
                <w:sz w:val="22"/>
                <w:szCs w:val="22"/>
              </w:rPr>
            </w:pPr>
            <w:r w:rsidRPr="00554BFD">
              <w:rPr>
                <w:color w:val="000000"/>
                <w:sz w:val="22"/>
                <w:szCs w:val="22"/>
              </w:rPr>
              <w:t>28</w:t>
            </w:r>
          </w:p>
        </w:tc>
        <w:tc>
          <w:tcPr>
            <w:tcW w:w="1701" w:type="dxa"/>
            <w:tcBorders>
              <w:top w:val="nil"/>
              <w:left w:val="nil"/>
              <w:bottom w:val="single" w:sz="4" w:space="0" w:color="auto"/>
              <w:right w:val="single" w:sz="4" w:space="0" w:color="auto"/>
            </w:tcBorders>
            <w:shd w:val="clear" w:color="auto" w:fill="auto"/>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 Бак сбора конденсата  3м3</w:t>
            </w:r>
          </w:p>
        </w:tc>
        <w:tc>
          <w:tcPr>
            <w:tcW w:w="1843" w:type="dxa"/>
            <w:tcBorders>
              <w:top w:val="nil"/>
              <w:left w:val="nil"/>
              <w:bottom w:val="single" w:sz="4" w:space="0" w:color="auto"/>
              <w:right w:val="single" w:sz="4" w:space="0" w:color="auto"/>
            </w:tcBorders>
            <w:shd w:val="clear" w:color="auto" w:fill="auto"/>
            <w:vAlign w:val="bottom"/>
            <w:hideMark/>
          </w:tcPr>
          <w:p w:rsidR="005F19A6" w:rsidRPr="00554BFD" w:rsidRDefault="005F19A6" w:rsidP="00F41932">
            <w:pPr>
              <w:spacing w:after="0"/>
              <w:rPr>
                <w:color w:val="000000"/>
                <w:sz w:val="22"/>
                <w:szCs w:val="22"/>
              </w:rPr>
            </w:pPr>
            <w:r w:rsidRPr="00554BFD">
              <w:rPr>
                <w:color w:val="000000"/>
                <w:sz w:val="22"/>
                <w:szCs w:val="22"/>
              </w:rPr>
              <w:t>ТО 1  (каждый  месяц)</w:t>
            </w:r>
          </w:p>
        </w:tc>
        <w:tc>
          <w:tcPr>
            <w:tcW w:w="1559" w:type="dxa"/>
            <w:tcBorders>
              <w:top w:val="nil"/>
              <w:left w:val="nil"/>
              <w:bottom w:val="single" w:sz="4" w:space="0" w:color="auto"/>
              <w:right w:val="single" w:sz="4" w:space="0" w:color="auto"/>
            </w:tcBorders>
            <w:shd w:val="clear" w:color="000000" w:fill="FFFFFF"/>
            <w:vAlign w:val="bottom"/>
            <w:hideMark/>
          </w:tcPr>
          <w:p w:rsidR="005F19A6" w:rsidRPr="00554BFD" w:rsidRDefault="005F19A6" w:rsidP="00F41932">
            <w:pPr>
              <w:spacing w:after="0"/>
              <w:jc w:val="center"/>
              <w:rPr>
                <w:color w:val="000000"/>
                <w:sz w:val="22"/>
                <w:szCs w:val="22"/>
              </w:rPr>
            </w:pPr>
            <w:r w:rsidRPr="00554BFD">
              <w:rPr>
                <w:color w:val="000000"/>
                <w:sz w:val="22"/>
                <w:szCs w:val="22"/>
              </w:rPr>
              <w:t>Ветошь, набор слесарного инструмента</w:t>
            </w:r>
          </w:p>
        </w:tc>
        <w:tc>
          <w:tcPr>
            <w:tcW w:w="2268" w:type="dxa"/>
            <w:tcBorders>
              <w:top w:val="nil"/>
              <w:left w:val="nil"/>
              <w:bottom w:val="single" w:sz="4" w:space="0" w:color="auto"/>
              <w:right w:val="single" w:sz="4" w:space="0" w:color="auto"/>
            </w:tcBorders>
            <w:shd w:val="clear" w:color="000000" w:fill="FFFFFF"/>
            <w:vAlign w:val="bottom"/>
            <w:hideMark/>
          </w:tcPr>
          <w:p w:rsidR="005F19A6" w:rsidRPr="00554BFD" w:rsidRDefault="005F19A6" w:rsidP="00F41932">
            <w:pPr>
              <w:spacing w:after="0"/>
              <w:rPr>
                <w:color w:val="000000"/>
                <w:sz w:val="22"/>
                <w:szCs w:val="22"/>
              </w:rPr>
            </w:pPr>
            <w:r w:rsidRPr="00554BFD">
              <w:rPr>
                <w:color w:val="000000"/>
                <w:sz w:val="22"/>
                <w:szCs w:val="22"/>
              </w:rPr>
              <w:t> </w:t>
            </w:r>
          </w:p>
        </w:tc>
        <w:tc>
          <w:tcPr>
            <w:tcW w:w="992" w:type="dxa"/>
            <w:tcBorders>
              <w:top w:val="nil"/>
              <w:left w:val="nil"/>
              <w:bottom w:val="single" w:sz="4" w:space="0" w:color="auto"/>
              <w:right w:val="single" w:sz="4" w:space="0" w:color="auto"/>
            </w:tcBorders>
            <w:shd w:val="clear" w:color="000000" w:fill="FFFFFF"/>
            <w:vAlign w:val="center"/>
            <w:hideMark/>
          </w:tcPr>
          <w:p w:rsidR="005F19A6" w:rsidRPr="00554BFD" w:rsidRDefault="005F19A6" w:rsidP="00F41932">
            <w:pPr>
              <w:spacing w:after="0"/>
              <w:jc w:val="center"/>
              <w:rPr>
                <w:color w:val="000000"/>
                <w:sz w:val="22"/>
                <w:szCs w:val="22"/>
              </w:rPr>
            </w:pPr>
            <w:r w:rsidRPr="00554BFD">
              <w:rPr>
                <w:color w:val="000000"/>
                <w:sz w:val="22"/>
                <w:szCs w:val="22"/>
              </w:rPr>
              <w:t>1,11</w:t>
            </w:r>
          </w:p>
        </w:tc>
        <w:tc>
          <w:tcPr>
            <w:tcW w:w="851" w:type="dxa"/>
            <w:tcBorders>
              <w:top w:val="nil"/>
              <w:left w:val="nil"/>
              <w:bottom w:val="single" w:sz="4" w:space="0" w:color="auto"/>
              <w:right w:val="single" w:sz="4" w:space="0" w:color="auto"/>
            </w:tcBorders>
            <w:shd w:val="clear" w:color="000000" w:fill="FFFFFF"/>
            <w:vAlign w:val="center"/>
            <w:hideMark/>
          </w:tcPr>
          <w:p w:rsidR="005F19A6" w:rsidRPr="00554BFD" w:rsidRDefault="005F19A6" w:rsidP="00F41932">
            <w:pPr>
              <w:spacing w:after="0"/>
              <w:jc w:val="center"/>
              <w:rPr>
                <w:color w:val="000000"/>
                <w:sz w:val="22"/>
                <w:szCs w:val="22"/>
              </w:rPr>
            </w:pPr>
            <w:r w:rsidRPr="00554BFD">
              <w:rPr>
                <w:color w:val="000000"/>
                <w:sz w:val="22"/>
                <w:szCs w:val="22"/>
              </w:rPr>
              <w:t xml:space="preserve">Руководство по эксплуатации </w:t>
            </w:r>
          </w:p>
        </w:tc>
      </w:tr>
    </w:tbl>
    <w:p w:rsidR="00A809F0" w:rsidRDefault="00A809F0" w:rsidP="00A809F0">
      <w:pPr>
        <w:spacing w:before="0" w:after="0"/>
        <w:jc w:val="right"/>
        <w:rPr>
          <w:sz w:val="22"/>
          <w:szCs w:val="22"/>
        </w:rPr>
      </w:pPr>
    </w:p>
    <w:p w:rsidR="005F19A6" w:rsidRPr="00554BFD" w:rsidRDefault="005F19A6" w:rsidP="00A809F0">
      <w:pPr>
        <w:spacing w:before="0" w:after="0"/>
        <w:jc w:val="right"/>
        <w:rPr>
          <w:sz w:val="22"/>
          <w:szCs w:val="22"/>
        </w:rPr>
      </w:pPr>
      <w:r w:rsidRPr="00554BFD">
        <w:rPr>
          <w:sz w:val="22"/>
          <w:szCs w:val="22"/>
        </w:rPr>
        <w:t xml:space="preserve">Приложение № 6.3 </w:t>
      </w:r>
    </w:p>
    <w:p w:rsidR="005F19A6" w:rsidRPr="00554BFD" w:rsidRDefault="005F19A6" w:rsidP="00A809F0">
      <w:pPr>
        <w:spacing w:before="0" w:after="0"/>
        <w:jc w:val="right"/>
        <w:rPr>
          <w:sz w:val="22"/>
          <w:szCs w:val="22"/>
        </w:rPr>
      </w:pPr>
      <w:r w:rsidRPr="00554BFD">
        <w:rPr>
          <w:sz w:val="22"/>
          <w:szCs w:val="22"/>
        </w:rPr>
        <w:t xml:space="preserve">  к Техническому заданию</w:t>
      </w:r>
    </w:p>
    <w:p w:rsidR="005F19A6" w:rsidRPr="00554BFD" w:rsidRDefault="005F19A6" w:rsidP="00A809F0">
      <w:pPr>
        <w:spacing w:before="0" w:after="0"/>
        <w:jc w:val="right"/>
        <w:rPr>
          <w:sz w:val="22"/>
          <w:szCs w:val="22"/>
        </w:rPr>
      </w:pPr>
      <w:r w:rsidRPr="00554BFD">
        <w:rPr>
          <w:sz w:val="22"/>
          <w:szCs w:val="22"/>
        </w:rPr>
        <w:t>на выполнение работ</w:t>
      </w:r>
    </w:p>
    <w:p w:rsidR="005F19A6" w:rsidRPr="00554BFD" w:rsidRDefault="005F19A6" w:rsidP="00A809F0">
      <w:pPr>
        <w:spacing w:before="0" w:after="0"/>
        <w:jc w:val="right"/>
        <w:rPr>
          <w:sz w:val="22"/>
          <w:szCs w:val="22"/>
        </w:rPr>
      </w:pPr>
      <w:r w:rsidRPr="00554BFD">
        <w:rPr>
          <w:sz w:val="22"/>
          <w:szCs w:val="22"/>
        </w:rPr>
        <w:t>(оказание услуг)</w:t>
      </w:r>
    </w:p>
    <w:p w:rsidR="005F19A6" w:rsidRPr="00554BFD" w:rsidRDefault="005F19A6" w:rsidP="005F19A6">
      <w:pPr>
        <w:spacing w:after="0"/>
        <w:jc w:val="center"/>
        <w:rPr>
          <w:b/>
          <w:sz w:val="22"/>
          <w:szCs w:val="22"/>
        </w:rPr>
      </w:pPr>
      <w:r w:rsidRPr="00554BFD">
        <w:rPr>
          <w:b/>
          <w:sz w:val="22"/>
          <w:szCs w:val="22"/>
        </w:rPr>
        <w:t>Перечень эксплуатационного персонала котельной (минимальный)</w:t>
      </w:r>
    </w:p>
    <w:p w:rsidR="005F19A6" w:rsidRPr="00554BFD" w:rsidRDefault="005F19A6" w:rsidP="005F19A6">
      <w:pPr>
        <w:spacing w:after="0"/>
        <w:jc w:val="center"/>
        <w:rPr>
          <w:sz w:val="22"/>
          <w:szCs w:val="22"/>
        </w:rPr>
      </w:pPr>
    </w:p>
    <w:tbl>
      <w:tblPr>
        <w:tblStyle w:val="ad"/>
        <w:tblW w:w="0" w:type="auto"/>
        <w:tblLook w:val="04A0"/>
      </w:tblPr>
      <w:tblGrid>
        <w:gridCol w:w="728"/>
        <w:gridCol w:w="2538"/>
        <w:gridCol w:w="1614"/>
        <w:gridCol w:w="2071"/>
        <w:gridCol w:w="2620"/>
      </w:tblGrid>
      <w:tr w:rsidR="005F19A6" w:rsidRPr="00554BFD" w:rsidTr="00F41932">
        <w:tc>
          <w:tcPr>
            <w:tcW w:w="817" w:type="dxa"/>
          </w:tcPr>
          <w:p w:rsidR="005F19A6" w:rsidRPr="00554BFD" w:rsidRDefault="005F19A6" w:rsidP="00F41932">
            <w:pPr>
              <w:jc w:val="center"/>
              <w:rPr>
                <w:sz w:val="22"/>
                <w:szCs w:val="22"/>
              </w:rPr>
            </w:pPr>
            <w:r w:rsidRPr="00554BFD">
              <w:rPr>
                <w:sz w:val="22"/>
                <w:szCs w:val="22"/>
              </w:rPr>
              <w:t xml:space="preserve">№ </w:t>
            </w:r>
            <w:proofErr w:type="gramStart"/>
            <w:r w:rsidRPr="00554BFD">
              <w:rPr>
                <w:sz w:val="22"/>
                <w:szCs w:val="22"/>
              </w:rPr>
              <w:t>п</w:t>
            </w:r>
            <w:proofErr w:type="gramEnd"/>
            <w:r w:rsidRPr="00554BFD">
              <w:rPr>
                <w:sz w:val="22"/>
                <w:szCs w:val="22"/>
              </w:rPr>
              <w:t>/п</w:t>
            </w:r>
          </w:p>
        </w:tc>
        <w:tc>
          <w:tcPr>
            <w:tcW w:w="2656" w:type="dxa"/>
          </w:tcPr>
          <w:p w:rsidR="005F19A6" w:rsidRPr="00554BFD" w:rsidRDefault="005F19A6" w:rsidP="00F41932">
            <w:pPr>
              <w:jc w:val="center"/>
              <w:rPr>
                <w:sz w:val="22"/>
                <w:szCs w:val="22"/>
              </w:rPr>
            </w:pPr>
            <w:r w:rsidRPr="00554BFD">
              <w:rPr>
                <w:sz w:val="22"/>
                <w:szCs w:val="22"/>
              </w:rPr>
              <w:t>Должность</w:t>
            </w:r>
          </w:p>
        </w:tc>
        <w:tc>
          <w:tcPr>
            <w:tcW w:w="1737" w:type="dxa"/>
          </w:tcPr>
          <w:p w:rsidR="005F19A6" w:rsidRPr="00554BFD" w:rsidRDefault="005F19A6" w:rsidP="00F41932">
            <w:pPr>
              <w:jc w:val="center"/>
              <w:rPr>
                <w:sz w:val="22"/>
                <w:szCs w:val="22"/>
              </w:rPr>
            </w:pPr>
            <w:r w:rsidRPr="00554BFD">
              <w:rPr>
                <w:sz w:val="22"/>
                <w:szCs w:val="22"/>
              </w:rPr>
              <w:t>Количество персонала</w:t>
            </w:r>
          </w:p>
        </w:tc>
        <w:tc>
          <w:tcPr>
            <w:tcW w:w="2128" w:type="dxa"/>
          </w:tcPr>
          <w:p w:rsidR="005F19A6" w:rsidRPr="00554BFD" w:rsidRDefault="005F19A6" w:rsidP="00F41932">
            <w:pPr>
              <w:jc w:val="center"/>
              <w:rPr>
                <w:sz w:val="22"/>
                <w:szCs w:val="22"/>
              </w:rPr>
            </w:pPr>
            <w:r w:rsidRPr="00554BFD">
              <w:rPr>
                <w:sz w:val="22"/>
                <w:szCs w:val="22"/>
              </w:rPr>
              <w:t>Режим рабочего времени</w:t>
            </w:r>
          </w:p>
        </w:tc>
        <w:tc>
          <w:tcPr>
            <w:tcW w:w="2976" w:type="dxa"/>
          </w:tcPr>
          <w:p w:rsidR="005F19A6" w:rsidRPr="00554BFD" w:rsidRDefault="005F19A6" w:rsidP="00F41932">
            <w:pPr>
              <w:jc w:val="center"/>
              <w:rPr>
                <w:sz w:val="22"/>
                <w:szCs w:val="22"/>
              </w:rPr>
            </w:pPr>
            <w:r w:rsidRPr="00554BFD">
              <w:rPr>
                <w:sz w:val="22"/>
                <w:szCs w:val="22"/>
              </w:rPr>
              <w:t>Ссылка на НТД</w:t>
            </w:r>
          </w:p>
        </w:tc>
      </w:tr>
      <w:tr w:rsidR="005F19A6" w:rsidRPr="00554BFD" w:rsidTr="00F41932">
        <w:tc>
          <w:tcPr>
            <w:tcW w:w="817" w:type="dxa"/>
          </w:tcPr>
          <w:p w:rsidR="005F19A6" w:rsidRPr="00554BFD" w:rsidRDefault="005F19A6" w:rsidP="00F41932">
            <w:pPr>
              <w:jc w:val="center"/>
              <w:rPr>
                <w:sz w:val="22"/>
                <w:szCs w:val="22"/>
              </w:rPr>
            </w:pPr>
            <w:r w:rsidRPr="00554BFD">
              <w:rPr>
                <w:sz w:val="22"/>
                <w:szCs w:val="22"/>
              </w:rPr>
              <w:lastRenderedPageBreak/>
              <w:t>1</w:t>
            </w:r>
          </w:p>
        </w:tc>
        <w:tc>
          <w:tcPr>
            <w:tcW w:w="2656" w:type="dxa"/>
          </w:tcPr>
          <w:p w:rsidR="005F19A6" w:rsidRPr="00554BFD" w:rsidRDefault="005F19A6" w:rsidP="00F41932">
            <w:pPr>
              <w:jc w:val="center"/>
              <w:rPr>
                <w:sz w:val="22"/>
                <w:szCs w:val="22"/>
              </w:rPr>
            </w:pPr>
            <w:r w:rsidRPr="00554BFD">
              <w:rPr>
                <w:sz w:val="22"/>
                <w:szCs w:val="22"/>
              </w:rPr>
              <w:t>Начальник котельной (ответственный за безопасную эксплуатацию и исправное состояние тепловых энергоустановок)</w:t>
            </w:r>
          </w:p>
        </w:tc>
        <w:tc>
          <w:tcPr>
            <w:tcW w:w="1737" w:type="dxa"/>
          </w:tcPr>
          <w:p w:rsidR="005F19A6" w:rsidRPr="00554BFD" w:rsidRDefault="005F19A6" w:rsidP="00F41932">
            <w:pPr>
              <w:jc w:val="center"/>
              <w:rPr>
                <w:sz w:val="22"/>
                <w:szCs w:val="22"/>
              </w:rPr>
            </w:pPr>
            <w:r w:rsidRPr="00554BFD">
              <w:rPr>
                <w:sz w:val="22"/>
                <w:szCs w:val="22"/>
              </w:rPr>
              <w:t>1</w:t>
            </w:r>
          </w:p>
        </w:tc>
        <w:tc>
          <w:tcPr>
            <w:tcW w:w="2128" w:type="dxa"/>
          </w:tcPr>
          <w:p w:rsidR="005F19A6" w:rsidRPr="00554BFD" w:rsidRDefault="005F19A6" w:rsidP="00F41932">
            <w:pPr>
              <w:jc w:val="center"/>
              <w:rPr>
                <w:sz w:val="22"/>
                <w:szCs w:val="22"/>
              </w:rPr>
            </w:pPr>
            <w:r w:rsidRPr="00554BFD">
              <w:rPr>
                <w:sz w:val="22"/>
                <w:szCs w:val="22"/>
              </w:rPr>
              <w:t>Устанавливается правилами внутреннего трудового распорядка эксплуатирующей организации Федеральный закон от 30.06.2006 N 90-ФЗ</w:t>
            </w:r>
          </w:p>
        </w:tc>
        <w:tc>
          <w:tcPr>
            <w:tcW w:w="2976" w:type="dxa"/>
          </w:tcPr>
          <w:p w:rsidR="005F19A6" w:rsidRPr="00554BFD" w:rsidRDefault="005F19A6" w:rsidP="00F41932">
            <w:pPr>
              <w:rPr>
                <w:sz w:val="22"/>
                <w:szCs w:val="22"/>
              </w:rPr>
            </w:pPr>
            <w:r w:rsidRPr="00554BFD">
              <w:rPr>
                <w:sz w:val="22"/>
                <w:szCs w:val="22"/>
              </w:rPr>
              <w:t xml:space="preserve">Рекомендации по нормированию труда работников энергетического хозяйства. МДК 5-01.2001 Часть 1. Нормативы численности рабочих котельных установок и тепловых сетей </w:t>
            </w:r>
          </w:p>
        </w:tc>
      </w:tr>
      <w:tr w:rsidR="005F19A6" w:rsidRPr="00554BFD" w:rsidTr="00F41932">
        <w:tc>
          <w:tcPr>
            <w:tcW w:w="817" w:type="dxa"/>
          </w:tcPr>
          <w:p w:rsidR="005F19A6" w:rsidRPr="00554BFD" w:rsidRDefault="005F19A6" w:rsidP="00F41932">
            <w:pPr>
              <w:jc w:val="center"/>
              <w:rPr>
                <w:sz w:val="22"/>
                <w:szCs w:val="22"/>
              </w:rPr>
            </w:pPr>
            <w:r w:rsidRPr="00554BFD">
              <w:rPr>
                <w:sz w:val="22"/>
                <w:szCs w:val="22"/>
              </w:rPr>
              <w:t>2</w:t>
            </w:r>
          </w:p>
        </w:tc>
        <w:tc>
          <w:tcPr>
            <w:tcW w:w="2656" w:type="dxa"/>
          </w:tcPr>
          <w:p w:rsidR="005F19A6" w:rsidRPr="00554BFD" w:rsidRDefault="005F19A6" w:rsidP="00F41932">
            <w:pPr>
              <w:jc w:val="center"/>
              <w:rPr>
                <w:sz w:val="22"/>
                <w:szCs w:val="22"/>
              </w:rPr>
            </w:pPr>
            <w:r w:rsidRPr="00554BFD">
              <w:rPr>
                <w:sz w:val="22"/>
                <w:szCs w:val="22"/>
              </w:rPr>
              <w:t>Оператор котельной</w:t>
            </w:r>
          </w:p>
        </w:tc>
        <w:tc>
          <w:tcPr>
            <w:tcW w:w="1737" w:type="dxa"/>
          </w:tcPr>
          <w:p w:rsidR="005F19A6" w:rsidRPr="00554BFD" w:rsidRDefault="005F19A6" w:rsidP="00F41932">
            <w:pPr>
              <w:jc w:val="center"/>
              <w:rPr>
                <w:sz w:val="22"/>
                <w:szCs w:val="22"/>
              </w:rPr>
            </w:pPr>
            <w:r w:rsidRPr="00554BFD">
              <w:rPr>
                <w:sz w:val="22"/>
                <w:szCs w:val="22"/>
              </w:rPr>
              <w:t>4</w:t>
            </w:r>
          </w:p>
        </w:tc>
        <w:tc>
          <w:tcPr>
            <w:tcW w:w="2128" w:type="dxa"/>
          </w:tcPr>
          <w:p w:rsidR="005F19A6" w:rsidRPr="00554BFD" w:rsidRDefault="005F19A6" w:rsidP="00F41932">
            <w:pPr>
              <w:jc w:val="center"/>
              <w:rPr>
                <w:sz w:val="22"/>
                <w:szCs w:val="22"/>
              </w:rPr>
            </w:pPr>
            <w:r w:rsidRPr="00554BFD">
              <w:rPr>
                <w:sz w:val="22"/>
                <w:szCs w:val="22"/>
              </w:rPr>
              <w:t>Устанавливается правилами внутреннего трудового распорядка эксплуатирующей организации Федеральный закон от 30.06.2006 N 90-ФЗ</w:t>
            </w:r>
          </w:p>
        </w:tc>
        <w:tc>
          <w:tcPr>
            <w:tcW w:w="2976" w:type="dxa"/>
          </w:tcPr>
          <w:p w:rsidR="005F19A6" w:rsidRPr="00554BFD" w:rsidRDefault="005F19A6" w:rsidP="00F41932">
            <w:pPr>
              <w:rPr>
                <w:sz w:val="22"/>
                <w:szCs w:val="22"/>
              </w:rPr>
            </w:pPr>
            <w:r w:rsidRPr="00554BFD">
              <w:rPr>
                <w:sz w:val="22"/>
                <w:szCs w:val="22"/>
              </w:rPr>
              <w:t xml:space="preserve">Табл.1 Рекомендации по нормированию труда работников энергетического хозяйства. МДК 5-01.2001 Часть 1. Нормативы численности рабочих котельных установок и тепловых сетей </w:t>
            </w:r>
          </w:p>
          <w:p w:rsidR="005F19A6" w:rsidRPr="00554BFD" w:rsidRDefault="005F19A6" w:rsidP="00F41932">
            <w:pPr>
              <w:jc w:val="center"/>
              <w:rPr>
                <w:sz w:val="22"/>
                <w:szCs w:val="22"/>
              </w:rPr>
            </w:pPr>
          </w:p>
        </w:tc>
      </w:tr>
      <w:tr w:rsidR="005F19A6" w:rsidRPr="00554BFD" w:rsidTr="00F41932">
        <w:tc>
          <w:tcPr>
            <w:tcW w:w="817" w:type="dxa"/>
          </w:tcPr>
          <w:p w:rsidR="005F19A6" w:rsidRPr="00554BFD" w:rsidRDefault="005F19A6" w:rsidP="00F41932">
            <w:pPr>
              <w:jc w:val="center"/>
              <w:rPr>
                <w:sz w:val="22"/>
                <w:szCs w:val="22"/>
              </w:rPr>
            </w:pPr>
            <w:r w:rsidRPr="00554BFD">
              <w:rPr>
                <w:sz w:val="22"/>
                <w:szCs w:val="22"/>
              </w:rPr>
              <w:t>3</w:t>
            </w:r>
          </w:p>
        </w:tc>
        <w:tc>
          <w:tcPr>
            <w:tcW w:w="2656" w:type="dxa"/>
          </w:tcPr>
          <w:p w:rsidR="005F19A6" w:rsidRPr="00554BFD" w:rsidRDefault="005F19A6" w:rsidP="00F41932">
            <w:pPr>
              <w:jc w:val="center"/>
              <w:rPr>
                <w:sz w:val="22"/>
                <w:szCs w:val="22"/>
              </w:rPr>
            </w:pPr>
            <w:r w:rsidRPr="00554BFD">
              <w:rPr>
                <w:sz w:val="22"/>
                <w:szCs w:val="22"/>
              </w:rPr>
              <w:t>Инженер ХВО (аппаратчик)</w:t>
            </w:r>
          </w:p>
        </w:tc>
        <w:tc>
          <w:tcPr>
            <w:tcW w:w="1737" w:type="dxa"/>
          </w:tcPr>
          <w:p w:rsidR="005F19A6" w:rsidRPr="00554BFD" w:rsidRDefault="005F19A6" w:rsidP="00F41932">
            <w:pPr>
              <w:jc w:val="center"/>
              <w:rPr>
                <w:sz w:val="22"/>
                <w:szCs w:val="22"/>
              </w:rPr>
            </w:pPr>
            <w:r w:rsidRPr="00554BFD">
              <w:rPr>
                <w:sz w:val="22"/>
                <w:szCs w:val="22"/>
              </w:rPr>
              <w:t>1</w:t>
            </w:r>
          </w:p>
        </w:tc>
        <w:tc>
          <w:tcPr>
            <w:tcW w:w="2128" w:type="dxa"/>
          </w:tcPr>
          <w:p w:rsidR="005F19A6" w:rsidRPr="00554BFD" w:rsidRDefault="005F19A6" w:rsidP="00F41932">
            <w:pPr>
              <w:jc w:val="center"/>
              <w:rPr>
                <w:sz w:val="22"/>
                <w:szCs w:val="22"/>
              </w:rPr>
            </w:pPr>
            <w:r w:rsidRPr="00554BFD">
              <w:rPr>
                <w:sz w:val="22"/>
                <w:szCs w:val="22"/>
              </w:rPr>
              <w:t>Устанавливается правилами внутреннего трудового распорядка эксплуатирующей организации Федеральный закон от 30.06.2006 N 90-ФЗ</w:t>
            </w:r>
          </w:p>
        </w:tc>
        <w:tc>
          <w:tcPr>
            <w:tcW w:w="2976" w:type="dxa"/>
          </w:tcPr>
          <w:p w:rsidR="005F19A6" w:rsidRPr="00554BFD" w:rsidRDefault="005F19A6" w:rsidP="00F41932">
            <w:pPr>
              <w:rPr>
                <w:sz w:val="22"/>
                <w:szCs w:val="22"/>
              </w:rPr>
            </w:pPr>
            <w:r w:rsidRPr="00554BFD">
              <w:rPr>
                <w:sz w:val="22"/>
                <w:szCs w:val="22"/>
              </w:rPr>
              <w:t xml:space="preserve">п.2.5 Рекомендации по нормированию труда работников энергетического хозяйства. МДК 5-01.2001 Часть 1. Нормативы численности рабочих котельных установок и тепловых сетей </w:t>
            </w:r>
          </w:p>
          <w:p w:rsidR="005F19A6" w:rsidRPr="00554BFD" w:rsidRDefault="005F19A6" w:rsidP="00F41932">
            <w:pPr>
              <w:jc w:val="center"/>
              <w:rPr>
                <w:sz w:val="22"/>
                <w:szCs w:val="22"/>
              </w:rPr>
            </w:pPr>
          </w:p>
        </w:tc>
      </w:tr>
      <w:tr w:rsidR="005F19A6" w:rsidRPr="00554BFD" w:rsidTr="00F41932">
        <w:tc>
          <w:tcPr>
            <w:tcW w:w="817" w:type="dxa"/>
          </w:tcPr>
          <w:p w:rsidR="005F19A6" w:rsidRPr="00554BFD" w:rsidRDefault="005F19A6" w:rsidP="00F41932">
            <w:pPr>
              <w:jc w:val="center"/>
              <w:rPr>
                <w:sz w:val="22"/>
                <w:szCs w:val="22"/>
              </w:rPr>
            </w:pPr>
            <w:r w:rsidRPr="00554BFD">
              <w:rPr>
                <w:sz w:val="22"/>
                <w:szCs w:val="22"/>
              </w:rPr>
              <w:t>4</w:t>
            </w:r>
          </w:p>
        </w:tc>
        <w:tc>
          <w:tcPr>
            <w:tcW w:w="2656" w:type="dxa"/>
          </w:tcPr>
          <w:p w:rsidR="005F19A6" w:rsidRPr="00554BFD" w:rsidRDefault="005F19A6" w:rsidP="00F41932">
            <w:pPr>
              <w:jc w:val="center"/>
              <w:rPr>
                <w:sz w:val="22"/>
                <w:szCs w:val="22"/>
              </w:rPr>
            </w:pPr>
            <w:r w:rsidRPr="00554BFD">
              <w:rPr>
                <w:sz w:val="22"/>
                <w:szCs w:val="22"/>
              </w:rPr>
              <w:t>Слесарь по обслуживанию и ремонту ТМО</w:t>
            </w:r>
          </w:p>
        </w:tc>
        <w:tc>
          <w:tcPr>
            <w:tcW w:w="1737" w:type="dxa"/>
          </w:tcPr>
          <w:p w:rsidR="005F19A6" w:rsidRPr="00554BFD" w:rsidRDefault="005F19A6" w:rsidP="00F41932">
            <w:pPr>
              <w:jc w:val="center"/>
              <w:rPr>
                <w:sz w:val="22"/>
                <w:szCs w:val="22"/>
              </w:rPr>
            </w:pPr>
            <w:r w:rsidRPr="00554BFD">
              <w:rPr>
                <w:sz w:val="22"/>
                <w:szCs w:val="22"/>
              </w:rPr>
              <w:t>1</w:t>
            </w:r>
          </w:p>
        </w:tc>
        <w:tc>
          <w:tcPr>
            <w:tcW w:w="2128" w:type="dxa"/>
          </w:tcPr>
          <w:p w:rsidR="005F19A6" w:rsidRPr="00554BFD" w:rsidRDefault="005F19A6" w:rsidP="00F41932">
            <w:pPr>
              <w:jc w:val="center"/>
              <w:rPr>
                <w:sz w:val="22"/>
                <w:szCs w:val="22"/>
              </w:rPr>
            </w:pPr>
            <w:r w:rsidRPr="00554BFD">
              <w:rPr>
                <w:sz w:val="22"/>
                <w:szCs w:val="22"/>
              </w:rPr>
              <w:t>Устанавливается правилами внутреннего трудового распорядка эксплуатирующей организации Федеральный закон от 30.06.2006 N 90-ФЗ</w:t>
            </w:r>
          </w:p>
        </w:tc>
        <w:tc>
          <w:tcPr>
            <w:tcW w:w="2976" w:type="dxa"/>
          </w:tcPr>
          <w:p w:rsidR="005F19A6" w:rsidRPr="00554BFD" w:rsidRDefault="005F19A6" w:rsidP="00F41932">
            <w:pPr>
              <w:rPr>
                <w:sz w:val="22"/>
                <w:szCs w:val="22"/>
              </w:rPr>
            </w:pPr>
            <w:r w:rsidRPr="00554BFD">
              <w:rPr>
                <w:sz w:val="22"/>
                <w:szCs w:val="22"/>
              </w:rPr>
              <w:t xml:space="preserve">п.2.8 Рекомендации по нормированию труда работников энергетического хозяйства. МДК 5-01.2001 Часть 1. Нормативы численности рабочих котельных установок и тепловых сетей </w:t>
            </w:r>
          </w:p>
          <w:p w:rsidR="005F19A6" w:rsidRPr="00554BFD" w:rsidRDefault="005F19A6" w:rsidP="00F41932">
            <w:pPr>
              <w:jc w:val="center"/>
              <w:rPr>
                <w:sz w:val="22"/>
                <w:szCs w:val="22"/>
              </w:rPr>
            </w:pPr>
          </w:p>
        </w:tc>
      </w:tr>
      <w:tr w:rsidR="005F19A6" w:rsidRPr="00554BFD" w:rsidTr="00F41932">
        <w:tc>
          <w:tcPr>
            <w:tcW w:w="817" w:type="dxa"/>
          </w:tcPr>
          <w:p w:rsidR="005F19A6" w:rsidRPr="00554BFD" w:rsidRDefault="005F19A6" w:rsidP="00F41932">
            <w:pPr>
              <w:jc w:val="center"/>
              <w:rPr>
                <w:sz w:val="22"/>
                <w:szCs w:val="22"/>
              </w:rPr>
            </w:pPr>
            <w:r w:rsidRPr="00554BFD">
              <w:rPr>
                <w:sz w:val="22"/>
                <w:szCs w:val="22"/>
              </w:rPr>
              <w:t>5</w:t>
            </w:r>
          </w:p>
        </w:tc>
        <w:tc>
          <w:tcPr>
            <w:tcW w:w="2656" w:type="dxa"/>
          </w:tcPr>
          <w:p w:rsidR="005F19A6" w:rsidRPr="00554BFD" w:rsidRDefault="005F19A6" w:rsidP="00F41932">
            <w:pPr>
              <w:jc w:val="center"/>
              <w:rPr>
                <w:sz w:val="22"/>
                <w:szCs w:val="22"/>
              </w:rPr>
            </w:pPr>
            <w:r w:rsidRPr="00554BFD">
              <w:rPr>
                <w:sz w:val="22"/>
                <w:szCs w:val="22"/>
              </w:rPr>
              <w:t xml:space="preserve">Слесарь по обслуживанию и ремонту </w:t>
            </w:r>
            <w:proofErr w:type="spellStart"/>
            <w:r w:rsidRPr="00554BFD">
              <w:rPr>
                <w:sz w:val="22"/>
                <w:szCs w:val="22"/>
              </w:rPr>
              <w:t>КИПиА</w:t>
            </w:r>
            <w:proofErr w:type="spellEnd"/>
          </w:p>
        </w:tc>
        <w:tc>
          <w:tcPr>
            <w:tcW w:w="1737" w:type="dxa"/>
          </w:tcPr>
          <w:p w:rsidR="005F19A6" w:rsidRPr="00554BFD" w:rsidRDefault="005F19A6" w:rsidP="00F41932">
            <w:pPr>
              <w:jc w:val="center"/>
              <w:rPr>
                <w:sz w:val="22"/>
                <w:szCs w:val="22"/>
              </w:rPr>
            </w:pPr>
            <w:r w:rsidRPr="00554BFD">
              <w:rPr>
                <w:sz w:val="22"/>
                <w:szCs w:val="22"/>
              </w:rPr>
              <w:t>1</w:t>
            </w:r>
          </w:p>
        </w:tc>
        <w:tc>
          <w:tcPr>
            <w:tcW w:w="2128" w:type="dxa"/>
          </w:tcPr>
          <w:p w:rsidR="005F19A6" w:rsidRPr="00554BFD" w:rsidRDefault="005F19A6" w:rsidP="00F41932">
            <w:pPr>
              <w:jc w:val="center"/>
              <w:rPr>
                <w:sz w:val="22"/>
                <w:szCs w:val="22"/>
              </w:rPr>
            </w:pPr>
            <w:r w:rsidRPr="00554BFD">
              <w:rPr>
                <w:sz w:val="22"/>
                <w:szCs w:val="22"/>
              </w:rPr>
              <w:t xml:space="preserve">Устанавливается правилами внутреннего трудового распорядка эксплуатирующей организации Федеральный закон от 30.06.2006 </w:t>
            </w:r>
            <w:r w:rsidRPr="00554BFD">
              <w:rPr>
                <w:sz w:val="22"/>
                <w:szCs w:val="22"/>
              </w:rPr>
              <w:lastRenderedPageBreak/>
              <w:t>N 90-ФЗ</w:t>
            </w:r>
          </w:p>
        </w:tc>
        <w:tc>
          <w:tcPr>
            <w:tcW w:w="2976" w:type="dxa"/>
          </w:tcPr>
          <w:p w:rsidR="005F19A6" w:rsidRPr="00554BFD" w:rsidRDefault="005F19A6" w:rsidP="00F41932">
            <w:pPr>
              <w:rPr>
                <w:sz w:val="22"/>
                <w:szCs w:val="22"/>
              </w:rPr>
            </w:pPr>
            <w:r w:rsidRPr="00554BFD">
              <w:rPr>
                <w:sz w:val="22"/>
                <w:szCs w:val="22"/>
              </w:rPr>
              <w:lastRenderedPageBreak/>
              <w:t xml:space="preserve">п.2.11 Рекомендации по нормированию труда работников энергетического хозяйства. МДК 5-01.2001 Часть 1. Нормативы численности рабочих котельных установок и тепловых </w:t>
            </w:r>
            <w:r w:rsidRPr="00554BFD">
              <w:rPr>
                <w:sz w:val="22"/>
                <w:szCs w:val="22"/>
              </w:rPr>
              <w:lastRenderedPageBreak/>
              <w:t xml:space="preserve">сетей </w:t>
            </w:r>
          </w:p>
          <w:p w:rsidR="005F19A6" w:rsidRPr="00554BFD" w:rsidRDefault="005F19A6" w:rsidP="00F41932">
            <w:pPr>
              <w:jc w:val="center"/>
              <w:rPr>
                <w:sz w:val="22"/>
                <w:szCs w:val="22"/>
              </w:rPr>
            </w:pPr>
          </w:p>
        </w:tc>
      </w:tr>
      <w:tr w:rsidR="005F19A6" w:rsidRPr="00554BFD" w:rsidTr="00F41932">
        <w:tc>
          <w:tcPr>
            <w:tcW w:w="817" w:type="dxa"/>
          </w:tcPr>
          <w:p w:rsidR="005F19A6" w:rsidRPr="00554BFD" w:rsidRDefault="005F19A6" w:rsidP="00F41932">
            <w:pPr>
              <w:jc w:val="center"/>
              <w:rPr>
                <w:sz w:val="22"/>
                <w:szCs w:val="22"/>
              </w:rPr>
            </w:pPr>
            <w:r w:rsidRPr="00554BFD">
              <w:rPr>
                <w:sz w:val="22"/>
                <w:szCs w:val="22"/>
              </w:rPr>
              <w:lastRenderedPageBreak/>
              <w:t>6</w:t>
            </w:r>
          </w:p>
        </w:tc>
        <w:tc>
          <w:tcPr>
            <w:tcW w:w="2656" w:type="dxa"/>
          </w:tcPr>
          <w:p w:rsidR="005F19A6" w:rsidRPr="00554BFD" w:rsidRDefault="005F19A6" w:rsidP="00F41932">
            <w:pPr>
              <w:jc w:val="center"/>
              <w:rPr>
                <w:sz w:val="22"/>
                <w:szCs w:val="22"/>
              </w:rPr>
            </w:pPr>
            <w:r w:rsidRPr="00554BFD">
              <w:rPr>
                <w:sz w:val="22"/>
                <w:szCs w:val="22"/>
              </w:rPr>
              <w:t>Электромонтер по ремонту и обслуживанию электрооборудования</w:t>
            </w:r>
          </w:p>
        </w:tc>
        <w:tc>
          <w:tcPr>
            <w:tcW w:w="1737" w:type="dxa"/>
          </w:tcPr>
          <w:p w:rsidR="005F19A6" w:rsidRPr="00554BFD" w:rsidRDefault="005F19A6" w:rsidP="00F41932">
            <w:pPr>
              <w:jc w:val="center"/>
              <w:rPr>
                <w:sz w:val="22"/>
                <w:szCs w:val="22"/>
              </w:rPr>
            </w:pPr>
            <w:r w:rsidRPr="00554BFD">
              <w:rPr>
                <w:sz w:val="22"/>
                <w:szCs w:val="22"/>
              </w:rPr>
              <w:t>1</w:t>
            </w:r>
          </w:p>
        </w:tc>
        <w:tc>
          <w:tcPr>
            <w:tcW w:w="2128" w:type="dxa"/>
          </w:tcPr>
          <w:p w:rsidR="005F19A6" w:rsidRPr="00554BFD" w:rsidRDefault="005F19A6" w:rsidP="00F41932">
            <w:pPr>
              <w:jc w:val="center"/>
              <w:rPr>
                <w:sz w:val="22"/>
                <w:szCs w:val="22"/>
              </w:rPr>
            </w:pPr>
            <w:r w:rsidRPr="00554BFD">
              <w:rPr>
                <w:sz w:val="22"/>
                <w:szCs w:val="22"/>
              </w:rPr>
              <w:t>Устанавливается правилами внутреннего трудового распорядка эксплуатирующей организации Федеральный закон от 30.06.2006 N 90-ФЗ</w:t>
            </w:r>
          </w:p>
        </w:tc>
        <w:tc>
          <w:tcPr>
            <w:tcW w:w="2976" w:type="dxa"/>
          </w:tcPr>
          <w:p w:rsidR="005F19A6" w:rsidRPr="00554BFD" w:rsidRDefault="005F19A6" w:rsidP="00F41932">
            <w:pPr>
              <w:rPr>
                <w:sz w:val="22"/>
                <w:szCs w:val="22"/>
              </w:rPr>
            </w:pPr>
            <w:r w:rsidRPr="00554BFD">
              <w:rPr>
                <w:sz w:val="22"/>
                <w:szCs w:val="22"/>
              </w:rPr>
              <w:t xml:space="preserve">п.2.11 Рекомендации по нормированию труда работников энергетического хозяйства. МДК 5-01.2001 Часть 1. Нормативы численности рабочих котельных установок и тепловых сетей </w:t>
            </w:r>
          </w:p>
          <w:p w:rsidR="005F19A6" w:rsidRPr="00554BFD" w:rsidRDefault="005F19A6" w:rsidP="00F41932">
            <w:pPr>
              <w:jc w:val="center"/>
              <w:rPr>
                <w:sz w:val="22"/>
                <w:szCs w:val="22"/>
              </w:rPr>
            </w:pPr>
          </w:p>
        </w:tc>
      </w:tr>
      <w:tr w:rsidR="005F19A6" w:rsidRPr="00554BFD" w:rsidTr="00F41932">
        <w:tc>
          <w:tcPr>
            <w:tcW w:w="3473" w:type="dxa"/>
            <w:gridSpan w:val="2"/>
          </w:tcPr>
          <w:p w:rsidR="005F19A6" w:rsidRPr="00554BFD" w:rsidRDefault="005F19A6" w:rsidP="00F41932">
            <w:pPr>
              <w:jc w:val="center"/>
              <w:rPr>
                <w:sz w:val="22"/>
                <w:szCs w:val="22"/>
              </w:rPr>
            </w:pPr>
            <w:r w:rsidRPr="00554BFD">
              <w:rPr>
                <w:sz w:val="22"/>
                <w:szCs w:val="22"/>
              </w:rPr>
              <w:t>ИТОГО:</w:t>
            </w:r>
          </w:p>
        </w:tc>
        <w:tc>
          <w:tcPr>
            <w:tcW w:w="1737" w:type="dxa"/>
          </w:tcPr>
          <w:p w:rsidR="005F19A6" w:rsidRPr="00554BFD" w:rsidRDefault="005F19A6" w:rsidP="00F41932">
            <w:pPr>
              <w:jc w:val="center"/>
              <w:rPr>
                <w:sz w:val="22"/>
                <w:szCs w:val="22"/>
              </w:rPr>
            </w:pPr>
            <w:r w:rsidRPr="00554BFD">
              <w:rPr>
                <w:sz w:val="22"/>
                <w:szCs w:val="22"/>
              </w:rPr>
              <w:t>9</w:t>
            </w:r>
          </w:p>
        </w:tc>
        <w:tc>
          <w:tcPr>
            <w:tcW w:w="2128" w:type="dxa"/>
          </w:tcPr>
          <w:p w:rsidR="005F19A6" w:rsidRPr="00554BFD" w:rsidRDefault="005F19A6" w:rsidP="00F41932">
            <w:pPr>
              <w:jc w:val="center"/>
              <w:rPr>
                <w:sz w:val="22"/>
                <w:szCs w:val="22"/>
              </w:rPr>
            </w:pPr>
          </w:p>
        </w:tc>
        <w:tc>
          <w:tcPr>
            <w:tcW w:w="2976" w:type="dxa"/>
          </w:tcPr>
          <w:p w:rsidR="005F19A6" w:rsidRPr="00554BFD" w:rsidRDefault="005F19A6" w:rsidP="00F41932">
            <w:pPr>
              <w:jc w:val="center"/>
              <w:rPr>
                <w:sz w:val="22"/>
                <w:szCs w:val="22"/>
              </w:rPr>
            </w:pPr>
          </w:p>
        </w:tc>
      </w:tr>
    </w:tbl>
    <w:p w:rsidR="005F19A6" w:rsidRPr="00554BFD" w:rsidRDefault="005F19A6" w:rsidP="005F19A6">
      <w:pPr>
        <w:spacing w:after="0"/>
        <w:jc w:val="right"/>
        <w:rPr>
          <w:sz w:val="22"/>
          <w:szCs w:val="22"/>
        </w:rPr>
      </w:pPr>
    </w:p>
    <w:p w:rsidR="005F19A6" w:rsidRPr="00554BFD" w:rsidRDefault="005F19A6" w:rsidP="009846C8">
      <w:pPr>
        <w:spacing w:before="0" w:after="0"/>
        <w:jc w:val="right"/>
        <w:rPr>
          <w:sz w:val="22"/>
          <w:szCs w:val="22"/>
        </w:rPr>
      </w:pPr>
      <w:r w:rsidRPr="00554BFD">
        <w:rPr>
          <w:sz w:val="22"/>
          <w:szCs w:val="22"/>
        </w:rPr>
        <w:t xml:space="preserve">Приложение № 6.4 </w:t>
      </w:r>
    </w:p>
    <w:p w:rsidR="005F19A6" w:rsidRPr="00554BFD" w:rsidRDefault="005F19A6" w:rsidP="009846C8">
      <w:pPr>
        <w:spacing w:before="0" w:after="0"/>
        <w:jc w:val="right"/>
        <w:rPr>
          <w:sz w:val="22"/>
          <w:szCs w:val="22"/>
        </w:rPr>
      </w:pPr>
      <w:r w:rsidRPr="00554BFD">
        <w:rPr>
          <w:sz w:val="22"/>
          <w:szCs w:val="22"/>
        </w:rPr>
        <w:t xml:space="preserve">  к Техническому заданию</w:t>
      </w:r>
    </w:p>
    <w:p w:rsidR="005F19A6" w:rsidRPr="00554BFD" w:rsidRDefault="005F19A6" w:rsidP="009846C8">
      <w:pPr>
        <w:spacing w:before="0" w:after="0"/>
        <w:jc w:val="right"/>
        <w:rPr>
          <w:sz w:val="22"/>
          <w:szCs w:val="22"/>
        </w:rPr>
      </w:pPr>
      <w:r w:rsidRPr="00554BFD">
        <w:rPr>
          <w:sz w:val="22"/>
          <w:szCs w:val="22"/>
        </w:rPr>
        <w:t>на выполнение работ</w:t>
      </w:r>
    </w:p>
    <w:p w:rsidR="005F19A6" w:rsidRPr="00554BFD" w:rsidRDefault="005F19A6" w:rsidP="009846C8">
      <w:pPr>
        <w:spacing w:before="0" w:after="0"/>
        <w:jc w:val="right"/>
        <w:rPr>
          <w:sz w:val="22"/>
          <w:szCs w:val="22"/>
        </w:rPr>
      </w:pPr>
      <w:r w:rsidRPr="00554BFD">
        <w:rPr>
          <w:sz w:val="22"/>
          <w:szCs w:val="22"/>
        </w:rPr>
        <w:t>(оказание услуг)</w:t>
      </w:r>
    </w:p>
    <w:p w:rsidR="005F19A6" w:rsidRPr="00554BFD" w:rsidRDefault="005F19A6" w:rsidP="005F19A6">
      <w:pPr>
        <w:spacing w:after="0"/>
        <w:jc w:val="center"/>
        <w:rPr>
          <w:b/>
          <w:sz w:val="22"/>
          <w:szCs w:val="22"/>
        </w:rPr>
      </w:pPr>
      <w:r w:rsidRPr="00554BFD">
        <w:rPr>
          <w:b/>
          <w:sz w:val="22"/>
          <w:szCs w:val="22"/>
        </w:rPr>
        <w:t>Типовой перечень работ аварийно-диспетчерского обслуживания.</w:t>
      </w:r>
    </w:p>
    <w:tbl>
      <w:tblPr>
        <w:tblStyle w:val="ad"/>
        <w:tblW w:w="0" w:type="auto"/>
        <w:tblLook w:val="04A0"/>
      </w:tblPr>
      <w:tblGrid>
        <w:gridCol w:w="4875"/>
        <w:gridCol w:w="4696"/>
      </w:tblGrid>
      <w:tr w:rsidR="005F19A6" w:rsidRPr="00554BFD" w:rsidTr="00CA0FEB">
        <w:tc>
          <w:tcPr>
            <w:tcW w:w="4875" w:type="dxa"/>
          </w:tcPr>
          <w:p w:rsidR="005F19A6" w:rsidRPr="00554BFD" w:rsidRDefault="005F19A6" w:rsidP="00F41932">
            <w:pPr>
              <w:jc w:val="center"/>
              <w:rPr>
                <w:sz w:val="22"/>
                <w:szCs w:val="22"/>
              </w:rPr>
            </w:pPr>
            <w:r w:rsidRPr="00554BFD">
              <w:rPr>
                <w:sz w:val="22"/>
                <w:szCs w:val="22"/>
              </w:rPr>
              <w:t>Наименование работ</w:t>
            </w:r>
          </w:p>
        </w:tc>
        <w:tc>
          <w:tcPr>
            <w:tcW w:w="4696" w:type="dxa"/>
          </w:tcPr>
          <w:p w:rsidR="005F19A6" w:rsidRPr="00554BFD" w:rsidRDefault="005F19A6" w:rsidP="00F41932">
            <w:pPr>
              <w:jc w:val="center"/>
              <w:rPr>
                <w:sz w:val="22"/>
                <w:szCs w:val="22"/>
              </w:rPr>
            </w:pPr>
            <w:r w:rsidRPr="00554BFD">
              <w:rPr>
                <w:sz w:val="22"/>
                <w:szCs w:val="22"/>
              </w:rPr>
              <w:t>Периодичность</w:t>
            </w:r>
          </w:p>
        </w:tc>
      </w:tr>
      <w:tr w:rsidR="005F19A6" w:rsidRPr="00554BFD" w:rsidTr="00CA0FEB">
        <w:tc>
          <w:tcPr>
            <w:tcW w:w="4875" w:type="dxa"/>
          </w:tcPr>
          <w:p w:rsidR="005F19A6" w:rsidRPr="00554BFD" w:rsidRDefault="005F19A6" w:rsidP="00F41932">
            <w:pPr>
              <w:jc w:val="center"/>
              <w:rPr>
                <w:sz w:val="22"/>
                <w:szCs w:val="22"/>
              </w:rPr>
            </w:pPr>
            <w:r w:rsidRPr="00554BFD">
              <w:rPr>
                <w:sz w:val="22"/>
                <w:szCs w:val="22"/>
              </w:rPr>
              <w:t>Содержание в постоянной готовности к выдвижению к месту аварии дежурную смену в составе 4 человек и 2 специальных автомобилей.</w:t>
            </w:r>
          </w:p>
        </w:tc>
        <w:tc>
          <w:tcPr>
            <w:tcW w:w="4696" w:type="dxa"/>
            <w:vMerge w:val="restart"/>
          </w:tcPr>
          <w:p w:rsidR="005F19A6" w:rsidRPr="00554BFD" w:rsidRDefault="005F19A6" w:rsidP="00F41932">
            <w:pPr>
              <w:jc w:val="center"/>
              <w:rPr>
                <w:sz w:val="22"/>
                <w:szCs w:val="22"/>
              </w:rPr>
            </w:pPr>
          </w:p>
          <w:p w:rsidR="005F19A6" w:rsidRPr="00554BFD" w:rsidRDefault="005F19A6" w:rsidP="00F41932">
            <w:pPr>
              <w:jc w:val="center"/>
              <w:rPr>
                <w:sz w:val="22"/>
                <w:szCs w:val="22"/>
              </w:rPr>
            </w:pPr>
          </w:p>
          <w:p w:rsidR="005F19A6" w:rsidRPr="00554BFD" w:rsidRDefault="005F19A6" w:rsidP="00F41932">
            <w:pPr>
              <w:jc w:val="center"/>
              <w:rPr>
                <w:sz w:val="22"/>
                <w:szCs w:val="22"/>
              </w:rPr>
            </w:pPr>
          </w:p>
          <w:p w:rsidR="005F19A6" w:rsidRPr="00554BFD" w:rsidRDefault="005F19A6" w:rsidP="00F41932">
            <w:pPr>
              <w:jc w:val="center"/>
              <w:rPr>
                <w:sz w:val="22"/>
                <w:szCs w:val="22"/>
              </w:rPr>
            </w:pPr>
          </w:p>
          <w:p w:rsidR="005F19A6" w:rsidRPr="00554BFD" w:rsidRDefault="005F19A6" w:rsidP="00F41932">
            <w:pPr>
              <w:jc w:val="center"/>
              <w:rPr>
                <w:sz w:val="22"/>
                <w:szCs w:val="22"/>
              </w:rPr>
            </w:pPr>
            <w:r w:rsidRPr="00554BFD">
              <w:rPr>
                <w:sz w:val="22"/>
                <w:szCs w:val="22"/>
              </w:rPr>
              <w:t xml:space="preserve">В режиме </w:t>
            </w:r>
            <w:r w:rsidRPr="00554BFD">
              <w:rPr>
                <w:b/>
                <w:sz w:val="22"/>
                <w:szCs w:val="22"/>
              </w:rPr>
              <w:t>«Повседневная деятельность»</w:t>
            </w:r>
          </w:p>
          <w:p w:rsidR="005F19A6" w:rsidRPr="00554BFD" w:rsidRDefault="005F19A6" w:rsidP="00F41932">
            <w:pPr>
              <w:jc w:val="center"/>
              <w:rPr>
                <w:sz w:val="22"/>
                <w:szCs w:val="22"/>
              </w:rPr>
            </w:pPr>
          </w:p>
          <w:p w:rsidR="005F19A6" w:rsidRPr="00554BFD" w:rsidRDefault="005F19A6" w:rsidP="00F41932">
            <w:pPr>
              <w:jc w:val="center"/>
              <w:rPr>
                <w:sz w:val="22"/>
                <w:szCs w:val="22"/>
              </w:rPr>
            </w:pPr>
          </w:p>
          <w:p w:rsidR="005F19A6" w:rsidRPr="00554BFD" w:rsidRDefault="005F19A6" w:rsidP="00F41932">
            <w:pPr>
              <w:jc w:val="center"/>
              <w:rPr>
                <w:sz w:val="22"/>
                <w:szCs w:val="22"/>
              </w:rPr>
            </w:pPr>
          </w:p>
          <w:p w:rsidR="005F19A6" w:rsidRPr="00554BFD" w:rsidRDefault="005F19A6" w:rsidP="00F41932">
            <w:pPr>
              <w:jc w:val="center"/>
              <w:rPr>
                <w:sz w:val="22"/>
                <w:szCs w:val="22"/>
              </w:rPr>
            </w:pPr>
          </w:p>
          <w:p w:rsidR="005F19A6" w:rsidRPr="00554BFD" w:rsidRDefault="005F19A6" w:rsidP="00F41932">
            <w:pPr>
              <w:jc w:val="center"/>
              <w:rPr>
                <w:sz w:val="22"/>
                <w:szCs w:val="22"/>
              </w:rPr>
            </w:pPr>
          </w:p>
        </w:tc>
      </w:tr>
      <w:tr w:rsidR="005F19A6" w:rsidRPr="00554BFD" w:rsidTr="00CA0FEB">
        <w:tc>
          <w:tcPr>
            <w:tcW w:w="4875" w:type="dxa"/>
          </w:tcPr>
          <w:p w:rsidR="005F19A6" w:rsidRPr="00554BFD" w:rsidRDefault="005F19A6" w:rsidP="00F41932">
            <w:pPr>
              <w:jc w:val="center"/>
              <w:rPr>
                <w:sz w:val="22"/>
                <w:szCs w:val="22"/>
              </w:rPr>
            </w:pPr>
            <w:r w:rsidRPr="00554BFD">
              <w:rPr>
                <w:sz w:val="22"/>
                <w:szCs w:val="22"/>
              </w:rPr>
              <w:t>Подготовка личного состава, снаряжения и оборудования к ведению аварийно-спасательных работ.</w:t>
            </w:r>
          </w:p>
        </w:tc>
        <w:tc>
          <w:tcPr>
            <w:tcW w:w="4696" w:type="dxa"/>
            <w:vMerge/>
          </w:tcPr>
          <w:p w:rsidR="005F19A6" w:rsidRPr="00554BFD" w:rsidRDefault="005F19A6" w:rsidP="00F41932">
            <w:pPr>
              <w:jc w:val="center"/>
              <w:rPr>
                <w:sz w:val="22"/>
                <w:szCs w:val="22"/>
              </w:rPr>
            </w:pPr>
          </w:p>
        </w:tc>
      </w:tr>
      <w:tr w:rsidR="005F19A6" w:rsidRPr="00554BFD" w:rsidTr="00CA0FEB">
        <w:tc>
          <w:tcPr>
            <w:tcW w:w="4875" w:type="dxa"/>
          </w:tcPr>
          <w:p w:rsidR="005F19A6" w:rsidRPr="00554BFD" w:rsidRDefault="005F19A6" w:rsidP="00F41932">
            <w:pPr>
              <w:jc w:val="center"/>
              <w:rPr>
                <w:sz w:val="22"/>
                <w:szCs w:val="22"/>
              </w:rPr>
            </w:pPr>
            <w:r w:rsidRPr="00554BFD">
              <w:rPr>
                <w:sz w:val="22"/>
                <w:szCs w:val="22"/>
              </w:rPr>
              <w:t xml:space="preserve">Подготовка решений по созданию, размещению, определению номенклатурного состава.  </w:t>
            </w:r>
          </w:p>
        </w:tc>
        <w:tc>
          <w:tcPr>
            <w:tcW w:w="4696" w:type="dxa"/>
            <w:vMerge/>
          </w:tcPr>
          <w:p w:rsidR="005F19A6" w:rsidRPr="00554BFD" w:rsidRDefault="005F19A6" w:rsidP="00F41932">
            <w:pPr>
              <w:jc w:val="center"/>
              <w:rPr>
                <w:sz w:val="22"/>
                <w:szCs w:val="22"/>
              </w:rPr>
            </w:pPr>
          </w:p>
        </w:tc>
      </w:tr>
      <w:tr w:rsidR="005F19A6" w:rsidRPr="00554BFD" w:rsidTr="00CA0FEB">
        <w:tc>
          <w:tcPr>
            <w:tcW w:w="4875" w:type="dxa"/>
          </w:tcPr>
          <w:p w:rsidR="005F19A6" w:rsidRPr="00554BFD" w:rsidRDefault="005F19A6" w:rsidP="00F41932">
            <w:pPr>
              <w:jc w:val="center"/>
              <w:rPr>
                <w:sz w:val="22"/>
                <w:szCs w:val="22"/>
              </w:rPr>
            </w:pPr>
            <w:r w:rsidRPr="00554BFD">
              <w:rPr>
                <w:sz w:val="22"/>
                <w:szCs w:val="22"/>
              </w:rPr>
              <w:t xml:space="preserve">Разработка документов по вопросам предупреждения и ликвидации ЧС и организации аварийно-спасательных работ. </w:t>
            </w:r>
          </w:p>
        </w:tc>
        <w:tc>
          <w:tcPr>
            <w:tcW w:w="4696" w:type="dxa"/>
            <w:vMerge/>
          </w:tcPr>
          <w:p w:rsidR="005F19A6" w:rsidRPr="00554BFD" w:rsidRDefault="005F19A6" w:rsidP="00F41932">
            <w:pPr>
              <w:jc w:val="center"/>
              <w:rPr>
                <w:sz w:val="22"/>
                <w:szCs w:val="22"/>
              </w:rPr>
            </w:pPr>
          </w:p>
        </w:tc>
      </w:tr>
      <w:tr w:rsidR="005F19A6" w:rsidRPr="00554BFD" w:rsidTr="00CA0FEB">
        <w:tc>
          <w:tcPr>
            <w:tcW w:w="4875" w:type="dxa"/>
          </w:tcPr>
          <w:p w:rsidR="005F19A6" w:rsidRPr="00554BFD" w:rsidRDefault="005F19A6" w:rsidP="00F41932">
            <w:pPr>
              <w:jc w:val="center"/>
              <w:rPr>
                <w:sz w:val="22"/>
                <w:szCs w:val="22"/>
              </w:rPr>
            </w:pPr>
            <w:r w:rsidRPr="00554BFD">
              <w:rPr>
                <w:sz w:val="22"/>
                <w:szCs w:val="22"/>
              </w:rPr>
              <w:t>Содержать в постоянной готовности к выдвижению к месту аварии (ЧС) дежурную смену в составе 4 человек и 2 специальных автомобилей, остальной личный состав в ожидании вызова (на дому).</w:t>
            </w:r>
          </w:p>
        </w:tc>
        <w:tc>
          <w:tcPr>
            <w:tcW w:w="4696" w:type="dxa"/>
          </w:tcPr>
          <w:p w:rsidR="005F19A6" w:rsidRPr="00554BFD" w:rsidRDefault="005F19A6" w:rsidP="00F41932">
            <w:pPr>
              <w:jc w:val="center"/>
              <w:rPr>
                <w:sz w:val="22"/>
                <w:szCs w:val="22"/>
              </w:rPr>
            </w:pPr>
          </w:p>
          <w:p w:rsidR="005F19A6" w:rsidRPr="00554BFD" w:rsidRDefault="005F19A6" w:rsidP="00F41932">
            <w:pPr>
              <w:jc w:val="center"/>
              <w:rPr>
                <w:sz w:val="22"/>
                <w:szCs w:val="22"/>
              </w:rPr>
            </w:pPr>
            <w:r w:rsidRPr="00554BFD">
              <w:rPr>
                <w:sz w:val="22"/>
                <w:szCs w:val="22"/>
              </w:rPr>
              <w:t xml:space="preserve">В режиме </w:t>
            </w:r>
            <w:r w:rsidRPr="00554BFD">
              <w:rPr>
                <w:b/>
                <w:sz w:val="22"/>
                <w:szCs w:val="22"/>
              </w:rPr>
              <w:t>«Повышенная готовность»</w:t>
            </w:r>
          </w:p>
          <w:p w:rsidR="005F19A6" w:rsidRPr="00554BFD" w:rsidRDefault="005F19A6" w:rsidP="00F41932">
            <w:pPr>
              <w:jc w:val="center"/>
              <w:rPr>
                <w:sz w:val="22"/>
                <w:szCs w:val="22"/>
              </w:rPr>
            </w:pPr>
          </w:p>
        </w:tc>
      </w:tr>
      <w:tr w:rsidR="005F19A6" w:rsidRPr="00554BFD" w:rsidTr="00CA0FEB">
        <w:tc>
          <w:tcPr>
            <w:tcW w:w="4875" w:type="dxa"/>
          </w:tcPr>
          <w:p w:rsidR="005F19A6" w:rsidRPr="00554BFD" w:rsidRDefault="005F19A6" w:rsidP="00F41932">
            <w:pPr>
              <w:jc w:val="center"/>
              <w:rPr>
                <w:sz w:val="22"/>
                <w:szCs w:val="22"/>
              </w:rPr>
            </w:pPr>
            <w:r w:rsidRPr="00554BFD">
              <w:rPr>
                <w:sz w:val="22"/>
                <w:szCs w:val="22"/>
              </w:rPr>
              <w:t>Перевод личного состава в режим «Готовность № 1» с немедленным прибытием в место постоянной дислокации сотрудников выходных и отдыхающих смен.</w:t>
            </w:r>
          </w:p>
        </w:tc>
        <w:tc>
          <w:tcPr>
            <w:tcW w:w="4696" w:type="dxa"/>
            <w:vMerge w:val="restart"/>
          </w:tcPr>
          <w:p w:rsidR="005F19A6" w:rsidRPr="00554BFD" w:rsidRDefault="005F19A6" w:rsidP="00F41932">
            <w:pPr>
              <w:jc w:val="center"/>
              <w:rPr>
                <w:sz w:val="22"/>
                <w:szCs w:val="22"/>
              </w:rPr>
            </w:pPr>
          </w:p>
          <w:p w:rsidR="005F19A6" w:rsidRPr="00554BFD" w:rsidRDefault="005F19A6" w:rsidP="00F41932">
            <w:pPr>
              <w:jc w:val="center"/>
              <w:rPr>
                <w:sz w:val="22"/>
                <w:szCs w:val="22"/>
              </w:rPr>
            </w:pPr>
          </w:p>
          <w:p w:rsidR="005F19A6" w:rsidRPr="00554BFD" w:rsidRDefault="005F19A6" w:rsidP="00F41932">
            <w:pPr>
              <w:jc w:val="center"/>
              <w:rPr>
                <w:sz w:val="22"/>
                <w:szCs w:val="22"/>
              </w:rPr>
            </w:pPr>
          </w:p>
          <w:p w:rsidR="005F19A6" w:rsidRPr="00554BFD" w:rsidRDefault="005F19A6" w:rsidP="00F41932">
            <w:pPr>
              <w:jc w:val="center"/>
              <w:rPr>
                <w:sz w:val="22"/>
                <w:szCs w:val="22"/>
              </w:rPr>
            </w:pPr>
          </w:p>
          <w:p w:rsidR="005F19A6" w:rsidRPr="00554BFD" w:rsidRDefault="005F19A6" w:rsidP="00F41932">
            <w:pPr>
              <w:jc w:val="center"/>
              <w:rPr>
                <w:sz w:val="22"/>
                <w:szCs w:val="22"/>
              </w:rPr>
            </w:pPr>
          </w:p>
          <w:p w:rsidR="005F19A6" w:rsidRPr="00554BFD" w:rsidRDefault="005F19A6" w:rsidP="00F41932">
            <w:pPr>
              <w:jc w:val="center"/>
              <w:rPr>
                <w:sz w:val="22"/>
                <w:szCs w:val="22"/>
              </w:rPr>
            </w:pPr>
          </w:p>
          <w:p w:rsidR="005F19A6" w:rsidRPr="00554BFD" w:rsidRDefault="005F19A6" w:rsidP="00F41932">
            <w:pPr>
              <w:jc w:val="center"/>
              <w:rPr>
                <w:sz w:val="22"/>
                <w:szCs w:val="22"/>
              </w:rPr>
            </w:pPr>
            <w:r w:rsidRPr="00554BFD">
              <w:rPr>
                <w:sz w:val="22"/>
                <w:szCs w:val="22"/>
              </w:rPr>
              <w:t xml:space="preserve">В режиме </w:t>
            </w:r>
            <w:r w:rsidRPr="00554BFD">
              <w:rPr>
                <w:b/>
                <w:sz w:val="22"/>
                <w:szCs w:val="22"/>
              </w:rPr>
              <w:t>«Чрезвычайная ситуация»</w:t>
            </w:r>
          </w:p>
          <w:p w:rsidR="005F19A6" w:rsidRPr="00554BFD" w:rsidRDefault="005F19A6" w:rsidP="00F41932">
            <w:pPr>
              <w:jc w:val="center"/>
              <w:rPr>
                <w:sz w:val="22"/>
                <w:szCs w:val="22"/>
              </w:rPr>
            </w:pPr>
          </w:p>
        </w:tc>
      </w:tr>
      <w:tr w:rsidR="005F19A6" w:rsidRPr="00554BFD" w:rsidTr="00CA0FEB">
        <w:tc>
          <w:tcPr>
            <w:tcW w:w="4875" w:type="dxa"/>
          </w:tcPr>
          <w:p w:rsidR="005F19A6" w:rsidRPr="00554BFD" w:rsidRDefault="005F19A6" w:rsidP="00F41932">
            <w:pPr>
              <w:jc w:val="center"/>
              <w:rPr>
                <w:sz w:val="22"/>
                <w:szCs w:val="22"/>
              </w:rPr>
            </w:pPr>
            <w:r w:rsidRPr="00554BFD">
              <w:rPr>
                <w:sz w:val="22"/>
                <w:szCs w:val="22"/>
              </w:rPr>
              <w:t xml:space="preserve">Подготовка и проверка всего </w:t>
            </w:r>
            <w:proofErr w:type="spellStart"/>
            <w:r w:rsidRPr="00554BFD">
              <w:rPr>
                <w:sz w:val="22"/>
                <w:szCs w:val="22"/>
              </w:rPr>
              <w:t>аварийно-спастельного</w:t>
            </w:r>
            <w:proofErr w:type="spellEnd"/>
            <w:r w:rsidRPr="00554BFD">
              <w:rPr>
                <w:sz w:val="22"/>
                <w:szCs w:val="22"/>
              </w:rPr>
              <w:t xml:space="preserve"> оборудования и техники к немедленному выдвижению в зону ЧС, для ликвидации последствий:</w:t>
            </w:r>
          </w:p>
          <w:p w:rsidR="005F19A6" w:rsidRPr="00554BFD" w:rsidRDefault="005F19A6" w:rsidP="005F19A6">
            <w:pPr>
              <w:pStyle w:val="af9"/>
              <w:numPr>
                <w:ilvl w:val="0"/>
                <w:numId w:val="22"/>
              </w:numPr>
              <w:autoSpaceDE/>
              <w:autoSpaceDN/>
              <w:adjustRightInd/>
              <w:spacing w:before="0" w:after="0"/>
              <w:rPr>
                <w:sz w:val="22"/>
                <w:szCs w:val="22"/>
              </w:rPr>
            </w:pPr>
            <w:r w:rsidRPr="00554BFD">
              <w:rPr>
                <w:sz w:val="22"/>
                <w:szCs w:val="22"/>
              </w:rPr>
              <w:t xml:space="preserve">Аварийно-спасательные </w:t>
            </w:r>
            <w:proofErr w:type="gramStart"/>
            <w:r w:rsidRPr="00554BFD">
              <w:rPr>
                <w:sz w:val="22"/>
                <w:szCs w:val="22"/>
              </w:rPr>
              <w:t>работы</w:t>
            </w:r>
            <w:proofErr w:type="gramEnd"/>
            <w:r w:rsidRPr="00554BFD">
              <w:rPr>
                <w:sz w:val="22"/>
                <w:szCs w:val="22"/>
              </w:rPr>
              <w:t xml:space="preserve"> связанные с тушением пожаров;</w:t>
            </w:r>
          </w:p>
          <w:p w:rsidR="005F19A6" w:rsidRPr="00554BFD" w:rsidRDefault="005F19A6" w:rsidP="005F19A6">
            <w:pPr>
              <w:pStyle w:val="af9"/>
              <w:numPr>
                <w:ilvl w:val="0"/>
                <w:numId w:val="22"/>
              </w:numPr>
              <w:autoSpaceDE/>
              <w:autoSpaceDN/>
              <w:adjustRightInd/>
              <w:spacing w:before="0" w:after="0"/>
              <w:rPr>
                <w:sz w:val="22"/>
                <w:szCs w:val="22"/>
              </w:rPr>
            </w:pPr>
            <w:r w:rsidRPr="00554BFD">
              <w:rPr>
                <w:sz w:val="22"/>
                <w:szCs w:val="22"/>
              </w:rPr>
              <w:lastRenderedPageBreak/>
              <w:t>Поисково-спасательные работы;</w:t>
            </w:r>
          </w:p>
          <w:p w:rsidR="005F19A6" w:rsidRPr="00554BFD" w:rsidRDefault="005F19A6" w:rsidP="005F19A6">
            <w:pPr>
              <w:pStyle w:val="af9"/>
              <w:numPr>
                <w:ilvl w:val="0"/>
                <w:numId w:val="22"/>
              </w:numPr>
              <w:autoSpaceDE/>
              <w:autoSpaceDN/>
              <w:adjustRightInd/>
              <w:spacing w:before="0" w:after="0"/>
              <w:rPr>
                <w:sz w:val="22"/>
                <w:szCs w:val="22"/>
              </w:rPr>
            </w:pPr>
            <w:r w:rsidRPr="00554BFD">
              <w:rPr>
                <w:sz w:val="22"/>
                <w:szCs w:val="22"/>
              </w:rPr>
              <w:t>Газоспасательные работы;</w:t>
            </w:r>
          </w:p>
          <w:p w:rsidR="005F19A6" w:rsidRPr="00554BFD" w:rsidRDefault="005F19A6" w:rsidP="005F19A6">
            <w:pPr>
              <w:pStyle w:val="af9"/>
              <w:numPr>
                <w:ilvl w:val="0"/>
                <w:numId w:val="22"/>
              </w:numPr>
              <w:autoSpaceDE/>
              <w:autoSpaceDN/>
              <w:adjustRightInd/>
              <w:spacing w:before="0" w:after="0"/>
              <w:rPr>
                <w:sz w:val="22"/>
                <w:szCs w:val="22"/>
              </w:rPr>
            </w:pPr>
            <w:r w:rsidRPr="00554BFD">
              <w:rPr>
                <w:sz w:val="22"/>
                <w:szCs w:val="22"/>
              </w:rPr>
              <w:t>Ликвидация (локализация) на суше и внутренних водах (разливов нефти и нефтепродуктов)</w:t>
            </w:r>
          </w:p>
        </w:tc>
        <w:tc>
          <w:tcPr>
            <w:tcW w:w="4696" w:type="dxa"/>
            <w:vMerge/>
          </w:tcPr>
          <w:p w:rsidR="005F19A6" w:rsidRPr="00554BFD" w:rsidRDefault="005F19A6" w:rsidP="00F41932">
            <w:pPr>
              <w:jc w:val="center"/>
              <w:rPr>
                <w:sz w:val="22"/>
                <w:szCs w:val="22"/>
              </w:rPr>
            </w:pPr>
          </w:p>
        </w:tc>
      </w:tr>
    </w:tbl>
    <w:p w:rsidR="005F19A6" w:rsidRPr="00554BFD" w:rsidRDefault="005F19A6" w:rsidP="005F19A6">
      <w:pPr>
        <w:spacing w:after="0"/>
        <w:ind w:firstLine="709"/>
        <w:rPr>
          <w:sz w:val="22"/>
          <w:szCs w:val="22"/>
        </w:rPr>
      </w:pPr>
      <w:r w:rsidRPr="00554BFD">
        <w:rPr>
          <w:sz w:val="22"/>
          <w:szCs w:val="22"/>
        </w:rPr>
        <w:lastRenderedPageBreak/>
        <w:t>Время выезда к месту аварии (ЧС):</w:t>
      </w:r>
    </w:p>
    <w:p w:rsidR="005F19A6" w:rsidRPr="00554BFD" w:rsidRDefault="005F19A6" w:rsidP="005F19A6">
      <w:pPr>
        <w:spacing w:after="0"/>
        <w:rPr>
          <w:sz w:val="22"/>
          <w:szCs w:val="22"/>
        </w:rPr>
      </w:pPr>
    </w:p>
    <w:p w:rsidR="005F19A6" w:rsidRPr="00554BFD" w:rsidRDefault="005F19A6" w:rsidP="005F19A6">
      <w:pPr>
        <w:pStyle w:val="af9"/>
        <w:numPr>
          <w:ilvl w:val="0"/>
          <w:numId w:val="23"/>
        </w:numPr>
        <w:tabs>
          <w:tab w:val="left" w:pos="851"/>
        </w:tabs>
        <w:autoSpaceDE/>
        <w:autoSpaceDN/>
        <w:adjustRightInd/>
        <w:spacing w:before="0" w:after="0"/>
        <w:ind w:left="0" w:firstLine="709"/>
        <w:rPr>
          <w:sz w:val="22"/>
          <w:szCs w:val="22"/>
        </w:rPr>
      </w:pPr>
      <w:r w:rsidRPr="00554BFD">
        <w:rPr>
          <w:sz w:val="22"/>
          <w:szCs w:val="22"/>
        </w:rPr>
        <w:t>Дежурная смена прибывает к месту аварии не позднее, чем через</w:t>
      </w:r>
      <w:proofErr w:type="gramStart"/>
      <w:r w:rsidRPr="00554BFD">
        <w:rPr>
          <w:sz w:val="22"/>
          <w:szCs w:val="22"/>
        </w:rPr>
        <w:t>1</w:t>
      </w:r>
      <w:proofErr w:type="gramEnd"/>
      <w:r w:rsidRPr="00554BFD">
        <w:rPr>
          <w:sz w:val="22"/>
          <w:szCs w:val="22"/>
        </w:rPr>
        <w:t xml:space="preserve"> час, после получения сообщения о происшествии;</w:t>
      </w:r>
    </w:p>
    <w:p w:rsidR="005F19A6" w:rsidRPr="00554BFD" w:rsidRDefault="005F19A6" w:rsidP="005F19A6">
      <w:pPr>
        <w:pStyle w:val="af9"/>
        <w:numPr>
          <w:ilvl w:val="0"/>
          <w:numId w:val="23"/>
        </w:numPr>
        <w:tabs>
          <w:tab w:val="left" w:pos="851"/>
        </w:tabs>
        <w:autoSpaceDE/>
        <w:autoSpaceDN/>
        <w:adjustRightInd/>
        <w:spacing w:before="0" w:after="0"/>
        <w:ind w:left="0" w:firstLine="709"/>
        <w:rPr>
          <w:sz w:val="22"/>
          <w:szCs w:val="22"/>
        </w:rPr>
      </w:pPr>
      <w:r w:rsidRPr="00554BFD">
        <w:rPr>
          <w:sz w:val="22"/>
          <w:szCs w:val="22"/>
        </w:rPr>
        <w:t xml:space="preserve">Силы наращивания прибывают не позднее, чем через 1,5 час после получения сообщения о происшествии;  </w:t>
      </w:r>
    </w:p>
    <w:p w:rsidR="005F19A6" w:rsidRPr="00554BFD" w:rsidRDefault="005F19A6" w:rsidP="005F19A6">
      <w:pPr>
        <w:spacing w:after="0"/>
        <w:jc w:val="center"/>
        <w:rPr>
          <w:sz w:val="22"/>
          <w:szCs w:val="22"/>
        </w:rPr>
      </w:pPr>
    </w:p>
    <w:p w:rsidR="005F19A6" w:rsidRPr="00554BFD" w:rsidRDefault="005F19A6" w:rsidP="005F19A6">
      <w:pPr>
        <w:spacing w:after="0"/>
        <w:jc w:val="right"/>
        <w:rPr>
          <w:sz w:val="22"/>
          <w:szCs w:val="22"/>
        </w:rPr>
      </w:pPr>
    </w:p>
    <w:p w:rsidR="005F19A6" w:rsidRPr="00554BFD" w:rsidRDefault="005F19A6" w:rsidP="00F435AA">
      <w:pPr>
        <w:spacing w:after="0"/>
        <w:ind w:left="3828"/>
        <w:contextualSpacing/>
        <w:jc w:val="center"/>
        <w:rPr>
          <w:b/>
          <w:sz w:val="22"/>
          <w:szCs w:val="22"/>
        </w:rPr>
      </w:pPr>
    </w:p>
    <w:p w:rsidR="00FF14A8" w:rsidRPr="00554BFD" w:rsidRDefault="00FF14A8" w:rsidP="005F19A6">
      <w:pPr>
        <w:pStyle w:val="af9"/>
        <w:tabs>
          <w:tab w:val="left" w:pos="851"/>
        </w:tabs>
        <w:autoSpaceDE/>
        <w:autoSpaceDN/>
        <w:adjustRightInd/>
        <w:spacing w:before="0" w:after="0"/>
        <w:ind w:left="709"/>
        <w:jc w:val="both"/>
        <w:rPr>
          <w:sz w:val="22"/>
          <w:szCs w:val="22"/>
        </w:rPr>
      </w:pPr>
    </w:p>
    <w:tbl>
      <w:tblPr>
        <w:tblW w:w="10279" w:type="dxa"/>
        <w:tblInd w:w="-274" w:type="dxa"/>
        <w:tblLayout w:type="fixed"/>
        <w:tblLook w:val="0000"/>
      </w:tblPr>
      <w:tblGrid>
        <w:gridCol w:w="5232"/>
        <w:gridCol w:w="5047"/>
      </w:tblGrid>
      <w:tr w:rsidR="00FF14A8" w:rsidRPr="00554BFD" w:rsidTr="0020235C">
        <w:trPr>
          <w:trHeight w:val="64"/>
        </w:trPr>
        <w:tc>
          <w:tcPr>
            <w:tcW w:w="5142" w:type="dxa"/>
          </w:tcPr>
          <w:p w:rsidR="00FF14A8" w:rsidRPr="00554BFD" w:rsidRDefault="00FF14A8" w:rsidP="00F435AA">
            <w:pPr>
              <w:autoSpaceDE/>
              <w:autoSpaceDN/>
              <w:adjustRightInd/>
              <w:spacing w:before="0" w:after="0"/>
              <w:contextualSpacing/>
              <w:rPr>
                <w:b/>
                <w:sz w:val="22"/>
                <w:szCs w:val="22"/>
              </w:rPr>
            </w:pPr>
            <w:r w:rsidRPr="00554BFD">
              <w:rPr>
                <w:b/>
                <w:sz w:val="22"/>
                <w:szCs w:val="22"/>
              </w:rPr>
              <w:t>ИСПОЛНИТЕЛЬ:</w:t>
            </w:r>
          </w:p>
          <w:p w:rsidR="00FF14A8" w:rsidRPr="00554BFD" w:rsidRDefault="00FF14A8" w:rsidP="00F435AA">
            <w:pPr>
              <w:autoSpaceDE/>
              <w:autoSpaceDN/>
              <w:adjustRightInd/>
              <w:spacing w:before="0" w:after="0"/>
              <w:contextualSpacing/>
              <w:rPr>
                <w:sz w:val="22"/>
                <w:szCs w:val="22"/>
              </w:rPr>
            </w:pPr>
            <w:r w:rsidRPr="00554BFD">
              <w:rPr>
                <w:sz w:val="22"/>
                <w:szCs w:val="22"/>
              </w:rPr>
              <w:t>_________________________________</w:t>
            </w:r>
          </w:p>
          <w:p w:rsidR="00FF14A8" w:rsidRPr="00554BFD" w:rsidRDefault="00FF14A8" w:rsidP="00F435AA">
            <w:pPr>
              <w:autoSpaceDE/>
              <w:autoSpaceDN/>
              <w:adjustRightInd/>
              <w:spacing w:before="0" w:after="0"/>
              <w:contextualSpacing/>
              <w:rPr>
                <w:b/>
                <w:sz w:val="22"/>
                <w:szCs w:val="22"/>
              </w:rPr>
            </w:pPr>
          </w:p>
          <w:p w:rsidR="00FF14A8" w:rsidRPr="00554BFD" w:rsidRDefault="00FF14A8" w:rsidP="00F435AA">
            <w:pPr>
              <w:autoSpaceDE/>
              <w:autoSpaceDN/>
              <w:adjustRightInd/>
              <w:spacing w:before="0" w:after="0"/>
              <w:contextualSpacing/>
              <w:rPr>
                <w:bCs/>
                <w:sz w:val="22"/>
                <w:szCs w:val="22"/>
              </w:rPr>
            </w:pPr>
            <w:r w:rsidRPr="00554BFD">
              <w:rPr>
                <w:bCs/>
                <w:sz w:val="22"/>
                <w:szCs w:val="22"/>
              </w:rPr>
              <w:t>________________________</w:t>
            </w:r>
          </w:p>
          <w:p w:rsidR="00FF14A8" w:rsidRPr="00554BFD" w:rsidRDefault="00FF14A8" w:rsidP="00F435AA">
            <w:pPr>
              <w:autoSpaceDE/>
              <w:autoSpaceDN/>
              <w:adjustRightInd/>
              <w:spacing w:before="0" w:after="0"/>
              <w:contextualSpacing/>
              <w:rPr>
                <w:bCs/>
                <w:sz w:val="22"/>
                <w:szCs w:val="22"/>
              </w:rPr>
            </w:pPr>
            <w:r w:rsidRPr="00554BFD">
              <w:rPr>
                <w:bCs/>
                <w:sz w:val="22"/>
                <w:szCs w:val="22"/>
              </w:rPr>
              <w:t>________________________</w:t>
            </w:r>
          </w:p>
          <w:p w:rsidR="00FF14A8" w:rsidRPr="00554BFD" w:rsidRDefault="00FF14A8" w:rsidP="00F435AA">
            <w:pPr>
              <w:autoSpaceDE/>
              <w:autoSpaceDN/>
              <w:adjustRightInd/>
              <w:spacing w:before="0" w:after="0"/>
              <w:contextualSpacing/>
              <w:rPr>
                <w:bCs/>
                <w:sz w:val="22"/>
                <w:szCs w:val="22"/>
              </w:rPr>
            </w:pPr>
            <w:r w:rsidRPr="00554BFD">
              <w:rPr>
                <w:bCs/>
                <w:sz w:val="22"/>
                <w:szCs w:val="22"/>
              </w:rPr>
              <w:t>__________________ /_________________/</w:t>
            </w:r>
          </w:p>
          <w:p w:rsidR="00FF14A8" w:rsidRPr="00554BFD" w:rsidRDefault="00FF14A8" w:rsidP="00F435AA">
            <w:pPr>
              <w:autoSpaceDE/>
              <w:autoSpaceDN/>
              <w:adjustRightInd/>
              <w:spacing w:before="0" w:after="0"/>
              <w:contextualSpacing/>
              <w:rPr>
                <w:sz w:val="22"/>
                <w:szCs w:val="22"/>
              </w:rPr>
            </w:pPr>
            <w:r w:rsidRPr="00554BFD">
              <w:rPr>
                <w:bCs/>
                <w:sz w:val="22"/>
                <w:szCs w:val="22"/>
              </w:rPr>
              <w:t>М.П.</w:t>
            </w:r>
          </w:p>
        </w:tc>
        <w:tc>
          <w:tcPr>
            <w:tcW w:w="4961" w:type="dxa"/>
          </w:tcPr>
          <w:p w:rsidR="00FF14A8" w:rsidRPr="00554BFD" w:rsidRDefault="00FF14A8" w:rsidP="00F435AA">
            <w:pPr>
              <w:autoSpaceDE/>
              <w:autoSpaceDN/>
              <w:adjustRightInd/>
              <w:spacing w:before="0" w:after="0"/>
              <w:contextualSpacing/>
              <w:rPr>
                <w:b/>
                <w:sz w:val="22"/>
                <w:szCs w:val="22"/>
              </w:rPr>
            </w:pPr>
            <w:r w:rsidRPr="00554BFD">
              <w:rPr>
                <w:b/>
                <w:sz w:val="22"/>
                <w:szCs w:val="22"/>
              </w:rPr>
              <w:t>ЗАКАЗЧИК:</w:t>
            </w:r>
          </w:p>
          <w:p w:rsidR="00FF14A8" w:rsidRPr="00554BFD" w:rsidRDefault="00FF14A8" w:rsidP="00F435AA">
            <w:pPr>
              <w:autoSpaceDE/>
              <w:autoSpaceDN/>
              <w:adjustRightInd/>
              <w:spacing w:before="0" w:after="0"/>
              <w:contextualSpacing/>
              <w:rPr>
                <w:b/>
                <w:bCs/>
                <w:sz w:val="22"/>
                <w:szCs w:val="22"/>
              </w:rPr>
            </w:pPr>
            <w:r w:rsidRPr="00554BFD">
              <w:rPr>
                <w:b/>
                <w:bCs/>
                <w:sz w:val="22"/>
                <w:szCs w:val="22"/>
              </w:rPr>
              <w:t>НАО «Красная поляна»</w:t>
            </w:r>
          </w:p>
          <w:p w:rsidR="00FF14A8" w:rsidRPr="00554BFD" w:rsidRDefault="00FF14A8" w:rsidP="00F435AA">
            <w:pPr>
              <w:autoSpaceDE/>
              <w:autoSpaceDN/>
              <w:adjustRightInd/>
              <w:spacing w:before="0" w:after="0"/>
              <w:contextualSpacing/>
              <w:rPr>
                <w:bCs/>
                <w:sz w:val="22"/>
                <w:szCs w:val="22"/>
              </w:rPr>
            </w:pPr>
            <w:r w:rsidRPr="00554BFD">
              <w:rPr>
                <w:bCs/>
                <w:sz w:val="22"/>
                <w:szCs w:val="22"/>
              </w:rPr>
              <w:t xml:space="preserve">Первый заместитель генерального директора </w:t>
            </w:r>
          </w:p>
          <w:p w:rsidR="00FF14A8" w:rsidRPr="00554BFD" w:rsidRDefault="00FF14A8" w:rsidP="00F435AA">
            <w:pPr>
              <w:autoSpaceDE/>
              <w:autoSpaceDN/>
              <w:adjustRightInd/>
              <w:spacing w:before="0" w:after="0"/>
              <w:contextualSpacing/>
              <w:rPr>
                <w:bCs/>
                <w:sz w:val="22"/>
                <w:szCs w:val="22"/>
              </w:rPr>
            </w:pPr>
            <w:r w:rsidRPr="00554BFD">
              <w:rPr>
                <w:bCs/>
                <w:sz w:val="22"/>
                <w:szCs w:val="22"/>
              </w:rPr>
              <w:t>НАО «Красная поляна»</w:t>
            </w:r>
          </w:p>
          <w:p w:rsidR="00FF14A8" w:rsidRPr="00554BFD" w:rsidRDefault="00FF14A8" w:rsidP="00F435AA">
            <w:pPr>
              <w:autoSpaceDE/>
              <w:autoSpaceDN/>
              <w:adjustRightInd/>
              <w:spacing w:before="0" w:after="0"/>
              <w:contextualSpacing/>
              <w:rPr>
                <w:sz w:val="22"/>
                <w:szCs w:val="22"/>
              </w:rPr>
            </w:pPr>
            <w:r w:rsidRPr="00554BFD">
              <w:rPr>
                <w:sz w:val="22"/>
                <w:szCs w:val="22"/>
              </w:rPr>
              <w:t xml:space="preserve">____________________А.В. Немцов  </w:t>
            </w:r>
          </w:p>
          <w:p w:rsidR="00FF14A8" w:rsidRPr="00554BFD" w:rsidRDefault="00FF14A8" w:rsidP="00F435AA">
            <w:pPr>
              <w:autoSpaceDE/>
              <w:autoSpaceDN/>
              <w:adjustRightInd/>
              <w:spacing w:before="0" w:after="0"/>
              <w:contextualSpacing/>
              <w:rPr>
                <w:sz w:val="22"/>
                <w:szCs w:val="22"/>
              </w:rPr>
            </w:pPr>
            <w:r w:rsidRPr="00554BFD">
              <w:rPr>
                <w:sz w:val="22"/>
                <w:szCs w:val="22"/>
              </w:rPr>
              <w:t>М.П.</w:t>
            </w:r>
          </w:p>
        </w:tc>
      </w:tr>
    </w:tbl>
    <w:p w:rsidR="00151FF9" w:rsidRPr="00554BFD" w:rsidRDefault="00151FF9" w:rsidP="00F435AA">
      <w:pPr>
        <w:tabs>
          <w:tab w:val="left" w:pos="851"/>
        </w:tabs>
        <w:autoSpaceDE/>
        <w:autoSpaceDN/>
        <w:adjustRightInd/>
        <w:spacing w:before="0" w:after="0"/>
        <w:contextualSpacing/>
        <w:rPr>
          <w:sz w:val="22"/>
          <w:szCs w:val="22"/>
        </w:rPr>
      </w:pPr>
      <w:r w:rsidRPr="00554BFD">
        <w:rPr>
          <w:sz w:val="22"/>
          <w:szCs w:val="22"/>
        </w:rPr>
        <w:t xml:space="preserve">  </w:t>
      </w:r>
    </w:p>
    <w:p w:rsidR="00151FF9" w:rsidRPr="00554BFD" w:rsidRDefault="00151FF9" w:rsidP="00F435AA">
      <w:pPr>
        <w:spacing w:after="0"/>
        <w:contextualSpacing/>
        <w:jc w:val="center"/>
        <w:rPr>
          <w:sz w:val="22"/>
          <w:szCs w:val="22"/>
        </w:rPr>
      </w:pPr>
    </w:p>
    <w:p w:rsidR="00151FF9" w:rsidRPr="00554BFD" w:rsidRDefault="00151FF9" w:rsidP="00F435AA">
      <w:pPr>
        <w:autoSpaceDE/>
        <w:autoSpaceDN/>
        <w:adjustRightInd/>
        <w:spacing w:before="0" w:after="0"/>
        <w:contextualSpacing/>
        <w:rPr>
          <w:sz w:val="22"/>
          <w:szCs w:val="22"/>
        </w:rPr>
      </w:pPr>
      <w:r w:rsidRPr="00554BFD">
        <w:rPr>
          <w:sz w:val="22"/>
          <w:szCs w:val="22"/>
        </w:rPr>
        <w:br w:type="page"/>
      </w:r>
    </w:p>
    <w:p w:rsidR="00151FF9" w:rsidRPr="00554BFD" w:rsidRDefault="00151FF9" w:rsidP="00F435AA">
      <w:pPr>
        <w:spacing w:before="0" w:after="0"/>
        <w:ind w:left="2126"/>
        <w:contextualSpacing/>
        <w:jc w:val="right"/>
        <w:rPr>
          <w:sz w:val="22"/>
          <w:szCs w:val="22"/>
        </w:rPr>
      </w:pPr>
      <w:r w:rsidRPr="00554BFD">
        <w:rPr>
          <w:sz w:val="22"/>
          <w:szCs w:val="22"/>
        </w:rPr>
        <w:lastRenderedPageBreak/>
        <w:t>Приложение № 2</w:t>
      </w:r>
    </w:p>
    <w:p w:rsidR="00151FF9" w:rsidRPr="00554BFD" w:rsidRDefault="00151FF9" w:rsidP="00F435AA">
      <w:pPr>
        <w:spacing w:before="0" w:after="0"/>
        <w:ind w:left="2126" w:firstLine="680"/>
        <w:contextualSpacing/>
        <w:jc w:val="right"/>
        <w:rPr>
          <w:sz w:val="22"/>
          <w:szCs w:val="22"/>
        </w:rPr>
      </w:pPr>
      <w:r w:rsidRPr="00554BFD">
        <w:rPr>
          <w:sz w:val="22"/>
          <w:szCs w:val="22"/>
        </w:rPr>
        <w:t xml:space="preserve">к Договору </w:t>
      </w:r>
      <w:r w:rsidR="00E43A24" w:rsidRPr="00554BFD">
        <w:rPr>
          <w:bCs/>
          <w:sz w:val="22"/>
          <w:szCs w:val="22"/>
        </w:rPr>
        <w:t>на оказание услуг по эксплуатации и техническому обслуживанию</w:t>
      </w:r>
      <w:r w:rsidR="00E43A24" w:rsidRPr="00554BFD">
        <w:rPr>
          <w:sz w:val="22"/>
          <w:szCs w:val="22"/>
        </w:rPr>
        <w:t xml:space="preserve"> </w:t>
      </w:r>
      <w:r w:rsidRPr="00554BFD">
        <w:rPr>
          <w:sz w:val="22"/>
          <w:szCs w:val="22"/>
        </w:rPr>
        <w:t xml:space="preserve">опасного производственного объекта № __________ </w:t>
      </w:r>
    </w:p>
    <w:p w:rsidR="00151FF9" w:rsidRPr="00554BFD" w:rsidRDefault="00151FF9" w:rsidP="00F435AA">
      <w:pPr>
        <w:spacing w:before="0" w:after="0"/>
        <w:contextualSpacing/>
        <w:jc w:val="right"/>
        <w:rPr>
          <w:sz w:val="22"/>
          <w:szCs w:val="22"/>
        </w:rPr>
      </w:pPr>
      <w:r w:rsidRPr="00554BFD">
        <w:rPr>
          <w:sz w:val="22"/>
          <w:szCs w:val="22"/>
        </w:rPr>
        <w:t>от «____» _____________ 2017 г.</w:t>
      </w:r>
    </w:p>
    <w:p w:rsidR="00151FF9" w:rsidRPr="00554BFD" w:rsidRDefault="00151FF9" w:rsidP="00F435AA">
      <w:pPr>
        <w:spacing w:before="0" w:after="0"/>
        <w:contextualSpacing/>
        <w:jc w:val="right"/>
        <w:rPr>
          <w:sz w:val="22"/>
          <w:szCs w:val="22"/>
        </w:rPr>
      </w:pPr>
    </w:p>
    <w:p w:rsidR="00151FF9" w:rsidRPr="00554BFD" w:rsidRDefault="00151FF9" w:rsidP="00F435AA">
      <w:pPr>
        <w:pStyle w:val="25"/>
        <w:contextualSpacing/>
        <w:rPr>
          <w:sz w:val="22"/>
          <w:szCs w:val="22"/>
        </w:rPr>
      </w:pPr>
      <w:r w:rsidRPr="00554BFD">
        <w:rPr>
          <w:sz w:val="22"/>
          <w:szCs w:val="22"/>
        </w:rPr>
        <w:t>АКТ</w:t>
      </w:r>
    </w:p>
    <w:p w:rsidR="00151FF9" w:rsidRPr="00554BFD" w:rsidRDefault="00151FF9" w:rsidP="00F435AA">
      <w:pPr>
        <w:pStyle w:val="21"/>
        <w:contextualSpacing/>
        <w:jc w:val="center"/>
        <w:rPr>
          <w:b/>
        </w:rPr>
      </w:pPr>
      <w:r w:rsidRPr="00554BFD">
        <w:rPr>
          <w:b/>
        </w:rPr>
        <w:t>разграничения эксплуатационной ответственности Сторон</w:t>
      </w:r>
    </w:p>
    <w:p w:rsidR="00151FF9" w:rsidRPr="00554BFD" w:rsidRDefault="00151FF9" w:rsidP="005F2C48">
      <w:pPr>
        <w:pStyle w:val="21"/>
        <w:contextualSpacing/>
      </w:pPr>
      <w:r w:rsidRPr="00554BFD">
        <w:t xml:space="preserve">г. Сочи                                                    « </w:t>
      </w:r>
      <w:r w:rsidRPr="00554BFD">
        <w:rPr>
          <w:u w:val="single"/>
        </w:rPr>
        <w:t xml:space="preserve">              </w:t>
      </w:r>
      <w:r w:rsidRPr="00554BFD">
        <w:t xml:space="preserve"> »  </w:t>
      </w:r>
      <w:r w:rsidRPr="00554BFD">
        <w:rPr>
          <w:u w:val="single"/>
        </w:rPr>
        <w:t xml:space="preserve">                                         </w:t>
      </w:r>
      <w:r w:rsidRPr="00554BFD">
        <w:t xml:space="preserve"> 2017 г.</w:t>
      </w:r>
    </w:p>
    <w:p w:rsidR="00151FF9" w:rsidRPr="00554BFD" w:rsidRDefault="00151FF9" w:rsidP="00F435AA">
      <w:pPr>
        <w:spacing w:before="0" w:after="0"/>
        <w:ind w:firstLine="567"/>
        <w:contextualSpacing/>
        <w:jc w:val="both"/>
        <w:rPr>
          <w:sz w:val="22"/>
          <w:szCs w:val="22"/>
        </w:rPr>
      </w:pPr>
      <w:r w:rsidRPr="00554BFD">
        <w:rPr>
          <w:b/>
          <w:bCs/>
          <w:sz w:val="22"/>
          <w:szCs w:val="22"/>
        </w:rPr>
        <w:t>Непубличное акционерное общество «Красная поляна» (НАО «Красная поляна»)</w:t>
      </w:r>
      <w:r w:rsidRPr="00554BFD">
        <w:rPr>
          <w:sz w:val="22"/>
          <w:szCs w:val="22"/>
        </w:rPr>
        <w:t>,</w:t>
      </w:r>
      <w:r w:rsidRPr="00554BFD">
        <w:rPr>
          <w:bCs/>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w:t>
      </w:r>
      <w:r w:rsidR="0083602E" w:rsidRPr="00554BFD">
        <w:rPr>
          <w:bCs/>
          <w:sz w:val="22"/>
          <w:szCs w:val="22"/>
        </w:rPr>
        <w:t xml:space="preserve">1 </w:t>
      </w:r>
      <w:r w:rsidRPr="00554BFD">
        <w:rPr>
          <w:bCs/>
          <w:sz w:val="22"/>
          <w:szCs w:val="22"/>
        </w:rPr>
        <w:t xml:space="preserve">от «01» </w:t>
      </w:r>
      <w:r w:rsidR="0083602E" w:rsidRPr="00554BFD">
        <w:rPr>
          <w:bCs/>
          <w:sz w:val="22"/>
          <w:szCs w:val="22"/>
        </w:rPr>
        <w:t xml:space="preserve">января 2017 </w:t>
      </w:r>
      <w:r w:rsidRPr="00554BFD">
        <w:rPr>
          <w:bCs/>
          <w:sz w:val="22"/>
          <w:szCs w:val="22"/>
        </w:rPr>
        <w:t>г.</w:t>
      </w:r>
      <w:r w:rsidRPr="00554BFD">
        <w:rPr>
          <w:sz w:val="22"/>
          <w:szCs w:val="22"/>
        </w:rPr>
        <w:t xml:space="preserve"> именуемое в дальнейшем </w:t>
      </w:r>
      <w:r w:rsidRPr="00554BFD">
        <w:rPr>
          <w:b/>
          <w:sz w:val="22"/>
          <w:szCs w:val="22"/>
        </w:rPr>
        <w:t>«Заказчик»</w:t>
      </w:r>
      <w:r w:rsidRPr="00554BFD">
        <w:rPr>
          <w:sz w:val="22"/>
          <w:szCs w:val="22"/>
        </w:rPr>
        <w:t xml:space="preserve">, с одной стороны, и </w:t>
      </w:r>
    </w:p>
    <w:p w:rsidR="00151FF9" w:rsidRPr="00554BFD" w:rsidRDefault="00151FF9" w:rsidP="00F435AA">
      <w:pPr>
        <w:suppressAutoHyphens/>
        <w:spacing w:before="0" w:after="0"/>
        <w:contextualSpacing/>
        <w:jc w:val="both"/>
        <w:rPr>
          <w:sz w:val="22"/>
          <w:szCs w:val="22"/>
        </w:rPr>
      </w:pPr>
      <w:r w:rsidRPr="00554BFD">
        <w:rPr>
          <w:b/>
          <w:sz w:val="22"/>
          <w:szCs w:val="22"/>
        </w:rPr>
        <w:t>____________________ «___________________» (____________________)</w:t>
      </w:r>
      <w:r w:rsidRPr="00554BFD">
        <w:rPr>
          <w:sz w:val="22"/>
          <w:szCs w:val="22"/>
        </w:rPr>
        <w:t xml:space="preserve">, в лице </w:t>
      </w:r>
      <w:r w:rsidRPr="00554BFD">
        <w:rPr>
          <w:b/>
          <w:sz w:val="22"/>
          <w:szCs w:val="22"/>
        </w:rPr>
        <w:t>____________________</w:t>
      </w:r>
      <w:r w:rsidRPr="00554BFD">
        <w:rPr>
          <w:sz w:val="22"/>
          <w:szCs w:val="22"/>
        </w:rPr>
        <w:t>,</w:t>
      </w:r>
      <w:r w:rsidRPr="00554BFD">
        <w:rPr>
          <w:b/>
          <w:sz w:val="22"/>
          <w:szCs w:val="22"/>
        </w:rPr>
        <w:t xml:space="preserve"> </w:t>
      </w:r>
      <w:r w:rsidRPr="00554BFD">
        <w:rPr>
          <w:sz w:val="22"/>
          <w:szCs w:val="22"/>
        </w:rPr>
        <w:t xml:space="preserve">действующего на основании Устава именуемое в дальнейшем </w:t>
      </w:r>
      <w:r w:rsidRPr="00554BFD">
        <w:rPr>
          <w:b/>
          <w:sz w:val="22"/>
          <w:szCs w:val="22"/>
        </w:rPr>
        <w:t>«Исполнитель»</w:t>
      </w:r>
      <w:r w:rsidRPr="00554BFD">
        <w:rPr>
          <w:sz w:val="22"/>
          <w:szCs w:val="22"/>
        </w:rPr>
        <w:t xml:space="preserve">, с другой стороны, совместно именуемые «Стороны», а по отдельности – «Сторона» составили настоящий Акт о нижеследующем: </w:t>
      </w:r>
    </w:p>
    <w:p w:rsidR="00151FF9" w:rsidRPr="00554BFD" w:rsidRDefault="00151FF9" w:rsidP="005F2C48">
      <w:pPr>
        <w:pStyle w:val="21"/>
        <w:spacing w:before="120" w:after="120"/>
        <w:ind w:firstLine="709"/>
        <w:contextualSpacing/>
      </w:pPr>
      <w:r w:rsidRPr="00554BFD">
        <w:t xml:space="preserve">Границей  эксплуатационной  ответственности  сторон  за эксплуатацию и техническое  обслуживание </w:t>
      </w:r>
      <w:r w:rsidR="00B37907" w:rsidRPr="00554BFD">
        <w:t>парогенераторной «Прачечной с химчисткой»</w:t>
      </w:r>
      <w:r w:rsidRPr="00554BFD">
        <w:t>, расположенной по адресу: Краснодарский край, г</w:t>
      </w:r>
      <w:proofErr w:type="gramStart"/>
      <w:r w:rsidRPr="00554BFD">
        <w:t>.С</w:t>
      </w:r>
      <w:proofErr w:type="gramEnd"/>
      <w:r w:rsidRPr="00554BFD">
        <w:t xml:space="preserve">очи, Адлерский район, </w:t>
      </w:r>
      <w:proofErr w:type="spellStart"/>
      <w:r w:rsidRPr="00554BFD">
        <w:t>с.Эсто-Садок</w:t>
      </w:r>
      <w:proofErr w:type="spellEnd"/>
      <w:r w:rsidRPr="00554BFD">
        <w:t xml:space="preserve">, Северный склон хребта Аибга, СТК «Горная карусель» на </w:t>
      </w:r>
      <w:proofErr w:type="spellStart"/>
      <w:r w:rsidRPr="00554BFD">
        <w:t>отм</w:t>
      </w:r>
      <w:proofErr w:type="spellEnd"/>
      <w:r w:rsidRPr="00554BFD">
        <w:t>. +540, в совокупности со зданиями, сооружениями, системами и оборудованием, указанным в Приложении № 1 к Договору от «___»__________201</w:t>
      </w:r>
      <w:r w:rsidR="00B37907" w:rsidRPr="00554BFD">
        <w:t>7</w:t>
      </w:r>
      <w:r w:rsidRPr="00554BFD">
        <w:t xml:space="preserve"> г. №_______ являются:</w:t>
      </w:r>
    </w:p>
    <w:p w:rsidR="00151FF9" w:rsidRPr="00554BFD" w:rsidRDefault="0045177D" w:rsidP="00F435AA">
      <w:pPr>
        <w:pStyle w:val="21"/>
        <w:spacing w:before="120" w:after="120"/>
        <w:ind w:firstLine="709"/>
        <w:contextualSpacing/>
      </w:pPr>
      <w:r>
        <w:rPr>
          <w:noProof/>
        </w:rPr>
        <w:pict>
          <v:rect id="Прямоугольник 34" o:spid="_x0000_s1026" style="position:absolute;left:0;text-align:left;margin-left:381.25pt;margin-top:.85pt;width:27.6pt;height:25.3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" stroked="f">
            <v:textbox>
              <w:txbxContent>
                <w:p w:rsidR="00F41932" w:rsidRDefault="00F41932" w:rsidP="00151FF9">
                  <w:r>
                    <w:t>2</w:t>
                  </w:r>
                </w:p>
              </w:txbxContent>
            </v:textbox>
          </v:rect>
        </w:pict>
      </w:r>
    </w:p>
    <w:p w:rsidR="00151FF9" w:rsidRPr="00554BFD" w:rsidRDefault="0045177D" w:rsidP="00F435AA">
      <w:pPr>
        <w:pStyle w:val="21"/>
        <w:spacing w:before="120" w:after="120"/>
        <w:ind w:firstLine="709"/>
        <w:contextualSpacing/>
      </w:pPr>
      <w:r>
        <w:rPr>
          <w:noProof/>
        </w:rPr>
        <w:pict>
          <v:shapetype id="_x0000_t32" coordsize="21600,21600" o:spt="32" o:oned="t" path="m,l21600,21600e" filled="f">
            <v:path arrowok="t" fillok="f" o:connecttype="none"/>
            <o:lock v:ext="edit" shapetype="t"/>
          </v:shapetype>
          <v:shape id="Прямая со стрелкой 33" o:spid="_x0000_s1057" type="#_x0000_t32" style="position:absolute;left:0;text-align:left;margin-left:311.6pt;margin-top:10.65pt;width:69.65pt;height:60.85pt;flip:x;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" strokeweight=".25pt">
            <v:stroke endarrow="block"/>
          </v:shape>
        </w:pict>
      </w:r>
      <w:r>
        <w:rPr>
          <w:noProof/>
        </w:rPr>
        <w:pict>
          <v:shape id="Прямая со стрелкой 32" o:spid="_x0000_s1056" type="#_x0000_t32" style="position:absolute;left:0;text-align:left;margin-left:307.55pt;margin-top:10.65pt;width:73.7pt;height:50.85pt;flip:x;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" strokeweight=".25pt">
            <v:stroke endarrow="block"/>
          </v:shape>
        </w:pict>
      </w:r>
      <w:r>
        <w:rPr>
          <w:noProof/>
        </w:rPr>
        <w:pict>
          <v:rect id="Прямоугольник 31" o:spid="_x0000_s1027" style="position:absolute;left:0;text-align:left;margin-left:72.7pt;margin-top:.45pt;width:251.85pt;height:92.6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" filled="f" strokeweight="2.25pt">
            <v:textbox>
              <w:txbxContent>
                <w:p w:rsidR="00F41932" w:rsidRPr="00437C10" w:rsidRDefault="00F41932" w:rsidP="00151FF9">
                  <w:pPr>
                    <w:jc w:val="center"/>
                    <w:rPr>
                      <w:b/>
                    </w:rPr>
                  </w:pPr>
                  <w:r w:rsidRPr="00437C10">
                    <w:rPr>
                      <w:b/>
                    </w:rPr>
                    <w:t xml:space="preserve">Здание </w:t>
                  </w:r>
                  <w:r>
                    <w:rPr>
                      <w:b/>
                    </w:rPr>
                    <w:t>парогенераторной «Прачечной с химчисткой»</w:t>
                  </w:r>
                </w:p>
              </w:txbxContent>
            </v:textbox>
          </v:rect>
        </w:pict>
      </w:r>
    </w:p>
    <w:p w:rsidR="00151FF9" w:rsidRPr="00554BFD" w:rsidRDefault="0045177D" w:rsidP="00F435AA">
      <w:pPr>
        <w:pStyle w:val="21"/>
        <w:spacing w:before="120" w:after="120"/>
        <w:ind w:firstLine="709"/>
        <w:contextualSpacing/>
      </w:pPr>
      <w:r>
        <w:rPr>
          <w:noProof/>
        </w:rPr>
        <w:pict>
          <v:rect id="Прямоугольник 30" o:spid="_x0000_s1028" style="position:absolute;left:0;text-align:left;margin-left:-3.2pt;margin-top:17.1pt;width:24.2pt;height:24.6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" stroked="f" strokecolor="red">
            <v:textbox>
              <w:txbxContent>
                <w:p w:rsidR="00F41932" w:rsidRDefault="00F41932" w:rsidP="00151FF9">
                  <w:r>
                    <w:t>1</w:t>
                  </w:r>
                </w:p>
              </w:txbxContent>
            </v:textbox>
          </v:rect>
        </w:pict>
      </w:r>
      <w:r>
        <w:rPr>
          <w:noProof/>
        </w:rPr>
        <w:pict>
          <v:rect id="Прямоугольник 29" o:spid="_x0000_s1029" style="position:absolute;left:0;text-align:left;margin-left:262.6pt;margin-top:17.1pt;width:57.05pt;height:51.4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" strokeweight="2.25pt">
            <v:textbox>
              <w:txbxContent>
                <w:p w:rsidR="00F41932" w:rsidRPr="00437C10" w:rsidRDefault="00F41932" w:rsidP="00151FF9">
                  <w:pPr>
                    <w:rPr>
                      <w:b/>
                    </w:rPr>
                  </w:pPr>
                  <w:r>
                    <w:rPr>
                      <w:b/>
                    </w:rPr>
                    <w:t>РЩ</w:t>
                  </w:r>
                </w:p>
              </w:txbxContent>
            </v:textbox>
          </v:rect>
        </w:pict>
      </w:r>
    </w:p>
    <w:p w:rsidR="00151FF9" w:rsidRPr="00554BFD" w:rsidRDefault="0045177D" w:rsidP="00F435AA">
      <w:pPr>
        <w:pStyle w:val="21"/>
        <w:spacing w:before="120" w:after="120"/>
        <w:ind w:firstLine="709"/>
        <w:contextualSpacing/>
      </w:pPr>
      <w:r>
        <w:rPr>
          <w:noProof/>
        </w:rPr>
        <w:pict>
          <v:rect id="Прямоугольник 28" o:spid="_x0000_s1030" style="position:absolute;left:0;text-align:left;margin-left:342.2pt;margin-top:6.7pt;width:117.1pt;height:121.4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" filled="f" stroked="f">
            <v:textbox>
              <w:txbxContent>
                <w:p w:rsidR="004C7C39" w:rsidRPr="00437C10" w:rsidRDefault="004C7C39" w:rsidP="00151FF9">
                  <w:pPr>
                    <w:rPr>
                      <w:sz w:val="20"/>
                      <w:szCs w:val="20"/>
                    </w:rPr>
                  </w:pPr>
                  <w:r w:rsidRPr="00437C10">
                    <w:rPr>
                      <w:sz w:val="20"/>
                      <w:szCs w:val="20"/>
                    </w:rPr>
                    <w:t>Условные обозначения:</w:t>
                  </w:r>
                </w:p>
                <w:p w:rsidR="004C7C39" w:rsidRPr="00437C10" w:rsidRDefault="004C7C39" w:rsidP="00861B92">
                  <w:pPr>
                    <w:pStyle w:val="af9"/>
                    <w:numPr>
                      <w:ilvl w:val="0"/>
                      <w:numId w:val="4"/>
                    </w:numPr>
                    <w:tabs>
                      <w:tab w:val="left" w:pos="284"/>
                      <w:tab w:val="left" w:pos="426"/>
                    </w:tabs>
                    <w:ind w:left="0" w:firstLine="0"/>
                    <w:rPr>
                      <w:sz w:val="20"/>
                      <w:szCs w:val="20"/>
                    </w:rPr>
                  </w:pPr>
                  <w:r>
                    <w:rPr>
                      <w:sz w:val="20"/>
                      <w:szCs w:val="20"/>
                    </w:rPr>
                    <w:t>Точки границ раздела эксплуатационной ответственности по сетям</w:t>
                  </w:r>
                  <w:r w:rsidRPr="00437C10">
                    <w:rPr>
                      <w:sz w:val="20"/>
                      <w:szCs w:val="20"/>
                    </w:rPr>
                    <w:t xml:space="preserve"> </w:t>
                  </w:r>
                  <w:r>
                    <w:rPr>
                      <w:sz w:val="20"/>
                      <w:szCs w:val="20"/>
                    </w:rPr>
                    <w:t xml:space="preserve">паропроводов и </w:t>
                  </w:r>
                  <w:proofErr w:type="spellStart"/>
                  <w:r>
                    <w:rPr>
                      <w:sz w:val="20"/>
                      <w:szCs w:val="20"/>
                    </w:rPr>
                    <w:t>конденсатопроводов</w:t>
                  </w:r>
                  <w:proofErr w:type="spellEnd"/>
                  <w:r>
                    <w:rPr>
                      <w:sz w:val="20"/>
                      <w:szCs w:val="20"/>
                    </w:rPr>
                    <w:t xml:space="preserve"> Т</w:t>
                  </w:r>
                  <w:proofErr w:type="gramStart"/>
                  <w:r>
                    <w:rPr>
                      <w:sz w:val="20"/>
                      <w:szCs w:val="20"/>
                    </w:rPr>
                    <w:t>7</w:t>
                  </w:r>
                  <w:proofErr w:type="gramEnd"/>
                  <w:r>
                    <w:rPr>
                      <w:sz w:val="20"/>
                      <w:szCs w:val="20"/>
                    </w:rPr>
                    <w:t>, Т8;</w:t>
                  </w:r>
                </w:p>
                <w:p w:rsidR="004C7C39" w:rsidRPr="00437C10" w:rsidRDefault="004C7C39" w:rsidP="00861B92">
                  <w:pPr>
                    <w:pStyle w:val="af9"/>
                    <w:numPr>
                      <w:ilvl w:val="0"/>
                      <w:numId w:val="4"/>
                    </w:numPr>
                    <w:tabs>
                      <w:tab w:val="left" w:pos="284"/>
                      <w:tab w:val="left" w:pos="426"/>
                    </w:tabs>
                    <w:ind w:left="0" w:firstLine="0"/>
                    <w:rPr>
                      <w:sz w:val="20"/>
                      <w:szCs w:val="20"/>
                    </w:rPr>
                  </w:pPr>
                  <w:r>
                    <w:rPr>
                      <w:sz w:val="20"/>
                      <w:szCs w:val="20"/>
                    </w:rPr>
                    <w:t>Точки границ эксплуатационной ответственности по электрической части Парогенераторной</w:t>
                  </w:r>
                </w:p>
                <w:p w:rsidR="004C7C39" w:rsidRPr="00437C10" w:rsidRDefault="004C7C39" w:rsidP="00151FF9">
                  <w:pPr>
                    <w:rPr>
                      <w:sz w:val="20"/>
                      <w:szCs w:val="20"/>
                    </w:rPr>
                  </w:pPr>
                  <w:r>
                    <w:rPr>
                      <w:noProof/>
                      <w:sz w:val="20"/>
                      <w:szCs w:val="20"/>
                    </w:rPr>
                    <w:drawing>
                      <wp:inline distT="0" distB="0" distL="0" distR="0">
                        <wp:extent cx="447675" cy="57150"/>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447675" cy="57150"/>
                                </a:xfrm>
                                <a:prstGeom prst="rect">
                                  <a:avLst/>
                                </a:prstGeom>
                                <a:noFill/>
                                <a:ln w="9525">
                                  <a:noFill/>
                                  <a:miter lim="800000"/>
                                  <a:headEnd/>
                                  <a:tailEnd/>
                                </a:ln>
                              </pic:spPr>
                            </pic:pic>
                          </a:graphicData>
                        </a:graphic>
                      </wp:inline>
                    </w:drawing>
                  </w:r>
                  <w:r>
                    <w:rPr>
                      <w:sz w:val="20"/>
                      <w:szCs w:val="20"/>
                    </w:rPr>
                    <w:t>- Граница раздела эксплуатационной ответственности.</w:t>
                  </w:r>
                </w:p>
              </w:txbxContent>
            </v:textbox>
          </v:rect>
        </w:pict>
      </w:r>
      <w:r>
        <w:rPr>
          <w:noProof/>
        </w:rPr>
        <w:pict>
          <v:shape id="Прямая со стрелкой 27" o:spid="_x0000_s1055" type="#_x0000_t32" style="position:absolute;left:0;text-align:left;margin-left:307pt;margin-top:6.45pt;width:.55pt;height:150pt;flip:x y;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" strokecolor="red" strokeweight="4.5pt"/>
        </w:pict>
      </w:r>
      <w:r>
        <w:rPr>
          <w:noProof/>
        </w:rPr>
        <w:pict>
          <v:oval id="Овал 26" o:spid="_x0000_s1054" style="position:absolute;left:0;text-align:left;margin-left:301.8pt;margin-top:16.1pt;width:9.8pt;height:10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" fillcolor="black [3213]"/>
        </w:pict>
      </w:r>
    </w:p>
    <w:p w:rsidR="00151FF9" w:rsidRPr="00554BFD" w:rsidRDefault="0045177D" w:rsidP="00F435AA">
      <w:pPr>
        <w:pStyle w:val="21"/>
        <w:spacing w:before="120" w:after="120"/>
        <w:ind w:firstLine="709"/>
        <w:contextualSpacing/>
      </w:pPr>
      <w:r>
        <w:rPr>
          <w:noProof/>
        </w:rPr>
        <w:pict>
          <v:shape id="Прямая со стрелкой 25" o:spid="_x0000_s1053" type="#_x0000_t32" style="position:absolute;left:0;text-align:left;margin-left:15pt;margin-top:6.65pt;width:64pt;height:2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" strokeweight=".25pt">
            <v:stroke endarrow="block"/>
          </v:shape>
        </w:pict>
      </w:r>
      <w:r>
        <w:rPr>
          <w:noProof/>
        </w:rPr>
        <w:pict>
          <v:shape id="Прямая со стрелкой 24" o:spid="_x0000_s1052" type="#_x0000_t32" style="position:absolute;left:0;text-align:left;margin-left:-178.6pt;margin-top:2.15pt;width:47.8pt;height:79.3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" strokeweight=".25pt">
            <v:stroke endarrow="block"/>
          </v:shape>
        </w:pict>
      </w:r>
      <w:r>
        <w:rPr>
          <w:noProof/>
        </w:rPr>
        <w:pict>
          <v:oval id="Овал 23" o:spid="_x0000_s1051" style="position:absolute;left:0;text-align:left;margin-left:301.8pt;margin-top:8.3pt;width:9.8pt;height:10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" fillcolor="black [3213]"/>
        </w:pict>
      </w:r>
      <w:r>
        <w:rPr>
          <w:noProof/>
        </w:rPr>
        <w:pict>
          <v:shape id="Прямая со стрелкой 22" o:spid="_x0000_s1050" type="#_x0000_t32" style="position:absolute;left:0;text-align:left;margin-left:307.55pt;margin-top:12.1pt;width:34.7pt;height:0;z-index:251668480;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" strokeweight="2.25pt"/>
        </w:pict>
      </w:r>
      <w:r>
        <w:rPr>
          <w:noProof/>
        </w:rPr>
        <w:pict>
          <v:shape id="Прямая со стрелкой 21" o:spid="_x0000_s1049" type="#_x0000_t32" style="position:absolute;left:0;text-align:left;margin-left:307.55pt;margin-top:2.1pt;width:34.7pt;height:0;z-index:251669504;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" strokeweight="2.25pt"/>
        </w:pict>
      </w:r>
    </w:p>
    <w:p w:rsidR="00151FF9" w:rsidRPr="00554BFD" w:rsidRDefault="0045177D" w:rsidP="00F435AA">
      <w:pPr>
        <w:pStyle w:val="21"/>
        <w:ind w:firstLine="709"/>
        <w:contextualSpacing/>
      </w:pPr>
      <w:r>
        <w:rPr>
          <w:noProof/>
        </w:rPr>
        <w:pict>
          <v:oval id="Овал 35" o:spid="_x0000_s1048" style="position:absolute;left:0;text-align:left;margin-left:106.55pt;margin-top:8.65pt;width:9.8pt;height:10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" fillcolor="black [3213]"/>
        </w:pict>
      </w:r>
      <w:r>
        <w:rPr>
          <w:noProof/>
        </w:rPr>
        <w:pict>
          <v:oval id="Овал 3" o:spid="_x0000_s1047" style="position:absolute;left:0;text-align:left;margin-left:79.75pt;margin-top:8.6pt;width:9.8pt;height:10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" fillcolor="black [3213]"/>
        </w:pict>
      </w:r>
      <w:r>
        <w:rPr>
          <w:noProof/>
        </w:rPr>
        <w:pict>
          <v:rect id="Прямоугольник 12" o:spid="_x0000_s1031" style="position:absolute;left:0;text-align:left;margin-left:-17.3pt;margin-top:8.95pt;width:89.95pt;height:55.2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" stroked="f">
            <v:textbox>
              <w:txbxContent>
                <w:p w:rsidR="00F41932" w:rsidRDefault="00F41932" w:rsidP="00151FF9">
                  <w:r>
                    <w:t xml:space="preserve">Наружная стена здания </w:t>
                  </w:r>
                </w:p>
              </w:txbxContent>
            </v:textbox>
          </v:rect>
        </w:pict>
      </w:r>
      <w:r>
        <w:rPr>
          <w:noProof/>
        </w:rPr>
        <w:pict>
          <v:shape id="Прямая со стрелкой 5" o:spid="_x0000_s1046" type="#_x0000_t32" style="position:absolute;left:0;text-align:left;margin-left:-2.9pt;margin-top:47.85pt;width:82.05pt;height:0;flip:x;z-index:251689984;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"/>
        </w:pict>
      </w:r>
      <w:r>
        <w:rPr>
          <w:noProof/>
        </w:rPr>
        <w:pict>
          <v:shape id="Прямая со стрелкой 7" o:spid="_x0000_s1045" type="#_x0000_t32" style="position:absolute;left:0;text-align:left;margin-left:79.15pt;margin-top:15.1pt;width:17.25pt;height:32.8pt;flip:x;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"/>
        </w:pict>
      </w:r>
      <w:r>
        <w:rPr>
          <w:noProof/>
        </w:rPr>
        <w:pict>
          <v:shape id="Прямая со стрелкой 9" o:spid="_x0000_s1044" type="#_x0000_t32" style="position:absolute;left:0;text-align:left;margin-left:72.7pt;margin-top:13.8pt;width:63.35pt;height:0;flip:x;z-index:251675648;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" strokecolor="red" strokeweight="4.5pt"/>
        </w:pict>
      </w:r>
      <w:r>
        <w:rPr>
          <w:noProof/>
        </w:rPr>
        <w:pict>
          <v:shape id="Прямая со стрелкой 11" o:spid="_x0000_s1043" type="#_x0000_t32" style="position:absolute;left:0;text-align:left;margin-left:135.95pt;margin-top:13.75pt;width:0;height:103.4pt;flip:y;z-index:251676672;visibility:visible;mso-wrap-distance-left:3.17483mm;mso-wrap-distance-right:3.17483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" strokecolor="red" strokeweight="4.5pt"/>
        </w:pict>
      </w:r>
      <w:r>
        <w:rPr>
          <w:noProof/>
        </w:rPr>
        <w:pict>
          <v:shape id="Прямая со стрелкой 18" o:spid="_x0000_s1042" type="#_x0000_t32" style="position:absolute;left:0;text-align:left;margin-left:111.75pt;margin-top:10.05pt;width:0;height:21.75pt;z-index:251663360;visibility:visible;mso-wrap-distance-left:3.17483mm;mso-wrap-distance-right:3.17483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" strokeweight="2.25pt"/>
        </w:pict>
      </w:r>
      <w:r>
        <w:rPr>
          <w:noProof/>
        </w:rPr>
        <w:pict>
          <v:shape id="Прямая со стрелкой 17" o:spid="_x0000_s1041" type="#_x0000_t32" style="position:absolute;left:0;text-align:left;margin-left:85.35pt;margin-top:9.15pt;width:0;height:21.75pt;z-index:251662336;visibility:visible;mso-wrap-distance-left:3.17483mm;mso-wrap-distance-right:3.17483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" strokeweight="2.25pt"/>
        </w:pict>
      </w:r>
    </w:p>
    <w:p w:rsidR="00151FF9" w:rsidRPr="00554BFD" w:rsidRDefault="0045177D" w:rsidP="00F435AA">
      <w:pPr>
        <w:pStyle w:val="21"/>
        <w:ind w:firstLine="709"/>
        <w:contextualSpacing/>
      </w:pPr>
      <w:r>
        <w:rPr>
          <w:noProof/>
        </w:rPr>
        <w:pict>
          <v:shape id="Прямая со стрелкой 6" o:spid="_x0000_s1040" type="#_x0000_t32" style="position:absolute;left:0;text-align:left;margin-left:68.5pt;margin-top:12.25pt;width:33.35pt;height:81.75pt;flip:x;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"/>
        </w:pict>
      </w:r>
      <w:r>
        <w:rPr>
          <w:noProof/>
        </w:rPr>
        <w:pict>
          <v:shape id="Прямая со стрелкой 1" o:spid="_x0000_s1039" type="#_x0000_t32" style="position:absolute;left:0;text-align:left;margin-left:-13.55pt;margin-top:93.95pt;width:82.05pt;height:0;flip:x;z-index:251692032;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"/>
        </w:pict>
      </w:r>
      <w:r>
        <w:rPr>
          <w:noProof/>
        </w:rPr>
        <w:pict>
          <v:rect id="Прямоугольник 16" o:spid="_x0000_s1032" style="position:absolute;left:0;text-align:left;margin-left:153.15pt;margin-top:12.1pt;width:145.75pt;height:77.9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" strokeweight="2.25pt">
            <v:textbox>
              <w:txbxContent>
                <w:p w:rsidR="00F41932" w:rsidRPr="00437C10" w:rsidRDefault="00F41932" w:rsidP="00151FF9">
                  <w:pPr>
                    <w:jc w:val="center"/>
                    <w:rPr>
                      <w:b/>
                    </w:rPr>
                  </w:pPr>
                </w:p>
                <w:p w:rsidR="00F41932" w:rsidRPr="00437C10" w:rsidRDefault="00F41932" w:rsidP="00151FF9">
                  <w:pPr>
                    <w:jc w:val="center"/>
                    <w:rPr>
                      <w:b/>
                    </w:rPr>
                  </w:pPr>
                  <w:r w:rsidRPr="00437C10">
                    <w:rPr>
                      <w:b/>
                    </w:rPr>
                    <w:t>Топливное хозяйство</w:t>
                  </w:r>
                </w:p>
              </w:txbxContent>
            </v:textbox>
          </v:rect>
        </w:pict>
      </w:r>
    </w:p>
    <w:p w:rsidR="00151FF9" w:rsidRPr="00554BFD" w:rsidRDefault="0045177D" w:rsidP="00F435AA">
      <w:pPr>
        <w:pStyle w:val="21"/>
        <w:ind w:firstLine="709"/>
        <w:contextualSpacing/>
      </w:pPr>
      <w:r>
        <w:rPr>
          <w:noProof/>
        </w:rPr>
        <w:pict>
          <v:shape id="Прямая со стрелкой 14" o:spid="_x0000_s1038" type="#_x0000_t32" style="position:absolute;left:0;text-align:left;margin-left:-140.6pt;margin-top:1.95pt;width:0;height:44.75pt;z-index:251667456;visibility:visible;mso-wrap-distance-left:3.17483mm;mso-wrap-distance-right:3.17483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" strokeweight="2.25pt"/>
        </w:pict>
      </w:r>
      <w:r>
        <w:rPr>
          <w:noProof/>
        </w:rPr>
        <w:pict>
          <v:shape id="Прямая со стрелкой 13" o:spid="_x0000_s1037" type="#_x0000_t32" style="position:absolute;left:0;text-align:left;margin-left:-152.6pt;margin-top:5.7pt;width:0;height:44.45pt;z-index:251666432;visibility:visible;mso-wrap-distance-left:3.17483mm;mso-wrap-distance-right:3.17483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" strokeweight="2.25pt"/>
        </w:pict>
      </w:r>
      <w:r>
        <w:rPr>
          <w:noProof/>
        </w:rPr>
        <w:pict>
          <v:oval id="Овал 10" o:spid="_x0000_s1036" style="position:absolute;left:0;text-align:left;margin-left:-186.6pt;margin-top:17.3pt;width:9.8pt;height:10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" fillcolor="black [3213]"/>
        </w:pict>
      </w:r>
      <w:r>
        <w:rPr>
          <w:noProof/>
        </w:rPr>
        <w:pict>
          <v:oval id="Овал 8" o:spid="_x0000_s1035" style="position:absolute;left:0;text-align:left;margin-left:-141pt;margin-top:6.85pt;width:9.8pt;height:10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" fillcolor="black [3213]"/>
        </w:pict>
      </w:r>
    </w:p>
    <w:p w:rsidR="00151FF9" w:rsidRPr="00554BFD" w:rsidRDefault="00151FF9" w:rsidP="00F435AA">
      <w:pPr>
        <w:pStyle w:val="21"/>
        <w:ind w:firstLine="709"/>
        <w:contextualSpacing/>
      </w:pPr>
    </w:p>
    <w:p w:rsidR="00151FF9" w:rsidRPr="00554BFD" w:rsidRDefault="0045177D" w:rsidP="00F435AA">
      <w:pPr>
        <w:pStyle w:val="21"/>
        <w:ind w:firstLine="709"/>
        <w:contextualSpacing/>
      </w:pPr>
      <w:r>
        <w:rPr>
          <w:noProof/>
        </w:rPr>
        <w:pict>
          <v:rect id="Прямоугольник 4" o:spid="_x0000_s1033" style="position:absolute;left:0;text-align:left;margin-left:-28.45pt;margin-top:1.4pt;width:91.5pt;height:59.8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" stroked="f">
            <v:textbox>
              <w:txbxContent>
                <w:p w:rsidR="00F41932" w:rsidRPr="00437C10" w:rsidRDefault="00F41932" w:rsidP="00151FF9">
                  <w:pPr>
                    <w:jc w:val="center"/>
                    <w:rPr>
                      <w:sz w:val="20"/>
                      <w:szCs w:val="20"/>
                    </w:rPr>
                  </w:pPr>
                  <w:r>
                    <w:rPr>
                      <w:sz w:val="20"/>
                      <w:szCs w:val="20"/>
                    </w:rPr>
                    <w:t xml:space="preserve">Трубопроводы </w:t>
                  </w:r>
                  <w:r w:rsidRPr="00437C10">
                    <w:rPr>
                      <w:sz w:val="20"/>
                      <w:szCs w:val="20"/>
                    </w:rPr>
                    <w:t>Т</w:t>
                  </w:r>
                  <w:proofErr w:type="gramStart"/>
                  <w:r>
                    <w:rPr>
                      <w:sz w:val="20"/>
                      <w:szCs w:val="20"/>
                    </w:rPr>
                    <w:t>7</w:t>
                  </w:r>
                  <w:proofErr w:type="gramEnd"/>
                  <w:r w:rsidRPr="00437C10">
                    <w:rPr>
                      <w:sz w:val="20"/>
                      <w:szCs w:val="20"/>
                    </w:rPr>
                    <w:t>, Т</w:t>
                  </w:r>
                  <w:r>
                    <w:rPr>
                      <w:sz w:val="20"/>
                      <w:szCs w:val="20"/>
                    </w:rPr>
                    <w:t>8</w:t>
                  </w:r>
                </w:p>
              </w:txbxContent>
            </v:textbox>
          </v:rect>
        </w:pict>
      </w:r>
    </w:p>
    <w:p w:rsidR="00151FF9" w:rsidRPr="00554BFD" w:rsidRDefault="00151FF9" w:rsidP="00F435AA">
      <w:pPr>
        <w:pStyle w:val="21"/>
        <w:ind w:firstLine="709"/>
        <w:contextualSpacing/>
      </w:pPr>
    </w:p>
    <w:p w:rsidR="00151FF9" w:rsidRPr="00554BFD" w:rsidRDefault="0045177D" w:rsidP="00F435AA">
      <w:pPr>
        <w:pStyle w:val="21"/>
        <w:ind w:firstLine="709"/>
        <w:contextualSpacing/>
      </w:pPr>
      <w:r>
        <w:rPr>
          <w:noProof/>
        </w:rPr>
        <w:pict>
          <v:shape id="Прямая со стрелкой 2" o:spid="_x0000_s1034" type="#_x0000_t32" style="position:absolute;left:0;text-align:left;margin-left:137.55pt;margin-top:4.05pt;width:169.4pt;height:.05pt;flip:x;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" strokecolor="red" strokeweight="4.5pt"/>
        </w:pict>
      </w:r>
    </w:p>
    <w:p w:rsidR="00151FF9" w:rsidRPr="00554BFD" w:rsidRDefault="00151FF9" w:rsidP="00F435AA">
      <w:pPr>
        <w:pStyle w:val="21"/>
        <w:ind w:firstLine="709"/>
        <w:contextualSpacing/>
      </w:pPr>
    </w:p>
    <w:p w:rsidR="00151FF9" w:rsidRPr="00554BFD" w:rsidRDefault="00151FF9" w:rsidP="00F435AA">
      <w:pPr>
        <w:pStyle w:val="21"/>
        <w:ind w:firstLine="709"/>
        <w:contextualSpacing/>
      </w:pPr>
    </w:p>
    <w:p w:rsidR="00151FF9" w:rsidRPr="00554BFD" w:rsidRDefault="00151FF9" w:rsidP="00F435AA">
      <w:pPr>
        <w:pStyle w:val="21"/>
        <w:ind w:firstLine="709"/>
        <w:contextualSpacing/>
      </w:pPr>
    </w:p>
    <w:tbl>
      <w:tblPr>
        <w:tblStyle w:val="ad"/>
        <w:tblW w:w="0" w:type="auto"/>
        <w:tblLook w:val="04A0"/>
      </w:tblPr>
      <w:tblGrid>
        <w:gridCol w:w="878"/>
        <w:gridCol w:w="3016"/>
        <w:gridCol w:w="2851"/>
        <w:gridCol w:w="2826"/>
      </w:tblGrid>
      <w:tr w:rsidR="00151FF9" w:rsidRPr="00554BFD" w:rsidTr="00151FF9">
        <w:tc>
          <w:tcPr>
            <w:tcW w:w="959" w:type="dxa"/>
            <w:vMerge w:val="restart"/>
          </w:tcPr>
          <w:p w:rsidR="00151FF9" w:rsidRPr="00554BFD" w:rsidRDefault="00151FF9" w:rsidP="00F435AA">
            <w:pPr>
              <w:pStyle w:val="21"/>
              <w:contextualSpacing/>
            </w:pPr>
          </w:p>
          <w:p w:rsidR="00151FF9" w:rsidRPr="00554BFD" w:rsidRDefault="00151FF9" w:rsidP="00F435AA">
            <w:pPr>
              <w:pStyle w:val="21"/>
              <w:contextualSpacing/>
            </w:pPr>
            <w:r w:rsidRPr="00554BFD">
              <w:t xml:space="preserve">№ </w:t>
            </w:r>
            <w:proofErr w:type="gramStart"/>
            <w:r w:rsidRPr="00554BFD">
              <w:t>п</w:t>
            </w:r>
            <w:proofErr w:type="gramEnd"/>
            <w:r w:rsidRPr="00554BFD">
              <w:t>/п</w:t>
            </w:r>
          </w:p>
        </w:tc>
        <w:tc>
          <w:tcPr>
            <w:tcW w:w="3260" w:type="dxa"/>
            <w:vMerge w:val="restart"/>
          </w:tcPr>
          <w:p w:rsidR="00151FF9" w:rsidRPr="00554BFD" w:rsidRDefault="00151FF9" w:rsidP="00F435AA">
            <w:pPr>
              <w:pStyle w:val="21"/>
              <w:contextualSpacing/>
            </w:pPr>
          </w:p>
          <w:p w:rsidR="00151FF9" w:rsidRPr="00554BFD" w:rsidRDefault="00151FF9" w:rsidP="00F435AA">
            <w:pPr>
              <w:pStyle w:val="21"/>
              <w:contextualSpacing/>
            </w:pPr>
            <w:r w:rsidRPr="00554BFD">
              <w:t>Наименование объекта</w:t>
            </w:r>
          </w:p>
        </w:tc>
        <w:tc>
          <w:tcPr>
            <w:tcW w:w="6031" w:type="dxa"/>
            <w:gridSpan w:val="2"/>
          </w:tcPr>
          <w:p w:rsidR="00151FF9" w:rsidRPr="00554BFD" w:rsidRDefault="00151FF9" w:rsidP="00F435AA">
            <w:pPr>
              <w:pStyle w:val="21"/>
              <w:contextualSpacing/>
            </w:pPr>
          </w:p>
          <w:p w:rsidR="00151FF9" w:rsidRPr="00554BFD" w:rsidRDefault="00151FF9" w:rsidP="00F435AA">
            <w:pPr>
              <w:pStyle w:val="21"/>
              <w:contextualSpacing/>
            </w:pPr>
            <w:r w:rsidRPr="00554BFD">
              <w:t xml:space="preserve">Границы эксплуатационной ответственности </w:t>
            </w:r>
          </w:p>
        </w:tc>
      </w:tr>
      <w:tr w:rsidR="00151FF9" w:rsidRPr="00554BFD" w:rsidTr="00151FF9">
        <w:tc>
          <w:tcPr>
            <w:tcW w:w="959" w:type="dxa"/>
            <w:vMerge/>
          </w:tcPr>
          <w:p w:rsidR="00151FF9" w:rsidRPr="00554BFD" w:rsidRDefault="00151FF9" w:rsidP="00F435AA">
            <w:pPr>
              <w:pStyle w:val="21"/>
              <w:contextualSpacing/>
            </w:pPr>
          </w:p>
        </w:tc>
        <w:tc>
          <w:tcPr>
            <w:tcW w:w="3260" w:type="dxa"/>
            <w:vMerge/>
          </w:tcPr>
          <w:p w:rsidR="00151FF9" w:rsidRPr="00554BFD" w:rsidRDefault="00151FF9" w:rsidP="00F435AA">
            <w:pPr>
              <w:pStyle w:val="21"/>
              <w:contextualSpacing/>
            </w:pPr>
          </w:p>
        </w:tc>
        <w:tc>
          <w:tcPr>
            <w:tcW w:w="3015" w:type="dxa"/>
          </w:tcPr>
          <w:p w:rsidR="00151FF9" w:rsidRPr="00554BFD" w:rsidRDefault="00151FF9" w:rsidP="00F435AA">
            <w:pPr>
              <w:pStyle w:val="21"/>
              <w:contextualSpacing/>
            </w:pPr>
          </w:p>
          <w:p w:rsidR="00151FF9" w:rsidRPr="00554BFD" w:rsidRDefault="00151FF9" w:rsidP="00F435AA">
            <w:pPr>
              <w:pStyle w:val="21"/>
              <w:contextualSpacing/>
            </w:pPr>
            <w:r w:rsidRPr="00554BFD">
              <w:t>НАО «Красная поляна»</w:t>
            </w:r>
          </w:p>
        </w:tc>
        <w:tc>
          <w:tcPr>
            <w:tcW w:w="3016" w:type="dxa"/>
          </w:tcPr>
          <w:p w:rsidR="00151FF9" w:rsidRPr="00554BFD" w:rsidRDefault="00151FF9" w:rsidP="00F435AA">
            <w:pPr>
              <w:pStyle w:val="21"/>
              <w:contextualSpacing/>
            </w:pPr>
          </w:p>
          <w:p w:rsidR="00151FF9" w:rsidRPr="00554BFD" w:rsidRDefault="00C85AB1" w:rsidP="00F435AA">
            <w:pPr>
              <w:pStyle w:val="21"/>
              <w:contextualSpacing/>
            </w:pPr>
            <w:r w:rsidRPr="00554BFD">
              <w:t>Исполнитель</w:t>
            </w:r>
          </w:p>
        </w:tc>
      </w:tr>
      <w:tr w:rsidR="00151FF9" w:rsidRPr="00554BFD" w:rsidTr="00151FF9">
        <w:tc>
          <w:tcPr>
            <w:tcW w:w="959" w:type="dxa"/>
            <w:vMerge w:val="restart"/>
          </w:tcPr>
          <w:p w:rsidR="00151FF9" w:rsidRPr="00554BFD" w:rsidRDefault="00151FF9" w:rsidP="00F435AA">
            <w:pPr>
              <w:pStyle w:val="21"/>
              <w:contextualSpacing/>
            </w:pPr>
            <w:r w:rsidRPr="00554BFD">
              <w:t>1.</w:t>
            </w:r>
          </w:p>
        </w:tc>
        <w:tc>
          <w:tcPr>
            <w:tcW w:w="3260" w:type="dxa"/>
            <w:vMerge w:val="restart"/>
          </w:tcPr>
          <w:p w:rsidR="00151FF9" w:rsidRPr="00554BFD" w:rsidRDefault="00151FF9" w:rsidP="00F435AA">
            <w:pPr>
              <w:pStyle w:val="21"/>
              <w:contextualSpacing/>
            </w:pPr>
          </w:p>
          <w:p w:rsidR="00151FF9" w:rsidRPr="00554BFD" w:rsidRDefault="00151FF9" w:rsidP="00F435AA">
            <w:pPr>
              <w:pStyle w:val="21"/>
              <w:contextualSpacing/>
            </w:pPr>
          </w:p>
          <w:p w:rsidR="00151FF9" w:rsidRPr="00554BFD" w:rsidRDefault="00151FF9" w:rsidP="00F435AA">
            <w:pPr>
              <w:pStyle w:val="21"/>
              <w:contextualSpacing/>
            </w:pPr>
          </w:p>
          <w:p w:rsidR="00151FF9" w:rsidRPr="00554BFD" w:rsidRDefault="00151FF9" w:rsidP="00F435AA">
            <w:pPr>
              <w:pStyle w:val="21"/>
              <w:contextualSpacing/>
            </w:pPr>
          </w:p>
          <w:p w:rsidR="00151FF9" w:rsidRPr="00554BFD" w:rsidRDefault="00151FF9" w:rsidP="00F435AA">
            <w:pPr>
              <w:pStyle w:val="21"/>
              <w:contextualSpacing/>
            </w:pPr>
          </w:p>
          <w:p w:rsidR="00151FF9" w:rsidRPr="00554BFD" w:rsidRDefault="00151FF9" w:rsidP="00F435AA">
            <w:pPr>
              <w:pStyle w:val="21"/>
              <w:contextualSpacing/>
            </w:pPr>
          </w:p>
          <w:p w:rsidR="00151FF9" w:rsidRPr="00554BFD" w:rsidRDefault="00151FF9" w:rsidP="00F435AA">
            <w:pPr>
              <w:pStyle w:val="21"/>
              <w:contextualSpacing/>
            </w:pPr>
          </w:p>
          <w:p w:rsidR="00151FF9" w:rsidRPr="00554BFD" w:rsidRDefault="00151FF9" w:rsidP="00F435AA">
            <w:pPr>
              <w:pStyle w:val="21"/>
              <w:contextualSpacing/>
            </w:pPr>
          </w:p>
          <w:p w:rsidR="00151FF9" w:rsidRPr="00554BFD" w:rsidRDefault="007546FF" w:rsidP="00F435AA">
            <w:pPr>
              <w:pStyle w:val="21"/>
              <w:contextualSpacing/>
            </w:pPr>
            <w:proofErr w:type="gramStart"/>
            <w:r w:rsidRPr="00554BFD">
              <w:t>Парогенераторная</w:t>
            </w:r>
            <w:proofErr w:type="gramEnd"/>
            <w:r w:rsidRPr="00554BFD">
              <w:t xml:space="preserve"> «Прачечной с химчисткой»</w:t>
            </w:r>
          </w:p>
        </w:tc>
        <w:tc>
          <w:tcPr>
            <w:tcW w:w="6031" w:type="dxa"/>
            <w:gridSpan w:val="2"/>
          </w:tcPr>
          <w:p w:rsidR="00151FF9" w:rsidRPr="00554BFD" w:rsidRDefault="00151FF9" w:rsidP="00F435AA">
            <w:pPr>
              <w:pStyle w:val="21"/>
              <w:contextualSpacing/>
              <w:jc w:val="center"/>
              <w:rPr>
                <w:b/>
              </w:rPr>
            </w:pPr>
            <w:r w:rsidRPr="00554BFD">
              <w:rPr>
                <w:b/>
              </w:rPr>
              <w:t>Система электроснабжения</w:t>
            </w:r>
          </w:p>
          <w:p w:rsidR="00151FF9" w:rsidRPr="00554BFD" w:rsidRDefault="00151FF9" w:rsidP="00F435AA">
            <w:pPr>
              <w:pStyle w:val="21"/>
              <w:contextualSpacing/>
              <w:jc w:val="left"/>
            </w:pPr>
            <w:r w:rsidRPr="00554BFD">
              <w:t xml:space="preserve">Границей раздела эксплуатационной ответственности являются: кабельные наконечники вводного кабеля 0,4 </w:t>
            </w:r>
            <w:proofErr w:type="gramStart"/>
            <w:r w:rsidRPr="00554BFD">
              <w:t>кВ</w:t>
            </w:r>
            <w:proofErr w:type="gramEnd"/>
            <w:r w:rsidRPr="00554BFD">
              <w:t xml:space="preserve"> присоединенные к коммутационным аппаратам </w:t>
            </w:r>
            <w:r w:rsidR="00C85AB1" w:rsidRPr="00554BFD">
              <w:t>ВРУ</w:t>
            </w:r>
            <w:r w:rsidRPr="00554BFD">
              <w:t xml:space="preserve"> (</w:t>
            </w:r>
            <w:r w:rsidR="00077F39" w:rsidRPr="00554BFD">
              <w:t>парогенераторной</w:t>
            </w:r>
            <w:r w:rsidRPr="00554BFD">
              <w:t>).</w:t>
            </w:r>
          </w:p>
        </w:tc>
      </w:tr>
      <w:tr w:rsidR="00151FF9" w:rsidRPr="00554BFD" w:rsidTr="00151FF9">
        <w:tc>
          <w:tcPr>
            <w:tcW w:w="959" w:type="dxa"/>
            <w:vMerge/>
          </w:tcPr>
          <w:p w:rsidR="00151FF9" w:rsidRPr="00554BFD" w:rsidRDefault="00151FF9" w:rsidP="00F435AA">
            <w:pPr>
              <w:pStyle w:val="21"/>
              <w:contextualSpacing/>
            </w:pPr>
          </w:p>
        </w:tc>
        <w:tc>
          <w:tcPr>
            <w:tcW w:w="3260" w:type="dxa"/>
            <w:vMerge/>
          </w:tcPr>
          <w:p w:rsidR="00151FF9" w:rsidRPr="00554BFD" w:rsidRDefault="00151FF9" w:rsidP="00F435AA">
            <w:pPr>
              <w:pStyle w:val="21"/>
              <w:contextualSpacing/>
            </w:pPr>
          </w:p>
        </w:tc>
        <w:tc>
          <w:tcPr>
            <w:tcW w:w="3015" w:type="dxa"/>
          </w:tcPr>
          <w:p w:rsidR="00151FF9" w:rsidRPr="00554BFD" w:rsidRDefault="00151FF9" w:rsidP="00F435AA">
            <w:pPr>
              <w:pStyle w:val="21"/>
              <w:contextualSpacing/>
              <w:jc w:val="center"/>
              <w:rPr>
                <w:b/>
              </w:rPr>
            </w:pPr>
          </w:p>
          <w:p w:rsidR="00151FF9" w:rsidRPr="00554BFD" w:rsidRDefault="00151FF9" w:rsidP="00F435AA">
            <w:pPr>
              <w:pStyle w:val="21"/>
              <w:contextualSpacing/>
              <w:jc w:val="left"/>
            </w:pPr>
            <w:r w:rsidRPr="00554BFD">
              <w:t>До кабельных наконечников вводного кабеля 0,4 кВ присоединен</w:t>
            </w:r>
            <w:r w:rsidR="00B42598" w:rsidRPr="00554BFD">
              <w:t xml:space="preserve">ных к коммутационным аппаратам </w:t>
            </w:r>
            <w:r w:rsidRPr="00554BFD">
              <w:t>РЩ (</w:t>
            </w:r>
            <w:proofErr w:type="gramStart"/>
            <w:r w:rsidR="00077F39" w:rsidRPr="00554BFD">
              <w:t>парогенераторной</w:t>
            </w:r>
            <w:proofErr w:type="gramEnd"/>
            <w:r w:rsidRPr="00554BFD">
              <w:t>).</w:t>
            </w:r>
          </w:p>
        </w:tc>
        <w:tc>
          <w:tcPr>
            <w:tcW w:w="3016" w:type="dxa"/>
          </w:tcPr>
          <w:p w:rsidR="00151FF9" w:rsidRPr="00554BFD" w:rsidRDefault="00151FF9" w:rsidP="00F435AA">
            <w:pPr>
              <w:pStyle w:val="21"/>
              <w:contextualSpacing/>
              <w:jc w:val="left"/>
            </w:pPr>
          </w:p>
          <w:p w:rsidR="00151FF9" w:rsidRPr="00554BFD" w:rsidRDefault="00B42598" w:rsidP="00F435AA">
            <w:pPr>
              <w:pStyle w:val="21"/>
              <w:contextualSpacing/>
              <w:jc w:val="left"/>
            </w:pPr>
            <w:r w:rsidRPr="00554BFD">
              <w:t xml:space="preserve">РЩ </w:t>
            </w:r>
            <w:proofErr w:type="gramStart"/>
            <w:r w:rsidR="00077F39" w:rsidRPr="00554BFD">
              <w:t>парогенераторной</w:t>
            </w:r>
            <w:proofErr w:type="gramEnd"/>
            <w:r w:rsidR="00151FF9" w:rsidRPr="00554BFD">
              <w:t>; коммут</w:t>
            </w:r>
            <w:r w:rsidRPr="00554BFD">
              <w:t xml:space="preserve">ационная аппаратура и </w:t>
            </w:r>
            <w:proofErr w:type="spellStart"/>
            <w:r w:rsidRPr="00554BFD">
              <w:t>внтуренняя</w:t>
            </w:r>
            <w:proofErr w:type="spellEnd"/>
            <w:r w:rsidRPr="00554BFD">
              <w:t xml:space="preserve"> сеть электроснабжения</w:t>
            </w:r>
          </w:p>
        </w:tc>
      </w:tr>
      <w:tr w:rsidR="00151FF9" w:rsidRPr="00554BFD" w:rsidTr="00151FF9">
        <w:tc>
          <w:tcPr>
            <w:tcW w:w="959" w:type="dxa"/>
            <w:vMerge/>
          </w:tcPr>
          <w:p w:rsidR="00151FF9" w:rsidRPr="00554BFD" w:rsidRDefault="00151FF9" w:rsidP="00F435AA">
            <w:pPr>
              <w:pStyle w:val="21"/>
              <w:contextualSpacing/>
            </w:pPr>
          </w:p>
        </w:tc>
        <w:tc>
          <w:tcPr>
            <w:tcW w:w="3260" w:type="dxa"/>
            <w:vMerge/>
          </w:tcPr>
          <w:p w:rsidR="00151FF9" w:rsidRPr="00554BFD" w:rsidRDefault="00151FF9" w:rsidP="00F435AA">
            <w:pPr>
              <w:pStyle w:val="21"/>
              <w:contextualSpacing/>
            </w:pPr>
          </w:p>
        </w:tc>
        <w:tc>
          <w:tcPr>
            <w:tcW w:w="6031" w:type="dxa"/>
            <w:gridSpan w:val="2"/>
          </w:tcPr>
          <w:p w:rsidR="00151FF9" w:rsidRPr="00554BFD" w:rsidRDefault="00151FF9" w:rsidP="00F435AA">
            <w:pPr>
              <w:pStyle w:val="21"/>
              <w:contextualSpacing/>
              <w:jc w:val="center"/>
              <w:rPr>
                <w:b/>
              </w:rPr>
            </w:pPr>
            <w:r w:rsidRPr="00554BFD">
              <w:rPr>
                <w:b/>
              </w:rPr>
              <w:t xml:space="preserve">Система </w:t>
            </w:r>
            <w:r w:rsidR="007546FF" w:rsidRPr="00554BFD">
              <w:rPr>
                <w:b/>
              </w:rPr>
              <w:t>трубопроводов Т</w:t>
            </w:r>
            <w:proofErr w:type="gramStart"/>
            <w:r w:rsidR="007546FF" w:rsidRPr="00554BFD">
              <w:rPr>
                <w:b/>
              </w:rPr>
              <w:t>7</w:t>
            </w:r>
            <w:proofErr w:type="gramEnd"/>
            <w:r w:rsidR="007546FF" w:rsidRPr="00554BFD">
              <w:rPr>
                <w:b/>
              </w:rPr>
              <w:t>, Т8</w:t>
            </w:r>
          </w:p>
          <w:p w:rsidR="00151FF9" w:rsidRPr="00554BFD" w:rsidRDefault="00151FF9" w:rsidP="00F435AA">
            <w:pPr>
              <w:pStyle w:val="21"/>
              <w:contextualSpacing/>
              <w:rPr>
                <w:b/>
              </w:rPr>
            </w:pPr>
            <w:r w:rsidRPr="00554BFD">
              <w:t xml:space="preserve">Границей раздела эксплуатационной ответственности является: </w:t>
            </w:r>
            <w:r w:rsidR="007546FF" w:rsidRPr="00554BFD">
              <w:t xml:space="preserve">наружная стена здания парогенераторной «Прачечной с химчисткой» </w:t>
            </w:r>
            <w:r w:rsidRPr="00554BFD">
              <w:t xml:space="preserve">  </w:t>
            </w:r>
          </w:p>
        </w:tc>
      </w:tr>
      <w:tr w:rsidR="00151FF9" w:rsidRPr="00554BFD" w:rsidTr="00151FF9">
        <w:tc>
          <w:tcPr>
            <w:tcW w:w="959" w:type="dxa"/>
            <w:vMerge/>
          </w:tcPr>
          <w:p w:rsidR="00151FF9" w:rsidRPr="00554BFD" w:rsidRDefault="00151FF9" w:rsidP="00F435AA">
            <w:pPr>
              <w:pStyle w:val="21"/>
              <w:contextualSpacing/>
            </w:pPr>
          </w:p>
        </w:tc>
        <w:tc>
          <w:tcPr>
            <w:tcW w:w="3260" w:type="dxa"/>
            <w:vMerge/>
          </w:tcPr>
          <w:p w:rsidR="00151FF9" w:rsidRPr="00554BFD" w:rsidRDefault="00151FF9" w:rsidP="00F435AA">
            <w:pPr>
              <w:pStyle w:val="21"/>
              <w:contextualSpacing/>
            </w:pPr>
          </w:p>
        </w:tc>
        <w:tc>
          <w:tcPr>
            <w:tcW w:w="3015" w:type="dxa"/>
          </w:tcPr>
          <w:p w:rsidR="00151FF9" w:rsidRPr="00554BFD" w:rsidRDefault="00151FF9" w:rsidP="00F435AA">
            <w:pPr>
              <w:pStyle w:val="21"/>
              <w:contextualSpacing/>
            </w:pPr>
          </w:p>
          <w:p w:rsidR="00151FF9" w:rsidRPr="00554BFD" w:rsidRDefault="00B42598" w:rsidP="00F435AA">
            <w:pPr>
              <w:pStyle w:val="21"/>
              <w:contextualSpacing/>
            </w:pPr>
            <w:r w:rsidRPr="00554BFD">
              <w:t>Трубопроводы Т</w:t>
            </w:r>
            <w:proofErr w:type="gramStart"/>
            <w:r w:rsidRPr="00554BFD">
              <w:t>7</w:t>
            </w:r>
            <w:proofErr w:type="gramEnd"/>
            <w:r w:rsidRPr="00554BFD">
              <w:t>, Т8</w:t>
            </w:r>
            <w:r w:rsidR="00151FF9" w:rsidRPr="00554BFD">
              <w:t xml:space="preserve"> на участке от </w:t>
            </w:r>
            <w:r w:rsidRPr="00554BFD">
              <w:t>наружной стены парогенераторной «Прачечной с химчисткой»</w:t>
            </w:r>
            <w:r w:rsidR="00151FF9" w:rsidRPr="00554BFD">
              <w:t xml:space="preserve"> до </w:t>
            </w:r>
            <w:r w:rsidRPr="00554BFD">
              <w:t>конечных потребителей пара</w:t>
            </w:r>
            <w:r w:rsidR="00151FF9" w:rsidRPr="00554BFD">
              <w:t>.</w:t>
            </w:r>
          </w:p>
        </w:tc>
        <w:tc>
          <w:tcPr>
            <w:tcW w:w="3016" w:type="dxa"/>
          </w:tcPr>
          <w:p w:rsidR="00151FF9" w:rsidRPr="00554BFD" w:rsidRDefault="00151FF9" w:rsidP="00F435AA">
            <w:pPr>
              <w:pStyle w:val="21"/>
              <w:contextualSpacing/>
            </w:pPr>
          </w:p>
          <w:p w:rsidR="00151FF9" w:rsidRPr="00554BFD" w:rsidRDefault="00B42598" w:rsidP="00F435AA">
            <w:pPr>
              <w:pStyle w:val="21"/>
              <w:contextualSpacing/>
            </w:pPr>
            <w:r w:rsidRPr="00554BFD">
              <w:t>Наружная стена здания парогенераторной «Прачечной с химчисткой»</w:t>
            </w:r>
            <w:r w:rsidR="00151FF9" w:rsidRPr="00554BFD">
              <w:t>, внутренние технологи</w:t>
            </w:r>
            <w:r w:rsidRPr="00554BFD">
              <w:t xml:space="preserve">ческие трубопроводы </w:t>
            </w:r>
            <w:r w:rsidR="00077F39" w:rsidRPr="00554BFD">
              <w:t>парогенераторной</w:t>
            </w:r>
            <w:r w:rsidRPr="00554BFD">
              <w:t xml:space="preserve"> Т</w:t>
            </w:r>
            <w:proofErr w:type="gramStart"/>
            <w:r w:rsidRPr="00554BFD">
              <w:t>7</w:t>
            </w:r>
            <w:proofErr w:type="gramEnd"/>
            <w:r w:rsidRPr="00554BFD">
              <w:t>,Т8</w:t>
            </w:r>
            <w:r w:rsidR="00151FF9" w:rsidRPr="00554BFD">
              <w:t>.</w:t>
            </w:r>
          </w:p>
        </w:tc>
      </w:tr>
    </w:tbl>
    <w:p w:rsidR="00151FF9" w:rsidRPr="00554BFD" w:rsidRDefault="00151FF9" w:rsidP="00F435AA">
      <w:pPr>
        <w:pStyle w:val="21"/>
        <w:ind w:firstLine="709"/>
        <w:contextualSpacing/>
      </w:pPr>
    </w:p>
    <w:p w:rsidR="00151FF9" w:rsidRPr="00554BFD" w:rsidRDefault="00151FF9" w:rsidP="005F2C48">
      <w:pPr>
        <w:pStyle w:val="21"/>
        <w:ind w:firstLine="709"/>
        <w:contextualSpacing/>
      </w:pPr>
      <w:r w:rsidRPr="00554BFD">
        <w:t>Операции в системе</w:t>
      </w:r>
      <w:r w:rsidR="00B42598" w:rsidRPr="00554BFD">
        <w:t xml:space="preserve"> технологических трубопроводов</w:t>
      </w:r>
      <w:r w:rsidRPr="00554BFD">
        <w:t xml:space="preserve">, ремонты всех видов, надзор и содержание производятся силами и средствами каждой из сторон по эксплуатационной ответственности. </w:t>
      </w:r>
    </w:p>
    <w:p w:rsidR="00151FF9" w:rsidRPr="00554BFD" w:rsidRDefault="00151FF9">
      <w:pPr>
        <w:pStyle w:val="21"/>
        <w:ind w:firstLine="709"/>
        <w:contextualSpacing/>
      </w:pPr>
      <w:r w:rsidRPr="00554BFD">
        <w:t>Настоящий Акт подписан в двух экземплярах, по одному экземпляру для каждой из Сторон.</w:t>
      </w:r>
    </w:p>
    <w:tbl>
      <w:tblPr>
        <w:tblW w:w="0" w:type="auto"/>
        <w:jc w:val="center"/>
        <w:tblLook w:val="01E0"/>
      </w:tblPr>
      <w:tblGrid>
        <w:gridCol w:w="4795"/>
        <w:gridCol w:w="4776"/>
      </w:tblGrid>
      <w:tr w:rsidR="002131C6" w:rsidRPr="00554BFD" w:rsidTr="002131C6">
        <w:trPr>
          <w:jc w:val="center"/>
        </w:trPr>
        <w:tc>
          <w:tcPr>
            <w:tcW w:w="4795" w:type="dxa"/>
          </w:tcPr>
          <w:p w:rsidR="002131C6" w:rsidRPr="00554BFD" w:rsidRDefault="002131C6" w:rsidP="00F435AA">
            <w:pPr>
              <w:suppressAutoHyphens/>
              <w:spacing w:before="0" w:after="0"/>
              <w:contextualSpacing/>
              <w:rPr>
                <w:b/>
                <w:bCs/>
                <w:sz w:val="22"/>
                <w:szCs w:val="22"/>
              </w:rPr>
            </w:pPr>
            <w:r w:rsidRPr="00554BFD">
              <w:rPr>
                <w:b/>
                <w:bCs/>
                <w:sz w:val="22"/>
                <w:szCs w:val="22"/>
              </w:rPr>
              <w:t>ЗАКАЗЧИК:</w:t>
            </w:r>
          </w:p>
          <w:p w:rsidR="002131C6" w:rsidRPr="00554BFD" w:rsidRDefault="002131C6" w:rsidP="00F435AA">
            <w:pPr>
              <w:suppressAutoHyphens/>
              <w:spacing w:before="0" w:after="0"/>
              <w:contextualSpacing/>
              <w:rPr>
                <w:b/>
                <w:bCs/>
                <w:sz w:val="22"/>
                <w:szCs w:val="22"/>
              </w:rPr>
            </w:pPr>
            <w:r w:rsidRPr="00554BFD">
              <w:rPr>
                <w:b/>
                <w:bCs/>
                <w:sz w:val="22"/>
                <w:szCs w:val="22"/>
              </w:rPr>
              <w:t xml:space="preserve">Первый заместитель генерального директора </w:t>
            </w:r>
          </w:p>
          <w:p w:rsidR="002131C6" w:rsidRPr="00554BFD" w:rsidRDefault="002131C6" w:rsidP="00F435AA">
            <w:pPr>
              <w:suppressAutoHyphens/>
              <w:spacing w:before="0" w:after="0"/>
              <w:contextualSpacing/>
              <w:rPr>
                <w:b/>
                <w:bCs/>
                <w:sz w:val="22"/>
                <w:szCs w:val="22"/>
              </w:rPr>
            </w:pPr>
            <w:r w:rsidRPr="00554BFD">
              <w:rPr>
                <w:b/>
                <w:bCs/>
                <w:sz w:val="22"/>
                <w:szCs w:val="22"/>
              </w:rPr>
              <w:t>НАО «Красная поляна»</w:t>
            </w:r>
          </w:p>
          <w:p w:rsidR="002131C6" w:rsidRPr="00554BFD" w:rsidRDefault="002131C6" w:rsidP="00F435AA">
            <w:pPr>
              <w:suppressAutoHyphens/>
              <w:spacing w:before="0" w:after="0"/>
              <w:contextualSpacing/>
              <w:rPr>
                <w:b/>
                <w:bCs/>
                <w:sz w:val="22"/>
                <w:szCs w:val="22"/>
              </w:rPr>
            </w:pPr>
            <w:r w:rsidRPr="00554BFD">
              <w:rPr>
                <w:b/>
                <w:bCs/>
                <w:sz w:val="22"/>
                <w:szCs w:val="22"/>
              </w:rPr>
              <w:t xml:space="preserve">____________________А.В. Немцов </w:t>
            </w:r>
          </w:p>
          <w:p w:rsidR="002131C6" w:rsidRPr="00554BFD" w:rsidRDefault="002131C6" w:rsidP="00F435AA">
            <w:pPr>
              <w:suppressAutoHyphens/>
              <w:spacing w:before="0" w:after="0"/>
              <w:contextualSpacing/>
              <w:rPr>
                <w:b/>
                <w:bCs/>
                <w:sz w:val="22"/>
                <w:szCs w:val="22"/>
              </w:rPr>
            </w:pPr>
          </w:p>
          <w:p w:rsidR="002131C6" w:rsidRPr="00554BFD" w:rsidRDefault="002131C6" w:rsidP="00F435AA">
            <w:pPr>
              <w:suppressAutoHyphens/>
              <w:spacing w:before="0" w:after="0"/>
              <w:contextualSpacing/>
              <w:rPr>
                <w:b/>
                <w:bCs/>
                <w:sz w:val="22"/>
                <w:szCs w:val="22"/>
              </w:rPr>
            </w:pPr>
          </w:p>
          <w:p w:rsidR="002131C6" w:rsidRPr="00554BFD" w:rsidRDefault="002131C6" w:rsidP="00F435AA">
            <w:pPr>
              <w:suppressAutoHyphens/>
              <w:spacing w:before="0" w:after="0"/>
              <w:contextualSpacing/>
              <w:rPr>
                <w:b/>
                <w:bCs/>
                <w:sz w:val="22"/>
                <w:szCs w:val="22"/>
              </w:rPr>
            </w:pPr>
          </w:p>
        </w:tc>
        <w:tc>
          <w:tcPr>
            <w:tcW w:w="4776" w:type="dxa"/>
          </w:tcPr>
          <w:p w:rsidR="002131C6" w:rsidRPr="00554BFD" w:rsidRDefault="002131C6" w:rsidP="00F435AA">
            <w:pPr>
              <w:suppressAutoHyphens/>
              <w:spacing w:before="0" w:after="0"/>
              <w:contextualSpacing/>
              <w:jc w:val="right"/>
              <w:rPr>
                <w:b/>
                <w:bCs/>
                <w:sz w:val="22"/>
                <w:szCs w:val="22"/>
              </w:rPr>
            </w:pPr>
          </w:p>
          <w:p w:rsidR="002131C6" w:rsidRPr="00554BFD" w:rsidRDefault="002131C6" w:rsidP="00F435AA">
            <w:pPr>
              <w:suppressAutoHyphens/>
              <w:spacing w:before="0" w:after="0"/>
              <w:contextualSpacing/>
              <w:jc w:val="right"/>
              <w:rPr>
                <w:b/>
                <w:bCs/>
                <w:sz w:val="22"/>
                <w:szCs w:val="22"/>
              </w:rPr>
            </w:pPr>
            <w:r w:rsidRPr="00554BFD">
              <w:rPr>
                <w:b/>
                <w:bCs/>
                <w:sz w:val="22"/>
                <w:szCs w:val="22"/>
              </w:rPr>
              <w:t>ИСПОЛНИТЕЛЬ:</w:t>
            </w:r>
          </w:p>
          <w:p w:rsidR="002131C6" w:rsidRPr="00554BFD" w:rsidRDefault="002131C6" w:rsidP="00F435AA">
            <w:pPr>
              <w:suppressAutoHyphens/>
              <w:spacing w:before="0" w:after="0"/>
              <w:contextualSpacing/>
              <w:jc w:val="right"/>
              <w:rPr>
                <w:b/>
                <w:bCs/>
                <w:sz w:val="22"/>
                <w:szCs w:val="22"/>
              </w:rPr>
            </w:pPr>
          </w:p>
          <w:p w:rsidR="002131C6" w:rsidRPr="00554BFD" w:rsidRDefault="002131C6" w:rsidP="00F435AA">
            <w:pPr>
              <w:suppressAutoHyphens/>
              <w:spacing w:before="0" w:after="0"/>
              <w:contextualSpacing/>
              <w:jc w:val="right"/>
              <w:rPr>
                <w:b/>
                <w:bCs/>
                <w:sz w:val="22"/>
                <w:szCs w:val="22"/>
              </w:rPr>
            </w:pPr>
            <w:r w:rsidRPr="00554BFD">
              <w:rPr>
                <w:b/>
                <w:bCs/>
                <w:sz w:val="22"/>
                <w:szCs w:val="22"/>
              </w:rPr>
              <w:t>__________________/__________/</w:t>
            </w:r>
          </w:p>
        </w:tc>
      </w:tr>
    </w:tbl>
    <w:p w:rsidR="0043023D" w:rsidRPr="00554BFD" w:rsidRDefault="0043023D" w:rsidP="00F435AA">
      <w:pPr>
        <w:autoSpaceDE/>
        <w:autoSpaceDN/>
        <w:adjustRightInd/>
        <w:spacing w:before="0" w:after="0"/>
        <w:contextualSpacing/>
        <w:rPr>
          <w:sz w:val="22"/>
          <w:szCs w:val="22"/>
        </w:rPr>
      </w:pPr>
    </w:p>
    <w:p w:rsidR="0043023D" w:rsidRPr="00554BFD" w:rsidRDefault="0043023D" w:rsidP="00F435AA">
      <w:pPr>
        <w:autoSpaceDE/>
        <w:autoSpaceDN/>
        <w:adjustRightInd/>
        <w:spacing w:before="0" w:after="0"/>
        <w:contextualSpacing/>
        <w:rPr>
          <w:sz w:val="22"/>
          <w:szCs w:val="22"/>
        </w:rPr>
      </w:pPr>
      <w:r w:rsidRPr="00554BFD">
        <w:rPr>
          <w:sz w:val="22"/>
          <w:szCs w:val="22"/>
        </w:rPr>
        <w:br w:type="page"/>
      </w:r>
    </w:p>
    <w:p w:rsidR="001E1E01" w:rsidRPr="00554BFD" w:rsidRDefault="001E1E01" w:rsidP="001E1E01">
      <w:pPr>
        <w:autoSpaceDE/>
        <w:autoSpaceDN/>
        <w:adjustRightInd/>
        <w:spacing w:before="0" w:after="0"/>
        <w:contextualSpacing/>
        <w:jc w:val="right"/>
        <w:rPr>
          <w:sz w:val="22"/>
          <w:szCs w:val="22"/>
        </w:rPr>
      </w:pPr>
      <w:r w:rsidRPr="00554BFD">
        <w:rPr>
          <w:sz w:val="22"/>
          <w:szCs w:val="22"/>
        </w:rPr>
        <w:lastRenderedPageBreak/>
        <w:t xml:space="preserve">Приложение № 3 </w:t>
      </w:r>
      <w:r w:rsidR="00554BFD">
        <w:rPr>
          <w:sz w:val="22"/>
          <w:szCs w:val="22"/>
        </w:rPr>
        <w:t>к</w:t>
      </w:r>
      <w:r w:rsidRPr="00554BFD">
        <w:rPr>
          <w:sz w:val="22"/>
          <w:szCs w:val="22"/>
        </w:rPr>
        <w:t xml:space="preserve"> Договору</w:t>
      </w:r>
    </w:p>
    <w:p w:rsidR="001E1E01" w:rsidRPr="00554BFD" w:rsidRDefault="001E1E01" w:rsidP="001E1E01">
      <w:pPr>
        <w:spacing w:before="0" w:after="0"/>
        <w:ind w:left="2126" w:firstLine="680"/>
        <w:contextualSpacing/>
        <w:jc w:val="right"/>
        <w:rPr>
          <w:sz w:val="22"/>
          <w:szCs w:val="22"/>
        </w:rPr>
      </w:pPr>
      <w:r w:rsidRPr="00554BFD">
        <w:rPr>
          <w:sz w:val="22"/>
          <w:szCs w:val="22"/>
        </w:rPr>
        <w:t xml:space="preserve">к Договору </w:t>
      </w:r>
      <w:r w:rsidRPr="00554BFD">
        <w:rPr>
          <w:bCs/>
          <w:sz w:val="22"/>
          <w:szCs w:val="22"/>
        </w:rPr>
        <w:t>на оказание услуг по эксплуатации и техническому обслуживанию</w:t>
      </w:r>
      <w:r w:rsidRPr="00554BFD">
        <w:rPr>
          <w:sz w:val="22"/>
          <w:szCs w:val="22"/>
        </w:rPr>
        <w:t xml:space="preserve"> опасного производственного объекта № __________ </w:t>
      </w:r>
    </w:p>
    <w:p w:rsidR="001E1E01" w:rsidRPr="00554BFD" w:rsidRDefault="001E1E01" w:rsidP="001E1E01">
      <w:pPr>
        <w:spacing w:before="0" w:after="0"/>
        <w:contextualSpacing/>
        <w:jc w:val="right"/>
        <w:rPr>
          <w:sz w:val="22"/>
          <w:szCs w:val="22"/>
        </w:rPr>
      </w:pPr>
      <w:r w:rsidRPr="00554BFD">
        <w:rPr>
          <w:sz w:val="22"/>
          <w:szCs w:val="22"/>
        </w:rPr>
        <w:t>от «____» _____________ 2017 г.</w:t>
      </w:r>
    </w:p>
    <w:p w:rsidR="001E1E01" w:rsidRPr="00554BFD" w:rsidRDefault="001E1E01" w:rsidP="001E1E01">
      <w:pPr>
        <w:autoSpaceDE/>
        <w:autoSpaceDN/>
        <w:adjustRightInd/>
        <w:spacing w:before="0" w:after="0"/>
        <w:contextualSpacing/>
        <w:jc w:val="right"/>
        <w:rPr>
          <w:sz w:val="22"/>
          <w:szCs w:val="22"/>
        </w:rPr>
      </w:pPr>
    </w:p>
    <w:p w:rsidR="001E1E01" w:rsidRPr="00554BFD" w:rsidRDefault="001E1E01" w:rsidP="00F435AA">
      <w:pPr>
        <w:autoSpaceDE/>
        <w:autoSpaceDN/>
        <w:adjustRightInd/>
        <w:spacing w:before="0" w:after="0"/>
        <w:contextualSpacing/>
        <w:rPr>
          <w:sz w:val="22"/>
          <w:szCs w:val="22"/>
        </w:rPr>
      </w:pPr>
    </w:p>
    <w:p w:rsidR="001E1E01" w:rsidRPr="00554BFD" w:rsidRDefault="001E1E01" w:rsidP="00F435AA">
      <w:pPr>
        <w:autoSpaceDE/>
        <w:autoSpaceDN/>
        <w:adjustRightInd/>
        <w:spacing w:before="0" w:after="0"/>
        <w:contextualSpacing/>
        <w:rPr>
          <w:sz w:val="22"/>
          <w:szCs w:val="22"/>
        </w:rPr>
      </w:pPr>
    </w:p>
    <w:tbl>
      <w:tblPr>
        <w:tblStyle w:val="ad"/>
        <w:tblW w:w="0" w:type="auto"/>
        <w:tblInd w:w="-459" w:type="dxa"/>
        <w:tblLayout w:type="fixed"/>
        <w:tblLook w:val="04A0"/>
      </w:tblPr>
      <w:tblGrid>
        <w:gridCol w:w="698"/>
        <w:gridCol w:w="1429"/>
        <w:gridCol w:w="119"/>
        <w:gridCol w:w="1535"/>
        <w:gridCol w:w="1260"/>
        <w:gridCol w:w="1206"/>
        <w:gridCol w:w="1356"/>
        <w:gridCol w:w="1421"/>
        <w:gridCol w:w="1006"/>
      </w:tblGrid>
      <w:tr w:rsidR="001E1E01" w:rsidRPr="00554BFD" w:rsidTr="001E1E01">
        <w:trPr>
          <w:trHeight w:val="2619"/>
        </w:trPr>
        <w:tc>
          <w:tcPr>
            <w:tcW w:w="10030" w:type="dxa"/>
            <w:gridSpan w:val="9"/>
            <w:tcBorders>
              <w:top w:val="nil"/>
              <w:left w:val="nil"/>
              <w:bottom w:val="nil"/>
              <w:right w:val="nil"/>
            </w:tcBorders>
            <w:noWrap/>
            <w:hideMark/>
          </w:tcPr>
          <w:p w:rsidR="001E1E01" w:rsidRPr="00554BFD" w:rsidRDefault="001E1E01" w:rsidP="001E1E01">
            <w:pPr>
              <w:autoSpaceDE/>
              <w:autoSpaceDN/>
              <w:adjustRightInd/>
              <w:spacing w:before="0" w:after="0"/>
              <w:contextualSpacing/>
              <w:jc w:val="center"/>
              <w:rPr>
                <w:b/>
                <w:bCs/>
                <w:sz w:val="22"/>
                <w:szCs w:val="22"/>
              </w:rPr>
            </w:pPr>
            <w:r w:rsidRPr="00554BFD">
              <w:rPr>
                <w:b/>
                <w:bCs/>
                <w:sz w:val="22"/>
                <w:szCs w:val="22"/>
              </w:rPr>
              <w:t>СВОДНЫЙ РАСЧЕТ СТОИМОСТИ</w:t>
            </w:r>
          </w:p>
          <w:p w:rsidR="001E1E01" w:rsidRPr="00554BFD" w:rsidRDefault="001E1E01" w:rsidP="001E1E01">
            <w:pPr>
              <w:autoSpaceDE/>
              <w:autoSpaceDN/>
              <w:adjustRightInd/>
              <w:spacing w:before="0" w:after="0"/>
              <w:contextualSpacing/>
              <w:jc w:val="center"/>
              <w:rPr>
                <w:sz w:val="22"/>
                <w:szCs w:val="22"/>
              </w:rPr>
            </w:pPr>
          </w:p>
          <w:p w:rsidR="001E1E01" w:rsidRPr="00554BFD" w:rsidRDefault="001E1E01" w:rsidP="001E1E01">
            <w:pPr>
              <w:autoSpaceDE/>
              <w:autoSpaceDN/>
              <w:adjustRightInd/>
              <w:spacing w:before="0" w:after="0"/>
              <w:contextualSpacing/>
              <w:jc w:val="center"/>
              <w:rPr>
                <w:sz w:val="22"/>
                <w:szCs w:val="22"/>
              </w:rPr>
            </w:pPr>
          </w:p>
          <w:p w:rsidR="001E1E01" w:rsidRPr="00554BFD" w:rsidRDefault="001E1E01" w:rsidP="001E1E01">
            <w:pPr>
              <w:autoSpaceDE/>
              <w:autoSpaceDN/>
              <w:adjustRightInd/>
              <w:spacing w:before="0" w:after="0"/>
              <w:contextualSpacing/>
              <w:jc w:val="center"/>
              <w:rPr>
                <w:sz w:val="22"/>
                <w:szCs w:val="22"/>
              </w:rPr>
            </w:pPr>
          </w:p>
          <w:p w:rsidR="001E1E01" w:rsidRPr="00554BFD" w:rsidRDefault="001E1E01" w:rsidP="001E1E01">
            <w:pPr>
              <w:autoSpaceDE/>
              <w:autoSpaceDN/>
              <w:adjustRightInd/>
              <w:spacing w:before="0" w:after="0"/>
              <w:contextualSpacing/>
              <w:jc w:val="center"/>
              <w:rPr>
                <w:sz w:val="22"/>
                <w:szCs w:val="22"/>
              </w:rPr>
            </w:pPr>
          </w:p>
          <w:p w:rsidR="001E1E01" w:rsidRPr="00554BFD" w:rsidRDefault="001E1E01" w:rsidP="001E1E01">
            <w:pPr>
              <w:autoSpaceDE/>
              <w:autoSpaceDN/>
              <w:adjustRightInd/>
              <w:spacing w:before="0" w:after="0"/>
              <w:contextualSpacing/>
              <w:jc w:val="center"/>
              <w:rPr>
                <w:sz w:val="22"/>
                <w:szCs w:val="22"/>
              </w:rPr>
            </w:pPr>
          </w:p>
          <w:p w:rsidR="001E1E01" w:rsidRPr="00554BFD" w:rsidRDefault="001E1E01" w:rsidP="001E1E01">
            <w:pPr>
              <w:spacing w:before="0" w:after="0"/>
              <w:contextualSpacing/>
              <w:jc w:val="center"/>
              <w:rPr>
                <w:sz w:val="22"/>
                <w:szCs w:val="22"/>
              </w:rPr>
            </w:pPr>
            <w:r w:rsidRPr="00554BFD">
              <w:rPr>
                <w:i/>
                <w:iCs/>
                <w:sz w:val="22"/>
                <w:szCs w:val="22"/>
              </w:rPr>
              <w:t>(наименование</w:t>
            </w:r>
            <w:proofErr w:type="gramStart"/>
            <w:r w:rsidRPr="00554BFD">
              <w:rPr>
                <w:i/>
                <w:iCs/>
                <w:sz w:val="22"/>
                <w:szCs w:val="22"/>
              </w:rPr>
              <w:t xml:space="preserve"> )</w:t>
            </w:r>
            <w:proofErr w:type="gramEnd"/>
          </w:p>
        </w:tc>
      </w:tr>
      <w:tr w:rsidR="001E1E01" w:rsidRPr="00554BFD" w:rsidTr="001E1E01">
        <w:trPr>
          <w:trHeight w:val="300"/>
        </w:trPr>
        <w:tc>
          <w:tcPr>
            <w:tcW w:w="698"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429"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654" w:type="dxa"/>
            <w:gridSpan w:val="2"/>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260"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206"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356"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421"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006"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r>
      <w:tr w:rsidR="001E1E01" w:rsidRPr="00554BFD" w:rsidTr="001E1E01">
        <w:trPr>
          <w:trHeight w:val="300"/>
        </w:trPr>
        <w:tc>
          <w:tcPr>
            <w:tcW w:w="698"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429"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654" w:type="dxa"/>
            <w:gridSpan w:val="2"/>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260"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206"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356"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421"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006"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r>
      <w:tr w:rsidR="001E1E01" w:rsidRPr="00554BFD" w:rsidTr="001E1E01">
        <w:trPr>
          <w:trHeight w:val="300"/>
        </w:trPr>
        <w:tc>
          <w:tcPr>
            <w:tcW w:w="698" w:type="dxa"/>
            <w:tcBorders>
              <w:top w:val="nil"/>
              <w:left w:val="nil"/>
              <w:bottom w:val="single" w:sz="4" w:space="0" w:color="auto"/>
              <w:right w:val="nil"/>
            </w:tcBorders>
            <w:noWrap/>
            <w:hideMark/>
          </w:tcPr>
          <w:p w:rsidR="001E1E01" w:rsidRPr="00554BFD" w:rsidRDefault="001E1E01" w:rsidP="001E1E01">
            <w:pPr>
              <w:autoSpaceDE/>
              <w:autoSpaceDN/>
              <w:adjustRightInd/>
              <w:spacing w:before="0" w:after="0"/>
              <w:contextualSpacing/>
              <w:rPr>
                <w:sz w:val="22"/>
                <w:szCs w:val="22"/>
              </w:rPr>
            </w:pPr>
          </w:p>
        </w:tc>
        <w:tc>
          <w:tcPr>
            <w:tcW w:w="1429" w:type="dxa"/>
            <w:tcBorders>
              <w:top w:val="nil"/>
              <w:left w:val="nil"/>
              <w:bottom w:val="single" w:sz="4" w:space="0" w:color="auto"/>
              <w:right w:val="nil"/>
            </w:tcBorders>
            <w:noWrap/>
            <w:hideMark/>
          </w:tcPr>
          <w:p w:rsidR="001E1E01" w:rsidRPr="00554BFD" w:rsidRDefault="001E1E01" w:rsidP="001E1E01">
            <w:pPr>
              <w:autoSpaceDE/>
              <w:autoSpaceDN/>
              <w:adjustRightInd/>
              <w:spacing w:before="0" w:after="0"/>
              <w:contextualSpacing/>
              <w:rPr>
                <w:sz w:val="22"/>
                <w:szCs w:val="22"/>
              </w:rPr>
            </w:pPr>
          </w:p>
        </w:tc>
        <w:tc>
          <w:tcPr>
            <w:tcW w:w="1654" w:type="dxa"/>
            <w:gridSpan w:val="2"/>
            <w:tcBorders>
              <w:top w:val="nil"/>
              <w:left w:val="nil"/>
              <w:bottom w:val="single" w:sz="4" w:space="0" w:color="auto"/>
              <w:right w:val="nil"/>
            </w:tcBorders>
            <w:noWrap/>
            <w:hideMark/>
          </w:tcPr>
          <w:p w:rsidR="001E1E01" w:rsidRPr="00554BFD" w:rsidRDefault="001E1E01" w:rsidP="001E1E01">
            <w:pPr>
              <w:autoSpaceDE/>
              <w:autoSpaceDN/>
              <w:adjustRightInd/>
              <w:spacing w:before="0" w:after="0"/>
              <w:contextualSpacing/>
              <w:rPr>
                <w:sz w:val="22"/>
                <w:szCs w:val="22"/>
              </w:rPr>
            </w:pPr>
          </w:p>
        </w:tc>
        <w:tc>
          <w:tcPr>
            <w:tcW w:w="1260" w:type="dxa"/>
            <w:tcBorders>
              <w:top w:val="nil"/>
              <w:left w:val="nil"/>
              <w:bottom w:val="single" w:sz="4" w:space="0" w:color="auto"/>
              <w:right w:val="nil"/>
            </w:tcBorders>
            <w:noWrap/>
            <w:hideMark/>
          </w:tcPr>
          <w:p w:rsidR="001E1E01" w:rsidRPr="00554BFD" w:rsidRDefault="001E1E01" w:rsidP="001E1E01">
            <w:pPr>
              <w:autoSpaceDE/>
              <w:autoSpaceDN/>
              <w:adjustRightInd/>
              <w:spacing w:before="0" w:after="0"/>
              <w:contextualSpacing/>
              <w:rPr>
                <w:sz w:val="22"/>
                <w:szCs w:val="22"/>
              </w:rPr>
            </w:pPr>
          </w:p>
        </w:tc>
        <w:tc>
          <w:tcPr>
            <w:tcW w:w="1206" w:type="dxa"/>
            <w:tcBorders>
              <w:top w:val="nil"/>
              <w:left w:val="nil"/>
              <w:bottom w:val="single" w:sz="4" w:space="0" w:color="auto"/>
              <w:right w:val="nil"/>
            </w:tcBorders>
            <w:noWrap/>
            <w:hideMark/>
          </w:tcPr>
          <w:p w:rsidR="001E1E01" w:rsidRPr="00554BFD" w:rsidRDefault="001E1E01" w:rsidP="001E1E01">
            <w:pPr>
              <w:autoSpaceDE/>
              <w:autoSpaceDN/>
              <w:adjustRightInd/>
              <w:spacing w:before="0" w:after="0"/>
              <w:contextualSpacing/>
              <w:rPr>
                <w:sz w:val="22"/>
                <w:szCs w:val="22"/>
              </w:rPr>
            </w:pPr>
          </w:p>
        </w:tc>
        <w:tc>
          <w:tcPr>
            <w:tcW w:w="1356" w:type="dxa"/>
            <w:tcBorders>
              <w:top w:val="nil"/>
              <w:left w:val="nil"/>
              <w:bottom w:val="single" w:sz="4" w:space="0" w:color="auto"/>
              <w:right w:val="nil"/>
            </w:tcBorders>
            <w:noWrap/>
            <w:hideMark/>
          </w:tcPr>
          <w:p w:rsidR="001E1E01" w:rsidRPr="00554BFD" w:rsidRDefault="001E1E01" w:rsidP="001E1E01">
            <w:pPr>
              <w:autoSpaceDE/>
              <w:autoSpaceDN/>
              <w:adjustRightInd/>
              <w:spacing w:before="0" w:after="0"/>
              <w:contextualSpacing/>
              <w:rPr>
                <w:sz w:val="22"/>
                <w:szCs w:val="22"/>
              </w:rPr>
            </w:pPr>
          </w:p>
        </w:tc>
        <w:tc>
          <w:tcPr>
            <w:tcW w:w="1421" w:type="dxa"/>
            <w:tcBorders>
              <w:top w:val="nil"/>
              <w:left w:val="nil"/>
              <w:bottom w:val="single" w:sz="4" w:space="0" w:color="auto"/>
              <w:right w:val="nil"/>
            </w:tcBorders>
            <w:noWrap/>
            <w:hideMark/>
          </w:tcPr>
          <w:p w:rsidR="001E1E01" w:rsidRPr="00554BFD" w:rsidRDefault="001E1E01" w:rsidP="001E1E01">
            <w:pPr>
              <w:autoSpaceDE/>
              <w:autoSpaceDN/>
              <w:adjustRightInd/>
              <w:spacing w:before="0" w:after="0"/>
              <w:contextualSpacing/>
              <w:rPr>
                <w:sz w:val="22"/>
                <w:szCs w:val="22"/>
              </w:rPr>
            </w:pPr>
          </w:p>
        </w:tc>
        <w:tc>
          <w:tcPr>
            <w:tcW w:w="1006" w:type="dxa"/>
            <w:tcBorders>
              <w:top w:val="nil"/>
              <w:left w:val="nil"/>
              <w:bottom w:val="single" w:sz="4" w:space="0" w:color="auto"/>
              <w:right w:val="nil"/>
            </w:tcBorders>
            <w:noWrap/>
            <w:hideMark/>
          </w:tcPr>
          <w:p w:rsidR="001E1E01" w:rsidRPr="00554BFD" w:rsidRDefault="001E1E01" w:rsidP="001E1E01">
            <w:pPr>
              <w:autoSpaceDE/>
              <w:autoSpaceDN/>
              <w:adjustRightInd/>
              <w:spacing w:before="0" w:after="0"/>
              <w:contextualSpacing/>
              <w:rPr>
                <w:sz w:val="22"/>
                <w:szCs w:val="22"/>
              </w:rPr>
            </w:pPr>
          </w:p>
        </w:tc>
      </w:tr>
      <w:tr w:rsidR="001E1E01" w:rsidRPr="00554BFD" w:rsidTr="001E1E01">
        <w:trPr>
          <w:trHeight w:val="300"/>
        </w:trPr>
        <w:tc>
          <w:tcPr>
            <w:tcW w:w="698" w:type="dxa"/>
            <w:vMerge w:val="restart"/>
            <w:tcBorders>
              <w:top w:val="single" w:sz="4" w:space="0" w:color="auto"/>
            </w:tcBorders>
            <w:hideMark/>
          </w:tcPr>
          <w:p w:rsidR="001E1E01" w:rsidRPr="00554BFD" w:rsidRDefault="001E1E01" w:rsidP="001E1E01">
            <w:pPr>
              <w:autoSpaceDE/>
              <w:autoSpaceDN/>
              <w:adjustRightInd/>
              <w:spacing w:before="0" w:after="0"/>
              <w:contextualSpacing/>
              <w:rPr>
                <w:sz w:val="22"/>
                <w:szCs w:val="22"/>
              </w:rPr>
            </w:pPr>
            <w:r w:rsidRPr="00554BFD">
              <w:rPr>
                <w:sz w:val="22"/>
                <w:szCs w:val="22"/>
              </w:rPr>
              <w:t xml:space="preserve">№ </w:t>
            </w:r>
            <w:proofErr w:type="spellStart"/>
            <w:r w:rsidRPr="00554BFD">
              <w:rPr>
                <w:sz w:val="22"/>
                <w:szCs w:val="22"/>
              </w:rPr>
              <w:t>пп</w:t>
            </w:r>
            <w:proofErr w:type="spellEnd"/>
          </w:p>
        </w:tc>
        <w:tc>
          <w:tcPr>
            <w:tcW w:w="1429" w:type="dxa"/>
            <w:vMerge w:val="restart"/>
            <w:tcBorders>
              <w:top w:val="single" w:sz="4" w:space="0" w:color="auto"/>
            </w:tcBorders>
            <w:hideMark/>
          </w:tcPr>
          <w:p w:rsidR="001E1E01" w:rsidRPr="00554BFD" w:rsidRDefault="001E1E01" w:rsidP="001E1E01">
            <w:pPr>
              <w:autoSpaceDE/>
              <w:autoSpaceDN/>
              <w:adjustRightInd/>
              <w:spacing w:before="0" w:after="0"/>
              <w:contextualSpacing/>
              <w:rPr>
                <w:sz w:val="22"/>
                <w:szCs w:val="22"/>
              </w:rPr>
            </w:pPr>
            <w:r w:rsidRPr="00554BFD">
              <w:rPr>
                <w:sz w:val="22"/>
                <w:szCs w:val="22"/>
              </w:rPr>
              <w:t>Наименование объекта</w:t>
            </w:r>
          </w:p>
        </w:tc>
        <w:tc>
          <w:tcPr>
            <w:tcW w:w="1654" w:type="dxa"/>
            <w:gridSpan w:val="2"/>
            <w:vMerge w:val="restart"/>
            <w:tcBorders>
              <w:top w:val="single" w:sz="4" w:space="0" w:color="auto"/>
            </w:tcBorders>
            <w:hideMark/>
          </w:tcPr>
          <w:p w:rsidR="001E1E01" w:rsidRPr="00554BFD" w:rsidRDefault="001E1E01" w:rsidP="001E1E01">
            <w:pPr>
              <w:autoSpaceDE/>
              <w:autoSpaceDN/>
              <w:adjustRightInd/>
              <w:spacing w:before="0" w:after="0"/>
              <w:contextualSpacing/>
              <w:rPr>
                <w:sz w:val="22"/>
                <w:szCs w:val="22"/>
              </w:rPr>
            </w:pPr>
            <w:r w:rsidRPr="00554BFD">
              <w:rPr>
                <w:sz w:val="22"/>
                <w:szCs w:val="22"/>
              </w:rPr>
              <w:t>Наименование</w:t>
            </w:r>
          </w:p>
        </w:tc>
        <w:tc>
          <w:tcPr>
            <w:tcW w:w="5243" w:type="dxa"/>
            <w:gridSpan w:val="4"/>
            <w:tcBorders>
              <w:top w:val="single" w:sz="4" w:space="0" w:color="auto"/>
            </w:tcBorders>
            <w:noWrap/>
            <w:hideMark/>
          </w:tcPr>
          <w:p w:rsidR="001E1E01" w:rsidRPr="00554BFD" w:rsidRDefault="001E1E01" w:rsidP="001E1E01">
            <w:pPr>
              <w:autoSpaceDE/>
              <w:autoSpaceDN/>
              <w:adjustRightInd/>
              <w:spacing w:before="0" w:after="0"/>
              <w:contextualSpacing/>
              <w:rPr>
                <w:sz w:val="22"/>
                <w:szCs w:val="22"/>
              </w:rPr>
            </w:pPr>
            <w:r w:rsidRPr="00554BFD">
              <w:rPr>
                <w:sz w:val="22"/>
                <w:szCs w:val="22"/>
              </w:rPr>
              <w:t>Сметная стоимость, руб.</w:t>
            </w:r>
          </w:p>
        </w:tc>
        <w:tc>
          <w:tcPr>
            <w:tcW w:w="1006" w:type="dxa"/>
            <w:vMerge w:val="restart"/>
            <w:tcBorders>
              <w:top w:val="single" w:sz="4" w:space="0" w:color="auto"/>
            </w:tcBorders>
            <w:hideMark/>
          </w:tcPr>
          <w:p w:rsidR="001E1E01" w:rsidRPr="00554BFD" w:rsidRDefault="001E1E01" w:rsidP="001E1E01">
            <w:pPr>
              <w:autoSpaceDE/>
              <w:autoSpaceDN/>
              <w:adjustRightInd/>
              <w:spacing w:before="0" w:after="0"/>
              <w:contextualSpacing/>
              <w:rPr>
                <w:sz w:val="22"/>
                <w:szCs w:val="22"/>
              </w:rPr>
            </w:pPr>
            <w:r w:rsidRPr="00554BFD">
              <w:rPr>
                <w:sz w:val="22"/>
                <w:szCs w:val="22"/>
              </w:rPr>
              <w:t>Общая стоимость, руб.</w:t>
            </w:r>
          </w:p>
        </w:tc>
      </w:tr>
      <w:tr w:rsidR="001E1E01" w:rsidRPr="00554BFD" w:rsidTr="001E1E01">
        <w:trPr>
          <w:trHeight w:val="300"/>
        </w:trPr>
        <w:tc>
          <w:tcPr>
            <w:tcW w:w="698" w:type="dxa"/>
            <w:vMerge/>
            <w:hideMark/>
          </w:tcPr>
          <w:p w:rsidR="001E1E01" w:rsidRPr="00554BFD" w:rsidRDefault="001E1E01" w:rsidP="001E1E01">
            <w:pPr>
              <w:autoSpaceDE/>
              <w:autoSpaceDN/>
              <w:adjustRightInd/>
              <w:spacing w:before="0" w:after="0"/>
              <w:contextualSpacing/>
              <w:rPr>
                <w:sz w:val="22"/>
                <w:szCs w:val="22"/>
              </w:rPr>
            </w:pPr>
          </w:p>
        </w:tc>
        <w:tc>
          <w:tcPr>
            <w:tcW w:w="1429" w:type="dxa"/>
            <w:vMerge/>
            <w:hideMark/>
          </w:tcPr>
          <w:p w:rsidR="001E1E01" w:rsidRPr="00554BFD" w:rsidRDefault="001E1E01" w:rsidP="001E1E01">
            <w:pPr>
              <w:autoSpaceDE/>
              <w:autoSpaceDN/>
              <w:adjustRightInd/>
              <w:spacing w:before="0" w:after="0"/>
              <w:contextualSpacing/>
              <w:rPr>
                <w:sz w:val="22"/>
                <w:szCs w:val="22"/>
              </w:rPr>
            </w:pPr>
          </w:p>
        </w:tc>
        <w:tc>
          <w:tcPr>
            <w:tcW w:w="1654" w:type="dxa"/>
            <w:gridSpan w:val="2"/>
            <w:vMerge/>
            <w:hideMark/>
          </w:tcPr>
          <w:p w:rsidR="001E1E01" w:rsidRPr="00554BFD" w:rsidRDefault="001E1E01" w:rsidP="001E1E01">
            <w:pPr>
              <w:autoSpaceDE/>
              <w:autoSpaceDN/>
              <w:adjustRightInd/>
              <w:spacing w:before="0" w:after="0"/>
              <w:contextualSpacing/>
              <w:rPr>
                <w:sz w:val="22"/>
                <w:szCs w:val="22"/>
              </w:rPr>
            </w:pPr>
          </w:p>
        </w:tc>
        <w:tc>
          <w:tcPr>
            <w:tcW w:w="1260" w:type="dxa"/>
            <w:vMerge w:val="restart"/>
            <w:hideMark/>
          </w:tcPr>
          <w:p w:rsidR="001E1E01" w:rsidRPr="00554BFD" w:rsidRDefault="001E1E01" w:rsidP="001E1E01">
            <w:pPr>
              <w:autoSpaceDE/>
              <w:autoSpaceDN/>
              <w:adjustRightInd/>
              <w:spacing w:before="0" w:after="0"/>
              <w:contextualSpacing/>
              <w:rPr>
                <w:sz w:val="22"/>
                <w:szCs w:val="22"/>
              </w:rPr>
            </w:pPr>
            <w:r w:rsidRPr="00554BFD">
              <w:rPr>
                <w:sz w:val="22"/>
                <w:szCs w:val="22"/>
              </w:rPr>
              <w:t>Технического обслуживания</w:t>
            </w:r>
          </w:p>
        </w:tc>
        <w:tc>
          <w:tcPr>
            <w:tcW w:w="1206" w:type="dxa"/>
            <w:vMerge w:val="restart"/>
            <w:hideMark/>
          </w:tcPr>
          <w:p w:rsidR="001E1E01" w:rsidRPr="00554BFD" w:rsidRDefault="001E1E01" w:rsidP="001E1E01">
            <w:pPr>
              <w:autoSpaceDE/>
              <w:autoSpaceDN/>
              <w:adjustRightInd/>
              <w:spacing w:before="0" w:after="0"/>
              <w:contextualSpacing/>
              <w:rPr>
                <w:sz w:val="22"/>
                <w:szCs w:val="22"/>
              </w:rPr>
            </w:pPr>
            <w:r w:rsidRPr="00554BFD">
              <w:rPr>
                <w:sz w:val="22"/>
                <w:szCs w:val="22"/>
              </w:rPr>
              <w:t>Работ оперативного дежурного персонала</w:t>
            </w:r>
          </w:p>
        </w:tc>
        <w:tc>
          <w:tcPr>
            <w:tcW w:w="1356" w:type="dxa"/>
            <w:vMerge w:val="restart"/>
            <w:hideMark/>
          </w:tcPr>
          <w:p w:rsidR="001E1E01" w:rsidRPr="00554BFD" w:rsidRDefault="001E1E01" w:rsidP="001E1E01">
            <w:pPr>
              <w:autoSpaceDE/>
              <w:autoSpaceDN/>
              <w:adjustRightInd/>
              <w:spacing w:before="0" w:after="0"/>
              <w:contextualSpacing/>
              <w:rPr>
                <w:sz w:val="22"/>
                <w:szCs w:val="22"/>
              </w:rPr>
            </w:pPr>
            <w:r w:rsidRPr="00554BFD">
              <w:rPr>
                <w:sz w:val="22"/>
                <w:szCs w:val="22"/>
              </w:rPr>
              <w:t>Аварийно-диспетчерского обслуживания</w:t>
            </w:r>
          </w:p>
        </w:tc>
        <w:tc>
          <w:tcPr>
            <w:tcW w:w="1421" w:type="dxa"/>
            <w:vMerge w:val="restart"/>
            <w:hideMark/>
          </w:tcPr>
          <w:p w:rsidR="001E1E01" w:rsidRPr="00554BFD" w:rsidRDefault="001E1E01" w:rsidP="001E1E01">
            <w:pPr>
              <w:autoSpaceDE/>
              <w:autoSpaceDN/>
              <w:adjustRightInd/>
              <w:spacing w:before="0" w:after="0"/>
              <w:contextualSpacing/>
              <w:rPr>
                <w:sz w:val="22"/>
                <w:szCs w:val="22"/>
              </w:rPr>
            </w:pPr>
            <w:r w:rsidRPr="00554BFD">
              <w:rPr>
                <w:sz w:val="22"/>
                <w:szCs w:val="22"/>
              </w:rPr>
              <w:t>Расчет стоимости страхования гражданской ответственности</w:t>
            </w:r>
          </w:p>
        </w:tc>
        <w:tc>
          <w:tcPr>
            <w:tcW w:w="1006" w:type="dxa"/>
            <w:vMerge/>
            <w:hideMark/>
          </w:tcPr>
          <w:p w:rsidR="001E1E01" w:rsidRPr="00554BFD" w:rsidRDefault="001E1E01" w:rsidP="001E1E01">
            <w:pPr>
              <w:autoSpaceDE/>
              <w:autoSpaceDN/>
              <w:adjustRightInd/>
              <w:spacing w:before="0" w:after="0"/>
              <w:contextualSpacing/>
              <w:rPr>
                <w:sz w:val="22"/>
                <w:szCs w:val="22"/>
              </w:rPr>
            </w:pPr>
          </w:p>
        </w:tc>
      </w:tr>
      <w:tr w:rsidR="001E1E01" w:rsidRPr="00554BFD" w:rsidTr="001E1E01">
        <w:trPr>
          <w:trHeight w:val="300"/>
        </w:trPr>
        <w:tc>
          <w:tcPr>
            <w:tcW w:w="698" w:type="dxa"/>
            <w:vMerge/>
            <w:hideMark/>
          </w:tcPr>
          <w:p w:rsidR="001E1E01" w:rsidRPr="00554BFD" w:rsidRDefault="001E1E01" w:rsidP="001E1E01">
            <w:pPr>
              <w:autoSpaceDE/>
              <w:autoSpaceDN/>
              <w:adjustRightInd/>
              <w:spacing w:before="0" w:after="0"/>
              <w:contextualSpacing/>
              <w:rPr>
                <w:sz w:val="22"/>
                <w:szCs w:val="22"/>
              </w:rPr>
            </w:pPr>
          </w:p>
        </w:tc>
        <w:tc>
          <w:tcPr>
            <w:tcW w:w="1429" w:type="dxa"/>
            <w:vMerge/>
            <w:hideMark/>
          </w:tcPr>
          <w:p w:rsidR="001E1E01" w:rsidRPr="00554BFD" w:rsidRDefault="001E1E01" w:rsidP="001E1E01">
            <w:pPr>
              <w:autoSpaceDE/>
              <w:autoSpaceDN/>
              <w:adjustRightInd/>
              <w:spacing w:before="0" w:after="0"/>
              <w:contextualSpacing/>
              <w:rPr>
                <w:sz w:val="22"/>
                <w:szCs w:val="22"/>
              </w:rPr>
            </w:pPr>
          </w:p>
        </w:tc>
        <w:tc>
          <w:tcPr>
            <w:tcW w:w="1654" w:type="dxa"/>
            <w:gridSpan w:val="2"/>
            <w:vMerge/>
            <w:hideMark/>
          </w:tcPr>
          <w:p w:rsidR="001E1E01" w:rsidRPr="00554BFD" w:rsidRDefault="001E1E01" w:rsidP="001E1E01">
            <w:pPr>
              <w:autoSpaceDE/>
              <w:autoSpaceDN/>
              <w:adjustRightInd/>
              <w:spacing w:before="0" w:after="0"/>
              <w:contextualSpacing/>
              <w:rPr>
                <w:sz w:val="22"/>
                <w:szCs w:val="22"/>
              </w:rPr>
            </w:pPr>
          </w:p>
        </w:tc>
        <w:tc>
          <w:tcPr>
            <w:tcW w:w="1260" w:type="dxa"/>
            <w:vMerge/>
            <w:hideMark/>
          </w:tcPr>
          <w:p w:rsidR="001E1E01" w:rsidRPr="00554BFD" w:rsidRDefault="001E1E01" w:rsidP="001E1E01">
            <w:pPr>
              <w:autoSpaceDE/>
              <w:autoSpaceDN/>
              <w:adjustRightInd/>
              <w:spacing w:before="0" w:after="0"/>
              <w:contextualSpacing/>
              <w:rPr>
                <w:sz w:val="22"/>
                <w:szCs w:val="22"/>
              </w:rPr>
            </w:pPr>
          </w:p>
        </w:tc>
        <w:tc>
          <w:tcPr>
            <w:tcW w:w="1206" w:type="dxa"/>
            <w:vMerge/>
            <w:hideMark/>
          </w:tcPr>
          <w:p w:rsidR="001E1E01" w:rsidRPr="00554BFD" w:rsidRDefault="001E1E01" w:rsidP="001E1E01">
            <w:pPr>
              <w:autoSpaceDE/>
              <w:autoSpaceDN/>
              <w:adjustRightInd/>
              <w:spacing w:before="0" w:after="0"/>
              <w:contextualSpacing/>
              <w:rPr>
                <w:sz w:val="22"/>
                <w:szCs w:val="22"/>
              </w:rPr>
            </w:pPr>
          </w:p>
        </w:tc>
        <w:tc>
          <w:tcPr>
            <w:tcW w:w="1356" w:type="dxa"/>
            <w:vMerge/>
            <w:hideMark/>
          </w:tcPr>
          <w:p w:rsidR="001E1E01" w:rsidRPr="00554BFD" w:rsidRDefault="001E1E01" w:rsidP="001E1E01">
            <w:pPr>
              <w:autoSpaceDE/>
              <w:autoSpaceDN/>
              <w:adjustRightInd/>
              <w:spacing w:before="0" w:after="0"/>
              <w:contextualSpacing/>
              <w:rPr>
                <w:sz w:val="22"/>
                <w:szCs w:val="22"/>
              </w:rPr>
            </w:pPr>
          </w:p>
        </w:tc>
        <w:tc>
          <w:tcPr>
            <w:tcW w:w="1421" w:type="dxa"/>
            <w:vMerge/>
            <w:hideMark/>
          </w:tcPr>
          <w:p w:rsidR="001E1E01" w:rsidRPr="00554BFD" w:rsidRDefault="001E1E01" w:rsidP="001E1E01">
            <w:pPr>
              <w:autoSpaceDE/>
              <w:autoSpaceDN/>
              <w:adjustRightInd/>
              <w:spacing w:before="0" w:after="0"/>
              <w:contextualSpacing/>
              <w:rPr>
                <w:sz w:val="22"/>
                <w:szCs w:val="22"/>
              </w:rPr>
            </w:pPr>
          </w:p>
        </w:tc>
        <w:tc>
          <w:tcPr>
            <w:tcW w:w="1006" w:type="dxa"/>
            <w:vMerge/>
            <w:hideMark/>
          </w:tcPr>
          <w:p w:rsidR="001E1E01" w:rsidRPr="00554BFD" w:rsidRDefault="001E1E01" w:rsidP="001E1E01">
            <w:pPr>
              <w:autoSpaceDE/>
              <w:autoSpaceDN/>
              <w:adjustRightInd/>
              <w:spacing w:before="0" w:after="0"/>
              <w:contextualSpacing/>
              <w:rPr>
                <w:sz w:val="22"/>
                <w:szCs w:val="22"/>
              </w:rPr>
            </w:pPr>
          </w:p>
        </w:tc>
      </w:tr>
      <w:tr w:rsidR="001E1E01" w:rsidRPr="00554BFD" w:rsidTr="001E1E01">
        <w:trPr>
          <w:trHeight w:val="525"/>
        </w:trPr>
        <w:tc>
          <w:tcPr>
            <w:tcW w:w="698" w:type="dxa"/>
            <w:vMerge/>
            <w:hideMark/>
          </w:tcPr>
          <w:p w:rsidR="001E1E01" w:rsidRPr="00554BFD" w:rsidRDefault="001E1E01" w:rsidP="001E1E01">
            <w:pPr>
              <w:autoSpaceDE/>
              <w:autoSpaceDN/>
              <w:adjustRightInd/>
              <w:spacing w:before="0" w:after="0"/>
              <w:contextualSpacing/>
              <w:rPr>
                <w:sz w:val="22"/>
                <w:szCs w:val="22"/>
              </w:rPr>
            </w:pPr>
          </w:p>
        </w:tc>
        <w:tc>
          <w:tcPr>
            <w:tcW w:w="1429" w:type="dxa"/>
            <w:vMerge/>
            <w:hideMark/>
          </w:tcPr>
          <w:p w:rsidR="001E1E01" w:rsidRPr="00554BFD" w:rsidRDefault="001E1E01" w:rsidP="001E1E01">
            <w:pPr>
              <w:autoSpaceDE/>
              <w:autoSpaceDN/>
              <w:adjustRightInd/>
              <w:spacing w:before="0" w:after="0"/>
              <w:contextualSpacing/>
              <w:rPr>
                <w:sz w:val="22"/>
                <w:szCs w:val="22"/>
              </w:rPr>
            </w:pPr>
          </w:p>
        </w:tc>
        <w:tc>
          <w:tcPr>
            <w:tcW w:w="1654" w:type="dxa"/>
            <w:gridSpan w:val="2"/>
            <w:vMerge/>
            <w:hideMark/>
          </w:tcPr>
          <w:p w:rsidR="001E1E01" w:rsidRPr="00554BFD" w:rsidRDefault="001E1E01" w:rsidP="001E1E01">
            <w:pPr>
              <w:autoSpaceDE/>
              <w:autoSpaceDN/>
              <w:adjustRightInd/>
              <w:spacing w:before="0" w:after="0"/>
              <w:contextualSpacing/>
              <w:rPr>
                <w:sz w:val="22"/>
                <w:szCs w:val="22"/>
              </w:rPr>
            </w:pPr>
          </w:p>
        </w:tc>
        <w:tc>
          <w:tcPr>
            <w:tcW w:w="1260" w:type="dxa"/>
            <w:vMerge/>
            <w:hideMark/>
          </w:tcPr>
          <w:p w:rsidR="001E1E01" w:rsidRPr="00554BFD" w:rsidRDefault="001E1E01" w:rsidP="001E1E01">
            <w:pPr>
              <w:autoSpaceDE/>
              <w:autoSpaceDN/>
              <w:adjustRightInd/>
              <w:spacing w:before="0" w:after="0"/>
              <w:contextualSpacing/>
              <w:rPr>
                <w:sz w:val="22"/>
                <w:szCs w:val="22"/>
              </w:rPr>
            </w:pPr>
          </w:p>
        </w:tc>
        <w:tc>
          <w:tcPr>
            <w:tcW w:w="1206" w:type="dxa"/>
            <w:vMerge/>
            <w:hideMark/>
          </w:tcPr>
          <w:p w:rsidR="001E1E01" w:rsidRPr="00554BFD" w:rsidRDefault="001E1E01" w:rsidP="001E1E01">
            <w:pPr>
              <w:autoSpaceDE/>
              <w:autoSpaceDN/>
              <w:adjustRightInd/>
              <w:spacing w:before="0" w:after="0"/>
              <w:contextualSpacing/>
              <w:rPr>
                <w:sz w:val="22"/>
                <w:szCs w:val="22"/>
              </w:rPr>
            </w:pPr>
          </w:p>
        </w:tc>
        <w:tc>
          <w:tcPr>
            <w:tcW w:w="1356" w:type="dxa"/>
            <w:vMerge/>
            <w:hideMark/>
          </w:tcPr>
          <w:p w:rsidR="001E1E01" w:rsidRPr="00554BFD" w:rsidRDefault="001E1E01" w:rsidP="001E1E01">
            <w:pPr>
              <w:autoSpaceDE/>
              <w:autoSpaceDN/>
              <w:adjustRightInd/>
              <w:spacing w:before="0" w:after="0"/>
              <w:contextualSpacing/>
              <w:rPr>
                <w:sz w:val="22"/>
                <w:szCs w:val="22"/>
              </w:rPr>
            </w:pPr>
          </w:p>
        </w:tc>
        <w:tc>
          <w:tcPr>
            <w:tcW w:w="1421" w:type="dxa"/>
            <w:vMerge/>
            <w:hideMark/>
          </w:tcPr>
          <w:p w:rsidR="001E1E01" w:rsidRPr="00554BFD" w:rsidRDefault="001E1E01" w:rsidP="001E1E01">
            <w:pPr>
              <w:autoSpaceDE/>
              <w:autoSpaceDN/>
              <w:adjustRightInd/>
              <w:spacing w:before="0" w:after="0"/>
              <w:contextualSpacing/>
              <w:rPr>
                <w:sz w:val="22"/>
                <w:szCs w:val="22"/>
              </w:rPr>
            </w:pPr>
          </w:p>
        </w:tc>
        <w:tc>
          <w:tcPr>
            <w:tcW w:w="1006" w:type="dxa"/>
            <w:vMerge/>
            <w:hideMark/>
          </w:tcPr>
          <w:p w:rsidR="001E1E01" w:rsidRPr="00554BFD" w:rsidRDefault="001E1E01" w:rsidP="001E1E01">
            <w:pPr>
              <w:autoSpaceDE/>
              <w:autoSpaceDN/>
              <w:adjustRightInd/>
              <w:spacing w:before="0" w:after="0"/>
              <w:contextualSpacing/>
              <w:rPr>
                <w:sz w:val="22"/>
                <w:szCs w:val="22"/>
              </w:rPr>
            </w:pPr>
          </w:p>
        </w:tc>
      </w:tr>
      <w:tr w:rsidR="001E1E01" w:rsidRPr="00554BFD" w:rsidTr="001E1E01">
        <w:trPr>
          <w:trHeight w:val="300"/>
        </w:trPr>
        <w:tc>
          <w:tcPr>
            <w:tcW w:w="698" w:type="dxa"/>
            <w:tcBorders>
              <w:bottom w:val="single" w:sz="4" w:space="0" w:color="auto"/>
            </w:tcBorders>
            <w:noWrap/>
            <w:hideMark/>
          </w:tcPr>
          <w:p w:rsidR="001E1E01" w:rsidRPr="00554BFD" w:rsidRDefault="001E1E01" w:rsidP="001E1E01">
            <w:pPr>
              <w:autoSpaceDE/>
              <w:autoSpaceDN/>
              <w:adjustRightInd/>
              <w:spacing w:before="0" w:after="0"/>
              <w:contextualSpacing/>
              <w:rPr>
                <w:sz w:val="22"/>
                <w:szCs w:val="22"/>
              </w:rPr>
            </w:pPr>
            <w:r w:rsidRPr="00554BFD">
              <w:rPr>
                <w:sz w:val="22"/>
                <w:szCs w:val="22"/>
              </w:rPr>
              <w:t>1</w:t>
            </w:r>
          </w:p>
        </w:tc>
        <w:tc>
          <w:tcPr>
            <w:tcW w:w="1429" w:type="dxa"/>
            <w:tcBorders>
              <w:bottom w:val="single" w:sz="4" w:space="0" w:color="auto"/>
            </w:tcBorders>
            <w:noWrap/>
            <w:hideMark/>
          </w:tcPr>
          <w:p w:rsidR="001E1E01" w:rsidRPr="00554BFD" w:rsidRDefault="001E1E01" w:rsidP="001E1E01">
            <w:pPr>
              <w:autoSpaceDE/>
              <w:autoSpaceDN/>
              <w:adjustRightInd/>
              <w:spacing w:before="0" w:after="0"/>
              <w:contextualSpacing/>
              <w:rPr>
                <w:sz w:val="22"/>
                <w:szCs w:val="22"/>
              </w:rPr>
            </w:pPr>
            <w:r w:rsidRPr="00554BFD">
              <w:rPr>
                <w:sz w:val="22"/>
                <w:szCs w:val="22"/>
              </w:rPr>
              <w:t>2</w:t>
            </w:r>
          </w:p>
        </w:tc>
        <w:tc>
          <w:tcPr>
            <w:tcW w:w="1654" w:type="dxa"/>
            <w:gridSpan w:val="2"/>
            <w:tcBorders>
              <w:bottom w:val="single" w:sz="4" w:space="0" w:color="auto"/>
            </w:tcBorders>
            <w:noWrap/>
            <w:hideMark/>
          </w:tcPr>
          <w:p w:rsidR="001E1E01" w:rsidRPr="00554BFD" w:rsidRDefault="001E1E01" w:rsidP="001E1E01">
            <w:pPr>
              <w:autoSpaceDE/>
              <w:autoSpaceDN/>
              <w:adjustRightInd/>
              <w:spacing w:before="0" w:after="0"/>
              <w:contextualSpacing/>
              <w:rPr>
                <w:sz w:val="22"/>
                <w:szCs w:val="22"/>
              </w:rPr>
            </w:pPr>
            <w:r w:rsidRPr="00554BFD">
              <w:rPr>
                <w:sz w:val="22"/>
                <w:szCs w:val="22"/>
              </w:rPr>
              <w:t>3</w:t>
            </w:r>
          </w:p>
        </w:tc>
        <w:tc>
          <w:tcPr>
            <w:tcW w:w="1260" w:type="dxa"/>
            <w:tcBorders>
              <w:bottom w:val="single" w:sz="4" w:space="0" w:color="auto"/>
            </w:tcBorders>
            <w:noWrap/>
            <w:hideMark/>
          </w:tcPr>
          <w:p w:rsidR="001E1E01" w:rsidRPr="00554BFD" w:rsidRDefault="001E1E01" w:rsidP="001E1E01">
            <w:pPr>
              <w:autoSpaceDE/>
              <w:autoSpaceDN/>
              <w:adjustRightInd/>
              <w:spacing w:before="0" w:after="0"/>
              <w:contextualSpacing/>
              <w:rPr>
                <w:sz w:val="22"/>
                <w:szCs w:val="22"/>
              </w:rPr>
            </w:pPr>
            <w:r w:rsidRPr="00554BFD">
              <w:rPr>
                <w:sz w:val="22"/>
                <w:szCs w:val="22"/>
              </w:rPr>
              <w:t>4</w:t>
            </w:r>
          </w:p>
        </w:tc>
        <w:tc>
          <w:tcPr>
            <w:tcW w:w="1206" w:type="dxa"/>
            <w:tcBorders>
              <w:bottom w:val="single" w:sz="4" w:space="0" w:color="auto"/>
            </w:tcBorders>
            <w:noWrap/>
            <w:hideMark/>
          </w:tcPr>
          <w:p w:rsidR="001E1E01" w:rsidRPr="00554BFD" w:rsidRDefault="001E1E01" w:rsidP="001E1E01">
            <w:pPr>
              <w:autoSpaceDE/>
              <w:autoSpaceDN/>
              <w:adjustRightInd/>
              <w:spacing w:before="0" w:after="0"/>
              <w:contextualSpacing/>
              <w:rPr>
                <w:sz w:val="22"/>
                <w:szCs w:val="22"/>
              </w:rPr>
            </w:pPr>
            <w:r w:rsidRPr="00554BFD">
              <w:rPr>
                <w:sz w:val="22"/>
                <w:szCs w:val="22"/>
              </w:rPr>
              <w:t>5</w:t>
            </w:r>
          </w:p>
        </w:tc>
        <w:tc>
          <w:tcPr>
            <w:tcW w:w="1356" w:type="dxa"/>
            <w:tcBorders>
              <w:bottom w:val="single" w:sz="4" w:space="0" w:color="auto"/>
            </w:tcBorders>
            <w:noWrap/>
            <w:hideMark/>
          </w:tcPr>
          <w:p w:rsidR="001E1E01" w:rsidRPr="00554BFD" w:rsidRDefault="001E1E01" w:rsidP="001E1E01">
            <w:pPr>
              <w:autoSpaceDE/>
              <w:autoSpaceDN/>
              <w:adjustRightInd/>
              <w:spacing w:before="0" w:after="0"/>
              <w:contextualSpacing/>
              <w:rPr>
                <w:sz w:val="22"/>
                <w:szCs w:val="22"/>
              </w:rPr>
            </w:pPr>
            <w:r w:rsidRPr="00554BFD">
              <w:rPr>
                <w:sz w:val="22"/>
                <w:szCs w:val="22"/>
              </w:rPr>
              <w:t>6</w:t>
            </w:r>
          </w:p>
        </w:tc>
        <w:tc>
          <w:tcPr>
            <w:tcW w:w="1421" w:type="dxa"/>
            <w:tcBorders>
              <w:bottom w:val="single" w:sz="4" w:space="0" w:color="auto"/>
            </w:tcBorders>
            <w:noWrap/>
            <w:hideMark/>
          </w:tcPr>
          <w:p w:rsidR="001E1E01" w:rsidRPr="00554BFD" w:rsidRDefault="001E1E01" w:rsidP="001E1E01">
            <w:pPr>
              <w:autoSpaceDE/>
              <w:autoSpaceDN/>
              <w:adjustRightInd/>
              <w:spacing w:before="0" w:after="0"/>
              <w:contextualSpacing/>
              <w:rPr>
                <w:sz w:val="22"/>
                <w:szCs w:val="22"/>
              </w:rPr>
            </w:pPr>
            <w:r w:rsidRPr="00554BFD">
              <w:rPr>
                <w:sz w:val="22"/>
                <w:szCs w:val="22"/>
              </w:rPr>
              <w:t>7</w:t>
            </w:r>
          </w:p>
        </w:tc>
        <w:tc>
          <w:tcPr>
            <w:tcW w:w="1006" w:type="dxa"/>
            <w:tcBorders>
              <w:bottom w:val="single" w:sz="4" w:space="0" w:color="auto"/>
            </w:tcBorders>
            <w:noWrap/>
            <w:hideMark/>
          </w:tcPr>
          <w:p w:rsidR="001E1E01" w:rsidRPr="00554BFD" w:rsidRDefault="001E1E01" w:rsidP="001E1E01">
            <w:pPr>
              <w:autoSpaceDE/>
              <w:autoSpaceDN/>
              <w:adjustRightInd/>
              <w:spacing w:before="0" w:after="0"/>
              <w:contextualSpacing/>
              <w:rPr>
                <w:sz w:val="22"/>
                <w:szCs w:val="22"/>
              </w:rPr>
            </w:pPr>
            <w:r w:rsidRPr="00554BFD">
              <w:rPr>
                <w:sz w:val="22"/>
                <w:szCs w:val="22"/>
              </w:rPr>
              <w:t>8</w:t>
            </w:r>
          </w:p>
        </w:tc>
      </w:tr>
      <w:tr w:rsidR="001E1E01" w:rsidRPr="00554BFD" w:rsidTr="001E1E01">
        <w:trPr>
          <w:trHeight w:val="300"/>
        </w:trPr>
        <w:tc>
          <w:tcPr>
            <w:tcW w:w="10030" w:type="dxa"/>
            <w:gridSpan w:val="9"/>
            <w:hideMark/>
          </w:tcPr>
          <w:p w:rsidR="001E1E01" w:rsidRPr="00554BFD" w:rsidRDefault="001E1E01" w:rsidP="001E1E01">
            <w:pPr>
              <w:autoSpaceDE/>
              <w:autoSpaceDN/>
              <w:adjustRightInd/>
              <w:spacing w:before="0" w:after="0"/>
              <w:contextualSpacing/>
              <w:rPr>
                <w:b/>
                <w:bCs/>
                <w:sz w:val="22"/>
                <w:szCs w:val="22"/>
              </w:rPr>
            </w:pPr>
            <w:r w:rsidRPr="00554BFD">
              <w:rPr>
                <w:b/>
                <w:bCs/>
                <w:sz w:val="22"/>
                <w:szCs w:val="22"/>
              </w:rPr>
              <w:t> </w:t>
            </w:r>
          </w:p>
        </w:tc>
      </w:tr>
      <w:tr w:rsidR="001E1E01" w:rsidRPr="00554BFD" w:rsidTr="001E1E01">
        <w:trPr>
          <w:trHeight w:val="300"/>
        </w:trPr>
        <w:tc>
          <w:tcPr>
            <w:tcW w:w="698" w:type="dxa"/>
            <w:hideMark/>
          </w:tcPr>
          <w:p w:rsidR="001E1E01" w:rsidRPr="00554BFD" w:rsidRDefault="001E1E01" w:rsidP="001E1E01">
            <w:pPr>
              <w:autoSpaceDE/>
              <w:autoSpaceDN/>
              <w:adjustRightInd/>
              <w:spacing w:before="0" w:after="0"/>
              <w:contextualSpacing/>
              <w:rPr>
                <w:sz w:val="22"/>
                <w:szCs w:val="22"/>
              </w:rPr>
            </w:pPr>
            <w:r w:rsidRPr="00554BFD">
              <w:rPr>
                <w:sz w:val="22"/>
                <w:szCs w:val="22"/>
              </w:rPr>
              <w:t>1</w:t>
            </w:r>
          </w:p>
        </w:tc>
        <w:tc>
          <w:tcPr>
            <w:tcW w:w="1548" w:type="dxa"/>
            <w:gridSpan w:val="2"/>
            <w:hideMark/>
          </w:tcPr>
          <w:p w:rsidR="001E1E01" w:rsidRPr="00554BFD" w:rsidRDefault="001E1E01" w:rsidP="001E1E01">
            <w:pPr>
              <w:autoSpaceDE/>
              <w:autoSpaceDN/>
              <w:adjustRightInd/>
              <w:spacing w:before="0" w:after="0"/>
              <w:contextualSpacing/>
              <w:rPr>
                <w:sz w:val="22"/>
                <w:szCs w:val="22"/>
              </w:rPr>
            </w:pPr>
            <w:r w:rsidRPr="00554BFD">
              <w:rPr>
                <w:sz w:val="22"/>
                <w:szCs w:val="22"/>
              </w:rPr>
              <w:t>Парогенераторная</w:t>
            </w:r>
          </w:p>
        </w:tc>
        <w:tc>
          <w:tcPr>
            <w:tcW w:w="1535" w:type="dxa"/>
            <w:hideMark/>
          </w:tcPr>
          <w:p w:rsidR="001E1E01" w:rsidRPr="00554BFD" w:rsidRDefault="001E1E01" w:rsidP="001E1E01">
            <w:pPr>
              <w:autoSpaceDE/>
              <w:autoSpaceDN/>
              <w:adjustRightInd/>
              <w:spacing w:before="0" w:after="0"/>
              <w:contextualSpacing/>
              <w:rPr>
                <w:i/>
                <w:iCs/>
                <w:sz w:val="22"/>
                <w:szCs w:val="22"/>
              </w:rPr>
            </w:pPr>
            <w:r w:rsidRPr="00554BFD">
              <w:rPr>
                <w:i/>
                <w:iCs/>
                <w:sz w:val="22"/>
                <w:szCs w:val="22"/>
              </w:rPr>
              <w:t xml:space="preserve">Основные работы </w:t>
            </w:r>
          </w:p>
        </w:tc>
        <w:tc>
          <w:tcPr>
            <w:tcW w:w="1260" w:type="dxa"/>
          </w:tcPr>
          <w:p w:rsidR="001E1E01" w:rsidRPr="00554BFD" w:rsidRDefault="001E1E01" w:rsidP="001E1E01">
            <w:pPr>
              <w:autoSpaceDE/>
              <w:autoSpaceDN/>
              <w:adjustRightInd/>
              <w:spacing w:before="0" w:after="0"/>
              <w:contextualSpacing/>
              <w:rPr>
                <w:sz w:val="22"/>
                <w:szCs w:val="22"/>
              </w:rPr>
            </w:pPr>
          </w:p>
        </w:tc>
        <w:tc>
          <w:tcPr>
            <w:tcW w:w="1206" w:type="dxa"/>
          </w:tcPr>
          <w:p w:rsidR="001E1E01" w:rsidRPr="00554BFD" w:rsidRDefault="001E1E01" w:rsidP="001E1E01">
            <w:pPr>
              <w:autoSpaceDE/>
              <w:autoSpaceDN/>
              <w:adjustRightInd/>
              <w:spacing w:before="0" w:after="0"/>
              <w:contextualSpacing/>
              <w:rPr>
                <w:sz w:val="22"/>
                <w:szCs w:val="22"/>
              </w:rPr>
            </w:pPr>
          </w:p>
        </w:tc>
        <w:tc>
          <w:tcPr>
            <w:tcW w:w="1356" w:type="dxa"/>
          </w:tcPr>
          <w:p w:rsidR="001E1E01" w:rsidRPr="00554BFD" w:rsidRDefault="001E1E01" w:rsidP="001E1E01">
            <w:pPr>
              <w:autoSpaceDE/>
              <w:autoSpaceDN/>
              <w:adjustRightInd/>
              <w:spacing w:before="0" w:after="0"/>
              <w:contextualSpacing/>
              <w:rPr>
                <w:sz w:val="22"/>
                <w:szCs w:val="22"/>
              </w:rPr>
            </w:pPr>
          </w:p>
        </w:tc>
        <w:tc>
          <w:tcPr>
            <w:tcW w:w="1421" w:type="dxa"/>
          </w:tcPr>
          <w:p w:rsidR="001E1E01" w:rsidRPr="00554BFD" w:rsidRDefault="001E1E01" w:rsidP="001E1E01">
            <w:pPr>
              <w:autoSpaceDE/>
              <w:autoSpaceDN/>
              <w:adjustRightInd/>
              <w:spacing w:before="0" w:after="0"/>
              <w:contextualSpacing/>
              <w:rPr>
                <w:sz w:val="22"/>
                <w:szCs w:val="22"/>
              </w:rPr>
            </w:pPr>
          </w:p>
        </w:tc>
        <w:tc>
          <w:tcPr>
            <w:tcW w:w="1006" w:type="dxa"/>
            <w:noWrap/>
          </w:tcPr>
          <w:p w:rsidR="001E1E01" w:rsidRPr="00554BFD" w:rsidRDefault="001E1E01" w:rsidP="001E1E01">
            <w:pPr>
              <w:autoSpaceDE/>
              <w:autoSpaceDN/>
              <w:adjustRightInd/>
              <w:spacing w:before="0" w:after="0"/>
              <w:contextualSpacing/>
              <w:rPr>
                <w:sz w:val="22"/>
                <w:szCs w:val="22"/>
              </w:rPr>
            </w:pPr>
          </w:p>
        </w:tc>
      </w:tr>
      <w:tr w:rsidR="001E1E01" w:rsidRPr="00554BFD" w:rsidTr="001E1E01">
        <w:trPr>
          <w:trHeight w:val="300"/>
        </w:trPr>
        <w:tc>
          <w:tcPr>
            <w:tcW w:w="698" w:type="dxa"/>
            <w:noWrap/>
            <w:hideMark/>
          </w:tcPr>
          <w:p w:rsidR="001E1E01" w:rsidRPr="00554BFD" w:rsidRDefault="001E1E01" w:rsidP="001E1E01">
            <w:pPr>
              <w:autoSpaceDE/>
              <w:autoSpaceDN/>
              <w:adjustRightInd/>
              <w:spacing w:before="0" w:after="0"/>
              <w:contextualSpacing/>
              <w:rPr>
                <w:sz w:val="22"/>
                <w:szCs w:val="22"/>
              </w:rPr>
            </w:pPr>
            <w:r w:rsidRPr="00554BFD">
              <w:rPr>
                <w:sz w:val="22"/>
                <w:szCs w:val="22"/>
              </w:rPr>
              <w:t> </w:t>
            </w:r>
          </w:p>
        </w:tc>
        <w:tc>
          <w:tcPr>
            <w:tcW w:w="3083" w:type="dxa"/>
            <w:gridSpan w:val="3"/>
            <w:hideMark/>
          </w:tcPr>
          <w:p w:rsidR="001E1E01" w:rsidRPr="00554BFD" w:rsidRDefault="001E1E01" w:rsidP="001E1E01">
            <w:pPr>
              <w:autoSpaceDE/>
              <w:autoSpaceDN/>
              <w:adjustRightInd/>
              <w:spacing w:before="0" w:after="0"/>
              <w:contextualSpacing/>
              <w:rPr>
                <w:b/>
                <w:bCs/>
                <w:sz w:val="22"/>
                <w:szCs w:val="22"/>
              </w:rPr>
            </w:pPr>
            <w:r w:rsidRPr="00554BFD">
              <w:rPr>
                <w:b/>
                <w:bCs/>
                <w:sz w:val="22"/>
                <w:szCs w:val="22"/>
              </w:rPr>
              <w:t xml:space="preserve">Итого </w:t>
            </w:r>
          </w:p>
        </w:tc>
        <w:tc>
          <w:tcPr>
            <w:tcW w:w="1260" w:type="dxa"/>
          </w:tcPr>
          <w:p w:rsidR="001E1E01" w:rsidRPr="00554BFD" w:rsidRDefault="001E1E01" w:rsidP="001E1E01">
            <w:pPr>
              <w:autoSpaceDE/>
              <w:autoSpaceDN/>
              <w:adjustRightInd/>
              <w:spacing w:before="0" w:after="0"/>
              <w:contextualSpacing/>
              <w:rPr>
                <w:sz w:val="22"/>
                <w:szCs w:val="22"/>
              </w:rPr>
            </w:pPr>
          </w:p>
        </w:tc>
        <w:tc>
          <w:tcPr>
            <w:tcW w:w="1206" w:type="dxa"/>
          </w:tcPr>
          <w:p w:rsidR="001E1E01" w:rsidRPr="00554BFD" w:rsidRDefault="001E1E01" w:rsidP="001E1E01">
            <w:pPr>
              <w:autoSpaceDE/>
              <w:autoSpaceDN/>
              <w:adjustRightInd/>
              <w:spacing w:before="0" w:after="0"/>
              <w:contextualSpacing/>
              <w:rPr>
                <w:sz w:val="22"/>
                <w:szCs w:val="22"/>
              </w:rPr>
            </w:pPr>
          </w:p>
        </w:tc>
        <w:tc>
          <w:tcPr>
            <w:tcW w:w="1356" w:type="dxa"/>
          </w:tcPr>
          <w:p w:rsidR="001E1E01" w:rsidRPr="00554BFD" w:rsidRDefault="001E1E01" w:rsidP="001E1E01">
            <w:pPr>
              <w:autoSpaceDE/>
              <w:autoSpaceDN/>
              <w:adjustRightInd/>
              <w:spacing w:before="0" w:after="0"/>
              <w:contextualSpacing/>
              <w:rPr>
                <w:sz w:val="22"/>
                <w:szCs w:val="22"/>
              </w:rPr>
            </w:pPr>
          </w:p>
        </w:tc>
        <w:tc>
          <w:tcPr>
            <w:tcW w:w="1421" w:type="dxa"/>
          </w:tcPr>
          <w:p w:rsidR="001E1E01" w:rsidRPr="00554BFD" w:rsidRDefault="001E1E01" w:rsidP="001E1E01">
            <w:pPr>
              <w:autoSpaceDE/>
              <w:autoSpaceDN/>
              <w:adjustRightInd/>
              <w:spacing w:before="0" w:after="0"/>
              <w:contextualSpacing/>
              <w:rPr>
                <w:sz w:val="22"/>
                <w:szCs w:val="22"/>
              </w:rPr>
            </w:pPr>
          </w:p>
        </w:tc>
        <w:tc>
          <w:tcPr>
            <w:tcW w:w="1006" w:type="dxa"/>
            <w:noWrap/>
          </w:tcPr>
          <w:p w:rsidR="001E1E01" w:rsidRPr="00554BFD" w:rsidRDefault="001E1E01" w:rsidP="001E1E01">
            <w:pPr>
              <w:autoSpaceDE/>
              <w:autoSpaceDN/>
              <w:adjustRightInd/>
              <w:spacing w:before="0" w:after="0"/>
              <w:contextualSpacing/>
              <w:rPr>
                <w:sz w:val="22"/>
                <w:szCs w:val="22"/>
              </w:rPr>
            </w:pPr>
          </w:p>
        </w:tc>
      </w:tr>
      <w:tr w:rsidR="001E1E01" w:rsidRPr="00554BFD" w:rsidTr="001E1E01">
        <w:trPr>
          <w:trHeight w:val="300"/>
        </w:trPr>
        <w:tc>
          <w:tcPr>
            <w:tcW w:w="698" w:type="dxa"/>
            <w:noWrap/>
            <w:hideMark/>
          </w:tcPr>
          <w:p w:rsidR="001E1E01" w:rsidRPr="00554BFD" w:rsidRDefault="001E1E01" w:rsidP="001E1E01">
            <w:pPr>
              <w:autoSpaceDE/>
              <w:autoSpaceDN/>
              <w:adjustRightInd/>
              <w:spacing w:before="0" w:after="0"/>
              <w:contextualSpacing/>
              <w:rPr>
                <w:sz w:val="22"/>
                <w:szCs w:val="22"/>
              </w:rPr>
            </w:pPr>
            <w:r w:rsidRPr="00554BFD">
              <w:rPr>
                <w:sz w:val="22"/>
                <w:szCs w:val="22"/>
              </w:rPr>
              <w:t> </w:t>
            </w:r>
          </w:p>
        </w:tc>
        <w:tc>
          <w:tcPr>
            <w:tcW w:w="3083" w:type="dxa"/>
            <w:gridSpan w:val="3"/>
            <w:hideMark/>
          </w:tcPr>
          <w:p w:rsidR="001E1E01" w:rsidRPr="00554BFD" w:rsidRDefault="001E1E01" w:rsidP="001E1E01">
            <w:pPr>
              <w:autoSpaceDE/>
              <w:autoSpaceDN/>
              <w:adjustRightInd/>
              <w:spacing w:before="0" w:after="0"/>
              <w:contextualSpacing/>
              <w:rPr>
                <w:b/>
                <w:bCs/>
                <w:sz w:val="22"/>
                <w:szCs w:val="22"/>
              </w:rPr>
            </w:pPr>
            <w:r w:rsidRPr="00554BFD">
              <w:rPr>
                <w:b/>
                <w:bCs/>
                <w:sz w:val="22"/>
                <w:szCs w:val="22"/>
              </w:rPr>
              <w:t> </w:t>
            </w:r>
          </w:p>
        </w:tc>
        <w:tc>
          <w:tcPr>
            <w:tcW w:w="1260" w:type="dxa"/>
          </w:tcPr>
          <w:p w:rsidR="001E1E01" w:rsidRPr="00554BFD" w:rsidRDefault="001E1E01" w:rsidP="001E1E01">
            <w:pPr>
              <w:autoSpaceDE/>
              <w:autoSpaceDN/>
              <w:adjustRightInd/>
              <w:spacing w:before="0" w:after="0"/>
              <w:contextualSpacing/>
              <w:rPr>
                <w:sz w:val="22"/>
                <w:szCs w:val="22"/>
              </w:rPr>
            </w:pPr>
          </w:p>
        </w:tc>
        <w:tc>
          <w:tcPr>
            <w:tcW w:w="1206" w:type="dxa"/>
          </w:tcPr>
          <w:p w:rsidR="001E1E01" w:rsidRPr="00554BFD" w:rsidRDefault="001E1E01" w:rsidP="001E1E01">
            <w:pPr>
              <w:autoSpaceDE/>
              <w:autoSpaceDN/>
              <w:adjustRightInd/>
              <w:spacing w:before="0" w:after="0"/>
              <w:contextualSpacing/>
              <w:rPr>
                <w:sz w:val="22"/>
                <w:szCs w:val="22"/>
              </w:rPr>
            </w:pPr>
          </w:p>
        </w:tc>
        <w:tc>
          <w:tcPr>
            <w:tcW w:w="1356" w:type="dxa"/>
          </w:tcPr>
          <w:p w:rsidR="001E1E01" w:rsidRPr="00554BFD" w:rsidRDefault="001E1E01" w:rsidP="001E1E01">
            <w:pPr>
              <w:autoSpaceDE/>
              <w:autoSpaceDN/>
              <w:adjustRightInd/>
              <w:spacing w:before="0" w:after="0"/>
              <w:contextualSpacing/>
              <w:rPr>
                <w:sz w:val="22"/>
                <w:szCs w:val="22"/>
              </w:rPr>
            </w:pPr>
          </w:p>
        </w:tc>
        <w:tc>
          <w:tcPr>
            <w:tcW w:w="1421" w:type="dxa"/>
          </w:tcPr>
          <w:p w:rsidR="001E1E01" w:rsidRPr="00554BFD" w:rsidRDefault="001E1E01" w:rsidP="001E1E01">
            <w:pPr>
              <w:autoSpaceDE/>
              <w:autoSpaceDN/>
              <w:adjustRightInd/>
              <w:spacing w:before="0" w:after="0"/>
              <w:contextualSpacing/>
              <w:rPr>
                <w:sz w:val="22"/>
                <w:szCs w:val="22"/>
              </w:rPr>
            </w:pPr>
          </w:p>
        </w:tc>
        <w:tc>
          <w:tcPr>
            <w:tcW w:w="1006" w:type="dxa"/>
          </w:tcPr>
          <w:p w:rsidR="001E1E01" w:rsidRPr="00554BFD" w:rsidRDefault="001E1E01" w:rsidP="001E1E01">
            <w:pPr>
              <w:autoSpaceDE/>
              <w:autoSpaceDN/>
              <w:adjustRightInd/>
              <w:spacing w:before="0" w:after="0"/>
              <w:contextualSpacing/>
              <w:rPr>
                <w:sz w:val="22"/>
                <w:szCs w:val="22"/>
              </w:rPr>
            </w:pPr>
          </w:p>
        </w:tc>
      </w:tr>
      <w:tr w:rsidR="001E1E01" w:rsidRPr="00554BFD" w:rsidTr="001E1E01">
        <w:trPr>
          <w:trHeight w:val="300"/>
        </w:trPr>
        <w:tc>
          <w:tcPr>
            <w:tcW w:w="698" w:type="dxa"/>
            <w:hideMark/>
          </w:tcPr>
          <w:p w:rsidR="001E1E01" w:rsidRPr="00554BFD" w:rsidRDefault="001E1E01" w:rsidP="001E1E01">
            <w:pPr>
              <w:autoSpaceDE/>
              <w:autoSpaceDN/>
              <w:adjustRightInd/>
              <w:spacing w:before="0" w:after="0"/>
              <w:contextualSpacing/>
              <w:rPr>
                <w:sz w:val="22"/>
                <w:szCs w:val="22"/>
              </w:rPr>
            </w:pPr>
            <w:r w:rsidRPr="00554BFD">
              <w:rPr>
                <w:sz w:val="22"/>
                <w:szCs w:val="22"/>
              </w:rPr>
              <w:t>3</w:t>
            </w:r>
          </w:p>
        </w:tc>
        <w:tc>
          <w:tcPr>
            <w:tcW w:w="1548" w:type="dxa"/>
            <w:gridSpan w:val="2"/>
            <w:hideMark/>
          </w:tcPr>
          <w:p w:rsidR="001E1E01" w:rsidRPr="00554BFD" w:rsidRDefault="001E1E01" w:rsidP="001E1E01">
            <w:pPr>
              <w:autoSpaceDE/>
              <w:autoSpaceDN/>
              <w:adjustRightInd/>
              <w:spacing w:before="0" w:after="0"/>
              <w:contextualSpacing/>
              <w:rPr>
                <w:sz w:val="22"/>
                <w:szCs w:val="22"/>
              </w:rPr>
            </w:pPr>
            <w:r w:rsidRPr="00554BFD">
              <w:rPr>
                <w:sz w:val="22"/>
                <w:szCs w:val="22"/>
              </w:rPr>
              <w:t> </w:t>
            </w:r>
          </w:p>
        </w:tc>
        <w:tc>
          <w:tcPr>
            <w:tcW w:w="1535" w:type="dxa"/>
            <w:hideMark/>
          </w:tcPr>
          <w:p w:rsidR="001E1E01" w:rsidRPr="00554BFD" w:rsidRDefault="001E1E01" w:rsidP="001E1E01">
            <w:pPr>
              <w:autoSpaceDE/>
              <w:autoSpaceDN/>
              <w:adjustRightInd/>
              <w:spacing w:before="0" w:after="0"/>
              <w:contextualSpacing/>
              <w:rPr>
                <w:sz w:val="22"/>
                <w:szCs w:val="22"/>
              </w:rPr>
            </w:pPr>
            <w:r w:rsidRPr="00554BFD">
              <w:rPr>
                <w:sz w:val="22"/>
                <w:szCs w:val="22"/>
              </w:rPr>
              <w:t>НДС - 18%</w:t>
            </w:r>
          </w:p>
        </w:tc>
        <w:tc>
          <w:tcPr>
            <w:tcW w:w="1260" w:type="dxa"/>
          </w:tcPr>
          <w:p w:rsidR="001E1E01" w:rsidRPr="00554BFD" w:rsidRDefault="001E1E01" w:rsidP="001E1E01">
            <w:pPr>
              <w:autoSpaceDE/>
              <w:autoSpaceDN/>
              <w:adjustRightInd/>
              <w:spacing w:before="0" w:after="0"/>
              <w:contextualSpacing/>
              <w:rPr>
                <w:sz w:val="22"/>
                <w:szCs w:val="22"/>
              </w:rPr>
            </w:pPr>
          </w:p>
        </w:tc>
        <w:tc>
          <w:tcPr>
            <w:tcW w:w="1206" w:type="dxa"/>
          </w:tcPr>
          <w:p w:rsidR="001E1E01" w:rsidRPr="00554BFD" w:rsidRDefault="001E1E01" w:rsidP="001E1E01">
            <w:pPr>
              <w:autoSpaceDE/>
              <w:autoSpaceDN/>
              <w:adjustRightInd/>
              <w:spacing w:before="0" w:after="0"/>
              <w:contextualSpacing/>
              <w:rPr>
                <w:sz w:val="22"/>
                <w:szCs w:val="22"/>
              </w:rPr>
            </w:pPr>
          </w:p>
        </w:tc>
        <w:tc>
          <w:tcPr>
            <w:tcW w:w="1356" w:type="dxa"/>
          </w:tcPr>
          <w:p w:rsidR="001E1E01" w:rsidRPr="00554BFD" w:rsidRDefault="001E1E01" w:rsidP="001E1E01">
            <w:pPr>
              <w:autoSpaceDE/>
              <w:autoSpaceDN/>
              <w:adjustRightInd/>
              <w:spacing w:before="0" w:after="0"/>
              <w:contextualSpacing/>
              <w:rPr>
                <w:sz w:val="22"/>
                <w:szCs w:val="22"/>
              </w:rPr>
            </w:pPr>
          </w:p>
        </w:tc>
        <w:tc>
          <w:tcPr>
            <w:tcW w:w="1421" w:type="dxa"/>
          </w:tcPr>
          <w:p w:rsidR="001E1E01" w:rsidRPr="00554BFD" w:rsidRDefault="001E1E01" w:rsidP="001E1E01">
            <w:pPr>
              <w:autoSpaceDE/>
              <w:autoSpaceDN/>
              <w:adjustRightInd/>
              <w:spacing w:before="0" w:after="0"/>
              <w:contextualSpacing/>
              <w:rPr>
                <w:sz w:val="22"/>
                <w:szCs w:val="22"/>
              </w:rPr>
            </w:pPr>
          </w:p>
        </w:tc>
        <w:tc>
          <w:tcPr>
            <w:tcW w:w="1006" w:type="dxa"/>
          </w:tcPr>
          <w:p w:rsidR="001E1E01" w:rsidRPr="00554BFD" w:rsidRDefault="001E1E01" w:rsidP="001E1E01">
            <w:pPr>
              <w:autoSpaceDE/>
              <w:autoSpaceDN/>
              <w:adjustRightInd/>
              <w:spacing w:before="0" w:after="0"/>
              <w:contextualSpacing/>
              <w:rPr>
                <w:sz w:val="22"/>
                <w:szCs w:val="22"/>
              </w:rPr>
            </w:pPr>
          </w:p>
        </w:tc>
      </w:tr>
      <w:tr w:rsidR="001E1E01" w:rsidRPr="00554BFD" w:rsidTr="001E1E01">
        <w:trPr>
          <w:trHeight w:val="300"/>
        </w:trPr>
        <w:tc>
          <w:tcPr>
            <w:tcW w:w="698" w:type="dxa"/>
            <w:tcBorders>
              <w:bottom w:val="single" w:sz="4" w:space="0" w:color="auto"/>
            </w:tcBorders>
            <w:noWrap/>
            <w:hideMark/>
          </w:tcPr>
          <w:p w:rsidR="001E1E01" w:rsidRPr="00554BFD" w:rsidRDefault="001E1E01" w:rsidP="001E1E01">
            <w:pPr>
              <w:autoSpaceDE/>
              <w:autoSpaceDN/>
              <w:adjustRightInd/>
              <w:spacing w:before="0" w:after="0"/>
              <w:contextualSpacing/>
              <w:rPr>
                <w:sz w:val="22"/>
                <w:szCs w:val="22"/>
              </w:rPr>
            </w:pPr>
            <w:r w:rsidRPr="00554BFD">
              <w:rPr>
                <w:sz w:val="22"/>
                <w:szCs w:val="22"/>
              </w:rPr>
              <w:t> </w:t>
            </w:r>
          </w:p>
        </w:tc>
        <w:tc>
          <w:tcPr>
            <w:tcW w:w="3083" w:type="dxa"/>
            <w:gridSpan w:val="3"/>
            <w:tcBorders>
              <w:bottom w:val="single" w:sz="4" w:space="0" w:color="auto"/>
            </w:tcBorders>
            <w:hideMark/>
          </w:tcPr>
          <w:p w:rsidR="001E1E01" w:rsidRPr="00554BFD" w:rsidRDefault="001E1E01" w:rsidP="001E1E01">
            <w:pPr>
              <w:autoSpaceDE/>
              <w:autoSpaceDN/>
              <w:adjustRightInd/>
              <w:spacing w:before="0" w:after="0"/>
              <w:contextualSpacing/>
              <w:rPr>
                <w:b/>
                <w:bCs/>
                <w:sz w:val="22"/>
                <w:szCs w:val="22"/>
              </w:rPr>
            </w:pPr>
            <w:r w:rsidRPr="00554BFD">
              <w:rPr>
                <w:b/>
                <w:bCs/>
                <w:sz w:val="22"/>
                <w:szCs w:val="22"/>
              </w:rPr>
              <w:t>Итого по сводному расчету</w:t>
            </w:r>
          </w:p>
        </w:tc>
        <w:tc>
          <w:tcPr>
            <w:tcW w:w="1260" w:type="dxa"/>
            <w:tcBorders>
              <w:bottom w:val="single" w:sz="4" w:space="0" w:color="auto"/>
            </w:tcBorders>
          </w:tcPr>
          <w:p w:rsidR="001E1E01" w:rsidRPr="00554BFD" w:rsidRDefault="001E1E01" w:rsidP="001E1E01">
            <w:pPr>
              <w:autoSpaceDE/>
              <w:autoSpaceDN/>
              <w:adjustRightInd/>
              <w:spacing w:before="0" w:after="0"/>
              <w:contextualSpacing/>
              <w:rPr>
                <w:b/>
                <w:bCs/>
                <w:sz w:val="22"/>
                <w:szCs w:val="22"/>
              </w:rPr>
            </w:pPr>
          </w:p>
        </w:tc>
        <w:tc>
          <w:tcPr>
            <w:tcW w:w="1206" w:type="dxa"/>
            <w:tcBorders>
              <w:bottom w:val="single" w:sz="4" w:space="0" w:color="auto"/>
            </w:tcBorders>
          </w:tcPr>
          <w:p w:rsidR="001E1E01" w:rsidRPr="00554BFD" w:rsidRDefault="001E1E01" w:rsidP="001E1E01">
            <w:pPr>
              <w:autoSpaceDE/>
              <w:autoSpaceDN/>
              <w:adjustRightInd/>
              <w:spacing w:before="0" w:after="0"/>
              <w:contextualSpacing/>
              <w:rPr>
                <w:b/>
                <w:bCs/>
                <w:sz w:val="22"/>
                <w:szCs w:val="22"/>
              </w:rPr>
            </w:pPr>
          </w:p>
        </w:tc>
        <w:tc>
          <w:tcPr>
            <w:tcW w:w="1356" w:type="dxa"/>
            <w:tcBorders>
              <w:bottom w:val="single" w:sz="4" w:space="0" w:color="auto"/>
            </w:tcBorders>
          </w:tcPr>
          <w:p w:rsidR="001E1E01" w:rsidRPr="00554BFD" w:rsidRDefault="001E1E01" w:rsidP="001E1E01">
            <w:pPr>
              <w:autoSpaceDE/>
              <w:autoSpaceDN/>
              <w:adjustRightInd/>
              <w:spacing w:before="0" w:after="0"/>
              <w:contextualSpacing/>
              <w:rPr>
                <w:b/>
                <w:bCs/>
                <w:sz w:val="22"/>
                <w:szCs w:val="22"/>
              </w:rPr>
            </w:pPr>
          </w:p>
        </w:tc>
        <w:tc>
          <w:tcPr>
            <w:tcW w:w="1421" w:type="dxa"/>
            <w:tcBorders>
              <w:bottom w:val="single" w:sz="4" w:space="0" w:color="auto"/>
            </w:tcBorders>
          </w:tcPr>
          <w:p w:rsidR="001E1E01" w:rsidRPr="00554BFD" w:rsidRDefault="001E1E01" w:rsidP="001E1E01">
            <w:pPr>
              <w:autoSpaceDE/>
              <w:autoSpaceDN/>
              <w:adjustRightInd/>
              <w:spacing w:before="0" w:after="0"/>
              <w:contextualSpacing/>
              <w:rPr>
                <w:b/>
                <w:bCs/>
                <w:sz w:val="22"/>
                <w:szCs w:val="22"/>
              </w:rPr>
            </w:pPr>
          </w:p>
        </w:tc>
        <w:tc>
          <w:tcPr>
            <w:tcW w:w="1006" w:type="dxa"/>
            <w:tcBorders>
              <w:bottom w:val="single" w:sz="4" w:space="0" w:color="auto"/>
            </w:tcBorders>
          </w:tcPr>
          <w:p w:rsidR="001E1E01" w:rsidRPr="00554BFD" w:rsidRDefault="001E1E01" w:rsidP="001E1E01">
            <w:pPr>
              <w:autoSpaceDE/>
              <w:autoSpaceDN/>
              <w:adjustRightInd/>
              <w:spacing w:before="0" w:after="0"/>
              <w:contextualSpacing/>
              <w:rPr>
                <w:b/>
                <w:bCs/>
                <w:sz w:val="22"/>
                <w:szCs w:val="22"/>
              </w:rPr>
            </w:pPr>
          </w:p>
        </w:tc>
      </w:tr>
      <w:tr w:rsidR="001E1E01" w:rsidRPr="00554BFD" w:rsidTr="001E1E01">
        <w:trPr>
          <w:trHeight w:val="300"/>
        </w:trPr>
        <w:tc>
          <w:tcPr>
            <w:tcW w:w="698" w:type="dxa"/>
            <w:tcBorders>
              <w:top w:val="single" w:sz="4" w:space="0" w:color="auto"/>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548" w:type="dxa"/>
            <w:gridSpan w:val="2"/>
            <w:tcBorders>
              <w:top w:val="single" w:sz="4" w:space="0" w:color="auto"/>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535" w:type="dxa"/>
            <w:tcBorders>
              <w:top w:val="single" w:sz="4" w:space="0" w:color="auto"/>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260" w:type="dxa"/>
            <w:tcBorders>
              <w:top w:val="single" w:sz="4" w:space="0" w:color="auto"/>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206" w:type="dxa"/>
            <w:tcBorders>
              <w:top w:val="single" w:sz="4" w:space="0" w:color="auto"/>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356" w:type="dxa"/>
            <w:tcBorders>
              <w:top w:val="single" w:sz="4" w:space="0" w:color="auto"/>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421" w:type="dxa"/>
            <w:tcBorders>
              <w:top w:val="single" w:sz="4" w:space="0" w:color="auto"/>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006" w:type="dxa"/>
            <w:tcBorders>
              <w:top w:val="single" w:sz="4" w:space="0" w:color="auto"/>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r>
      <w:tr w:rsidR="001E1E01" w:rsidRPr="00554BFD" w:rsidTr="001E1E01">
        <w:trPr>
          <w:trHeight w:val="300"/>
        </w:trPr>
        <w:tc>
          <w:tcPr>
            <w:tcW w:w="698"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548" w:type="dxa"/>
            <w:gridSpan w:val="2"/>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535" w:type="dxa"/>
            <w:tcBorders>
              <w:top w:val="nil"/>
              <w:left w:val="nil"/>
              <w:bottom w:val="nil"/>
              <w:right w:val="nil"/>
            </w:tcBorders>
            <w:hideMark/>
          </w:tcPr>
          <w:p w:rsidR="001E1E01" w:rsidRPr="00554BFD" w:rsidRDefault="001E1E01" w:rsidP="001E1E01">
            <w:pPr>
              <w:autoSpaceDE/>
              <w:autoSpaceDN/>
              <w:adjustRightInd/>
              <w:spacing w:before="0" w:after="0"/>
              <w:contextualSpacing/>
              <w:rPr>
                <w:sz w:val="22"/>
                <w:szCs w:val="22"/>
              </w:rPr>
            </w:pPr>
            <w:r w:rsidRPr="00554BFD">
              <w:rPr>
                <w:sz w:val="22"/>
                <w:szCs w:val="22"/>
              </w:rPr>
              <w:t>Составил</w:t>
            </w:r>
          </w:p>
        </w:tc>
        <w:tc>
          <w:tcPr>
            <w:tcW w:w="1260" w:type="dxa"/>
            <w:tcBorders>
              <w:top w:val="nil"/>
              <w:left w:val="nil"/>
              <w:bottom w:val="nil"/>
              <w:right w:val="nil"/>
            </w:tcBorders>
            <w:hideMark/>
          </w:tcPr>
          <w:p w:rsidR="001E1E01" w:rsidRPr="00554BFD" w:rsidRDefault="001E1E01" w:rsidP="001E1E01">
            <w:pPr>
              <w:autoSpaceDE/>
              <w:autoSpaceDN/>
              <w:adjustRightInd/>
              <w:spacing w:before="0" w:after="0"/>
              <w:contextualSpacing/>
              <w:rPr>
                <w:sz w:val="22"/>
                <w:szCs w:val="22"/>
              </w:rPr>
            </w:pPr>
            <w:r w:rsidRPr="00554BFD">
              <w:rPr>
                <w:sz w:val="22"/>
                <w:szCs w:val="22"/>
              </w:rPr>
              <w:t> </w:t>
            </w:r>
          </w:p>
        </w:tc>
        <w:tc>
          <w:tcPr>
            <w:tcW w:w="1206"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356"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421"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006"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r>
      <w:tr w:rsidR="001E1E01" w:rsidRPr="00554BFD" w:rsidTr="001E1E01">
        <w:trPr>
          <w:trHeight w:val="300"/>
        </w:trPr>
        <w:tc>
          <w:tcPr>
            <w:tcW w:w="698"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548" w:type="dxa"/>
            <w:gridSpan w:val="2"/>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535" w:type="dxa"/>
            <w:tcBorders>
              <w:top w:val="nil"/>
              <w:left w:val="nil"/>
              <w:bottom w:val="nil"/>
              <w:right w:val="nil"/>
            </w:tcBorders>
            <w:hideMark/>
          </w:tcPr>
          <w:p w:rsidR="001E1E01" w:rsidRPr="00554BFD" w:rsidRDefault="001E1E01" w:rsidP="001E1E01">
            <w:pPr>
              <w:autoSpaceDE/>
              <w:autoSpaceDN/>
              <w:adjustRightInd/>
              <w:spacing w:before="0" w:after="0"/>
              <w:contextualSpacing/>
              <w:rPr>
                <w:sz w:val="22"/>
                <w:szCs w:val="22"/>
              </w:rPr>
            </w:pPr>
            <w:r w:rsidRPr="00554BFD">
              <w:rPr>
                <w:sz w:val="22"/>
                <w:szCs w:val="22"/>
              </w:rPr>
              <w:t> </w:t>
            </w:r>
          </w:p>
        </w:tc>
        <w:tc>
          <w:tcPr>
            <w:tcW w:w="1260" w:type="dxa"/>
            <w:tcBorders>
              <w:top w:val="nil"/>
              <w:left w:val="nil"/>
              <w:bottom w:val="nil"/>
              <w:right w:val="nil"/>
            </w:tcBorders>
            <w:hideMark/>
          </w:tcPr>
          <w:p w:rsidR="001E1E01" w:rsidRPr="00554BFD" w:rsidRDefault="001E1E01" w:rsidP="001E1E01">
            <w:pPr>
              <w:autoSpaceDE/>
              <w:autoSpaceDN/>
              <w:adjustRightInd/>
              <w:spacing w:before="0" w:after="0"/>
              <w:contextualSpacing/>
              <w:rPr>
                <w:sz w:val="22"/>
                <w:szCs w:val="22"/>
              </w:rPr>
            </w:pPr>
            <w:r w:rsidRPr="00554BFD">
              <w:rPr>
                <w:sz w:val="22"/>
                <w:szCs w:val="22"/>
              </w:rPr>
              <w:t> </w:t>
            </w:r>
          </w:p>
        </w:tc>
        <w:tc>
          <w:tcPr>
            <w:tcW w:w="1206"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356"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421"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006"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r>
      <w:tr w:rsidR="001E1E01" w:rsidRPr="00554BFD" w:rsidTr="001E1E01">
        <w:trPr>
          <w:trHeight w:val="300"/>
        </w:trPr>
        <w:tc>
          <w:tcPr>
            <w:tcW w:w="698"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548" w:type="dxa"/>
            <w:gridSpan w:val="2"/>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535" w:type="dxa"/>
            <w:tcBorders>
              <w:top w:val="nil"/>
              <w:left w:val="nil"/>
              <w:bottom w:val="nil"/>
              <w:right w:val="nil"/>
            </w:tcBorders>
            <w:hideMark/>
          </w:tcPr>
          <w:p w:rsidR="001E1E01" w:rsidRPr="00554BFD" w:rsidRDefault="001E1E01" w:rsidP="001E1E01">
            <w:pPr>
              <w:autoSpaceDE/>
              <w:autoSpaceDN/>
              <w:adjustRightInd/>
              <w:spacing w:before="0" w:after="0"/>
              <w:contextualSpacing/>
              <w:rPr>
                <w:sz w:val="22"/>
                <w:szCs w:val="22"/>
              </w:rPr>
            </w:pPr>
            <w:r w:rsidRPr="00554BFD">
              <w:rPr>
                <w:sz w:val="22"/>
                <w:szCs w:val="22"/>
              </w:rPr>
              <w:t>Проверил</w:t>
            </w:r>
          </w:p>
        </w:tc>
        <w:tc>
          <w:tcPr>
            <w:tcW w:w="1260" w:type="dxa"/>
            <w:tcBorders>
              <w:top w:val="nil"/>
              <w:left w:val="nil"/>
              <w:bottom w:val="nil"/>
              <w:right w:val="nil"/>
            </w:tcBorders>
            <w:hideMark/>
          </w:tcPr>
          <w:p w:rsidR="001E1E01" w:rsidRPr="00554BFD" w:rsidRDefault="001E1E01" w:rsidP="001E1E01">
            <w:pPr>
              <w:autoSpaceDE/>
              <w:autoSpaceDN/>
              <w:adjustRightInd/>
              <w:spacing w:before="0" w:after="0"/>
              <w:contextualSpacing/>
              <w:rPr>
                <w:sz w:val="22"/>
                <w:szCs w:val="22"/>
              </w:rPr>
            </w:pPr>
            <w:r w:rsidRPr="00554BFD">
              <w:rPr>
                <w:sz w:val="22"/>
                <w:szCs w:val="22"/>
              </w:rPr>
              <w:t> </w:t>
            </w:r>
          </w:p>
        </w:tc>
        <w:tc>
          <w:tcPr>
            <w:tcW w:w="1206"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356"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421"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006"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r>
      <w:tr w:rsidR="001E1E01" w:rsidRPr="00554BFD" w:rsidTr="001E1E01">
        <w:trPr>
          <w:trHeight w:val="300"/>
        </w:trPr>
        <w:tc>
          <w:tcPr>
            <w:tcW w:w="698"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548" w:type="dxa"/>
            <w:gridSpan w:val="2"/>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535"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260"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206"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356"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421"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006"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r>
    </w:tbl>
    <w:p w:rsidR="001E1E01" w:rsidRPr="00554BFD" w:rsidRDefault="001E1E01" w:rsidP="00F435AA">
      <w:pPr>
        <w:autoSpaceDE/>
        <w:autoSpaceDN/>
        <w:adjustRightInd/>
        <w:spacing w:before="0" w:after="0"/>
        <w:contextualSpacing/>
        <w:rPr>
          <w:sz w:val="22"/>
          <w:szCs w:val="22"/>
        </w:rPr>
      </w:pPr>
    </w:p>
    <w:tbl>
      <w:tblPr>
        <w:tblW w:w="0" w:type="auto"/>
        <w:jc w:val="center"/>
        <w:tblLook w:val="01E0"/>
      </w:tblPr>
      <w:tblGrid>
        <w:gridCol w:w="4795"/>
        <w:gridCol w:w="4776"/>
      </w:tblGrid>
      <w:tr w:rsidR="00554BFD" w:rsidRPr="00554BFD" w:rsidTr="00554BFD">
        <w:trPr>
          <w:jc w:val="center"/>
        </w:trPr>
        <w:tc>
          <w:tcPr>
            <w:tcW w:w="4795" w:type="dxa"/>
          </w:tcPr>
          <w:p w:rsidR="00554BFD" w:rsidRPr="00554BFD" w:rsidRDefault="00554BFD" w:rsidP="00554BFD">
            <w:pPr>
              <w:suppressAutoHyphens/>
              <w:spacing w:before="0" w:after="0"/>
              <w:contextualSpacing/>
              <w:rPr>
                <w:b/>
                <w:bCs/>
                <w:sz w:val="22"/>
                <w:szCs w:val="22"/>
              </w:rPr>
            </w:pPr>
            <w:r w:rsidRPr="00554BFD">
              <w:rPr>
                <w:b/>
                <w:bCs/>
                <w:sz w:val="22"/>
                <w:szCs w:val="22"/>
              </w:rPr>
              <w:t>ЗАКАЗЧИК:</w:t>
            </w:r>
          </w:p>
          <w:p w:rsidR="00554BFD" w:rsidRPr="00554BFD" w:rsidRDefault="00554BFD" w:rsidP="00554BFD">
            <w:pPr>
              <w:suppressAutoHyphens/>
              <w:spacing w:before="0" w:after="0"/>
              <w:contextualSpacing/>
              <w:rPr>
                <w:b/>
                <w:bCs/>
                <w:sz w:val="22"/>
                <w:szCs w:val="22"/>
              </w:rPr>
            </w:pPr>
            <w:r w:rsidRPr="00554BFD">
              <w:rPr>
                <w:b/>
                <w:bCs/>
                <w:sz w:val="22"/>
                <w:szCs w:val="22"/>
              </w:rPr>
              <w:t xml:space="preserve">Первый заместитель генерального директора </w:t>
            </w:r>
          </w:p>
          <w:p w:rsidR="00554BFD" w:rsidRPr="00554BFD" w:rsidRDefault="00554BFD" w:rsidP="00554BFD">
            <w:pPr>
              <w:suppressAutoHyphens/>
              <w:spacing w:before="0" w:after="0"/>
              <w:contextualSpacing/>
              <w:rPr>
                <w:b/>
                <w:bCs/>
                <w:sz w:val="22"/>
                <w:szCs w:val="22"/>
              </w:rPr>
            </w:pPr>
            <w:r w:rsidRPr="00554BFD">
              <w:rPr>
                <w:b/>
                <w:bCs/>
                <w:sz w:val="22"/>
                <w:szCs w:val="22"/>
              </w:rPr>
              <w:t>НАО «Красная поляна»</w:t>
            </w:r>
          </w:p>
          <w:p w:rsidR="00554BFD" w:rsidRPr="00554BFD" w:rsidRDefault="00554BFD" w:rsidP="00554BFD">
            <w:pPr>
              <w:suppressAutoHyphens/>
              <w:spacing w:before="0" w:after="0"/>
              <w:contextualSpacing/>
              <w:rPr>
                <w:b/>
                <w:bCs/>
                <w:sz w:val="22"/>
                <w:szCs w:val="22"/>
              </w:rPr>
            </w:pPr>
            <w:r w:rsidRPr="00554BFD">
              <w:rPr>
                <w:b/>
                <w:bCs/>
                <w:sz w:val="22"/>
                <w:szCs w:val="22"/>
              </w:rPr>
              <w:t xml:space="preserve">____________________А.В. Немцов </w:t>
            </w:r>
          </w:p>
          <w:p w:rsidR="00554BFD" w:rsidRPr="00554BFD" w:rsidRDefault="00554BFD" w:rsidP="00554BFD">
            <w:pPr>
              <w:suppressAutoHyphens/>
              <w:spacing w:before="0" w:after="0"/>
              <w:contextualSpacing/>
              <w:rPr>
                <w:b/>
                <w:bCs/>
                <w:sz w:val="22"/>
                <w:szCs w:val="22"/>
              </w:rPr>
            </w:pPr>
          </w:p>
          <w:p w:rsidR="00554BFD" w:rsidRPr="00554BFD" w:rsidRDefault="00554BFD" w:rsidP="00554BFD">
            <w:pPr>
              <w:suppressAutoHyphens/>
              <w:spacing w:before="0" w:after="0"/>
              <w:contextualSpacing/>
              <w:rPr>
                <w:b/>
                <w:bCs/>
                <w:sz w:val="22"/>
                <w:szCs w:val="22"/>
              </w:rPr>
            </w:pPr>
          </w:p>
          <w:p w:rsidR="00554BFD" w:rsidRPr="00554BFD" w:rsidRDefault="00554BFD" w:rsidP="00554BFD">
            <w:pPr>
              <w:suppressAutoHyphens/>
              <w:spacing w:before="0" w:after="0"/>
              <w:contextualSpacing/>
              <w:rPr>
                <w:b/>
                <w:bCs/>
                <w:sz w:val="22"/>
                <w:szCs w:val="22"/>
              </w:rPr>
            </w:pPr>
          </w:p>
        </w:tc>
        <w:tc>
          <w:tcPr>
            <w:tcW w:w="4776" w:type="dxa"/>
          </w:tcPr>
          <w:p w:rsidR="00554BFD" w:rsidRPr="00554BFD" w:rsidRDefault="00554BFD" w:rsidP="00554BFD">
            <w:pPr>
              <w:suppressAutoHyphens/>
              <w:spacing w:before="0" w:after="0"/>
              <w:contextualSpacing/>
              <w:jc w:val="right"/>
              <w:rPr>
                <w:b/>
                <w:bCs/>
                <w:sz w:val="22"/>
                <w:szCs w:val="22"/>
              </w:rPr>
            </w:pPr>
          </w:p>
          <w:p w:rsidR="00554BFD" w:rsidRPr="00554BFD" w:rsidRDefault="00554BFD" w:rsidP="00554BFD">
            <w:pPr>
              <w:suppressAutoHyphens/>
              <w:spacing w:before="0" w:after="0"/>
              <w:contextualSpacing/>
              <w:jc w:val="right"/>
              <w:rPr>
                <w:b/>
                <w:bCs/>
                <w:sz w:val="22"/>
                <w:szCs w:val="22"/>
              </w:rPr>
            </w:pPr>
            <w:r w:rsidRPr="00554BFD">
              <w:rPr>
                <w:b/>
                <w:bCs/>
                <w:sz w:val="22"/>
                <w:szCs w:val="22"/>
              </w:rPr>
              <w:t>ИСПОЛНИТЕЛЬ:</w:t>
            </w:r>
          </w:p>
          <w:p w:rsidR="00554BFD" w:rsidRPr="00554BFD" w:rsidRDefault="00554BFD" w:rsidP="00554BFD">
            <w:pPr>
              <w:suppressAutoHyphens/>
              <w:spacing w:before="0" w:after="0"/>
              <w:contextualSpacing/>
              <w:jc w:val="right"/>
              <w:rPr>
                <w:b/>
                <w:bCs/>
                <w:sz w:val="22"/>
                <w:szCs w:val="22"/>
              </w:rPr>
            </w:pPr>
          </w:p>
          <w:p w:rsidR="00554BFD" w:rsidRPr="00554BFD" w:rsidRDefault="00554BFD" w:rsidP="00554BFD">
            <w:pPr>
              <w:suppressAutoHyphens/>
              <w:spacing w:before="0" w:after="0"/>
              <w:contextualSpacing/>
              <w:jc w:val="right"/>
              <w:rPr>
                <w:b/>
                <w:bCs/>
                <w:sz w:val="22"/>
                <w:szCs w:val="22"/>
              </w:rPr>
            </w:pPr>
            <w:r w:rsidRPr="00554BFD">
              <w:rPr>
                <w:b/>
                <w:bCs/>
                <w:sz w:val="22"/>
                <w:szCs w:val="22"/>
              </w:rPr>
              <w:t>__________________/__________/</w:t>
            </w:r>
          </w:p>
        </w:tc>
      </w:tr>
    </w:tbl>
    <w:p w:rsidR="001E1E01" w:rsidRPr="00554BFD" w:rsidRDefault="001E1E01" w:rsidP="00F435AA">
      <w:pPr>
        <w:autoSpaceDE/>
        <w:autoSpaceDN/>
        <w:adjustRightInd/>
        <w:spacing w:before="0" w:after="0"/>
        <w:contextualSpacing/>
        <w:rPr>
          <w:sz w:val="22"/>
          <w:szCs w:val="22"/>
        </w:rPr>
      </w:pPr>
    </w:p>
    <w:p w:rsidR="001E1E01" w:rsidRPr="00554BFD" w:rsidRDefault="001E1E01" w:rsidP="00F435AA">
      <w:pPr>
        <w:autoSpaceDE/>
        <w:autoSpaceDN/>
        <w:adjustRightInd/>
        <w:spacing w:before="0" w:after="0"/>
        <w:contextualSpacing/>
        <w:rPr>
          <w:sz w:val="22"/>
          <w:szCs w:val="22"/>
        </w:rPr>
      </w:pPr>
    </w:p>
    <w:p w:rsidR="001E1E01" w:rsidRPr="00554BFD" w:rsidRDefault="001E1E01" w:rsidP="00F435AA">
      <w:pPr>
        <w:autoSpaceDE/>
        <w:autoSpaceDN/>
        <w:adjustRightInd/>
        <w:spacing w:before="0" w:after="0"/>
        <w:contextualSpacing/>
        <w:rPr>
          <w:sz w:val="22"/>
          <w:szCs w:val="22"/>
        </w:rPr>
      </w:pPr>
    </w:p>
    <w:p w:rsidR="001E1E01" w:rsidRPr="00554BFD" w:rsidRDefault="001E1E01" w:rsidP="00F435AA">
      <w:pPr>
        <w:autoSpaceDE/>
        <w:autoSpaceDN/>
        <w:adjustRightInd/>
        <w:spacing w:before="0" w:after="0"/>
        <w:contextualSpacing/>
        <w:rPr>
          <w:sz w:val="22"/>
          <w:szCs w:val="22"/>
        </w:rPr>
      </w:pPr>
    </w:p>
    <w:p w:rsidR="001E1E01" w:rsidRPr="00554BFD" w:rsidRDefault="001E1E01" w:rsidP="00F435AA">
      <w:pPr>
        <w:autoSpaceDE/>
        <w:autoSpaceDN/>
        <w:adjustRightInd/>
        <w:spacing w:before="0" w:after="0"/>
        <w:contextualSpacing/>
        <w:rPr>
          <w:sz w:val="22"/>
          <w:szCs w:val="22"/>
        </w:rPr>
      </w:pPr>
    </w:p>
    <w:p w:rsidR="001E1E01" w:rsidRPr="00554BFD" w:rsidRDefault="001E1E01" w:rsidP="001E1E01">
      <w:pPr>
        <w:spacing w:before="0" w:after="0"/>
        <w:jc w:val="right"/>
        <w:rPr>
          <w:bCs/>
          <w:sz w:val="22"/>
          <w:szCs w:val="22"/>
        </w:rPr>
      </w:pPr>
      <w:r w:rsidRPr="00554BFD">
        <w:rPr>
          <w:bCs/>
          <w:sz w:val="22"/>
          <w:szCs w:val="22"/>
        </w:rPr>
        <w:lastRenderedPageBreak/>
        <w:t>Приложение № 4</w:t>
      </w:r>
    </w:p>
    <w:p w:rsidR="001E1E01" w:rsidRDefault="001E1E01" w:rsidP="001E1E01">
      <w:pPr>
        <w:spacing w:before="0" w:after="0"/>
        <w:jc w:val="right"/>
        <w:rPr>
          <w:bCs/>
          <w:sz w:val="22"/>
          <w:szCs w:val="22"/>
        </w:rPr>
      </w:pPr>
      <w:r w:rsidRPr="00554BFD">
        <w:rPr>
          <w:bCs/>
          <w:sz w:val="22"/>
          <w:szCs w:val="22"/>
        </w:rPr>
        <w:t>к договору на оказание услуг по эксплуатации и техническому обслуживанию опасного производственного объекта №__________ от «_____»_______________2017 г.</w:t>
      </w:r>
    </w:p>
    <w:p w:rsidR="001075AD" w:rsidRPr="00554BFD" w:rsidRDefault="001075AD" w:rsidP="001E1E01">
      <w:pPr>
        <w:spacing w:before="0" w:after="0"/>
        <w:jc w:val="right"/>
        <w:rPr>
          <w:bCs/>
          <w:sz w:val="22"/>
          <w:szCs w:val="22"/>
        </w:rPr>
      </w:pPr>
      <w:r>
        <w:rPr>
          <w:bCs/>
          <w:sz w:val="22"/>
          <w:szCs w:val="22"/>
        </w:rPr>
        <w:t>ФОРМА</w:t>
      </w:r>
    </w:p>
    <w:tbl>
      <w:tblPr>
        <w:tblpPr w:leftFromText="180" w:rightFromText="180" w:vertAnchor="text" w:horzAnchor="margin" w:tblpX="-34" w:tblpY="412"/>
        <w:tblW w:w="9464" w:type="dxa"/>
        <w:tblLook w:val="0000"/>
      </w:tblPr>
      <w:tblGrid>
        <w:gridCol w:w="9571"/>
      </w:tblGrid>
      <w:tr w:rsidR="001E1E01" w:rsidRPr="00554BFD" w:rsidTr="00F41932">
        <w:trPr>
          <w:trHeight w:val="9404"/>
        </w:trPr>
        <w:tc>
          <w:tcPr>
            <w:tcW w:w="9464" w:type="dxa"/>
          </w:tcPr>
          <w:p w:rsidR="001E1E01" w:rsidRPr="00554BFD" w:rsidRDefault="001E1E01" w:rsidP="00F41932">
            <w:pPr>
              <w:tabs>
                <w:tab w:val="left" w:pos="426"/>
                <w:tab w:val="center" w:pos="4677"/>
                <w:tab w:val="right" w:pos="9355"/>
              </w:tabs>
              <w:ind w:right="1"/>
              <w:jc w:val="center"/>
              <w:rPr>
                <w:b/>
                <w:sz w:val="22"/>
                <w:szCs w:val="22"/>
              </w:rPr>
            </w:pPr>
          </w:p>
          <w:p w:rsidR="001E1E01" w:rsidRPr="00554BFD" w:rsidRDefault="001E1E01" w:rsidP="00F41932">
            <w:pPr>
              <w:tabs>
                <w:tab w:val="left" w:pos="426"/>
                <w:tab w:val="center" w:pos="4677"/>
                <w:tab w:val="right" w:pos="9355"/>
              </w:tabs>
              <w:ind w:right="1"/>
              <w:jc w:val="center"/>
              <w:rPr>
                <w:b/>
                <w:sz w:val="22"/>
                <w:szCs w:val="22"/>
              </w:rPr>
            </w:pPr>
            <w:r w:rsidRPr="00554BFD">
              <w:rPr>
                <w:b/>
                <w:sz w:val="22"/>
                <w:szCs w:val="22"/>
              </w:rPr>
              <w:t>Акт № ________ от __________2017г.</w:t>
            </w:r>
          </w:p>
          <w:p w:rsidR="001E1E01" w:rsidRPr="00554BFD" w:rsidRDefault="001E1E01" w:rsidP="00F41932">
            <w:pPr>
              <w:tabs>
                <w:tab w:val="left" w:pos="4260"/>
              </w:tabs>
              <w:ind w:right="1"/>
              <w:jc w:val="center"/>
              <w:rPr>
                <w:b/>
                <w:sz w:val="22"/>
                <w:szCs w:val="22"/>
              </w:rPr>
            </w:pPr>
            <w:r w:rsidRPr="00554BFD">
              <w:rPr>
                <w:b/>
                <w:sz w:val="22"/>
                <w:szCs w:val="22"/>
              </w:rPr>
              <w:t xml:space="preserve">приема-передачи Объекта  </w:t>
            </w:r>
          </w:p>
          <w:p w:rsidR="001E1E01" w:rsidRPr="00554BFD" w:rsidRDefault="001E1E01" w:rsidP="00F41932">
            <w:pPr>
              <w:tabs>
                <w:tab w:val="left" w:pos="4260"/>
              </w:tabs>
              <w:ind w:right="1"/>
              <w:jc w:val="center"/>
              <w:rPr>
                <w:sz w:val="22"/>
                <w:szCs w:val="22"/>
              </w:rPr>
            </w:pPr>
            <w:r w:rsidRPr="00554BFD">
              <w:rPr>
                <w:sz w:val="22"/>
                <w:szCs w:val="22"/>
              </w:rPr>
              <w:t>от «___» ____________2017г.</w:t>
            </w:r>
          </w:p>
          <w:p w:rsidR="001E1E01" w:rsidRPr="00554BFD" w:rsidRDefault="001E1E01" w:rsidP="00F41932">
            <w:pPr>
              <w:tabs>
                <w:tab w:val="left" w:pos="4260"/>
              </w:tabs>
              <w:ind w:right="1"/>
              <w:jc w:val="center"/>
              <w:rPr>
                <w:sz w:val="22"/>
                <w:szCs w:val="22"/>
              </w:rPr>
            </w:pPr>
          </w:p>
          <w:p w:rsidR="001E1E01" w:rsidRPr="00554BFD" w:rsidRDefault="001E1E01" w:rsidP="00F41932">
            <w:pPr>
              <w:spacing w:before="0" w:after="0"/>
              <w:ind w:firstLine="567"/>
              <w:jc w:val="both"/>
              <w:rPr>
                <w:sz w:val="22"/>
                <w:szCs w:val="22"/>
              </w:rPr>
            </w:pPr>
            <w:r w:rsidRPr="00554BFD">
              <w:rPr>
                <w:b/>
                <w:bCs/>
                <w:sz w:val="22"/>
                <w:szCs w:val="22"/>
              </w:rPr>
              <w:t>Непубличное акционерное общество «Красная поляна» (НАО «Красная поляна»)</w:t>
            </w:r>
            <w:r w:rsidRPr="00554BFD">
              <w:rPr>
                <w:sz w:val="22"/>
                <w:szCs w:val="22"/>
              </w:rPr>
              <w:t>,</w:t>
            </w:r>
            <w:r w:rsidRPr="00554BFD">
              <w:rPr>
                <w:bCs/>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№1 от «01» января 2017 г.</w:t>
            </w:r>
            <w:r w:rsidRPr="00554BFD">
              <w:rPr>
                <w:sz w:val="22"/>
                <w:szCs w:val="22"/>
              </w:rPr>
              <w:t xml:space="preserve"> именуемое в дальнейшем </w:t>
            </w:r>
            <w:r w:rsidRPr="00554BFD">
              <w:rPr>
                <w:b/>
                <w:sz w:val="22"/>
                <w:szCs w:val="22"/>
              </w:rPr>
              <w:t>«Заказчик»</w:t>
            </w:r>
            <w:r w:rsidRPr="00554BFD">
              <w:rPr>
                <w:sz w:val="22"/>
                <w:szCs w:val="22"/>
              </w:rPr>
              <w:t xml:space="preserve">, с одной стороны, и </w:t>
            </w:r>
          </w:p>
          <w:p w:rsidR="001E1E01" w:rsidRPr="00554BFD" w:rsidRDefault="001E1E01" w:rsidP="00F41932">
            <w:pPr>
              <w:tabs>
                <w:tab w:val="left" w:pos="4260"/>
              </w:tabs>
              <w:ind w:right="1" w:firstLine="567"/>
              <w:jc w:val="both"/>
              <w:rPr>
                <w:sz w:val="22"/>
                <w:szCs w:val="22"/>
              </w:rPr>
            </w:pPr>
            <w:r w:rsidRPr="00554BFD">
              <w:rPr>
                <w:b/>
                <w:sz w:val="22"/>
                <w:szCs w:val="22"/>
              </w:rPr>
              <w:t>____________________ «___________________» (____________________)</w:t>
            </w:r>
            <w:r w:rsidRPr="00554BFD">
              <w:rPr>
                <w:sz w:val="22"/>
                <w:szCs w:val="22"/>
              </w:rPr>
              <w:t xml:space="preserve">, в лице </w:t>
            </w:r>
            <w:r w:rsidRPr="00554BFD">
              <w:rPr>
                <w:b/>
                <w:sz w:val="22"/>
                <w:szCs w:val="22"/>
              </w:rPr>
              <w:t>____________________</w:t>
            </w:r>
            <w:r w:rsidRPr="00554BFD">
              <w:rPr>
                <w:sz w:val="22"/>
                <w:szCs w:val="22"/>
              </w:rPr>
              <w:t>,</w:t>
            </w:r>
            <w:r w:rsidRPr="00554BFD">
              <w:rPr>
                <w:b/>
                <w:sz w:val="22"/>
                <w:szCs w:val="22"/>
              </w:rPr>
              <w:t xml:space="preserve"> </w:t>
            </w:r>
            <w:r w:rsidRPr="00554BFD">
              <w:rPr>
                <w:sz w:val="22"/>
                <w:szCs w:val="22"/>
              </w:rPr>
              <w:t xml:space="preserve">действующего на основании Устава именуемое в дальнейшем </w:t>
            </w:r>
            <w:r w:rsidRPr="00554BFD">
              <w:rPr>
                <w:b/>
                <w:sz w:val="22"/>
                <w:szCs w:val="22"/>
              </w:rPr>
              <w:t>«Исполнитель»</w:t>
            </w:r>
            <w:r w:rsidRPr="00554BFD">
              <w:rPr>
                <w:sz w:val="22"/>
                <w:szCs w:val="22"/>
              </w:rPr>
              <w:t xml:space="preserve">, с другой стороны, совместно именуемые «Стороны», а по отдельности – «Сторона», составили настоящий акт о нижеследующем: </w:t>
            </w:r>
          </w:p>
          <w:p w:rsidR="001E1E01" w:rsidRPr="00554BFD" w:rsidRDefault="001E1E01" w:rsidP="00F41932">
            <w:pPr>
              <w:jc w:val="both"/>
              <w:rPr>
                <w:sz w:val="22"/>
                <w:szCs w:val="22"/>
              </w:rPr>
            </w:pPr>
            <w:r w:rsidRPr="00554BFD">
              <w:rPr>
                <w:sz w:val="22"/>
                <w:szCs w:val="22"/>
              </w:rPr>
              <w:t xml:space="preserve"> Заказчик передал, а Исполнитель принял оборудование для оказания услуг по эксплуатации,  техническому обслуживанию и  текущему ремонту парогенераторной «Прачечной с химчисткой», расположенной по адресу: Краснодарский край, г</w:t>
            </w:r>
            <w:proofErr w:type="gramStart"/>
            <w:r w:rsidRPr="00554BFD">
              <w:rPr>
                <w:sz w:val="22"/>
                <w:szCs w:val="22"/>
              </w:rPr>
              <w:t>.С</w:t>
            </w:r>
            <w:proofErr w:type="gramEnd"/>
            <w:r w:rsidRPr="00554BFD">
              <w:rPr>
                <w:sz w:val="22"/>
                <w:szCs w:val="22"/>
              </w:rPr>
              <w:t xml:space="preserve">очи, Адлерский район, </w:t>
            </w:r>
            <w:proofErr w:type="spellStart"/>
            <w:r w:rsidRPr="00554BFD">
              <w:rPr>
                <w:sz w:val="22"/>
                <w:szCs w:val="22"/>
              </w:rPr>
              <w:t>с.Эсто-Садок</w:t>
            </w:r>
            <w:proofErr w:type="spellEnd"/>
            <w:r w:rsidRPr="00554BFD">
              <w:rPr>
                <w:sz w:val="22"/>
                <w:szCs w:val="22"/>
              </w:rPr>
              <w:t xml:space="preserve">, Северный склон хребта Аибга, СТК «Горная карусель» на </w:t>
            </w:r>
            <w:proofErr w:type="spellStart"/>
            <w:r w:rsidRPr="00554BFD">
              <w:rPr>
                <w:sz w:val="22"/>
                <w:szCs w:val="22"/>
              </w:rPr>
              <w:t>отм</w:t>
            </w:r>
            <w:proofErr w:type="spellEnd"/>
            <w:r w:rsidRPr="00554BFD">
              <w:rPr>
                <w:sz w:val="22"/>
                <w:szCs w:val="22"/>
              </w:rPr>
              <w:t>. +540, в совокупности со зданиями, сооружениями, системами и оборудованием, согласно ниже приведенного перечня:</w:t>
            </w:r>
          </w:p>
          <w:tbl>
            <w:tblPr>
              <w:tblpPr w:leftFromText="180" w:rightFromText="180" w:vertAnchor="text" w:tblpX="-248"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51"/>
              <w:gridCol w:w="6927"/>
              <w:gridCol w:w="1173"/>
            </w:tblGrid>
            <w:tr w:rsidR="001E1E01" w:rsidRPr="00554BFD" w:rsidTr="00F41932">
              <w:trPr>
                <w:trHeight w:val="373"/>
              </w:trPr>
              <w:tc>
                <w:tcPr>
                  <w:tcW w:w="0" w:type="auto"/>
                  <w:vAlign w:val="center"/>
                </w:tcPr>
                <w:p w:rsidR="001E1E01" w:rsidRPr="00554BFD" w:rsidRDefault="001E1E01" w:rsidP="00F41932">
                  <w:pPr>
                    <w:autoSpaceDE/>
                    <w:autoSpaceDN/>
                    <w:adjustRightInd/>
                    <w:spacing w:before="0" w:after="0" w:line="276" w:lineRule="auto"/>
                    <w:jc w:val="center"/>
                    <w:rPr>
                      <w:b/>
                      <w:sz w:val="22"/>
                      <w:szCs w:val="22"/>
                    </w:rPr>
                  </w:pPr>
                  <w:r w:rsidRPr="00554BFD">
                    <w:rPr>
                      <w:b/>
                      <w:sz w:val="22"/>
                      <w:szCs w:val="22"/>
                    </w:rPr>
                    <w:t>№</w:t>
                  </w:r>
                </w:p>
              </w:tc>
              <w:tc>
                <w:tcPr>
                  <w:tcW w:w="0" w:type="auto"/>
                  <w:vAlign w:val="center"/>
                </w:tcPr>
                <w:p w:rsidR="001E1E01" w:rsidRPr="00554BFD" w:rsidRDefault="001E1E01" w:rsidP="00F41932">
                  <w:pPr>
                    <w:autoSpaceDE/>
                    <w:autoSpaceDN/>
                    <w:adjustRightInd/>
                    <w:spacing w:before="0" w:beforeAutospacing="1" w:after="0" w:afterAutospacing="1"/>
                    <w:outlineLvl w:val="0"/>
                    <w:rPr>
                      <w:b/>
                      <w:bCs/>
                      <w:color w:val="000000"/>
                      <w:sz w:val="22"/>
                      <w:szCs w:val="22"/>
                    </w:rPr>
                  </w:pPr>
                  <w:r w:rsidRPr="00554BFD">
                    <w:rPr>
                      <w:b/>
                      <w:bCs/>
                      <w:color w:val="000000"/>
                      <w:sz w:val="22"/>
                      <w:szCs w:val="22"/>
                    </w:rPr>
                    <w:t xml:space="preserve">Модель оборудования    </w:t>
                  </w:r>
                </w:p>
              </w:tc>
              <w:tc>
                <w:tcPr>
                  <w:tcW w:w="1173" w:type="dxa"/>
                  <w:vAlign w:val="center"/>
                </w:tcPr>
                <w:p w:rsidR="001E1E01" w:rsidRPr="00554BFD" w:rsidRDefault="001E1E01" w:rsidP="00F41932">
                  <w:pPr>
                    <w:autoSpaceDE/>
                    <w:autoSpaceDN/>
                    <w:adjustRightInd/>
                    <w:spacing w:before="0" w:after="0" w:line="276" w:lineRule="auto"/>
                    <w:jc w:val="center"/>
                    <w:rPr>
                      <w:b/>
                      <w:sz w:val="22"/>
                      <w:szCs w:val="22"/>
                    </w:rPr>
                  </w:pPr>
                  <w:r w:rsidRPr="00554BFD">
                    <w:rPr>
                      <w:b/>
                      <w:sz w:val="22"/>
                      <w:szCs w:val="22"/>
                    </w:rPr>
                    <w:t xml:space="preserve">Кол-во, </w:t>
                  </w:r>
                  <w:proofErr w:type="spellStart"/>
                  <w:proofErr w:type="gramStart"/>
                  <w:r w:rsidRPr="00554BFD">
                    <w:rPr>
                      <w:b/>
                      <w:sz w:val="22"/>
                      <w:szCs w:val="22"/>
                    </w:rPr>
                    <w:t>шт</w:t>
                  </w:r>
                  <w:proofErr w:type="spellEnd"/>
                  <w:proofErr w:type="gramEnd"/>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1</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caps/>
                      <w:sz w:val="22"/>
                      <w:szCs w:val="22"/>
                    </w:rPr>
                  </w:pPr>
                </w:p>
              </w:tc>
            </w:tr>
            <w:tr w:rsidR="001E1E01" w:rsidRPr="00554BFD" w:rsidTr="00F41932">
              <w:trPr>
                <w:gridAfter w:val="1"/>
                <w:wAfter w:w="1173" w:type="dxa"/>
                <w:trHeight w:val="325"/>
              </w:trPr>
              <w:tc>
                <w:tcPr>
                  <w:tcW w:w="0" w:type="auto"/>
                  <w:gridSpan w:val="2"/>
                </w:tcPr>
                <w:p w:rsidR="001E1E01" w:rsidRPr="00554BFD" w:rsidRDefault="001E1E01" w:rsidP="00F41932">
                  <w:pPr>
                    <w:autoSpaceDE/>
                    <w:autoSpaceDN/>
                    <w:adjustRightInd/>
                    <w:spacing w:before="0" w:after="0" w:line="276" w:lineRule="auto"/>
                    <w:jc w:val="center"/>
                    <w:rPr>
                      <w:b/>
                      <w:sz w:val="22"/>
                      <w:szCs w:val="22"/>
                    </w:rPr>
                  </w:pPr>
                  <w:r w:rsidRPr="00554BFD">
                    <w:rPr>
                      <w:b/>
                      <w:sz w:val="22"/>
                      <w:szCs w:val="22"/>
                    </w:rPr>
                    <w:t>Основное оборудование</w:t>
                  </w: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2</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3</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gridAfter w:val="1"/>
                <w:wAfter w:w="1173" w:type="dxa"/>
                <w:trHeight w:val="325"/>
              </w:trPr>
              <w:tc>
                <w:tcPr>
                  <w:tcW w:w="0" w:type="auto"/>
                  <w:gridSpan w:val="2"/>
                </w:tcPr>
                <w:p w:rsidR="001E1E01" w:rsidRPr="00554BFD" w:rsidRDefault="001E1E01" w:rsidP="00F41932">
                  <w:pPr>
                    <w:autoSpaceDE/>
                    <w:autoSpaceDN/>
                    <w:adjustRightInd/>
                    <w:spacing w:before="0" w:after="0" w:line="276" w:lineRule="auto"/>
                    <w:jc w:val="center"/>
                    <w:rPr>
                      <w:b/>
                      <w:sz w:val="22"/>
                      <w:szCs w:val="22"/>
                    </w:rPr>
                  </w:pPr>
                  <w:r w:rsidRPr="00554BFD">
                    <w:rPr>
                      <w:b/>
                      <w:sz w:val="22"/>
                      <w:szCs w:val="22"/>
                    </w:rPr>
                    <w:t xml:space="preserve">Вспомогательное оборудование </w:t>
                  </w: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4</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5</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6</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7</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8</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9</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10</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11</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12</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413"/>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13</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14</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15</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16</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17</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18</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lastRenderedPageBreak/>
                    <w:t>19</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20</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21</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22</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23</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24</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25</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26</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27</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28</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29</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30</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31</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32</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33</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34</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35</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gridAfter w:val="1"/>
                <w:wAfter w:w="1173" w:type="dxa"/>
                <w:trHeight w:val="252"/>
              </w:trPr>
              <w:tc>
                <w:tcPr>
                  <w:tcW w:w="0" w:type="auto"/>
                  <w:gridSpan w:val="2"/>
                </w:tcPr>
                <w:p w:rsidR="001E1E01" w:rsidRPr="00554BFD" w:rsidRDefault="001E1E01" w:rsidP="00F41932">
                  <w:pPr>
                    <w:autoSpaceDE/>
                    <w:autoSpaceDN/>
                    <w:adjustRightInd/>
                    <w:spacing w:before="0" w:after="0" w:line="276" w:lineRule="auto"/>
                    <w:jc w:val="center"/>
                    <w:rPr>
                      <w:b/>
                      <w:sz w:val="22"/>
                      <w:szCs w:val="22"/>
                    </w:rPr>
                  </w:pPr>
                  <w:r w:rsidRPr="00554BFD">
                    <w:rPr>
                      <w:b/>
                      <w:sz w:val="22"/>
                      <w:szCs w:val="22"/>
                    </w:rPr>
                    <w:t>Узел учета газа</w:t>
                  </w: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36</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37</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38</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39</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40</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41</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42</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bl>
          <w:p w:rsidR="001E1E01" w:rsidRDefault="001E1E01" w:rsidP="00F4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sz w:val="22"/>
                <w:szCs w:val="22"/>
              </w:rPr>
            </w:pPr>
            <w:r w:rsidRPr="00554BFD">
              <w:rPr>
                <w:sz w:val="22"/>
                <w:szCs w:val="22"/>
              </w:rPr>
              <w:t xml:space="preserve">Оборудование передано в технически исправном состоянии. Стороны к техническому состоянию оборудования претензий не имеют. </w:t>
            </w:r>
          </w:p>
          <w:tbl>
            <w:tblPr>
              <w:tblW w:w="0" w:type="auto"/>
              <w:jc w:val="center"/>
              <w:tblLook w:val="01E0"/>
            </w:tblPr>
            <w:tblGrid>
              <w:gridCol w:w="4461"/>
              <w:gridCol w:w="3419"/>
            </w:tblGrid>
            <w:tr w:rsidR="001075AD" w:rsidRPr="00554BFD" w:rsidTr="00B0125B">
              <w:trPr>
                <w:trHeight w:val="602"/>
                <w:jc w:val="center"/>
              </w:trPr>
              <w:tc>
                <w:tcPr>
                  <w:tcW w:w="4461" w:type="dxa"/>
                </w:tcPr>
                <w:p w:rsidR="001075AD" w:rsidRPr="00554BFD" w:rsidRDefault="001075AD" w:rsidP="00216856">
                  <w:pPr>
                    <w:framePr w:hSpace="180" w:wrap="around" w:vAnchor="text" w:hAnchor="margin" w:x="-34" w:y="412"/>
                    <w:autoSpaceDE/>
                    <w:autoSpaceDN/>
                    <w:adjustRightInd/>
                    <w:spacing w:before="0" w:after="0"/>
                    <w:rPr>
                      <w:b/>
                      <w:sz w:val="22"/>
                      <w:szCs w:val="22"/>
                    </w:rPr>
                  </w:pPr>
                  <w:r w:rsidRPr="00554BFD">
                    <w:rPr>
                      <w:b/>
                      <w:sz w:val="22"/>
                      <w:szCs w:val="22"/>
                    </w:rPr>
                    <w:t>Заказчик:</w:t>
                  </w:r>
                </w:p>
                <w:p w:rsidR="001075AD" w:rsidRPr="00554BFD" w:rsidRDefault="001075AD" w:rsidP="00216856">
                  <w:pPr>
                    <w:framePr w:hSpace="180" w:wrap="around" w:vAnchor="text" w:hAnchor="margin" w:x="-34" w:y="412"/>
                    <w:autoSpaceDE/>
                    <w:autoSpaceDN/>
                    <w:adjustRightInd/>
                    <w:spacing w:before="0" w:after="0"/>
                    <w:rPr>
                      <w:b/>
                      <w:sz w:val="22"/>
                      <w:szCs w:val="22"/>
                    </w:rPr>
                  </w:pPr>
                  <w:r w:rsidRPr="00554BFD">
                    <w:rPr>
                      <w:b/>
                      <w:sz w:val="22"/>
                      <w:szCs w:val="22"/>
                    </w:rPr>
                    <w:t>НАО «Красная поляна»</w:t>
                  </w:r>
                </w:p>
                <w:p w:rsidR="001075AD" w:rsidRPr="00554BFD" w:rsidRDefault="001075AD" w:rsidP="00216856">
                  <w:pPr>
                    <w:framePr w:hSpace="180" w:wrap="around" w:vAnchor="text" w:hAnchor="margin" w:x="-34" w:y="412"/>
                    <w:autoSpaceDE/>
                    <w:autoSpaceDN/>
                    <w:adjustRightInd/>
                    <w:spacing w:before="0" w:after="0"/>
                    <w:rPr>
                      <w:sz w:val="22"/>
                      <w:szCs w:val="22"/>
                    </w:rPr>
                  </w:pPr>
                  <w:r w:rsidRPr="00554BFD">
                    <w:rPr>
                      <w:sz w:val="22"/>
                      <w:szCs w:val="22"/>
                    </w:rPr>
                    <w:t xml:space="preserve">Первый заместитель генерального директора </w:t>
                  </w:r>
                </w:p>
                <w:p w:rsidR="001075AD" w:rsidRPr="00554BFD" w:rsidRDefault="001075AD" w:rsidP="00216856">
                  <w:pPr>
                    <w:framePr w:hSpace="180" w:wrap="around" w:vAnchor="text" w:hAnchor="margin" w:x="-34" w:y="412"/>
                    <w:autoSpaceDE/>
                    <w:autoSpaceDN/>
                    <w:adjustRightInd/>
                    <w:spacing w:before="0" w:after="0"/>
                    <w:rPr>
                      <w:sz w:val="22"/>
                      <w:szCs w:val="22"/>
                    </w:rPr>
                  </w:pPr>
                </w:p>
                <w:p w:rsidR="001075AD" w:rsidRPr="00554BFD" w:rsidRDefault="001075AD" w:rsidP="00216856">
                  <w:pPr>
                    <w:framePr w:hSpace="180" w:wrap="around" w:vAnchor="text" w:hAnchor="margin" w:x="-34" w:y="412"/>
                    <w:autoSpaceDE/>
                    <w:autoSpaceDN/>
                    <w:adjustRightInd/>
                    <w:spacing w:before="0" w:after="0"/>
                    <w:rPr>
                      <w:sz w:val="22"/>
                      <w:szCs w:val="22"/>
                    </w:rPr>
                  </w:pPr>
                  <w:r w:rsidRPr="00554BFD">
                    <w:rPr>
                      <w:sz w:val="22"/>
                      <w:szCs w:val="22"/>
                    </w:rPr>
                    <w:t>____________________/А.В. Немцов/</w:t>
                  </w:r>
                </w:p>
                <w:p w:rsidR="001075AD" w:rsidRPr="00554BFD" w:rsidRDefault="001075AD" w:rsidP="00216856">
                  <w:pPr>
                    <w:framePr w:hSpace="180" w:wrap="around" w:vAnchor="text" w:hAnchor="margin" w:x="-34" w:y="412"/>
                    <w:autoSpaceDE/>
                    <w:autoSpaceDN/>
                    <w:adjustRightInd/>
                    <w:spacing w:before="0" w:after="0"/>
                    <w:rPr>
                      <w:sz w:val="22"/>
                      <w:szCs w:val="22"/>
                    </w:rPr>
                  </w:pPr>
                  <w:r w:rsidRPr="00554BFD">
                    <w:rPr>
                      <w:sz w:val="22"/>
                      <w:szCs w:val="22"/>
                    </w:rPr>
                    <w:t>м.п.</w:t>
                  </w:r>
                </w:p>
              </w:tc>
              <w:tc>
                <w:tcPr>
                  <w:tcW w:w="3419" w:type="dxa"/>
                </w:tcPr>
                <w:p w:rsidR="001075AD" w:rsidRPr="00554BFD" w:rsidRDefault="001075AD" w:rsidP="00216856">
                  <w:pPr>
                    <w:framePr w:hSpace="180" w:wrap="around" w:vAnchor="text" w:hAnchor="margin" w:x="-34" w:y="412"/>
                    <w:autoSpaceDE/>
                    <w:autoSpaceDN/>
                    <w:adjustRightInd/>
                    <w:spacing w:before="0" w:after="0"/>
                    <w:rPr>
                      <w:b/>
                      <w:bCs/>
                      <w:sz w:val="22"/>
                      <w:szCs w:val="22"/>
                    </w:rPr>
                  </w:pPr>
                  <w:r w:rsidRPr="00554BFD">
                    <w:rPr>
                      <w:b/>
                      <w:sz w:val="22"/>
                      <w:szCs w:val="22"/>
                    </w:rPr>
                    <w:t>Исполнитель</w:t>
                  </w:r>
                  <w:r w:rsidRPr="00554BFD">
                    <w:rPr>
                      <w:b/>
                      <w:bCs/>
                      <w:sz w:val="22"/>
                      <w:szCs w:val="22"/>
                    </w:rPr>
                    <w:t>:</w:t>
                  </w:r>
                </w:p>
                <w:p w:rsidR="001075AD" w:rsidRPr="00554BFD" w:rsidRDefault="001075AD" w:rsidP="00216856">
                  <w:pPr>
                    <w:framePr w:hSpace="180" w:wrap="around" w:vAnchor="text" w:hAnchor="margin" w:x="-34" w:y="412"/>
                    <w:autoSpaceDE/>
                    <w:autoSpaceDN/>
                    <w:adjustRightInd/>
                    <w:spacing w:before="0" w:after="0"/>
                    <w:rPr>
                      <w:b/>
                      <w:sz w:val="22"/>
                      <w:szCs w:val="22"/>
                    </w:rPr>
                  </w:pPr>
                  <w:r w:rsidRPr="00554BFD">
                    <w:rPr>
                      <w:b/>
                      <w:sz w:val="22"/>
                      <w:szCs w:val="22"/>
                    </w:rPr>
                    <w:t>________________</w:t>
                  </w:r>
                </w:p>
                <w:p w:rsidR="001075AD" w:rsidRPr="00554BFD" w:rsidRDefault="001075AD" w:rsidP="00216856">
                  <w:pPr>
                    <w:framePr w:hSpace="180" w:wrap="around" w:vAnchor="text" w:hAnchor="margin" w:x="-34" w:y="412"/>
                    <w:autoSpaceDE/>
                    <w:autoSpaceDN/>
                    <w:adjustRightInd/>
                    <w:spacing w:before="0" w:after="0"/>
                    <w:rPr>
                      <w:sz w:val="22"/>
                      <w:szCs w:val="22"/>
                    </w:rPr>
                  </w:pPr>
                </w:p>
                <w:p w:rsidR="001075AD" w:rsidRPr="00554BFD" w:rsidRDefault="001075AD" w:rsidP="00216856">
                  <w:pPr>
                    <w:framePr w:hSpace="180" w:wrap="around" w:vAnchor="text" w:hAnchor="margin" w:x="-34" w:y="412"/>
                    <w:autoSpaceDE/>
                    <w:autoSpaceDN/>
                    <w:adjustRightInd/>
                    <w:spacing w:before="0" w:after="0"/>
                    <w:rPr>
                      <w:sz w:val="22"/>
                      <w:szCs w:val="22"/>
                    </w:rPr>
                  </w:pPr>
                </w:p>
                <w:p w:rsidR="001075AD" w:rsidRPr="00554BFD" w:rsidRDefault="001075AD" w:rsidP="00216856">
                  <w:pPr>
                    <w:framePr w:hSpace="180" w:wrap="around" w:vAnchor="text" w:hAnchor="margin" w:x="-34" w:y="412"/>
                    <w:autoSpaceDE/>
                    <w:autoSpaceDN/>
                    <w:adjustRightInd/>
                    <w:spacing w:before="0" w:after="0"/>
                    <w:rPr>
                      <w:sz w:val="22"/>
                      <w:szCs w:val="22"/>
                    </w:rPr>
                  </w:pPr>
                  <w:r w:rsidRPr="00554BFD">
                    <w:rPr>
                      <w:sz w:val="22"/>
                      <w:szCs w:val="22"/>
                    </w:rPr>
                    <w:t>_______________/_____________/</w:t>
                  </w:r>
                </w:p>
                <w:p w:rsidR="001075AD" w:rsidRPr="00554BFD" w:rsidRDefault="001075AD" w:rsidP="00216856">
                  <w:pPr>
                    <w:framePr w:hSpace="180" w:wrap="around" w:vAnchor="text" w:hAnchor="margin" w:x="-34" w:y="412"/>
                    <w:autoSpaceDE/>
                    <w:autoSpaceDN/>
                    <w:adjustRightInd/>
                    <w:spacing w:before="0" w:after="0"/>
                    <w:rPr>
                      <w:sz w:val="22"/>
                      <w:szCs w:val="22"/>
                    </w:rPr>
                  </w:pPr>
                  <w:r w:rsidRPr="00554BFD">
                    <w:rPr>
                      <w:sz w:val="22"/>
                      <w:szCs w:val="22"/>
                    </w:rPr>
                    <w:t>м.п.</w:t>
                  </w:r>
                </w:p>
              </w:tc>
            </w:tr>
          </w:tbl>
          <w:p w:rsidR="001075AD" w:rsidRPr="001075AD" w:rsidRDefault="001075AD" w:rsidP="001075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center"/>
              <w:rPr>
                <w:b/>
                <w:sz w:val="22"/>
                <w:szCs w:val="22"/>
              </w:rPr>
            </w:pPr>
            <w:r w:rsidRPr="001075AD">
              <w:rPr>
                <w:b/>
                <w:sz w:val="22"/>
                <w:szCs w:val="22"/>
              </w:rPr>
              <w:t>ФОРМА СОГЛАСОВАНА</w:t>
            </w:r>
          </w:p>
          <w:tbl>
            <w:tblPr>
              <w:tblW w:w="0" w:type="auto"/>
              <w:jc w:val="center"/>
              <w:tblLook w:val="01E0"/>
            </w:tblPr>
            <w:tblGrid>
              <w:gridCol w:w="4461"/>
              <w:gridCol w:w="3419"/>
            </w:tblGrid>
            <w:tr w:rsidR="001E1E01" w:rsidRPr="00554BFD" w:rsidTr="00F41932">
              <w:trPr>
                <w:trHeight w:val="602"/>
                <w:jc w:val="center"/>
              </w:trPr>
              <w:tc>
                <w:tcPr>
                  <w:tcW w:w="4461" w:type="dxa"/>
                </w:tcPr>
                <w:p w:rsidR="001E1E01" w:rsidRPr="00554BFD" w:rsidRDefault="001E1E01" w:rsidP="00216856">
                  <w:pPr>
                    <w:framePr w:hSpace="180" w:wrap="around" w:vAnchor="text" w:hAnchor="margin" w:x="-34" w:y="412"/>
                    <w:autoSpaceDE/>
                    <w:autoSpaceDN/>
                    <w:adjustRightInd/>
                    <w:spacing w:before="0" w:after="0"/>
                    <w:rPr>
                      <w:b/>
                      <w:sz w:val="22"/>
                      <w:szCs w:val="22"/>
                    </w:rPr>
                  </w:pPr>
                  <w:r w:rsidRPr="00554BFD">
                    <w:rPr>
                      <w:b/>
                      <w:sz w:val="22"/>
                      <w:szCs w:val="22"/>
                    </w:rPr>
                    <w:t>Заказчик:</w:t>
                  </w:r>
                </w:p>
                <w:p w:rsidR="001E1E01" w:rsidRPr="00554BFD" w:rsidRDefault="001E1E01" w:rsidP="00216856">
                  <w:pPr>
                    <w:framePr w:hSpace="180" w:wrap="around" w:vAnchor="text" w:hAnchor="margin" w:x="-34" w:y="412"/>
                    <w:autoSpaceDE/>
                    <w:autoSpaceDN/>
                    <w:adjustRightInd/>
                    <w:spacing w:before="0" w:after="0"/>
                    <w:rPr>
                      <w:b/>
                      <w:sz w:val="22"/>
                      <w:szCs w:val="22"/>
                    </w:rPr>
                  </w:pPr>
                  <w:r w:rsidRPr="00554BFD">
                    <w:rPr>
                      <w:b/>
                      <w:sz w:val="22"/>
                      <w:szCs w:val="22"/>
                    </w:rPr>
                    <w:t>НАО «Красная поляна»</w:t>
                  </w:r>
                </w:p>
                <w:p w:rsidR="001E1E01" w:rsidRPr="00554BFD" w:rsidRDefault="001E1E01" w:rsidP="00216856">
                  <w:pPr>
                    <w:framePr w:hSpace="180" w:wrap="around" w:vAnchor="text" w:hAnchor="margin" w:x="-34" w:y="412"/>
                    <w:autoSpaceDE/>
                    <w:autoSpaceDN/>
                    <w:adjustRightInd/>
                    <w:spacing w:before="0" w:after="0"/>
                    <w:rPr>
                      <w:sz w:val="22"/>
                      <w:szCs w:val="22"/>
                    </w:rPr>
                  </w:pPr>
                  <w:r w:rsidRPr="00554BFD">
                    <w:rPr>
                      <w:sz w:val="22"/>
                      <w:szCs w:val="22"/>
                    </w:rPr>
                    <w:t xml:space="preserve">Первый заместитель генерального директора </w:t>
                  </w:r>
                </w:p>
                <w:p w:rsidR="001E1E01" w:rsidRPr="00554BFD" w:rsidRDefault="001E1E01" w:rsidP="00216856">
                  <w:pPr>
                    <w:framePr w:hSpace="180" w:wrap="around" w:vAnchor="text" w:hAnchor="margin" w:x="-34" w:y="412"/>
                    <w:autoSpaceDE/>
                    <w:autoSpaceDN/>
                    <w:adjustRightInd/>
                    <w:spacing w:before="0" w:after="0"/>
                    <w:rPr>
                      <w:sz w:val="22"/>
                      <w:szCs w:val="22"/>
                    </w:rPr>
                  </w:pPr>
                </w:p>
                <w:p w:rsidR="001E1E01" w:rsidRPr="00554BFD" w:rsidRDefault="001E1E01" w:rsidP="00216856">
                  <w:pPr>
                    <w:framePr w:hSpace="180" w:wrap="around" w:vAnchor="text" w:hAnchor="margin" w:x="-34" w:y="412"/>
                    <w:autoSpaceDE/>
                    <w:autoSpaceDN/>
                    <w:adjustRightInd/>
                    <w:spacing w:before="0" w:after="0"/>
                    <w:rPr>
                      <w:sz w:val="22"/>
                      <w:szCs w:val="22"/>
                    </w:rPr>
                  </w:pPr>
                  <w:r w:rsidRPr="00554BFD">
                    <w:rPr>
                      <w:sz w:val="22"/>
                      <w:szCs w:val="22"/>
                    </w:rPr>
                    <w:t>____________________/А.В. Немцов/</w:t>
                  </w:r>
                </w:p>
                <w:p w:rsidR="001E1E01" w:rsidRPr="00554BFD" w:rsidRDefault="001E1E01" w:rsidP="00216856">
                  <w:pPr>
                    <w:framePr w:hSpace="180" w:wrap="around" w:vAnchor="text" w:hAnchor="margin" w:x="-34" w:y="412"/>
                    <w:autoSpaceDE/>
                    <w:autoSpaceDN/>
                    <w:adjustRightInd/>
                    <w:spacing w:before="0" w:after="0"/>
                    <w:rPr>
                      <w:sz w:val="22"/>
                      <w:szCs w:val="22"/>
                    </w:rPr>
                  </w:pPr>
                  <w:r w:rsidRPr="00554BFD">
                    <w:rPr>
                      <w:sz w:val="22"/>
                      <w:szCs w:val="22"/>
                    </w:rPr>
                    <w:t>м.п.</w:t>
                  </w:r>
                </w:p>
              </w:tc>
              <w:tc>
                <w:tcPr>
                  <w:tcW w:w="3419" w:type="dxa"/>
                </w:tcPr>
                <w:p w:rsidR="001E1E01" w:rsidRPr="00554BFD" w:rsidRDefault="001E1E01" w:rsidP="00216856">
                  <w:pPr>
                    <w:framePr w:hSpace="180" w:wrap="around" w:vAnchor="text" w:hAnchor="margin" w:x="-34" w:y="412"/>
                    <w:autoSpaceDE/>
                    <w:autoSpaceDN/>
                    <w:adjustRightInd/>
                    <w:spacing w:before="0" w:after="0"/>
                    <w:rPr>
                      <w:b/>
                      <w:bCs/>
                      <w:sz w:val="22"/>
                      <w:szCs w:val="22"/>
                    </w:rPr>
                  </w:pPr>
                  <w:r w:rsidRPr="00554BFD">
                    <w:rPr>
                      <w:b/>
                      <w:sz w:val="22"/>
                      <w:szCs w:val="22"/>
                    </w:rPr>
                    <w:t>Исполнитель</w:t>
                  </w:r>
                  <w:r w:rsidRPr="00554BFD">
                    <w:rPr>
                      <w:b/>
                      <w:bCs/>
                      <w:sz w:val="22"/>
                      <w:szCs w:val="22"/>
                    </w:rPr>
                    <w:t>:</w:t>
                  </w:r>
                </w:p>
                <w:p w:rsidR="001E1E01" w:rsidRPr="00554BFD" w:rsidRDefault="001E1E01" w:rsidP="00216856">
                  <w:pPr>
                    <w:framePr w:hSpace="180" w:wrap="around" w:vAnchor="text" w:hAnchor="margin" w:x="-34" w:y="412"/>
                    <w:autoSpaceDE/>
                    <w:autoSpaceDN/>
                    <w:adjustRightInd/>
                    <w:spacing w:before="0" w:after="0"/>
                    <w:rPr>
                      <w:b/>
                      <w:sz w:val="22"/>
                      <w:szCs w:val="22"/>
                    </w:rPr>
                  </w:pPr>
                  <w:r w:rsidRPr="00554BFD">
                    <w:rPr>
                      <w:b/>
                      <w:sz w:val="22"/>
                      <w:szCs w:val="22"/>
                    </w:rPr>
                    <w:t>________________</w:t>
                  </w:r>
                </w:p>
                <w:p w:rsidR="001E1E01" w:rsidRPr="00554BFD" w:rsidRDefault="001E1E01" w:rsidP="00216856">
                  <w:pPr>
                    <w:framePr w:hSpace="180" w:wrap="around" w:vAnchor="text" w:hAnchor="margin" w:x="-34" w:y="412"/>
                    <w:autoSpaceDE/>
                    <w:autoSpaceDN/>
                    <w:adjustRightInd/>
                    <w:spacing w:before="0" w:after="0"/>
                    <w:rPr>
                      <w:sz w:val="22"/>
                      <w:szCs w:val="22"/>
                    </w:rPr>
                  </w:pPr>
                </w:p>
                <w:p w:rsidR="001E1E01" w:rsidRPr="00554BFD" w:rsidRDefault="001E1E01" w:rsidP="00216856">
                  <w:pPr>
                    <w:framePr w:hSpace="180" w:wrap="around" w:vAnchor="text" w:hAnchor="margin" w:x="-34" w:y="412"/>
                    <w:autoSpaceDE/>
                    <w:autoSpaceDN/>
                    <w:adjustRightInd/>
                    <w:spacing w:before="0" w:after="0"/>
                    <w:rPr>
                      <w:sz w:val="22"/>
                      <w:szCs w:val="22"/>
                    </w:rPr>
                  </w:pPr>
                </w:p>
                <w:p w:rsidR="001E1E01" w:rsidRPr="00554BFD" w:rsidRDefault="001E1E01" w:rsidP="00216856">
                  <w:pPr>
                    <w:framePr w:hSpace="180" w:wrap="around" w:vAnchor="text" w:hAnchor="margin" w:x="-34" w:y="412"/>
                    <w:autoSpaceDE/>
                    <w:autoSpaceDN/>
                    <w:adjustRightInd/>
                    <w:spacing w:before="0" w:after="0"/>
                    <w:rPr>
                      <w:sz w:val="22"/>
                      <w:szCs w:val="22"/>
                    </w:rPr>
                  </w:pPr>
                  <w:r w:rsidRPr="00554BFD">
                    <w:rPr>
                      <w:sz w:val="22"/>
                      <w:szCs w:val="22"/>
                    </w:rPr>
                    <w:t>_______________/_____________/</w:t>
                  </w:r>
                </w:p>
                <w:p w:rsidR="001E1E01" w:rsidRPr="00554BFD" w:rsidRDefault="001E1E01" w:rsidP="00216856">
                  <w:pPr>
                    <w:framePr w:hSpace="180" w:wrap="around" w:vAnchor="text" w:hAnchor="margin" w:x="-34" w:y="412"/>
                    <w:autoSpaceDE/>
                    <w:autoSpaceDN/>
                    <w:adjustRightInd/>
                    <w:spacing w:before="0" w:after="0"/>
                    <w:rPr>
                      <w:sz w:val="22"/>
                      <w:szCs w:val="22"/>
                    </w:rPr>
                  </w:pPr>
                  <w:r w:rsidRPr="00554BFD">
                    <w:rPr>
                      <w:sz w:val="22"/>
                      <w:szCs w:val="22"/>
                    </w:rPr>
                    <w:t>м.п.</w:t>
                  </w:r>
                </w:p>
              </w:tc>
            </w:tr>
          </w:tbl>
          <w:p w:rsidR="001E1E01" w:rsidRPr="00554BFD" w:rsidRDefault="001E1E01" w:rsidP="00F41932">
            <w:pPr>
              <w:tabs>
                <w:tab w:val="center" w:pos="6804"/>
                <w:tab w:val="right" w:pos="9355"/>
              </w:tabs>
              <w:autoSpaceDE/>
              <w:spacing w:after="200" w:line="276" w:lineRule="auto"/>
              <w:ind w:left="196" w:right="1"/>
              <w:rPr>
                <w:rFonts w:eastAsia="Calibri"/>
                <w:kern w:val="1"/>
                <w:sz w:val="22"/>
                <w:szCs w:val="22"/>
              </w:rPr>
            </w:pPr>
          </w:p>
        </w:tc>
      </w:tr>
    </w:tbl>
    <w:p w:rsidR="001E1E01" w:rsidRPr="00554BFD" w:rsidRDefault="001E1E01" w:rsidP="00F435AA">
      <w:pPr>
        <w:autoSpaceDE/>
        <w:autoSpaceDN/>
        <w:adjustRightInd/>
        <w:spacing w:before="0" w:after="0"/>
        <w:contextualSpacing/>
        <w:rPr>
          <w:sz w:val="22"/>
          <w:szCs w:val="22"/>
        </w:rPr>
      </w:pPr>
    </w:p>
    <w:p w:rsidR="001E1E01" w:rsidRPr="00554BFD" w:rsidRDefault="001E1E01" w:rsidP="00F435AA">
      <w:pPr>
        <w:autoSpaceDE/>
        <w:autoSpaceDN/>
        <w:adjustRightInd/>
        <w:spacing w:before="0" w:after="0"/>
        <w:contextualSpacing/>
        <w:rPr>
          <w:sz w:val="22"/>
          <w:szCs w:val="22"/>
        </w:rPr>
        <w:sectPr w:rsidR="001E1E01" w:rsidRPr="00554BFD" w:rsidSect="0043023D">
          <w:type w:val="continuous"/>
          <w:pgSz w:w="11906" w:h="16838"/>
          <w:pgMar w:top="1134" w:right="850" w:bottom="1134" w:left="1701" w:header="709" w:footer="272" w:gutter="0"/>
          <w:cols w:space="708"/>
          <w:docGrid w:linePitch="360"/>
        </w:sectPr>
      </w:pPr>
    </w:p>
    <w:p w:rsidR="00B069F7" w:rsidRPr="00554BFD" w:rsidRDefault="00B069F7" w:rsidP="005F2C48">
      <w:pPr>
        <w:spacing w:before="0" w:after="0"/>
        <w:ind w:left="2126" w:firstLine="680"/>
        <w:contextualSpacing/>
        <w:jc w:val="right"/>
        <w:rPr>
          <w:sz w:val="22"/>
          <w:szCs w:val="22"/>
        </w:rPr>
      </w:pPr>
      <w:r w:rsidRPr="00554BFD">
        <w:rPr>
          <w:sz w:val="22"/>
          <w:szCs w:val="22"/>
        </w:rPr>
        <w:lastRenderedPageBreak/>
        <w:t xml:space="preserve">Приложение № 5 к Договору </w:t>
      </w:r>
      <w:r w:rsidR="00E43A24" w:rsidRPr="00554BFD">
        <w:rPr>
          <w:bCs/>
          <w:sz w:val="22"/>
          <w:szCs w:val="22"/>
        </w:rPr>
        <w:t>на оказание услуг по эксплуатации и техническому обслуживанию</w:t>
      </w:r>
    </w:p>
    <w:p w:rsidR="00B069F7" w:rsidRPr="00554BFD" w:rsidRDefault="00B069F7">
      <w:pPr>
        <w:spacing w:before="0" w:after="0"/>
        <w:ind w:left="2126" w:firstLine="680"/>
        <w:contextualSpacing/>
        <w:jc w:val="right"/>
        <w:rPr>
          <w:sz w:val="22"/>
          <w:szCs w:val="22"/>
        </w:rPr>
      </w:pPr>
      <w:r w:rsidRPr="00554BFD">
        <w:rPr>
          <w:sz w:val="22"/>
          <w:szCs w:val="22"/>
        </w:rPr>
        <w:t xml:space="preserve">опасного производственного объекта № __________ </w:t>
      </w:r>
    </w:p>
    <w:p w:rsidR="00B069F7" w:rsidRPr="00554BFD" w:rsidRDefault="00B069F7">
      <w:pPr>
        <w:spacing w:before="0" w:after="0"/>
        <w:ind w:left="2126" w:firstLine="680"/>
        <w:contextualSpacing/>
        <w:jc w:val="right"/>
        <w:rPr>
          <w:sz w:val="22"/>
          <w:szCs w:val="22"/>
        </w:rPr>
      </w:pPr>
      <w:r w:rsidRPr="00554BFD">
        <w:rPr>
          <w:sz w:val="22"/>
          <w:szCs w:val="22"/>
        </w:rPr>
        <w:t>от «____» _____________ 2017 г.</w:t>
      </w:r>
    </w:p>
    <w:p w:rsidR="00B069F7" w:rsidRPr="00554BFD" w:rsidRDefault="00B0125B">
      <w:pPr>
        <w:spacing w:after="0"/>
        <w:contextualSpacing/>
        <w:jc w:val="right"/>
        <w:rPr>
          <w:sz w:val="22"/>
          <w:szCs w:val="22"/>
        </w:rPr>
      </w:pPr>
      <w:r>
        <w:rPr>
          <w:sz w:val="22"/>
          <w:szCs w:val="22"/>
        </w:rPr>
        <w:t>ФОРМА</w:t>
      </w:r>
    </w:p>
    <w:tbl>
      <w:tblPr>
        <w:tblW w:w="1391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2"/>
        <w:gridCol w:w="483"/>
        <w:gridCol w:w="2619"/>
        <w:gridCol w:w="729"/>
        <w:gridCol w:w="795"/>
        <w:gridCol w:w="983"/>
        <w:gridCol w:w="213"/>
        <w:gridCol w:w="627"/>
        <w:gridCol w:w="1022"/>
        <w:gridCol w:w="336"/>
        <w:gridCol w:w="567"/>
        <w:gridCol w:w="415"/>
        <w:gridCol w:w="861"/>
        <w:gridCol w:w="415"/>
        <w:gridCol w:w="141"/>
        <w:gridCol w:w="1286"/>
        <w:gridCol w:w="551"/>
        <w:gridCol w:w="40"/>
        <w:gridCol w:w="1252"/>
      </w:tblGrid>
      <w:tr w:rsidR="00B069F7" w:rsidRPr="00554BFD" w:rsidTr="00073F2D">
        <w:trPr>
          <w:trHeight w:val="259"/>
        </w:trPr>
        <w:tc>
          <w:tcPr>
            <w:tcW w:w="3684" w:type="dxa"/>
            <w:gridSpan w:val="3"/>
            <w:tcBorders>
              <w:top w:val="nil"/>
              <w:left w:val="nil"/>
              <w:bottom w:val="nil"/>
              <w:right w:val="nil"/>
            </w:tcBorders>
            <w:shd w:val="clear" w:color="auto" w:fill="auto"/>
            <w:noWrap/>
            <w:vAlign w:val="bottom"/>
            <w:hideMark/>
          </w:tcPr>
          <w:p w:rsidR="00B069F7" w:rsidRPr="00554BFD" w:rsidRDefault="00B069F7">
            <w:pPr>
              <w:spacing w:after="0"/>
              <w:contextualSpacing/>
              <w:rPr>
                <w:bCs/>
                <w:sz w:val="22"/>
                <w:szCs w:val="22"/>
              </w:rPr>
            </w:pPr>
            <w:bookmarkStart w:id="4" w:name="RANGE!A1:O31"/>
            <w:r w:rsidRPr="00554BFD">
              <w:rPr>
                <w:bCs/>
                <w:sz w:val="22"/>
                <w:szCs w:val="22"/>
              </w:rPr>
              <w:t xml:space="preserve">Исполнитель: </w:t>
            </w:r>
            <w:bookmarkEnd w:id="4"/>
          </w:p>
        </w:tc>
        <w:tc>
          <w:tcPr>
            <w:tcW w:w="729" w:type="dxa"/>
            <w:tcBorders>
              <w:top w:val="nil"/>
              <w:left w:val="nil"/>
              <w:bottom w:val="nil"/>
              <w:right w:val="nil"/>
            </w:tcBorders>
            <w:shd w:val="clear" w:color="auto" w:fill="auto"/>
            <w:noWrap/>
            <w:hideMark/>
          </w:tcPr>
          <w:p w:rsidR="00B069F7" w:rsidRPr="00554BFD" w:rsidRDefault="00B069F7">
            <w:pPr>
              <w:spacing w:after="0"/>
              <w:contextualSpacing/>
              <w:rPr>
                <w:b/>
                <w:bCs/>
                <w:sz w:val="22"/>
                <w:szCs w:val="22"/>
              </w:rPr>
            </w:pPr>
          </w:p>
        </w:tc>
        <w:tc>
          <w:tcPr>
            <w:tcW w:w="795" w:type="dxa"/>
            <w:tcBorders>
              <w:top w:val="nil"/>
              <w:left w:val="nil"/>
              <w:bottom w:val="nil"/>
              <w:right w:val="nil"/>
            </w:tcBorders>
            <w:shd w:val="clear" w:color="auto" w:fill="auto"/>
            <w:noWrap/>
            <w:hideMark/>
          </w:tcPr>
          <w:p w:rsidR="00B069F7" w:rsidRPr="00554BFD" w:rsidRDefault="00B069F7">
            <w:pPr>
              <w:spacing w:after="0"/>
              <w:contextualSpacing/>
              <w:rPr>
                <w:b/>
                <w:bCs/>
                <w:sz w:val="22"/>
                <w:szCs w:val="22"/>
              </w:rPr>
            </w:pPr>
          </w:p>
        </w:tc>
        <w:tc>
          <w:tcPr>
            <w:tcW w:w="983" w:type="dxa"/>
            <w:tcBorders>
              <w:top w:val="nil"/>
              <w:left w:val="nil"/>
              <w:bottom w:val="nil"/>
              <w:right w:val="nil"/>
            </w:tcBorders>
            <w:shd w:val="clear" w:color="auto" w:fill="auto"/>
            <w:noWrap/>
            <w:hideMark/>
          </w:tcPr>
          <w:p w:rsidR="00B069F7" w:rsidRPr="00554BFD" w:rsidRDefault="00B069F7">
            <w:pPr>
              <w:spacing w:after="0"/>
              <w:contextualSpacing/>
              <w:rPr>
                <w:b/>
                <w:bCs/>
                <w:sz w:val="22"/>
                <w:szCs w:val="22"/>
              </w:rPr>
            </w:pPr>
          </w:p>
        </w:tc>
        <w:tc>
          <w:tcPr>
            <w:tcW w:w="840" w:type="dxa"/>
            <w:gridSpan w:val="2"/>
            <w:tcBorders>
              <w:top w:val="nil"/>
              <w:left w:val="nil"/>
              <w:bottom w:val="nil"/>
              <w:right w:val="nil"/>
            </w:tcBorders>
            <w:shd w:val="clear" w:color="auto" w:fill="auto"/>
            <w:noWrap/>
            <w:hideMark/>
          </w:tcPr>
          <w:p w:rsidR="00B069F7" w:rsidRPr="00554BFD" w:rsidRDefault="00B069F7">
            <w:pPr>
              <w:spacing w:after="0"/>
              <w:contextualSpacing/>
              <w:rPr>
                <w:b/>
                <w:bCs/>
                <w:sz w:val="22"/>
                <w:szCs w:val="22"/>
              </w:rPr>
            </w:pPr>
          </w:p>
        </w:tc>
        <w:tc>
          <w:tcPr>
            <w:tcW w:w="1022" w:type="dxa"/>
            <w:tcBorders>
              <w:top w:val="nil"/>
              <w:left w:val="nil"/>
              <w:bottom w:val="nil"/>
              <w:right w:val="nil"/>
            </w:tcBorders>
            <w:shd w:val="clear" w:color="auto" w:fill="auto"/>
            <w:noWrap/>
            <w:hideMark/>
          </w:tcPr>
          <w:p w:rsidR="00B069F7" w:rsidRPr="00554BFD" w:rsidRDefault="00B069F7">
            <w:pPr>
              <w:spacing w:after="0"/>
              <w:contextualSpacing/>
              <w:rPr>
                <w:b/>
                <w:bCs/>
                <w:sz w:val="22"/>
                <w:szCs w:val="22"/>
              </w:rPr>
            </w:pPr>
          </w:p>
        </w:tc>
        <w:tc>
          <w:tcPr>
            <w:tcW w:w="903" w:type="dxa"/>
            <w:gridSpan w:val="2"/>
            <w:tcBorders>
              <w:top w:val="nil"/>
              <w:left w:val="nil"/>
              <w:bottom w:val="nil"/>
              <w:right w:val="nil"/>
            </w:tcBorders>
            <w:shd w:val="clear" w:color="auto" w:fill="auto"/>
            <w:noWrap/>
            <w:hideMark/>
          </w:tcPr>
          <w:p w:rsidR="00B069F7" w:rsidRPr="00554BFD" w:rsidRDefault="00B069F7">
            <w:pPr>
              <w:spacing w:after="0"/>
              <w:contextualSpacing/>
              <w:rPr>
                <w:b/>
                <w:bCs/>
                <w:sz w:val="22"/>
                <w:szCs w:val="22"/>
              </w:rPr>
            </w:pPr>
          </w:p>
        </w:tc>
        <w:tc>
          <w:tcPr>
            <w:tcW w:w="415" w:type="dxa"/>
            <w:tcBorders>
              <w:top w:val="nil"/>
              <w:left w:val="nil"/>
              <w:bottom w:val="nil"/>
              <w:right w:val="single" w:sz="4" w:space="0" w:color="auto"/>
            </w:tcBorders>
            <w:shd w:val="clear" w:color="auto" w:fill="auto"/>
            <w:noWrap/>
            <w:hideMark/>
          </w:tcPr>
          <w:p w:rsidR="00B069F7" w:rsidRPr="00554BFD" w:rsidRDefault="00B069F7">
            <w:pPr>
              <w:spacing w:after="0"/>
              <w:contextualSpacing/>
              <w:rPr>
                <w:b/>
                <w:bCs/>
                <w:sz w:val="22"/>
                <w:szCs w:val="22"/>
              </w:rPr>
            </w:pP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69F7" w:rsidRPr="00554BFD" w:rsidRDefault="00B069F7">
            <w:pPr>
              <w:spacing w:after="0"/>
              <w:contextualSpacing/>
              <w:jc w:val="center"/>
              <w:rPr>
                <w:sz w:val="22"/>
                <w:szCs w:val="22"/>
              </w:rPr>
            </w:pPr>
            <w:r w:rsidRPr="00554BFD">
              <w:rPr>
                <w:sz w:val="22"/>
                <w:szCs w:val="22"/>
              </w:rPr>
              <w:t>Номер документа</w:t>
            </w:r>
          </w:p>
        </w:tc>
        <w:tc>
          <w:tcPr>
            <w:tcW w:w="14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69F7" w:rsidRPr="00554BFD" w:rsidRDefault="00B069F7">
            <w:pPr>
              <w:spacing w:after="0"/>
              <w:contextualSpacing/>
              <w:jc w:val="center"/>
              <w:rPr>
                <w:sz w:val="22"/>
                <w:szCs w:val="22"/>
              </w:rPr>
            </w:pPr>
            <w:r w:rsidRPr="00554BFD">
              <w:rPr>
                <w:sz w:val="22"/>
                <w:szCs w:val="22"/>
              </w:rPr>
              <w:t>Дата составления</w:t>
            </w: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69F7" w:rsidRPr="00554BFD" w:rsidRDefault="00B069F7">
            <w:pPr>
              <w:spacing w:after="0"/>
              <w:contextualSpacing/>
              <w:jc w:val="center"/>
              <w:rPr>
                <w:sz w:val="22"/>
                <w:szCs w:val="22"/>
              </w:rPr>
            </w:pPr>
            <w:r w:rsidRPr="00554BFD">
              <w:rPr>
                <w:sz w:val="22"/>
                <w:szCs w:val="22"/>
              </w:rPr>
              <w:t>Отчетный период</w:t>
            </w:r>
          </w:p>
        </w:tc>
      </w:tr>
      <w:tr w:rsidR="00B069F7" w:rsidRPr="00554BFD" w:rsidTr="00073F2D">
        <w:trPr>
          <w:trHeight w:val="272"/>
        </w:trPr>
        <w:tc>
          <w:tcPr>
            <w:tcW w:w="3684" w:type="dxa"/>
            <w:gridSpan w:val="3"/>
            <w:tcBorders>
              <w:top w:val="nil"/>
              <w:left w:val="nil"/>
              <w:bottom w:val="nil"/>
              <w:right w:val="nil"/>
            </w:tcBorders>
            <w:shd w:val="clear" w:color="auto" w:fill="auto"/>
            <w:noWrap/>
            <w:vAlign w:val="bottom"/>
            <w:hideMark/>
          </w:tcPr>
          <w:p w:rsidR="00B069F7" w:rsidRPr="00554BFD" w:rsidRDefault="00B069F7" w:rsidP="005F2C48">
            <w:pPr>
              <w:spacing w:after="0"/>
              <w:contextualSpacing/>
              <w:rPr>
                <w:bCs/>
                <w:sz w:val="22"/>
                <w:szCs w:val="22"/>
              </w:rPr>
            </w:pPr>
            <w:r w:rsidRPr="00554BFD">
              <w:rPr>
                <w:bCs/>
                <w:sz w:val="22"/>
                <w:szCs w:val="22"/>
              </w:rPr>
              <w:t>Заказчик: НАО «Красная Поляна»</w:t>
            </w:r>
          </w:p>
        </w:tc>
        <w:tc>
          <w:tcPr>
            <w:tcW w:w="729" w:type="dxa"/>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795" w:type="dxa"/>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983" w:type="dxa"/>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840" w:type="dxa"/>
            <w:gridSpan w:val="2"/>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1022" w:type="dxa"/>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903" w:type="dxa"/>
            <w:gridSpan w:val="2"/>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415" w:type="dxa"/>
            <w:tcBorders>
              <w:top w:val="nil"/>
              <w:left w:val="nil"/>
              <w:bottom w:val="nil"/>
              <w:right w:val="single" w:sz="4" w:space="0" w:color="auto"/>
            </w:tcBorders>
            <w:shd w:val="clear" w:color="auto" w:fill="auto"/>
            <w:noWrap/>
            <w:hideMark/>
          </w:tcPr>
          <w:p w:rsidR="00B069F7" w:rsidRPr="00554BFD" w:rsidRDefault="00B069F7">
            <w:pPr>
              <w:spacing w:after="0"/>
              <w:contextualSpacing/>
              <w:rPr>
                <w:b/>
                <w:bCs/>
                <w:color w:val="FF0000"/>
                <w:sz w:val="22"/>
                <w:szCs w:val="22"/>
              </w:rPr>
            </w:pPr>
          </w:p>
        </w:tc>
        <w:tc>
          <w:tcPr>
            <w:tcW w:w="1276"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069F7" w:rsidRPr="00554BFD" w:rsidRDefault="00B069F7">
            <w:pPr>
              <w:spacing w:after="0"/>
              <w:contextualSpacing/>
              <w:rPr>
                <w:color w:val="FF0000"/>
                <w:sz w:val="22"/>
                <w:szCs w:val="22"/>
              </w:rPr>
            </w:pPr>
          </w:p>
        </w:tc>
        <w:tc>
          <w:tcPr>
            <w:tcW w:w="1427"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069F7" w:rsidRPr="00554BFD" w:rsidRDefault="00B069F7">
            <w:pPr>
              <w:spacing w:after="0"/>
              <w:contextualSpacing/>
              <w:rPr>
                <w:color w:val="FF0000"/>
                <w:sz w:val="22"/>
                <w:szCs w:val="22"/>
              </w:rPr>
            </w:pP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69F7" w:rsidRPr="00554BFD" w:rsidRDefault="00B069F7">
            <w:pPr>
              <w:spacing w:after="0"/>
              <w:contextualSpacing/>
              <w:jc w:val="center"/>
              <w:rPr>
                <w:sz w:val="22"/>
                <w:szCs w:val="22"/>
              </w:rPr>
            </w:pPr>
            <w:r w:rsidRPr="00554BFD">
              <w:rPr>
                <w:sz w:val="22"/>
                <w:szCs w:val="22"/>
              </w:rPr>
              <w:t>с</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69F7" w:rsidRPr="00554BFD" w:rsidRDefault="00B069F7">
            <w:pPr>
              <w:spacing w:after="0"/>
              <w:contextualSpacing/>
              <w:jc w:val="center"/>
              <w:rPr>
                <w:sz w:val="22"/>
                <w:szCs w:val="22"/>
              </w:rPr>
            </w:pPr>
            <w:r w:rsidRPr="00554BFD">
              <w:rPr>
                <w:sz w:val="22"/>
                <w:szCs w:val="22"/>
              </w:rPr>
              <w:t>по</w:t>
            </w:r>
          </w:p>
        </w:tc>
      </w:tr>
      <w:tr w:rsidR="00B069F7" w:rsidRPr="00554BFD" w:rsidTr="00073F2D">
        <w:trPr>
          <w:trHeight w:val="259"/>
        </w:trPr>
        <w:tc>
          <w:tcPr>
            <w:tcW w:w="3684" w:type="dxa"/>
            <w:gridSpan w:val="3"/>
            <w:tcBorders>
              <w:top w:val="nil"/>
              <w:left w:val="nil"/>
              <w:bottom w:val="nil"/>
              <w:right w:val="nil"/>
            </w:tcBorders>
            <w:shd w:val="clear" w:color="auto" w:fill="auto"/>
            <w:noWrap/>
            <w:vAlign w:val="bottom"/>
            <w:hideMark/>
          </w:tcPr>
          <w:p w:rsidR="00B069F7" w:rsidRPr="00554BFD" w:rsidRDefault="00B069F7" w:rsidP="005F2C48">
            <w:pPr>
              <w:spacing w:after="0"/>
              <w:contextualSpacing/>
              <w:rPr>
                <w:bCs/>
                <w:sz w:val="22"/>
                <w:szCs w:val="22"/>
              </w:rPr>
            </w:pPr>
            <w:r w:rsidRPr="00554BFD">
              <w:rPr>
                <w:bCs/>
                <w:sz w:val="22"/>
                <w:szCs w:val="22"/>
              </w:rPr>
              <w:t xml:space="preserve">Договор _________ </w:t>
            </w:r>
            <w:proofErr w:type="gramStart"/>
            <w:r w:rsidRPr="00554BFD">
              <w:rPr>
                <w:bCs/>
                <w:sz w:val="22"/>
                <w:szCs w:val="22"/>
              </w:rPr>
              <w:t>от</w:t>
            </w:r>
            <w:proofErr w:type="gramEnd"/>
            <w:r w:rsidRPr="00554BFD">
              <w:rPr>
                <w:bCs/>
                <w:sz w:val="22"/>
                <w:szCs w:val="22"/>
              </w:rPr>
              <w:t xml:space="preserve"> </w:t>
            </w:r>
          </w:p>
        </w:tc>
        <w:tc>
          <w:tcPr>
            <w:tcW w:w="729" w:type="dxa"/>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795" w:type="dxa"/>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983" w:type="dxa"/>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840" w:type="dxa"/>
            <w:gridSpan w:val="2"/>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1022" w:type="dxa"/>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903" w:type="dxa"/>
            <w:gridSpan w:val="2"/>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415" w:type="dxa"/>
            <w:tcBorders>
              <w:top w:val="nil"/>
              <w:left w:val="nil"/>
              <w:bottom w:val="nil"/>
              <w:right w:val="single" w:sz="4" w:space="0" w:color="auto"/>
            </w:tcBorders>
            <w:shd w:val="clear" w:color="auto" w:fill="auto"/>
            <w:noWrap/>
            <w:hideMark/>
          </w:tcPr>
          <w:p w:rsidR="00B069F7" w:rsidRPr="00554BFD" w:rsidRDefault="00B069F7">
            <w:pPr>
              <w:spacing w:after="0"/>
              <w:contextualSpacing/>
              <w:rPr>
                <w:b/>
                <w:bCs/>
                <w:color w:val="FF0000"/>
                <w:sz w:val="22"/>
                <w:szCs w:val="22"/>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69F7" w:rsidRPr="00554BFD" w:rsidRDefault="00B069F7">
            <w:pPr>
              <w:spacing w:after="0"/>
              <w:contextualSpacing/>
              <w:jc w:val="center"/>
              <w:rPr>
                <w:b/>
                <w:bCs/>
                <w:color w:val="FF0000"/>
                <w:sz w:val="22"/>
                <w:szCs w:val="22"/>
              </w:rPr>
            </w:pPr>
            <w:r w:rsidRPr="00554BFD">
              <w:rPr>
                <w:b/>
                <w:bCs/>
                <w:color w:val="FF0000"/>
                <w:sz w:val="22"/>
                <w:szCs w:val="22"/>
              </w:rPr>
              <w:t> </w:t>
            </w: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69F7" w:rsidRPr="00554BFD" w:rsidRDefault="00B069F7">
            <w:pPr>
              <w:spacing w:after="0"/>
              <w:contextualSpacing/>
              <w:jc w:val="center"/>
              <w:rPr>
                <w:color w:val="FF0000"/>
                <w:sz w:val="22"/>
                <w:szCs w:val="22"/>
              </w:rPr>
            </w:pPr>
            <w:r w:rsidRPr="00554BFD">
              <w:rPr>
                <w:color w:val="FF0000"/>
                <w:sz w:val="22"/>
                <w:szCs w:val="22"/>
              </w:rPr>
              <w:t> </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69F7" w:rsidRPr="00554BFD" w:rsidRDefault="00B069F7">
            <w:pPr>
              <w:spacing w:after="0"/>
              <w:contextualSpacing/>
              <w:jc w:val="center"/>
              <w:rPr>
                <w:color w:val="FF0000"/>
                <w:sz w:val="22"/>
                <w:szCs w:val="22"/>
              </w:rPr>
            </w:pPr>
            <w:r w:rsidRPr="00554BFD">
              <w:rPr>
                <w:color w:val="FF0000"/>
                <w:sz w:val="22"/>
                <w:szCs w:val="22"/>
              </w:rPr>
              <w:t> </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69F7" w:rsidRPr="00554BFD" w:rsidRDefault="00B069F7">
            <w:pPr>
              <w:spacing w:after="0"/>
              <w:contextualSpacing/>
              <w:jc w:val="center"/>
              <w:rPr>
                <w:color w:val="FF0000"/>
                <w:sz w:val="22"/>
                <w:szCs w:val="22"/>
              </w:rPr>
            </w:pPr>
            <w:r w:rsidRPr="00554BFD">
              <w:rPr>
                <w:color w:val="FF0000"/>
                <w:sz w:val="22"/>
                <w:szCs w:val="22"/>
              </w:rPr>
              <w:t> </w:t>
            </w:r>
          </w:p>
        </w:tc>
      </w:tr>
      <w:tr w:rsidR="00B069F7" w:rsidRPr="00554BFD" w:rsidTr="00073F2D">
        <w:trPr>
          <w:trHeight w:val="491"/>
        </w:trPr>
        <w:tc>
          <w:tcPr>
            <w:tcW w:w="7031" w:type="dxa"/>
            <w:gridSpan w:val="8"/>
            <w:tcBorders>
              <w:top w:val="nil"/>
              <w:left w:val="nil"/>
              <w:bottom w:val="nil"/>
              <w:right w:val="nil"/>
            </w:tcBorders>
            <w:shd w:val="clear" w:color="auto" w:fill="auto"/>
            <w:hideMark/>
          </w:tcPr>
          <w:p w:rsidR="00B069F7" w:rsidRPr="00554BFD" w:rsidRDefault="00B069F7" w:rsidP="005F2C48">
            <w:pPr>
              <w:spacing w:after="0"/>
              <w:contextualSpacing/>
              <w:rPr>
                <w:color w:val="FF0000"/>
                <w:sz w:val="22"/>
                <w:szCs w:val="22"/>
              </w:rPr>
            </w:pPr>
            <w:r w:rsidRPr="00554BFD">
              <w:rPr>
                <w:bCs/>
                <w:sz w:val="22"/>
                <w:szCs w:val="22"/>
              </w:rPr>
              <w:t xml:space="preserve">Объект: </w:t>
            </w:r>
            <w:proofErr w:type="gramStart"/>
            <w:r w:rsidR="00B42598" w:rsidRPr="00554BFD">
              <w:rPr>
                <w:spacing w:val="2"/>
                <w:sz w:val="22"/>
                <w:szCs w:val="22"/>
              </w:rPr>
              <w:t>Парогенераторная</w:t>
            </w:r>
            <w:proofErr w:type="gramEnd"/>
            <w:r w:rsidR="00B42598" w:rsidRPr="00554BFD">
              <w:rPr>
                <w:spacing w:val="2"/>
                <w:sz w:val="22"/>
                <w:szCs w:val="22"/>
              </w:rPr>
              <w:t xml:space="preserve"> «Прачечной с химчисткой»</w:t>
            </w:r>
            <w:r w:rsidRPr="00554BFD">
              <w:rPr>
                <w:spacing w:val="2"/>
                <w:sz w:val="22"/>
                <w:szCs w:val="22"/>
              </w:rPr>
              <w:t>, расположенная по адресу: Краснодарский край, г</w:t>
            </w:r>
            <w:proofErr w:type="gramStart"/>
            <w:r w:rsidRPr="00554BFD">
              <w:rPr>
                <w:spacing w:val="2"/>
                <w:sz w:val="22"/>
                <w:szCs w:val="22"/>
              </w:rPr>
              <w:t>.С</w:t>
            </w:r>
            <w:proofErr w:type="gramEnd"/>
            <w:r w:rsidRPr="00554BFD">
              <w:rPr>
                <w:spacing w:val="2"/>
                <w:sz w:val="22"/>
                <w:szCs w:val="22"/>
              </w:rPr>
              <w:t xml:space="preserve">очи, Адлерский район, </w:t>
            </w:r>
            <w:proofErr w:type="spellStart"/>
            <w:r w:rsidRPr="00554BFD">
              <w:rPr>
                <w:spacing w:val="2"/>
                <w:sz w:val="22"/>
                <w:szCs w:val="22"/>
              </w:rPr>
              <w:t>с.Эсто-Садок</w:t>
            </w:r>
            <w:proofErr w:type="spellEnd"/>
            <w:r w:rsidRPr="00554BFD">
              <w:rPr>
                <w:spacing w:val="2"/>
                <w:sz w:val="22"/>
                <w:szCs w:val="22"/>
              </w:rPr>
              <w:t xml:space="preserve">, Северный склон хребта Аибга, СТК «Горная карусель» на </w:t>
            </w:r>
            <w:proofErr w:type="spellStart"/>
            <w:r w:rsidRPr="00554BFD">
              <w:rPr>
                <w:spacing w:val="2"/>
                <w:sz w:val="22"/>
                <w:szCs w:val="22"/>
              </w:rPr>
              <w:t>отм</w:t>
            </w:r>
            <w:proofErr w:type="spellEnd"/>
            <w:r w:rsidRPr="00554BFD">
              <w:rPr>
                <w:spacing w:val="2"/>
                <w:sz w:val="22"/>
                <w:szCs w:val="22"/>
              </w:rPr>
              <w:t>. +540,</w:t>
            </w:r>
          </w:p>
        </w:tc>
        <w:tc>
          <w:tcPr>
            <w:tcW w:w="1022" w:type="dxa"/>
            <w:tcBorders>
              <w:top w:val="nil"/>
              <w:left w:val="nil"/>
              <w:bottom w:val="nil"/>
              <w:right w:val="nil"/>
            </w:tcBorders>
            <w:shd w:val="clear" w:color="auto" w:fill="auto"/>
            <w:noWrap/>
            <w:hideMark/>
          </w:tcPr>
          <w:p w:rsidR="00B069F7" w:rsidRPr="00554BFD" w:rsidRDefault="00B069F7">
            <w:pPr>
              <w:spacing w:after="0"/>
              <w:contextualSpacing/>
              <w:rPr>
                <w:color w:val="FF0000"/>
                <w:sz w:val="22"/>
                <w:szCs w:val="22"/>
              </w:rPr>
            </w:pPr>
          </w:p>
        </w:tc>
        <w:tc>
          <w:tcPr>
            <w:tcW w:w="903" w:type="dxa"/>
            <w:gridSpan w:val="2"/>
            <w:tcBorders>
              <w:top w:val="nil"/>
              <w:left w:val="nil"/>
              <w:bottom w:val="nil"/>
              <w:right w:val="nil"/>
            </w:tcBorders>
            <w:shd w:val="clear" w:color="auto" w:fill="auto"/>
            <w:noWrap/>
            <w:hideMark/>
          </w:tcPr>
          <w:p w:rsidR="00B069F7" w:rsidRPr="00554BFD" w:rsidRDefault="00B069F7">
            <w:pPr>
              <w:spacing w:after="0"/>
              <w:contextualSpacing/>
              <w:rPr>
                <w:color w:val="FF0000"/>
                <w:sz w:val="22"/>
                <w:szCs w:val="22"/>
              </w:rPr>
            </w:pPr>
          </w:p>
        </w:tc>
        <w:tc>
          <w:tcPr>
            <w:tcW w:w="415" w:type="dxa"/>
            <w:tcBorders>
              <w:top w:val="nil"/>
              <w:left w:val="nil"/>
              <w:bottom w:val="nil"/>
              <w:right w:val="single" w:sz="4" w:space="0" w:color="auto"/>
            </w:tcBorders>
            <w:shd w:val="clear" w:color="auto" w:fill="auto"/>
            <w:noWrap/>
            <w:hideMark/>
          </w:tcPr>
          <w:p w:rsidR="00B069F7" w:rsidRPr="00554BFD" w:rsidRDefault="00B069F7">
            <w:pPr>
              <w:spacing w:after="0"/>
              <w:contextualSpacing/>
              <w:rPr>
                <w:color w:val="FF0000"/>
                <w:sz w:val="22"/>
                <w:szCs w:val="22"/>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69F7" w:rsidRPr="00554BFD" w:rsidRDefault="00B069F7">
            <w:pPr>
              <w:spacing w:after="0"/>
              <w:contextualSpacing/>
              <w:rPr>
                <w:color w:val="FF0000"/>
                <w:sz w:val="22"/>
                <w:szCs w:val="22"/>
              </w:rPr>
            </w:pP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69F7" w:rsidRPr="00554BFD" w:rsidRDefault="00B069F7">
            <w:pPr>
              <w:spacing w:after="0"/>
              <w:contextualSpacing/>
              <w:rPr>
                <w:color w:val="FF0000"/>
                <w:sz w:val="22"/>
                <w:szCs w:val="22"/>
              </w:rPr>
            </w:pP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69F7" w:rsidRPr="00554BFD" w:rsidRDefault="00B069F7">
            <w:pPr>
              <w:spacing w:after="0"/>
              <w:contextualSpacing/>
              <w:rPr>
                <w:color w:val="FF0000"/>
                <w:sz w:val="22"/>
                <w:szCs w:val="22"/>
              </w:rPr>
            </w:pP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69F7" w:rsidRPr="00554BFD" w:rsidRDefault="00B069F7">
            <w:pPr>
              <w:spacing w:after="0"/>
              <w:contextualSpacing/>
              <w:rPr>
                <w:color w:val="FF0000"/>
                <w:sz w:val="22"/>
                <w:szCs w:val="22"/>
              </w:rPr>
            </w:pPr>
          </w:p>
        </w:tc>
      </w:tr>
      <w:tr w:rsidR="00B069F7" w:rsidRPr="00554BFD" w:rsidTr="00073F2D">
        <w:trPr>
          <w:trHeight w:val="324"/>
        </w:trPr>
        <w:tc>
          <w:tcPr>
            <w:tcW w:w="13917" w:type="dxa"/>
            <w:gridSpan w:val="19"/>
            <w:tcBorders>
              <w:top w:val="nil"/>
              <w:left w:val="nil"/>
              <w:bottom w:val="nil"/>
              <w:right w:val="nil"/>
            </w:tcBorders>
            <w:shd w:val="clear" w:color="auto" w:fill="auto"/>
            <w:noWrap/>
            <w:hideMark/>
          </w:tcPr>
          <w:p w:rsidR="00B069F7" w:rsidRPr="00554BFD" w:rsidRDefault="00B069F7" w:rsidP="005F2C48">
            <w:pPr>
              <w:spacing w:after="0"/>
              <w:contextualSpacing/>
              <w:jc w:val="center"/>
              <w:rPr>
                <w:b/>
                <w:bCs/>
                <w:sz w:val="22"/>
                <w:szCs w:val="22"/>
              </w:rPr>
            </w:pPr>
            <w:r w:rsidRPr="00554BFD">
              <w:rPr>
                <w:b/>
                <w:bCs/>
                <w:sz w:val="22"/>
                <w:szCs w:val="22"/>
              </w:rPr>
              <w:t xml:space="preserve">Ведомость </w:t>
            </w:r>
          </w:p>
        </w:tc>
      </w:tr>
      <w:tr w:rsidR="00B069F7" w:rsidRPr="00554BFD" w:rsidTr="00073F2D">
        <w:trPr>
          <w:trHeight w:val="324"/>
        </w:trPr>
        <w:tc>
          <w:tcPr>
            <w:tcW w:w="13917" w:type="dxa"/>
            <w:gridSpan w:val="19"/>
            <w:tcBorders>
              <w:top w:val="nil"/>
              <w:left w:val="nil"/>
              <w:bottom w:val="nil"/>
              <w:right w:val="nil"/>
            </w:tcBorders>
            <w:shd w:val="clear" w:color="auto" w:fill="auto"/>
            <w:noWrap/>
            <w:hideMark/>
          </w:tcPr>
          <w:p w:rsidR="00B069F7" w:rsidRPr="00554BFD" w:rsidRDefault="00B069F7" w:rsidP="005F2C48">
            <w:pPr>
              <w:spacing w:after="0"/>
              <w:contextualSpacing/>
              <w:jc w:val="center"/>
              <w:rPr>
                <w:sz w:val="22"/>
                <w:szCs w:val="22"/>
              </w:rPr>
            </w:pPr>
            <w:r w:rsidRPr="00554BFD">
              <w:rPr>
                <w:sz w:val="22"/>
                <w:szCs w:val="22"/>
              </w:rPr>
              <w:t xml:space="preserve">переработки давальческих материалов поставки заказчика НАО "Красная </w:t>
            </w:r>
            <w:r w:rsidR="00AF3005" w:rsidRPr="00554BFD">
              <w:rPr>
                <w:sz w:val="22"/>
                <w:szCs w:val="22"/>
              </w:rPr>
              <w:t>п</w:t>
            </w:r>
            <w:r w:rsidRPr="00554BFD">
              <w:rPr>
                <w:sz w:val="22"/>
                <w:szCs w:val="22"/>
              </w:rPr>
              <w:t>оляна"</w:t>
            </w:r>
          </w:p>
        </w:tc>
      </w:tr>
      <w:tr w:rsidR="00B069F7" w:rsidRPr="00554BFD" w:rsidTr="00073F2D">
        <w:trPr>
          <w:trHeight w:val="233"/>
        </w:trPr>
        <w:tc>
          <w:tcPr>
            <w:tcW w:w="582" w:type="dxa"/>
            <w:tcBorders>
              <w:top w:val="nil"/>
              <w:left w:val="nil"/>
              <w:bottom w:val="single" w:sz="4" w:space="0" w:color="auto"/>
              <w:right w:val="nil"/>
            </w:tcBorders>
            <w:shd w:val="clear" w:color="auto" w:fill="auto"/>
            <w:vAlign w:val="center"/>
            <w:hideMark/>
          </w:tcPr>
          <w:p w:rsidR="00B069F7" w:rsidRPr="00554BFD" w:rsidRDefault="00B069F7" w:rsidP="005F2C48">
            <w:pPr>
              <w:spacing w:after="0"/>
              <w:contextualSpacing/>
              <w:rPr>
                <w:b/>
                <w:bCs/>
                <w:sz w:val="22"/>
                <w:szCs w:val="22"/>
              </w:rPr>
            </w:pPr>
          </w:p>
        </w:tc>
        <w:tc>
          <w:tcPr>
            <w:tcW w:w="483" w:type="dxa"/>
            <w:tcBorders>
              <w:top w:val="nil"/>
              <w:left w:val="nil"/>
              <w:bottom w:val="single" w:sz="4" w:space="0" w:color="auto"/>
              <w:right w:val="nil"/>
            </w:tcBorders>
            <w:shd w:val="clear" w:color="auto" w:fill="auto"/>
            <w:vAlign w:val="center"/>
            <w:hideMark/>
          </w:tcPr>
          <w:p w:rsidR="00B069F7" w:rsidRPr="00554BFD" w:rsidRDefault="00B069F7">
            <w:pPr>
              <w:spacing w:after="0"/>
              <w:contextualSpacing/>
              <w:rPr>
                <w:b/>
                <w:bCs/>
                <w:sz w:val="22"/>
                <w:szCs w:val="22"/>
              </w:rPr>
            </w:pPr>
          </w:p>
        </w:tc>
        <w:tc>
          <w:tcPr>
            <w:tcW w:w="2619" w:type="dxa"/>
            <w:tcBorders>
              <w:top w:val="nil"/>
              <w:left w:val="nil"/>
              <w:bottom w:val="single" w:sz="4" w:space="0" w:color="auto"/>
              <w:right w:val="nil"/>
            </w:tcBorders>
            <w:shd w:val="clear" w:color="auto" w:fill="auto"/>
            <w:noWrap/>
            <w:hideMark/>
          </w:tcPr>
          <w:p w:rsidR="00B069F7" w:rsidRPr="00554BFD" w:rsidRDefault="00B069F7">
            <w:pPr>
              <w:spacing w:after="0"/>
              <w:contextualSpacing/>
              <w:rPr>
                <w:sz w:val="22"/>
                <w:szCs w:val="22"/>
              </w:rPr>
            </w:pPr>
          </w:p>
        </w:tc>
        <w:tc>
          <w:tcPr>
            <w:tcW w:w="729" w:type="dxa"/>
            <w:tcBorders>
              <w:top w:val="nil"/>
              <w:left w:val="nil"/>
              <w:bottom w:val="single" w:sz="4" w:space="0" w:color="auto"/>
              <w:right w:val="nil"/>
            </w:tcBorders>
            <w:shd w:val="clear" w:color="auto" w:fill="auto"/>
            <w:noWrap/>
            <w:hideMark/>
          </w:tcPr>
          <w:p w:rsidR="00B069F7" w:rsidRPr="00554BFD" w:rsidRDefault="00B069F7">
            <w:pPr>
              <w:spacing w:after="0"/>
              <w:contextualSpacing/>
              <w:rPr>
                <w:sz w:val="22"/>
                <w:szCs w:val="22"/>
              </w:rPr>
            </w:pPr>
          </w:p>
        </w:tc>
        <w:tc>
          <w:tcPr>
            <w:tcW w:w="795" w:type="dxa"/>
            <w:tcBorders>
              <w:top w:val="nil"/>
              <w:left w:val="nil"/>
              <w:bottom w:val="single" w:sz="4" w:space="0" w:color="auto"/>
              <w:right w:val="nil"/>
            </w:tcBorders>
            <w:shd w:val="clear" w:color="auto" w:fill="auto"/>
            <w:noWrap/>
            <w:hideMark/>
          </w:tcPr>
          <w:p w:rsidR="00B069F7" w:rsidRPr="00554BFD" w:rsidRDefault="00B069F7">
            <w:pPr>
              <w:spacing w:after="0"/>
              <w:contextualSpacing/>
              <w:rPr>
                <w:sz w:val="22"/>
                <w:szCs w:val="22"/>
              </w:rPr>
            </w:pPr>
          </w:p>
        </w:tc>
        <w:tc>
          <w:tcPr>
            <w:tcW w:w="983" w:type="dxa"/>
            <w:tcBorders>
              <w:top w:val="nil"/>
              <w:left w:val="nil"/>
              <w:bottom w:val="single" w:sz="4" w:space="0" w:color="auto"/>
              <w:right w:val="nil"/>
            </w:tcBorders>
            <w:shd w:val="clear" w:color="auto" w:fill="auto"/>
            <w:noWrap/>
            <w:hideMark/>
          </w:tcPr>
          <w:p w:rsidR="00B069F7" w:rsidRPr="00554BFD" w:rsidRDefault="00B069F7">
            <w:pPr>
              <w:spacing w:after="0"/>
              <w:contextualSpacing/>
              <w:rPr>
                <w:sz w:val="22"/>
                <w:szCs w:val="22"/>
              </w:rPr>
            </w:pPr>
          </w:p>
        </w:tc>
        <w:tc>
          <w:tcPr>
            <w:tcW w:w="840" w:type="dxa"/>
            <w:gridSpan w:val="2"/>
            <w:tcBorders>
              <w:top w:val="nil"/>
              <w:left w:val="nil"/>
              <w:bottom w:val="single" w:sz="4" w:space="0" w:color="auto"/>
              <w:right w:val="nil"/>
            </w:tcBorders>
            <w:shd w:val="clear" w:color="auto" w:fill="auto"/>
            <w:noWrap/>
            <w:vAlign w:val="center"/>
            <w:hideMark/>
          </w:tcPr>
          <w:p w:rsidR="00B069F7" w:rsidRPr="00554BFD" w:rsidRDefault="00B069F7">
            <w:pPr>
              <w:spacing w:after="0"/>
              <w:contextualSpacing/>
              <w:jc w:val="center"/>
              <w:rPr>
                <w:b/>
                <w:bCs/>
                <w:sz w:val="22"/>
                <w:szCs w:val="22"/>
              </w:rPr>
            </w:pPr>
          </w:p>
        </w:tc>
        <w:tc>
          <w:tcPr>
            <w:tcW w:w="1358" w:type="dxa"/>
            <w:gridSpan w:val="2"/>
            <w:tcBorders>
              <w:top w:val="nil"/>
              <w:left w:val="nil"/>
              <w:bottom w:val="single" w:sz="4" w:space="0" w:color="auto"/>
              <w:right w:val="nil"/>
            </w:tcBorders>
            <w:shd w:val="clear" w:color="auto" w:fill="auto"/>
            <w:noWrap/>
            <w:vAlign w:val="center"/>
            <w:hideMark/>
          </w:tcPr>
          <w:p w:rsidR="00B069F7" w:rsidRPr="00554BFD" w:rsidRDefault="00B069F7">
            <w:pPr>
              <w:spacing w:after="0"/>
              <w:contextualSpacing/>
              <w:jc w:val="center"/>
              <w:rPr>
                <w:b/>
                <w:bCs/>
                <w:sz w:val="22"/>
                <w:szCs w:val="22"/>
              </w:rPr>
            </w:pPr>
          </w:p>
        </w:tc>
        <w:tc>
          <w:tcPr>
            <w:tcW w:w="567" w:type="dxa"/>
            <w:tcBorders>
              <w:top w:val="nil"/>
              <w:left w:val="nil"/>
              <w:bottom w:val="single" w:sz="4" w:space="0" w:color="auto"/>
              <w:right w:val="nil"/>
            </w:tcBorders>
            <w:shd w:val="clear" w:color="auto" w:fill="auto"/>
            <w:noWrap/>
            <w:vAlign w:val="center"/>
            <w:hideMark/>
          </w:tcPr>
          <w:p w:rsidR="00B069F7" w:rsidRPr="00554BFD" w:rsidRDefault="00B069F7">
            <w:pPr>
              <w:spacing w:after="0"/>
              <w:contextualSpacing/>
              <w:jc w:val="center"/>
              <w:rPr>
                <w:b/>
                <w:bCs/>
                <w:sz w:val="22"/>
                <w:szCs w:val="22"/>
              </w:rPr>
            </w:pPr>
          </w:p>
        </w:tc>
        <w:tc>
          <w:tcPr>
            <w:tcW w:w="1276" w:type="dxa"/>
            <w:gridSpan w:val="2"/>
            <w:tcBorders>
              <w:top w:val="nil"/>
              <w:left w:val="nil"/>
              <w:bottom w:val="single" w:sz="4" w:space="0" w:color="auto"/>
              <w:right w:val="nil"/>
            </w:tcBorders>
            <w:shd w:val="clear" w:color="auto" w:fill="auto"/>
            <w:noWrap/>
            <w:vAlign w:val="center"/>
            <w:hideMark/>
          </w:tcPr>
          <w:p w:rsidR="00B069F7" w:rsidRPr="00554BFD" w:rsidRDefault="00B069F7">
            <w:pPr>
              <w:spacing w:after="0"/>
              <w:contextualSpacing/>
              <w:jc w:val="center"/>
              <w:rPr>
                <w:b/>
                <w:bCs/>
                <w:sz w:val="22"/>
                <w:szCs w:val="22"/>
              </w:rPr>
            </w:pPr>
          </w:p>
        </w:tc>
        <w:tc>
          <w:tcPr>
            <w:tcW w:w="415" w:type="dxa"/>
            <w:tcBorders>
              <w:top w:val="nil"/>
              <w:left w:val="nil"/>
              <w:bottom w:val="single" w:sz="4" w:space="0" w:color="auto"/>
              <w:right w:val="nil"/>
            </w:tcBorders>
            <w:shd w:val="clear" w:color="auto" w:fill="auto"/>
            <w:noWrap/>
            <w:vAlign w:val="center"/>
            <w:hideMark/>
          </w:tcPr>
          <w:p w:rsidR="00B069F7" w:rsidRPr="00554BFD" w:rsidRDefault="00B069F7">
            <w:pPr>
              <w:spacing w:after="0"/>
              <w:contextualSpacing/>
              <w:jc w:val="center"/>
              <w:rPr>
                <w:b/>
                <w:bCs/>
                <w:sz w:val="22"/>
                <w:szCs w:val="22"/>
              </w:rPr>
            </w:pPr>
          </w:p>
        </w:tc>
        <w:tc>
          <w:tcPr>
            <w:tcW w:w="1427" w:type="dxa"/>
            <w:gridSpan w:val="2"/>
            <w:tcBorders>
              <w:top w:val="nil"/>
              <w:left w:val="nil"/>
              <w:bottom w:val="single" w:sz="4" w:space="0" w:color="auto"/>
              <w:right w:val="nil"/>
            </w:tcBorders>
            <w:shd w:val="clear" w:color="auto" w:fill="auto"/>
            <w:noWrap/>
            <w:hideMark/>
          </w:tcPr>
          <w:p w:rsidR="00B069F7" w:rsidRPr="00554BFD" w:rsidRDefault="00B069F7">
            <w:pPr>
              <w:spacing w:after="0"/>
              <w:contextualSpacing/>
              <w:rPr>
                <w:sz w:val="22"/>
                <w:szCs w:val="22"/>
              </w:rPr>
            </w:pPr>
          </w:p>
        </w:tc>
        <w:tc>
          <w:tcPr>
            <w:tcW w:w="551" w:type="dxa"/>
            <w:tcBorders>
              <w:top w:val="nil"/>
              <w:left w:val="nil"/>
              <w:bottom w:val="single" w:sz="4" w:space="0" w:color="auto"/>
              <w:right w:val="nil"/>
            </w:tcBorders>
            <w:shd w:val="clear" w:color="auto" w:fill="auto"/>
            <w:noWrap/>
            <w:hideMark/>
          </w:tcPr>
          <w:p w:rsidR="00B069F7" w:rsidRPr="00554BFD" w:rsidRDefault="00B069F7">
            <w:pPr>
              <w:spacing w:after="0"/>
              <w:contextualSpacing/>
              <w:jc w:val="center"/>
              <w:rPr>
                <w:sz w:val="22"/>
                <w:szCs w:val="22"/>
              </w:rPr>
            </w:pPr>
          </w:p>
        </w:tc>
        <w:tc>
          <w:tcPr>
            <w:tcW w:w="1292" w:type="dxa"/>
            <w:gridSpan w:val="2"/>
            <w:tcBorders>
              <w:top w:val="nil"/>
              <w:left w:val="nil"/>
              <w:bottom w:val="single" w:sz="4" w:space="0" w:color="auto"/>
              <w:right w:val="nil"/>
            </w:tcBorders>
            <w:shd w:val="clear" w:color="auto" w:fill="auto"/>
            <w:noWrap/>
            <w:hideMark/>
          </w:tcPr>
          <w:p w:rsidR="00B069F7" w:rsidRPr="00554BFD" w:rsidRDefault="00B069F7">
            <w:pPr>
              <w:spacing w:after="0"/>
              <w:contextualSpacing/>
              <w:jc w:val="center"/>
              <w:rPr>
                <w:sz w:val="22"/>
                <w:szCs w:val="22"/>
              </w:rPr>
            </w:pPr>
          </w:p>
        </w:tc>
      </w:tr>
      <w:tr w:rsidR="00B069F7" w:rsidRPr="00554BFD" w:rsidTr="00073F2D">
        <w:trPr>
          <w:trHeight w:val="427"/>
        </w:trPr>
        <w:tc>
          <w:tcPr>
            <w:tcW w:w="582" w:type="dxa"/>
            <w:vMerge w:val="restart"/>
            <w:tcBorders>
              <w:top w:val="single" w:sz="4" w:space="0" w:color="auto"/>
            </w:tcBorders>
            <w:shd w:val="clear" w:color="auto" w:fill="auto"/>
            <w:vAlign w:val="center"/>
            <w:hideMark/>
          </w:tcPr>
          <w:p w:rsidR="00B069F7" w:rsidRPr="00554BFD" w:rsidRDefault="00B069F7" w:rsidP="005F2C48">
            <w:pPr>
              <w:spacing w:after="0"/>
              <w:contextualSpacing/>
              <w:jc w:val="center"/>
              <w:rPr>
                <w:b/>
                <w:bCs/>
                <w:sz w:val="22"/>
                <w:szCs w:val="22"/>
              </w:rPr>
            </w:pPr>
            <w:r w:rsidRPr="00554BFD">
              <w:rPr>
                <w:b/>
                <w:bCs/>
                <w:sz w:val="22"/>
                <w:szCs w:val="22"/>
              </w:rPr>
              <w:t xml:space="preserve">№ </w:t>
            </w:r>
            <w:proofErr w:type="gramStart"/>
            <w:r w:rsidRPr="00554BFD">
              <w:rPr>
                <w:b/>
                <w:bCs/>
                <w:sz w:val="22"/>
                <w:szCs w:val="22"/>
              </w:rPr>
              <w:t>п</w:t>
            </w:r>
            <w:proofErr w:type="gramEnd"/>
            <w:r w:rsidRPr="00554BFD">
              <w:rPr>
                <w:b/>
                <w:bCs/>
                <w:sz w:val="22"/>
                <w:szCs w:val="22"/>
              </w:rPr>
              <w:t>/п</w:t>
            </w:r>
          </w:p>
        </w:tc>
        <w:tc>
          <w:tcPr>
            <w:tcW w:w="483" w:type="dxa"/>
            <w:vMerge w:val="restart"/>
            <w:tcBorders>
              <w:top w:val="single" w:sz="4" w:space="0" w:color="auto"/>
            </w:tcBorders>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Код</w:t>
            </w:r>
          </w:p>
        </w:tc>
        <w:tc>
          <w:tcPr>
            <w:tcW w:w="2619" w:type="dxa"/>
            <w:vMerge w:val="restart"/>
            <w:tcBorders>
              <w:top w:val="single" w:sz="4" w:space="0" w:color="auto"/>
            </w:tcBorders>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Наименование материальных ресурсов</w:t>
            </w:r>
          </w:p>
        </w:tc>
        <w:tc>
          <w:tcPr>
            <w:tcW w:w="729" w:type="dxa"/>
            <w:vMerge w:val="restart"/>
            <w:tcBorders>
              <w:top w:val="single" w:sz="4" w:space="0" w:color="auto"/>
            </w:tcBorders>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Ед. изм.</w:t>
            </w:r>
          </w:p>
        </w:tc>
        <w:tc>
          <w:tcPr>
            <w:tcW w:w="3976" w:type="dxa"/>
            <w:gridSpan w:val="6"/>
            <w:tcBorders>
              <w:top w:val="single" w:sz="4" w:space="0" w:color="auto"/>
            </w:tcBorders>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 xml:space="preserve">Получено в переработку с учетом норм </w:t>
            </w:r>
            <w:r w:rsidRPr="00554BFD">
              <w:rPr>
                <w:b/>
                <w:bCs/>
                <w:sz w:val="22"/>
                <w:szCs w:val="22"/>
              </w:rPr>
              <w:br/>
              <w:t>расхода материалов</w:t>
            </w:r>
          </w:p>
        </w:tc>
        <w:tc>
          <w:tcPr>
            <w:tcW w:w="3685" w:type="dxa"/>
            <w:gridSpan w:val="6"/>
            <w:tcBorders>
              <w:top w:val="single" w:sz="4" w:space="0" w:color="auto"/>
            </w:tcBorders>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Переработано согласно актам выполненных работ</w:t>
            </w:r>
          </w:p>
        </w:tc>
        <w:tc>
          <w:tcPr>
            <w:tcW w:w="1843" w:type="dxa"/>
            <w:gridSpan w:val="3"/>
            <w:vMerge w:val="restart"/>
            <w:tcBorders>
              <w:top w:val="single" w:sz="4" w:space="0" w:color="auto"/>
            </w:tcBorders>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Остатки на _______ 20___г.</w:t>
            </w:r>
          </w:p>
        </w:tc>
      </w:tr>
      <w:tr w:rsidR="00B069F7" w:rsidRPr="00554BFD" w:rsidTr="00073F2D">
        <w:trPr>
          <w:trHeight w:val="220"/>
        </w:trPr>
        <w:tc>
          <w:tcPr>
            <w:tcW w:w="582" w:type="dxa"/>
            <w:vMerge/>
            <w:vAlign w:val="center"/>
            <w:hideMark/>
          </w:tcPr>
          <w:p w:rsidR="00B069F7" w:rsidRPr="00554BFD" w:rsidRDefault="00B069F7">
            <w:pPr>
              <w:spacing w:after="0"/>
              <w:contextualSpacing/>
              <w:rPr>
                <w:b/>
                <w:bCs/>
                <w:sz w:val="22"/>
                <w:szCs w:val="22"/>
              </w:rPr>
            </w:pPr>
          </w:p>
        </w:tc>
        <w:tc>
          <w:tcPr>
            <w:tcW w:w="483" w:type="dxa"/>
            <w:vMerge/>
            <w:vAlign w:val="center"/>
            <w:hideMark/>
          </w:tcPr>
          <w:p w:rsidR="00B069F7" w:rsidRPr="00554BFD" w:rsidRDefault="00B069F7">
            <w:pPr>
              <w:spacing w:after="0"/>
              <w:contextualSpacing/>
              <w:rPr>
                <w:b/>
                <w:bCs/>
                <w:sz w:val="22"/>
                <w:szCs w:val="22"/>
              </w:rPr>
            </w:pPr>
          </w:p>
        </w:tc>
        <w:tc>
          <w:tcPr>
            <w:tcW w:w="2619" w:type="dxa"/>
            <w:vMerge/>
            <w:vAlign w:val="center"/>
            <w:hideMark/>
          </w:tcPr>
          <w:p w:rsidR="00B069F7" w:rsidRPr="00554BFD" w:rsidRDefault="00B069F7">
            <w:pPr>
              <w:spacing w:after="0"/>
              <w:contextualSpacing/>
              <w:rPr>
                <w:b/>
                <w:bCs/>
                <w:sz w:val="22"/>
                <w:szCs w:val="22"/>
              </w:rPr>
            </w:pPr>
          </w:p>
        </w:tc>
        <w:tc>
          <w:tcPr>
            <w:tcW w:w="729" w:type="dxa"/>
            <w:vMerge/>
            <w:vAlign w:val="center"/>
            <w:hideMark/>
          </w:tcPr>
          <w:p w:rsidR="00B069F7" w:rsidRPr="00554BFD" w:rsidRDefault="00B069F7">
            <w:pPr>
              <w:spacing w:after="0"/>
              <w:contextualSpacing/>
              <w:rPr>
                <w:b/>
                <w:bCs/>
                <w:sz w:val="22"/>
                <w:szCs w:val="22"/>
              </w:rPr>
            </w:pPr>
          </w:p>
        </w:tc>
        <w:tc>
          <w:tcPr>
            <w:tcW w:w="1991" w:type="dxa"/>
            <w:gridSpan w:val="3"/>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Всего</w:t>
            </w:r>
          </w:p>
        </w:tc>
        <w:tc>
          <w:tcPr>
            <w:tcW w:w="1985" w:type="dxa"/>
            <w:gridSpan w:val="3"/>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в т.ч. за отчетный период</w:t>
            </w:r>
          </w:p>
        </w:tc>
        <w:tc>
          <w:tcPr>
            <w:tcW w:w="1843" w:type="dxa"/>
            <w:gridSpan w:val="3"/>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Всего</w:t>
            </w:r>
          </w:p>
        </w:tc>
        <w:tc>
          <w:tcPr>
            <w:tcW w:w="1842" w:type="dxa"/>
            <w:gridSpan w:val="3"/>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в т.ч. за отчетный период</w:t>
            </w:r>
          </w:p>
        </w:tc>
        <w:tc>
          <w:tcPr>
            <w:tcW w:w="1843" w:type="dxa"/>
            <w:gridSpan w:val="3"/>
            <w:vMerge/>
            <w:vAlign w:val="center"/>
            <w:hideMark/>
          </w:tcPr>
          <w:p w:rsidR="00B069F7" w:rsidRPr="00554BFD" w:rsidRDefault="00B069F7">
            <w:pPr>
              <w:spacing w:after="0"/>
              <w:contextualSpacing/>
              <w:rPr>
                <w:b/>
                <w:bCs/>
                <w:sz w:val="22"/>
                <w:szCs w:val="22"/>
              </w:rPr>
            </w:pPr>
          </w:p>
        </w:tc>
      </w:tr>
      <w:tr w:rsidR="00B069F7" w:rsidRPr="00554BFD" w:rsidTr="005F19A6">
        <w:trPr>
          <w:trHeight w:val="441"/>
        </w:trPr>
        <w:tc>
          <w:tcPr>
            <w:tcW w:w="582" w:type="dxa"/>
            <w:vMerge/>
            <w:vAlign w:val="center"/>
            <w:hideMark/>
          </w:tcPr>
          <w:p w:rsidR="00B069F7" w:rsidRPr="00554BFD" w:rsidRDefault="00B069F7">
            <w:pPr>
              <w:spacing w:after="0"/>
              <w:contextualSpacing/>
              <w:rPr>
                <w:b/>
                <w:bCs/>
                <w:sz w:val="22"/>
                <w:szCs w:val="22"/>
              </w:rPr>
            </w:pPr>
          </w:p>
        </w:tc>
        <w:tc>
          <w:tcPr>
            <w:tcW w:w="483" w:type="dxa"/>
            <w:vMerge/>
            <w:vAlign w:val="center"/>
            <w:hideMark/>
          </w:tcPr>
          <w:p w:rsidR="00B069F7" w:rsidRPr="00554BFD" w:rsidRDefault="00B069F7">
            <w:pPr>
              <w:spacing w:after="0"/>
              <w:contextualSpacing/>
              <w:rPr>
                <w:b/>
                <w:bCs/>
                <w:sz w:val="22"/>
                <w:szCs w:val="22"/>
              </w:rPr>
            </w:pPr>
          </w:p>
        </w:tc>
        <w:tc>
          <w:tcPr>
            <w:tcW w:w="2619" w:type="dxa"/>
            <w:vMerge/>
            <w:vAlign w:val="center"/>
            <w:hideMark/>
          </w:tcPr>
          <w:p w:rsidR="00B069F7" w:rsidRPr="00554BFD" w:rsidRDefault="00B069F7">
            <w:pPr>
              <w:spacing w:after="0"/>
              <w:contextualSpacing/>
              <w:rPr>
                <w:b/>
                <w:bCs/>
                <w:sz w:val="22"/>
                <w:szCs w:val="22"/>
              </w:rPr>
            </w:pPr>
          </w:p>
        </w:tc>
        <w:tc>
          <w:tcPr>
            <w:tcW w:w="729" w:type="dxa"/>
            <w:vMerge/>
            <w:vAlign w:val="center"/>
            <w:hideMark/>
          </w:tcPr>
          <w:p w:rsidR="00B069F7" w:rsidRPr="00554BFD" w:rsidRDefault="00B069F7">
            <w:pPr>
              <w:spacing w:after="0"/>
              <w:contextualSpacing/>
              <w:rPr>
                <w:b/>
                <w:bCs/>
                <w:sz w:val="22"/>
                <w:szCs w:val="22"/>
              </w:rPr>
            </w:pPr>
          </w:p>
        </w:tc>
        <w:tc>
          <w:tcPr>
            <w:tcW w:w="795" w:type="dxa"/>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кол-во</w:t>
            </w:r>
          </w:p>
        </w:tc>
        <w:tc>
          <w:tcPr>
            <w:tcW w:w="1196" w:type="dxa"/>
            <w:gridSpan w:val="2"/>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 xml:space="preserve">стоимость </w:t>
            </w:r>
            <w:proofErr w:type="spellStart"/>
            <w:r w:rsidRPr="00554BFD">
              <w:rPr>
                <w:b/>
                <w:bCs/>
                <w:sz w:val="22"/>
                <w:szCs w:val="22"/>
              </w:rPr>
              <w:t>руб</w:t>
            </w:r>
            <w:proofErr w:type="spellEnd"/>
            <w:r w:rsidRPr="00554BFD">
              <w:rPr>
                <w:b/>
                <w:bCs/>
                <w:sz w:val="22"/>
                <w:szCs w:val="22"/>
              </w:rPr>
              <w:t>, без НДС</w:t>
            </w:r>
          </w:p>
        </w:tc>
        <w:tc>
          <w:tcPr>
            <w:tcW w:w="627" w:type="dxa"/>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кол-во</w:t>
            </w:r>
          </w:p>
        </w:tc>
        <w:tc>
          <w:tcPr>
            <w:tcW w:w="1358" w:type="dxa"/>
            <w:gridSpan w:val="2"/>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 xml:space="preserve">стоимость </w:t>
            </w:r>
            <w:proofErr w:type="spellStart"/>
            <w:r w:rsidRPr="00554BFD">
              <w:rPr>
                <w:b/>
                <w:bCs/>
                <w:sz w:val="22"/>
                <w:szCs w:val="22"/>
              </w:rPr>
              <w:t>руб</w:t>
            </w:r>
            <w:proofErr w:type="spellEnd"/>
            <w:r w:rsidRPr="00554BFD">
              <w:rPr>
                <w:b/>
                <w:bCs/>
                <w:sz w:val="22"/>
                <w:szCs w:val="22"/>
              </w:rPr>
              <w:t>, без НДС</w:t>
            </w:r>
          </w:p>
        </w:tc>
        <w:tc>
          <w:tcPr>
            <w:tcW w:w="567" w:type="dxa"/>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кол-во</w:t>
            </w:r>
          </w:p>
        </w:tc>
        <w:tc>
          <w:tcPr>
            <w:tcW w:w="1276" w:type="dxa"/>
            <w:gridSpan w:val="2"/>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 xml:space="preserve">стоимость </w:t>
            </w:r>
            <w:proofErr w:type="spellStart"/>
            <w:r w:rsidRPr="00554BFD">
              <w:rPr>
                <w:b/>
                <w:bCs/>
                <w:sz w:val="22"/>
                <w:szCs w:val="22"/>
              </w:rPr>
              <w:t>руб</w:t>
            </w:r>
            <w:proofErr w:type="spellEnd"/>
            <w:r w:rsidRPr="00554BFD">
              <w:rPr>
                <w:b/>
                <w:bCs/>
                <w:sz w:val="22"/>
                <w:szCs w:val="22"/>
              </w:rPr>
              <w:t>, без НДС</w:t>
            </w:r>
          </w:p>
        </w:tc>
        <w:tc>
          <w:tcPr>
            <w:tcW w:w="556" w:type="dxa"/>
            <w:gridSpan w:val="2"/>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кол-во</w:t>
            </w:r>
          </w:p>
        </w:tc>
        <w:tc>
          <w:tcPr>
            <w:tcW w:w="1286" w:type="dxa"/>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 xml:space="preserve">стоимость </w:t>
            </w:r>
            <w:proofErr w:type="spellStart"/>
            <w:r w:rsidRPr="00554BFD">
              <w:rPr>
                <w:b/>
                <w:bCs/>
                <w:sz w:val="22"/>
                <w:szCs w:val="22"/>
              </w:rPr>
              <w:t>руб</w:t>
            </w:r>
            <w:proofErr w:type="spellEnd"/>
            <w:r w:rsidRPr="00554BFD">
              <w:rPr>
                <w:b/>
                <w:bCs/>
                <w:sz w:val="22"/>
                <w:szCs w:val="22"/>
              </w:rPr>
              <w:t>, без НДС</w:t>
            </w:r>
          </w:p>
        </w:tc>
        <w:tc>
          <w:tcPr>
            <w:tcW w:w="591" w:type="dxa"/>
            <w:gridSpan w:val="2"/>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кол-во</w:t>
            </w:r>
          </w:p>
        </w:tc>
        <w:tc>
          <w:tcPr>
            <w:tcW w:w="1252" w:type="dxa"/>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 xml:space="preserve">стоимость </w:t>
            </w:r>
            <w:proofErr w:type="spellStart"/>
            <w:r w:rsidRPr="00554BFD">
              <w:rPr>
                <w:b/>
                <w:bCs/>
                <w:sz w:val="22"/>
                <w:szCs w:val="22"/>
              </w:rPr>
              <w:t>руб</w:t>
            </w:r>
            <w:proofErr w:type="spellEnd"/>
            <w:r w:rsidRPr="00554BFD">
              <w:rPr>
                <w:b/>
                <w:bCs/>
                <w:sz w:val="22"/>
                <w:szCs w:val="22"/>
              </w:rPr>
              <w:t>, без НДС</w:t>
            </w:r>
          </w:p>
        </w:tc>
      </w:tr>
      <w:tr w:rsidR="00B069F7" w:rsidRPr="00554BFD" w:rsidTr="005F19A6">
        <w:trPr>
          <w:trHeight w:val="207"/>
        </w:trPr>
        <w:tc>
          <w:tcPr>
            <w:tcW w:w="582" w:type="dxa"/>
            <w:shd w:val="clear" w:color="auto" w:fill="auto"/>
            <w:noWrap/>
            <w:vAlign w:val="center"/>
            <w:hideMark/>
          </w:tcPr>
          <w:p w:rsidR="00B069F7" w:rsidRPr="00554BFD" w:rsidRDefault="00B069F7" w:rsidP="005F2C48">
            <w:pPr>
              <w:spacing w:after="0"/>
              <w:contextualSpacing/>
              <w:jc w:val="center"/>
              <w:rPr>
                <w:b/>
                <w:bCs/>
                <w:sz w:val="22"/>
                <w:szCs w:val="22"/>
              </w:rPr>
            </w:pPr>
            <w:r w:rsidRPr="00554BFD">
              <w:rPr>
                <w:b/>
                <w:bCs/>
                <w:sz w:val="22"/>
                <w:szCs w:val="22"/>
              </w:rPr>
              <w:t>1</w:t>
            </w:r>
          </w:p>
        </w:tc>
        <w:tc>
          <w:tcPr>
            <w:tcW w:w="483" w:type="dxa"/>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2</w:t>
            </w:r>
          </w:p>
        </w:tc>
        <w:tc>
          <w:tcPr>
            <w:tcW w:w="2619" w:type="dxa"/>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3</w:t>
            </w:r>
          </w:p>
        </w:tc>
        <w:tc>
          <w:tcPr>
            <w:tcW w:w="729" w:type="dxa"/>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4</w:t>
            </w:r>
          </w:p>
        </w:tc>
        <w:tc>
          <w:tcPr>
            <w:tcW w:w="795" w:type="dxa"/>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5</w:t>
            </w:r>
          </w:p>
        </w:tc>
        <w:tc>
          <w:tcPr>
            <w:tcW w:w="1196" w:type="dxa"/>
            <w:gridSpan w:val="2"/>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6</w:t>
            </w:r>
          </w:p>
        </w:tc>
        <w:tc>
          <w:tcPr>
            <w:tcW w:w="627" w:type="dxa"/>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7</w:t>
            </w:r>
          </w:p>
        </w:tc>
        <w:tc>
          <w:tcPr>
            <w:tcW w:w="1358" w:type="dxa"/>
            <w:gridSpan w:val="2"/>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8</w:t>
            </w:r>
          </w:p>
        </w:tc>
        <w:tc>
          <w:tcPr>
            <w:tcW w:w="567" w:type="dxa"/>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9</w:t>
            </w:r>
          </w:p>
        </w:tc>
        <w:tc>
          <w:tcPr>
            <w:tcW w:w="1276" w:type="dxa"/>
            <w:gridSpan w:val="2"/>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10</w:t>
            </w:r>
          </w:p>
        </w:tc>
        <w:tc>
          <w:tcPr>
            <w:tcW w:w="556" w:type="dxa"/>
            <w:gridSpan w:val="2"/>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11</w:t>
            </w:r>
          </w:p>
        </w:tc>
        <w:tc>
          <w:tcPr>
            <w:tcW w:w="1286" w:type="dxa"/>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12</w:t>
            </w:r>
          </w:p>
        </w:tc>
        <w:tc>
          <w:tcPr>
            <w:tcW w:w="591" w:type="dxa"/>
            <w:gridSpan w:val="2"/>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13</w:t>
            </w:r>
          </w:p>
        </w:tc>
        <w:tc>
          <w:tcPr>
            <w:tcW w:w="1252" w:type="dxa"/>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14</w:t>
            </w:r>
          </w:p>
        </w:tc>
      </w:tr>
      <w:tr w:rsidR="00B069F7" w:rsidRPr="00554BFD" w:rsidTr="005F19A6">
        <w:trPr>
          <w:trHeight w:val="220"/>
        </w:trPr>
        <w:tc>
          <w:tcPr>
            <w:tcW w:w="582" w:type="dxa"/>
            <w:shd w:val="clear" w:color="auto" w:fill="auto"/>
            <w:noWrap/>
            <w:vAlign w:val="center"/>
            <w:hideMark/>
          </w:tcPr>
          <w:p w:rsidR="00B069F7" w:rsidRPr="00554BFD" w:rsidRDefault="00B069F7" w:rsidP="005F2C48">
            <w:pPr>
              <w:spacing w:after="0"/>
              <w:contextualSpacing/>
              <w:jc w:val="center"/>
              <w:rPr>
                <w:sz w:val="22"/>
                <w:szCs w:val="22"/>
              </w:rPr>
            </w:pPr>
            <w:r w:rsidRPr="00554BFD">
              <w:rPr>
                <w:sz w:val="22"/>
                <w:szCs w:val="22"/>
              </w:rPr>
              <w:t>1</w:t>
            </w:r>
          </w:p>
        </w:tc>
        <w:tc>
          <w:tcPr>
            <w:tcW w:w="483" w:type="dxa"/>
            <w:shd w:val="clear" w:color="auto" w:fill="auto"/>
            <w:hideMark/>
          </w:tcPr>
          <w:p w:rsidR="00B069F7" w:rsidRPr="00554BFD" w:rsidRDefault="00B069F7">
            <w:pPr>
              <w:spacing w:after="0"/>
              <w:contextualSpacing/>
              <w:jc w:val="center"/>
              <w:rPr>
                <w:sz w:val="22"/>
                <w:szCs w:val="22"/>
              </w:rPr>
            </w:pPr>
            <w:r w:rsidRPr="00554BFD">
              <w:rPr>
                <w:sz w:val="22"/>
                <w:szCs w:val="22"/>
              </w:rPr>
              <w:t> </w:t>
            </w:r>
          </w:p>
        </w:tc>
        <w:tc>
          <w:tcPr>
            <w:tcW w:w="2619" w:type="dxa"/>
            <w:shd w:val="clear" w:color="auto" w:fill="auto"/>
            <w:vAlign w:val="center"/>
            <w:hideMark/>
          </w:tcPr>
          <w:p w:rsidR="00B069F7" w:rsidRPr="00554BFD" w:rsidRDefault="00B069F7">
            <w:pPr>
              <w:spacing w:after="0"/>
              <w:contextualSpacing/>
              <w:rPr>
                <w:sz w:val="22"/>
                <w:szCs w:val="22"/>
              </w:rPr>
            </w:pPr>
            <w:r w:rsidRPr="00554BFD">
              <w:rPr>
                <w:sz w:val="22"/>
                <w:szCs w:val="22"/>
              </w:rPr>
              <w:t> </w:t>
            </w:r>
          </w:p>
        </w:tc>
        <w:tc>
          <w:tcPr>
            <w:tcW w:w="729" w:type="dxa"/>
            <w:shd w:val="clear" w:color="auto" w:fill="auto"/>
            <w:hideMark/>
          </w:tcPr>
          <w:p w:rsidR="00B069F7" w:rsidRPr="00554BFD" w:rsidRDefault="00B069F7">
            <w:pPr>
              <w:spacing w:after="0"/>
              <w:contextualSpacing/>
              <w:jc w:val="center"/>
              <w:rPr>
                <w:sz w:val="22"/>
                <w:szCs w:val="22"/>
              </w:rPr>
            </w:pPr>
            <w:r w:rsidRPr="00554BFD">
              <w:rPr>
                <w:sz w:val="22"/>
                <w:szCs w:val="22"/>
              </w:rPr>
              <w:t> </w:t>
            </w:r>
          </w:p>
        </w:tc>
        <w:tc>
          <w:tcPr>
            <w:tcW w:w="795" w:type="dxa"/>
            <w:shd w:val="clear" w:color="auto" w:fill="auto"/>
            <w:noWrap/>
            <w:vAlign w:val="center"/>
            <w:hideMark/>
          </w:tcPr>
          <w:p w:rsidR="00B069F7" w:rsidRPr="00554BFD" w:rsidRDefault="00B069F7">
            <w:pPr>
              <w:spacing w:after="0"/>
              <w:contextualSpacing/>
              <w:jc w:val="right"/>
              <w:rPr>
                <w:color w:val="FFFFFF"/>
                <w:sz w:val="22"/>
                <w:szCs w:val="22"/>
              </w:rPr>
            </w:pPr>
            <w:r w:rsidRPr="00554BFD">
              <w:rPr>
                <w:color w:val="FFFFFF"/>
                <w:sz w:val="22"/>
                <w:szCs w:val="22"/>
              </w:rPr>
              <w:t> </w:t>
            </w:r>
          </w:p>
        </w:tc>
        <w:tc>
          <w:tcPr>
            <w:tcW w:w="1196"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627" w:type="dxa"/>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358"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67" w:type="dxa"/>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76"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56" w:type="dxa"/>
            <w:gridSpan w:val="2"/>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86" w:type="dxa"/>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91" w:type="dxa"/>
            <w:gridSpan w:val="2"/>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52" w:type="dxa"/>
            <w:shd w:val="clear" w:color="auto" w:fill="auto"/>
            <w:noWrap/>
            <w:vAlign w:val="center"/>
            <w:hideMark/>
          </w:tcPr>
          <w:p w:rsidR="00B069F7" w:rsidRPr="00554BFD" w:rsidRDefault="00B069F7">
            <w:pPr>
              <w:spacing w:after="0"/>
              <w:contextualSpacing/>
              <w:jc w:val="right"/>
              <w:rPr>
                <w:color w:val="FFFFFF"/>
                <w:sz w:val="22"/>
                <w:szCs w:val="22"/>
              </w:rPr>
            </w:pPr>
            <w:r w:rsidRPr="00554BFD">
              <w:rPr>
                <w:color w:val="FFFFFF"/>
                <w:sz w:val="22"/>
                <w:szCs w:val="22"/>
              </w:rPr>
              <w:t>0,00</w:t>
            </w:r>
          </w:p>
        </w:tc>
      </w:tr>
      <w:tr w:rsidR="00B069F7" w:rsidRPr="00554BFD" w:rsidTr="005F19A6">
        <w:trPr>
          <w:trHeight w:val="220"/>
        </w:trPr>
        <w:tc>
          <w:tcPr>
            <w:tcW w:w="582" w:type="dxa"/>
            <w:shd w:val="clear" w:color="auto" w:fill="auto"/>
            <w:noWrap/>
            <w:vAlign w:val="center"/>
            <w:hideMark/>
          </w:tcPr>
          <w:p w:rsidR="00B069F7" w:rsidRPr="00554BFD" w:rsidRDefault="00B069F7" w:rsidP="005F2C48">
            <w:pPr>
              <w:spacing w:after="0"/>
              <w:contextualSpacing/>
              <w:jc w:val="center"/>
              <w:rPr>
                <w:sz w:val="22"/>
                <w:szCs w:val="22"/>
              </w:rPr>
            </w:pPr>
            <w:r w:rsidRPr="00554BFD">
              <w:rPr>
                <w:sz w:val="22"/>
                <w:szCs w:val="22"/>
              </w:rPr>
              <w:t>2</w:t>
            </w:r>
          </w:p>
        </w:tc>
        <w:tc>
          <w:tcPr>
            <w:tcW w:w="483" w:type="dxa"/>
            <w:shd w:val="clear" w:color="auto" w:fill="auto"/>
            <w:hideMark/>
          </w:tcPr>
          <w:p w:rsidR="00B069F7" w:rsidRPr="00554BFD" w:rsidRDefault="00B069F7">
            <w:pPr>
              <w:spacing w:after="0"/>
              <w:contextualSpacing/>
              <w:jc w:val="center"/>
              <w:rPr>
                <w:sz w:val="22"/>
                <w:szCs w:val="22"/>
              </w:rPr>
            </w:pPr>
            <w:r w:rsidRPr="00554BFD">
              <w:rPr>
                <w:sz w:val="22"/>
                <w:szCs w:val="22"/>
              </w:rPr>
              <w:t> </w:t>
            </w:r>
          </w:p>
        </w:tc>
        <w:tc>
          <w:tcPr>
            <w:tcW w:w="2619" w:type="dxa"/>
            <w:shd w:val="clear" w:color="auto" w:fill="auto"/>
            <w:vAlign w:val="center"/>
            <w:hideMark/>
          </w:tcPr>
          <w:p w:rsidR="00B069F7" w:rsidRPr="00554BFD" w:rsidRDefault="00B069F7">
            <w:pPr>
              <w:spacing w:after="0"/>
              <w:contextualSpacing/>
              <w:rPr>
                <w:sz w:val="22"/>
                <w:szCs w:val="22"/>
              </w:rPr>
            </w:pPr>
            <w:r w:rsidRPr="00554BFD">
              <w:rPr>
                <w:sz w:val="22"/>
                <w:szCs w:val="22"/>
              </w:rPr>
              <w:t> </w:t>
            </w:r>
          </w:p>
        </w:tc>
        <w:tc>
          <w:tcPr>
            <w:tcW w:w="729" w:type="dxa"/>
            <w:shd w:val="clear" w:color="auto" w:fill="auto"/>
            <w:hideMark/>
          </w:tcPr>
          <w:p w:rsidR="00B069F7" w:rsidRPr="00554BFD" w:rsidRDefault="00B069F7">
            <w:pPr>
              <w:spacing w:after="0"/>
              <w:contextualSpacing/>
              <w:jc w:val="center"/>
              <w:rPr>
                <w:sz w:val="22"/>
                <w:szCs w:val="22"/>
              </w:rPr>
            </w:pPr>
            <w:r w:rsidRPr="00554BFD">
              <w:rPr>
                <w:sz w:val="22"/>
                <w:szCs w:val="22"/>
              </w:rPr>
              <w:t> </w:t>
            </w:r>
          </w:p>
        </w:tc>
        <w:tc>
          <w:tcPr>
            <w:tcW w:w="795" w:type="dxa"/>
            <w:shd w:val="clear" w:color="auto" w:fill="auto"/>
            <w:noWrap/>
            <w:vAlign w:val="center"/>
            <w:hideMark/>
          </w:tcPr>
          <w:p w:rsidR="00B069F7" w:rsidRPr="00554BFD" w:rsidRDefault="00B069F7">
            <w:pPr>
              <w:spacing w:after="0"/>
              <w:contextualSpacing/>
              <w:jc w:val="right"/>
              <w:rPr>
                <w:color w:val="FFFFFF"/>
                <w:sz w:val="22"/>
                <w:szCs w:val="22"/>
              </w:rPr>
            </w:pPr>
            <w:r w:rsidRPr="00554BFD">
              <w:rPr>
                <w:color w:val="FFFFFF"/>
                <w:sz w:val="22"/>
                <w:szCs w:val="22"/>
              </w:rPr>
              <w:t> </w:t>
            </w:r>
          </w:p>
        </w:tc>
        <w:tc>
          <w:tcPr>
            <w:tcW w:w="1196"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627" w:type="dxa"/>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358"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67" w:type="dxa"/>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76"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56" w:type="dxa"/>
            <w:gridSpan w:val="2"/>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86" w:type="dxa"/>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91" w:type="dxa"/>
            <w:gridSpan w:val="2"/>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52" w:type="dxa"/>
            <w:shd w:val="clear" w:color="auto" w:fill="auto"/>
            <w:noWrap/>
            <w:vAlign w:val="center"/>
            <w:hideMark/>
          </w:tcPr>
          <w:p w:rsidR="00B069F7" w:rsidRPr="00554BFD" w:rsidRDefault="00B069F7">
            <w:pPr>
              <w:spacing w:after="0"/>
              <w:contextualSpacing/>
              <w:jc w:val="right"/>
              <w:rPr>
                <w:color w:val="FFFFFF"/>
                <w:sz w:val="22"/>
                <w:szCs w:val="22"/>
              </w:rPr>
            </w:pPr>
            <w:r w:rsidRPr="00554BFD">
              <w:rPr>
                <w:color w:val="FFFFFF"/>
                <w:sz w:val="22"/>
                <w:szCs w:val="22"/>
              </w:rPr>
              <w:t>0,00</w:t>
            </w:r>
          </w:p>
        </w:tc>
      </w:tr>
      <w:tr w:rsidR="00B069F7" w:rsidRPr="00554BFD" w:rsidTr="005F19A6">
        <w:trPr>
          <w:trHeight w:val="220"/>
        </w:trPr>
        <w:tc>
          <w:tcPr>
            <w:tcW w:w="582" w:type="dxa"/>
            <w:shd w:val="clear" w:color="auto" w:fill="auto"/>
            <w:noWrap/>
            <w:vAlign w:val="center"/>
            <w:hideMark/>
          </w:tcPr>
          <w:p w:rsidR="00B069F7" w:rsidRPr="00554BFD" w:rsidRDefault="00B069F7" w:rsidP="005F2C48">
            <w:pPr>
              <w:spacing w:after="0"/>
              <w:contextualSpacing/>
              <w:jc w:val="center"/>
              <w:rPr>
                <w:sz w:val="22"/>
                <w:szCs w:val="22"/>
              </w:rPr>
            </w:pPr>
            <w:r w:rsidRPr="00554BFD">
              <w:rPr>
                <w:sz w:val="22"/>
                <w:szCs w:val="22"/>
              </w:rPr>
              <w:t>3</w:t>
            </w:r>
          </w:p>
        </w:tc>
        <w:tc>
          <w:tcPr>
            <w:tcW w:w="483" w:type="dxa"/>
            <w:shd w:val="clear" w:color="auto" w:fill="auto"/>
            <w:hideMark/>
          </w:tcPr>
          <w:p w:rsidR="00B069F7" w:rsidRPr="00554BFD" w:rsidRDefault="00B069F7">
            <w:pPr>
              <w:spacing w:after="0"/>
              <w:contextualSpacing/>
              <w:jc w:val="center"/>
              <w:rPr>
                <w:sz w:val="22"/>
                <w:szCs w:val="22"/>
              </w:rPr>
            </w:pPr>
            <w:r w:rsidRPr="00554BFD">
              <w:rPr>
                <w:sz w:val="22"/>
                <w:szCs w:val="22"/>
              </w:rPr>
              <w:t> </w:t>
            </w:r>
          </w:p>
        </w:tc>
        <w:tc>
          <w:tcPr>
            <w:tcW w:w="2619" w:type="dxa"/>
            <w:shd w:val="clear" w:color="auto" w:fill="auto"/>
            <w:vAlign w:val="center"/>
            <w:hideMark/>
          </w:tcPr>
          <w:p w:rsidR="00B069F7" w:rsidRPr="00554BFD" w:rsidRDefault="00B069F7">
            <w:pPr>
              <w:spacing w:after="0"/>
              <w:contextualSpacing/>
              <w:rPr>
                <w:sz w:val="22"/>
                <w:szCs w:val="22"/>
              </w:rPr>
            </w:pPr>
            <w:r w:rsidRPr="00554BFD">
              <w:rPr>
                <w:sz w:val="22"/>
                <w:szCs w:val="22"/>
              </w:rPr>
              <w:t> </w:t>
            </w:r>
          </w:p>
        </w:tc>
        <w:tc>
          <w:tcPr>
            <w:tcW w:w="729" w:type="dxa"/>
            <w:shd w:val="clear" w:color="auto" w:fill="auto"/>
            <w:hideMark/>
          </w:tcPr>
          <w:p w:rsidR="00B069F7" w:rsidRPr="00554BFD" w:rsidRDefault="00B069F7">
            <w:pPr>
              <w:spacing w:after="0"/>
              <w:contextualSpacing/>
              <w:jc w:val="center"/>
              <w:rPr>
                <w:sz w:val="22"/>
                <w:szCs w:val="22"/>
              </w:rPr>
            </w:pPr>
            <w:r w:rsidRPr="00554BFD">
              <w:rPr>
                <w:sz w:val="22"/>
                <w:szCs w:val="22"/>
              </w:rPr>
              <w:t> </w:t>
            </w:r>
          </w:p>
        </w:tc>
        <w:tc>
          <w:tcPr>
            <w:tcW w:w="795" w:type="dxa"/>
            <w:shd w:val="clear" w:color="auto" w:fill="auto"/>
            <w:noWrap/>
            <w:vAlign w:val="center"/>
            <w:hideMark/>
          </w:tcPr>
          <w:p w:rsidR="00B069F7" w:rsidRPr="00554BFD" w:rsidRDefault="00B069F7">
            <w:pPr>
              <w:spacing w:after="0"/>
              <w:contextualSpacing/>
              <w:jc w:val="right"/>
              <w:rPr>
                <w:color w:val="FFFFFF"/>
                <w:sz w:val="22"/>
                <w:szCs w:val="22"/>
              </w:rPr>
            </w:pPr>
            <w:r w:rsidRPr="00554BFD">
              <w:rPr>
                <w:color w:val="FFFFFF"/>
                <w:sz w:val="22"/>
                <w:szCs w:val="22"/>
              </w:rPr>
              <w:t> </w:t>
            </w:r>
          </w:p>
        </w:tc>
        <w:tc>
          <w:tcPr>
            <w:tcW w:w="1196"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627" w:type="dxa"/>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358"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67" w:type="dxa"/>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76"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56" w:type="dxa"/>
            <w:gridSpan w:val="2"/>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86" w:type="dxa"/>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91" w:type="dxa"/>
            <w:gridSpan w:val="2"/>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52" w:type="dxa"/>
            <w:shd w:val="clear" w:color="auto" w:fill="auto"/>
            <w:noWrap/>
            <w:vAlign w:val="center"/>
            <w:hideMark/>
          </w:tcPr>
          <w:p w:rsidR="00B069F7" w:rsidRPr="00554BFD" w:rsidRDefault="00B069F7">
            <w:pPr>
              <w:spacing w:after="0"/>
              <w:contextualSpacing/>
              <w:jc w:val="right"/>
              <w:rPr>
                <w:color w:val="FFFFFF"/>
                <w:sz w:val="22"/>
                <w:szCs w:val="22"/>
              </w:rPr>
            </w:pPr>
            <w:r w:rsidRPr="00554BFD">
              <w:rPr>
                <w:color w:val="FFFFFF"/>
                <w:sz w:val="22"/>
                <w:szCs w:val="22"/>
              </w:rPr>
              <w:t>0,00</w:t>
            </w:r>
          </w:p>
        </w:tc>
      </w:tr>
      <w:tr w:rsidR="00B069F7" w:rsidRPr="00554BFD" w:rsidTr="005F19A6">
        <w:trPr>
          <w:trHeight w:val="220"/>
        </w:trPr>
        <w:tc>
          <w:tcPr>
            <w:tcW w:w="582" w:type="dxa"/>
            <w:shd w:val="clear" w:color="auto" w:fill="auto"/>
            <w:noWrap/>
            <w:vAlign w:val="center"/>
            <w:hideMark/>
          </w:tcPr>
          <w:p w:rsidR="00B069F7" w:rsidRPr="00554BFD" w:rsidRDefault="00B069F7" w:rsidP="005F2C48">
            <w:pPr>
              <w:spacing w:after="0"/>
              <w:contextualSpacing/>
              <w:jc w:val="center"/>
              <w:rPr>
                <w:sz w:val="22"/>
                <w:szCs w:val="22"/>
              </w:rPr>
            </w:pPr>
            <w:r w:rsidRPr="00554BFD">
              <w:rPr>
                <w:sz w:val="22"/>
                <w:szCs w:val="22"/>
              </w:rPr>
              <w:t>4</w:t>
            </w:r>
          </w:p>
        </w:tc>
        <w:tc>
          <w:tcPr>
            <w:tcW w:w="483" w:type="dxa"/>
            <w:shd w:val="clear" w:color="auto" w:fill="auto"/>
            <w:hideMark/>
          </w:tcPr>
          <w:p w:rsidR="00B069F7" w:rsidRPr="00554BFD" w:rsidRDefault="00B069F7">
            <w:pPr>
              <w:spacing w:after="0"/>
              <w:contextualSpacing/>
              <w:jc w:val="center"/>
              <w:rPr>
                <w:sz w:val="22"/>
                <w:szCs w:val="22"/>
              </w:rPr>
            </w:pPr>
            <w:r w:rsidRPr="00554BFD">
              <w:rPr>
                <w:sz w:val="22"/>
                <w:szCs w:val="22"/>
              </w:rPr>
              <w:t> </w:t>
            </w:r>
          </w:p>
        </w:tc>
        <w:tc>
          <w:tcPr>
            <w:tcW w:w="2619" w:type="dxa"/>
            <w:shd w:val="clear" w:color="auto" w:fill="auto"/>
            <w:vAlign w:val="center"/>
            <w:hideMark/>
          </w:tcPr>
          <w:p w:rsidR="00B069F7" w:rsidRPr="00554BFD" w:rsidRDefault="00B069F7">
            <w:pPr>
              <w:spacing w:after="0"/>
              <w:contextualSpacing/>
              <w:rPr>
                <w:sz w:val="22"/>
                <w:szCs w:val="22"/>
              </w:rPr>
            </w:pPr>
            <w:r w:rsidRPr="00554BFD">
              <w:rPr>
                <w:sz w:val="22"/>
                <w:szCs w:val="22"/>
              </w:rPr>
              <w:t> </w:t>
            </w:r>
          </w:p>
        </w:tc>
        <w:tc>
          <w:tcPr>
            <w:tcW w:w="729" w:type="dxa"/>
            <w:shd w:val="clear" w:color="auto" w:fill="auto"/>
            <w:hideMark/>
          </w:tcPr>
          <w:p w:rsidR="00B069F7" w:rsidRPr="00554BFD" w:rsidRDefault="00B069F7">
            <w:pPr>
              <w:spacing w:after="0"/>
              <w:contextualSpacing/>
              <w:jc w:val="center"/>
              <w:rPr>
                <w:sz w:val="22"/>
                <w:szCs w:val="22"/>
              </w:rPr>
            </w:pPr>
            <w:r w:rsidRPr="00554BFD">
              <w:rPr>
                <w:sz w:val="22"/>
                <w:szCs w:val="22"/>
              </w:rPr>
              <w:t> </w:t>
            </w:r>
          </w:p>
        </w:tc>
        <w:tc>
          <w:tcPr>
            <w:tcW w:w="795" w:type="dxa"/>
            <w:shd w:val="clear" w:color="auto" w:fill="auto"/>
            <w:noWrap/>
            <w:vAlign w:val="center"/>
            <w:hideMark/>
          </w:tcPr>
          <w:p w:rsidR="00B069F7" w:rsidRPr="00554BFD" w:rsidRDefault="00B069F7">
            <w:pPr>
              <w:spacing w:after="0"/>
              <w:contextualSpacing/>
              <w:jc w:val="right"/>
              <w:rPr>
                <w:color w:val="FFFFFF"/>
                <w:sz w:val="22"/>
                <w:szCs w:val="22"/>
              </w:rPr>
            </w:pPr>
            <w:r w:rsidRPr="00554BFD">
              <w:rPr>
                <w:color w:val="FFFFFF"/>
                <w:sz w:val="22"/>
                <w:szCs w:val="22"/>
              </w:rPr>
              <w:t> </w:t>
            </w:r>
          </w:p>
        </w:tc>
        <w:tc>
          <w:tcPr>
            <w:tcW w:w="1196"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627" w:type="dxa"/>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358"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67" w:type="dxa"/>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76"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56" w:type="dxa"/>
            <w:gridSpan w:val="2"/>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86" w:type="dxa"/>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91" w:type="dxa"/>
            <w:gridSpan w:val="2"/>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52" w:type="dxa"/>
            <w:shd w:val="clear" w:color="auto" w:fill="auto"/>
            <w:noWrap/>
            <w:vAlign w:val="center"/>
            <w:hideMark/>
          </w:tcPr>
          <w:p w:rsidR="00B069F7" w:rsidRPr="00554BFD" w:rsidRDefault="00B069F7">
            <w:pPr>
              <w:spacing w:after="0"/>
              <w:contextualSpacing/>
              <w:jc w:val="right"/>
              <w:rPr>
                <w:color w:val="FFFFFF"/>
                <w:sz w:val="22"/>
                <w:szCs w:val="22"/>
              </w:rPr>
            </w:pPr>
            <w:r w:rsidRPr="00554BFD">
              <w:rPr>
                <w:color w:val="FFFFFF"/>
                <w:sz w:val="22"/>
                <w:szCs w:val="22"/>
              </w:rPr>
              <w:t>0,00</w:t>
            </w:r>
          </w:p>
        </w:tc>
      </w:tr>
    </w:tbl>
    <w:tbl>
      <w:tblPr>
        <w:tblpPr w:leftFromText="180" w:rightFromText="180" w:vertAnchor="text" w:horzAnchor="margin" w:tblpY="601"/>
        <w:tblW w:w="14038" w:type="dxa"/>
        <w:tblLayout w:type="fixed"/>
        <w:tblLook w:val="00A0"/>
      </w:tblPr>
      <w:tblGrid>
        <w:gridCol w:w="7358"/>
        <w:gridCol w:w="6680"/>
      </w:tblGrid>
      <w:tr w:rsidR="00B069F7" w:rsidRPr="00554BFD" w:rsidTr="00073F2D">
        <w:trPr>
          <w:trHeight w:val="206"/>
        </w:trPr>
        <w:tc>
          <w:tcPr>
            <w:tcW w:w="7358" w:type="dxa"/>
          </w:tcPr>
          <w:p w:rsidR="00B069F7" w:rsidRPr="00554BFD" w:rsidRDefault="00B069F7" w:rsidP="005F2C48">
            <w:pPr>
              <w:spacing w:before="0" w:after="0"/>
              <w:contextualSpacing/>
              <w:rPr>
                <w:b/>
                <w:sz w:val="22"/>
                <w:szCs w:val="22"/>
              </w:rPr>
            </w:pPr>
            <w:r w:rsidRPr="00554BFD">
              <w:rPr>
                <w:b/>
                <w:sz w:val="22"/>
                <w:szCs w:val="22"/>
              </w:rPr>
              <w:t>Представитель Заказчика:</w:t>
            </w:r>
          </w:p>
        </w:tc>
        <w:tc>
          <w:tcPr>
            <w:tcW w:w="6680" w:type="dxa"/>
          </w:tcPr>
          <w:p w:rsidR="00B069F7" w:rsidRPr="00554BFD" w:rsidRDefault="00B069F7" w:rsidP="00134DF2">
            <w:pPr>
              <w:spacing w:before="0" w:after="0"/>
              <w:contextualSpacing/>
              <w:rPr>
                <w:b/>
                <w:sz w:val="22"/>
                <w:szCs w:val="22"/>
              </w:rPr>
            </w:pPr>
            <w:r w:rsidRPr="00554BFD">
              <w:rPr>
                <w:b/>
                <w:sz w:val="22"/>
                <w:szCs w:val="22"/>
              </w:rPr>
              <w:t xml:space="preserve">Представитель Исполнителя:                                                                                     </w:t>
            </w:r>
          </w:p>
        </w:tc>
      </w:tr>
      <w:tr w:rsidR="00B069F7" w:rsidRPr="00554BFD" w:rsidTr="00073F2D">
        <w:trPr>
          <w:trHeight w:val="1240"/>
        </w:trPr>
        <w:tc>
          <w:tcPr>
            <w:tcW w:w="7358" w:type="dxa"/>
          </w:tcPr>
          <w:p w:rsidR="00B069F7" w:rsidRPr="00554BFD" w:rsidRDefault="00B069F7" w:rsidP="005F2C48">
            <w:pPr>
              <w:spacing w:before="0" w:after="0"/>
              <w:ind w:left="33"/>
              <w:contextualSpacing/>
              <w:rPr>
                <w:sz w:val="22"/>
                <w:szCs w:val="22"/>
              </w:rPr>
            </w:pPr>
            <w:r w:rsidRPr="00554BFD">
              <w:rPr>
                <w:b/>
                <w:sz w:val="22"/>
                <w:szCs w:val="22"/>
              </w:rPr>
              <w:t>УТВЕРЖДАЮ:</w:t>
            </w:r>
            <w:r w:rsidRPr="00554BFD">
              <w:rPr>
                <w:sz w:val="22"/>
                <w:szCs w:val="22"/>
              </w:rPr>
              <w:t xml:space="preserve">                                                                                   </w:t>
            </w:r>
          </w:p>
          <w:p w:rsidR="00B069F7" w:rsidRPr="00554BFD" w:rsidRDefault="00B069F7" w:rsidP="00134DF2">
            <w:pPr>
              <w:spacing w:before="0" w:after="0"/>
              <w:ind w:left="33"/>
              <w:contextualSpacing/>
              <w:rPr>
                <w:sz w:val="22"/>
                <w:szCs w:val="22"/>
              </w:rPr>
            </w:pPr>
            <w:r w:rsidRPr="00554BFD">
              <w:rPr>
                <w:sz w:val="22"/>
                <w:szCs w:val="22"/>
              </w:rPr>
              <w:t xml:space="preserve">Первый заместитель генерального                                                                                         директора НАО «Красная </w:t>
            </w:r>
            <w:r w:rsidR="00F6124D" w:rsidRPr="00554BFD">
              <w:rPr>
                <w:sz w:val="22"/>
                <w:szCs w:val="22"/>
              </w:rPr>
              <w:t>поляна</w:t>
            </w:r>
            <w:r w:rsidRPr="00554BFD">
              <w:rPr>
                <w:sz w:val="22"/>
                <w:szCs w:val="22"/>
              </w:rPr>
              <w:t>»</w:t>
            </w:r>
          </w:p>
          <w:p w:rsidR="00B069F7" w:rsidRPr="00554BFD" w:rsidRDefault="00B069F7" w:rsidP="009D3CF3">
            <w:pPr>
              <w:spacing w:before="0" w:after="0"/>
              <w:ind w:left="33"/>
              <w:contextualSpacing/>
              <w:rPr>
                <w:sz w:val="22"/>
                <w:szCs w:val="22"/>
              </w:rPr>
            </w:pPr>
          </w:p>
          <w:p w:rsidR="00B069F7" w:rsidRPr="00554BFD" w:rsidRDefault="00B069F7" w:rsidP="00776A82">
            <w:pPr>
              <w:spacing w:before="0" w:after="0"/>
              <w:contextualSpacing/>
              <w:rPr>
                <w:sz w:val="22"/>
                <w:szCs w:val="22"/>
              </w:rPr>
            </w:pPr>
            <w:r w:rsidRPr="00554BFD">
              <w:rPr>
                <w:sz w:val="22"/>
                <w:szCs w:val="22"/>
              </w:rPr>
              <w:t>_______________/А.В.Немцов/</w:t>
            </w:r>
          </w:p>
          <w:p w:rsidR="00B069F7" w:rsidRPr="00554BFD" w:rsidRDefault="00B069F7" w:rsidP="00776A82">
            <w:pPr>
              <w:spacing w:before="0" w:after="0"/>
              <w:contextualSpacing/>
              <w:rPr>
                <w:sz w:val="22"/>
                <w:szCs w:val="22"/>
              </w:rPr>
            </w:pPr>
            <w:r w:rsidRPr="00554BFD">
              <w:rPr>
                <w:sz w:val="22"/>
                <w:szCs w:val="22"/>
              </w:rPr>
              <w:t>м.п.</w:t>
            </w:r>
          </w:p>
        </w:tc>
        <w:tc>
          <w:tcPr>
            <w:tcW w:w="6680" w:type="dxa"/>
          </w:tcPr>
          <w:p w:rsidR="00B069F7" w:rsidRPr="00554BFD" w:rsidRDefault="00B069F7" w:rsidP="00B04439">
            <w:pPr>
              <w:spacing w:before="0" w:after="0"/>
              <w:contextualSpacing/>
              <w:rPr>
                <w:sz w:val="22"/>
                <w:szCs w:val="22"/>
              </w:rPr>
            </w:pPr>
            <w:r w:rsidRPr="00554BFD">
              <w:rPr>
                <w:b/>
                <w:sz w:val="22"/>
                <w:szCs w:val="22"/>
              </w:rPr>
              <w:t>СОГЛАСОВАНО:</w:t>
            </w:r>
          </w:p>
          <w:p w:rsidR="00B069F7" w:rsidRPr="00554BFD" w:rsidRDefault="00B069F7" w:rsidP="00F435AA">
            <w:pPr>
              <w:spacing w:before="0" w:after="0"/>
              <w:contextualSpacing/>
              <w:rPr>
                <w:sz w:val="22"/>
                <w:szCs w:val="22"/>
              </w:rPr>
            </w:pPr>
          </w:p>
          <w:p w:rsidR="00B069F7" w:rsidRPr="00554BFD" w:rsidRDefault="00B069F7" w:rsidP="00F435AA">
            <w:pPr>
              <w:spacing w:before="0" w:after="0"/>
              <w:contextualSpacing/>
              <w:rPr>
                <w:sz w:val="22"/>
                <w:szCs w:val="22"/>
              </w:rPr>
            </w:pPr>
          </w:p>
          <w:p w:rsidR="00B069F7" w:rsidRPr="00554BFD" w:rsidRDefault="00B069F7" w:rsidP="00F435AA">
            <w:pPr>
              <w:spacing w:before="0" w:after="0"/>
              <w:contextualSpacing/>
              <w:rPr>
                <w:sz w:val="22"/>
                <w:szCs w:val="22"/>
              </w:rPr>
            </w:pPr>
            <w:r w:rsidRPr="00554BFD">
              <w:rPr>
                <w:sz w:val="22"/>
                <w:szCs w:val="22"/>
              </w:rPr>
              <w:t>_________________/__________/</w:t>
            </w:r>
          </w:p>
          <w:p w:rsidR="00B069F7" w:rsidRPr="00554BFD" w:rsidRDefault="00B069F7" w:rsidP="00F435AA">
            <w:pPr>
              <w:spacing w:before="0" w:after="0"/>
              <w:ind w:left="33"/>
              <w:contextualSpacing/>
              <w:rPr>
                <w:sz w:val="22"/>
                <w:szCs w:val="22"/>
              </w:rPr>
            </w:pPr>
            <w:r w:rsidRPr="00554BFD">
              <w:rPr>
                <w:sz w:val="22"/>
                <w:szCs w:val="22"/>
              </w:rPr>
              <w:t>м.п.</w:t>
            </w:r>
          </w:p>
        </w:tc>
      </w:tr>
    </w:tbl>
    <w:p w:rsidR="00B069F7" w:rsidRPr="00554BFD" w:rsidRDefault="00B069F7" w:rsidP="005F2C48">
      <w:pPr>
        <w:autoSpaceDE/>
        <w:autoSpaceDN/>
        <w:adjustRightInd/>
        <w:spacing w:before="0" w:after="0"/>
        <w:contextualSpacing/>
        <w:rPr>
          <w:sz w:val="22"/>
          <w:szCs w:val="22"/>
        </w:rPr>
        <w:sectPr w:rsidR="00B069F7" w:rsidRPr="00554BFD" w:rsidSect="00B069F7">
          <w:type w:val="continuous"/>
          <w:pgSz w:w="16838" w:h="11906" w:orient="landscape"/>
          <w:pgMar w:top="851" w:right="1134" w:bottom="851" w:left="1134" w:header="709" w:footer="272" w:gutter="0"/>
          <w:cols w:space="708"/>
          <w:docGrid w:linePitch="360"/>
        </w:sectPr>
      </w:pPr>
    </w:p>
    <w:p w:rsidR="001E14BF" w:rsidRPr="00554BFD" w:rsidRDefault="001E14BF" w:rsidP="00F435AA">
      <w:pPr>
        <w:autoSpaceDE/>
        <w:autoSpaceDN/>
        <w:adjustRightInd/>
        <w:spacing w:before="0" w:after="0"/>
        <w:contextualSpacing/>
        <w:rPr>
          <w:sz w:val="22"/>
          <w:szCs w:val="22"/>
        </w:rPr>
      </w:pPr>
    </w:p>
    <w:p w:rsidR="001E14BF" w:rsidRPr="00554BFD" w:rsidRDefault="001E14BF" w:rsidP="00F435AA">
      <w:pPr>
        <w:contextualSpacing/>
        <w:rPr>
          <w:sz w:val="22"/>
          <w:szCs w:val="22"/>
        </w:rPr>
      </w:pPr>
    </w:p>
    <w:p w:rsidR="001E14BF" w:rsidRPr="00554BFD" w:rsidRDefault="001E14BF" w:rsidP="00F435AA">
      <w:pPr>
        <w:contextualSpacing/>
        <w:rPr>
          <w:sz w:val="22"/>
          <w:szCs w:val="22"/>
        </w:rPr>
      </w:pPr>
    </w:p>
    <w:p w:rsidR="001E14BF" w:rsidRPr="00554BFD" w:rsidRDefault="001E14BF" w:rsidP="00F435AA">
      <w:pPr>
        <w:contextualSpacing/>
        <w:rPr>
          <w:sz w:val="22"/>
          <w:szCs w:val="22"/>
        </w:rPr>
      </w:pPr>
    </w:p>
    <w:p w:rsidR="001E14BF" w:rsidRPr="00554BFD" w:rsidRDefault="001E14BF" w:rsidP="00F435AA">
      <w:pPr>
        <w:contextualSpacing/>
        <w:rPr>
          <w:sz w:val="22"/>
          <w:szCs w:val="22"/>
        </w:rPr>
      </w:pPr>
    </w:p>
    <w:p w:rsidR="001E14BF" w:rsidRPr="00554BFD" w:rsidRDefault="001E14BF" w:rsidP="00F435AA">
      <w:pPr>
        <w:contextualSpacing/>
        <w:rPr>
          <w:sz w:val="22"/>
          <w:szCs w:val="22"/>
        </w:rPr>
      </w:pPr>
    </w:p>
    <w:p w:rsidR="001E14BF" w:rsidRPr="00554BFD" w:rsidRDefault="001E14BF" w:rsidP="00F435AA">
      <w:pPr>
        <w:contextualSpacing/>
        <w:rPr>
          <w:sz w:val="22"/>
          <w:szCs w:val="22"/>
        </w:rPr>
      </w:pPr>
    </w:p>
    <w:p w:rsidR="001E14BF" w:rsidRPr="00554BFD" w:rsidRDefault="001E14BF" w:rsidP="00F435AA">
      <w:pPr>
        <w:contextualSpacing/>
        <w:rPr>
          <w:sz w:val="22"/>
          <w:szCs w:val="22"/>
        </w:rPr>
      </w:pPr>
    </w:p>
    <w:p w:rsidR="0043023D" w:rsidRPr="00554BFD" w:rsidRDefault="0043023D" w:rsidP="00F435AA">
      <w:pPr>
        <w:contextualSpacing/>
        <w:jc w:val="right"/>
        <w:rPr>
          <w:sz w:val="22"/>
          <w:szCs w:val="22"/>
        </w:rPr>
      </w:pPr>
    </w:p>
    <w:p w:rsidR="001E14BF" w:rsidRPr="00554BFD" w:rsidRDefault="001E14BF" w:rsidP="00F435AA">
      <w:pPr>
        <w:contextualSpacing/>
        <w:jc w:val="right"/>
        <w:rPr>
          <w:sz w:val="22"/>
          <w:szCs w:val="22"/>
        </w:rPr>
      </w:pPr>
    </w:p>
    <w:p w:rsidR="001E14BF" w:rsidRPr="00554BFD" w:rsidRDefault="001E14BF" w:rsidP="005F2C48">
      <w:pPr>
        <w:spacing w:before="0" w:after="0"/>
        <w:ind w:left="2126" w:firstLine="680"/>
        <w:contextualSpacing/>
        <w:jc w:val="right"/>
        <w:rPr>
          <w:sz w:val="22"/>
          <w:szCs w:val="22"/>
        </w:rPr>
      </w:pPr>
      <w:r w:rsidRPr="00554BFD">
        <w:rPr>
          <w:sz w:val="22"/>
          <w:szCs w:val="22"/>
        </w:rPr>
        <w:lastRenderedPageBreak/>
        <w:t xml:space="preserve">Приложение № 6 к Договору </w:t>
      </w:r>
      <w:r w:rsidR="00E43A24" w:rsidRPr="00554BFD">
        <w:rPr>
          <w:bCs/>
          <w:sz w:val="22"/>
          <w:szCs w:val="22"/>
        </w:rPr>
        <w:t>на оказание услуг по эксплуатации и техническому обслуживанию</w:t>
      </w:r>
    </w:p>
    <w:p w:rsidR="001E14BF" w:rsidRPr="00554BFD" w:rsidRDefault="001E14BF">
      <w:pPr>
        <w:spacing w:before="0" w:after="0"/>
        <w:ind w:left="2126" w:firstLine="680"/>
        <w:contextualSpacing/>
        <w:jc w:val="right"/>
        <w:rPr>
          <w:sz w:val="22"/>
          <w:szCs w:val="22"/>
        </w:rPr>
      </w:pPr>
      <w:r w:rsidRPr="00554BFD">
        <w:rPr>
          <w:sz w:val="22"/>
          <w:szCs w:val="22"/>
        </w:rPr>
        <w:t xml:space="preserve">опасного производственного объекта № __________ </w:t>
      </w:r>
    </w:p>
    <w:p w:rsidR="001E14BF" w:rsidRPr="00554BFD" w:rsidRDefault="001E14BF">
      <w:pPr>
        <w:spacing w:before="0" w:after="0"/>
        <w:ind w:left="2126" w:firstLine="680"/>
        <w:contextualSpacing/>
        <w:jc w:val="right"/>
        <w:rPr>
          <w:sz w:val="22"/>
          <w:szCs w:val="22"/>
        </w:rPr>
      </w:pPr>
      <w:r w:rsidRPr="00554BFD">
        <w:rPr>
          <w:sz w:val="22"/>
          <w:szCs w:val="22"/>
        </w:rPr>
        <w:t>от «____» _____________ 2017 г.</w:t>
      </w:r>
    </w:p>
    <w:p w:rsidR="001E14BF" w:rsidRPr="00554BFD" w:rsidRDefault="001075AD" w:rsidP="00F435AA">
      <w:pPr>
        <w:contextualSpacing/>
        <w:jc w:val="right"/>
        <w:rPr>
          <w:sz w:val="22"/>
          <w:szCs w:val="22"/>
        </w:rPr>
      </w:pPr>
      <w:r>
        <w:rPr>
          <w:sz w:val="22"/>
          <w:szCs w:val="22"/>
        </w:rPr>
        <w:t>ФОРМА</w:t>
      </w:r>
    </w:p>
    <w:p w:rsidR="001E14BF" w:rsidRPr="00554BFD" w:rsidRDefault="001E14BF" w:rsidP="00F435AA">
      <w:pPr>
        <w:contextualSpacing/>
        <w:jc w:val="center"/>
        <w:rPr>
          <w:b/>
          <w:sz w:val="22"/>
          <w:szCs w:val="22"/>
        </w:rPr>
      </w:pPr>
      <w:r w:rsidRPr="00554BFD">
        <w:rPr>
          <w:b/>
          <w:sz w:val="22"/>
          <w:szCs w:val="22"/>
        </w:rPr>
        <w:t>НЕПУБЛИЧНОЕ АКЦИОНЕРНОЕ ОБЩЕСТВО «КРАСНАЯ ПОЛЯНА»</w:t>
      </w:r>
    </w:p>
    <w:p w:rsidR="001E14BF" w:rsidRPr="00554BFD" w:rsidRDefault="001E14BF" w:rsidP="00F435AA">
      <w:pPr>
        <w:contextualSpacing/>
        <w:jc w:val="center"/>
        <w:rPr>
          <w:b/>
          <w:sz w:val="22"/>
          <w:szCs w:val="22"/>
        </w:rPr>
      </w:pPr>
      <w:r w:rsidRPr="00554BFD">
        <w:rPr>
          <w:b/>
          <w:sz w:val="22"/>
          <w:szCs w:val="22"/>
        </w:rPr>
        <w:t>НАО «КРАСНАЯ ПОЛЯНА»</w:t>
      </w:r>
    </w:p>
    <w:p w:rsidR="001E14BF" w:rsidRPr="00554BFD" w:rsidRDefault="001E14BF" w:rsidP="00F435AA">
      <w:pPr>
        <w:pStyle w:val="ab"/>
        <w:contextualSpacing/>
        <w:jc w:val="center"/>
        <w:rPr>
          <w:rFonts w:ascii="Times New Roman" w:hAnsi="Times New Roman" w:cs="Times New Roman"/>
          <w:b/>
          <w:sz w:val="22"/>
          <w:szCs w:val="22"/>
        </w:rPr>
      </w:pPr>
    </w:p>
    <w:p w:rsidR="001E14BF" w:rsidRPr="00554BFD" w:rsidRDefault="001E14BF" w:rsidP="00F435AA">
      <w:pPr>
        <w:pStyle w:val="ab"/>
        <w:contextualSpacing/>
        <w:jc w:val="center"/>
        <w:rPr>
          <w:rFonts w:ascii="Times New Roman" w:hAnsi="Times New Roman" w:cs="Times New Roman"/>
          <w:b/>
          <w:sz w:val="22"/>
          <w:szCs w:val="22"/>
        </w:rPr>
      </w:pPr>
      <w:r w:rsidRPr="00554BFD">
        <w:rPr>
          <w:rFonts w:ascii="Times New Roman" w:hAnsi="Times New Roman" w:cs="Times New Roman"/>
          <w:b/>
          <w:sz w:val="22"/>
          <w:szCs w:val="22"/>
        </w:rPr>
        <w:t>ЖУРНАЛ</w:t>
      </w:r>
    </w:p>
    <w:p w:rsidR="001E14BF" w:rsidRPr="00554BFD" w:rsidRDefault="001E14BF" w:rsidP="00F435AA">
      <w:pPr>
        <w:pStyle w:val="ab"/>
        <w:contextualSpacing/>
        <w:jc w:val="center"/>
        <w:rPr>
          <w:rFonts w:ascii="Times New Roman" w:hAnsi="Times New Roman" w:cs="Times New Roman"/>
          <w:sz w:val="22"/>
          <w:szCs w:val="22"/>
        </w:rPr>
      </w:pPr>
      <w:r w:rsidRPr="00554BFD">
        <w:rPr>
          <w:rFonts w:ascii="Times New Roman" w:hAnsi="Times New Roman" w:cs="Times New Roman"/>
          <w:b/>
          <w:sz w:val="22"/>
          <w:szCs w:val="22"/>
        </w:rPr>
        <w:t xml:space="preserve">учета </w:t>
      </w:r>
      <w:r w:rsidR="00E43A24" w:rsidRPr="00554BFD">
        <w:rPr>
          <w:rFonts w:ascii="Times New Roman" w:hAnsi="Times New Roman" w:cs="Times New Roman"/>
          <w:b/>
          <w:sz w:val="22"/>
          <w:szCs w:val="22"/>
        </w:rPr>
        <w:t>оказанных услуг</w:t>
      </w:r>
    </w:p>
    <w:p w:rsidR="001E14BF" w:rsidRPr="00554BFD" w:rsidRDefault="001E14BF" w:rsidP="00F435AA">
      <w:pPr>
        <w:pStyle w:val="ac"/>
        <w:contextualSpacing/>
        <w:rPr>
          <w:rFonts w:ascii="Times New Roman" w:hAnsi="Times New Roman" w:cs="Times New Roman"/>
          <w:sz w:val="22"/>
          <w:szCs w:val="22"/>
        </w:rPr>
      </w:pPr>
      <w:r w:rsidRPr="00554BFD">
        <w:rPr>
          <w:rFonts w:ascii="Times New Roman" w:hAnsi="Times New Roman" w:cs="Times New Roman"/>
          <w:b/>
          <w:sz w:val="22"/>
          <w:szCs w:val="22"/>
        </w:rPr>
        <w:t>наименование объекта</w:t>
      </w:r>
      <w:r w:rsidRPr="00554BFD">
        <w:rPr>
          <w:rFonts w:ascii="Times New Roman" w:hAnsi="Times New Roman" w:cs="Times New Roman"/>
          <w:sz w:val="22"/>
          <w:szCs w:val="22"/>
        </w:rPr>
        <w:t>________________________________________________</w:t>
      </w:r>
    </w:p>
    <w:p w:rsidR="001E14BF" w:rsidRPr="00554BFD" w:rsidRDefault="001E14BF" w:rsidP="00F435AA">
      <w:pPr>
        <w:contextualSpacing/>
        <w:jc w:val="right"/>
        <w:rPr>
          <w:sz w:val="22"/>
          <w:szCs w:val="22"/>
        </w:rPr>
      </w:pPr>
    </w:p>
    <w:p w:rsidR="001E14BF" w:rsidRPr="00554BFD" w:rsidRDefault="001E14BF" w:rsidP="00F435AA">
      <w:pPr>
        <w:contextualSpacing/>
        <w:jc w:val="right"/>
        <w:rPr>
          <w:sz w:val="22"/>
          <w:szCs w:val="22"/>
        </w:rPr>
      </w:pPr>
    </w:p>
    <w:p w:rsidR="001E14BF" w:rsidRPr="00554BFD" w:rsidRDefault="001E14BF" w:rsidP="00F435AA">
      <w:pPr>
        <w:contextualSpacing/>
        <w:jc w:val="right"/>
        <w:rPr>
          <w:sz w:val="22"/>
          <w:szCs w:val="22"/>
        </w:rPr>
      </w:pPr>
    </w:p>
    <w:p w:rsidR="001E14BF" w:rsidRPr="00554BFD" w:rsidRDefault="001E14BF" w:rsidP="00F435AA">
      <w:pPr>
        <w:contextualSpacing/>
        <w:jc w:val="right"/>
        <w:rPr>
          <w:b/>
          <w:sz w:val="22"/>
          <w:szCs w:val="22"/>
        </w:rPr>
      </w:pPr>
      <w:r w:rsidRPr="00554BFD">
        <w:rPr>
          <w:b/>
          <w:sz w:val="22"/>
          <w:szCs w:val="22"/>
        </w:rPr>
        <w:t>Начат____________________</w:t>
      </w:r>
    </w:p>
    <w:p w:rsidR="001E14BF" w:rsidRPr="00554BFD" w:rsidRDefault="001E14BF" w:rsidP="00F435AA">
      <w:pPr>
        <w:contextualSpacing/>
        <w:jc w:val="right"/>
        <w:rPr>
          <w:b/>
          <w:sz w:val="22"/>
          <w:szCs w:val="22"/>
        </w:rPr>
      </w:pPr>
    </w:p>
    <w:p w:rsidR="001E14BF" w:rsidRPr="00554BFD" w:rsidRDefault="001E14BF" w:rsidP="00F435AA">
      <w:pPr>
        <w:contextualSpacing/>
        <w:jc w:val="right"/>
        <w:rPr>
          <w:b/>
          <w:sz w:val="22"/>
          <w:szCs w:val="22"/>
        </w:rPr>
      </w:pPr>
      <w:r w:rsidRPr="00554BFD">
        <w:rPr>
          <w:b/>
          <w:sz w:val="22"/>
          <w:szCs w:val="22"/>
        </w:rPr>
        <w:t>Окончен _________________</w:t>
      </w:r>
    </w:p>
    <w:tbl>
      <w:tblPr>
        <w:tblStyle w:val="ad"/>
        <w:tblpPr w:leftFromText="180" w:rightFromText="180" w:vertAnchor="text" w:horzAnchor="margin" w:tblpY="148"/>
        <w:tblW w:w="14992" w:type="dxa"/>
        <w:tblLayout w:type="fixed"/>
        <w:tblLook w:val="04A0"/>
      </w:tblPr>
      <w:tblGrid>
        <w:gridCol w:w="1668"/>
        <w:gridCol w:w="1984"/>
        <w:gridCol w:w="3544"/>
        <w:gridCol w:w="1984"/>
        <w:gridCol w:w="2127"/>
        <w:gridCol w:w="1842"/>
        <w:gridCol w:w="1843"/>
      </w:tblGrid>
      <w:tr w:rsidR="001E14BF" w:rsidRPr="00554BFD" w:rsidTr="005F19A6">
        <w:tc>
          <w:tcPr>
            <w:tcW w:w="1668" w:type="dxa"/>
          </w:tcPr>
          <w:p w:rsidR="001E14BF" w:rsidRPr="00554BFD" w:rsidRDefault="001E14BF" w:rsidP="00F435AA">
            <w:pPr>
              <w:contextualSpacing/>
              <w:rPr>
                <w:sz w:val="22"/>
                <w:szCs w:val="22"/>
              </w:rPr>
            </w:pPr>
            <w:r w:rsidRPr="00554BFD">
              <w:rPr>
                <w:sz w:val="22"/>
                <w:szCs w:val="22"/>
              </w:rPr>
              <w:t xml:space="preserve">Дата и время </w:t>
            </w:r>
            <w:r w:rsidR="00E43A24" w:rsidRPr="00554BFD">
              <w:rPr>
                <w:b/>
                <w:sz w:val="22"/>
                <w:szCs w:val="22"/>
              </w:rPr>
              <w:t xml:space="preserve"> оказания услуг </w:t>
            </w:r>
            <w:r w:rsidRPr="00554BFD">
              <w:rPr>
                <w:sz w:val="22"/>
                <w:szCs w:val="22"/>
              </w:rPr>
              <w:t>(ДД.ММ</w:t>
            </w:r>
            <w:proofErr w:type="gramStart"/>
            <w:r w:rsidRPr="00554BFD">
              <w:rPr>
                <w:sz w:val="22"/>
                <w:szCs w:val="22"/>
              </w:rPr>
              <w:t>.Г</w:t>
            </w:r>
            <w:proofErr w:type="gramEnd"/>
            <w:r w:rsidRPr="00554BFD">
              <w:rPr>
                <w:sz w:val="22"/>
                <w:szCs w:val="22"/>
              </w:rPr>
              <w:t>Г; ЧЧ:ММ)</w:t>
            </w:r>
          </w:p>
        </w:tc>
        <w:tc>
          <w:tcPr>
            <w:tcW w:w="1984" w:type="dxa"/>
          </w:tcPr>
          <w:p w:rsidR="001E14BF" w:rsidRPr="00554BFD" w:rsidRDefault="001E14BF" w:rsidP="00F435AA">
            <w:pPr>
              <w:contextualSpacing/>
              <w:rPr>
                <w:sz w:val="22"/>
                <w:szCs w:val="22"/>
              </w:rPr>
            </w:pPr>
            <w:r w:rsidRPr="00554BFD">
              <w:rPr>
                <w:sz w:val="22"/>
                <w:szCs w:val="22"/>
              </w:rPr>
              <w:t xml:space="preserve">Наименование оборудования, </w:t>
            </w:r>
            <w:proofErr w:type="gramStart"/>
            <w:r w:rsidRPr="00554BFD">
              <w:rPr>
                <w:sz w:val="22"/>
                <w:szCs w:val="22"/>
              </w:rPr>
              <w:t>технологический</w:t>
            </w:r>
            <w:proofErr w:type="gramEnd"/>
            <w:r w:rsidRPr="00554BFD">
              <w:rPr>
                <w:sz w:val="22"/>
                <w:szCs w:val="22"/>
              </w:rPr>
              <w:t xml:space="preserve">  №</w:t>
            </w:r>
          </w:p>
        </w:tc>
        <w:tc>
          <w:tcPr>
            <w:tcW w:w="3544" w:type="dxa"/>
          </w:tcPr>
          <w:p w:rsidR="001E14BF" w:rsidRPr="00554BFD" w:rsidRDefault="001E14BF" w:rsidP="00F435AA">
            <w:pPr>
              <w:contextualSpacing/>
              <w:rPr>
                <w:sz w:val="22"/>
                <w:szCs w:val="22"/>
              </w:rPr>
            </w:pPr>
            <w:r w:rsidRPr="00554BFD">
              <w:rPr>
                <w:sz w:val="22"/>
                <w:szCs w:val="22"/>
              </w:rPr>
              <w:t>Вид периодического обслуживания (ЕТО, ТО</w:t>
            </w:r>
            <w:proofErr w:type="gramStart"/>
            <w:r w:rsidRPr="00554BFD">
              <w:rPr>
                <w:sz w:val="22"/>
                <w:szCs w:val="22"/>
              </w:rPr>
              <w:t>1</w:t>
            </w:r>
            <w:proofErr w:type="gramEnd"/>
            <w:r w:rsidRPr="00554BFD">
              <w:rPr>
                <w:sz w:val="22"/>
                <w:szCs w:val="22"/>
              </w:rPr>
              <w:t xml:space="preserve">, ТО2, ТО3, ТО6, ТО12) и описание </w:t>
            </w:r>
            <w:r w:rsidR="00E43A24" w:rsidRPr="00554BFD">
              <w:rPr>
                <w:b/>
                <w:sz w:val="22"/>
                <w:szCs w:val="22"/>
              </w:rPr>
              <w:t>оказанных услуг</w:t>
            </w:r>
            <w:r w:rsidR="00E43A24" w:rsidRPr="00554BFD">
              <w:rPr>
                <w:sz w:val="22"/>
                <w:szCs w:val="22"/>
              </w:rPr>
              <w:t xml:space="preserve"> </w:t>
            </w:r>
            <w:r w:rsidRPr="00554BFD">
              <w:rPr>
                <w:sz w:val="22"/>
                <w:szCs w:val="22"/>
              </w:rPr>
              <w:t>периодического обслуживания</w:t>
            </w:r>
          </w:p>
        </w:tc>
        <w:tc>
          <w:tcPr>
            <w:tcW w:w="1984" w:type="dxa"/>
          </w:tcPr>
          <w:p w:rsidR="001E14BF" w:rsidRPr="00554BFD" w:rsidRDefault="001E14BF" w:rsidP="00F435AA">
            <w:pPr>
              <w:contextualSpacing/>
              <w:rPr>
                <w:sz w:val="22"/>
                <w:szCs w:val="22"/>
              </w:rPr>
            </w:pPr>
            <w:r w:rsidRPr="00554BFD">
              <w:rPr>
                <w:sz w:val="22"/>
                <w:szCs w:val="22"/>
              </w:rPr>
              <w:t>Вид  и описание  выполненных плановых ремонтов (</w:t>
            </w:r>
            <w:proofErr w:type="gramStart"/>
            <w:r w:rsidRPr="00554BFD">
              <w:rPr>
                <w:sz w:val="22"/>
                <w:szCs w:val="22"/>
              </w:rPr>
              <w:t>ТР</w:t>
            </w:r>
            <w:proofErr w:type="gramEnd"/>
            <w:r w:rsidRPr="00554BFD">
              <w:rPr>
                <w:sz w:val="22"/>
                <w:szCs w:val="22"/>
              </w:rPr>
              <w:t>, КР)</w:t>
            </w:r>
          </w:p>
        </w:tc>
        <w:tc>
          <w:tcPr>
            <w:tcW w:w="2127" w:type="dxa"/>
          </w:tcPr>
          <w:p w:rsidR="001E14BF" w:rsidRPr="00554BFD" w:rsidRDefault="001E14BF" w:rsidP="00F435AA">
            <w:pPr>
              <w:contextualSpacing/>
              <w:rPr>
                <w:sz w:val="22"/>
                <w:szCs w:val="22"/>
              </w:rPr>
            </w:pPr>
            <w:r w:rsidRPr="00554BFD">
              <w:rPr>
                <w:sz w:val="22"/>
                <w:szCs w:val="22"/>
              </w:rPr>
              <w:t xml:space="preserve">Описание </w:t>
            </w:r>
            <w:r w:rsidR="00E43A24" w:rsidRPr="00554BFD">
              <w:rPr>
                <w:b/>
                <w:sz w:val="22"/>
                <w:szCs w:val="22"/>
              </w:rPr>
              <w:t xml:space="preserve">оказанных </w:t>
            </w:r>
            <w:r w:rsidRPr="00554BFD">
              <w:rPr>
                <w:sz w:val="22"/>
                <w:szCs w:val="22"/>
              </w:rPr>
              <w:t xml:space="preserve"> внеплановых </w:t>
            </w:r>
            <w:r w:rsidR="00E43A24" w:rsidRPr="00554BFD">
              <w:rPr>
                <w:b/>
                <w:sz w:val="22"/>
                <w:szCs w:val="22"/>
              </w:rPr>
              <w:t>услуг</w:t>
            </w:r>
            <w:r w:rsidRPr="00554BFD">
              <w:rPr>
                <w:sz w:val="22"/>
                <w:szCs w:val="22"/>
              </w:rPr>
              <w:t xml:space="preserve"> с указанием причины проведения внеплановых </w:t>
            </w:r>
            <w:r w:rsidR="00E43A24" w:rsidRPr="00554BFD">
              <w:rPr>
                <w:b/>
                <w:sz w:val="22"/>
                <w:szCs w:val="22"/>
              </w:rPr>
              <w:t>услуг</w:t>
            </w:r>
          </w:p>
        </w:tc>
        <w:tc>
          <w:tcPr>
            <w:tcW w:w="1842" w:type="dxa"/>
          </w:tcPr>
          <w:p w:rsidR="001E14BF" w:rsidRPr="00554BFD" w:rsidRDefault="001E14BF" w:rsidP="00F435AA">
            <w:pPr>
              <w:contextualSpacing/>
              <w:rPr>
                <w:sz w:val="22"/>
                <w:szCs w:val="22"/>
              </w:rPr>
            </w:pPr>
            <w:r w:rsidRPr="00554BFD">
              <w:rPr>
                <w:sz w:val="22"/>
                <w:szCs w:val="22"/>
              </w:rPr>
              <w:t xml:space="preserve">Представитель </w:t>
            </w:r>
            <w:r w:rsidRPr="00554BFD">
              <w:rPr>
                <w:sz w:val="22"/>
                <w:szCs w:val="22"/>
              </w:rPr>
              <w:br/>
              <w:t>Исполнителя</w:t>
            </w:r>
          </w:p>
          <w:p w:rsidR="001E14BF" w:rsidRPr="00554BFD" w:rsidRDefault="001E14BF" w:rsidP="00F435AA">
            <w:pPr>
              <w:contextualSpacing/>
              <w:rPr>
                <w:sz w:val="22"/>
                <w:szCs w:val="22"/>
              </w:rPr>
            </w:pPr>
            <w:r w:rsidRPr="00554BFD">
              <w:rPr>
                <w:sz w:val="22"/>
                <w:szCs w:val="22"/>
              </w:rPr>
              <w:t>(подпись и расшифровка)</w:t>
            </w:r>
          </w:p>
        </w:tc>
        <w:tc>
          <w:tcPr>
            <w:tcW w:w="1843" w:type="dxa"/>
          </w:tcPr>
          <w:p w:rsidR="001E14BF" w:rsidRPr="00554BFD" w:rsidRDefault="001E14BF" w:rsidP="00F435AA">
            <w:pPr>
              <w:contextualSpacing/>
              <w:rPr>
                <w:sz w:val="22"/>
                <w:szCs w:val="22"/>
              </w:rPr>
            </w:pPr>
            <w:r w:rsidRPr="00554BFD">
              <w:rPr>
                <w:sz w:val="22"/>
                <w:szCs w:val="22"/>
              </w:rPr>
              <w:t>Представитель НАО "Красная поляна"</w:t>
            </w:r>
          </w:p>
          <w:p w:rsidR="001E14BF" w:rsidRPr="00554BFD" w:rsidRDefault="001E14BF" w:rsidP="00F435AA">
            <w:pPr>
              <w:contextualSpacing/>
              <w:rPr>
                <w:sz w:val="22"/>
                <w:szCs w:val="22"/>
              </w:rPr>
            </w:pPr>
            <w:r w:rsidRPr="00554BFD">
              <w:rPr>
                <w:sz w:val="22"/>
                <w:szCs w:val="22"/>
              </w:rPr>
              <w:t>(подпись и расшифровка)</w:t>
            </w:r>
          </w:p>
        </w:tc>
      </w:tr>
      <w:tr w:rsidR="001E14BF" w:rsidRPr="00554BFD" w:rsidTr="00554BFD">
        <w:trPr>
          <w:trHeight w:val="621"/>
        </w:trPr>
        <w:tc>
          <w:tcPr>
            <w:tcW w:w="1668" w:type="dxa"/>
          </w:tcPr>
          <w:p w:rsidR="001E14BF" w:rsidRPr="00554BFD" w:rsidRDefault="001E14BF" w:rsidP="00F435AA">
            <w:pPr>
              <w:contextualSpacing/>
              <w:rPr>
                <w:sz w:val="22"/>
                <w:szCs w:val="22"/>
              </w:rPr>
            </w:pPr>
          </w:p>
        </w:tc>
        <w:tc>
          <w:tcPr>
            <w:tcW w:w="1984" w:type="dxa"/>
          </w:tcPr>
          <w:p w:rsidR="001E14BF" w:rsidRPr="00554BFD" w:rsidRDefault="001E14BF" w:rsidP="00F435AA">
            <w:pPr>
              <w:contextualSpacing/>
              <w:rPr>
                <w:sz w:val="22"/>
                <w:szCs w:val="22"/>
              </w:rPr>
            </w:pPr>
          </w:p>
        </w:tc>
        <w:tc>
          <w:tcPr>
            <w:tcW w:w="3544" w:type="dxa"/>
          </w:tcPr>
          <w:p w:rsidR="001E14BF" w:rsidRPr="00554BFD" w:rsidRDefault="001E14BF" w:rsidP="00F435AA">
            <w:pPr>
              <w:contextualSpacing/>
              <w:rPr>
                <w:sz w:val="22"/>
                <w:szCs w:val="22"/>
              </w:rPr>
            </w:pPr>
          </w:p>
        </w:tc>
        <w:tc>
          <w:tcPr>
            <w:tcW w:w="1984" w:type="dxa"/>
          </w:tcPr>
          <w:p w:rsidR="001E14BF" w:rsidRPr="00554BFD" w:rsidRDefault="001E14BF" w:rsidP="00F435AA">
            <w:pPr>
              <w:contextualSpacing/>
              <w:rPr>
                <w:sz w:val="22"/>
                <w:szCs w:val="22"/>
              </w:rPr>
            </w:pPr>
          </w:p>
        </w:tc>
        <w:tc>
          <w:tcPr>
            <w:tcW w:w="2127" w:type="dxa"/>
          </w:tcPr>
          <w:p w:rsidR="001E14BF" w:rsidRPr="00554BFD" w:rsidRDefault="001E14BF" w:rsidP="00F435AA">
            <w:pPr>
              <w:contextualSpacing/>
              <w:rPr>
                <w:sz w:val="22"/>
                <w:szCs w:val="22"/>
              </w:rPr>
            </w:pPr>
          </w:p>
        </w:tc>
        <w:tc>
          <w:tcPr>
            <w:tcW w:w="1842" w:type="dxa"/>
          </w:tcPr>
          <w:p w:rsidR="001E14BF" w:rsidRPr="00554BFD" w:rsidRDefault="001E14BF" w:rsidP="00F435AA">
            <w:pPr>
              <w:contextualSpacing/>
              <w:rPr>
                <w:sz w:val="22"/>
                <w:szCs w:val="22"/>
              </w:rPr>
            </w:pPr>
          </w:p>
        </w:tc>
        <w:tc>
          <w:tcPr>
            <w:tcW w:w="1843" w:type="dxa"/>
          </w:tcPr>
          <w:p w:rsidR="001E14BF" w:rsidRPr="00554BFD" w:rsidRDefault="001E14BF" w:rsidP="00F435AA">
            <w:pPr>
              <w:contextualSpacing/>
              <w:rPr>
                <w:sz w:val="22"/>
                <w:szCs w:val="22"/>
              </w:rPr>
            </w:pPr>
          </w:p>
        </w:tc>
      </w:tr>
    </w:tbl>
    <w:tbl>
      <w:tblPr>
        <w:tblW w:w="0" w:type="auto"/>
        <w:jc w:val="center"/>
        <w:tblLook w:val="01E0"/>
      </w:tblPr>
      <w:tblGrid>
        <w:gridCol w:w="4795"/>
        <w:gridCol w:w="4776"/>
      </w:tblGrid>
      <w:tr w:rsidR="00554BFD" w:rsidRPr="00554BFD" w:rsidTr="00554BFD">
        <w:trPr>
          <w:jc w:val="center"/>
        </w:trPr>
        <w:tc>
          <w:tcPr>
            <w:tcW w:w="4795" w:type="dxa"/>
          </w:tcPr>
          <w:p w:rsidR="00554BFD" w:rsidRPr="00554BFD" w:rsidRDefault="00554BFD" w:rsidP="00554BFD">
            <w:pPr>
              <w:suppressAutoHyphens/>
              <w:spacing w:before="0" w:after="0"/>
              <w:contextualSpacing/>
              <w:rPr>
                <w:b/>
                <w:bCs/>
                <w:sz w:val="22"/>
                <w:szCs w:val="22"/>
              </w:rPr>
            </w:pPr>
          </w:p>
          <w:p w:rsidR="00554BFD" w:rsidRPr="00554BFD" w:rsidRDefault="001075AD" w:rsidP="001075AD">
            <w:pPr>
              <w:suppressAutoHyphens/>
              <w:spacing w:before="0" w:after="0"/>
              <w:contextualSpacing/>
              <w:jc w:val="center"/>
              <w:rPr>
                <w:b/>
                <w:bCs/>
                <w:sz w:val="22"/>
                <w:szCs w:val="22"/>
              </w:rPr>
            </w:pPr>
            <w:r>
              <w:rPr>
                <w:b/>
                <w:bCs/>
                <w:sz w:val="22"/>
                <w:szCs w:val="22"/>
              </w:rPr>
              <w:t>ФОРМА СОГЛАСОВАНА</w:t>
            </w:r>
          </w:p>
          <w:p w:rsidR="00554BFD" w:rsidRPr="00554BFD" w:rsidRDefault="00554BFD" w:rsidP="00554BFD">
            <w:pPr>
              <w:suppressAutoHyphens/>
              <w:spacing w:before="0" w:after="0"/>
              <w:contextualSpacing/>
              <w:rPr>
                <w:b/>
                <w:bCs/>
                <w:sz w:val="22"/>
                <w:szCs w:val="22"/>
              </w:rPr>
            </w:pPr>
            <w:r w:rsidRPr="00554BFD">
              <w:rPr>
                <w:b/>
                <w:bCs/>
                <w:sz w:val="22"/>
                <w:szCs w:val="22"/>
              </w:rPr>
              <w:t>ЗАКАЗЧИК:</w:t>
            </w:r>
          </w:p>
          <w:p w:rsidR="00554BFD" w:rsidRPr="00554BFD" w:rsidRDefault="00554BFD" w:rsidP="00554BFD">
            <w:pPr>
              <w:suppressAutoHyphens/>
              <w:spacing w:before="0" w:after="0"/>
              <w:contextualSpacing/>
              <w:rPr>
                <w:b/>
                <w:bCs/>
                <w:sz w:val="22"/>
                <w:szCs w:val="22"/>
              </w:rPr>
            </w:pPr>
            <w:r w:rsidRPr="00554BFD">
              <w:rPr>
                <w:b/>
                <w:bCs/>
                <w:sz w:val="22"/>
                <w:szCs w:val="22"/>
              </w:rPr>
              <w:t xml:space="preserve">Первый заместитель генерального директора </w:t>
            </w:r>
          </w:p>
          <w:p w:rsidR="00554BFD" w:rsidRPr="00554BFD" w:rsidRDefault="00554BFD" w:rsidP="00554BFD">
            <w:pPr>
              <w:suppressAutoHyphens/>
              <w:spacing w:before="0" w:after="0"/>
              <w:contextualSpacing/>
              <w:rPr>
                <w:b/>
                <w:bCs/>
                <w:sz w:val="22"/>
                <w:szCs w:val="22"/>
              </w:rPr>
            </w:pPr>
            <w:r w:rsidRPr="00554BFD">
              <w:rPr>
                <w:b/>
                <w:bCs/>
                <w:sz w:val="22"/>
                <w:szCs w:val="22"/>
              </w:rPr>
              <w:t>НАО «Красная поляна»</w:t>
            </w:r>
          </w:p>
          <w:p w:rsidR="00554BFD" w:rsidRPr="00554BFD" w:rsidRDefault="00554BFD" w:rsidP="00554BFD">
            <w:pPr>
              <w:suppressAutoHyphens/>
              <w:spacing w:before="0" w:after="0"/>
              <w:contextualSpacing/>
              <w:rPr>
                <w:b/>
                <w:bCs/>
                <w:sz w:val="22"/>
                <w:szCs w:val="22"/>
              </w:rPr>
            </w:pPr>
            <w:r w:rsidRPr="00554BFD">
              <w:rPr>
                <w:b/>
                <w:bCs/>
                <w:sz w:val="22"/>
                <w:szCs w:val="22"/>
              </w:rPr>
              <w:t xml:space="preserve">____________________А.В. Немцов </w:t>
            </w:r>
          </w:p>
          <w:p w:rsidR="00554BFD" w:rsidRPr="00554BFD" w:rsidRDefault="00554BFD" w:rsidP="00554BFD">
            <w:pPr>
              <w:suppressAutoHyphens/>
              <w:spacing w:before="0" w:after="0"/>
              <w:contextualSpacing/>
              <w:rPr>
                <w:b/>
                <w:bCs/>
                <w:sz w:val="22"/>
                <w:szCs w:val="22"/>
              </w:rPr>
            </w:pPr>
          </w:p>
          <w:p w:rsidR="00554BFD" w:rsidRPr="00554BFD" w:rsidRDefault="00554BFD" w:rsidP="00554BFD">
            <w:pPr>
              <w:suppressAutoHyphens/>
              <w:spacing w:before="0" w:after="0"/>
              <w:contextualSpacing/>
              <w:rPr>
                <w:b/>
                <w:bCs/>
                <w:sz w:val="22"/>
                <w:szCs w:val="22"/>
              </w:rPr>
            </w:pPr>
          </w:p>
          <w:p w:rsidR="00554BFD" w:rsidRPr="00554BFD" w:rsidRDefault="00554BFD" w:rsidP="00554BFD">
            <w:pPr>
              <w:suppressAutoHyphens/>
              <w:spacing w:before="0" w:after="0"/>
              <w:contextualSpacing/>
              <w:rPr>
                <w:b/>
                <w:bCs/>
                <w:sz w:val="22"/>
                <w:szCs w:val="22"/>
              </w:rPr>
            </w:pPr>
          </w:p>
        </w:tc>
        <w:tc>
          <w:tcPr>
            <w:tcW w:w="4776" w:type="dxa"/>
          </w:tcPr>
          <w:p w:rsidR="00554BFD" w:rsidRPr="00554BFD" w:rsidRDefault="00554BFD" w:rsidP="00554BFD">
            <w:pPr>
              <w:suppressAutoHyphens/>
              <w:spacing w:before="0" w:after="0"/>
              <w:contextualSpacing/>
              <w:jc w:val="right"/>
              <w:rPr>
                <w:b/>
                <w:bCs/>
                <w:sz w:val="22"/>
                <w:szCs w:val="22"/>
              </w:rPr>
            </w:pPr>
          </w:p>
          <w:p w:rsidR="00554BFD" w:rsidRPr="00554BFD" w:rsidRDefault="00554BFD" w:rsidP="00554BFD">
            <w:pPr>
              <w:suppressAutoHyphens/>
              <w:spacing w:before="0" w:after="0"/>
              <w:contextualSpacing/>
              <w:jc w:val="right"/>
              <w:rPr>
                <w:b/>
                <w:bCs/>
                <w:sz w:val="22"/>
                <w:szCs w:val="22"/>
              </w:rPr>
            </w:pPr>
          </w:p>
          <w:p w:rsidR="00554BFD" w:rsidRPr="00554BFD" w:rsidRDefault="00554BFD" w:rsidP="00554BFD">
            <w:pPr>
              <w:suppressAutoHyphens/>
              <w:spacing w:before="0" w:after="0"/>
              <w:contextualSpacing/>
              <w:jc w:val="right"/>
              <w:rPr>
                <w:b/>
                <w:bCs/>
                <w:sz w:val="22"/>
                <w:szCs w:val="22"/>
              </w:rPr>
            </w:pPr>
            <w:r w:rsidRPr="00554BFD">
              <w:rPr>
                <w:b/>
                <w:bCs/>
                <w:sz w:val="22"/>
                <w:szCs w:val="22"/>
              </w:rPr>
              <w:t>ИСПОЛНИТЕЛЬ:</w:t>
            </w:r>
          </w:p>
          <w:p w:rsidR="00554BFD" w:rsidRPr="00554BFD" w:rsidRDefault="00554BFD" w:rsidP="00554BFD">
            <w:pPr>
              <w:suppressAutoHyphens/>
              <w:spacing w:before="0" w:after="0"/>
              <w:contextualSpacing/>
              <w:jc w:val="right"/>
              <w:rPr>
                <w:b/>
                <w:bCs/>
                <w:sz w:val="22"/>
                <w:szCs w:val="22"/>
              </w:rPr>
            </w:pPr>
          </w:p>
          <w:p w:rsidR="00554BFD" w:rsidRPr="00554BFD" w:rsidRDefault="00554BFD" w:rsidP="00554BFD">
            <w:pPr>
              <w:suppressAutoHyphens/>
              <w:spacing w:before="0" w:after="0"/>
              <w:contextualSpacing/>
              <w:jc w:val="right"/>
              <w:rPr>
                <w:b/>
                <w:bCs/>
                <w:sz w:val="22"/>
                <w:szCs w:val="22"/>
              </w:rPr>
            </w:pPr>
            <w:r w:rsidRPr="00554BFD">
              <w:rPr>
                <w:b/>
                <w:bCs/>
                <w:sz w:val="22"/>
                <w:szCs w:val="22"/>
              </w:rPr>
              <w:t>__________________/__________/</w:t>
            </w:r>
          </w:p>
        </w:tc>
      </w:tr>
    </w:tbl>
    <w:p w:rsidR="006C65BE" w:rsidRPr="00554BFD" w:rsidRDefault="006C65BE" w:rsidP="00F435AA">
      <w:pPr>
        <w:contextualSpacing/>
        <w:rPr>
          <w:sz w:val="22"/>
          <w:szCs w:val="22"/>
        </w:rPr>
        <w:sectPr w:rsidR="006C65BE" w:rsidRPr="00554BFD" w:rsidSect="00B069F7">
          <w:type w:val="continuous"/>
          <w:pgSz w:w="16838" w:h="11906" w:orient="landscape"/>
          <w:pgMar w:top="851" w:right="1134" w:bottom="1701" w:left="1134" w:header="709" w:footer="272" w:gutter="0"/>
          <w:cols w:space="708"/>
          <w:docGrid w:linePitch="360"/>
        </w:sectPr>
      </w:pPr>
    </w:p>
    <w:p w:rsidR="001E1E01" w:rsidRPr="00554BFD" w:rsidRDefault="00D5052D" w:rsidP="005F2C48">
      <w:pPr>
        <w:spacing w:before="0" w:after="0"/>
        <w:ind w:left="2126" w:firstLine="680"/>
        <w:contextualSpacing/>
        <w:jc w:val="right"/>
        <w:rPr>
          <w:sz w:val="22"/>
          <w:szCs w:val="22"/>
        </w:rPr>
      </w:pPr>
      <w:r w:rsidRPr="00554BFD">
        <w:rPr>
          <w:sz w:val="22"/>
          <w:szCs w:val="22"/>
        </w:rPr>
        <w:lastRenderedPageBreak/>
        <w:t>Приложение № 7</w:t>
      </w:r>
    </w:p>
    <w:p w:rsidR="00D5052D" w:rsidRPr="00554BFD" w:rsidRDefault="00D5052D">
      <w:pPr>
        <w:spacing w:before="0" w:after="0"/>
        <w:ind w:left="2126" w:firstLine="680"/>
        <w:contextualSpacing/>
        <w:jc w:val="right"/>
        <w:rPr>
          <w:sz w:val="22"/>
          <w:szCs w:val="22"/>
        </w:rPr>
      </w:pPr>
      <w:r w:rsidRPr="00554BFD">
        <w:rPr>
          <w:sz w:val="22"/>
          <w:szCs w:val="22"/>
        </w:rPr>
        <w:t xml:space="preserve"> к Договору </w:t>
      </w:r>
      <w:r w:rsidR="00E43A24" w:rsidRPr="00554BFD">
        <w:rPr>
          <w:bCs/>
          <w:sz w:val="22"/>
          <w:szCs w:val="22"/>
        </w:rPr>
        <w:t>на оказание услуг по эксплуатации и техническому обслуживанию</w:t>
      </w:r>
      <w:r w:rsidR="001E1E01" w:rsidRPr="00554BFD">
        <w:rPr>
          <w:bCs/>
          <w:sz w:val="22"/>
          <w:szCs w:val="22"/>
        </w:rPr>
        <w:t xml:space="preserve"> </w:t>
      </w:r>
      <w:r w:rsidRPr="00554BFD">
        <w:rPr>
          <w:sz w:val="22"/>
          <w:szCs w:val="22"/>
        </w:rPr>
        <w:t xml:space="preserve">опасного производственного объекта № __________ </w:t>
      </w:r>
    </w:p>
    <w:p w:rsidR="00D5052D" w:rsidRPr="00554BFD" w:rsidRDefault="00D5052D" w:rsidP="00F435AA">
      <w:pPr>
        <w:pStyle w:val="af9"/>
        <w:ind w:left="0"/>
        <w:jc w:val="right"/>
        <w:rPr>
          <w:b/>
          <w:sz w:val="22"/>
          <w:szCs w:val="22"/>
        </w:rPr>
      </w:pPr>
      <w:r w:rsidRPr="00554BFD">
        <w:rPr>
          <w:sz w:val="22"/>
          <w:szCs w:val="22"/>
        </w:rPr>
        <w:t>от «____» _____________ 2017 г.</w:t>
      </w:r>
    </w:p>
    <w:p w:rsidR="00D5052D" w:rsidRPr="00554BFD" w:rsidRDefault="00D5052D" w:rsidP="005F2C48">
      <w:pPr>
        <w:pStyle w:val="af9"/>
        <w:ind w:left="0"/>
        <w:jc w:val="center"/>
        <w:rPr>
          <w:b/>
          <w:sz w:val="22"/>
          <w:szCs w:val="22"/>
        </w:rPr>
      </w:pPr>
    </w:p>
    <w:p w:rsidR="00D5052D" w:rsidRPr="00554BFD" w:rsidRDefault="00B0125B" w:rsidP="00B0125B">
      <w:pPr>
        <w:pStyle w:val="af9"/>
        <w:ind w:left="0"/>
        <w:jc w:val="right"/>
        <w:rPr>
          <w:b/>
          <w:sz w:val="22"/>
          <w:szCs w:val="22"/>
        </w:rPr>
      </w:pPr>
      <w:r>
        <w:rPr>
          <w:b/>
          <w:sz w:val="22"/>
          <w:szCs w:val="22"/>
        </w:rPr>
        <w:t>ФОРМА</w:t>
      </w:r>
    </w:p>
    <w:p w:rsidR="00D5052D" w:rsidRPr="00554BFD" w:rsidRDefault="00D5052D">
      <w:pPr>
        <w:pStyle w:val="af9"/>
        <w:ind w:left="0"/>
        <w:jc w:val="center"/>
        <w:rPr>
          <w:b/>
          <w:sz w:val="22"/>
          <w:szCs w:val="22"/>
        </w:rPr>
      </w:pPr>
    </w:p>
    <w:p w:rsidR="00D5052D" w:rsidRPr="00554BFD" w:rsidRDefault="00D5052D">
      <w:pPr>
        <w:pStyle w:val="af9"/>
        <w:ind w:left="0"/>
        <w:jc w:val="center"/>
        <w:rPr>
          <w:b/>
          <w:sz w:val="22"/>
          <w:szCs w:val="22"/>
        </w:rPr>
      </w:pPr>
    </w:p>
    <w:p w:rsidR="00D5052D" w:rsidRPr="00554BFD" w:rsidRDefault="00D5052D">
      <w:pPr>
        <w:pStyle w:val="af9"/>
        <w:ind w:left="0"/>
        <w:jc w:val="center"/>
        <w:rPr>
          <w:b/>
          <w:sz w:val="22"/>
          <w:szCs w:val="22"/>
        </w:rPr>
      </w:pPr>
      <w:r w:rsidRPr="00554BFD">
        <w:rPr>
          <w:b/>
          <w:sz w:val="22"/>
          <w:szCs w:val="22"/>
        </w:rPr>
        <w:t>ДЕФЕКТНАЯ ВЕДОМОСТЬ</w:t>
      </w:r>
    </w:p>
    <w:p w:rsidR="00D5052D" w:rsidRPr="00554BFD" w:rsidRDefault="00D5052D">
      <w:pPr>
        <w:pStyle w:val="af9"/>
        <w:ind w:left="0"/>
        <w:jc w:val="center"/>
        <w:rPr>
          <w:sz w:val="22"/>
          <w:szCs w:val="22"/>
        </w:rPr>
      </w:pPr>
      <w:r w:rsidRPr="00554BFD">
        <w:rPr>
          <w:sz w:val="22"/>
          <w:szCs w:val="22"/>
        </w:rPr>
        <w:t>Наименование объекта__________________________________________,</w:t>
      </w:r>
    </w:p>
    <w:p w:rsidR="00D5052D" w:rsidRPr="00554BFD" w:rsidRDefault="00D5052D">
      <w:pPr>
        <w:pStyle w:val="af9"/>
        <w:ind w:left="0"/>
        <w:jc w:val="center"/>
        <w:rPr>
          <w:sz w:val="22"/>
          <w:szCs w:val="22"/>
        </w:rPr>
      </w:pPr>
      <w:r w:rsidRPr="00554BFD">
        <w:rPr>
          <w:sz w:val="22"/>
          <w:szCs w:val="22"/>
        </w:rPr>
        <w:t>СТК «</w:t>
      </w:r>
      <w:proofErr w:type="spellStart"/>
      <w:proofErr w:type="gramStart"/>
      <w:r w:rsidRPr="00554BFD">
        <w:rPr>
          <w:sz w:val="22"/>
          <w:szCs w:val="22"/>
        </w:rPr>
        <w:t>Горная-карусель</w:t>
      </w:r>
      <w:proofErr w:type="spellEnd"/>
      <w:proofErr w:type="gramEnd"/>
      <w:r w:rsidRPr="00554BFD">
        <w:rPr>
          <w:sz w:val="22"/>
          <w:szCs w:val="22"/>
        </w:rPr>
        <w:t xml:space="preserve">» на </w:t>
      </w:r>
      <w:proofErr w:type="spellStart"/>
      <w:r w:rsidRPr="00554BFD">
        <w:rPr>
          <w:sz w:val="22"/>
          <w:szCs w:val="22"/>
        </w:rPr>
        <w:t>отм</w:t>
      </w:r>
      <w:proofErr w:type="spellEnd"/>
      <w:r w:rsidRPr="00554BFD">
        <w:rPr>
          <w:sz w:val="22"/>
          <w:szCs w:val="22"/>
        </w:rPr>
        <w:t>. _____ м.</w:t>
      </w:r>
    </w:p>
    <w:p w:rsidR="00D5052D" w:rsidRPr="00554BFD" w:rsidRDefault="00D5052D">
      <w:pPr>
        <w:pStyle w:val="af9"/>
        <w:ind w:left="0"/>
        <w:jc w:val="both"/>
        <w:rPr>
          <w:sz w:val="22"/>
          <w:szCs w:val="22"/>
        </w:rPr>
      </w:pPr>
      <w:r w:rsidRPr="00554BFD">
        <w:rPr>
          <w:sz w:val="22"/>
          <w:szCs w:val="22"/>
        </w:rPr>
        <w:t xml:space="preserve">с. </w:t>
      </w:r>
      <w:proofErr w:type="spellStart"/>
      <w:r w:rsidRPr="00554BFD">
        <w:rPr>
          <w:sz w:val="22"/>
          <w:szCs w:val="22"/>
        </w:rPr>
        <w:t>Эсто-Садок</w:t>
      </w:r>
      <w:proofErr w:type="spellEnd"/>
      <w:r w:rsidRPr="00554BFD">
        <w:rPr>
          <w:sz w:val="22"/>
          <w:szCs w:val="22"/>
        </w:rPr>
        <w:tab/>
      </w:r>
      <w:r w:rsidRPr="00554BFD">
        <w:rPr>
          <w:sz w:val="22"/>
          <w:szCs w:val="22"/>
        </w:rPr>
        <w:tab/>
      </w:r>
      <w:r w:rsidRPr="00554BFD">
        <w:rPr>
          <w:sz w:val="22"/>
          <w:szCs w:val="22"/>
        </w:rPr>
        <w:tab/>
      </w:r>
      <w:r w:rsidRPr="00554BFD">
        <w:rPr>
          <w:sz w:val="22"/>
          <w:szCs w:val="22"/>
        </w:rPr>
        <w:tab/>
      </w:r>
      <w:r w:rsidRPr="00554BFD">
        <w:rPr>
          <w:sz w:val="22"/>
          <w:szCs w:val="22"/>
        </w:rPr>
        <w:tab/>
        <w:t xml:space="preserve"> </w:t>
      </w:r>
      <w:r w:rsidRPr="00554BFD">
        <w:rPr>
          <w:sz w:val="22"/>
          <w:szCs w:val="22"/>
        </w:rPr>
        <w:tab/>
      </w:r>
      <w:r w:rsidRPr="00554BFD">
        <w:rPr>
          <w:sz w:val="22"/>
          <w:szCs w:val="22"/>
        </w:rPr>
        <w:tab/>
        <w:t>«___»_________________201_ г.</w:t>
      </w:r>
    </w:p>
    <w:p w:rsidR="00D5052D" w:rsidRPr="00554BFD" w:rsidRDefault="00D5052D">
      <w:pPr>
        <w:pStyle w:val="af9"/>
        <w:ind w:left="1065"/>
        <w:jc w:val="both"/>
        <w:rPr>
          <w:sz w:val="22"/>
          <w:szCs w:val="22"/>
        </w:rPr>
      </w:pPr>
    </w:p>
    <w:p w:rsidR="00D5052D" w:rsidRPr="00554BFD" w:rsidRDefault="00D5052D">
      <w:pPr>
        <w:pStyle w:val="af9"/>
        <w:ind w:left="0" w:firstLine="360"/>
        <w:jc w:val="both"/>
        <w:rPr>
          <w:sz w:val="22"/>
          <w:szCs w:val="22"/>
        </w:rPr>
      </w:pPr>
      <w:r w:rsidRPr="00554BFD">
        <w:rPr>
          <w:sz w:val="22"/>
          <w:szCs w:val="22"/>
        </w:rPr>
        <w:t>Заказчик, Непубличное акционерное общество «Красная поляна» в лице уполномоченного представителя должность ФИО, Исполнитель Общество с ограниченной ответственностью «____________» в лице уполномоченного представителя должность ФИО, в дальнейшем совместно именуемые «Стороны», а по отдельности «Сторона», провели осмотр «наименование объекта» и подписали настоящую Дефектную ведомость о нижеследующем:</w:t>
      </w:r>
    </w:p>
    <w:p w:rsidR="00D5052D" w:rsidRPr="00554BFD" w:rsidRDefault="00D5052D">
      <w:pPr>
        <w:pStyle w:val="af9"/>
        <w:ind w:left="-426" w:hanging="141"/>
        <w:jc w:val="both"/>
        <w:rPr>
          <w:sz w:val="22"/>
          <w:szCs w:val="22"/>
        </w:rPr>
      </w:pPr>
    </w:p>
    <w:p w:rsidR="00D5052D" w:rsidRPr="00554BFD" w:rsidRDefault="00D5052D">
      <w:pPr>
        <w:pStyle w:val="af9"/>
        <w:widowControl w:val="0"/>
        <w:numPr>
          <w:ilvl w:val="0"/>
          <w:numId w:val="29"/>
        </w:numPr>
        <w:autoSpaceDE/>
        <w:autoSpaceDN/>
        <w:adjustRightInd/>
        <w:spacing w:before="0" w:after="0"/>
        <w:jc w:val="both"/>
        <w:rPr>
          <w:sz w:val="22"/>
          <w:szCs w:val="22"/>
        </w:rPr>
      </w:pPr>
      <w:r w:rsidRPr="00554BFD">
        <w:rPr>
          <w:sz w:val="22"/>
          <w:szCs w:val="22"/>
        </w:rPr>
        <w:t xml:space="preserve">При определении технического состояния </w:t>
      </w:r>
      <w:r w:rsidRPr="00554BFD">
        <w:rPr>
          <w:b/>
          <w:sz w:val="22"/>
          <w:szCs w:val="22"/>
        </w:rPr>
        <w:t>«наименование объекта»</w:t>
      </w:r>
      <w:r w:rsidRPr="00554BFD">
        <w:rPr>
          <w:sz w:val="22"/>
          <w:szCs w:val="22"/>
        </w:rPr>
        <w:t xml:space="preserve"> на дату подписания Сторонами Акта, Стороны установили следующие недостатки:</w:t>
      </w:r>
    </w:p>
    <w:p w:rsidR="00D5052D" w:rsidRPr="00554BFD" w:rsidRDefault="00D5052D" w:rsidP="00F435AA">
      <w:pPr>
        <w:ind w:left="360"/>
        <w:contextualSpacing/>
        <w:jc w:val="both"/>
        <w:rPr>
          <w:sz w:val="22"/>
          <w:szCs w:val="22"/>
        </w:rPr>
      </w:pPr>
    </w:p>
    <w:tbl>
      <w:tblPr>
        <w:tblStyle w:val="ad"/>
        <w:tblW w:w="10031" w:type="dxa"/>
        <w:tblLook w:val="04A0"/>
      </w:tblPr>
      <w:tblGrid>
        <w:gridCol w:w="559"/>
        <w:gridCol w:w="4793"/>
        <w:gridCol w:w="2882"/>
        <w:gridCol w:w="1797"/>
      </w:tblGrid>
      <w:tr w:rsidR="00D5052D" w:rsidRPr="00554BFD" w:rsidTr="00BB0DCA">
        <w:tc>
          <w:tcPr>
            <w:tcW w:w="559" w:type="dxa"/>
          </w:tcPr>
          <w:p w:rsidR="00D5052D" w:rsidRPr="00554BFD" w:rsidRDefault="00D5052D" w:rsidP="00F435AA">
            <w:pPr>
              <w:contextualSpacing/>
              <w:jc w:val="both"/>
              <w:rPr>
                <w:bCs/>
                <w:sz w:val="22"/>
                <w:szCs w:val="22"/>
              </w:rPr>
            </w:pPr>
            <w:r w:rsidRPr="00554BFD">
              <w:rPr>
                <w:bCs/>
                <w:sz w:val="22"/>
                <w:szCs w:val="22"/>
              </w:rPr>
              <w:t>№</w:t>
            </w:r>
          </w:p>
          <w:p w:rsidR="00D5052D" w:rsidRPr="00554BFD" w:rsidRDefault="00D5052D" w:rsidP="00F435AA">
            <w:pPr>
              <w:contextualSpacing/>
              <w:jc w:val="both"/>
              <w:rPr>
                <w:bCs/>
                <w:sz w:val="22"/>
                <w:szCs w:val="22"/>
              </w:rPr>
            </w:pPr>
            <w:proofErr w:type="gramStart"/>
            <w:r w:rsidRPr="00554BFD">
              <w:rPr>
                <w:bCs/>
                <w:sz w:val="22"/>
                <w:szCs w:val="22"/>
              </w:rPr>
              <w:t>п</w:t>
            </w:r>
            <w:proofErr w:type="gramEnd"/>
            <w:r w:rsidRPr="00554BFD">
              <w:rPr>
                <w:bCs/>
                <w:sz w:val="22"/>
                <w:szCs w:val="22"/>
              </w:rPr>
              <w:t>/п</w:t>
            </w:r>
          </w:p>
        </w:tc>
        <w:tc>
          <w:tcPr>
            <w:tcW w:w="4793" w:type="dxa"/>
          </w:tcPr>
          <w:p w:rsidR="00D5052D" w:rsidRPr="00554BFD" w:rsidRDefault="00D5052D" w:rsidP="00F435AA">
            <w:pPr>
              <w:contextualSpacing/>
              <w:jc w:val="center"/>
              <w:rPr>
                <w:bCs/>
                <w:sz w:val="22"/>
                <w:szCs w:val="22"/>
              </w:rPr>
            </w:pPr>
          </w:p>
          <w:p w:rsidR="00D5052D" w:rsidRPr="00554BFD" w:rsidRDefault="00D5052D" w:rsidP="00F435AA">
            <w:pPr>
              <w:contextualSpacing/>
              <w:jc w:val="center"/>
              <w:rPr>
                <w:bCs/>
                <w:sz w:val="22"/>
                <w:szCs w:val="22"/>
              </w:rPr>
            </w:pPr>
            <w:r w:rsidRPr="00554BFD">
              <w:rPr>
                <w:bCs/>
                <w:sz w:val="22"/>
                <w:szCs w:val="22"/>
              </w:rPr>
              <w:t>Наименование замечания</w:t>
            </w:r>
          </w:p>
        </w:tc>
        <w:tc>
          <w:tcPr>
            <w:tcW w:w="2882" w:type="dxa"/>
          </w:tcPr>
          <w:p w:rsidR="00D5052D" w:rsidRPr="00554BFD" w:rsidRDefault="00D5052D" w:rsidP="00F435AA">
            <w:pPr>
              <w:contextualSpacing/>
              <w:jc w:val="both"/>
              <w:rPr>
                <w:bCs/>
                <w:sz w:val="22"/>
                <w:szCs w:val="22"/>
              </w:rPr>
            </w:pPr>
            <w:r w:rsidRPr="00554BFD">
              <w:rPr>
                <w:bCs/>
                <w:sz w:val="22"/>
                <w:szCs w:val="22"/>
              </w:rPr>
              <w:t>Мероприятия по устранению</w:t>
            </w:r>
          </w:p>
        </w:tc>
        <w:tc>
          <w:tcPr>
            <w:tcW w:w="1797" w:type="dxa"/>
          </w:tcPr>
          <w:p w:rsidR="00D5052D" w:rsidRPr="00554BFD" w:rsidRDefault="00D5052D" w:rsidP="00F435AA">
            <w:pPr>
              <w:contextualSpacing/>
              <w:jc w:val="both"/>
              <w:rPr>
                <w:bCs/>
                <w:sz w:val="22"/>
                <w:szCs w:val="22"/>
              </w:rPr>
            </w:pPr>
            <w:r w:rsidRPr="00554BFD">
              <w:rPr>
                <w:bCs/>
                <w:sz w:val="22"/>
                <w:szCs w:val="22"/>
              </w:rPr>
              <w:t>Примечания</w:t>
            </w:r>
          </w:p>
        </w:tc>
      </w:tr>
      <w:tr w:rsidR="00D5052D" w:rsidRPr="00554BFD" w:rsidTr="00BB0DCA">
        <w:tc>
          <w:tcPr>
            <w:tcW w:w="559" w:type="dxa"/>
          </w:tcPr>
          <w:p w:rsidR="00D5052D" w:rsidRPr="00554BFD" w:rsidRDefault="00D5052D" w:rsidP="00F435AA">
            <w:pPr>
              <w:contextualSpacing/>
              <w:jc w:val="center"/>
              <w:rPr>
                <w:bCs/>
                <w:sz w:val="22"/>
                <w:szCs w:val="22"/>
                <w:lang w:val="en-US"/>
              </w:rPr>
            </w:pPr>
            <w:r w:rsidRPr="00554BFD">
              <w:rPr>
                <w:bCs/>
                <w:sz w:val="22"/>
                <w:szCs w:val="22"/>
                <w:lang w:val="en-US"/>
              </w:rPr>
              <w:t>1</w:t>
            </w:r>
          </w:p>
        </w:tc>
        <w:tc>
          <w:tcPr>
            <w:tcW w:w="4793" w:type="dxa"/>
          </w:tcPr>
          <w:p w:rsidR="00D5052D" w:rsidRPr="00554BFD" w:rsidRDefault="00D5052D" w:rsidP="00F435AA">
            <w:pPr>
              <w:contextualSpacing/>
              <w:jc w:val="both"/>
              <w:rPr>
                <w:bCs/>
                <w:sz w:val="22"/>
                <w:szCs w:val="22"/>
              </w:rPr>
            </w:pPr>
          </w:p>
        </w:tc>
        <w:tc>
          <w:tcPr>
            <w:tcW w:w="2882" w:type="dxa"/>
          </w:tcPr>
          <w:p w:rsidR="00D5052D" w:rsidRPr="00554BFD" w:rsidRDefault="00D5052D" w:rsidP="00F435AA">
            <w:pPr>
              <w:contextualSpacing/>
              <w:jc w:val="both"/>
              <w:rPr>
                <w:bCs/>
                <w:sz w:val="22"/>
                <w:szCs w:val="22"/>
              </w:rPr>
            </w:pPr>
          </w:p>
        </w:tc>
        <w:tc>
          <w:tcPr>
            <w:tcW w:w="1797" w:type="dxa"/>
          </w:tcPr>
          <w:p w:rsidR="00D5052D" w:rsidRPr="00554BFD" w:rsidRDefault="00D5052D" w:rsidP="00F435AA">
            <w:pPr>
              <w:contextualSpacing/>
              <w:jc w:val="both"/>
              <w:rPr>
                <w:bCs/>
                <w:sz w:val="22"/>
                <w:szCs w:val="22"/>
              </w:rPr>
            </w:pPr>
          </w:p>
        </w:tc>
      </w:tr>
      <w:tr w:rsidR="00D5052D" w:rsidRPr="00554BFD" w:rsidTr="00BB0DCA">
        <w:tc>
          <w:tcPr>
            <w:tcW w:w="559" w:type="dxa"/>
          </w:tcPr>
          <w:p w:rsidR="00D5052D" w:rsidRPr="00554BFD" w:rsidRDefault="00D5052D" w:rsidP="00F435AA">
            <w:pPr>
              <w:contextualSpacing/>
              <w:jc w:val="center"/>
              <w:rPr>
                <w:bCs/>
                <w:sz w:val="22"/>
                <w:szCs w:val="22"/>
                <w:lang w:val="en-US"/>
              </w:rPr>
            </w:pPr>
            <w:r w:rsidRPr="00554BFD">
              <w:rPr>
                <w:bCs/>
                <w:sz w:val="22"/>
                <w:szCs w:val="22"/>
                <w:lang w:val="en-US"/>
              </w:rPr>
              <w:t>2</w:t>
            </w:r>
          </w:p>
        </w:tc>
        <w:tc>
          <w:tcPr>
            <w:tcW w:w="4793" w:type="dxa"/>
          </w:tcPr>
          <w:p w:rsidR="00D5052D" w:rsidRPr="00554BFD" w:rsidRDefault="00D5052D" w:rsidP="00F435AA">
            <w:pPr>
              <w:contextualSpacing/>
              <w:jc w:val="both"/>
              <w:rPr>
                <w:bCs/>
                <w:sz w:val="22"/>
                <w:szCs w:val="22"/>
              </w:rPr>
            </w:pPr>
          </w:p>
        </w:tc>
        <w:tc>
          <w:tcPr>
            <w:tcW w:w="2882" w:type="dxa"/>
          </w:tcPr>
          <w:p w:rsidR="00D5052D" w:rsidRPr="00554BFD" w:rsidRDefault="00D5052D" w:rsidP="00F435AA">
            <w:pPr>
              <w:contextualSpacing/>
              <w:jc w:val="both"/>
              <w:rPr>
                <w:bCs/>
                <w:sz w:val="22"/>
                <w:szCs w:val="22"/>
              </w:rPr>
            </w:pPr>
          </w:p>
        </w:tc>
        <w:tc>
          <w:tcPr>
            <w:tcW w:w="1797" w:type="dxa"/>
          </w:tcPr>
          <w:p w:rsidR="00D5052D" w:rsidRPr="00554BFD" w:rsidRDefault="00D5052D" w:rsidP="00F435AA">
            <w:pPr>
              <w:contextualSpacing/>
              <w:jc w:val="both"/>
              <w:rPr>
                <w:bCs/>
                <w:sz w:val="22"/>
                <w:szCs w:val="22"/>
              </w:rPr>
            </w:pPr>
          </w:p>
        </w:tc>
      </w:tr>
      <w:tr w:rsidR="00D5052D" w:rsidRPr="00554BFD" w:rsidTr="00BB0DCA">
        <w:tc>
          <w:tcPr>
            <w:tcW w:w="559" w:type="dxa"/>
          </w:tcPr>
          <w:p w:rsidR="00D5052D" w:rsidRPr="00554BFD" w:rsidRDefault="00D5052D" w:rsidP="00F435AA">
            <w:pPr>
              <w:contextualSpacing/>
              <w:jc w:val="center"/>
              <w:rPr>
                <w:bCs/>
                <w:sz w:val="22"/>
                <w:szCs w:val="22"/>
              </w:rPr>
            </w:pPr>
            <w:r w:rsidRPr="00554BFD">
              <w:rPr>
                <w:bCs/>
                <w:sz w:val="22"/>
                <w:szCs w:val="22"/>
              </w:rPr>
              <w:t>3</w:t>
            </w:r>
          </w:p>
        </w:tc>
        <w:tc>
          <w:tcPr>
            <w:tcW w:w="4793" w:type="dxa"/>
          </w:tcPr>
          <w:p w:rsidR="00D5052D" w:rsidRPr="00554BFD" w:rsidRDefault="00D5052D" w:rsidP="00F435AA">
            <w:pPr>
              <w:contextualSpacing/>
              <w:jc w:val="both"/>
              <w:rPr>
                <w:bCs/>
                <w:sz w:val="22"/>
                <w:szCs w:val="22"/>
              </w:rPr>
            </w:pPr>
          </w:p>
        </w:tc>
        <w:tc>
          <w:tcPr>
            <w:tcW w:w="2882" w:type="dxa"/>
          </w:tcPr>
          <w:p w:rsidR="00D5052D" w:rsidRPr="00554BFD" w:rsidRDefault="00D5052D" w:rsidP="00F435AA">
            <w:pPr>
              <w:contextualSpacing/>
              <w:jc w:val="both"/>
              <w:rPr>
                <w:bCs/>
                <w:sz w:val="22"/>
                <w:szCs w:val="22"/>
              </w:rPr>
            </w:pPr>
          </w:p>
        </w:tc>
        <w:tc>
          <w:tcPr>
            <w:tcW w:w="1797" w:type="dxa"/>
          </w:tcPr>
          <w:p w:rsidR="00D5052D" w:rsidRPr="00554BFD" w:rsidRDefault="00D5052D" w:rsidP="00F435AA">
            <w:pPr>
              <w:contextualSpacing/>
              <w:jc w:val="both"/>
              <w:rPr>
                <w:bCs/>
                <w:sz w:val="22"/>
                <w:szCs w:val="22"/>
              </w:rPr>
            </w:pPr>
          </w:p>
        </w:tc>
      </w:tr>
      <w:tr w:rsidR="00D5052D" w:rsidRPr="00554BFD" w:rsidTr="00BB0DCA">
        <w:tc>
          <w:tcPr>
            <w:tcW w:w="559" w:type="dxa"/>
          </w:tcPr>
          <w:p w:rsidR="00D5052D" w:rsidRPr="00554BFD" w:rsidRDefault="00D5052D" w:rsidP="00F435AA">
            <w:pPr>
              <w:contextualSpacing/>
              <w:jc w:val="center"/>
              <w:rPr>
                <w:bCs/>
                <w:sz w:val="22"/>
                <w:szCs w:val="22"/>
              </w:rPr>
            </w:pPr>
            <w:r w:rsidRPr="00554BFD">
              <w:rPr>
                <w:bCs/>
                <w:sz w:val="22"/>
                <w:szCs w:val="22"/>
              </w:rPr>
              <w:t>4</w:t>
            </w:r>
          </w:p>
        </w:tc>
        <w:tc>
          <w:tcPr>
            <w:tcW w:w="4793" w:type="dxa"/>
          </w:tcPr>
          <w:p w:rsidR="00D5052D" w:rsidRPr="00554BFD" w:rsidRDefault="00D5052D" w:rsidP="00F435AA">
            <w:pPr>
              <w:contextualSpacing/>
              <w:jc w:val="both"/>
              <w:rPr>
                <w:bCs/>
                <w:sz w:val="22"/>
                <w:szCs w:val="22"/>
              </w:rPr>
            </w:pPr>
          </w:p>
        </w:tc>
        <w:tc>
          <w:tcPr>
            <w:tcW w:w="2882" w:type="dxa"/>
          </w:tcPr>
          <w:p w:rsidR="00D5052D" w:rsidRPr="00554BFD" w:rsidRDefault="00D5052D" w:rsidP="00F435AA">
            <w:pPr>
              <w:contextualSpacing/>
              <w:jc w:val="both"/>
              <w:rPr>
                <w:bCs/>
                <w:sz w:val="22"/>
                <w:szCs w:val="22"/>
              </w:rPr>
            </w:pPr>
          </w:p>
        </w:tc>
        <w:tc>
          <w:tcPr>
            <w:tcW w:w="1797" w:type="dxa"/>
          </w:tcPr>
          <w:p w:rsidR="00D5052D" w:rsidRPr="00554BFD" w:rsidRDefault="00D5052D" w:rsidP="00F435AA">
            <w:pPr>
              <w:contextualSpacing/>
              <w:rPr>
                <w:sz w:val="22"/>
                <w:szCs w:val="22"/>
              </w:rPr>
            </w:pPr>
          </w:p>
        </w:tc>
      </w:tr>
      <w:tr w:rsidR="00D5052D" w:rsidRPr="00554BFD" w:rsidTr="00BB0DCA">
        <w:tc>
          <w:tcPr>
            <w:tcW w:w="559" w:type="dxa"/>
          </w:tcPr>
          <w:p w:rsidR="00D5052D" w:rsidRPr="00554BFD" w:rsidRDefault="00D5052D" w:rsidP="00F435AA">
            <w:pPr>
              <w:contextualSpacing/>
              <w:jc w:val="center"/>
              <w:rPr>
                <w:bCs/>
                <w:sz w:val="22"/>
                <w:szCs w:val="22"/>
              </w:rPr>
            </w:pPr>
            <w:r w:rsidRPr="00554BFD">
              <w:rPr>
                <w:bCs/>
                <w:sz w:val="22"/>
                <w:szCs w:val="22"/>
              </w:rPr>
              <w:t>5</w:t>
            </w:r>
          </w:p>
        </w:tc>
        <w:tc>
          <w:tcPr>
            <w:tcW w:w="4793" w:type="dxa"/>
          </w:tcPr>
          <w:p w:rsidR="00D5052D" w:rsidRPr="00554BFD" w:rsidRDefault="00D5052D" w:rsidP="00F435AA">
            <w:pPr>
              <w:contextualSpacing/>
              <w:jc w:val="both"/>
              <w:rPr>
                <w:bCs/>
                <w:sz w:val="22"/>
                <w:szCs w:val="22"/>
              </w:rPr>
            </w:pPr>
          </w:p>
        </w:tc>
        <w:tc>
          <w:tcPr>
            <w:tcW w:w="2882" w:type="dxa"/>
          </w:tcPr>
          <w:p w:rsidR="00D5052D" w:rsidRPr="00554BFD" w:rsidRDefault="00D5052D" w:rsidP="00F435AA">
            <w:pPr>
              <w:contextualSpacing/>
              <w:jc w:val="both"/>
              <w:rPr>
                <w:bCs/>
                <w:sz w:val="22"/>
                <w:szCs w:val="22"/>
              </w:rPr>
            </w:pPr>
          </w:p>
        </w:tc>
        <w:tc>
          <w:tcPr>
            <w:tcW w:w="1797" w:type="dxa"/>
          </w:tcPr>
          <w:p w:rsidR="00D5052D" w:rsidRPr="00554BFD" w:rsidRDefault="00D5052D" w:rsidP="00F435AA">
            <w:pPr>
              <w:contextualSpacing/>
              <w:jc w:val="both"/>
              <w:rPr>
                <w:bCs/>
                <w:sz w:val="22"/>
                <w:szCs w:val="22"/>
              </w:rPr>
            </w:pPr>
          </w:p>
        </w:tc>
      </w:tr>
      <w:tr w:rsidR="00D5052D" w:rsidRPr="00554BFD" w:rsidTr="00BB0DCA">
        <w:tc>
          <w:tcPr>
            <w:tcW w:w="559" w:type="dxa"/>
          </w:tcPr>
          <w:p w:rsidR="00D5052D" w:rsidRPr="00554BFD" w:rsidRDefault="00D5052D" w:rsidP="00F435AA">
            <w:pPr>
              <w:contextualSpacing/>
              <w:jc w:val="center"/>
              <w:rPr>
                <w:bCs/>
                <w:sz w:val="22"/>
                <w:szCs w:val="22"/>
              </w:rPr>
            </w:pPr>
            <w:r w:rsidRPr="00554BFD">
              <w:rPr>
                <w:bCs/>
                <w:sz w:val="22"/>
                <w:szCs w:val="22"/>
              </w:rPr>
              <w:t>6</w:t>
            </w:r>
          </w:p>
        </w:tc>
        <w:tc>
          <w:tcPr>
            <w:tcW w:w="4793" w:type="dxa"/>
          </w:tcPr>
          <w:p w:rsidR="00D5052D" w:rsidRPr="00554BFD" w:rsidRDefault="00D5052D" w:rsidP="00F435AA">
            <w:pPr>
              <w:contextualSpacing/>
              <w:jc w:val="both"/>
              <w:rPr>
                <w:bCs/>
                <w:sz w:val="22"/>
                <w:szCs w:val="22"/>
              </w:rPr>
            </w:pPr>
          </w:p>
        </w:tc>
        <w:tc>
          <w:tcPr>
            <w:tcW w:w="2882" w:type="dxa"/>
          </w:tcPr>
          <w:p w:rsidR="00D5052D" w:rsidRPr="00554BFD" w:rsidRDefault="00D5052D" w:rsidP="00F435AA">
            <w:pPr>
              <w:contextualSpacing/>
              <w:jc w:val="both"/>
              <w:rPr>
                <w:bCs/>
                <w:sz w:val="22"/>
                <w:szCs w:val="22"/>
              </w:rPr>
            </w:pPr>
          </w:p>
        </w:tc>
        <w:tc>
          <w:tcPr>
            <w:tcW w:w="1797" w:type="dxa"/>
          </w:tcPr>
          <w:p w:rsidR="00D5052D" w:rsidRPr="00554BFD" w:rsidRDefault="00D5052D" w:rsidP="00F435AA">
            <w:pPr>
              <w:contextualSpacing/>
              <w:jc w:val="both"/>
              <w:rPr>
                <w:bCs/>
                <w:sz w:val="22"/>
                <w:szCs w:val="22"/>
              </w:rPr>
            </w:pPr>
          </w:p>
        </w:tc>
      </w:tr>
      <w:tr w:rsidR="00D5052D" w:rsidRPr="00554BFD" w:rsidTr="00BB0DCA">
        <w:tc>
          <w:tcPr>
            <w:tcW w:w="559" w:type="dxa"/>
          </w:tcPr>
          <w:p w:rsidR="00D5052D" w:rsidRPr="00554BFD" w:rsidRDefault="00D5052D" w:rsidP="00F435AA">
            <w:pPr>
              <w:contextualSpacing/>
              <w:jc w:val="center"/>
              <w:rPr>
                <w:bCs/>
                <w:sz w:val="22"/>
                <w:szCs w:val="22"/>
              </w:rPr>
            </w:pPr>
            <w:r w:rsidRPr="00554BFD">
              <w:rPr>
                <w:bCs/>
                <w:sz w:val="22"/>
                <w:szCs w:val="22"/>
              </w:rPr>
              <w:t>7</w:t>
            </w:r>
          </w:p>
        </w:tc>
        <w:tc>
          <w:tcPr>
            <w:tcW w:w="4793" w:type="dxa"/>
          </w:tcPr>
          <w:p w:rsidR="00D5052D" w:rsidRPr="00554BFD" w:rsidRDefault="00D5052D" w:rsidP="00F435AA">
            <w:pPr>
              <w:contextualSpacing/>
              <w:jc w:val="both"/>
              <w:rPr>
                <w:bCs/>
                <w:sz w:val="22"/>
                <w:szCs w:val="22"/>
              </w:rPr>
            </w:pPr>
          </w:p>
        </w:tc>
        <w:tc>
          <w:tcPr>
            <w:tcW w:w="2882" w:type="dxa"/>
          </w:tcPr>
          <w:p w:rsidR="00D5052D" w:rsidRPr="00554BFD" w:rsidRDefault="00D5052D" w:rsidP="00F435AA">
            <w:pPr>
              <w:contextualSpacing/>
              <w:jc w:val="both"/>
              <w:rPr>
                <w:bCs/>
                <w:sz w:val="22"/>
                <w:szCs w:val="22"/>
              </w:rPr>
            </w:pPr>
          </w:p>
        </w:tc>
        <w:tc>
          <w:tcPr>
            <w:tcW w:w="1797" w:type="dxa"/>
          </w:tcPr>
          <w:p w:rsidR="00D5052D" w:rsidRPr="00554BFD" w:rsidRDefault="00D5052D" w:rsidP="00F435AA">
            <w:pPr>
              <w:contextualSpacing/>
              <w:jc w:val="both"/>
              <w:rPr>
                <w:bCs/>
                <w:sz w:val="22"/>
                <w:szCs w:val="22"/>
              </w:rPr>
            </w:pPr>
          </w:p>
        </w:tc>
      </w:tr>
    </w:tbl>
    <w:p w:rsidR="00D5052D" w:rsidRPr="00554BFD" w:rsidRDefault="00D5052D" w:rsidP="00F435AA">
      <w:pPr>
        <w:pStyle w:val="3"/>
        <w:shd w:val="clear" w:color="auto" w:fill="auto"/>
        <w:tabs>
          <w:tab w:val="left" w:pos="0"/>
        </w:tabs>
        <w:spacing w:after="0" w:line="240" w:lineRule="auto"/>
        <w:ind w:left="720" w:right="20" w:firstLine="0"/>
        <w:contextualSpacing/>
        <w:jc w:val="left"/>
      </w:pPr>
    </w:p>
    <w:p w:rsidR="00D5052D" w:rsidRPr="00554BFD" w:rsidRDefault="00D5052D" w:rsidP="00F435AA">
      <w:pPr>
        <w:contextualSpacing/>
        <w:jc w:val="both"/>
        <w:rPr>
          <w:sz w:val="22"/>
          <w:szCs w:val="22"/>
        </w:rPr>
      </w:pPr>
      <w:r w:rsidRPr="00554BFD">
        <w:rPr>
          <w:sz w:val="22"/>
          <w:szCs w:val="22"/>
        </w:rPr>
        <w:t>Представитель Заказчика</w:t>
      </w:r>
    </w:p>
    <w:p w:rsidR="00D5052D" w:rsidRPr="00554BFD" w:rsidRDefault="00D5052D" w:rsidP="00F435AA">
      <w:pPr>
        <w:contextualSpacing/>
        <w:jc w:val="both"/>
        <w:rPr>
          <w:sz w:val="22"/>
          <w:szCs w:val="22"/>
        </w:rPr>
      </w:pPr>
      <w:r w:rsidRPr="00554BFD">
        <w:rPr>
          <w:sz w:val="22"/>
          <w:szCs w:val="22"/>
        </w:rPr>
        <w:t>Должность</w:t>
      </w:r>
      <w:r w:rsidRPr="00554BFD">
        <w:rPr>
          <w:sz w:val="22"/>
          <w:szCs w:val="22"/>
        </w:rPr>
        <w:tab/>
      </w:r>
      <w:r w:rsidRPr="00554BFD">
        <w:rPr>
          <w:sz w:val="22"/>
          <w:szCs w:val="22"/>
        </w:rPr>
        <w:tab/>
      </w:r>
      <w:r w:rsidRPr="00554BFD">
        <w:rPr>
          <w:sz w:val="22"/>
          <w:szCs w:val="22"/>
        </w:rPr>
        <w:tab/>
      </w:r>
      <w:r w:rsidRPr="00554BFD">
        <w:rPr>
          <w:sz w:val="22"/>
          <w:szCs w:val="22"/>
        </w:rPr>
        <w:tab/>
      </w:r>
      <w:r w:rsidRPr="00554BFD">
        <w:rPr>
          <w:sz w:val="22"/>
          <w:szCs w:val="22"/>
        </w:rPr>
        <w:tab/>
        <w:t>ФИО</w:t>
      </w:r>
    </w:p>
    <w:p w:rsidR="00D5052D" w:rsidRPr="00554BFD" w:rsidRDefault="00D5052D" w:rsidP="00F435AA">
      <w:pPr>
        <w:contextualSpacing/>
        <w:jc w:val="both"/>
        <w:rPr>
          <w:sz w:val="22"/>
          <w:szCs w:val="22"/>
        </w:rPr>
      </w:pPr>
      <w:r w:rsidRPr="00554BFD">
        <w:rPr>
          <w:sz w:val="22"/>
          <w:szCs w:val="22"/>
        </w:rPr>
        <w:t>Должность</w:t>
      </w:r>
      <w:r w:rsidRPr="00554BFD">
        <w:rPr>
          <w:sz w:val="22"/>
          <w:szCs w:val="22"/>
        </w:rPr>
        <w:tab/>
      </w:r>
      <w:r w:rsidRPr="00554BFD">
        <w:rPr>
          <w:sz w:val="22"/>
          <w:szCs w:val="22"/>
        </w:rPr>
        <w:tab/>
      </w:r>
      <w:r w:rsidRPr="00554BFD">
        <w:rPr>
          <w:sz w:val="22"/>
          <w:szCs w:val="22"/>
        </w:rPr>
        <w:tab/>
      </w:r>
      <w:r w:rsidRPr="00554BFD">
        <w:rPr>
          <w:sz w:val="22"/>
          <w:szCs w:val="22"/>
        </w:rPr>
        <w:tab/>
      </w:r>
      <w:r w:rsidRPr="00554BFD">
        <w:rPr>
          <w:sz w:val="22"/>
          <w:szCs w:val="22"/>
        </w:rPr>
        <w:tab/>
        <w:t>ФИО</w:t>
      </w:r>
    </w:p>
    <w:p w:rsidR="00D5052D" w:rsidRPr="00554BFD" w:rsidRDefault="00D5052D" w:rsidP="00F435AA">
      <w:pPr>
        <w:contextualSpacing/>
        <w:jc w:val="both"/>
        <w:rPr>
          <w:sz w:val="22"/>
          <w:szCs w:val="22"/>
        </w:rPr>
      </w:pPr>
      <w:r w:rsidRPr="00554BFD">
        <w:rPr>
          <w:sz w:val="22"/>
          <w:szCs w:val="22"/>
        </w:rPr>
        <w:t>Должность</w:t>
      </w:r>
      <w:r w:rsidRPr="00554BFD">
        <w:rPr>
          <w:sz w:val="22"/>
          <w:szCs w:val="22"/>
        </w:rPr>
        <w:tab/>
      </w:r>
      <w:r w:rsidRPr="00554BFD">
        <w:rPr>
          <w:sz w:val="22"/>
          <w:szCs w:val="22"/>
        </w:rPr>
        <w:tab/>
      </w:r>
      <w:r w:rsidRPr="00554BFD">
        <w:rPr>
          <w:sz w:val="22"/>
          <w:szCs w:val="22"/>
        </w:rPr>
        <w:tab/>
      </w:r>
      <w:r w:rsidRPr="00554BFD">
        <w:rPr>
          <w:sz w:val="22"/>
          <w:szCs w:val="22"/>
        </w:rPr>
        <w:tab/>
      </w:r>
      <w:r w:rsidRPr="00554BFD">
        <w:rPr>
          <w:sz w:val="22"/>
          <w:szCs w:val="22"/>
        </w:rPr>
        <w:tab/>
        <w:t>ФИО</w:t>
      </w:r>
    </w:p>
    <w:p w:rsidR="00D5052D" w:rsidRPr="00554BFD" w:rsidRDefault="00D5052D" w:rsidP="00F435AA">
      <w:pPr>
        <w:tabs>
          <w:tab w:val="left" w:pos="7655"/>
        </w:tabs>
        <w:contextualSpacing/>
        <w:jc w:val="both"/>
        <w:rPr>
          <w:sz w:val="22"/>
          <w:szCs w:val="22"/>
        </w:rPr>
      </w:pPr>
    </w:p>
    <w:p w:rsidR="00D5052D" w:rsidRPr="00554BFD" w:rsidRDefault="00D5052D" w:rsidP="00F435AA">
      <w:pPr>
        <w:tabs>
          <w:tab w:val="left" w:pos="7655"/>
        </w:tabs>
        <w:contextualSpacing/>
        <w:jc w:val="both"/>
        <w:rPr>
          <w:sz w:val="22"/>
          <w:szCs w:val="22"/>
        </w:rPr>
      </w:pPr>
      <w:r w:rsidRPr="00554BFD">
        <w:rPr>
          <w:sz w:val="22"/>
          <w:szCs w:val="22"/>
        </w:rPr>
        <w:t xml:space="preserve">Представитель Исполнителя  </w:t>
      </w:r>
    </w:p>
    <w:p w:rsidR="00D5052D" w:rsidRPr="00554BFD" w:rsidRDefault="00D5052D" w:rsidP="00F435AA">
      <w:pPr>
        <w:contextualSpacing/>
        <w:jc w:val="both"/>
        <w:rPr>
          <w:sz w:val="22"/>
          <w:szCs w:val="22"/>
        </w:rPr>
      </w:pPr>
      <w:r w:rsidRPr="00554BFD">
        <w:rPr>
          <w:sz w:val="22"/>
          <w:szCs w:val="22"/>
        </w:rPr>
        <w:t>Должность</w:t>
      </w:r>
      <w:r w:rsidRPr="00554BFD">
        <w:rPr>
          <w:sz w:val="22"/>
          <w:szCs w:val="22"/>
        </w:rPr>
        <w:tab/>
      </w:r>
      <w:r w:rsidRPr="00554BFD">
        <w:rPr>
          <w:sz w:val="22"/>
          <w:szCs w:val="22"/>
        </w:rPr>
        <w:tab/>
      </w:r>
      <w:r w:rsidRPr="00554BFD">
        <w:rPr>
          <w:sz w:val="22"/>
          <w:szCs w:val="22"/>
        </w:rPr>
        <w:tab/>
      </w:r>
      <w:r w:rsidRPr="00554BFD">
        <w:rPr>
          <w:sz w:val="22"/>
          <w:szCs w:val="22"/>
        </w:rPr>
        <w:tab/>
      </w:r>
      <w:r w:rsidRPr="00554BFD">
        <w:rPr>
          <w:sz w:val="22"/>
          <w:szCs w:val="22"/>
        </w:rPr>
        <w:tab/>
        <w:t>ФИО</w:t>
      </w:r>
    </w:p>
    <w:p w:rsidR="00D5052D" w:rsidRDefault="00D5052D" w:rsidP="00F435AA">
      <w:pPr>
        <w:contextualSpacing/>
        <w:jc w:val="both"/>
        <w:rPr>
          <w:sz w:val="22"/>
          <w:szCs w:val="22"/>
        </w:rPr>
      </w:pPr>
      <w:r w:rsidRPr="00554BFD">
        <w:rPr>
          <w:sz w:val="22"/>
          <w:szCs w:val="22"/>
        </w:rPr>
        <w:t>Должность</w:t>
      </w:r>
      <w:r w:rsidRPr="00554BFD">
        <w:rPr>
          <w:sz w:val="22"/>
          <w:szCs w:val="22"/>
        </w:rPr>
        <w:tab/>
      </w:r>
      <w:r w:rsidRPr="00554BFD">
        <w:rPr>
          <w:sz w:val="22"/>
          <w:szCs w:val="22"/>
        </w:rPr>
        <w:tab/>
      </w:r>
      <w:r w:rsidRPr="00554BFD">
        <w:rPr>
          <w:sz w:val="22"/>
          <w:szCs w:val="22"/>
        </w:rPr>
        <w:tab/>
      </w:r>
      <w:r w:rsidRPr="00554BFD">
        <w:rPr>
          <w:sz w:val="22"/>
          <w:szCs w:val="22"/>
        </w:rPr>
        <w:tab/>
      </w:r>
      <w:r w:rsidRPr="00554BFD">
        <w:rPr>
          <w:sz w:val="22"/>
          <w:szCs w:val="22"/>
        </w:rPr>
        <w:tab/>
        <w:t>ФИО</w:t>
      </w:r>
    </w:p>
    <w:p w:rsidR="00B0125B" w:rsidRDefault="00B0125B" w:rsidP="00F435AA">
      <w:pPr>
        <w:contextualSpacing/>
        <w:jc w:val="both"/>
        <w:rPr>
          <w:sz w:val="22"/>
          <w:szCs w:val="22"/>
        </w:rPr>
      </w:pPr>
    </w:p>
    <w:p w:rsidR="00B0125B" w:rsidRDefault="00B0125B" w:rsidP="00F435AA">
      <w:pPr>
        <w:contextualSpacing/>
        <w:jc w:val="both"/>
        <w:rPr>
          <w:sz w:val="22"/>
          <w:szCs w:val="22"/>
        </w:rPr>
      </w:pPr>
    </w:p>
    <w:p w:rsidR="00B0125B" w:rsidRPr="00554BFD" w:rsidRDefault="00B0125B" w:rsidP="00F435AA">
      <w:pPr>
        <w:contextualSpacing/>
        <w:jc w:val="both"/>
        <w:rPr>
          <w:sz w:val="22"/>
          <w:szCs w:val="22"/>
        </w:rPr>
      </w:pPr>
    </w:p>
    <w:tbl>
      <w:tblPr>
        <w:tblW w:w="0" w:type="auto"/>
        <w:jc w:val="center"/>
        <w:tblLook w:val="01E0"/>
      </w:tblPr>
      <w:tblGrid>
        <w:gridCol w:w="4795"/>
        <w:gridCol w:w="4776"/>
      </w:tblGrid>
      <w:tr w:rsidR="00D5052D" w:rsidRPr="00B0125B" w:rsidTr="00BB0DCA">
        <w:trPr>
          <w:jc w:val="center"/>
        </w:trPr>
        <w:tc>
          <w:tcPr>
            <w:tcW w:w="4795" w:type="dxa"/>
          </w:tcPr>
          <w:p w:rsidR="00D5052D" w:rsidRPr="00B0125B" w:rsidRDefault="00D5052D" w:rsidP="00F435AA">
            <w:pPr>
              <w:suppressAutoHyphens/>
              <w:spacing w:before="0" w:after="0"/>
              <w:contextualSpacing/>
              <w:rPr>
                <w:bCs/>
                <w:sz w:val="22"/>
                <w:szCs w:val="22"/>
              </w:rPr>
            </w:pPr>
            <w:r w:rsidRPr="00B0125B">
              <w:rPr>
                <w:bCs/>
                <w:sz w:val="22"/>
                <w:szCs w:val="22"/>
              </w:rPr>
              <w:t>ЗАКАЗЧИК:</w:t>
            </w:r>
          </w:p>
          <w:p w:rsidR="00D5052D" w:rsidRPr="00B0125B" w:rsidRDefault="00D5052D" w:rsidP="00F435AA">
            <w:pPr>
              <w:suppressAutoHyphens/>
              <w:spacing w:before="0" w:after="0"/>
              <w:contextualSpacing/>
              <w:rPr>
                <w:bCs/>
                <w:sz w:val="22"/>
                <w:szCs w:val="22"/>
              </w:rPr>
            </w:pPr>
            <w:r w:rsidRPr="00B0125B">
              <w:rPr>
                <w:bCs/>
                <w:sz w:val="22"/>
                <w:szCs w:val="22"/>
              </w:rPr>
              <w:t xml:space="preserve">Первый заместитель генерального директора </w:t>
            </w:r>
          </w:p>
          <w:p w:rsidR="00D5052D" w:rsidRPr="00B0125B" w:rsidRDefault="00D5052D" w:rsidP="00F435AA">
            <w:pPr>
              <w:suppressAutoHyphens/>
              <w:spacing w:before="0" w:after="0"/>
              <w:contextualSpacing/>
              <w:rPr>
                <w:bCs/>
                <w:sz w:val="22"/>
                <w:szCs w:val="22"/>
              </w:rPr>
            </w:pPr>
            <w:r w:rsidRPr="00B0125B">
              <w:rPr>
                <w:bCs/>
                <w:sz w:val="22"/>
                <w:szCs w:val="22"/>
              </w:rPr>
              <w:t>НАО «Красная поляна»</w:t>
            </w:r>
          </w:p>
          <w:p w:rsidR="00D5052D" w:rsidRPr="00B0125B" w:rsidRDefault="00D5052D" w:rsidP="00F435AA">
            <w:pPr>
              <w:suppressAutoHyphens/>
              <w:spacing w:before="0" w:after="0"/>
              <w:contextualSpacing/>
              <w:rPr>
                <w:bCs/>
                <w:sz w:val="22"/>
                <w:szCs w:val="22"/>
              </w:rPr>
            </w:pPr>
            <w:r w:rsidRPr="00B0125B">
              <w:rPr>
                <w:bCs/>
                <w:sz w:val="22"/>
                <w:szCs w:val="22"/>
              </w:rPr>
              <w:t xml:space="preserve">____________________А.В. Немцов </w:t>
            </w:r>
          </w:p>
          <w:p w:rsidR="00D5052D" w:rsidRPr="00B0125B" w:rsidRDefault="00D5052D" w:rsidP="00F435AA">
            <w:pPr>
              <w:suppressAutoHyphens/>
              <w:spacing w:before="0" w:after="0"/>
              <w:contextualSpacing/>
              <w:rPr>
                <w:bCs/>
                <w:sz w:val="22"/>
                <w:szCs w:val="22"/>
              </w:rPr>
            </w:pPr>
          </w:p>
          <w:p w:rsidR="00D5052D" w:rsidRPr="00B0125B" w:rsidRDefault="00D5052D" w:rsidP="00F435AA">
            <w:pPr>
              <w:suppressAutoHyphens/>
              <w:spacing w:before="0" w:after="0"/>
              <w:contextualSpacing/>
              <w:rPr>
                <w:bCs/>
                <w:sz w:val="22"/>
                <w:szCs w:val="22"/>
              </w:rPr>
            </w:pPr>
          </w:p>
          <w:p w:rsidR="00D5052D" w:rsidRPr="00B0125B" w:rsidRDefault="00D5052D" w:rsidP="00F435AA">
            <w:pPr>
              <w:suppressAutoHyphens/>
              <w:spacing w:before="0" w:after="0"/>
              <w:contextualSpacing/>
              <w:rPr>
                <w:bCs/>
                <w:sz w:val="22"/>
                <w:szCs w:val="22"/>
              </w:rPr>
            </w:pPr>
          </w:p>
        </w:tc>
        <w:tc>
          <w:tcPr>
            <w:tcW w:w="4776" w:type="dxa"/>
          </w:tcPr>
          <w:p w:rsidR="00D5052D" w:rsidRPr="00B0125B" w:rsidRDefault="00D5052D" w:rsidP="00F435AA">
            <w:pPr>
              <w:suppressAutoHyphens/>
              <w:spacing w:before="0" w:after="0"/>
              <w:contextualSpacing/>
              <w:jc w:val="right"/>
              <w:rPr>
                <w:bCs/>
                <w:sz w:val="22"/>
                <w:szCs w:val="22"/>
              </w:rPr>
            </w:pPr>
          </w:p>
          <w:p w:rsidR="00D5052D" w:rsidRPr="00B0125B" w:rsidRDefault="00D5052D" w:rsidP="00F435AA">
            <w:pPr>
              <w:suppressAutoHyphens/>
              <w:spacing w:before="0" w:after="0"/>
              <w:contextualSpacing/>
              <w:jc w:val="right"/>
              <w:rPr>
                <w:bCs/>
                <w:sz w:val="22"/>
                <w:szCs w:val="22"/>
              </w:rPr>
            </w:pPr>
            <w:r w:rsidRPr="00B0125B">
              <w:rPr>
                <w:bCs/>
                <w:sz w:val="22"/>
                <w:szCs w:val="22"/>
              </w:rPr>
              <w:t>ИСПОЛНИТЕЛЬ:</w:t>
            </w:r>
          </w:p>
          <w:p w:rsidR="00D5052D" w:rsidRPr="00B0125B" w:rsidRDefault="00D5052D" w:rsidP="00F435AA">
            <w:pPr>
              <w:suppressAutoHyphens/>
              <w:spacing w:before="0" w:after="0"/>
              <w:contextualSpacing/>
              <w:jc w:val="right"/>
              <w:rPr>
                <w:bCs/>
                <w:sz w:val="22"/>
                <w:szCs w:val="22"/>
              </w:rPr>
            </w:pPr>
          </w:p>
          <w:p w:rsidR="00D5052D" w:rsidRPr="00B0125B" w:rsidRDefault="00D5052D" w:rsidP="00F435AA">
            <w:pPr>
              <w:suppressAutoHyphens/>
              <w:spacing w:before="0" w:after="0"/>
              <w:contextualSpacing/>
              <w:jc w:val="right"/>
              <w:rPr>
                <w:bCs/>
                <w:sz w:val="22"/>
                <w:szCs w:val="22"/>
              </w:rPr>
            </w:pPr>
            <w:r w:rsidRPr="00B0125B">
              <w:rPr>
                <w:bCs/>
                <w:sz w:val="22"/>
                <w:szCs w:val="22"/>
              </w:rPr>
              <w:t>__________________/__________/</w:t>
            </w:r>
          </w:p>
        </w:tc>
      </w:tr>
      <w:tr w:rsidR="00B0125B" w:rsidRPr="00554BFD" w:rsidTr="00B0125B">
        <w:trPr>
          <w:jc w:val="center"/>
        </w:trPr>
        <w:tc>
          <w:tcPr>
            <w:tcW w:w="4795" w:type="dxa"/>
          </w:tcPr>
          <w:p w:rsidR="00B0125B" w:rsidRPr="00554BFD" w:rsidRDefault="00B0125B" w:rsidP="00B0125B">
            <w:pPr>
              <w:suppressAutoHyphens/>
              <w:spacing w:before="0" w:after="0"/>
              <w:contextualSpacing/>
              <w:rPr>
                <w:b/>
                <w:bCs/>
                <w:sz w:val="22"/>
                <w:szCs w:val="22"/>
              </w:rPr>
            </w:pPr>
          </w:p>
          <w:p w:rsidR="00B0125B" w:rsidRPr="00554BFD" w:rsidRDefault="00B0125B" w:rsidP="00B0125B">
            <w:pPr>
              <w:suppressAutoHyphens/>
              <w:spacing w:before="0" w:after="0"/>
              <w:contextualSpacing/>
              <w:jc w:val="center"/>
              <w:rPr>
                <w:b/>
                <w:bCs/>
                <w:sz w:val="22"/>
                <w:szCs w:val="22"/>
              </w:rPr>
            </w:pPr>
            <w:r>
              <w:rPr>
                <w:b/>
                <w:bCs/>
                <w:sz w:val="22"/>
                <w:szCs w:val="22"/>
              </w:rPr>
              <w:t>ФОРМА СОГЛАСОВАНА</w:t>
            </w:r>
          </w:p>
          <w:p w:rsidR="00B0125B" w:rsidRPr="00554BFD" w:rsidRDefault="00B0125B" w:rsidP="00B0125B">
            <w:pPr>
              <w:suppressAutoHyphens/>
              <w:spacing w:before="0" w:after="0"/>
              <w:contextualSpacing/>
              <w:rPr>
                <w:b/>
                <w:bCs/>
                <w:sz w:val="22"/>
                <w:szCs w:val="22"/>
              </w:rPr>
            </w:pPr>
            <w:r w:rsidRPr="00554BFD">
              <w:rPr>
                <w:b/>
                <w:bCs/>
                <w:sz w:val="22"/>
                <w:szCs w:val="22"/>
              </w:rPr>
              <w:t>ЗАКАЗЧИК:</w:t>
            </w:r>
          </w:p>
          <w:p w:rsidR="00B0125B" w:rsidRPr="00554BFD" w:rsidRDefault="00B0125B" w:rsidP="00B0125B">
            <w:pPr>
              <w:suppressAutoHyphens/>
              <w:spacing w:before="0" w:after="0"/>
              <w:contextualSpacing/>
              <w:rPr>
                <w:b/>
                <w:bCs/>
                <w:sz w:val="22"/>
                <w:szCs w:val="22"/>
              </w:rPr>
            </w:pPr>
            <w:r w:rsidRPr="00554BFD">
              <w:rPr>
                <w:b/>
                <w:bCs/>
                <w:sz w:val="22"/>
                <w:szCs w:val="22"/>
              </w:rPr>
              <w:t xml:space="preserve">Первый заместитель генерального директора </w:t>
            </w:r>
          </w:p>
          <w:p w:rsidR="00B0125B" w:rsidRPr="00554BFD" w:rsidRDefault="00B0125B" w:rsidP="00B0125B">
            <w:pPr>
              <w:suppressAutoHyphens/>
              <w:spacing w:before="0" w:after="0"/>
              <w:contextualSpacing/>
              <w:rPr>
                <w:b/>
                <w:bCs/>
                <w:sz w:val="22"/>
                <w:szCs w:val="22"/>
              </w:rPr>
            </w:pPr>
            <w:r w:rsidRPr="00554BFD">
              <w:rPr>
                <w:b/>
                <w:bCs/>
                <w:sz w:val="22"/>
                <w:szCs w:val="22"/>
              </w:rPr>
              <w:t>НАО «Красная поляна»</w:t>
            </w:r>
          </w:p>
          <w:p w:rsidR="00B0125B" w:rsidRPr="00554BFD" w:rsidRDefault="00B0125B" w:rsidP="00B0125B">
            <w:pPr>
              <w:suppressAutoHyphens/>
              <w:spacing w:before="0" w:after="0"/>
              <w:contextualSpacing/>
              <w:rPr>
                <w:b/>
                <w:bCs/>
                <w:sz w:val="22"/>
                <w:szCs w:val="22"/>
              </w:rPr>
            </w:pPr>
            <w:r w:rsidRPr="00554BFD">
              <w:rPr>
                <w:b/>
                <w:bCs/>
                <w:sz w:val="22"/>
                <w:szCs w:val="22"/>
              </w:rPr>
              <w:t xml:space="preserve">____________________А.В. Немцов </w:t>
            </w:r>
          </w:p>
          <w:p w:rsidR="00B0125B" w:rsidRPr="00554BFD" w:rsidRDefault="00B0125B" w:rsidP="00B0125B">
            <w:pPr>
              <w:suppressAutoHyphens/>
              <w:spacing w:before="0" w:after="0"/>
              <w:contextualSpacing/>
              <w:rPr>
                <w:b/>
                <w:bCs/>
                <w:sz w:val="22"/>
                <w:szCs w:val="22"/>
              </w:rPr>
            </w:pPr>
          </w:p>
          <w:p w:rsidR="00B0125B" w:rsidRPr="00554BFD" w:rsidRDefault="00B0125B" w:rsidP="00B0125B">
            <w:pPr>
              <w:suppressAutoHyphens/>
              <w:spacing w:before="0" w:after="0"/>
              <w:contextualSpacing/>
              <w:rPr>
                <w:b/>
                <w:bCs/>
                <w:sz w:val="22"/>
                <w:szCs w:val="22"/>
              </w:rPr>
            </w:pPr>
          </w:p>
          <w:p w:rsidR="00B0125B" w:rsidRPr="00554BFD" w:rsidRDefault="00B0125B" w:rsidP="00B0125B">
            <w:pPr>
              <w:suppressAutoHyphens/>
              <w:spacing w:before="0" w:after="0"/>
              <w:contextualSpacing/>
              <w:rPr>
                <w:b/>
                <w:bCs/>
                <w:sz w:val="22"/>
                <w:szCs w:val="22"/>
              </w:rPr>
            </w:pPr>
          </w:p>
        </w:tc>
        <w:tc>
          <w:tcPr>
            <w:tcW w:w="4776" w:type="dxa"/>
          </w:tcPr>
          <w:p w:rsidR="00B0125B" w:rsidRPr="00554BFD" w:rsidRDefault="00B0125B" w:rsidP="00B0125B">
            <w:pPr>
              <w:suppressAutoHyphens/>
              <w:spacing w:before="0" w:after="0"/>
              <w:contextualSpacing/>
              <w:jc w:val="right"/>
              <w:rPr>
                <w:b/>
                <w:bCs/>
                <w:sz w:val="22"/>
                <w:szCs w:val="22"/>
              </w:rPr>
            </w:pPr>
          </w:p>
          <w:p w:rsidR="00B0125B" w:rsidRPr="00554BFD" w:rsidRDefault="00B0125B" w:rsidP="00B0125B">
            <w:pPr>
              <w:suppressAutoHyphens/>
              <w:spacing w:before="0" w:after="0"/>
              <w:contextualSpacing/>
              <w:jc w:val="right"/>
              <w:rPr>
                <w:b/>
                <w:bCs/>
                <w:sz w:val="22"/>
                <w:szCs w:val="22"/>
              </w:rPr>
            </w:pPr>
          </w:p>
          <w:p w:rsidR="00B0125B" w:rsidRPr="00554BFD" w:rsidRDefault="00B0125B" w:rsidP="00B0125B">
            <w:pPr>
              <w:suppressAutoHyphens/>
              <w:spacing w:before="0" w:after="0"/>
              <w:contextualSpacing/>
              <w:jc w:val="right"/>
              <w:rPr>
                <w:b/>
                <w:bCs/>
                <w:sz w:val="22"/>
                <w:szCs w:val="22"/>
              </w:rPr>
            </w:pPr>
            <w:r w:rsidRPr="00554BFD">
              <w:rPr>
                <w:b/>
                <w:bCs/>
                <w:sz w:val="22"/>
                <w:szCs w:val="22"/>
              </w:rPr>
              <w:t>ИСПОЛНИТЕЛЬ:</w:t>
            </w:r>
          </w:p>
          <w:p w:rsidR="00B0125B" w:rsidRPr="00554BFD" w:rsidRDefault="00B0125B" w:rsidP="00B0125B">
            <w:pPr>
              <w:suppressAutoHyphens/>
              <w:spacing w:before="0" w:after="0"/>
              <w:contextualSpacing/>
              <w:jc w:val="right"/>
              <w:rPr>
                <w:b/>
                <w:bCs/>
                <w:sz w:val="22"/>
                <w:szCs w:val="22"/>
              </w:rPr>
            </w:pPr>
          </w:p>
          <w:p w:rsidR="00B0125B" w:rsidRPr="00554BFD" w:rsidRDefault="00B0125B" w:rsidP="00B0125B">
            <w:pPr>
              <w:suppressAutoHyphens/>
              <w:spacing w:before="0" w:after="0"/>
              <w:contextualSpacing/>
              <w:jc w:val="right"/>
              <w:rPr>
                <w:b/>
                <w:bCs/>
                <w:sz w:val="22"/>
                <w:szCs w:val="22"/>
              </w:rPr>
            </w:pPr>
            <w:r w:rsidRPr="00554BFD">
              <w:rPr>
                <w:b/>
                <w:bCs/>
                <w:sz w:val="22"/>
                <w:szCs w:val="22"/>
              </w:rPr>
              <w:t>__________________/__________/</w:t>
            </w:r>
          </w:p>
        </w:tc>
      </w:tr>
    </w:tbl>
    <w:p w:rsidR="00D5052D" w:rsidRPr="00554BFD" w:rsidRDefault="00D5052D"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112C83">
      <w:pPr>
        <w:spacing w:before="0" w:after="0"/>
        <w:ind w:left="2126" w:firstLine="680"/>
        <w:contextualSpacing/>
        <w:jc w:val="right"/>
        <w:rPr>
          <w:sz w:val="22"/>
          <w:szCs w:val="22"/>
        </w:rPr>
      </w:pPr>
      <w:r w:rsidRPr="00554BFD">
        <w:rPr>
          <w:sz w:val="22"/>
          <w:szCs w:val="22"/>
        </w:rPr>
        <w:t>Приложение № 8</w:t>
      </w:r>
    </w:p>
    <w:p w:rsidR="00112C83" w:rsidRPr="00554BFD" w:rsidRDefault="00112C83" w:rsidP="00112C83">
      <w:pPr>
        <w:spacing w:before="0" w:after="0"/>
        <w:ind w:left="2126" w:firstLine="680"/>
        <w:contextualSpacing/>
        <w:jc w:val="right"/>
        <w:rPr>
          <w:sz w:val="22"/>
          <w:szCs w:val="22"/>
        </w:rPr>
      </w:pPr>
      <w:r w:rsidRPr="00554BFD">
        <w:rPr>
          <w:sz w:val="22"/>
          <w:szCs w:val="22"/>
        </w:rPr>
        <w:t xml:space="preserve"> к Договору </w:t>
      </w:r>
      <w:r w:rsidRPr="00554BFD">
        <w:rPr>
          <w:bCs/>
          <w:sz w:val="22"/>
          <w:szCs w:val="22"/>
        </w:rPr>
        <w:t xml:space="preserve">на оказание услуг по эксплуатации и техническому обслуживанию </w:t>
      </w:r>
      <w:r w:rsidRPr="00554BFD">
        <w:rPr>
          <w:sz w:val="22"/>
          <w:szCs w:val="22"/>
        </w:rPr>
        <w:t xml:space="preserve">опасного производственного объекта № __________ </w:t>
      </w:r>
    </w:p>
    <w:p w:rsidR="00112C83" w:rsidRPr="00554BFD" w:rsidRDefault="00112C83" w:rsidP="00112C83">
      <w:pPr>
        <w:pStyle w:val="af9"/>
        <w:ind w:left="0"/>
        <w:jc w:val="right"/>
        <w:rPr>
          <w:b/>
          <w:sz w:val="22"/>
          <w:szCs w:val="22"/>
        </w:rPr>
      </w:pPr>
      <w:r w:rsidRPr="00554BFD">
        <w:rPr>
          <w:sz w:val="22"/>
          <w:szCs w:val="22"/>
        </w:rPr>
        <w:t>от «____» _____________ 2017 г.</w:t>
      </w: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tbl>
      <w:tblPr>
        <w:tblW w:w="10221" w:type="dxa"/>
        <w:tblInd w:w="93" w:type="dxa"/>
        <w:tblLook w:val="04A0"/>
      </w:tblPr>
      <w:tblGrid>
        <w:gridCol w:w="1018"/>
        <w:gridCol w:w="803"/>
        <w:gridCol w:w="803"/>
        <w:gridCol w:w="1285"/>
        <w:gridCol w:w="1275"/>
        <w:gridCol w:w="937"/>
        <w:gridCol w:w="1172"/>
        <w:gridCol w:w="2928"/>
      </w:tblGrid>
      <w:tr w:rsidR="00112C83" w:rsidRPr="00554BFD" w:rsidTr="00554BFD">
        <w:trPr>
          <w:trHeight w:val="300"/>
        </w:trPr>
        <w:tc>
          <w:tcPr>
            <w:tcW w:w="10221" w:type="dxa"/>
            <w:gridSpan w:val="8"/>
            <w:tcBorders>
              <w:top w:val="nil"/>
              <w:left w:val="nil"/>
              <w:bottom w:val="nil"/>
              <w:right w:val="nil"/>
            </w:tcBorders>
            <w:shd w:val="clear" w:color="auto" w:fill="auto"/>
            <w:noWrap/>
            <w:vAlign w:val="bottom"/>
            <w:hideMark/>
          </w:tcPr>
          <w:p w:rsidR="00112C83" w:rsidRPr="00554BFD" w:rsidRDefault="00112C83" w:rsidP="00112C83">
            <w:pPr>
              <w:autoSpaceDE/>
              <w:autoSpaceDN/>
              <w:adjustRightInd/>
              <w:spacing w:before="0" w:after="0"/>
              <w:jc w:val="center"/>
              <w:rPr>
                <w:b/>
                <w:bCs/>
                <w:sz w:val="22"/>
                <w:szCs w:val="22"/>
              </w:rPr>
            </w:pPr>
            <w:r w:rsidRPr="00554BFD">
              <w:rPr>
                <w:b/>
                <w:bCs/>
                <w:sz w:val="22"/>
                <w:szCs w:val="22"/>
              </w:rPr>
              <w:t>Расчет  № 1</w:t>
            </w:r>
          </w:p>
        </w:tc>
      </w:tr>
      <w:tr w:rsidR="00112C83" w:rsidRPr="00554BFD" w:rsidTr="00554BFD">
        <w:trPr>
          <w:trHeight w:val="345"/>
        </w:trPr>
        <w:tc>
          <w:tcPr>
            <w:tcW w:w="10221" w:type="dxa"/>
            <w:gridSpan w:val="8"/>
            <w:tcBorders>
              <w:top w:val="nil"/>
              <w:left w:val="nil"/>
              <w:bottom w:val="nil"/>
              <w:right w:val="nil"/>
            </w:tcBorders>
            <w:shd w:val="clear" w:color="auto" w:fill="auto"/>
            <w:vAlign w:val="center"/>
            <w:hideMark/>
          </w:tcPr>
          <w:p w:rsidR="00112C83" w:rsidRPr="00554BFD" w:rsidRDefault="00112C83" w:rsidP="00112C83">
            <w:pPr>
              <w:autoSpaceDE/>
              <w:autoSpaceDN/>
              <w:adjustRightInd/>
              <w:spacing w:before="0" w:after="0"/>
              <w:jc w:val="center"/>
              <w:rPr>
                <w:b/>
                <w:bCs/>
                <w:sz w:val="22"/>
                <w:szCs w:val="22"/>
              </w:rPr>
            </w:pPr>
            <w:r w:rsidRPr="00554BFD">
              <w:rPr>
                <w:b/>
                <w:bCs/>
                <w:sz w:val="22"/>
                <w:szCs w:val="22"/>
              </w:rPr>
              <w:t xml:space="preserve"> Расчет стоимости работ эксплуатационного персонала</w:t>
            </w:r>
          </w:p>
        </w:tc>
      </w:tr>
      <w:tr w:rsidR="00112C83" w:rsidRPr="00554BFD" w:rsidTr="00554BFD">
        <w:trPr>
          <w:trHeight w:val="300"/>
        </w:trPr>
        <w:tc>
          <w:tcPr>
            <w:tcW w:w="1018" w:type="dxa"/>
            <w:tcBorders>
              <w:top w:val="nil"/>
              <w:left w:val="nil"/>
              <w:bottom w:val="nil"/>
              <w:right w:val="nil"/>
            </w:tcBorders>
            <w:shd w:val="clear" w:color="auto" w:fill="auto"/>
            <w:noWrap/>
            <w:vAlign w:val="bottom"/>
            <w:hideMark/>
          </w:tcPr>
          <w:p w:rsidR="00112C83" w:rsidRPr="00554BFD" w:rsidRDefault="00112C83" w:rsidP="00112C83">
            <w:pPr>
              <w:autoSpaceDE/>
              <w:autoSpaceDN/>
              <w:adjustRightInd/>
              <w:spacing w:before="0" w:after="0"/>
              <w:rPr>
                <w:sz w:val="22"/>
                <w:szCs w:val="22"/>
              </w:rPr>
            </w:pPr>
          </w:p>
        </w:tc>
        <w:tc>
          <w:tcPr>
            <w:tcW w:w="803" w:type="dxa"/>
            <w:tcBorders>
              <w:top w:val="nil"/>
              <w:left w:val="nil"/>
              <w:bottom w:val="nil"/>
              <w:right w:val="nil"/>
            </w:tcBorders>
            <w:shd w:val="clear" w:color="auto" w:fill="auto"/>
            <w:noWrap/>
            <w:vAlign w:val="bottom"/>
            <w:hideMark/>
          </w:tcPr>
          <w:p w:rsidR="00112C83" w:rsidRPr="00554BFD" w:rsidRDefault="00112C83" w:rsidP="00112C83">
            <w:pPr>
              <w:autoSpaceDE/>
              <w:autoSpaceDN/>
              <w:adjustRightInd/>
              <w:spacing w:before="0" w:after="0"/>
              <w:rPr>
                <w:sz w:val="22"/>
                <w:szCs w:val="22"/>
              </w:rPr>
            </w:pPr>
          </w:p>
        </w:tc>
        <w:tc>
          <w:tcPr>
            <w:tcW w:w="803" w:type="dxa"/>
            <w:tcBorders>
              <w:top w:val="nil"/>
              <w:left w:val="nil"/>
              <w:bottom w:val="nil"/>
              <w:right w:val="nil"/>
            </w:tcBorders>
            <w:shd w:val="clear" w:color="auto" w:fill="auto"/>
            <w:noWrap/>
            <w:vAlign w:val="bottom"/>
            <w:hideMark/>
          </w:tcPr>
          <w:p w:rsidR="00112C83" w:rsidRPr="00554BFD" w:rsidRDefault="00112C83" w:rsidP="00112C83">
            <w:pPr>
              <w:autoSpaceDE/>
              <w:autoSpaceDN/>
              <w:adjustRightInd/>
              <w:spacing w:before="0" w:after="0"/>
              <w:rPr>
                <w:sz w:val="22"/>
                <w:szCs w:val="22"/>
              </w:rPr>
            </w:pPr>
          </w:p>
        </w:tc>
        <w:tc>
          <w:tcPr>
            <w:tcW w:w="1285" w:type="dxa"/>
            <w:tcBorders>
              <w:top w:val="nil"/>
              <w:left w:val="nil"/>
              <w:bottom w:val="nil"/>
              <w:right w:val="nil"/>
            </w:tcBorders>
            <w:shd w:val="clear" w:color="auto" w:fill="auto"/>
            <w:noWrap/>
            <w:vAlign w:val="bottom"/>
            <w:hideMark/>
          </w:tcPr>
          <w:p w:rsidR="00112C83" w:rsidRPr="00554BFD" w:rsidRDefault="00112C83" w:rsidP="00112C83">
            <w:pPr>
              <w:autoSpaceDE/>
              <w:autoSpaceDN/>
              <w:adjustRightInd/>
              <w:spacing w:before="0" w:after="0"/>
              <w:jc w:val="right"/>
              <w:rPr>
                <w:sz w:val="22"/>
                <w:szCs w:val="22"/>
              </w:rPr>
            </w:pPr>
            <w:r w:rsidRPr="00554BFD">
              <w:rPr>
                <w:sz w:val="22"/>
                <w:szCs w:val="22"/>
              </w:rPr>
              <w:t xml:space="preserve">Стоимость, руб. в месяц, с НДС </w:t>
            </w:r>
          </w:p>
        </w:tc>
        <w:tc>
          <w:tcPr>
            <w:tcW w:w="3384" w:type="dxa"/>
            <w:gridSpan w:val="3"/>
            <w:tcBorders>
              <w:top w:val="nil"/>
              <w:left w:val="nil"/>
              <w:bottom w:val="single" w:sz="4" w:space="0" w:color="auto"/>
              <w:right w:val="nil"/>
            </w:tcBorders>
            <w:shd w:val="clear" w:color="auto" w:fill="auto"/>
            <w:noWrap/>
            <w:vAlign w:val="bottom"/>
            <w:hideMark/>
          </w:tcPr>
          <w:p w:rsidR="00112C83" w:rsidRPr="00554BFD" w:rsidRDefault="00112C83" w:rsidP="00112C83">
            <w:pPr>
              <w:autoSpaceDE/>
              <w:autoSpaceDN/>
              <w:adjustRightInd/>
              <w:spacing w:before="0" w:after="0"/>
              <w:jc w:val="center"/>
              <w:rPr>
                <w:b/>
                <w:bCs/>
                <w:sz w:val="22"/>
                <w:szCs w:val="22"/>
              </w:rPr>
            </w:pPr>
            <w:r w:rsidRPr="00554BFD">
              <w:rPr>
                <w:b/>
                <w:bCs/>
                <w:sz w:val="22"/>
                <w:szCs w:val="22"/>
              </w:rPr>
              <w:t>0,00</w:t>
            </w:r>
          </w:p>
        </w:tc>
        <w:tc>
          <w:tcPr>
            <w:tcW w:w="2928" w:type="dxa"/>
            <w:tcBorders>
              <w:top w:val="nil"/>
              <w:left w:val="nil"/>
              <w:bottom w:val="nil"/>
              <w:right w:val="nil"/>
            </w:tcBorders>
            <w:shd w:val="clear" w:color="auto" w:fill="auto"/>
            <w:noWrap/>
            <w:vAlign w:val="bottom"/>
            <w:hideMark/>
          </w:tcPr>
          <w:p w:rsidR="00112C83" w:rsidRPr="00554BFD" w:rsidRDefault="00112C83" w:rsidP="00112C83">
            <w:pPr>
              <w:autoSpaceDE/>
              <w:autoSpaceDN/>
              <w:adjustRightInd/>
              <w:spacing w:before="0" w:after="0"/>
              <w:rPr>
                <w:sz w:val="22"/>
                <w:szCs w:val="22"/>
              </w:rPr>
            </w:pPr>
            <w:r w:rsidRPr="00554BFD">
              <w:rPr>
                <w:sz w:val="22"/>
                <w:szCs w:val="22"/>
              </w:rPr>
              <w:t>руб.</w:t>
            </w:r>
          </w:p>
        </w:tc>
      </w:tr>
      <w:tr w:rsidR="00112C83" w:rsidRPr="00554BFD" w:rsidTr="00554BFD">
        <w:trPr>
          <w:trHeight w:val="300"/>
        </w:trPr>
        <w:tc>
          <w:tcPr>
            <w:tcW w:w="1018"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112C83" w:rsidRPr="00554BFD" w:rsidRDefault="00112C83" w:rsidP="00112C83">
            <w:pPr>
              <w:autoSpaceDE/>
              <w:autoSpaceDN/>
              <w:adjustRightInd/>
              <w:spacing w:before="0" w:after="0"/>
              <w:jc w:val="center"/>
              <w:rPr>
                <w:sz w:val="22"/>
                <w:szCs w:val="22"/>
              </w:rPr>
            </w:pPr>
            <w:r w:rsidRPr="00554BFD">
              <w:rPr>
                <w:sz w:val="22"/>
                <w:szCs w:val="22"/>
              </w:rPr>
              <w:t xml:space="preserve">№№ </w:t>
            </w:r>
            <w:proofErr w:type="gramStart"/>
            <w:r w:rsidRPr="00554BFD">
              <w:rPr>
                <w:sz w:val="22"/>
                <w:szCs w:val="22"/>
              </w:rPr>
              <w:t>п</w:t>
            </w:r>
            <w:proofErr w:type="gramEnd"/>
            <w:r w:rsidRPr="00554BFD">
              <w:rPr>
                <w:sz w:val="22"/>
                <w:szCs w:val="22"/>
              </w:rPr>
              <w:t>/п</w:t>
            </w:r>
          </w:p>
        </w:tc>
        <w:tc>
          <w:tcPr>
            <w:tcW w:w="1606"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112C83" w:rsidRPr="00554BFD" w:rsidRDefault="00112C83" w:rsidP="00112C83">
            <w:pPr>
              <w:autoSpaceDE/>
              <w:autoSpaceDN/>
              <w:adjustRightInd/>
              <w:spacing w:before="0" w:after="0"/>
              <w:jc w:val="center"/>
              <w:rPr>
                <w:sz w:val="22"/>
                <w:szCs w:val="22"/>
              </w:rPr>
            </w:pPr>
            <w:r w:rsidRPr="00554BFD">
              <w:rPr>
                <w:sz w:val="22"/>
                <w:szCs w:val="22"/>
              </w:rPr>
              <w:t>Наименование затрат</w:t>
            </w:r>
          </w:p>
        </w:tc>
        <w:tc>
          <w:tcPr>
            <w:tcW w:w="1285"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112C83" w:rsidRPr="00554BFD" w:rsidRDefault="00112C83" w:rsidP="00112C83">
            <w:pPr>
              <w:autoSpaceDE/>
              <w:autoSpaceDN/>
              <w:adjustRightInd/>
              <w:spacing w:before="0" w:after="0"/>
              <w:jc w:val="center"/>
              <w:rPr>
                <w:sz w:val="22"/>
                <w:szCs w:val="22"/>
              </w:rPr>
            </w:pPr>
            <w:r w:rsidRPr="00554BFD">
              <w:rPr>
                <w:sz w:val="22"/>
                <w:szCs w:val="22"/>
              </w:rPr>
              <w:t>Кол-во</w:t>
            </w:r>
          </w:p>
        </w:tc>
        <w:tc>
          <w:tcPr>
            <w:tcW w:w="1275" w:type="dxa"/>
            <w:vMerge w:val="restart"/>
            <w:tcBorders>
              <w:top w:val="nil"/>
              <w:left w:val="single" w:sz="4" w:space="0" w:color="auto"/>
              <w:bottom w:val="single" w:sz="4" w:space="0" w:color="auto"/>
              <w:right w:val="single" w:sz="4" w:space="0" w:color="auto"/>
            </w:tcBorders>
            <w:shd w:val="clear" w:color="000000" w:fill="FFFFFF"/>
            <w:vAlign w:val="bottom"/>
            <w:hideMark/>
          </w:tcPr>
          <w:p w:rsidR="00112C83" w:rsidRPr="00554BFD" w:rsidRDefault="00112C83" w:rsidP="00112C83">
            <w:pPr>
              <w:autoSpaceDE/>
              <w:autoSpaceDN/>
              <w:adjustRightInd/>
              <w:spacing w:before="0" w:after="0"/>
              <w:jc w:val="center"/>
              <w:rPr>
                <w:sz w:val="22"/>
                <w:szCs w:val="22"/>
              </w:rPr>
            </w:pPr>
            <w:r w:rsidRPr="00554BFD">
              <w:rPr>
                <w:sz w:val="22"/>
                <w:szCs w:val="22"/>
              </w:rPr>
              <w:t>Стоимость 1 часа, руб.</w:t>
            </w:r>
          </w:p>
        </w:tc>
        <w:tc>
          <w:tcPr>
            <w:tcW w:w="937" w:type="dxa"/>
            <w:vMerge w:val="restart"/>
            <w:tcBorders>
              <w:top w:val="nil"/>
              <w:left w:val="single" w:sz="4" w:space="0" w:color="auto"/>
              <w:bottom w:val="single" w:sz="4" w:space="0" w:color="000000"/>
              <w:right w:val="single" w:sz="4" w:space="0" w:color="auto"/>
            </w:tcBorders>
            <w:shd w:val="clear" w:color="000000" w:fill="FFFFFF"/>
            <w:vAlign w:val="bottom"/>
            <w:hideMark/>
          </w:tcPr>
          <w:p w:rsidR="00112C83" w:rsidRPr="00554BFD" w:rsidRDefault="00112C83" w:rsidP="00112C83">
            <w:pPr>
              <w:autoSpaceDE/>
              <w:autoSpaceDN/>
              <w:adjustRightInd/>
              <w:spacing w:before="0" w:after="0"/>
              <w:jc w:val="center"/>
              <w:rPr>
                <w:sz w:val="22"/>
                <w:szCs w:val="22"/>
              </w:rPr>
            </w:pPr>
            <w:r w:rsidRPr="00554BFD">
              <w:rPr>
                <w:sz w:val="22"/>
                <w:szCs w:val="22"/>
              </w:rPr>
              <w:t xml:space="preserve">кол-во часов в месяц, </w:t>
            </w:r>
            <w:proofErr w:type="gramStart"/>
            <w:r w:rsidRPr="00554BFD">
              <w:rPr>
                <w:sz w:val="22"/>
                <w:szCs w:val="22"/>
              </w:rPr>
              <w:t>ч</w:t>
            </w:r>
            <w:proofErr w:type="gramEnd"/>
            <w:r w:rsidRPr="00554BFD">
              <w:rPr>
                <w:sz w:val="22"/>
                <w:szCs w:val="22"/>
              </w:rPr>
              <w:t>.</w:t>
            </w:r>
          </w:p>
        </w:tc>
        <w:tc>
          <w:tcPr>
            <w:tcW w:w="1172" w:type="dxa"/>
            <w:vMerge w:val="restart"/>
            <w:tcBorders>
              <w:top w:val="nil"/>
              <w:left w:val="single" w:sz="4" w:space="0" w:color="auto"/>
              <w:bottom w:val="single" w:sz="4" w:space="0" w:color="auto"/>
              <w:right w:val="single" w:sz="4" w:space="0" w:color="auto"/>
            </w:tcBorders>
            <w:shd w:val="clear" w:color="000000" w:fill="FFFFFF"/>
            <w:vAlign w:val="bottom"/>
            <w:hideMark/>
          </w:tcPr>
          <w:p w:rsidR="00112C83" w:rsidRPr="00554BFD" w:rsidRDefault="00112C83" w:rsidP="00112C83">
            <w:pPr>
              <w:autoSpaceDE/>
              <w:autoSpaceDN/>
              <w:adjustRightInd/>
              <w:spacing w:before="0" w:after="0"/>
              <w:jc w:val="center"/>
              <w:rPr>
                <w:sz w:val="22"/>
                <w:szCs w:val="22"/>
              </w:rPr>
            </w:pPr>
            <w:r w:rsidRPr="00554BFD">
              <w:rPr>
                <w:sz w:val="22"/>
                <w:szCs w:val="22"/>
              </w:rPr>
              <w:t>Затраты в месяц, руб.</w:t>
            </w:r>
          </w:p>
        </w:tc>
        <w:tc>
          <w:tcPr>
            <w:tcW w:w="2928"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112C83" w:rsidRPr="00554BFD" w:rsidRDefault="00112C83" w:rsidP="00112C83">
            <w:pPr>
              <w:autoSpaceDE/>
              <w:autoSpaceDN/>
              <w:adjustRightInd/>
              <w:spacing w:before="0" w:after="0"/>
              <w:jc w:val="center"/>
              <w:rPr>
                <w:sz w:val="22"/>
                <w:szCs w:val="22"/>
              </w:rPr>
            </w:pPr>
            <w:r w:rsidRPr="00554BFD">
              <w:rPr>
                <w:sz w:val="22"/>
                <w:szCs w:val="22"/>
              </w:rPr>
              <w:t xml:space="preserve">Затраты за </w:t>
            </w:r>
            <w:proofErr w:type="spellStart"/>
            <w:r w:rsidRPr="00554BFD">
              <w:rPr>
                <w:sz w:val="22"/>
                <w:szCs w:val="22"/>
              </w:rPr>
              <w:t>год</w:t>
            </w:r>
            <w:proofErr w:type="gramStart"/>
            <w:r w:rsidRPr="00554BFD">
              <w:rPr>
                <w:sz w:val="22"/>
                <w:szCs w:val="22"/>
              </w:rPr>
              <w:t>,р</w:t>
            </w:r>
            <w:proofErr w:type="gramEnd"/>
            <w:r w:rsidRPr="00554BFD">
              <w:rPr>
                <w:sz w:val="22"/>
                <w:szCs w:val="22"/>
              </w:rPr>
              <w:t>уб</w:t>
            </w:r>
            <w:proofErr w:type="spellEnd"/>
          </w:p>
        </w:tc>
      </w:tr>
      <w:tr w:rsidR="00112C83" w:rsidRPr="00554BFD" w:rsidTr="00554BFD">
        <w:trPr>
          <w:trHeight w:val="300"/>
        </w:trPr>
        <w:tc>
          <w:tcPr>
            <w:tcW w:w="1018"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1606" w:type="dxa"/>
            <w:gridSpan w:val="2"/>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1285"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1275" w:type="dxa"/>
            <w:vMerge/>
            <w:tcBorders>
              <w:top w:val="nil"/>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937" w:type="dxa"/>
            <w:vMerge/>
            <w:tcBorders>
              <w:top w:val="nil"/>
              <w:left w:val="single" w:sz="4" w:space="0" w:color="auto"/>
              <w:bottom w:val="single" w:sz="4" w:space="0" w:color="000000"/>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1172" w:type="dxa"/>
            <w:vMerge/>
            <w:tcBorders>
              <w:top w:val="nil"/>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2928"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r>
      <w:tr w:rsidR="00112C83" w:rsidRPr="00554BFD" w:rsidTr="00554BFD">
        <w:trPr>
          <w:trHeight w:val="300"/>
        </w:trPr>
        <w:tc>
          <w:tcPr>
            <w:tcW w:w="1018"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1606" w:type="dxa"/>
            <w:gridSpan w:val="2"/>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1285"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1275" w:type="dxa"/>
            <w:vMerge/>
            <w:tcBorders>
              <w:top w:val="nil"/>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937" w:type="dxa"/>
            <w:vMerge/>
            <w:tcBorders>
              <w:top w:val="nil"/>
              <w:left w:val="single" w:sz="4" w:space="0" w:color="auto"/>
              <w:bottom w:val="single" w:sz="4" w:space="0" w:color="000000"/>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1172" w:type="dxa"/>
            <w:vMerge/>
            <w:tcBorders>
              <w:top w:val="nil"/>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2928"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r>
      <w:tr w:rsidR="00112C83" w:rsidRPr="00554BFD" w:rsidTr="00554BFD">
        <w:trPr>
          <w:trHeight w:val="300"/>
        </w:trPr>
        <w:tc>
          <w:tcPr>
            <w:tcW w:w="1018" w:type="dxa"/>
            <w:tcBorders>
              <w:top w:val="nil"/>
              <w:left w:val="single" w:sz="4" w:space="0" w:color="auto"/>
              <w:bottom w:val="single" w:sz="4" w:space="0" w:color="auto"/>
              <w:right w:val="single" w:sz="4" w:space="0" w:color="auto"/>
            </w:tcBorders>
            <w:shd w:val="clear" w:color="000000" w:fill="FFFFFF"/>
            <w:hideMark/>
          </w:tcPr>
          <w:p w:rsidR="00112C83" w:rsidRPr="00554BFD" w:rsidRDefault="00112C83" w:rsidP="00112C83">
            <w:pPr>
              <w:autoSpaceDE/>
              <w:autoSpaceDN/>
              <w:adjustRightInd/>
              <w:spacing w:before="0" w:after="0"/>
              <w:jc w:val="center"/>
              <w:rPr>
                <w:b/>
                <w:bCs/>
                <w:sz w:val="22"/>
                <w:szCs w:val="22"/>
              </w:rPr>
            </w:pPr>
            <w:r w:rsidRPr="00554BFD">
              <w:rPr>
                <w:b/>
                <w:bCs/>
                <w:sz w:val="22"/>
                <w:szCs w:val="22"/>
              </w:rPr>
              <w:t>1</w:t>
            </w:r>
          </w:p>
        </w:tc>
        <w:tc>
          <w:tcPr>
            <w:tcW w:w="9203" w:type="dxa"/>
            <w:gridSpan w:val="7"/>
            <w:tcBorders>
              <w:top w:val="single" w:sz="4" w:space="0" w:color="auto"/>
              <w:left w:val="nil"/>
              <w:bottom w:val="single" w:sz="4" w:space="0" w:color="auto"/>
              <w:right w:val="single" w:sz="4" w:space="0" w:color="auto"/>
            </w:tcBorders>
            <w:shd w:val="clear" w:color="000000" w:fill="FFFFFF"/>
            <w:hideMark/>
          </w:tcPr>
          <w:p w:rsidR="00112C83" w:rsidRPr="00554BFD" w:rsidRDefault="00112C83" w:rsidP="00112C83">
            <w:pPr>
              <w:autoSpaceDE/>
              <w:autoSpaceDN/>
              <w:adjustRightInd/>
              <w:spacing w:before="0" w:after="0"/>
              <w:rPr>
                <w:b/>
                <w:bCs/>
                <w:sz w:val="22"/>
                <w:szCs w:val="22"/>
              </w:rPr>
            </w:pPr>
            <w:r w:rsidRPr="00554BFD">
              <w:rPr>
                <w:b/>
                <w:bCs/>
                <w:sz w:val="22"/>
                <w:szCs w:val="22"/>
              </w:rPr>
              <w:t>Раздел: оперативный (дежурный) персонал</w:t>
            </w:r>
          </w:p>
        </w:tc>
      </w:tr>
      <w:tr w:rsidR="00112C83" w:rsidRPr="00554BFD" w:rsidTr="00554BFD">
        <w:trPr>
          <w:trHeight w:val="330"/>
        </w:trPr>
        <w:tc>
          <w:tcPr>
            <w:tcW w:w="1018" w:type="dxa"/>
            <w:tcBorders>
              <w:top w:val="nil"/>
              <w:left w:val="single" w:sz="4" w:space="0" w:color="auto"/>
              <w:bottom w:val="single" w:sz="4" w:space="0" w:color="auto"/>
              <w:right w:val="single" w:sz="4" w:space="0" w:color="auto"/>
            </w:tcBorders>
            <w:shd w:val="clear" w:color="000000" w:fill="FFFFFF"/>
            <w:hideMark/>
          </w:tcPr>
          <w:p w:rsidR="00112C83" w:rsidRPr="00554BFD" w:rsidRDefault="00112C83" w:rsidP="00112C83">
            <w:pPr>
              <w:autoSpaceDE/>
              <w:autoSpaceDN/>
              <w:adjustRightInd/>
              <w:spacing w:before="0" w:after="0"/>
              <w:jc w:val="center"/>
              <w:rPr>
                <w:sz w:val="22"/>
                <w:szCs w:val="22"/>
              </w:rPr>
            </w:pPr>
            <w:r w:rsidRPr="00554BFD">
              <w:rPr>
                <w:sz w:val="22"/>
                <w:szCs w:val="22"/>
              </w:rPr>
              <w:t>1.1</w:t>
            </w:r>
          </w:p>
        </w:tc>
        <w:tc>
          <w:tcPr>
            <w:tcW w:w="1606" w:type="dxa"/>
            <w:gridSpan w:val="2"/>
            <w:tcBorders>
              <w:top w:val="single" w:sz="4" w:space="0" w:color="auto"/>
              <w:left w:val="nil"/>
              <w:bottom w:val="single" w:sz="4" w:space="0" w:color="auto"/>
              <w:right w:val="single" w:sz="4" w:space="0" w:color="auto"/>
            </w:tcBorders>
            <w:shd w:val="clear" w:color="000000" w:fill="FFFFFF"/>
            <w:hideMark/>
          </w:tcPr>
          <w:p w:rsidR="00112C83" w:rsidRPr="00554BFD" w:rsidRDefault="00112C83" w:rsidP="00112C83">
            <w:pPr>
              <w:autoSpaceDE/>
              <w:autoSpaceDN/>
              <w:adjustRightInd/>
              <w:spacing w:before="0" w:after="0"/>
              <w:rPr>
                <w:sz w:val="22"/>
                <w:szCs w:val="22"/>
              </w:rPr>
            </w:pPr>
            <w:r w:rsidRPr="00554BFD">
              <w:rPr>
                <w:sz w:val="22"/>
                <w:szCs w:val="22"/>
              </w:rPr>
              <w:t>Оператор котельной (техник по эксплуатации)</w:t>
            </w:r>
          </w:p>
        </w:tc>
        <w:tc>
          <w:tcPr>
            <w:tcW w:w="1285" w:type="dxa"/>
            <w:tcBorders>
              <w:top w:val="nil"/>
              <w:left w:val="nil"/>
              <w:bottom w:val="single" w:sz="4" w:space="0" w:color="auto"/>
              <w:right w:val="single" w:sz="4" w:space="0" w:color="auto"/>
            </w:tcBorders>
            <w:shd w:val="clear" w:color="000000" w:fill="FFFFFF"/>
            <w:hideMark/>
          </w:tcPr>
          <w:p w:rsidR="00112C83" w:rsidRPr="00554BFD" w:rsidRDefault="00112C83" w:rsidP="00112C83">
            <w:pPr>
              <w:autoSpaceDE/>
              <w:autoSpaceDN/>
              <w:adjustRightInd/>
              <w:spacing w:before="0" w:after="0"/>
              <w:rPr>
                <w:sz w:val="22"/>
                <w:szCs w:val="22"/>
              </w:rPr>
            </w:pPr>
            <w:r w:rsidRPr="00554BFD">
              <w:rPr>
                <w:sz w:val="22"/>
                <w:szCs w:val="22"/>
              </w:rPr>
              <w:t>0</w:t>
            </w:r>
          </w:p>
        </w:tc>
        <w:tc>
          <w:tcPr>
            <w:tcW w:w="1275" w:type="dxa"/>
            <w:tcBorders>
              <w:top w:val="nil"/>
              <w:left w:val="nil"/>
              <w:bottom w:val="single" w:sz="4" w:space="0" w:color="auto"/>
              <w:right w:val="single" w:sz="4" w:space="0" w:color="auto"/>
            </w:tcBorders>
            <w:shd w:val="clear" w:color="auto" w:fill="auto"/>
            <w:hideMark/>
          </w:tcPr>
          <w:p w:rsidR="00112C83" w:rsidRPr="00554BFD" w:rsidRDefault="00112C83" w:rsidP="00112C83">
            <w:pPr>
              <w:autoSpaceDE/>
              <w:autoSpaceDN/>
              <w:adjustRightInd/>
              <w:spacing w:before="0" w:after="0"/>
              <w:rPr>
                <w:sz w:val="22"/>
                <w:szCs w:val="22"/>
              </w:rPr>
            </w:pPr>
            <w:r w:rsidRPr="00554BFD">
              <w:rPr>
                <w:sz w:val="22"/>
                <w:szCs w:val="22"/>
              </w:rPr>
              <w:t>0,00</w:t>
            </w:r>
          </w:p>
        </w:tc>
        <w:tc>
          <w:tcPr>
            <w:tcW w:w="937" w:type="dxa"/>
            <w:tcBorders>
              <w:top w:val="nil"/>
              <w:left w:val="nil"/>
              <w:bottom w:val="single" w:sz="4" w:space="0" w:color="auto"/>
              <w:right w:val="single" w:sz="4" w:space="0" w:color="auto"/>
            </w:tcBorders>
            <w:shd w:val="clear" w:color="auto" w:fill="auto"/>
            <w:hideMark/>
          </w:tcPr>
          <w:p w:rsidR="00112C83" w:rsidRPr="00554BFD" w:rsidRDefault="00112C83" w:rsidP="00112C83">
            <w:pPr>
              <w:autoSpaceDE/>
              <w:autoSpaceDN/>
              <w:adjustRightInd/>
              <w:spacing w:before="0" w:after="0"/>
              <w:rPr>
                <w:sz w:val="22"/>
                <w:szCs w:val="22"/>
              </w:rPr>
            </w:pPr>
            <w:r w:rsidRPr="00554BFD">
              <w:rPr>
                <w:sz w:val="22"/>
                <w:szCs w:val="22"/>
              </w:rPr>
              <w:t>0,00</w:t>
            </w:r>
          </w:p>
        </w:tc>
        <w:tc>
          <w:tcPr>
            <w:tcW w:w="1172" w:type="dxa"/>
            <w:tcBorders>
              <w:top w:val="nil"/>
              <w:left w:val="nil"/>
              <w:bottom w:val="single" w:sz="4" w:space="0" w:color="auto"/>
              <w:right w:val="single" w:sz="4" w:space="0" w:color="auto"/>
            </w:tcBorders>
            <w:shd w:val="clear" w:color="auto" w:fill="auto"/>
            <w:hideMark/>
          </w:tcPr>
          <w:p w:rsidR="00112C83" w:rsidRPr="00554BFD" w:rsidRDefault="00112C83" w:rsidP="00112C83">
            <w:pPr>
              <w:autoSpaceDE/>
              <w:autoSpaceDN/>
              <w:adjustRightInd/>
              <w:spacing w:before="0" w:after="0"/>
              <w:jc w:val="right"/>
              <w:rPr>
                <w:sz w:val="22"/>
                <w:szCs w:val="22"/>
              </w:rPr>
            </w:pPr>
            <w:r w:rsidRPr="00554BFD">
              <w:rPr>
                <w:sz w:val="22"/>
                <w:szCs w:val="22"/>
              </w:rPr>
              <w:t>0,00</w:t>
            </w:r>
          </w:p>
        </w:tc>
        <w:tc>
          <w:tcPr>
            <w:tcW w:w="2928" w:type="dxa"/>
            <w:tcBorders>
              <w:top w:val="nil"/>
              <w:left w:val="nil"/>
              <w:bottom w:val="single" w:sz="4" w:space="0" w:color="auto"/>
              <w:right w:val="single" w:sz="4" w:space="0" w:color="auto"/>
            </w:tcBorders>
            <w:shd w:val="clear" w:color="auto" w:fill="auto"/>
            <w:hideMark/>
          </w:tcPr>
          <w:p w:rsidR="00112C83" w:rsidRPr="00554BFD" w:rsidRDefault="00112C83" w:rsidP="00112C83">
            <w:pPr>
              <w:autoSpaceDE/>
              <w:autoSpaceDN/>
              <w:adjustRightInd/>
              <w:spacing w:before="0" w:after="0"/>
              <w:jc w:val="right"/>
              <w:rPr>
                <w:sz w:val="22"/>
                <w:szCs w:val="22"/>
              </w:rPr>
            </w:pPr>
            <w:r w:rsidRPr="00554BFD">
              <w:rPr>
                <w:sz w:val="22"/>
                <w:szCs w:val="22"/>
              </w:rPr>
              <w:t>0,00</w:t>
            </w:r>
          </w:p>
        </w:tc>
      </w:tr>
      <w:tr w:rsidR="00112C83" w:rsidRPr="00554BFD" w:rsidTr="00554BFD">
        <w:trPr>
          <w:trHeight w:val="300"/>
        </w:trPr>
        <w:tc>
          <w:tcPr>
            <w:tcW w:w="2624"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112C83" w:rsidRPr="00554BFD" w:rsidRDefault="00112C83" w:rsidP="00112C83">
            <w:pPr>
              <w:autoSpaceDE/>
              <w:autoSpaceDN/>
              <w:adjustRightInd/>
              <w:spacing w:before="0" w:after="0"/>
              <w:rPr>
                <w:b/>
                <w:bCs/>
                <w:sz w:val="22"/>
                <w:szCs w:val="22"/>
              </w:rPr>
            </w:pPr>
            <w:r w:rsidRPr="00554BFD">
              <w:rPr>
                <w:b/>
                <w:bCs/>
                <w:sz w:val="22"/>
                <w:szCs w:val="22"/>
              </w:rPr>
              <w:t>ИТОГО по разделу</w:t>
            </w:r>
          </w:p>
        </w:tc>
        <w:tc>
          <w:tcPr>
            <w:tcW w:w="1285" w:type="dxa"/>
            <w:tcBorders>
              <w:top w:val="nil"/>
              <w:left w:val="nil"/>
              <w:bottom w:val="single" w:sz="4" w:space="0" w:color="auto"/>
              <w:right w:val="single" w:sz="4" w:space="0" w:color="auto"/>
            </w:tcBorders>
            <w:shd w:val="clear" w:color="000000" w:fill="FFFFFF"/>
            <w:hideMark/>
          </w:tcPr>
          <w:p w:rsidR="00112C83" w:rsidRPr="00554BFD" w:rsidRDefault="00112C83" w:rsidP="00112C83">
            <w:pPr>
              <w:autoSpaceDE/>
              <w:autoSpaceDN/>
              <w:adjustRightInd/>
              <w:spacing w:before="0" w:after="0"/>
              <w:rPr>
                <w:b/>
                <w:bCs/>
                <w:sz w:val="22"/>
                <w:szCs w:val="22"/>
              </w:rPr>
            </w:pPr>
            <w:r w:rsidRPr="00554BFD">
              <w:rPr>
                <w:b/>
                <w:bCs/>
                <w:sz w:val="22"/>
                <w:szCs w:val="22"/>
              </w:rPr>
              <w:t> </w:t>
            </w:r>
          </w:p>
        </w:tc>
        <w:tc>
          <w:tcPr>
            <w:tcW w:w="1275" w:type="dxa"/>
            <w:tcBorders>
              <w:top w:val="nil"/>
              <w:left w:val="nil"/>
              <w:bottom w:val="single" w:sz="4" w:space="0" w:color="auto"/>
              <w:right w:val="single" w:sz="4" w:space="0" w:color="auto"/>
            </w:tcBorders>
            <w:shd w:val="clear" w:color="000000" w:fill="FFFFFF"/>
            <w:hideMark/>
          </w:tcPr>
          <w:p w:rsidR="00112C83" w:rsidRPr="00554BFD" w:rsidRDefault="00112C83" w:rsidP="00112C83">
            <w:pPr>
              <w:autoSpaceDE/>
              <w:autoSpaceDN/>
              <w:adjustRightInd/>
              <w:spacing w:before="0" w:after="0"/>
              <w:rPr>
                <w:b/>
                <w:bCs/>
                <w:sz w:val="22"/>
                <w:szCs w:val="22"/>
              </w:rPr>
            </w:pPr>
            <w:r w:rsidRPr="00554BFD">
              <w:rPr>
                <w:b/>
                <w:bCs/>
                <w:sz w:val="22"/>
                <w:szCs w:val="22"/>
              </w:rPr>
              <w:t> </w:t>
            </w:r>
          </w:p>
        </w:tc>
        <w:tc>
          <w:tcPr>
            <w:tcW w:w="937" w:type="dxa"/>
            <w:tcBorders>
              <w:top w:val="nil"/>
              <w:left w:val="nil"/>
              <w:bottom w:val="single" w:sz="4" w:space="0" w:color="auto"/>
              <w:right w:val="single" w:sz="4" w:space="0" w:color="auto"/>
            </w:tcBorders>
            <w:shd w:val="clear" w:color="000000" w:fill="FFFFFF"/>
            <w:hideMark/>
          </w:tcPr>
          <w:p w:rsidR="00112C83" w:rsidRPr="00554BFD" w:rsidRDefault="00112C83" w:rsidP="00112C83">
            <w:pPr>
              <w:autoSpaceDE/>
              <w:autoSpaceDN/>
              <w:adjustRightInd/>
              <w:spacing w:before="0" w:after="0"/>
              <w:rPr>
                <w:b/>
                <w:bCs/>
                <w:sz w:val="22"/>
                <w:szCs w:val="22"/>
              </w:rPr>
            </w:pPr>
            <w:r w:rsidRPr="00554BFD">
              <w:rPr>
                <w:b/>
                <w:bCs/>
                <w:sz w:val="22"/>
                <w:szCs w:val="22"/>
              </w:rPr>
              <w:t> </w:t>
            </w:r>
          </w:p>
        </w:tc>
        <w:tc>
          <w:tcPr>
            <w:tcW w:w="1172" w:type="dxa"/>
            <w:tcBorders>
              <w:top w:val="nil"/>
              <w:left w:val="nil"/>
              <w:bottom w:val="single" w:sz="4" w:space="0" w:color="auto"/>
              <w:right w:val="single" w:sz="4" w:space="0" w:color="auto"/>
            </w:tcBorders>
            <w:shd w:val="clear" w:color="000000" w:fill="FFFFFF"/>
            <w:hideMark/>
          </w:tcPr>
          <w:p w:rsidR="00112C83" w:rsidRPr="00554BFD" w:rsidRDefault="00112C83" w:rsidP="00112C83">
            <w:pPr>
              <w:autoSpaceDE/>
              <w:autoSpaceDN/>
              <w:adjustRightInd/>
              <w:spacing w:before="0" w:after="0"/>
              <w:jc w:val="right"/>
              <w:rPr>
                <w:b/>
                <w:bCs/>
                <w:sz w:val="22"/>
                <w:szCs w:val="22"/>
              </w:rPr>
            </w:pPr>
            <w:r w:rsidRPr="00554BFD">
              <w:rPr>
                <w:b/>
                <w:bCs/>
                <w:sz w:val="22"/>
                <w:szCs w:val="22"/>
              </w:rPr>
              <w:t>0,00</w:t>
            </w:r>
          </w:p>
        </w:tc>
        <w:tc>
          <w:tcPr>
            <w:tcW w:w="2928" w:type="dxa"/>
            <w:tcBorders>
              <w:top w:val="nil"/>
              <w:left w:val="nil"/>
              <w:bottom w:val="single" w:sz="4" w:space="0" w:color="auto"/>
              <w:right w:val="single" w:sz="4" w:space="0" w:color="auto"/>
            </w:tcBorders>
            <w:shd w:val="clear" w:color="000000" w:fill="FFFFFF"/>
            <w:hideMark/>
          </w:tcPr>
          <w:p w:rsidR="00112C83" w:rsidRPr="00554BFD" w:rsidRDefault="00112C83" w:rsidP="00112C83">
            <w:pPr>
              <w:autoSpaceDE/>
              <w:autoSpaceDN/>
              <w:adjustRightInd/>
              <w:spacing w:before="0" w:after="0"/>
              <w:jc w:val="right"/>
              <w:rPr>
                <w:b/>
                <w:bCs/>
                <w:sz w:val="22"/>
                <w:szCs w:val="22"/>
              </w:rPr>
            </w:pPr>
            <w:r w:rsidRPr="00554BFD">
              <w:rPr>
                <w:b/>
                <w:bCs/>
                <w:sz w:val="22"/>
                <w:szCs w:val="22"/>
              </w:rPr>
              <w:t>0,00</w:t>
            </w:r>
          </w:p>
        </w:tc>
      </w:tr>
      <w:tr w:rsidR="00112C83" w:rsidRPr="00554BFD" w:rsidTr="00554BFD">
        <w:trPr>
          <w:trHeight w:val="300"/>
        </w:trPr>
        <w:tc>
          <w:tcPr>
            <w:tcW w:w="2624"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112C83" w:rsidRPr="00554BFD" w:rsidRDefault="00112C83" w:rsidP="00112C83">
            <w:pPr>
              <w:autoSpaceDE/>
              <w:autoSpaceDN/>
              <w:adjustRightInd/>
              <w:spacing w:before="0" w:after="0"/>
              <w:rPr>
                <w:sz w:val="22"/>
                <w:szCs w:val="22"/>
              </w:rPr>
            </w:pPr>
            <w:r w:rsidRPr="00554BFD">
              <w:rPr>
                <w:sz w:val="22"/>
                <w:szCs w:val="22"/>
              </w:rPr>
              <w:t>НДС 18%</w:t>
            </w:r>
          </w:p>
        </w:tc>
        <w:tc>
          <w:tcPr>
            <w:tcW w:w="1285" w:type="dxa"/>
            <w:tcBorders>
              <w:top w:val="nil"/>
              <w:left w:val="nil"/>
              <w:bottom w:val="single" w:sz="4" w:space="0" w:color="auto"/>
              <w:right w:val="single" w:sz="4" w:space="0" w:color="auto"/>
            </w:tcBorders>
            <w:shd w:val="clear" w:color="000000" w:fill="FFFFFF"/>
            <w:hideMark/>
          </w:tcPr>
          <w:p w:rsidR="00112C83" w:rsidRPr="00554BFD" w:rsidRDefault="00112C83" w:rsidP="00112C83">
            <w:pPr>
              <w:autoSpaceDE/>
              <w:autoSpaceDN/>
              <w:adjustRightInd/>
              <w:spacing w:before="0" w:after="0"/>
              <w:rPr>
                <w:sz w:val="22"/>
                <w:szCs w:val="22"/>
              </w:rPr>
            </w:pPr>
            <w:r w:rsidRPr="00554BFD">
              <w:rPr>
                <w:sz w:val="22"/>
                <w:szCs w:val="22"/>
              </w:rPr>
              <w:t> </w:t>
            </w:r>
          </w:p>
        </w:tc>
        <w:tc>
          <w:tcPr>
            <w:tcW w:w="1275" w:type="dxa"/>
            <w:tcBorders>
              <w:top w:val="nil"/>
              <w:left w:val="nil"/>
              <w:bottom w:val="single" w:sz="4" w:space="0" w:color="auto"/>
              <w:right w:val="single" w:sz="4" w:space="0" w:color="auto"/>
            </w:tcBorders>
            <w:shd w:val="clear" w:color="000000" w:fill="FFFFFF"/>
            <w:hideMark/>
          </w:tcPr>
          <w:p w:rsidR="00112C83" w:rsidRPr="00554BFD" w:rsidRDefault="00112C83" w:rsidP="00112C83">
            <w:pPr>
              <w:autoSpaceDE/>
              <w:autoSpaceDN/>
              <w:adjustRightInd/>
              <w:spacing w:before="0" w:after="0"/>
              <w:rPr>
                <w:sz w:val="22"/>
                <w:szCs w:val="22"/>
              </w:rPr>
            </w:pPr>
            <w:r w:rsidRPr="00554BFD">
              <w:rPr>
                <w:sz w:val="22"/>
                <w:szCs w:val="22"/>
              </w:rPr>
              <w:t> </w:t>
            </w:r>
          </w:p>
        </w:tc>
        <w:tc>
          <w:tcPr>
            <w:tcW w:w="937" w:type="dxa"/>
            <w:tcBorders>
              <w:top w:val="nil"/>
              <w:left w:val="nil"/>
              <w:bottom w:val="single" w:sz="4" w:space="0" w:color="auto"/>
              <w:right w:val="single" w:sz="4" w:space="0" w:color="auto"/>
            </w:tcBorders>
            <w:shd w:val="clear" w:color="000000" w:fill="FFFFFF"/>
            <w:hideMark/>
          </w:tcPr>
          <w:p w:rsidR="00112C83" w:rsidRPr="00554BFD" w:rsidRDefault="00112C83" w:rsidP="00112C83">
            <w:pPr>
              <w:autoSpaceDE/>
              <w:autoSpaceDN/>
              <w:adjustRightInd/>
              <w:spacing w:before="0" w:after="0"/>
              <w:rPr>
                <w:sz w:val="22"/>
                <w:szCs w:val="22"/>
              </w:rPr>
            </w:pPr>
            <w:r w:rsidRPr="00554BFD">
              <w:rPr>
                <w:sz w:val="22"/>
                <w:szCs w:val="22"/>
              </w:rPr>
              <w:t> </w:t>
            </w:r>
          </w:p>
        </w:tc>
        <w:tc>
          <w:tcPr>
            <w:tcW w:w="1172" w:type="dxa"/>
            <w:tcBorders>
              <w:top w:val="nil"/>
              <w:left w:val="nil"/>
              <w:bottom w:val="single" w:sz="4" w:space="0" w:color="auto"/>
              <w:right w:val="single" w:sz="4" w:space="0" w:color="auto"/>
            </w:tcBorders>
            <w:shd w:val="clear" w:color="000000" w:fill="FFFFFF"/>
            <w:hideMark/>
          </w:tcPr>
          <w:p w:rsidR="00112C83" w:rsidRPr="00554BFD" w:rsidRDefault="00112C83" w:rsidP="00112C83">
            <w:pPr>
              <w:autoSpaceDE/>
              <w:autoSpaceDN/>
              <w:adjustRightInd/>
              <w:spacing w:before="0" w:after="0"/>
              <w:jc w:val="right"/>
              <w:rPr>
                <w:sz w:val="22"/>
                <w:szCs w:val="22"/>
              </w:rPr>
            </w:pPr>
            <w:r w:rsidRPr="00554BFD">
              <w:rPr>
                <w:sz w:val="22"/>
                <w:szCs w:val="22"/>
              </w:rPr>
              <w:t>0,00</w:t>
            </w:r>
          </w:p>
        </w:tc>
        <w:tc>
          <w:tcPr>
            <w:tcW w:w="2928" w:type="dxa"/>
            <w:tcBorders>
              <w:top w:val="nil"/>
              <w:left w:val="nil"/>
              <w:bottom w:val="single" w:sz="4" w:space="0" w:color="auto"/>
              <w:right w:val="single" w:sz="4" w:space="0" w:color="auto"/>
            </w:tcBorders>
            <w:shd w:val="clear" w:color="000000" w:fill="FFFFFF"/>
            <w:hideMark/>
          </w:tcPr>
          <w:p w:rsidR="00112C83" w:rsidRPr="00554BFD" w:rsidRDefault="00112C83" w:rsidP="00112C83">
            <w:pPr>
              <w:autoSpaceDE/>
              <w:autoSpaceDN/>
              <w:adjustRightInd/>
              <w:spacing w:before="0" w:after="0"/>
              <w:jc w:val="right"/>
              <w:rPr>
                <w:sz w:val="22"/>
                <w:szCs w:val="22"/>
              </w:rPr>
            </w:pPr>
            <w:r w:rsidRPr="00554BFD">
              <w:rPr>
                <w:sz w:val="22"/>
                <w:szCs w:val="22"/>
              </w:rPr>
              <w:t>0,00</w:t>
            </w:r>
          </w:p>
        </w:tc>
      </w:tr>
      <w:tr w:rsidR="00112C83" w:rsidRPr="00554BFD" w:rsidTr="00554BFD">
        <w:trPr>
          <w:trHeight w:val="300"/>
        </w:trPr>
        <w:tc>
          <w:tcPr>
            <w:tcW w:w="2624"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112C83" w:rsidRPr="00554BFD" w:rsidRDefault="00112C83" w:rsidP="00112C83">
            <w:pPr>
              <w:autoSpaceDE/>
              <w:autoSpaceDN/>
              <w:adjustRightInd/>
              <w:spacing w:before="0" w:after="0"/>
              <w:rPr>
                <w:b/>
                <w:bCs/>
                <w:sz w:val="22"/>
                <w:szCs w:val="22"/>
              </w:rPr>
            </w:pPr>
            <w:r w:rsidRPr="00554BFD">
              <w:rPr>
                <w:b/>
                <w:bCs/>
                <w:sz w:val="22"/>
                <w:szCs w:val="22"/>
              </w:rPr>
              <w:t xml:space="preserve">ВСЕГО, руб. с учетом НДС </w:t>
            </w:r>
          </w:p>
        </w:tc>
        <w:tc>
          <w:tcPr>
            <w:tcW w:w="1285" w:type="dxa"/>
            <w:tcBorders>
              <w:top w:val="nil"/>
              <w:left w:val="nil"/>
              <w:bottom w:val="single" w:sz="4" w:space="0" w:color="auto"/>
              <w:right w:val="single" w:sz="4" w:space="0" w:color="auto"/>
            </w:tcBorders>
            <w:shd w:val="clear" w:color="000000" w:fill="FFFFFF"/>
            <w:hideMark/>
          </w:tcPr>
          <w:p w:rsidR="00112C83" w:rsidRPr="00554BFD" w:rsidRDefault="00112C83" w:rsidP="00112C83">
            <w:pPr>
              <w:autoSpaceDE/>
              <w:autoSpaceDN/>
              <w:adjustRightInd/>
              <w:spacing w:before="0" w:after="0"/>
              <w:rPr>
                <w:b/>
                <w:bCs/>
                <w:sz w:val="22"/>
                <w:szCs w:val="22"/>
              </w:rPr>
            </w:pPr>
            <w:r w:rsidRPr="00554BFD">
              <w:rPr>
                <w:b/>
                <w:bCs/>
                <w:sz w:val="22"/>
                <w:szCs w:val="22"/>
              </w:rPr>
              <w:t> </w:t>
            </w:r>
          </w:p>
        </w:tc>
        <w:tc>
          <w:tcPr>
            <w:tcW w:w="1275" w:type="dxa"/>
            <w:tcBorders>
              <w:top w:val="nil"/>
              <w:left w:val="nil"/>
              <w:bottom w:val="single" w:sz="4" w:space="0" w:color="auto"/>
              <w:right w:val="single" w:sz="4" w:space="0" w:color="auto"/>
            </w:tcBorders>
            <w:shd w:val="clear" w:color="000000" w:fill="FFFFFF"/>
            <w:hideMark/>
          </w:tcPr>
          <w:p w:rsidR="00112C83" w:rsidRPr="00554BFD" w:rsidRDefault="00112C83" w:rsidP="00112C83">
            <w:pPr>
              <w:autoSpaceDE/>
              <w:autoSpaceDN/>
              <w:adjustRightInd/>
              <w:spacing w:before="0" w:after="0"/>
              <w:rPr>
                <w:b/>
                <w:bCs/>
                <w:sz w:val="22"/>
                <w:szCs w:val="22"/>
              </w:rPr>
            </w:pPr>
            <w:r w:rsidRPr="00554BFD">
              <w:rPr>
                <w:b/>
                <w:bCs/>
                <w:sz w:val="22"/>
                <w:szCs w:val="22"/>
              </w:rPr>
              <w:t> </w:t>
            </w:r>
          </w:p>
        </w:tc>
        <w:tc>
          <w:tcPr>
            <w:tcW w:w="937" w:type="dxa"/>
            <w:tcBorders>
              <w:top w:val="nil"/>
              <w:left w:val="nil"/>
              <w:bottom w:val="single" w:sz="4" w:space="0" w:color="auto"/>
              <w:right w:val="single" w:sz="4" w:space="0" w:color="auto"/>
            </w:tcBorders>
            <w:shd w:val="clear" w:color="000000" w:fill="FFFFFF"/>
            <w:hideMark/>
          </w:tcPr>
          <w:p w:rsidR="00112C83" w:rsidRPr="00554BFD" w:rsidRDefault="00112C83" w:rsidP="00112C83">
            <w:pPr>
              <w:autoSpaceDE/>
              <w:autoSpaceDN/>
              <w:adjustRightInd/>
              <w:spacing w:before="0" w:after="0"/>
              <w:rPr>
                <w:b/>
                <w:bCs/>
                <w:sz w:val="22"/>
                <w:szCs w:val="22"/>
              </w:rPr>
            </w:pPr>
            <w:r w:rsidRPr="00554BFD">
              <w:rPr>
                <w:b/>
                <w:bCs/>
                <w:sz w:val="22"/>
                <w:szCs w:val="22"/>
              </w:rPr>
              <w:t> </w:t>
            </w:r>
          </w:p>
        </w:tc>
        <w:tc>
          <w:tcPr>
            <w:tcW w:w="1172" w:type="dxa"/>
            <w:tcBorders>
              <w:top w:val="nil"/>
              <w:left w:val="nil"/>
              <w:bottom w:val="single" w:sz="4" w:space="0" w:color="auto"/>
              <w:right w:val="single" w:sz="4" w:space="0" w:color="auto"/>
            </w:tcBorders>
            <w:shd w:val="clear" w:color="000000" w:fill="FFFFFF"/>
            <w:hideMark/>
          </w:tcPr>
          <w:p w:rsidR="00112C83" w:rsidRPr="00554BFD" w:rsidRDefault="00112C83" w:rsidP="00112C83">
            <w:pPr>
              <w:autoSpaceDE/>
              <w:autoSpaceDN/>
              <w:adjustRightInd/>
              <w:spacing w:before="0" w:after="0"/>
              <w:jc w:val="right"/>
              <w:rPr>
                <w:b/>
                <w:bCs/>
                <w:sz w:val="22"/>
                <w:szCs w:val="22"/>
              </w:rPr>
            </w:pPr>
            <w:r w:rsidRPr="00554BFD">
              <w:rPr>
                <w:b/>
                <w:bCs/>
                <w:sz w:val="22"/>
                <w:szCs w:val="22"/>
              </w:rPr>
              <w:t>0,00</w:t>
            </w:r>
          </w:p>
        </w:tc>
        <w:tc>
          <w:tcPr>
            <w:tcW w:w="2928" w:type="dxa"/>
            <w:tcBorders>
              <w:top w:val="nil"/>
              <w:left w:val="nil"/>
              <w:bottom w:val="single" w:sz="4" w:space="0" w:color="auto"/>
              <w:right w:val="single" w:sz="4" w:space="0" w:color="auto"/>
            </w:tcBorders>
            <w:shd w:val="clear" w:color="000000" w:fill="FFFFFF"/>
            <w:hideMark/>
          </w:tcPr>
          <w:p w:rsidR="00112C83" w:rsidRPr="00554BFD" w:rsidRDefault="00112C83" w:rsidP="00112C83">
            <w:pPr>
              <w:autoSpaceDE/>
              <w:autoSpaceDN/>
              <w:adjustRightInd/>
              <w:spacing w:before="0" w:after="0"/>
              <w:jc w:val="right"/>
              <w:rPr>
                <w:b/>
                <w:bCs/>
                <w:sz w:val="22"/>
                <w:szCs w:val="22"/>
              </w:rPr>
            </w:pPr>
            <w:r w:rsidRPr="00554BFD">
              <w:rPr>
                <w:b/>
                <w:bCs/>
                <w:sz w:val="22"/>
                <w:szCs w:val="22"/>
              </w:rPr>
              <w:t>0,00</w:t>
            </w:r>
          </w:p>
        </w:tc>
      </w:tr>
    </w:tbl>
    <w:p w:rsidR="00112C83" w:rsidRPr="00554BFD" w:rsidRDefault="00112C83" w:rsidP="00F435AA">
      <w:pPr>
        <w:contextualSpacing/>
        <w:rPr>
          <w:sz w:val="22"/>
          <w:szCs w:val="22"/>
        </w:rPr>
      </w:pPr>
    </w:p>
    <w:p w:rsidR="00112C83" w:rsidRPr="00554BFD" w:rsidRDefault="00112C83" w:rsidP="00F435AA">
      <w:pPr>
        <w:contextualSpacing/>
        <w:rPr>
          <w:sz w:val="22"/>
          <w:szCs w:val="22"/>
        </w:rPr>
      </w:pPr>
    </w:p>
    <w:tbl>
      <w:tblPr>
        <w:tblW w:w="0" w:type="auto"/>
        <w:jc w:val="center"/>
        <w:tblLook w:val="01E0"/>
      </w:tblPr>
      <w:tblGrid>
        <w:gridCol w:w="4795"/>
        <w:gridCol w:w="4776"/>
      </w:tblGrid>
      <w:tr w:rsidR="00112C83" w:rsidRPr="00554BFD" w:rsidTr="00554BFD">
        <w:trPr>
          <w:jc w:val="center"/>
        </w:trPr>
        <w:tc>
          <w:tcPr>
            <w:tcW w:w="4795" w:type="dxa"/>
          </w:tcPr>
          <w:p w:rsidR="00112C83" w:rsidRPr="00554BFD" w:rsidRDefault="00112C83" w:rsidP="00554BFD">
            <w:pPr>
              <w:suppressAutoHyphens/>
              <w:spacing w:before="0" w:after="0"/>
              <w:contextualSpacing/>
              <w:rPr>
                <w:b/>
                <w:bCs/>
                <w:sz w:val="22"/>
                <w:szCs w:val="22"/>
              </w:rPr>
            </w:pPr>
            <w:r w:rsidRPr="00554BFD">
              <w:rPr>
                <w:b/>
                <w:bCs/>
                <w:sz w:val="22"/>
                <w:szCs w:val="22"/>
              </w:rPr>
              <w:t>ЗАКАЗЧИК:</w:t>
            </w:r>
          </w:p>
          <w:p w:rsidR="00112C83" w:rsidRPr="00554BFD" w:rsidRDefault="00112C83" w:rsidP="00554BFD">
            <w:pPr>
              <w:suppressAutoHyphens/>
              <w:spacing w:before="0" w:after="0"/>
              <w:contextualSpacing/>
              <w:rPr>
                <w:b/>
                <w:bCs/>
                <w:sz w:val="22"/>
                <w:szCs w:val="22"/>
              </w:rPr>
            </w:pPr>
            <w:r w:rsidRPr="00554BFD">
              <w:rPr>
                <w:b/>
                <w:bCs/>
                <w:sz w:val="22"/>
                <w:szCs w:val="22"/>
              </w:rPr>
              <w:t xml:space="preserve">Первый заместитель генерального директора </w:t>
            </w:r>
          </w:p>
          <w:p w:rsidR="00112C83" w:rsidRPr="00554BFD" w:rsidRDefault="00112C83" w:rsidP="00554BFD">
            <w:pPr>
              <w:suppressAutoHyphens/>
              <w:spacing w:before="0" w:after="0"/>
              <w:contextualSpacing/>
              <w:rPr>
                <w:b/>
                <w:bCs/>
                <w:sz w:val="22"/>
                <w:szCs w:val="22"/>
              </w:rPr>
            </w:pPr>
            <w:r w:rsidRPr="00554BFD">
              <w:rPr>
                <w:b/>
                <w:bCs/>
                <w:sz w:val="22"/>
                <w:szCs w:val="22"/>
              </w:rPr>
              <w:t>НАО «Красная поляна»</w:t>
            </w:r>
          </w:p>
          <w:p w:rsidR="00112C83" w:rsidRPr="00554BFD" w:rsidRDefault="00112C83" w:rsidP="00554BFD">
            <w:pPr>
              <w:suppressAutoHyphens/>
              <w:spacing w:before="0" w:after="0"/>
              <w:contextualSpacing/>
              <w:rPr>
                <w:b/>
                <w:bCs/>
                <w:sz w:val="22"/>
                <w:szCs w:val="22"/>
              </w:rPr>
            </w:pPr>
            <w:r w:rsidRPr="00554BFD">
              <w:rPr>
                <w:b/>
                <w:bCs/>
                <w:sz w:val="22"/>
                <w:szCs w:val="22"/>
              </w:rPr>
              <w:t xml:space="preserve">____________________А.В. Немцов </w:t>
            </w:r>
          </w:p>
          <w:p w:rsidR="00112C83" w:rsidRPr="00554BFD" w:rsidRDefault="00112C83" w:rsidP="00554BFD">
            <w:pPr>
              <w:suppressAutoHyphens/>
              <w:spacing w:before="0" w:after="0"/>
              <w:contextualSpacing/>
              <w:rPr>
                <w:b/>
                <w:bCs/>
                <w:sz w:val="22"/>
                <w:szCs w:val="22"/>
              </w:rPr>
            </w:pPr>
          </w:p>
          <w:p w:rsidR="00112C83" w:rsidRPr="00554BFD" w:rsidRDefault="00112C83" w:rsidP="00554BFD">
            <w:pPr>
              <w:suppressAutoHyphens/>
              <w:spacing w:before="0" w:after="0"/>
              <w:contextualSpacing/>
              <w:rPr>
                <w:b/>
                <w:bCs/>
                <w:sz w:val="22"/>
                <w:szCs w:val="22"/>
              </w:rPr>
            </w:pPr>
          </w:p>
          <w:p w:rsidR="00112C83" w:rsidRPr="00554BFD" w:rsidRDefault="00112C83" w:rsidP="00554BFD">
            <w:pPr>
              <w:suppressAutoHyphens/>
              <w:spacing w:before="0" w:after="0"/>
              <w:contextualSpacing/>
              <w:rPr>
                <w:b/>
                <w:bCs/>
                <w:sz w:val="22"/>
                <w:szCs w:val="22"/>
              </w:rPr>
            </w:pPr>
          </w:p>
        </w:tc>
        <w:tc>
          <w:tcPr>
            <w:tcW w:w="4776" w:type="dxa"/>
          </w:tcPr>
          <w:p w:rsidR="00112C83" w:rsidRPr="00554BFD" w:rsidRDefault="00112C83" w:rsidP="00554BFD">
            <w:pPr>
              <w:suppressAutoHyphens/>
              <w:spacing w:before="0" w:after="0"/>
              <w:contextualSpacing/>
              <w:jc w:val="right"/>
              <w:rPr>
                <w:b/>
                <w:bCs/>
                <w:sz w:val="22"/>
                <w:szCs w:val="22"/>
              </w:rPr>
            </w:pPr>
          </w:p>
          <w:p w:rsidR="00112C83" w:rsidRPr="00554BFD" w:rsidRDefault="00112C83" w:rsidP="00554BFD">
            <w:pPr>
              <w:suppressAutoHyphens/>
              <w:spacing w:before="0" w:after="0"/>
              <w:contextualSpacing/>
              <w:jc w:val="right"/>
              <w:rPr>
                <w:b/>
                <w:bCs/>
                <w:sz w:val="22"/>
                <w:szCs w:val="22"/>
              </w:rPr>
            </w:pPr>
            <w:r w:rsidRPr="00554BFD">
              <w:rPr>
                <w:b/>
                <w:bCs/>
                <w:sz w:val="22"/>
                <w:szCs w:val="22"/>
              </w:rPr>
              <w:t>ИСПОЛНИТЕЛЬ:</w:t>
            </w:r>
          </w:p>
          <w:p w:rsidR="00112C83" w:rsidRPr="00554BFD" w:rsidRDefault="00112C83" w:rsidP="00554BFD">
            <w:pPr>
              <w:suppressAutoHyphens/>
              <w:spacing w:before="0" w:after="0"/>
              <w:contextualSpacing/>
              <w:jc w:val="right"/>
              <w:rPr>
                <w:b/>
                <w:bCs/>
                <w:sz w:val="22"/>
                <w:szCs w:val="22"/>
              </w:rPr>
            </w:pPr>
          </w:p>
          <w:p w:rsidR="00112C83" w:rsidRPr="00554BFD" w:rsidRDefault="00112C83" w:rsidP="00554BFD">
            <w:pPr>
              <w:suppressAutoHyphens/>
              <w:spacing w:before="0" w:after="0"/>
              <w:contextualSpacing/>
              <w:jc w:val="right"/>
              <w:rPr>
                <w:b/>
                <w:bCs/>
                <w:sz w:val="22"/>
                <w:szCs w:val="22"/>
              </w:rPr>
            </w:pPr>
            <w:r w:rsidRPr="00554BFD">
              <w:rPr>
                <w:b/>
                <w:bCs/>
                <w:sz w:val="22"/>
                <w:szCs w:val="22"/>
              </w:rPr>
              <w:t>__________________/__________/</w:t>
            </w:r>
          </w:p>
        </w:tc>
      </w:tr>
    </w:tbl>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112C83">
      <w:pPr>
        <w:spacing w:before="0" w:after="0"/>
        <w:ind w:left="2126" w:firstLine="680"/>
        <w:contextualSpacing/>
        <w:jc w:val="right"/>
        <w:rPr>
          <w:sz w:val="22"/>
          <w:szCs w:val="22"/>
        </w:rPr>
      </w:pPr>
      <w:r w:rsidRPr="00554BFD">
        <w:rPr>
          <w:sz w:val="22"/>
          <w:szCs w:val="22"/>
        </w:rPr>
        <w:t>Приложение № 9</w:t>
      </w:r>
    </w:p>
    <w:p w:rsidR="00112C83" w:rsidRPr="00554BFD" w:rsidRDefault="00112C83" w:rsidP="00112C83">
      <w:pPr>
        <w:spacing w:before="0" w:after="0"/>
        <w:ind w:left="2126" w:firstLine="680"/>
        <w:contextualSpacing/>
        <w:jc w:val="right"/>
        <w:rPr>
          <w:sz w:val="22"/>
          <w:szCs w:val="22"/>
        </w:rPr>
      </w:pPr>
      <w:r w:rsidRPr="00554BFD">
        <w:rPr>
          <w:sz w:val="22"/>
          <w:szCs w:val="22"/>
        </w:rPr>
        <w:t xml:space="preserve"> к Договору </w:t>
      </w:r>
      <w:r w:rsidRPr="00554BFD">
        <w:rPr>
          <w:bCs/>
          <w:sz w:val="22"/>
          <w:szCs w:val="22"/>
        </w:rPr>
        <w:t xml:space="preserve">на оказание услуг по эксплуатации и техническому обслуживанию </w:t>
      </w:r>
      <w:r w:rsidRPr="00554BFD">
        <w:rPr>
          <w:sz w:val="22"/>
          <w:szCs w:val="22"/>
        </w:rPr>
        <w:t xml:space="preserve">опасного производственного объекта № __________ </w:t>
      </w:r>
    </w:p>
    <w:p w:rsidR="00112C83" w:rsidRPr="00554BFD" w:rsidRDefault="00112C83" w:rsidP="00112C83">
      <w:pPr>
        <w:pStyle w:val="af9"/>
        <w:ind w:left="0"/>
        <w:jc w:val="right"/>
        <w:rPr>
          <w:b/>
          <w:sz w:val="22"/>
          <w:szCs w:val="22"/>
        </w:rPr>
      </w:pPr>
      <w:r w:rsidRPr="00554BFD">
        <w:rPr>
          <w:sz w:val="22"/>
          <w:szCs w:val="22"/>
        </w:rPr>
        <w:t>от «____» _____________ 2017 г.</w:t>
      </w: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tbl>
      <w:tblPr>
        <w:tblW w:w="9932" w:type="dxa"/>
        <w:tblInd w:w="93" w:type="dxa"/>
        <w:tblLook w:val="04A0"/>
      </w:tblPr>
      <w:tblGrid>
        <w:gridCol w:w="390"/>
        <w:gridCol w:w="1124"/>
        <w:gridCol w:w="1222"/>
        <w:gridCol w:w="508"/>
        <w:gridCol w:w="922"/>
        <w:gridCol w:w="582"/>
        <w:gridCol w:w="1282"/>
        <w:gridCol w:w="410"/>
        <w:gridCol w:w="216"/>
        <w:gridCol w:w="490"/>
        <w:gridCol w:w="742"/>
        <w:gridCol w:w="820"/>
        <w:gridCol w:w="723"/>
        <w:gridCol w:w="501"/>
      </w:tblGrid>
      <w:tr w:rsidR="00112C83" w:rsidRPr="00554BFD" w:rsidTr="00112C83">
        <w:trPr>
          <w:trHeight w:val="255"/>
        </w:trPr>
        <w:tc>
          <w:tcPr>
            <w:tcW w:w="370"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11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7278" w:type="dxa"/>
            <w:gridSpan w:val="10"/>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center"/>
              <w:rPr>
                <w:sz w:val="22"/>
                <w:szCs w:val="22"/>
              </w:rPr>
            </w:pPr>
          </w:p>
        </w:tc>
        <w:tc>
          <w:tcPr>
            <w:tcW w:w="690"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481"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r>
      <w:tr w:rsidR="00112C83" w:rsidRPr="00554BFD" w:rsidTr="00112C83">
        <w:trPr>
          <w:trHeight w:val="255"/>
        </w:trPr>
        <w:tc>
          <w:tcPr>
            <w:tcW w:w="370"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11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7278" w:type="dxa"/>
            <w:gridSpan w:val="10"/>
            <w:tcBorders>
              <w:top w:val="nil"/>
              <w:left w:val="nil"/>
              <w:bottom w:val="nil"/>
              <w:right w:val="nil"/>
            </w:tcBorders>
            <w:shd w:val="clear" w:color="auto" w:fill="auto"/>
            <w:noWrap/>
            <w:hideMark/>
          </w:tcPr>
          <w:p w:rsidR="008C01CA" w:rsidRDefault="00112C83" w:rsidP="00112C83">
            <w:pPr>
              <w:autoSpaceDE/>
              <w:autoSpaceDN/>
              <w:adjustRightInd/>
              <w:spacing w:before="0" w:after="0"/>
              <w:jc w:val="center"/>
              <w:rPr>
                <w:b/>
                <w:bCs/>
                <w:sz w:val="22"/>
                <w:szCs w:val="22"/>
              </w:rPr>
            </w:pPr>
            <w:r w:rsidRPr="00554BFD">
              <w:rPr>
                <w:b/>
                <w:bCs/>
                <w:sz w:val="22"/>
                <w:szCs w:val="22"/>
              </w:rPr>
              <w:t>Расчет</w:t>
            </w:r>
            <w:r w:rsidR="008C01CA">
              <w:rPr>
                <w:b/>
                <w:bCs/>
                <w:sz w:val="22"/>
                <w:szCs w:val="22"/>
              </w:rPr>
              <w:t xml:space="preserve"> № 2</w:t>
            </w:r>
          </w:p>
          <w:p w:rsidR="00112C83" w:rsidRPr="00554BFD" w:rsidRDefault="008C01CA" w:rsidP="00112C83">
            <w:pPr>
              <w:autoSpaceDE/>
              <w:autoSpaceDN/>
              <w:adjustRightInd/>
              <w:spacing w:before="0" w:after="0"/>
              <w:jc w:val="center"/>
              <w:rPr>
                <w:sz w:val="22"/>
                <w:szCs w:val="22"/>
              </w:rPr>
            </w:pPr>
            <w:r>
              <w:rPr>
                <w:b/>
                <w:bCs/>
                <w:sz w:val="22"/>
                <w:szCs w:val="22"/>
              </w:rPr>
              <w:t>Расчет</w:t>
            </w:r>
            <w:r w:rsidR="00112C83" w:rsidRPr="00554BFD">
              <w:rPr>
                <w:b/>
                <w:bCs/>
                <w:sz w:val="22"/>
                <w:szCs w:val="22"/>
              </w:rPr>
              <w:t xml:space="preserve"> стоимости технического обслуживания оборудования </w:t>
            </w:r>
          </w:p>
        </w:tc>
        <w:tc>
          <w:tcPr>
            <w:tcW w:w="690"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481"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r>
      <w:tr w:rsidR="00112C83" w:rsidRPr="00554BFD" w:rsidTr="00112C83">
        <w:trPr>
          <w:trHeight w:val="255"/>
        </w:trPr>
        <w:tc>
          <w:tcPr>
            <w:tcW w:w="370"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11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209"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500"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center"/>
              <w:rPr>
                <w:sz w:val="22"/>
                <w:szCs w:val="22"/>
              </w:rPr>
            </w:pPr>
          </w:p>
        </w:tc>
        <w:tc>
          <w:tcPr>
            <w:tcW w:w="1180" w:type="dxa"/>
            <w:tcBorders>
              <w:top w:val="nil"/>
              <w:left w:val="nil"/>
              <w:bottom w:val="nil"/>
              <w:right w:val="nil"/>
            </w:tcBorders>
            <w:shd w:val="clear" w:color="auto" w:fill="auto"/>
            <w:hideMark/>
          </w:tcPr>
          <w:p w:rsidR="00112C83" w:rsidRPr="00554BFD" w:rsidRDefault="00112C83" w:rsidP="00112C83">
            <w:pPr>
              <w:autoSpaceDE/>
              <w:autoSpaceDN/>
              <w:adjustRightInd/>
              <w:spacing w:before="0" w:after="0"/>
              <w:jc w:val="center"/>
              <w:rPr>
                <w:sz w:val="22"/>
                <w:szCs w:val="22"/>
              </w:rPr>
            </w:pPr>
          </w:p>
        </w:tc>
        <w:tc>
          <w:tcPr>
            <w:tcW w:w="575"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1246"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419"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652"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center"/>
              <w:rPr>
                <w:b/>
                <w:bCs/>
                <w:sz w:val="22"/>
                <w:szCs w:val="22"/>
              </w:rPr>
            </w:pPr>
          </w:p>
        </w:tc>
        <w:tc>
          <w:tcPr>
            <w:tcW w:w="722"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775"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690"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481"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r>
      <w:tr w:rsidR="00112C83" w:rsidRPr="00554BFD" w:rsidTr="00112C83">
        <w:trPr>
          <w:trHeight w:val="255"/>
        </w:trPr>
        <w:tc>
          <w:tcPr>
            <w:tcW w:w="370"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11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209" w:type="dxa"/>
            <w:tcBorders>
              <w:top w:val="nil"/>
              <w:left w:val="nil"/>
              <w:bottom w:val="nil"/>
              <w:right w:val="nil"/>
            </w:tcBorders>
            <w:shd w:val="clear" w:color="auto" w:fill="auto"/>
            <w:noWrap/>
            <w:vAlign w:val="bottom"/>
            <w:hideMark/>
          </w:tcPr>
          <w:p w:rsidR="00112C83" w:rsidRPr="00554BFD" w:rsidRDefault="00112C83" w:rsidP="00112C83">
            <w:pPr>
              <w:autoSpaceDE/>
              <w:autoSpaceDN/>
              <w:adjustRightInd/>
              <w:spacing w:before="0" w:after="0"/>
              <w:rPr>
                <w:sz w:val="22"/>
                <w:szCs w:val="22"/>
              </w:rPr>
            </w:pPr>
          </w:p>
        </w:tc>
        <w:tc>
          <w:tcPr>
            <w:tcW w:w="500"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1180"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575"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1246"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419"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652"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722"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775"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690"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481"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r>
      <w:tr w:rsidR="00112C83" w:rsidRPr="00554BFD" w:rsidTr="00112C83">
        <w:trPr>
          <w:trHeight w:val="255"/>
        </w:trPr>
        <w:tc>
          <w:tcPr>
            <w:tcW w:w="370"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i/>
                <w:iCs/>
                <w:sz w:val="22"/>
                <w:szCs w:val="22"/>
              </w:rPr>
            </w:pPr>
          </w:p>
        </w:tc>
        <w:tc>
          <w:tcPr>
            <w:tcW w:w="111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i/>
                <w:iCs/>
                <w:sz w:val="22"/>
                <w:szCs w:val="22"/>
              </w:rPr>
            </w:pPr>
          </w:p>
        </w:tc>
        <w:tc>
          <w:tcPr>
            <w:tcW w:w="1209" w:type="dxa"/>
            <w:tcBorders>
              <w:top w:val="nil"/>
              <w:left w:val="nil"/>
              <w:bottom w:val="nil"/>
              <w:right w:val="nil"/>
            </w:tcBorders>
            <w:shd w:val="clear" w:color="auto" w:fill="auto"/>
            <w:noWrap/>
            <w:vAlign w:val="bottom"/>
            <w:hideMark/>
          </w:tcPr>
          <w:p w:rsidR="00112C83" w:rsidRPr="00554BFD" w:rsidRDefault="00112C83" w:rsidP="00112C83">
            <w:pPr>
              <w:autoSpaceDE/>
              <w:autoSpaceDN/>
              <w:adjustRightInd/>
              <w:spacing w:before="0" w:after="0"/>
              <w:rPr>
                <w:sz w:val="22"/>
                <w:szCs w:val="22"/>
              </w:rPr>
            </w:pPr>
          </w:p>
        </w:tc>
        <w:tc>
          <w:tcPr>
            <w:tcW w:w="500"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1180"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575"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1246"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419"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652"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722"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775"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690"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481"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r>
      <w:tr w:rsidR="00112C83" w:rsidRPr="00554BFD" w:rsidTr="00112C83">
        <w:trPr>
          <w:trHeight w:val="255"/>
        </w:trPr>
        <w:tc>
          <w:tcPr>
            <w:tcW w:w="370"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11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709" w:type="dxa"/>
            <w:gridSpan w:val="2"/>
            <w:tcBorders>
              <w:top w:val="nil"/>
              <w:left w:val="nil"/>
              <w:bottom w:val="nil"/>
              <w:right w:val="nil"/>
            </w:tcBorders>
            <w:shd w:val="clear" w:color="auto" w:fill="auto"/>
            <w:noWrap/>
            <w:vAlign w:val="bottom"/>
            <w:hideMark/>
          </w:tcPr>
          <w:p w:rsidR="00112C83" w:rsidRPr="00554BFD" w:rsidRDefault="00112C83" w:rsidP="00112C83">
            <w:pPr>
              <w:autoSpaceDE/>
              <w:autoSpaceDN/>
              <w:adjustRightInd/>
              <w:spacing w:before="0" w:after="0"/>
              <w:rPr>
                <w:sz w:val="22"/>
                <w:szCs w:val="22"/>
              </w:rPr>
            </w:pPr>
            <w:r w:rsidRPr="00554BFD">
              <w:rPr>
                <w:sz w:val="22"/>
                <w:szCs w:val="22"/>
              </w:rPr>
              <w:t xml:space="preserve">Сметная стоимость работ </w:t>
            </w:r>
          </w:p>
        </w:tc>
        <w:tc>
          <w:tcPr>
            <w:tcW w:w="1755"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r w:rsidRPr="00554BFD">
              <w:rPr>
                <w:sz w:val="22"/>
                <w:szCs w:val="22"/>
              </w:rPr>
              <w:t>0,000</w:t>
            </w:r>
          </w:p>
        </w:tc>
        <w:tc>
          <w:tcPr>
            <w:tcW w:w="1246"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1071" w:type="dxa"/>
            <w:gridSpan w:val="3"/>
            <w:tcBorders>
              <w:top w:val="nil"/>
              <w:left w:val="nil"/>
              <w:bottom w:val="nil"/>
              <w:right w:val="nil"/>
            </w:tcBorders>
            <w:shd w:val="clear" w:color="auto" w:fill="auto"/>
            <w:noWrap/>
            <w:vAlign w:val="bottom"/>
            <w:hideMark/>
          </w:tcPr>
          <w:p w:rsidR="00112C83" w:rsidRPr="00554BFD" w:rsidRDefault="00112C83" w:rsidP="00112C83">
            <w:pPr>
              <w:autoSpaceDE/>
              <w:autoSpaceDN/>
              <w:adjustRightInd/>
              <w:spacing w:before="0" w:after="0"/>
              <w:rPr>
                <w:sz w:val="22"/>
                <w:szCs w:val="22"/>
              </w:rPr>
            </w:pPr>
            <w:r w:rsidRPr="00554BFD">
              <w:rPr>
                <w:sz w:val="22"/>
                <w:szCs w:val="22"/>
              </w:rPr>
              <w:t>тыс</w:t>
            </w:r>
            <w:proofErr w:type="gramStart"/>
            <w:r w:rsidRPr="00554BFD">
              <w:rPr>
                <w:sz w:val="22"/>
                <w:szCs w:val="22"/>
              </w:rPr>
              <w:t>.р</w:t>
            </w:r>
            <w:proofErr w:type="gramEnd"/>
            <w:r w:rsidRPr="00554BFD">
              <w:rPr>
                <w:sz w:val="22"/>
                <w:szCs w:val="22"/>
              </w:rPr>
              <w:t>уб.</w:t>
            </w:r>
          </w:p>
        </w:tc>
        <w:tc>
          <w:tcPr>
            <w:tcW w:w="722"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775"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690"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481"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r>
      <w:tr w:rsidR="00112C83" w:rsidRPr="00554BFD" w:rsidTr="00112C83">
        <w:trPr>
          <w:trHeight w:val="255"/>
        </w:trPr>
        <w:tc>
          <w:tcPr>
            <w:tcW w:w="370"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11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709" w:type="dxa"/>
            <w:gridSpan w:val="2"/>
            <w:tcBorders>
              <w:top w:val="nil"/>
              <w:left w:val="nil"/>
              <w:bottom w:val="nil"/>
              <w:right w:val="nil"/>
            </w:tcBorders>
            <w:shd w:val="clear" w:color="auto" w:fill="auto"/>
            <w:noWrap/>
            <w:vAlign w:val="bottom"/>
            <w:hideMark/>
          </w:tcPr>
          <w:p w:rsidR="00112C83" w:rsidRPr="00554BFD" w:rsidRDefault="00112C83" w:rsidP="00112C83">
            <w:pPr>
              <w:autoSpaceDE/>
              <w:autoSpaceDN/>
              <w:adjustRightInd/>
              <w:spacing w:before="0" w:after="0"/>
              <w:rPr>
                <w:sz w:val="22"/>
                <w:szCs w:val="22"/>
              </w:rPr>
            </w:pPr>
            <w:r w:rsidRPr="00554BFD">
              <w:rPr>
                <w:sz w:val="22"/>
                <w:szCs w:val="22"/>
              </w:rPr>
              <w:t xml:space="preserve">Средства  на оплату труда </w:t>
            </w:r>
          </w:p>
        </w:tc>
        <w:tc>
          <w:tcPr>
            <w:tcW w:w="1755"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r w:rsidRPr="00554BFD">
              <w:rPr>
                <w:sz w:val="22"/>
                <w:szCs w:val="22"/>
              </w:rPr>
              <w:t>0,000</w:t>
            </w:r>
          </w:p>
        </w:tc>
        <w:tc>
          <w:tcPr>
            <w:tcW w:w="1246"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1071" w:type="dxa"/>
            <w:gridSpan w:val="3"/>
            <w:tcBorders>
              <w:top w:val="nil"/>
              <w:left w:val="nil"/>
              <w:bottom w:val="nil"/>
              <w:right w:val="nil"/>
            </w:tcBorders>
            <w:shd w:val="clear" w:color="auto" w:fill="auto"/>
            <w:noWrap/>
            <w:vAlign w:val="bottom"/>
            <w:hideMark/>
          </w:tcPr>
          <w:p w:rsidR="00112C83" w:rsidRPr="00554BFD" w:rsidRDefault="00112C83" w:rsidP="00112C83">
            <w:pPr>
              <w:autoSpaceDE/>
              <w:autoSpaceDN/>
              <w:adjustRightInd/>
              <w:spacing w:before="0" w:after="0"/>
              <w:rPr>
                <w:sz w:val="22"/>
                <w:szCs w:val="22"/>
              </w:rPr>
            </w:pPr>
            <w:r w:rsidRPr="00554BFD">
              <w:rPr>
                <w:sz w:val="22"/>
                <w:szCs w:val="22"/>
              </w:rPr>
              <w:t>тыс</w:t>
            </w:r>
            <w:proofErr w:type="gramStart"/>
            <w:r w:rsidRPr="00554BFD">
              <w:rPr>
                <w:sz w:val="22"/>
                <w:szCs w:val="22"/>
              </w:rPr>
              <w:t>.р</w:t>
            </w:r>
            <w:proofErr w:type="gramEnd"/>
            <w:r w:rsidRPr="00554BFD">
              <w:rPr>
                <w:sz w:val="22"/>
                <w:szCs w:val="22"/>
              </w:rPr>
              <w:t>уб.</w:t>
            </w:r>
          </w:p>
        </w:tc>
        <w:tc>
          <w:tcPr>
            <w:tcW w:w="722"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775"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690"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481"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r>
      <w:tr w:rsidR="00112C83" w:rsidRPr="00554BFD" w:rsidTr="00112C83">
        <w:trPr>
          <w:trHeight w:val="255"/>
        </w:trPr>
        <w:tc>
          <w:tcPr>
            <w:tcW w:w="370"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11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7278" w:type="dxa"/>
            <w:gridSpan w:val="10"/>
            <w:tcBorders>
              <w:top w:val="nil"/>
              <w:left w:val="nil"/>
              <w:bottom w:val="nil"/>
              <w:right w:val="nil"/>
            </w:tcBorders>
            <w:shd w:val="clear" w:color="auto" w:fill="auto"/>
            <w:noWrap/>
            <w:vAlign w:val="bottom"/>
            <w:hideMark/>
          </w:tcPr>
          <w:p w:rsidR="00112C83" w:rsidRPr="00554BFD" w:rsidRDefault="00112C83" w:rsidP="00554BFD">
            <w:pPr>
              <w:autoSpaceDE/>
              <w:autoSpaceDN/>
              <w:adjustRightInd/>
              <w:spacing w:before="0" w:after="0"/>
              <w:ind w:firstLineChars="800" w:firstLine="1760"/>
              <w:rPr>
                <w:sz w:val="22"/>
                <w:szCs w:val="22"/>
              </w:rPr>
            </w:pPr>
            <w:r w:rsidRPr="00554BFD">
              <w:rPr>
                <w:sz w:val="22"/>
                <w:szCs w:val="22"/>
              </w:rPr>
              <w:t>Составле</w:t>
            </w:r>
            <w:proofErr w:type="gramStart"/>
            <w:r w:rsidRPr="00554BFD">
              <w:rPr>
                <w:sz w:val="22"/>
                <w:szCs w:val="22"/>
              </w:rPr>
              <w:t>н(</w:t>
            </w:r>
            <w:proofErr w:type="gramEnd"/>
            <w:r w:rsidRPr="00554BFD">
              <w:rPr>
                <w:sz w:val="22"/>
                <w:szCs w:val="22"/>
              </w:rPr>
              <w:t>а) в текущих  ценах по состоянию на</w:t>
            </w:r>
          </w:p>
        </w:tc>
        <w:tc>
          <w:tcPr>
            <w:tcW w:w="690"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481"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r>
      <w:tr w:rsidR="00112C83" w:rsidRPr="00554BFD" w:rsidTr="00112C83">
        <w:trPr>
          <w:trHeight w:val="255"/>
        </w:trPr>
        <w:tc>
          <w:tcPr>
            <w:tcW w:w="370" w:type="dxa"/>
            <w:tcBorders>
              <w:top w:val="nil"/>
              <w:left w:val="nil"/>
              <w:bottom w:val="single" w:sz="4" w:space="0" w:color="auto"/>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113" w:type="dxa"/>
            <w:tcBorders>
              <w:top w:val="nil"/>
              <w:left w:val="nil"/>
              <w:bottom w:val="single" w:sz="4" w:space="0" w:color="auto"/>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209" w:type="dxa"/>
            <w:tcBorders>
              <w:top w:val="nil"/>
              <w:left w:val="nil"/>
              <w:bottom w:val="single" w:sz="4" w:space="0" w:color="auto"/>
              <w:right w:val="nil"/>
            </w:tcBorders>
            <w:shd w:val="clear" w:color="auto" w:fill="auto"/>
            <w:hideMark/>
          </w:tcPr>
          <w:p w:rsidR="00112C83" w:rsidRPr="00554BFD" w:rsidRDefault="00112C83" w:rsidP="00112C83">
            <w:pPr>
              <w:autoSpaceDE/>
              <w:autoSpaceDN/>
              <w:adjustRightInd/>
              <w:spacing w:before="0" w:after="0"/>
              <w:rPr>
                <w:sz w:val="22"/>
                <w:szCs w:val="22"/>
              </w:rPr>
            </w:pPr>
          </w:p>
        </w:tc>
        <w:tc>
          <w:tcPr>
            <w:tcW w:w="500" w:type="dxa"/>
            <w:tcBorders>
              <w:top w:val="nil"/>
              <w:left w:val="nil"/>
              <w:bottom w:val="single" w:sz="4" w:space="0" w:color="auto"/>
              <w:right w:val="nil"/>
            </w:tcBorders>
            <w:shd w:val="clear" w:color="auto" w:fill="auto"/>
            <w:hideMark/>
          </w:tcPr>
          <w:p w:rsidR="00112C83" w:rsidRPr="00554BFD" w:rsidRDefault="00112C83" w:rsidP="00112C83">
            <w:pPr>
              <w:autoSpaceDE/>
              <w:autoSpaceDN/>
              <w:adjustRightInd/>
              <w:spacing w:before="0" w:after="0"/>
              <w:jc w:val="center"/>
              <w:rPr>
                <w:sz w:val="22"/>
                <w:szCs w:val="22"/>
              </w:rPr>
            </w:pPr>
          </w:p>
        </w:tc>
        <w:tc>
          <w:tcPr>
            <w:tcW w:w="1180" w:type="dxa"/>
            <w:tcBorders>
              <w:top w:val="nil"/>
              <w:left w:val="nil"/>
              <w:bottom w:val="single" w:sz="4" w:space="0" w:color="auto"/>
              <w:right w:val="nil"/>
            </w:tcBorders>
            <w:shd w:val="clear" w:color="auto" w:fill="auto"/>
            <w:noWrap/>
            <w:hideMark/>
          </w:tcPr>
          <w:p w:rsidR="00112C83" w:rsidRPr="00554BFD" w:rsidRDefault="00112C83" w:rsidP="00112C83">
            <w:pPr>
              <w:autoSpaceDE/>
              <w:autoSpaceDN/>
              <w:adjustRightInd/>
              <w:spacing w:before="0" w:after="0"/>
              <w:jc w:val="center"/>
              <w:rPr>
                <w:sz w:val="22"/>
                <w:szCs w:val="22"/>
              </w:rPr>
            </w:pPr>
          </w:p>
        </w:tc>
        <w:tc>
          <w:tcPr>
            <w:tcW w:w="575" w:type="dxa"/>
            <w:tcBorders>
              <w:top w:val="nil"/>
              <w:left w:val="nil"/>
              <w:bottom w:val="single" w:sz="4" w:space="0" w:color="auto"/>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1246" w:type="dxa"/>
            <w:tcBorders>
              <w:top w:val="nil"/>
              <w:left w:val="nil"/>
              <w:bottom w:val="single" w:sz="4" w:space="0" w:color="auto"/>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419" w:type="dxa"/>
            <w:gridSpan w:val="2"/>
            <w:tcBorders>
              <w:top w:val="nil"/>
              <w:left w:val="nil"/>
              <w:bottom w:val="single" w:sz="4" w:space="0" w:color="auto"/>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652" w:type="dxa"/>
            <w:tcBorders>
              <w:top w:val="nil"/>
              <w:left w:val="nil"/>
              <w:bottom w:val="single" w:sz="4" w:space="0" w:color="auto"/>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722" w:type="dxa"/>
            <w:tcBorders>
              <w:top w:val="nil"/>
              <w:left w:val="nil"/>
              <w:bottom w:val="single" w:sz="4" w:space="0" w:color="auto"/>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775" w:type="dxa"/>
            <w:tcBorders>
              <w:top w:val="nil"/>
              <w:left w:val="nil"/>
              <w:bottom w:val="single" w:sz="4" w:space="0" w:color="auto"/>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690" w:type="dxa"/>
            <w:tcBorders>
              <w:top w:val="nil"/>
              <w:left w:val="nil"/>
              <w:bottom w:val="single" w:sz="4" w:space="0" w:color="auto"/>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481" w:type="dxa"/>
            <w:tcBorders>
              <w:top w:val="nil"/>
              <w:left w:val="nil"/>
              <w:bottom w:val="single" w:sz="4" w:space="0" w:color="auto"/>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r>
      <w:tr w:rsidR="00112C83" w:rsidRPr="00554BFD" w:rsidTr="00112C83">
        <w:trPr>
          <w:trHeight w:val="255"/>
        </w:trPr>
        <w:tc>
          <w:tcPr>
            <w:tcW w:w="3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rPr>
                <w:sz w:val="22"/>
                <w:szCs w:val="22"/>
              </w:rPr>
            </w:pPr>
            <w:r w:rsidRPr="00554BFD">
              <w:rPr>
                <w:sz w:val="22"/>
                <w:szCs w:val="22"/>
              </w:rPr>
              <w:t xml:space="preserve">№ </w:t>
            </w:r>
            <w:proofErr w:type="spellStart"/>
            <w:r w:rsidRPr="00554BFD">
              <w:rPr>
                <w:sz w:val="22"/>
                <w:szCs w:val="22"/>
              </w:rPr>
              <w:t>пп</w:t>
            </w:r>
            <w:proofErr w:type="spellEnd"/>
          </w:p>
        </w:tc>
        <w:tc>
          <w:tcPr>
            <w:tcW w:w="111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Обоснование</w:t>
            </w:r>
          </w:p>
        </w:tc>
        <w:tc>
          <w:tcPr>
            <w:tcW w:w="12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Наименование</w:t>
            </w:r>
          </w:p>
        </w:tc>
        <w:tc>
          <w:tcPr>
            <w:tcW w:w="5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Ед. изм.</w:t>
            </w:r>
          </w:p>
        </w:tc>
        <w:tc>
          <w:tcPr>
            <w:tcW w:w="1755" w:type="dxa"/>
            <w:gridSpan w:val="2"/>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Кол.</w:t>
            </w:r>
          </w:p>
        </w:tc>
        <w:tc>
          <w:tcPr>
            <w:tcW w:w="12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Периодичность</w:t>
            </w:r>
          </w:p>
        </w:tc>
        <w:tc>
          <w:tcPr>
            <w:tcW w:w="3739" w:type="dxa"/>
            <w:gridSpan w:val="7"/>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Сметная стоимость в текущих (прогнозных) ценах, руб.</w:t>
            </w:r>
          </w:p>
        </w:tc>
      </w:tr>
      <w:tr w:rsidR="00112C83" w:rsidRPr="00554BFD" w:rsidTr="00112C83">
        <w:trPr>
          <w:trHeight w:val="255"/>
        </w:trPr>
        <w:tc>
          <w:tcPr>
            <w:tcW w:w="370"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1113"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1209"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500"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11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на ед.</w:t>
            </w:r>
          </w:p>
        </w:tc>
        <w:tc>
          <w:tcPr>
            <w:tcW w:w="5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всего</w:t>
            </w:r>
          </w:p>
        </w:tc>
        <w:tc>
          <w:tcPr>
            <w:tcW w:w="1246"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3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на ед.</w:t>
            </w:r>
          </w:p>
        </w:tc>
        <w:tc>
          <w:tcPr>
            <w:tcW w:w="72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общая</w:t>
            </w:r>
          </w:p>
        </w:tc>
        <w:tc>
          <w:tcPr>
            <w:tcW w:w="2187" w:type="dxa"/>
            <w:gridSpan w:val="3"/>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В том числе</w:t>
            </w:r>
          </w:p>
        </w:tc>
        <w:tc>
          <w:tcPr>
            <w:tcW w:w="481" w:type="dxa"/>
            <w:tcBorders>
              <w:top w:val="single" w:sz="4" w:space="0" w:color="auto"/>
              <w:left w:val="nil"/>
              <w:bottom w:val="single" w:sz="4" w:space="0" w:color="auto"/>
              <w:right w:val="single" w:sz="4" w:space="0" w:color="auto"/>
            </w:tcBorders>
            <w:shd w:val="clear" w:color="000000" w:fill="FFFFFF"/>
            <w:noWrap/>
            <w:vAlign w:val="bottom"/>
            <w:hideMark/>
          </w:tcPr>
          <w:p w:rsidR="00112C83" w:rsidRPr="00554BFD" w:rsidRDefault="00112C83" w:rsidP="00112C83">
            <w:pPr>
              <w:autoSpaceDE/>
              <w:autoSpaceDN/>
              <w:adjustRightInd/>
              <w:spacing w:before="0" w:after="0"/>
              <w:rPr>
                <w:sz w:val="22"/>
                <w:szCs w:val="22"/>
              </w:rPr>
            </w:pPr>
            <w:r w:rsidRPr="00554BFD">
              <w:rPr>
                <w:sz w:val="22"/>
                <w:szCs w:val="22"/>
              </w:rPr>
              <w:t> </w:t>
            </w:r>
          </w:p>
        </w:tc>
      </w:tr>
      <w:tr w:rsidR="00112C83" w:rsidRPr="00554BFD" w:rsidTr="00112C83">
        <w:trPr>
          <w:trHeight w:val="255"/>
        </w:trPr>
        <w:tc>
          <w:tcPr>
            <w:tcW w:w="370"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1113"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1209"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500"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1180"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575"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1246"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343"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728" w:type="dxa"/>
            <w:gridSpan w:val="2"/>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722" w:type="dxa"/>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proofErr w:type="spellStart"/>
            <w:r w:rsidRPr="00554BFD">
              <w:rPr>
                <w:sz w:val="22"/>
                <w:szCs w:val="22"/>
              </w:rPr>
              <w:t>Осн</w:t>
            </w:r>
            <w:proofErr w:type="gramStart"/>
            <w:r w:rsidRPr="00554BFD">
              <w:rPr>
                <w:sz w:val="22"/>
                <w:szCs w:val="22"/>
              </w:rPr>
              <w:t>.З</w:t>
            </w:r>
            <w:proofErr w:type="spellEnd"/>
            <w:proofErr w:type="gramEnd"/>
            <w:r w:rsidRPr="00554BFD">
              <w:rPr>
                <w:sz w:val="22"/>
                <w:szCs w:val="22"/>
              </w:rPr>
              <w:t>/</w:t>
            </w:r>
            <w:proofErr w:type="spellStart"/>
            <w:r w:rsidRPr="00554BFD">
              <w:rPr>
                <w:sz w:val="22"/>
                <w:szCs w:val="22"/>
              </w:rPr>
              <w:t>п</w:t>
            </w:r>
            <w:proofErr w:type="spellEnd"/>
          </w:p>
        </w:tc>
        <w:tc>
          <w:tcPr>
            <w:tcW w:w="775" w:type="dxa"/>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Эк</w:t>
            </w:r>
            <w:proofErr w:type="gramStart"/>
            <w:r w:rsidRPr="00554BFD">
              <w:rPr>
                <w:sz w:val="22"/>
                <w:szCs w:val="22"/>
              </w:rPr>
              <w:t>.М</w:t>
            </w:r>
            <w:proofErr w:type="gramEnd"/>
            <w:r w:rsidRPr="00554BFD">
              <w:rPr>
                <w:sz w:val="22"/>
                <w:szCs w:val="22"/>
              </w:rPr>
              <w:t>аш.</w:t>
            </w:r>
          </w:p>
        </w:tc>
        <w:tc>
          <w:tcPr>
            <w:tcW w:w="690" w:type="dxa"/>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proofErr w:type="gramStart"/>
            <w:r w:rsidRPr="00554BFD">
              <w:rPr>
                <w:sz w:val="22"/>
                <w:szCs w:val="22"/>
              </w:rPr>
              <w:t>З</w:t>
            </w:r>
            <w:proofErr w:type="gramEnd"/>
            <w:r w:rsidRPr="00554BFD">
              <w:rPr>
                <w:sz w:val="22"/>
                <w:szCs w:val="22"/>
              </w:rPr>
              <w:t>/</w:t>
            </w:r>
            <w:proofErr w:type="spellStart"/>
            <w:r w:rsidRPr="00554BFD">
              <w:rPr>
                <w:sz w:val="22"/>
                <w:szCs w:val="22"/>
              </w:rPr>
              <w:t>пМех</w:t>
            </w:r>
            <w:proofErr w:type="spellEnd"/>
          </w:p>
        </w:tc>
        <w:tc>
          <w:tcPr>
            <w:tcW w:w="481" w:type="dxa"/>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Мат</w:t>
            </w:r>
          </w:p>
        </w:tc>
      </w:tr>
      <w:tr w:rsidR="00112C83" w:rsidRPr="00554BFD" w:rsidTr="00112C83">
        <w:trPr>
          <w:trHeight w:val="255"/>
        </w:trPr>
        <w:tc>
          <w:tcPr>
            <w:tcW w:w="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C83" w:rsidRPr="00554BFD" w:rsidRDefault="00112C83" w:rsidP="00112C83">
            <w:pPr>
              <w:autoSpaceDE/>
              <w:autoSpaceDN/>
              <w:adjustRightInd/>
              <w:spacing w:before="0" w:after="0"/>
              <w:rPr>
                <w:sz w:val="22"/>
                <w:szCs w:val="22"/>
              </w:rPr>
            </w:pPr>
            <w:r w:rsidRPr="00554BFD">
              <w:rPr>
                <w:sz w:val="22"/>
                <w:szCs w:val="22"/>
              </w:rPr>
              <w:t>1</w:t>
            </w:r>
          </w:p>
        </w:tc>
        <w:tc>
          <w:tcPr>
            <w:tcW w:w="1113" w:type="dxa"/>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2</w:t>
            </w:r>
          </w:p>
        </w:tc>
        <w:tc>
          <w:tcPr>
            <w:tcW w:w="1209" w:type="dxa"/>
            <w:tcBorders>
              <w:top w:val="single" w:sz="4" w:space="0" w:color="auto"/>
              <w:left w:val="nil"/>
              <w:bottom w:val="single" w:sz="4" w:space="0" w:color="auto"/>
              <w:right w:val="single" w:sz="4" w:space="0" w:color="auto"/>
            </w:tcBorders>
            <w:shd w:val="clear" w:color="000000" w:fill="FFFFFF"/>
            <w:noWrap/>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3</w:t>
            </w:r>
          </w:p>
        </w:tc>
        <w:tc>
          <w:tcPr>
            <w:tcW w:w="500" w:type="dxa"/>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4</w:t>
            </w:r>
          </w:p>
        </w:tc>
        <w:tc>
          <w:tcPr>
            <w:tcW w:w="1180" w:type="dxa"/>
            <w:tcBorders>
              <w:top w:val="single" w:sz="4" w:space="0" w:color="auto"/>
              <w:left w:val="nil"/>
              <w:bottom w:val="single" w:sz="4" w:space="0" w:color="auto"/>
              <w:right w:val="single" w:sz="4" w:space="0" w:color="auto"/>
            </w:tcBorders>
            <w:shd w:val="clear" w:color="000000" w:fill="FFFFFF"/>
            <w:noWrap/>
            <w:hideMark/>
          </w:tcPr>
          <w:p w:rsidR="00112C83" w:rsidRPr="00554BFD" w:rsidRDefault="00112C83" w:rsidP="00112C83">
            <w:pPr>
              <w:autoSpaceDE/>
              <w:autoSpaceDN/>
              <w:adjustRightInd/>
              <w:spacing w:before="0" w:after="0"/>
              <w:jc w:val="center"/>
              <w:rPr>
                <w:sz w:val="22"/>
                <w:szCs w:val="22"/>
              </w:rPr>
            </w:pPr>
            <w:r w:rsidRPr="00554BFD">
              <w:rPr>
                <w:sz w:val="22"/>
                <w:szCs w:val="22"/>
              </w:rPr>
              <w:t>5</w:t>
            </w:r>
          </w:p>
        </w:tc>
        <w:tc>
          <w:tcPr>
            <w:tcW w:w="575" w:type="dxa"/>
            <w:tcBorders>
              <w:top w:val="single" w:sz="4" w:space="0" w:color="auto"/>
              <w:left w:val="nil"/>
              <w:bottom w:val="single" w:sz="4" w:space="0" w:color="auto"/>
              <w:right w:val="single" w:sz="4" w:space="0" w:color="auto"/>
            </w:tcBorders>
            <w:shd w:val="clear" w:color="000000" w:fill="FFFFFF"/>
            <w:noWrap/>
            <w:hideMark/>
          </w:tcPr>
          <w:p w:rsidR="00112C83" w:rsidRPr="00554BFD" w:rsidRDefault="00112C83" w:rsidP="00112C83">
            <w:pPr>
              <w:autoSpaceDE/>
              <w:autoSpaceDN/>
              <w:adjustRightInd/>
              <w:spacing w:before="0" w:after="0"/>
              <w:jc w:val="center"/>
              <w:rPr>
                <w:sz w:val="22"/>
                <w:szCs w:val="22"/>
              </w:rPr>
            </w:pPr>
            <w:r w:rsidRPr="00554BFD">
              <w:rPr>
                <w:sz w:val="22"/>
                <w:szCs w:val="22"/>
              </w:rPr>
              <w:t>6</w:t>
            </w:r>
          </w:p>
        </w:tc>
        <w:tc>
          <w:tcPr>
            <w:tcW w:w="1246" w:type="dxa"/>
            <w:tcBorders>
              <w:top w:val="single" w:sz="4" w:space="0" w:color="auto"/>
              <w:left w:val="nil"/>
              <w:bottom w:val="single" w:sz="4" w:space="0" w:color="auto"/>
              <w:right w:val="single" w:sz="4" w:space="0" w:color="auto"/>
            </w:tcBorders>
            <w:shd w:val="clear" w:color="auto" w:fill="auto"/>
            <w:noWrap/>
            <w:hideMark/>
          </w:tcPr>
          <w:p w:rsidR="00112C83" w:rsidRPr="00554BFD" w:rsidRDefault="00112C83" w:rsidP="00112C83">
            <w:pPr>
              <w:autoSpaceDE/>
              <w:autoSpaceDN/>
              <w:adjustRightInd/>
              <w:spacing w:before="0" w:after="0"/>
              <w:jc w:val="center"/>
              <w:rPr>
                <w:sz w:val="22"/>
                <w:szCs w:val="22"/>
              </w:rPr>
            </w:pPr>
            <w:r w:rsidRPr="00554BFD">
              <w:rPr>
                <w:sz w:val="22"/>
                <w:szCs w:val="22"/>
              </w:rPr>
              <w:t>7</w:t>
            </w:r>
          </w:p>
        </w:tc>
        <w:tc>
          <w:tcPr>
            <w:tcW w:w="343" w:type="dxa"/>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8</w:t>
            </w:r>
          </w:p>
        </w:tc>
        <w:tc>
          <w:tcPr>
            <w:tcW w:w="72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9</w:t>
            </w:r>
          </w:p>
        </w:tc>
        <w:tc>
          <w:tcPr>
            <w:tcW w:w="722" w:type="dxa"/>
            <w:tcBorders>
              <w:top w:val="single" w:sz="4" w:space="0" w:color="auto"/>
              <w:left w:val="nil"/>
              <w:bottom w:val="single" w:sz="4" w:space="0" w:color="auto"/>
              <w:right w:val="single" w:sz="4" w:space="0" w:color="auto"/>
            </w:tcBorders>
            <w:shd w:val="clear" w:color="000000" w:fill="FFFFFF"/>
            <w:noWrap/>
            <w:vAlign w:val="bottom"/>
            <w:hideMark/>
          </w:tcPr>
          <w:p w:rsidR="00112C83" w:rsidRPr="00554BFD" w:rsidRDefault="00112C83" w:rsidP="00112C83">
            <w:pPr>
              <w:autoSpaceDE/>
              <w:autoSpaceDN/>
              <w:adjustRightInd/>
              <w:spacing w:before="0" w:after="0"/>
              <w:jc w:val="center"/>
              <w:rPr>
                <w:sz w:val="22"/>
                <w:szCs w:val="22"/>
              </w:rPr>
            </w:pPr>
            <w:r w:rsidRPr="00554BFD">
              <w:rPr>
                <w:sz w:val="22"/>
                <w:szCs w:val="22"/>
              </w:rPr>
              <w:t>10</w:t>
            </w:r>
          </w:p>
        </w:tc>
        <w:tc>
          <w:tcPr>
            <w:tcW w:w="775" w:type="dxa"/>
            <w:tcBorders>
              <w:top w:val="single" w:sz="4" w:space="0" w:color="auto"/>
              <w:left w:val="nil"/>
              <w:bottom w:val="single" w:sz="4" w:space="0" w:color="auto"/>
              <w:right w:val="single" w:sz="4" w:space="0" w:color="auto"/>
            </w:tcBorders>
            <w:shd w:val="clear" w:color="000000" w:fill="FFFFFF"/>
            <w:noWrap/>
            <w:vAlign w:val="bottom"/>
            <w:hideMark/>
          </w:tcPr>
          <w:p w:rsidR="00112C83" w:rsidRPr="00554BFD" w:rsidRDefault="00112C83" w:rsidP="00112C83">
            <w:pPr>
              <w:autoSpaceDE/>
              <w:autoSpaceDN/>
              <w:adjustRightInd/>
              <w:spacing w:before="0" w:after="0"/>
              <w:jc w:val="center"/>
              <w:rPr>
                <w:sz w:val="22"/>
                <w:szCs w:val="22"/>
              </w:rPr>
            </w:pPr>
            <w:r w:rsidRPr="00554BFD">
              <w:rPr>
                <w:sz w:val="22"/>
                <w:szCs w:val="22"/>
              </w:rPr>
              <w:t>11</w:t>
            </w:r>
          </w:p>
        </w:tc>
        <w:tc>
          <w:tcPr>
            <w:tcW w:w="690" w:type="dxa"/>
            <w:tcBorders>
              <w:top w:val="single" w:sz="4" w:space="0" w:color="auto"/>
              <w:left w:val="nil"/>
              <w:bottom w:val="single" w:sz="4" w:space="0" w:color="auto"/>
              <w:right w:val="single" w:sz="4" w:space="0" w:color="auto"/>
            </w:tcBorders>
            <w:shd w:val="clear" w:color="000000" w:fill="FFFFFF"/>
            <w:noWrap/>
            <w:vAlign w:val="bottom"/>
            <w:hideMark/>
          </w:tcPr>
          <w:p w:rsidR="00112C83" w:rsidRPr="00554BFD" w:rsidRDefault="00112C83" w:rsidP="00112C83">
            <w:pPr>
              <w:autoSpaceDE/>
              <w:autoSpaceDN/>
              <w:adjustRightInd/>
              <w:spacing w:before="0" w:after="0"/>
              <w:jc w:val="center"/>
              <w:rPr>
                <w:sz w:val="22"/>
                <w:szCs w:val="22"/>
              </w:rPr>
            </w:pPr>
            <w:r w:rsidRPr="00554BFD">
              <w:rPr>
                <w:sz w:val="22"/>
                <w:szCs w:val="22"/>
              </w:rPr>
              <w:t>12</w:t>
            </w:r>
          </w:p>
        </w:tc>
        <w:tc>
          <w:tcPr>
            <w:tcW w:w="481" w:type="dxa"/>
            <w:tcBorders>
              <w:top w:val="single" w:sz="4" w:space="0" w:color="auto"/>
              <w:left w:val="nil"/>
              <w:bottom w:val="single" w:sz="4" w:space="0" w:color="auto"/>
              <w:right w:val="single" w:sz="4" w:space="0" w:color="auto"/>
            </w:tcBorders>
            <w:shd w:val="clear" w:color="000000" w:fill="FFFFFF"/>
            <w:noWrap/>
            <w:vAlign w:val="bottom"/>
            <w:hideMark/>
          </w:tcPr>
          <w:p w:rsidR="00112C83" w:rsidRPr="00554BFD" w:rsidRDefault="00112C83" w:rsidP="00112C83">
            <w:pPr>
              <w:autoSpaceDE/>
              <w:autoSpaceDN/>
              <w:adjustRightInd/>
              <w:spacing w:before="0" w:after="0"/>
              <w:jc w:val="center"/>
              <w:rPr>
                <w:sz w:val="22"/>
                <w:szCs w:val="22"/>
              </w:rPr>
            </w:pPr>
            <w:r w:rsidRPr="00554BFD">
              <w:rPr>
                <w:sz w:val="22"/>
                <w:szCs w:val="22"/>
              </w:rPr>
              <w:t>13</w:t>
            </w:r>
          </w:p>
        </w:tc>
      </w:tr>
      <w:tr w:rsidR="00112C83" w:rsidRPr="00554BFD" w:rsidTr="00112C83">
        <w:trPr>
          <w:trHeight w:val="255"/>
        </w:trPr>
        <w:tc>
          <w:tcPr>
            <w:tcW w:w="37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rPr>
                <w:sz w:val="22"/>
                <w:szCs w:val="22"/>
              </w:rPr>
            </w:pPr>
          </w:p>
        </w:tc>
        <w:tc>
          <w:tcPr>
            <w:tcW w:w="1113"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1209" w:type="dxa"/>
            <w:tcBorders>
              <w:top w:val="single" w:sz="4" w:space="0" w:color="auto"/>
              <w:left w:val="nil"/>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jc w:val="center"/>
              <w:rPr>
                <w:sz w:val="22"/>
                <w:szCs w:val="22"/>
              </w:rPr>
            </w:pPr>
          </w:p>
        </w:tc>
        <w:tc>
          <w:tcPr>
            <w:tcW w:w="500"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1180" w:type="dxa"/>
            <w:tcBorders>
              <w:top w:val="single" w:sz="4" w:space="0" w:color="auto"/>
              <w:left w:val="nil"/>
              <w:bottom w:val="single" w:sz="4" w:space="0" w:color="auto"/>
              <w:right w:val="single" w:sz="4" w:space="0" w:color="auto"/>
            </w:tcBorders>
            <w:shd w:val="clear" w:color="000000" w:fill="FFFFFF"/>
            <w:noWrap/>
          </w:tcPr>
          <w:p w:rsidR="00112C83" w:rsidRPr="00554BFD" w:rsidRDefault="00112C83" w:rsidP="00112C83">
            <w:pPr>
              <w:autoSpaceDE/>
              <w:autoSpaceDN/>
              <w:adjustRightInd/>
              <w:spacing w:before="0" w:after="0"/>
              <w:jc w:val="center"/>
              <w:rPr>
                <w:sz w:val="22"/>
                <w:szCs w:val="22"/>
              </w:rPr>
            </w:pPr>
          </w:p>
        </w:tc>
        <w:tc>
          <w:tcPr>
            <w:tcW w:w="575" w:type="dxa"/>
            <w:tcBorders>
              <w:top w:val="single" w:sz="4" w:space="0" w:color="auto"/>
              <w:left w:val="nil"/>
              <w:bottom w:val="single" w:sz="4" w:space="0" w:color="auto"/>
              <w:right w:val="single" w:sz="4" w:space="0" w:color="auto"/>
            </w:tcBorders>
            <w:shd w:val="clear" w:color="000000" w:fill="FFFFFF"/>
            <w:noWrap/>
          </w:tcPr>
          <w:p w:rsidR="00112C83" w:rsidRPr="00554BFD" w:rsidRDefault="00112C83" w:rsidP="00112C83">
            <w:pPr>
              <w:autoSpaceDE/>
              <w:autoSpaceDN/>
              <w:adjustRightInd/>
              <w:spacing w:before="0" w:after="0"/>
              <w:jc w:val="center"/>
              <w:rPr>
                <w:sz w:val="22"/>
                <w:szCs w:val="22"/>
              </w:rPr>
            </w:pPr>
          </w:p>
        </w:tc>
        <w:tc>
          <w:tcPr>
            <w:tcW w:w="1246" w:type="dxa"/>
            <w:tcBorders>
              <w:top w:val="single" w:sz="4" w:space="0" w:color="auto"/>
              <w:left w:val="nil"/>
              <w:bottom w:val="single" w:sz="4" w:space="0" w:color="auto"/>
              <w:right w:val="single" w:sz="4" w:space="0" w:color="auto"/>
            </w:tcBorders>
            <w:shd w:val="clear" w:color="auto" w:fill="auto"/>
            <w:noWrap/>
          </w:tcPr>
          <w:p w:rsidR="00112C83" w:rsidRPr="00554BFD" w:rsidRDefault="00112C83" w:rsidP="00112C83">
            <w:pPr>
              <w:autoSpaceDE/>
              <w:autoSpaceDN/>
              <w:adjustRightInd/>
              <w:spacing w:before="0" w:after="0"/>
              <w:jc w:val="center"/>
              <w:rPr>
                <w:sz w:val="22"/>
                <w:szCs w:val="22"/>
              </w:rPr>
            </w:pPr>
          </w:p>
        </w:tc>
        <w:tc>
          <w:tcPr>
            <w:tcW w:w="343"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728" w:type="dxa"/>
            <w:gridSpan w:val="2"/>
            <w:tcBorders>
              <w:top w:val="single" w:sz="4" w:space="0" w:color="auto"/>
              <w:left w:val="nil"/>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jc w:val="center"/>
              <w:rPr>
                <w:sz w:val="22"/>
                <w:szCs w:val="22"/>
              </w:rPr>
            </w:pPr>
          </w:p>
        </w:tc>
        <w:tc>
          <w:tcPr>
            <w:tcW w:w="722"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775"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690"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481"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r>
      <w:tr w:rsidR="00112C83" w:rsidRPr="00554BFD" w:rsidTr="00112C83">
        <w:trPr>
          <w:trHeight w:val="255"/>
        </w:trPr>
        <w:tc>
          <w:tcPr>
            <w:tcW w:w="37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rPr>
                <w:sz w:val="22"/>
                <w:szCs w:val="22"/>
              </w:rPr>
            </w:pPr>
          </w:p>
        </w:tc>
        <w:tc>
          <w:tcPr>
            <w:tcW w:w="1113"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1209" w:type="dxa"/>
            <w:tcBorders>
              <w:top w:val="single" w:sz="4" w:space="0" w:color="auto"/>
              <w:left w:val="nil"/>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jc w:val="center"/>
              <w:rPr>
                <w:sz w:val="22"/>
                <w:szCs w:val="22"/>
              </w:rPr>
            </w:pPr>
          </w:p>
        </w:tc>
        <w:tc>
          <w:tcPr>
            <w:tcW w:w="500"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1180" w:type="dxa"/>
            <w:tcBorders>
              <w:top w:val="single" w:sz="4" w:space="0" w:color="auto"/>
              <w:left w:val="nil"/>
              <w:bottom w:val="single" w:sz="4" w:space="0" w:color="auto"/>
              <w:right w:val="single" w:sz="4" w:space="0" w:color="auto"/>
            </w:tcBorders>
            <w:shd w:val="clear" w:color="000000" w:fill="FFFFFF"/>
            <w:noWrap/>
          </w:tcPr>
          <w:p w:rsidR="00112C83" w:rsidRPr="00554BFD" w:rsidRDefault="00112C83" w:rsidP="00112C83">
            <w:pPr>
              <w:autoSpaceDE/>
              <w:autoSpaceDN/>
              <w:adjustRightInd/>
              <w:spacing w:before="0" w:after="0"/>
              <w:jc w:val="center"/>
              <w:rPr>
                <w:sz w:val="22"/>
                <w:szCs w:val="22"/>
              </w:rPr>
            </w:pPr>
          </w:p>
        </w:tc>
        <w:tc>
          <w:tcPr>
            <w:tcW w:w="575" w:type="dxa"/>
            <w:tcBorders>
              <w:top w:val="single" w:sz="4" w:space="0" w:color="auto"/>
              <w:left w:val="nil"/>
              <w:bottom w:val="single" w:sz="4" w:space="0" w:color="auto"/>
              <w:right w:val="single" w:sz="4" w:space="0" w:color="auto"/>
            </w:tcBorders>
            <w:shd w:val="clear" w:color="000000" w:fill="FFFFFF"/>
            <w:noWrap/>
          </w:tcPr>
          <w:p w:rsidR="00112C83" w:rsidRPr="00554BFD" w:rsidRDefault="00112C83" w:rsidP="00112C83">
            <w:pPr>
              <w:autoSpaceDE/>
              <w:autoSpaceDN/>
              <w:adjustRightInd/>
              <w:spacing w:before="0" w:after="0"/>
              <w:jc w:val="center"/>
              <w:rPr>
                <w:sz w:val="22"/>
                <w:szCs w:val="22"/>
              </w:rPr>
            </w:pPr>
          </w:p>
        </w:tc>
        <w:tc>
          <w:tcPr>
            <w:tcW w:w="1246" w:type="dxa"/>
            <w:tcBorders>
              <w:top w:val="single" w:sz="4" w:space="0" w:color="auto"/>
              <w:left w:val="nil"/>
              <w:bottom w:val="single" w:sz="4" w:space="0" w:color="auto"/>
              <w:right w:val="single" w:sz="4" w:space="0" w:color="auto"/>
            </w:tcBorders>
            <w:shd w:val="clear" w:color="auto" w:fill="auto"/>
            <w:noWrap/>
          </w:tcPr>
          <w:p w:rsidR="00112C83" w:rsidRPr="00554BFD" w:rsidRDefault="00112C83" w:rsidP="00112C83">
            <w:pPr>
              <w:autoSpaceDE/>
              <w:autoSpaceDN/>
              <w:adjustRightInd/>
              <w:spacing w:before="0" w:after="0"/>
              <w:jc w:val="center"/>
              <w:rPr>
                <w:sz w:val="22"/>
                <w:szCs w:val="22"/>
              </w:rPr>
            </w:pPr>
          </w:p>
        </w:tc>
        <w:tc>
          <w:tcPr>
            <w:tcW w:w="343"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728" w:type="dxa"/>
            <w:gridSpan w:val="2"/>
            <w:tcBorders>
              <w:top w:val="single" w:sz="4" w:space="0" w:color="auto"/>
              <w:left w:val="nil"/>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jc w:val="center"/>
              <w:rPr>
                <w:sz w:val="22"/>
                <w:szCs w:val="22"/>
              </w:rPr>
            </w:pPr>
          </w:p>
        </w:tc>
        <w:tc>
          <w:tcPr>
            <w:tcW w:w="722"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775"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690"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481"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r>
      <w:tr w:rsidR="00112C83" w:rsidRPr="00554BFD" w:rsidTr="00112C83">
        <w:trPr>
          <w:trHeight w:val="255"/>
        </w:trPr>
        <w:tc>
          <w:tcPr>
            <w:tcW w:w="37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rPr>
                <w:sz w:val="22"/>
                <w:szCs w:val="22"/>
              </w:rPr>
            </w:pPr>
          </w:p>
        </w:tc>
        <w:tc>
          <w:tcPr>
            <w:tcW w:w="1113"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1209" w:type="dxa"/>
            <w:tcBorders>
              <w:top w:val="single" w:sz="4" w:space="0" w:color="auto"/>
              <w:left w:val="nil"/>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jc w:val="center"/>
              <w:rPr>
                <w:sz w:val="22"/>
                <w:szCs w:val="22"/>
              </w:rPr>
            </w:pPr>
          </w:p>
        </w:tc>
        <w:tc>
          <w:tcPr>
            <w:tcW w:w="500"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1180" w:type="dxa"/>
            <w:tcBorders>
              <w:top w:val="single" w:sz="4" w:space="0" w:color="auto"/>
              <w:left w:val="nil"/>
              <w:bottom w:val="single" w:sz="4" w:space="0" w:color="auto"/>
              <w:right w:val="single" w:sz="4" w:space="0" w:color="auto"/>
            </w:tcBorders>
            <w:shd w:val="clear" w:color="000000" w:fill="FFFFFF"/>
            <w:noWrap/>
          </w:tcPr>
          <w:p w:rsidR="00112C83" w:rsidRPr="00554BFD" w:rsidRDefault="00112C83" w:rsidP="00112C83">
            <w:pPr>
              <w:autoSpaceDE/>
              <w:autoSpaceDN/>
              <w:adjustRightInd/>
              <w:spacing w:before="0" w:after="0"/>
              <w:jc w:val="center"/>
              <w:rPr>
                <w:sz w:val="22"/>
                <w:szCs w:val="22"/>
              </w:rPr>
            </w:pPr>
          </w:p>
        </w:tc>
        <w:tc>
          <w:tcPr>
            <w:tcW w:w="575" w:type="dxa"/>
            <w:tcBorders>
              <w:top w:val="single" w:sz="4" w:space="0" w:color="auto"/>
              <w:left w:val="nil"/>
              <w:bottom w:val="single" w:sz="4" w:space="0" w:color="auto"/>
              <w:right w:val="single" w:sz="4" w:space="0" w:color="auto"/>
            </w:tcBorders>
            <w:shd w:val="clear" w:color="000000" w:fill="FFFFFF"/>
            <w:noWrap/>
          </w:tcPr>
          <w:p w:rsidR="00112C83" w:rsidRPr="00554BFD" w:rsidRDefault="00112C83" w:rsidP="00112C83">
            <w:pPr>
              <w:autoSpaceDE/>
              <w:autoSpaceDN/>
              <w:adjustRightInd/>
              <w:spacing w:before="0" w:after="0"/>
              <w:jc w:val="center"/>
              <w:rPr>
                <w:sz w:val="22"/>
                <w:szCs w:val="22"/>
              </w:rPr>
            </w:pPr>
          </w:p>
        </w:tc>
        <w:tc>
          <w:tcPr>
            <w:tcW w:w="1246" w:type="dxa"/>
            <w:tcBorders>
              <w:top w:val="single" w:sz="4" w:space="0" w:color="auto"/>
              <w:left w:val="nil"/>
              <w:bottom w:val="single" w:sz="4" w:space="0" w:color="auto"/>
              <w:right w:val="single" w:sz="4" w:space="0" w:color="auto"/>
            </w:tcBorders>
            <w:shd w:val="clear" w:color="auto" w:fill="auto"/>
            <w:noWrap/>
          </w:tcPr>
          <w:p w:rsidR="00112C83" w:rsidRPr="00554BFD" w:rsidRDefault="00112C83" w:rsidP="00112C83">
            <w:pPr>
              <w:autoSpaceDE/>
              <w:autoSpaceDN/>
              <w:adjustRightInd/>
              <w:spacing w:before="0" w:after="0"/>
              <w:jc w:val="center"/>
              <w:rPr>
                <w:sz w:val="22"/>
                <w:szCs w:val="22"/>
              </w:rPr>
            </w:pPr>
          </w:p>
        </w:tc>
        <w:tc>
          <w:tcPr>
            <w:tcW w:w="343"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728" w:type="dxa"/>
            <w:gridSpan w:val="2"/>
            <w:tcBorders>
              <w:top w:val="single" w:sz="4" w:space="0" w:color="auto"/>
              <w:left w:val="nil"/>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jc w:val="center"/>
              <w:rPr>
                <w:sz w:val="22"/>
                <w:szCs w:val="22"/>
              </w:rPr>
            </w:pPr>
          </w:p>
        </w:tc>
        <w:tc>
          <w:tcPr>
            <w:tcW w:w="722"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775"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690"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481"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r>
      <w:tr w:rsidR="00112C83" w:rsidRPr="00554BFD" w:rsidTr="00112C83">
        <w:trPr>
          <w:trHeight w:val="255"/>
        </w:trPr>
        <w:tc>
          <w:tcPr>
            <w:tcW w:w="37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rPr>
                <w:sz w:val="22"/>
                <w:szCs w:val="22"/>
              </w:rPr>
            </w:pPr>
          </w:p>
        </w:tc>
        <w:tc>
          <w:tcPr>
            <w:tcW w:w="1113"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1209" w:type="dxa"/>
            <w:tcBorders>
              <w:top w:val="single" w:sz="4" w:space="0" w:color="auto"/>
              <w:left w:val="nil"/>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jc w:val="center"/>
              <w:rPr>
                <w:sz w:val="22"/>
                <w:szCs w:val="22"/>
              </w:rPr>
            </w:pPr>
          </w:p>
        </w:tc>
        <w:tc>
          <w:tcPr>
            <w:tcW w:w="500"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1180" w:type="dxa"/>
            <w:tcBorders>
              <w:top w:val="single" w:sz="4" w:space="0" w:color="auto"/>
              <w:left w:val="nil"/>
              <w:bottom w:val="single" w:sz="4" w:space="0" w:color="auto"/>
              <w:right w:val="single" w:sz="4" w:space="0" w:color="auto"/>
            </w:tcBorders>
            <w:shd w:val="clear" w:color="000000" w:fill="FFFFFF"/>
            <w:noWrap/>
          </w:tcPr>
          <w:p w:rsidR="00112C83" w:rsidRPr="00554BFD" w:rsidRDefault="00112C83" w:rsidP="00112C83">
            <w:pPr>
              <w:autoSpaceDE/>
              <w:autoSpaceDN/>
              <w:adjustRightInd/>
              <w:spacing w:before="0" w:after="0"/>
              <w:jc w:val="center"/>
              <w:rPr>
                <w:sz w:val="22"/>
                <w:szCs w:val="22"/>
              </w:rPr>
            </w:pPr>
          </w:p>
        </w:tc>
        <w:tc>
          <w:tcPr>
            <w:tcW w:w="575" w:type="dxa"/>
            <w:tcBorders>
              <w:top w:val="single" w:sz="4" w:space="0" w:color="auto"/>
              <w:left w:val="nil"/>
              <w:bottom w:val="single" w:sz="4" w:space="0" w:color="auto"/>
              <w:right w:val="single" w:sz="4" w:space="0" w:color="auto"/>
            </w:tcBorders>
            <w:shd w:val="clear" w:color="000000" w:fill="FFFFFF"/>
            <w:noWrap/>
          </w:tcPr>
          <w:p w:rsidR="00112C83" w:rsidRPr="00554BFD" w:rsidRDefault="00112C83" w:rsidP="00112C83">
            <w:pPr>
              <w:autoSpaceDE/>
              <w:autoSpaceDN/>
              <w:adjustRightInd/>
              <w:spacing w:before="0" w:after="0"/>
              <w:jc w:val="center"/>
              <w:rPr>
                <w:sz w:val="22"/>
                <w:szCs w:val="22"/>
              </w:rPr>
            </w:pPr>
          </w:p>
        </w:tc>
        <w:tc>
          <w:tcPr>
            <w:tcW w:w="1246" w:type="dxa"/>
            <w:tcBorders>
              <w:top w:val="single" w:sz="4" w:space="0" w:color="auto"/>
              <w:left w:val="nil"/>
              <w:bottom w:val="single" w:sz="4" w:space="0" w:color="auto"/>
              <w:right w:val="single" w:sz="4" w:space="0" w:color="auto"/>
            </w:tcBorders>
            <w:shd w:val="clear" w:color="auto" w:fill="auto"/>
            <w:noWrap/>
          </w:tcPr>
          <w:p w:rsidR="00112C83" w:rsidRPr="00554BFD" w:rsidRDefault="00112C83" w:rsidP="00112C83">
            <w:pPr>
              <w:autoSpaceDE/>
              <w:autoSpaceDN/>
              <w:adjustRightInd/>
              <w:spacing w:before="0" w:after="0"/>
              <w:jc w:val="center"/>
              <w:rPr>
                <w:sz w:val="22"/>
                <w:szCs w:val="22"/>
              </w:rPr>
            </w:pPr>
          </w:p>
        </w:tc>
        <w:tc>
          <w:tcPr>
            <w:tcW w:w="343"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728" w:type="dxa"/>
            <w:gridSpan w:val="2"/>
            <w:tcBorders>
              <w:top w:val="single" w:sz="4" w:space="0" w:color="auto"/>
              <w:left w:val="nil"/>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jc w:val="center"/>
              <w:rPr>
                <w:sz w:val="22"/>
                <w:szCs w:val="22"/>
              </w:rPr>
            </w:pPr>
          </w:p>
        </w:tc>
        <w:tc>
          <w:tcPr>
            <w:tcW w:w="722"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775"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690"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481"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r>
    </w:tbl>
    <w:p w:rsidR="00112C83" w:rsidRPr="00554BFD" w:rsidRDefault="00112C83" w:rsidP="00F435AA">
      <w:pPr>
        <w:contextualSpacing/>
        <w:rPr>
          <w:sz w:val="22"/>
          <w:szCs w:val="22"/>
        </w:rPr>
      </w:pPr>
    </w:p>
    <w:p w:rsidR="00112C83" w:rsidRPr="00554BFD" w:rsidRDefault="00112C83" w:rsidP="00F435AA">
      <w:pPr>
        <w:contextualSpacing/>
        <w:rPr>
          <w:sz w:val="22"/>
          <w:szCs w:val="22"/>
        </w:rPr>
      </w:pPr>
    </w:p>
    <w:tbl>
      <w:tblPr>
        <w:tblW w:w="0" w:type="auto"/>
        <w:jc w:val="center"/>
        <w:tblLook w:val="01E0"/>
      </w:tblPr>
      <w:tblGrid>
        <w:gridCol w:w="4795"/>
        <w:gridCol w:w="4776"/>
      </w:tblGrid>
      <w:tr w:rsidR="00112C83" w:rsidRPr="00554BFD" w:rsidTr="00554BFD">
        <w:trPr>
          <w:jc w:val="center"/>
        </w:trPr>
        <w:tc>
          <w:tcPr>
            <w:tcW w:w="4795" w:type="dxa"/>
          </w:tcPr>
          <w:p w:rsidR="00112C83" w:rsidRPr="00554BFD" w:rsidRDefault="00112C83" w:rsidP="00554BFD">
            <w:pPr>
              <w:suppressAutoHyphens/>
              <w:spacing w:before="0" w:after="0"/>
              <w:contextualSpacing/>
              <w:rPr>
                <w:b/>
                <w:bCs/>
                <w:sz w:val="22"/>
                <w:szCs w:val="22"/>
              </w:rPr>
            </w:pPr>
            <w:r w:rsidRPr="00554BFD">
              <w:rPr>
                <w:b/>
                <w:bCs/>
                <w:sz w:val="22"/>
                <w:szCs w:val="22"/>
              </w:rPr>
              <w:t>ЗАКАЗЧИК:</w:t>
            </w:r>
          </w:p>
          <w:p w:rsidR="00112C83" w:rsidRPr="00554BFD" w:rsidRDefault="00112C83" w:rsidP="00554BFD">
            <w:pPr>
              <w:suppressAutoHyphens/>
              <w:spacing w:before="0" w:after="0"/>
              <w:contextualSpacing/>
              <w:rPr>
                <w:b/>
                <w:bCs/>
                <w:sz w:val="22"/>
                <w:szCs w:val="22"/>
              </w:rPr>
            </w:pPr>
            <w:r w:rsidRPr="00554BFD">
              <w:rPr>
                <w:b/>
                <w:bCs/>
                <w:sz w:val="22"/>
                <w:szCs w:val="22"/>
              </w:rPr>
              <w:t xml:space="preserve">Первый заместитель генерального директора </w:t>
            </w:r>
          </w:p>
          <w:p w:rsidR="00112C83" w:rsidRPr="00554BFD" w:rsidRDefault="00112C83" w:rsidP="00554BFD">
            <w:pPr>
              <w:suppressAutoHyphens/>
              <w:spacing w:before="0" w:after="0"/>
              <w:contextualSpacing/>
              <w:rPr>
                <w:b/>
                <w:bCs/>
                <w:sz w:val="22"/>
                <w:szCs w:val="22"/>
              </w:rPr>
            </w:pPr>
            <w:r w:rsidRPr="00554BFD">
              <w:rPr>
                <w:b/>
                <w:bCs/>
                <w:sz w:val="22"/>
                <w:szCs w:val="22"/>
              </w:rPr>
              <w:t>НАО «Красная поляна»</w:t>
            </w:r>
          </w:p>
          <w:p w:rsidR="00112C83" w:rsidRPr="00554BFD" w:rsidRDefault="00112C83" w:rsidP="00554BFD">
            <w:pPr>
              <w:suppressAutoHyphens/>
              <w:spacing w:before="0" w:after="0"/>
              <w:contextualSpacing/>
              <w:rPr>
                <w:b/>
                <w:bCs/>
                <w:sz w:val="22"/>
                <w:szCs w:val="22"/>
              </w:rPr>
            </w:pPr>
            <w:r w:rsidRPr="00554BFD">
              <w:rPr>
                <w:b/>
                <w:bCs/>
                <w:sz w:val="22"/>
                <w:szCs w:val="22"/>
              </w:rPr>
              <w:t xml:space="preserve">____________________А.В. Немцов </w:t>
            </w:r>
          </w:p>
          <w:p w:rsidR="00112C83" w:rsidRPr="00554BFD" w:rsidRDefault="00112C83" w:rsidP="00554BFD">
            <w:pPr>
              <w:suppressAutoHyphens/>
              <w:spacing w:before="0" w:after="0"/>
              <w:contextualSpacing/>
              <w:rPr>
                <w:b/>
                <w:bCs/>
                <w:sz w:val="22"/>
                <w:szCs w:val="22"/>
              </w:rPr>
            </w:pPr>
          </w:p>
          <w:p w:rsidR="00112C83" w:rsidRPr="00554BFD" w:rsidRDefault="00112C83" w:rsidP="00554BFD">
            <w:pPr>
              <w:suppressAutoHyphens/>
              <w:spacing w:before="0" w:after="0"/>
              <w:contextualSpacing/>
              <w:rPr>
                <w:b/>
                <w:bCs/>
                <w:sz w:val="22"/>
                <w:szCs w:val="22"/>
              </w:rPr>
            </w:pPr>
          </w:p>
          <w:p w:rsidR="00112C83" w:rsidRPr="00554BFD" w:rsidRDefault="00112C83" w:rsidP="00554BFD">
            <w:pPr>
              <w:suppressAutoHyphens/>
              <w:spacing w:before="0" w:after="0"/>
              <w:contextualSpacing/>
              <w:rPr>
                <w:b/>
                <w:bCs/>
                <w:sz w:val="22"/>
                <w:szCs w:val="22"/>
              </w:rPr>
            </w:pPr>
          </w:p>
        </w:tc>
        <w:tc>
          <w:tcPr>
            <w:tcW w:w="4776" w:type="dxa"/>
          </w:tcPr>
          <w:p w:rsidR="00112C83" w:rsidRPr="00554BFD" w:rsidRDefault="00112C83" w:rsidP="00554BFD">
            <w:pPr>
              <w:suppressAutoHyphens/>
              <w:spacing w:before="0" w:after="0"/>
              <w:contextualSpacing/>
              <w:jc w:val="right"/>
              <w:rPr>
                <w:b/>
                <w:bCs/>
                <w:sz w:val="22"/>
                <w:szCs w:val="22"/>
              </w:rPr>
            </w:pPr>
          </w:p>
          <w:p w:rsidR="00112C83" w:rsidRPr="00554BFD" w:rsidRDefault="00112C83" w:rsidP="00554BFD">
            <w:pPr>
              <w:suppressAutoHyphens/>
              <w:spacing w:before="0" w:after="0"/>
              <w:contextualSpacing/>
              <w:jc w:val="right"/>
              <w:rPr>
                <w:b/>
                <w:bCs/>
                <w:sz w:val="22"/>
                <w:szCs w:val="22"/>
              </w:rPr>
            </w:pPr>
            <w:r w:rsidRPr="00554BFD">
              <w:rPr>
                <w:b/>
                <w:bCs/>
                <w:sz w:val="22"/>
                <w:szCs w:val="22"/>
              </w:rPr>
              <w:t>ИСПОЛНИТЕЛЬ:</w:t>
            </w:r>
          </w:p>
          <w:p w:rsidR="00112C83" w:rsidRPr="00554BFD" w:rsidRDefault="00112C83" w:rsidP="00554BFD">
            <w:pPr>
              <w:suppressAutoHyphens/>
              <w:spacing w:before="0" w:after="0"/>
              <w:contextualSpacing/>
              <w:jc w:val="right"/>
              <w:rPr>
                <w:b/>
                <w:bCs/>
                <w:sz w:val="22"/>
                <w:szCs w:val="22"/>
              </w:rPr>
            </w:pPr>
          </w:p>
          <w:p w:rsidR="00112C83" w:rsidRPr="00554BFD" w:rsidRDefault="00112C83" w:rsidP="00554BFD">
            <w:pPr>
              <w:suppressAutoHyphens/>
              <w:spacing w:before="0" w:after="0"/>
              <w:contextualSpacing/>
              <w:jc w:val="right"/>
              <w:rPr>
                <w:b/>
                <w:bCs/>
                <w:sz w:val="22"/>
                <w:szCs w:val="22"/>
              </w:rPr>
            </w:pPr>
            <w:r w:rsidRPr="00554BFD">
              <w:rPr>
                <w:b/>
                <w:bCs/>
                <w:sz w:val="22"/>
                <w:szCs w:val="22"/>
              </w:rPr>
              <w:t>__________________/__________/</w:t>
            </w:r>
          </w:p>
        </w:tc>
      </w:tr>
    </w:tbl>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112C83">
      <w:pPr>
        <w:spacing w:before="0" w:after="0"/>
        <w:ind w:left="2126" w:firstLine="680"/>
        <w:contextualSpacing/>
        <w:jc w:val="right"/>
        <w:rPr>
          <w:sz w:val="22"/>
          <w:szCs w:val="22"/>
        </w:rPr>
      </w:pPr>
    </w:p>
    <w:p w:rsidR="00112C83" w:rsidRPr="00554BFD" w:rsidRDefault="00112C83" w:rsidP="00112C83">
      <w:pPr>
        <w:spacing w:before="0" w:after="0"/>
        <w:ind w:left="2126" w:firstLine="680"/>
        <w:contextualSpacing/>
        <w:jc w:val="right"/>
        <w:rPr>
          <w:sz w:val="22"/>
          <w:szCs w:val="22"/>
        </w:rPr>
      </w:pPr>
    </w:p>
    <w:p w:rsidR="00112C83" w:rsidRPr="00554BFD" w:rsidRDefault="00112C83" w:rsidP="00112C83">
      <w:pPr>
        <w:spacing w:before="0" w:after="0"/>
        <w:ind w:left="2126" w:firstLine="680"/>
        <w:contextualSpacing/>
        <w:jc w:val="right"/>
        <w:rPr>
          <w:sz w:val="22"/>
          <w:szCs w:val="22"/>
        </w:rPr>
      </w:pPr>
      <w:r w:rsidRPr="00554BFD">
        <w:rPr>
          <w:sz w:val="22"/>
          <w:szCs w:val="22"/>
        </w:rPr>
        <w:t>Приложение № 10</w:t>
      </w:r>
    </w:p>
    <w:p w:rsidR="00112C83" w:rsidRPr="00554BFD" w:rsidRDefault="00112C83" w:rsidP="00112C83">
      <w:pPr>
        <w:spacing w:before="0" w:after="0"/>
        <w:ind w:left="2126" w:firstLine="680"/>
        <w:contextualSpacing/>
        <w:jc w:val="right"/>
        <w:rPr>
          <w:sz w:val="22"/>
          <w:szCs w:val="22"/>
        </w:rPr>
      </w:pPr>
      <w:r w:rsidRPr="00554BFD">
        <w:rPr>
          <w:sz w:val="22"/>
          <w:szCs w:val="22"/>
        </w:rPr>
        <w:t xml:space="preserve"> к Договору </w:t>
      </w:r>
      <w:r w:rsidRPr="00554BFD">
        <w:rPr>
          <w:bCs/>
          <w:sz w:val="22"/>
          <w:szCs w:val="22"/>
        </w:rPr>
        <w:t xml:space="preserve">на оказание услуг по эксплуатации и техническому обслуживанию </w:t>
      </w:r>
      <w:r w:rsidRPr="00554BFD">
        <w:rPr>
          <w:sz w:val="22"/>
          <w:szCs w:val="22"/>
        </w:rPr>
        <w:t xml:space="preserve">опасного производственного объекта № __________ </w:t>
      </w:r>
    </w:p>
    <w:p w:rsidR="00112C83" w:rsidRPr="00554BFD" w:rsidRDefault="00112C83" w:rsidP="00112C83">
      <w:pPr>
        <w:pStyle w:val="af9"/>
        <w:ind w:left="0"/>
        <w:jc w:val="right"/>
        <w:rPr>
          <w:b/>
          <w:sz w:val="22"/>
          <w:szCs w:val="22"/>
        </w:rPr>
      </w:pPr>
      <w:r w:rsidRPr="00554BFD">
        <w:rPr>
          <w:sz w:val="22"/>
          <w:szCs w:val="22"/>
        </w:rPr>
        <w:t>от «____» _____________ 2017 г.</w:t>
      </w: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tbl>
      <w:tblPr>
        <w:tblW w:w="9932" w:type="dxa"/>
        <w:tblInd w:w="93" w:type="dxa"/>
        <w:tblLook w:val="04A0"/>
      </w:tblPr>
      <w:tblGrid>
        <w:gridCol w:w="390"/>
        <w:gridCol w:w="1124"/>
        <w:gridCol w:w="1222"/>
        <w:gridCol w:w="508"/>
        <w:gridCol w:w="922"/>
        <w:gridCol w:w="582"/>
        <w:gridCol w:w="1282"/>
        <w:gridCol w:w="410"/>
        <w:gridCol w:w="216"/>
        <w:gridCol w:w="490"/>
        <w:gridCol w:w="742"/>
        <w:gridCol w:w="820"/>
        <w:gridCol w:w="723"/>
        <w:gridCol w:w="501"/>
      </w:tblGrid>
      <w:tr w:rsidR="00112C83" w:rsidRPr="00554BFD" w:rsidTr="00554BFD">
        <w:trPr>
          <w:trHeight w:val="255"/>
        </w:trPr>
        <w:tc>
          <w:tcPr>
            <w:tcW w:w="370"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rPr>
                <w:sz w:val="22"/>
                <w:szCs w:val="22"/>
              </w:rPr>
            </w:pPr>
          </w:p>
        </w:tc>
        <w:tc>
          <w:tcPr>
            <w:tcW w:w="1113"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rPr>
                <w:sz w:val="22"/>
                <w:szCs w:val="22"/>
              </w:rPr>
            </w:pPr>
          </w:p>
        </w:tc>
        <w:tc>
          <w:tcPr>
            <w:tcW w:w="7278" w:type="dxa"/>
            <w:gridSpan w:val="10"/>
            <w:tcBorders>
              <w:top w:val="nil"/>
              <w:left w:val="nil"/>
              <w:bottom w:val="nil"/>
              <w:right w:val="nil"/>
            </w:tcBorders>
            <w:shd w:val="clear" w:color="auto" w:fill="auto"/>
            <w:noWrap/>
            <w:hideMark/>
          </w:tcPr>
          <w:p w:rsidR="008C01CA" w:rsidRDefault="00112C83" w:rsidP="00554BFD">
            <w:pPr>
              <w:autoSpaceDE/>
              <w:autoSpaceDN/>
              <w:adjustRightInd/>
              <w:spacing w:before="0" w:after="0"/>
              <w:jc w:val="center"/>
              <w:rPr>
                <w:b/>
                <w:bCs/>
                <w:sz w:val="22"/>
                <w:szCs w:val="22"/>
              </w:rPr>
            </w:pPr>
            <w:r w:rsidRPr="00554BFD">
              <w:rPr>
                <w:b/>
                <w:bCs/>
                <w:sz w:val="22"/>
                <w:szCs w:val="22"/>
              </w:rPr>
              <w:t>Расчет</w:t>
            </w:r>
            <w:r w:rsidR="008C01CA">
              <w:rPr>
                <w:b/>
                <w:bCs/>
                <w:sz w:val="22"/>
                <w:szCs w:val="22"/>
              </w:rPr>
              <w:t xml:space="preserve"> № 3</w:t>
            </w:r>
          </w:p>
          <w:p w:rsidR="00112C83" w:rsidRPr="00554BFD" w:rsidRDefault="008C01CA" w:rsidP="00554BFD">
            <w:pPr>
              <w:autoSpaceDE/>
              <w:autoSpaceDN/>
              <w:adjustRightInd/>
              <w:spacing w:before="0" w:after="0"/>
              <w:jc w:val="center"/>
              <w:rPr>
                <w:sz w:val="22"/>
                <w:szCs w:val="22"/>
              </w:rPr>
            </w:pPr>
            <w:r>
              <w:rPr>
                <w:b/>
                <w:bCs/>
                <w:sz w:val="22"/>
                <w:szCs w:val="22"/>
              </w:rPr>
              <w:t>Расчет</w:t>
            </w:r>
            <w:r w:rsidR="00112C83" w:rsidRPr="00554BFD">
              <w:rPr>
                <w:b/>
                <w:bCs/>
                <w:sz w:val="22"/>
                <w:szCs w:val="22"/>
              </w:rPr>
              <w:t xml:space="preserve"> стоимости  услуг по аварийно-диспетчерскому обслуживанию</w:t>
            </w:r>
          </w:p>
        </w:tc>
        <w:tc>
          <w:tcPr>
            <w:tcW w:w="690"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481"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r>
      <w:tr w:rsidR="00112C83" w:rsidRPr="00554BFD" w:rsidTr="00554BFD">
        <w:trPr>
          <w:trHeight w:val="255"/>
        </w:trPr>
        <w:tc>
          <w:tcPr>
            <w:tcW w:w="370"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rPr>
                <w:sz w:val="22"/>
                <w:szCs w:val="22"/>
              </w:rPr>
            </w:pPr>
          </w:p>
        </w:tc>
        <w:tc>
          <w:tcPr>
            <w:tcW w:w="1113"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rPr>
                <w:sz w:val="22"/>
                <w:szCs w:val="22"/>
              </w:rPr>
            </w:pPr>
          </w:p>
        </w:tc>
        <w:tc>
          <w:tcPr>
            <w:tcW w:w="1209"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rPr>
                <w:sz w:val="22"/>
                <w:szCs w:val="22"/>
              </w:rPr>
            </w:pPr>
          </w:p>
        </w:tc>
        <w:tc>
          <w:tcPr>
            <w:tcW w:w="500"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center"/>
              <w:rPr>
                <w:sz w:val="22"/>
                <w:szCs w:val="22"/>
              </w:rPr>
            </w:pPr>
          </w:p>
        </w:tc>
        <w:tc>
          <w:tcPr>
            <w:tcW w:w="1180" w:type="dxa"/>
            <w:tcBorders>
              <w:top w:val="nil"/>
              <w:left w:val="nil"/>
              <w:bottom w:val="nil"/>
              <w:right w:val="nil"/>
            </w:tcBorders>
            <w:shd w:val="clear" w:color="auto" w:fill="auto"/>
            <w:hideMark/>
          </w:tcPr>
          <w:p w:rsidR="00112C83" w:rsidRPr="00554BFD" w:rsidRDefault="00112C83" w:rsidP="00554BFD">
            <w:pPr>
              <w:autoSpaceDE/>
              <w:autoSpaceDN/>
              <w:adjustRightInd/>
              <w:spacing w:before="0" w:after="0"/>
              <w:jc w:val="center"/>
              <w:rPr>
                <w:sz w:val="22"/>
                <w:szCs w:val="22"/>
              </w:rPr>
            </w:pPr>
          </w:p>
        </w:tc>
        <w:tc>
          <w:tcPr>
            <w:tcW w:w="575"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1246"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419"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652"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center"/>
              <w:rPr>
                <w:b/>
                <w:bCs/>
                <w:sz w:val="22"/>
                <w:szCs w:val="22"/>
              </w:rPr>
            </w:pPr>
          </w:p>
        </w:tc>
        <w:tc>
          <w:tcPr>
            <w:tcW w:w="722"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775"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690"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481"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r>
      <w:tr w:rsidR="00112C83" w:rsidRPr="00554BFD" w:rsidTr="00554BFD">
        <w:trPr>
          <w:trHeight w:val="255"/>
        </w:trPr>
        <w:tc>
          <w:tcPr>
            <w:tcW w:w="370"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rPr>
                <w:sz w:val="22"/>
                <w:szCs w:val="22"/>
              </w:rPr>
            </w:pPr>
          </w:p>
        </w:tc>
        <w:tc>
          <w:tcPr>
            <w:tcW w:w="1113"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rPr>
                <w:sz w:val="22"/>
                <w:szCs w:val="22"/>
              </w:rPr>
            </w:pPr>
          </w:p>
        </w:tc>
        <w:tc>
          <w:tcPr>
            <w:tcW w:w="1209" w:type="dxa"/>
            <w:tcBorders>
              <w:top w:val="nil"/>
              <w:left w:val="nil"/>
              <w:bottom w:val="nil"/>
              <w:right w:val="nil"/>
            </w:tcBorders>
            <w:shd w:val="clear" w:color="auto" w:fill="auto"/>
            <w:noWrap/>
            <w:vAlign w:val="bottom"/>
            <w:hideMark/>
          </w:tcPr>
          <w:p w:rsidR="00112C83" w:rsidRPr="00554BFD" w:rsidRDefault="00112C83" w:rsidP="00554BFD">
            <w:pPr>
              <w:autoSpaceDE/>
              <w:autoSpaceDN/>
              <w:adjustRightInd/>
              <w:spacing w:before="0" w:after="0"/>
              <w:rPr>
                <w:sz w:val="22"/>
                <w:szCs w:val="22"/>
              </w:rPr>
            </w:pPr>
          </w:p>
        </w:tc>
        <w:tc>
          <w:tcPr>
            <w:tcW w:w="500"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1180"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575"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1246"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419"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652"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722"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775"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690"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481"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r>
      <w:tr w:rsidR="00112C83" w:rsidRPr="00554BFD" w:rsidTr="00554BFD">
        <w:trPr>
          <w:trHeight w:val="255"/>
        </w:trPr>
        <w:tc>
          <w:tcPr>
            <w:tcW w:w="370"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rPr>
                <w:i/>
                <w:iCs/>
                <w:sz w:val="22"/>
                <w:szCs w:val="22"/>
              </w:rPr>
            </w:pPr>
          </w:p>
        </w:tc>
        <w:tc>
          <w:tcPr>
            <w:tcW w:w="1113"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rPr>
                <w:i/>
                <w:iCs/>
                <w:sz w:val="22"/>
                <w:szCs w:val="22"/>
              </w:rPr>
            </w:pPr>
          </w:p>
        </w:tc>
        <w:tc>
          <w:tcPr>
            <w:tcW w:w="1209" w:type="dxa"/>
            <w:tcBorders>
              <w:top w:val="nil"/>
              <w:left w:val="nil"/>
              <w:bottom w:val="nil"/>
              <w:right w:val="nil"/>
            </w:tcBorders>
            <w:shd w:val="clear" w:color="auto" w:fill="auto"/>
            <w:noWrap/>
            <w:vAlign w:val="bottom"/>
            <w:hideMark/>
          </w:tcPr>
          <w:p w:rsidR="00112C83" w:rsidRPr="00554BFD" w:rsidRDefault="00112C83" w:rsidP="00554BFD">
            <w:pPr>
              <w:autoSpaceDE/>
              <w:autoSpaceDN/>
              <w:adjustRightInd/>
              <w:spacing w:before="0" w:after="0"/>
              <w:rPr>
                <w:sz w:val="22"/>
                <w:szCs w:val="22"/>
              </w:rPr>
            </w:pPr>
          </w:p>
        </w:tc>
        <w:tc>
          <w:tcPr>
            <w:tcW w:w="500"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1180"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575"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1246"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419"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652"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722"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775"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690"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481"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r>
      <w:tr w:rsidR="00112C83" w:rsidRPr="00554BFD" w:rsidTr="00554BFD">
        <w:trPr>
          <w:trHeight w:val="255"/>
        </w:trPr>
        <w:tc>
          <w:tcPr>
            <w:tcW w:w="370"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rPr>
                <w:sz w:val="22"/>
                <w:szCs w:val="22"/>
              </w:rPr>
            </w:pPr>
          </w:p>
        </w:tc>
        <w:tc>
          <w:tcPr>
            <w:tcW w:w="1113"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rPr>
                <w:sz w:val="22"/>
                <w:szCs w:val="22"/>
              </w:rPr>
            </w:pPr>
          </w:p>
        </w:tc>
        <w:tc>
          <w:tcPr>
            <w:tcW w:w="1709" w:type="dxa"/>
            <w:gridSpan w:val="2"/>
            <w:tcBorders>
              <w:top w:val="nil"/>
              <w:left w:val="nil"/>
              <w:bottom w:val="nil"/>
              <w:right w:val="nil"/>
            </w:tcBorders>
            <w:shd w:val="clear" w:color="auto" w:fill="auto"/>
            <w:noWrap/>
            <w:vAlign w:val="bottom"/>
            <w:hideMark/>
          </w:tcPr>
          <w:p w:rsidR="00112C83" w:rsidRPr="00554BFD" w:rsidRDefault="00112C83" w:rsidP="00554BFD">
            <w:pPr>
              <w:autoSpaceDE/>
              <w:autoSpaceDN/>
              <w:adjustRightInd/>
              <w:spacing w:before="0" w:after="0"/>
              <w:rPr>
                <w:sz w:val="22"/>
                <w:szCs w:val="22"/>
              </w:rPr>
            </w:pPr>
            <w:r w:rsidRPr="00554BFD">
              <w:rPr>
                <w:sz w:val="22"/>
                <w:szCs w:val="22"/>
              </w:rPr>
              <w:t xml:space="preserve">Сметная стоимость работ </w:t>
            </w:r>
          </w:p>
        </w:tc>
        <w:tc>
          <w:tcPr>
            <w:tcW w:w="1755"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r w:rsidRPr="00554BFD">
              <w:rPr>
                <w:sz w:val="22"/>
                <w:szCs w:val="22"/>
              </w:rPr>
              <w:t>0,000</w:t>
            </w:r>
          </w:p>
        </w:tc>
        <w:tc>
          <w:tcPr>
            <w:tcW w:w="1246"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1071" w:type="dxa"/>
            <w:gridSpan w:val="3"/>
            <w:tcBorders>
              <w:top w:val="nil"/>
              <w:left w:val="nil"/>
              <w:bottom w:val="nil"/>
              <w:right w:val="nil"/>
            </w:tcBorders>
            <w:shd w:val="clear" w:color="auto" w:fill="auto"/>
            <w:noWrap/>
            <w:vAlign w:val="bottom"/>
            <w:hideMark/>
          </w:tcPr>
          <w:p w:rsidR="00112C83" w:rsidRPr="00554BFD" w:rsidRDefault="00112C83" w:rsidP="00554BFD">
            <w:pPr>
              <w:autoSpaceDE/>
              <w:autoSpaceDN/>
              <w:adjustRightInd/>
              <w:spacing w:before="0" w:after="0"/>
              <w:rPr>
                <w:sz w:val="22"/>
                <w:szCs w:val="22"/>
              </w:rPr>
            </w:pPr>
            <w:r w:rsidRPr="00554BFD">
              <w:rPr>
                <w:sz w:val="22"/>
                <w:szCs w:val="22"/>
              </w:rPr>
              <w:t>тыс</w:t>
            </w:r>
            <w:proofErr w:type="gramStart"/>
            <w:r w:rsidRPr="00554BFD">
              <w:rPr>
                <w:sz w:val="22"/>
                <w:szCs w:val="22"/>
              </w:rPr>
              <w:t>.р</w:t>
            </w:r>
            <w:proofErr w:type="gramEnd"/>
            <w:r w:rsidRPr="00554BFD">
              <w:rPr>
                <w:sz w:val="22"/>
                <w:szCs w:val="22"/>
              </w:rPr>
              <w:t>уб.</w:t>
            </w:r>
          </w:p>
        </w:tc>
        <w:tc>
          <w:tcPr>
            <w:tcW w:w="722"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775"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690"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481"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r>
      <w:tr w:rsidR="00112C83" w:rsidRPr="00554BFD" w:rsidTr="00554BFD">
        <w:trPr>
          <w:trHeight w:val="255"/>
        </w:trPr>
        <w:tc>
          <w:tcPr>
            <w:tcW w:w="370"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rPr>
                <w:sz w:val="22"/>
                <w:szCs w:val="22"/>
              </w:rPr>
            </w:pPr>
          </w:p>
        </w:tc>
        <w:tc>
          <w:tcPr>
            <w:tcW w:w="1113"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rPr>
                <w:sz w:val="22"/>
                <w:szCs w:val="22"/>
              </w:rPr>
            </w:pPr>
          </w:p>
        </w:tc>
        <w:tc>
          <w:tcPr>
            <w:tcW w:w="1709" w:type="dxa"/>
            <w:gridSpan w:val="2"/>
            <w:tcBorders>
              <w:top w:val="nil"/>
              <w:left w:val="nil"/>
              <w:bottom w:val="nil"/>
              <w:right w:val="nil"/>
            </w:tcBorders>
            <w:shd w:val="clear" w:color="auto" w:fill="auto"/>
            <w:noWrap/>
            <w:vAlign w:val="bottom"/>
            <w:hideMark/>
          </w:tcPr>
          <w:p w:rsidR="00112C83" w:rsidRPr="00554BFD" w:rsidRDefault="00112C83" w:rsidP="00554BFD">
            <w:pPr>
              <w:autoSpaceDE/>
              <w:autoSpaceDN/>
              <w:adjustRightInd/>
              <w:spacing w:before="0" w:after="0"/>
              <w:rPr>
                <w:sz w:val="22"/>
                <w:szCs w:val="22"/>
              </w:rPr>
            </w:pPr>
            <w:r w:rsidRPr="00554BFD">
              <w:rPr>
                <w:sz w:val="22"/>
                <w:szCs w:val="22"/>
              </w:rPr>
              <w:t xml:space="preserve">Средства  на оплату труда </w:t>
            </w:r>
          </w:p>
        </w:tc>
        <w:tc>
          <w:tcPr>
            <w:tcW w:w="1755"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r w:rsidRPr="00554BFD">
              <w:rPr>
                <w:sz w:val="22"/>
                <w:szCs w:val="22"/>
              </w:rPr>
              <w:t>0,000</w:t>
            </w:r>
          </w:p>
        </w:tc>
        <w:tc>
          <w:tcPr>
            <w:tcW w:w="1246"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1071" w:type="dxa"/>
            <w:gridSpan w:val="3"/>
            <w:tcBorders>
              <w:top w:val="nil"/>
              <w:left w:val="nil"/>
              <w:bottom w:val="nil"/>
              <w:right w:val="nil"/>
            </w:tcBorders>
            <w:shd w:val="clear" w:color="auto" w:fill="auto"/>
            <w:noWrap/>
            <w:vAlign w:val="bottom"/>
            <w:hideMark/>
          </w:tcPr>
          <w:p w:rsidR="00112C83" w:rsidRPr="00554BFD" w:rsidRDefault="00112C83" w:rsidP="00554BFD">
            <w:pPr>
              <w:autoSpaceDE/>
              <w:autoSpaceDN/>
              <w:adjustRightInd/>
              <w:spacing w:before="0" w:after="0"/>
              <w:rPr>
                <w:sz w:val="22"/>
                <w:szCs w:val="22"/>
              </w:rPr>
            </w:pPr>
            <w:r w:rsidRPr="00554BFD">
              <w:rPr>
                <w:sz w:val="22"/>
                <w:szCs w:val="22"/>
              </w:rPr>
              <w:t>тыс</w:t>
            </w:r>
            <w:proofErr w:type="gramStart"/>
            <w:r w:rsidRPr="00554BFD">
              <w:rPr>
                <w:sz w:val="22"/>
                <w:szCs w:val="22"/>
              </w:rPr>
              <w:t>.р</w:t>
            </w:r>
            <w:proofErr w:type="gramEnd"/>
            <w:r w:rsidRPr="00554BFD">
              <w:rPr>
                <w:sz w:val="22"/>
                <w:szCs w:val="22"/>
              </w:rPr>
              <w:t>уб.</w:t>
            </w:r>
          </w:p>
        </w:tc>
        <w:tc>
          <w:tcPr>
            <w:tcW w:w="722"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775"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690"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481"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r>
      <w:tr w:rsidR="00112C83" w:rsidRPr="00554BFD" w:rsidTr="00554BFD">
        <w:trPr>
          <w:trHeight w:val="255"/>
        </w:trPr>
        <w:tc>
          <w:tcPr>
            <w:tcW w:w="370"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rPr>
                <w:sz w:val="22"/>
                <w:szCs w:val="22"/>
              </w:rPr>
            </w:pPr>
          </w:p>
        </w:tc>
        <w:tc>
          <w:tcPr>
            <w:tcW w:w="1113"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rPr>
                <w:sz w:val="22"/>
                <w:szCs w:val="22"/>
              </w:rPr>
            </w:pPr>
          </w:p>
        </w:tc>
        <w:tc>
          <w:tcPr>
            <w:tcW w:w="7278" w:type="dxa"/>
            <w:gridSpan w:val="10"/>
            <w:tcBorders>
              <w:top w:val="nil"/>
              <w:left w:val="nil"/>
              <w:bottom w:val="nil"/>
              <w:right w:val="nil"/>
            </w:tcBorders>
            <w:shd w:val="clear" w:color="auto" w:fill="auto"/>
            <w:noWrap/>
            <w:vAlign w:val="bottom"/>
            <w:hideMark/>
          </w:tcPr>
          <w:p w:rsidR="00112C83" w:rsidRPr="00554BFD" w:rsidRDefault="00112C83" w:rsidP="00554BFD">
            <w:pPr>
              <w:autoSpaceDE/>
              <w:autoSpaceDN/>
              <w:adjustRightInd/>
              <w:spacing w:before="0" w:after="0"/>
              <w:ind w:firstLineChars="800" w:firstLine="1760"/>
              <w:rPr>
                <w:sz w:val="22"/>
                <w:szCs w:val="22"/>
              </w:rPr>
            </w:pPr>
            <w:r w:rsidRPr="00554BFD">
              <w:rPr>
                <w:sz w:val="22"/>
                <w:szCs w:val="22"/>
              </w:rPr>
              <w:t>Составле</w:t>
            </w:r>
            <w:proofErr w:type="gramStart"/>
            <w:r w:rsidRPr="00554BFD">
              <w:rPr>
                <w:sz w:val="22"/>
                <w:szCs w:val="22"/>
              </w:rPr>
              <w:t>н(</w:t>
            </w:r>
            <w:proofErr w:type="gramEnd"/>
            <w:r w:rsidRPr="00554BFD">
              <w:rPr>
                <w:sz w:val="22"/>
                <w:szCs w:val="22"/>
              </w:rPr>
              <w:t>а) в текущих  ценах по состоянию на</w:t>
            </w:r>
          </w:p>
        </w:tc>
        <w:tc>
          <w:tcPr>
            <w:tcW w:w="690"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481"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r>
      <w:tr w:rsidR="00112C83" w:rsidRPr="00554BFD" w:rsidTr="00554BFD">
        <w:trPr>
          <w:trHeight w:val="255"/>
        </w:trPr>
        <w:tc>
          <w:tcPr>
            <w:tcW w:w="370" w:type="dxa"/>
            <w:tcBorders>
              <w:top w:val="nil"/>
              <w:left w:val="nil"/>
              <w:bottom w:val="single" w:sz="4" w:space="0" w:color="auto"/>
              <w:right w:val="nil"/>
            </w:tcBorders>
            <w:shd w:val="clear" w:color="auto" w:fill="auto"/>
            <w:noWrap/>
            <w:hideMark/>
          </w:tcPr>
          <w:p w:rsidR="00112C83" w:rsidRPr="00554BFD" w:rsidRDefault="00112C83" w:rsidP="00554BFD">
            <w:pPr>
              <w:autoSpaceDE/>
              <w:autoSpaceDN/>
              <w:adjustRightInd/>
              <w:spacing w:before="0" w:after="0"/>
              <w:rPr>
                <w:sz w:val="22"/>
                <w:szCs w:val="22"/>
              </w:rPr>
            </w:pPr>
          </w:p>
        </w:tc>
        <w:tc>
          <w:tcPr>
            <w:tcW w:w="1113" w:type="dxa"/>
            <w:tcBorders>
              <w:top w:val="nil"/>
              <w:left w:val="nil"/>
              <w:bottom w:val="single" w:sz="4" w:space="0" w:color="auto"/>
              <w:right w:val="nil"/>
            </w:tcBorders>
            <w:shd w:val="clear" w:color="auto" w:fill="auto"/>
            <w:noWrap/>
            <w:hideMark/>
          </w:tcPr>
          <w:p w:rsidR="00112C83" w:rsidRPr="00554BFD" w:rsidRDefault="00112C83" w:rsidP="00554BFD">
            <w:pPr>
              <w:autoSpaceDE/>
              <w:autoSpaceDN/>
              <w:adjustRightInd/>
              <w:spacing w:before="0" w:after="0"/>
              <w:rPr>
                <w:sz w:val="22"/>
                <w:szCs w:val="22"/>
              </w:rPr>
            </w:pPr>
          </w:p>
        </w:tc>
        <w:tc>
          <w:tcPr>
            <w:tcW w:w="1209" w:type="dxa"/>
            <w:tcBorders>
              <w:top w:val="nil"/>
              <w:left w:val="nil"/>
              <w:bottom w:val="single" w:sz="4" w:space="0" w:color="auto"/>
              <w:right w:val="nil"/>
            </w:tcBorders>
            <w:shd w:val="clear" w:color="auto" w:fill="auto"/>
            <w:hideMark/>
          </w:tcPr>
          <w:p w:rsidR="00112C83" w:rsidRPr="00554BFD" w:rsidRDefault="00112C83" w:rsidP="00554BFD">
            <w:pPr>
              <w:autoSpaceDE/>
              <w:autoSpaceDN/>
              <w:adjustRightInd/>
              <w:spacing w:before="0" w:after="0"/>
              <w:rPr>
                <w:sz w:val="22"/>
                <w:szCs w:val="22"/>
              </w:rPr>
            </w:pPr>
          </w:p>
        </w:tc>
        <w:tc>
          <w:tcPr>
            <w:tcW w:w="500" w:type="dxa"/>
            <w:tcBorders>
              <w:top w:val="nil"/>
              <w:left w:val="nil"/>
              <w:bottom w:val="single" w:sz="4" w:space="0" w:color="auto"/>
              <w:right w:val="nil"/>
            </w:tcBorders>
            <w:shd w:val="clear" w:color="auto" w:fill="auto"/>
            <w:hideMark/>
          </w:tcPr>
          <w:p w:rsidR="00112C83" w:rsidRPr="00554BFD" w:rsidRDefault="00112C83" w:rsidP="00554BFD">
            <w:pPr>
              <w:autoSpaceDE/>
              <w:autoSpaceDN/>
              <w:adjustRightInd/>
              <w:spacing w:before="0" w:after="0"/>
              <w:jc w:val="center"/>
              <w:rPr>
                <w:sz w:val="22"/>
                <w:szCs w:val="22"/>
              </w:rPr>
            </w:pPr>
          </w:p>
        </w:tc>
        <w:tc>
          <w:tcPr>
            <w:tcW w:w="1180" w:type="dxa"/>
            <w:tcBorders>
              <w:top w:val="nil"/>
              <w:left w:val="nil"/>
              <w:bottom w:val="single" w:sz="4" w:space="0" w:color="auto"/>
              <w:right w:val="nil"/>
            </w:tcBorders>
            <w:shd w:val="clear" w:color="auto" w:fill="auto"/>
            <w:noWrap/>
            <w:hideMark/>
          </w:tcPr>
          <w:p w:rsidR="00112C83" w:rsidRPr="00554BFD" w:rsidRDefault="00112C83" w:rsidP="00554BFD">
            <w:pPr>
              <w:autoSpaceDE/>
              <w:autoSpaceDN/>
              <w:adjustRightInd/>
              <w:spacing w:before="0" w:after="0"/>
              <w:jc w:val="center"/>
              <w:rPr>
                <w:sz w:val="22"/>
                <w:szCs w:val="22"/>
              </w:rPr>
            </w:pPr>
          </w:p>
        </w:tc>
        <w:tc>
          <w:tcPr>
            <w:tcW w:w="575" w:type="dxa"/>
            <w:tcBorders>
              <w:top w:val="nil"/>
              <w:left w:val="nil"/>
              <w:bottom w:val="single" w:sz="4" w:space="0" w:color="auto"/>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1246" w:type="dxa"/>
            <w:tcBorders>
              <w:top w:val="nil"/>
              <w:left w:val="nil"/>
              <w:bottom w:val="single" w:sz="4" w:space="0" w:color="auto"/>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419" w:type="dxa"/>
            <w:gridSpan w:val="2"/>
            <w:tcBorders>
              <w:top w:val="nil"/>
              <w:left w:val="nil"/>
              <w:bottom w:val="single" w:sz="4" w:space="0" w:color="auto"/>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652" w:type="dxa"/>
            <w:tcBorders>
              <w:top w:val="nil"/>
              <w:left w:val="nil"/>
              <w:bottom w:val="single" w:sz="4" w:space="0" w:color="auto"/>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722" w:type="dxa"/>
            <w:tcBorders>
              <w:top w:val="nil"/>
              <w:left w:val="nil"/>
              <w:bottom w:val="single" w:sz="4" w:space="0" w:color="auto"/>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775" w:type="dxa"/>
            <w:tcBorders>
              <w:top w:val="nil"/>
              <w:left w:val="nil"/>
              <w:bottom w:val="single" w:sz="4" w:space="0" w:color="auto"/>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690" w:type="dxa"/>
            <w:tcBorders>
              <w:top w:val="nil"/>
              <w:left w:val="nil"/>
              <w:bottom w:val="single" w:sz="4" w:space="0" w:color="auto"/>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481" w:type="dxa"/>
            <w:tcBorders>
              <w:top w:val="nil"/>
              <w:left w:val="nil"/>
              <w:bottom w:val="single" w:sz="4" w:space="0" w:color="auto"/>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r>
      <w:tr w:rsidR="00112C83" w:rsidRPr="00554BFD" w:rsidTr="00554BFD">
        <w:trPr>
          <w:trHeight w:val="255"/>
        </w:trPr>
        <w:tc>
          <w:tcPr>
            <w:tcW w:w="3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C83" w:rsidRPr="00554BFD" w:rsidRDefault="00112C83" w:rsidP="00554BFD">
            <w:pPr>
              <w:autoSpaceDE/>
              <w:autoSpaceDN/>
              <w:adjustRightInd/>
              <w:spacing w:before="0" w:after="0"/>
              <w:rPr>
                <w:sz w:val="22"/>
                <w:szCs w:val="22"/>
              </w:rPr>
            </w:pPr>
            <w:r w:rsidRPr="00554BFD">
              <w:rPr>
                <w:sz w:val="22"/>
                <w:szCs w:val="22"/>
              </w:rPr>
              <w:t xml:space="preserve">№ </w:t>
            </w:r>
            <w:proofErr w:type="spellStart"/>
            <w:r w:rsidRPr="00554BFD">
              <w:rPr>
                <w:sz w:val="22"/>
                <w:szCs w:val="22"/>
              </w:rPr>
              <w:t>пп</w:t>
            </w:r>
            <w:proofErr w:type="spellEnd"/>
          </w:p>
        </w:tc>
        <w:tc>
          <w:tcPr>
            <w:tcW w:w="111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C83" w:rsidRPr="00554BFD" w:rsidRDefault="00112C83" w:rsidP="00554BFD">
            <w:pPr>
              <w:autoSpaceDE/>
              <w:autoSpaceDN/>
              <w:adjustRightInd/>
              <w:spacing w:before="0" w:after="0"/>
              <w:jc w:val="center"/>
              <w:rPr>
                <w:sz w:val="22"/>
                <w:szCs w:val="22"/>
              </w:rPr>
            </w:pPr>
            <w:r w:rsidRPr="00554BFD">
              <w:rPr>
                <w:sz w:val="22"/>
                <w:szCs w:val="22"/>
              </w:rPr>
              <w:t>Обоснование</w:t>
            </w:r>
          </w:p>
        </w:tc>
        <w:tc>
          <w:tcPr>
            <w:tcW w:w="12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C83" w:rsidRPr="00554BFD" w:rsidRDefault="00112C83" w:rsidP="00554BFD">
            <w:pPr>
              <w:autoSpaceDE/>
              <w:autoSpaceDN/>
              <w:adjustRightInd/>
              <w:spacing w:before="0" w:after="0"/>
              <w:jc w:val="center"/>
              <w:rPr>
                <w:sz w:val="22"/>
                <w:szCs w:val="22"/>
              </w:rPr>
            </w:pPr>
            <w:r w:rsidRPr="00554BFD">
              <w:rPr>
                <w:sz w:val="22"/>
                <w:szCs w:val="22"/>
              </w:rPr>
              <w:t>Наименование</w:t>
            </w:r>
          </w:p>
        </w:tc>
        <w:tc>
          <w:tcPr>
            <w:tcW w:w="5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C83" w:rsidRPr="00554BFD" w:rsidRDefault="00112C83" w:rsidP="00554BFD">
            <w:pPr>
              <w:autoSpaceDE/>
              <w:autoSpaceDN/>
              <w:adjustRightInd/>
              <w:spacing w:before="0" w:after="0"/>
              <w:jc w:val="center"/>
              <w:rPr>
                <w:sz w:val="22"/>
                <w:szCs w:val="22"/>
              </w:rPr>
            </w:pPr>
            <w:r w:rsidRPr="00554BFD">
              <w:rPr>
                <w:sz w:val="22"/>
                <w:szCs w:val="22"/>
              </w:rPr>
              <w:t>Ед. изм.</w:t>
            </w:r>
          </w:p>
        </w:tc>
        <w:tc>
          <w:tcPr>
            <w:tcW w:w="1755" w:type="dxa"/>
            <w:gridSpan w:val="2"/>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554BFD">
            <w:pPr>
              <w:autoSpaceDE/>
              <w:autoSpaceDN/>
              <w:adjustRightInd/>
              <w:spacing w:before="0" w:after="0"/>
              <w:jc w:val="center"/>
              <w:rPr>
                <w:sz w:val="22"/>
                <w:szCs w:val="22"/>
              </w:rPr>
            </w:pPr>
            <w:r w:rsidRPr="00554BFD">
              <w:rPr>
                <w:sz w:val="22"/>
                <w:szCs w:val="22"/>
              </w:rPr>
              <w:t>Кол.</w:t>
            </w:r>
          </w:p>
        </w:tc>
        <w:tc>
          <w:tcPr>
            <w:tcW w:w="12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2C83" w:rsidRPr="00554BFD" w:rsidRDefault="00112C83" w:rsidP="00554BFD">
            <w:pPr>
              <w:autoSpaceDE/>
              <w:autoSpaceDN/>
              <w:adjustRightInd/>
              <w:spacing w:before="0" w:after="0"/>
              <w:jc w:val="center"/>
              <w:rPr>
                <w:sz w:val="22"/>
                <w:szCs w:val="22"/>
              </w:rPr>
            </w:pPr>
            <w:r w:rsidRPr="00554BFD">
              <w:rPr>
                <w:sz w:val="22"/>
                <w:szCs w:val="22"/>
              </w:rPr>
              <w:t>Периодичность</w:t>
            </w:r>
          </w:p>
        </w:tc>
        <w:tc>
          <w:tcPr>
            <w:tcW w:w="3739" w:type="dxa"/>
            <w:gridSpan w:val="7"/>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554BFD">
            <w:pPr>
              <w:autoSpaceDE/>
              <w:autoSpaceDN/>
              <w:adjustRightInd/>
              <w:spacing w:before="0" w:after="0"/>
              <w:jc w:val="center"/>
              <w:rPr>
                <w:sz w:val="22"/>
                <w:szCs w:val="22"/>
              </w:rPr>
            </w:pPr>
            <w:r w:rsidRPr="00554BFD">
              <w:rPr>
                <w:sz w:val="22"/>
                <w:szCs w:val="22"/>
              </w:rPr>
              <w:t>Сметная стоимость в текущих (прогнозных) ценах, руб.</w:t>
            </w:r>
          </w:p>
        </w:tc>
      </w:tr>
      <w:tr w:rsidR="00112C83" w:rsidRPr="00554BFD" w:rsidTr="00554BFD">
        <w:trPr>
          <w:trHeight w:val="255"/>
        </w:trPr>
        <w:tc>
          <w:tcPr>
            <w:tcW w:w="370"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554BFD">
            <w:pPr>
              <w:autoSpaceDE/>
              <w:autoSpaceDN/>
              <w:adjustRightInd/>
              <w:spacing w:before="0" w:after="0"/>
              <w:rPr>
                <w:sz w:val="22"/>
                <w:szCs w:val="22"/>
              </w:rPr>
            </w:pPr>
          </w:p>
        </w:tc>
        <w:tc>
          <w:tcPr>
            <w:tcW w:w="1113"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554BFD">
            <w:pPr>
              <w:autoSpaceDE/>
              <w:autoSpaceDN/>
              <w:adjustRightInd/>
              <w:spacing w:before="0" w:after="0"/>
              <w:rPr>
                <w:sz w:val="22"/>
                <w:szCs w:val="22"/>
              </w:rPr>
            </w:pPr>
          </w:p>
        </w:tc>
        <w:tc>
          <w:tcPr>
            <w:tcW w:w="1209"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554BFD">
            <w:pPr>
              <w:autoSpaceDE/>
              <w:autoSpaceDN/>
              <w:adjustRightInd/>
              <w:spacing w:before="0" w:after="0"/>
              <w:rPr>
                <w:sz w:val="22"/>
                <w:szCs w:val="22"/>
              </w:rPr>
            </w:pPr>
          </w:p>
        </w:tc>
        <w:tc>
          <w:tcPr>
            <w:tcW w:w="500"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554BFD">
            <w:pPr>
              <w:autoSpaceDE/>
              <w:autoSpaceDN/>
              <w:adjustRightInd/>
              <w:spacing w:before="0" w:after="0"/>
              <w:rPr>
                <w:sz w:val="22"/>
                <w:szCs w:val="22"/>
              </w:rPr>
            </w:pPr>
          </w:p>
        </w:tc>
        <w:tc>
          <w:tcPr>
            <w:tcW w:w="11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C83" w:rsidRPr="00554BFD" w:rsidRDefault="00112C83" w:rsidP="00554BFD">
            <w:pPr>
              <w:autoSpaceDE/>
              <w:autoSpaceDN/>
              <w:adjustRightInd/>
              <w:spacing w:before="0" w:after="0"/>
              <w:jc w:val="center"/>
              <w:rPr>
                <w:sz w:val="22"/>
                <w:szCs w:val="22"/>
              </w:rPr>
            </w:pPr>
            <w:r w:rsidRPr="00554BFD">
              <w:rPr>
                <w:sz w:val="22"/>
                <w:szCs w:val="22"/>
              </w:rPr>
              <w:t>на ед.</w:t>
            </w:r>
          </w:p>
        </w:tc>
        <w:tc>
          <w:tcPr>
            <w:tcW w:w="5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C83" w:rsidRPr="00554BFD" w:rsidRDefault="00112C83" w:rsidP="00554BFD">
            <w:pPr>
              <w:autoSpaceDE/>
              <w:autoSpaceDN/>
              <w:adjustRightInd/>
              <w:spacing w:before="0" w:after="0"/>
              <w:jc w:val="center"/>
              <w:rPr>
                <w:sz w:val="22"/>
                <w:szCs w:val="22"/>
              </w:rPr>
            </w:pPr>
            <w:r w:rsidRPr="00554BFD">
              <w:rPr>
                <w:sz w:val="22"/>
                <w:szCs w:val="22"/>
              </w:rPr>
              <w:t>всего</w:t>
            </w:r>
          </w:p>
        </w:tc>
        <w:tc>
          <w:tcPr>
            <w:tcW w:w="1246"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554BFD">
            <w:pPr>
              <w:autoSpaceDE/>
              <w:autoSpaceDN/>
              <w:adjustRightInd/>
              <w:spacing w:before="0" w:after="0"/>
              <w:rPr>
                <w:sz w:val="22"/>
                <w:szCs w:val="22"/>
              </w:rPr>
            </w:pPr>
          </w:p>
        </w:tc>
        <w:tc>
          <w:tcPr>
            <w:tcW w:w="3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C83" w:rsidRPr="00554BFD" w:rsidRDefault="00112C83" w:rsidP="00554BFD">
            <w:pPr>
              <w:autoSpaceDE/>
              <w:autoSpaceDN/>
              <w:adjustRightInd/>
              <w:spacing w:before="0" w:after="0"/>
              <w:jc w:val="center"/>
              <w:rPr>
                <w:sz w:val="22"/>
                <w:szCs w:val="22"/>
              </w:rPr>
            </w:pPr>
            <w:r w:rsidRPr="00554BFD">
              <w:rPr>
                <w:sz w:val="22"/>
                <w:szCs w:val="22"/>
              </w:rPr>
              <w:t>на ед.</w:t>
            </w:r>
          </w:p>
        </w:tc>
        <w:tc>
          <w:tcPr>
            <w:tcW w:w="72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C83" w:rsidRPr="00554BFD" w:rsidRDefault="00112C83" w:rsidP="00554BFD">
            <w:pPr>
              <w:autoSpaceDE/>
              <w:autoSpaceDN/>
              <w:adjustRightInd/>
              <w:spacing w:before="0" w:after="0"/>
              <w:jc w:val="center"/>
              <w:rPr>
                <w:sz w:val="22"/>
                <w:szCs w:val="22"/>
              </w:rPr>
            </w:pPr>
            <w:r w:rsidRPr="00554BFD">
              <w:rPr>
                <w:sz w:val="22"/>
                <w:szCs w:val="22"/>
              </w:rPr>
              <w:t>общая</w:t>
            </w:r>
          </w:p>
        </w:tc>
        <w:tc>
          <w:tcPr>
            <w:tcW w:w="2187" w:type="dxa"/>
            <w:gridSpan w:val="3"/>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554BFD">
            <w:pPr>
              <w:autoSpaceDE/>
              <w:autoSpaceDN/>
              <w:adjustRightInd/>
              <w:spacing w:before="0" w:after="0"/>
              <w:jc w:val="center"/>
              <w:rPr>
                <w:sz w:val="22"/>
                <w:szCs w:val="22"/>
              </w:rPr>
            </w:pPr>
            <w:r w:rsidRPr="00554BFD">
              <w:rPr>
                <w:sz w:val="22"/>
                <w:szCs w:val="22"/>
              </w:rPr>
              <w:t>В том числе</w:t>
            </w:r>
          </w:p>
        </w:tc>
        <w:tc>
          <w:tcPr>
            <w:tcW w:w="481" w:type="dxa"/>
            <w:tcBorders>
              <w:top w:val="single" w:sz="4" w:space="0" w:color="auto"/>
              <w:left w:val="nil"/>
              <w:bottom w:val="single" w:sz="4" w:space="0" w:color="auto"/>
              <w:right w:val="single" w:sz="4" w:space="0" w:color="auto"/>
            </w:tcBorders>
            <w:shd w:val="clear" w:color="000000" w:fill="FFFFFF"/>
            <w:noWrap/>
            <w:vAlign w:val="bottom"/>
            <w:hideMark/>
          </w:tcPr>
          <w:p w:rsidR="00112C83" w:rsidRPr="00554BFD" w:rsidRDefault="00112C83" w:rsidP="00554BFD">
            <w:pPr>
              <w:autoSpaceDE/>
              <w:autoSpaceDN/>
              <w:adjustRightInd/>
              <w:spacing w:before="0" w:after="0"/>
              <w:rPr>
                <w:sz w:val="22"/>
                <w:szCs w:val="22"/>
              </w:rPr>
            </w:pPr>
            <w:r w:rsidRPr="00554BFD">
              <w:rPr>
                <w:sz w:val="22"/>
                <w:szCs w:val="22"/>
              </w:rPr>
              <w:t> </w:t>
            </w:r>
          </w:p>
        </w:tc>
      </w:tr>
      <w:tr w:rsidR="00112C83" w:rsidRPr="00554BFD" w:rsidTr="00554BFD">
        <w:trPr>
          <w:trHeight w:val="255"/>
        </w:trPr>
        <w:tc>
          <w:tcPr>
            <w:tcW w:w="370"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554BFD">
            <w:pPr>
              <w:autoSpaceDE/>
              <w:autoSpaceDN/>
              <w:adjustRightInd/>
              <w:spacing w:before="0" w:after="0"/>
              <w:rPr>
                <w:sz w:val="22"/>
                <w:szCs w:val="22"/>
              </w:rPr>
            </w:pPr>
          </w:p>
        </w:tc>
        <w:tc>
          <w:tcPr>
            <w:tcW w:w="1113"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554BFD">
            <w:pPr>
              <w:autoSpaceDE/>
              <w:autoSpaceDN/>
              <w:adjustRightInd/>
              <w:spacing w:before="0" w:after="0"/>
              <w:rPr>
                <w:sz w:val="22"/>
                <w:szCs w:val="22"/>
              </w:rPr>
            </w:pPr>
          </w:p>
        </w:tc>
        <w:tc>
          <w:tcPr>
            <w:tcW w:w="1209"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554BFD">
            <w:pPr>
              <w:autoSpaceDE/>
              <w:autoSpaceDN/>
              <w:adjustRightInd/>
              <w:spacing w:before="0" w:after="0"/>
              <w:rPr>
                <w:sz w:val="22"/>
                <w:szCs w:val="22"/>
              </w:rPr>
            </w:pPr>
          </w:p>
        </w:tc>
        <w:tc>
          <w:tcPr>
            <w:tcW w:w="500"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554BFD">
            <w:pPr>
              <w:autoSpaceDE/>
              <w:autoSpaceDN/>
              <w:adjustRightInd/>
              <w:spacing w:before="0" w:after="0"/>
              <w:rPr>
                <w:sz w:val="22"/>
                <w:szCs w:val="22"/>
              </w:rPr>
            </w:pPr>
          </w:p>
        </w:tc>
        <w:tc>
          <w:tcPr>
            <w:tcW w:w="1180"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554BFD">
            <w:pPr>
              <w:autoSpaceDE/>
              <w:autoSpaceDN/>
              <w:adjustRightInd/>
              <w:spacing w:before="0" w:after="0"/>
              <w:rPr>
                <w:sz w:val="22"/>
                <w:szCs w:val="22"/>
              </w:rPr>
            </w:pPr>
          </w:p>
        </w:tc>
        <w:tc>
          <w:tcPr>
            <w:tcW w:w="575"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554BFD">
            <w:pPr>
              <w:autoSpaceDE/>
              <w:autoSpaceDN/>
              <w:adjustRightInd/>
              <w:spacing w:before="0" w:after="0"/>
              <w:rPr>
                <w:sz w:val="22"/>
                <w:szCs w:val="22"/>
              </w:rPr>
            </w:pPr>
          </w:p>
        </w:tc>
        <w:tc>
          <w:tcPr>
            <w:tcW w:w="1246"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554BFD">
            <w:pPr>
              <w:autoSpaceDE/>
              <w:autoSpaceDN/>
              <w:adjustRightInd/>
              <w:spacing w:before="0" w:after="0"/>
              <w:rPr>
                <w:sz w:val="22"/>
                <w:szCs w:val="22"/>
              </w:rPr>
            </w:pPr>
          </w:p>
        </w:tc>
        <w:tc>
          <w:tcPr>
            <w:tcW w:w="343"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554BFD">
            <w:pPr>
              <w:autoSpaceDE/>
              <w:autoSpaceDN/>
              <w:adjustRightInd/>
              <w:spacing w:before="0" w:after="0"/>
              <w:rPr>
                <w:sz w:val="22"/>
                <w:szCs w:val="22"/>
              </w:rPr>
            </w:pPr>
          </w:p>
        </w:tc>
        <w:tc>
          <w:tcPr>
            <w:tcW w:w="728" w:type="dxa"/>
            <w:gridSpan w:val="2"/>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554BFD">
            <w:pPr>
              <w:autoSpaceDE/>
              <w:autoSpaceDN/>
              <w:adjustRightInd/>
              <w:spacing w:before="0" w:after="0"/>
              <w:rPr>
                <w:sz w:val="22"/>
                <w:szCs w:val="22"/>
              </w:rPr>
            </w:pPr>
          </w:p>
        </w:tc>
        <w:tc>
          <w:tcPr>
            <w:tcW w:w="722" w:type="dxa"/>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554BFD">
            <w:pPr>
              <w:autoSpaceDE/>
              <w:autoSpaceDN/>
              <w:adjustRightInd/>
              <w:spacing w:before="0" w:after="0"/>
              <w:jc w:val="center"/>
              <w:rPr>
                <w:sz w:val="22"/>
                <w:szCs w:val="22"/>
              </w:rPr>
            </w:pPr>
            <w:proofErr w:type="spellStart"/>
            <w:r w:rsidRPr="00554BFD">
              <w:rPr>
                <w:sz w:val="22"/>
                <w:szCs w:val="22"/>
              </w:rPr>
              <w:t>Осн</w:t>
            </w:r>
            <w:proofErr w:type="gramStart"/>
            <w:r w:rsidRPr="00554BFD">
              <w:rPr>
                <w:sz w:val="22"/>
                <w:szCs w:val="22"/>
              </w:rPr>
              <w:t>.З</w:t>
            </w:r>
            <w:proofErr w:type="spellEnd"/>
            <w:proofErr w:type="gramEnd"/>
            <w:r w:rsidRPr="00554BFD">
              <w:rPr>
                <w:sz w:val="22"/>
                <w:szCs w:val="22"/>
              </w:rPr>
              <w:t>/</w:t>
            </w:r>
            <w:proofErr w:type="spellStart"/>
            <w:r w:rsidRPr="00554BFD">
              <w:rPr>
                <w:sz w:val="22"/>
                <w:szCs w:val="22"/>
              </w:rPr>
              <w:t>п</w:t>
            </w:r>
            <w:proofErr w:type="spellEnd"/>
          </w:p>
        </w:tc>
        <w:tc>
          <w:tcPr>
            <w:tcW w:w="775" w:type="dxa"/>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554BFD">
            <w:pPr>
              <w:autoSpaceDE/>
              <w:autoSpaceDN/>
              <w:adjustRightInd/>
              <w:spacing w:before="0" w:after="0"/>
              <w:jc w:val="center"/>
              <w:rPr>
                <w:sz w:val="22"/>
                <w:szCs w:val="22"/>
              </w:rPr>
            </w:pPr>
            <w:r w:rsidRPr="00554BFD">
              <w:rPr>
                <w:sz w:val="22"/>
                <w:szCs w:val="22"/>
              </w:rPr>
              <w:t>Эк</w:t>
            </w:r>
            <w:proofErr w:type="gramStart"/>
            <w:r w:rsidRPr="00554BFD">
              <w:rPr>
                <w:sz w:val="22"/>
                <w:szCs w:val="22"/>
              </w:rPr>
              <w:t>.М</w:t>
            </w:r>
            <w:proofErr w:type="gramEnd"/>
            <w:r w:rsidRPr="00554BFD">
              <w:rPr>
                <w:sz w:val="22"/>
                <w:szCs w:val="22"/>
              </w:rPr>
              <w:t>аш.</w:t>
            </w:r>
          </w:p>
        </w:tc>
        <w:tc>
          <w:tcPr>
            <w:tcW w:w="690" w:type="dxa"/>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554BFD">
            <w:pPr>
              <w:autoSpaceDE/>
              <w:autoSpaceDN/>
              <w:adjustRightInd/>
              <w:spacing w:before="0" w:after="0"/>
              <w:jc w:val="center"/>
              <w:rPr>
                <w:sz w:val="22"/>
                <w:szCs w:val="22"/>
              </w:rPr>
            </w:pPr>
            <w:proofErr w:type="gramStart"/>
            <w:r w:rsidRPr="00554BFD">
              <w:rPr>
                <w:sz w:val="22"/>
                <w:szCs w:val="22"/>
              </w:rPr>
              <w:t>З</w:t>
            </w:r>
            <w:proofErr w:type="gramEnd"/>
            <w:r w:rsidRPr="00554BFD">
              <w:rPr>
                <w:sz w:val="22"/>
                <w:szCs w:val="22"/>
              </w:rPr>
              <w:t>/</w:t>
            </w:r>
            <w:proofErr w:type="spellStart"/>
            <w:r w:rsidRPr="00554BFD">
              <w:rPr>
                <w:sz w:val="22"/>
                <w:szCs w:val="22"/>
              </w:rPr>
              <w:t>пМех</w:t>
            </w:r>
            <w:proofErr w:type="spellEnd"/>
          </w:p>
        </w:tc>
        <w:tc>
          <w:tcPr>
            <w:tcW w:w="481" w:type="dxa"/>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554BFD">
            <w:pPr>
              <w:autoSpaceDE/>
              <w:autoSpaceDN/>
              <w:adjustRightInd/>
              <w:spacing w:before="0" w:after="0"/>
              <w:jc w:val="center"/>
              <w:rPr>
                <w:sz w:val="22"/>
                <w:szCs w:val="22"/>
              </w:rPr>
            </w:pPr>
            <w:r w:rsidRPr="00554BFD">
              <w:rPr>
                <w:sz w:val="22"/>
                <w:szCs w:val="22"/>
              </w:rPr>
              <w:t>Мат</w:t>
            </w:r>
          </w:p>
        </w:tc>
      </w:tr>
      <w:tr w:rsidR="00112C83" w:rsidRPr="00554BFD" w:rsidTr="00554BFD">
        <w:trPr>
          <w:trHeight w:val="255"/>
        </w:trPr>
        <w:tc>
          <w:tcPr>
            <w:tcW w:w="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C83" w:rsidRPr="00554BFD" w:rsidRDefault="00112C83" w:rsidP="00554BFD">
            <w:pPr>
              <w:autoSpaceDE/>
              <w:autoSpaceDN/>
              <w:adjustRightInd/>
              <w:spacing w:before="0" w:after="0"/>
              <w:rPr>
                <w:sz w:val="22"/>
                <w:szCs w:val="22"/>
              </w:rPr>
            </w:pPr>
            <w:r w:rsidRPr="00554BFD">
              <w:rPr>
                <w:sz w:val="22"/>
                <w:szCs w:val="22"/>
              </w:rPr>
              <w:t>1</w:t>
            </w:r>
          </w:p>
        </w:tc>
        <w:tc>
          <w:tcPr>
            <w:tcW w:w="1113" w:type="dxa"/>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554BFD">
            <w:pPr>
              <w:autoSpaceDE/>
              <w:autoSpaceDN/>
              <w:adjustRightInd/>
              <w:spacing w:before="0" w:after="0"/>
              <w:jc w:val="center"/>
              <w:rPr>
                <w:sz w:val="22"/>
                <w:szCs w:val="22"/>
              </w:rPr>
            </w:pPr>
            <w:r w:rsidRPr="00554BFD">
              <w:rPr>
                <w:sz w:val="22"/>
                <w:szCs w:val="22"/>
              </w:rPr>
              <w:t>2</w:t>
            </w:r>
          </w:p>
        </w:tc>
        <w:tc>
          <w:tcPr>
            <w:tcW w:w="1209" w:type="dxa"/>
            <w:tcBorders>
              <w:top w:val="single" w:sz="4" w:space="0" w:color="auto"/>
              <w:left w:val="nil"/>
              <w:bottom w:val="single" w:sz="4" w:space="0" w:color="auto"/>
              <w:right w:val="single" w:sz="4" w:space="0" w:color="auto"/>
            </w:tcBorders>
            <w:shd w:val="clear" w:color="000000" w:fill="FFFFFF"/>
            <w:noWrap/>
            <w:vAlign w:val="center"/>
            <w:hideMark/>
          </w:tcPr>
          <w:p w:rsidR="00112C83" w:rsidRPr="00554BFD" w:rsidRDefault="00112C83" w:rsidP="00554BFD">
            <w:pPr>
              <w:autoSpaceDE/>
              <w:autoSpaceDN/>
              <w:adjustRightInd/>
              <w:spacing w:before="0" w:after="0"/>
              <w:jc w:val="center"/>
              <w:rPr>
                <w:sz w:val="22"/>
                <w:szCs w:val="22"/>
              </w:rPr>
            </w:pPr>
            <w:r w:rsidRPr="00554BFD">
              <w:rPr>
                <w:sz w:val="22"/>
                <w:szCs w:val="22"/>
              </w:rPr>
              <w:t>3</w:t>
            </w:r>
          </w:p>
        </w:tc>
        <w:tc>
          <w:tcPr>
            <w:tcW w:w="500" w:type="dxa"/>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554BFD">
            <w:pPr>
              <w:autoSpaceDE/>
              <w:autoSpaceDN/>
              <w:adjustRightInd/>
              <w:spacing w:before="0" w:after="0"/>
              <w:jc w:val="center"/>
              <w:rPr>
                <w:sz w:val="22"/>
                <w:szCs w:val="22"/>
              </w:rPr>
            </w:pPr>
            <w:r w:rsidRPr="00554BFD">
              <w:rPr>
                <w:sz w:val="22"/>
                <w:szCs w:val="22"/>
              </w:rPr>
              <w:t>4</w:t>
            </w:r>
          </w:p>
        </w:tc>
        <w:tc>
          <w:tcPr>
            <w:tcW w:w="1180" w:type="dxa"/>
            <w:tcBorders>
              <w:top w:val="single" w:sz="4" w:space="0" w:color="auto"/>
              <w:left w:val="nil"/>
              <w:bottom w:val="single" w:sz="4" w:space="0" w:color="auto"/>
              <w:right w:val="single" w:sz="4" w:space="0" w:color="auto"/>
            </w:tcBorders>
            <w:shd w:val="clear" w:color="000000" w:fill="FFFFFF"/>
            <w:noWrap/>
            <w:hideMark/>
          </w:tcPr>
          <w:p w:rsidR="00112C83" w:rsidRPr="00554BFD" w:rsidRDefault="00112C83" w:rsidP="00554BFD">
            <w:pPr>
              <w:autoSpaceDE/>
              <w:autoSpaceDN/>
              <w:adjustRightInd/>
              <w:spacing w:before="0" w:after="0"/>
              <w:jc w:val="center"/>
              <w:rPr>
                <w:sz w:val="22"/>
                <w:szCs w:val="22"/>
              </w:rPr>
            </w:pPr>
            <w:r w:rsidRPr="00554BFD">
              <w:rPr>
                <w:sz w:val="22"/>
                <w:szCs w:val="22"/>
              </w:rPr>
              <w:t>5</w:t>
            </w:r>
          </w:p>
        </w:tc>
        <w:tc>
          <w:tcPr>
            <w:tcW w:w="575" w:type="dxa"/>
            <w:tcBorders>
              <w:top w:val="single" w:sz="4" w:space="0" w:color="auto"/>
              <w:left w:val="nil"/>
              <w:bottom w:val="single" w:sz="4" w:space="0" w:color="auto"/>
              <w:right w:val="single" w:sz="4" w:space="0" w:color="auto"/>
            </w:tcBorders>
            <w:shd w:val="clear" w:color="000000" w:fill="FFFFFF"/>
            <w:noWrap/>
            <w:hideMark/>
          </w:tcPr>
          <w:p w:rsidR="00112C83" w:rsidRPr="00554BFD" w:rsidRDefault="00112C83" w:rsidP="00554BFD">
            <w:pPr>
              <w:autoSpaceDE/>
              <w:autoSpaceDN/>
              <w:adjustRightInd/>
              <w:spacing w:before="0" w:after="0"/>
              <w:jc w:val="center"/>
              <w:rPr>
                <w:sz w:val="22"/>
                <w:szCs w:val="22"/>
              </w:rPr>
            </w:pPr>
            <w:r w:rsidRPr="00554BFD">
              <w:rPr>
                <w:sz w:val="22"/>
                <w:szCs w:val="22"/>
              </w:rPr>
              <w:t>6</w:t>
            </w:r>
          </w:p>
        </w:tc>
        <w:tc>
          <w:tcPr>
            <w:tcW w:w="1246" w:type="dxa"/>
            <w:tcBorders>
              <w:top w:val="single" w:sz="4" w:space="0" w:color="auto"/>
              <w:left w:val="nil"/>
              <w:bottom w:val="single" w:sz="4" w:space="0" w:color="auto"/>
              <w:right w:val="single" w:sz="4" w:space="0" w:color="auto"/>
            </w:tcBorders>
            <w:shd w:val="clear" w:color="auto" w:fill="auto"/>
            <w:noWrap/>
            <w:hideMark/>
          </w:tcPr>
          <w:p w:rsidR="00112C83" w:rsidRPr="00554BFD" w:rsidRDefault="00112C83" w:rsidP="00554BFD">
            <w:pPr>
              <w:autoSpaceDE/>
              <w:autoSpaceDN/>
              <w:adjustRightInd/>
              <w:spacing w:before="0" w:after="0"/>
              <w:jc w:val="center"/>
              <w:rPr>
                <w:sz w:val="22"/>
                <w:szCs w:val="22"/>
              </w:rPr>
            </w:pPr>
            <w:r w:rsidRPr="00554BFD">
              <w:rPr>
                <w:sz w:val="22"/>
                <w:szCs w:val="22"/>
              </w:rPr>
              <w:t>7</w:t>
            </w:r>
          </w:p>
        </w:tc>
        <w:tc>
          <w:tcPr>
            <w:tcW w:w="343" w:type="dxa"/>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554BFD">
            <w:pPr>
              <w:autoSpaceDE/>
              <w:autoSpaceDN/>
              <w:adjustRightInd/>
              <w:spacing w:before="0" w:after="0"/>
              <w:jc w:val="center"/>
              <w:rPr>
                <w:sz w:val="22"/>
                <w:szCs w:val="22"/>
              </w:rPr>
            </w:pPr>
            <w:r w:rsidRPr="00554BFD">
              <w:rPr>
                <w:sz w:val="22"/>
                <w:szCs w:val="22"/>
              </w:rPr>
              <w:t>8</w:t>
            </w:r>
          </w:p>
        </w:tc>
        <w:tc>
          <w:tcPr>
            <w:tcW w:w="72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12C83" w:rsidRPr="00554BFD" w:rsidRDefault="00112C83" w:rsidP="00554BFD">
            <w:pPr>
              <w:autoSpaceDE/>
              <w:autoSpaceDN/>
              <w:adjustRightInd/>
              <w:spacing w:before="0" w:after="0"/>
              <w:jc w:val="center"/>
              <w:rPr>
                <w:sz w:val="22"/>
                <w:szCs w:val="22"/>
              </w:rPr>
            </w:pPr>
            <w:r w:rsidRPr="00554BFD">
              <w:rPr>
                <w:sz w:val="22"/>
                <w:szCs w:val="22"/>
              </w:rPr>
              <w:t>9</w:t>
            </w:r>
          </w:p>
        </w:tc>
        <w:tc>
          <w:tcPr>
            <w:tcW w:w="722" w:type="dxa"/>
            <w:tcBorders>
              <w:top w:val="single" w:sz="4" w:space="0" w:color="auto"/>
              <w:left w:val="nil"/>
              <w:bottom w:val="single" w:sz="4" w:space="0" w:color="auto"/>
              <w:right w:val="single" w:sz="4" w:space="0" w:color="auto"/>
            </w:tcBorders>
            <w:shd w:val="clear" w:color="000000" w:fill="FFFFFF"/>
            <w:noWrap/>
            <w:vAlign w:val="bottom"/>
            <w:hideMark/>
          </w:tcPr>
          <w:p w:rsidR="00112C83" w:rsidRPr="00554BFD" w:rsidRDefault="00112C83" w:rsidP="00554BFD">
            <w:pPr>
              <w:autoSpaceDE/>
              <w:autoSpaceDN/>
              <w:adjustRightInd/>
              <w:spacing w:before="0" w:after="0"/>
              <w:jc w:val="center"/>
              <w:rPr>
                <w:sz w:val="22"/>
                <w:szCs w:val="22"/>
              </w:rPr>
            </w:pPr>
            <w:r w:rsidRPr="00554BFD">
              <w:rPr>
                <w:sz w:val="22"/>
                <w:szCs w:val="22"/>
              </w:rPr>
              <w:t>10</w:t>
            </w:r>
          </w:p>
        </w:tc>
        <w:tc>
          <w:tcPr>
            <w:tcW w:w="775" w:type="dxa"/>
            <w:tcBorders>
              <w:top w:val="single" w:sz="4" w:space="0" w:color="auto"/>
              <w:left w:val="nil"/>
              <w:bottom w:val="single" w:sz="4" w:space="0" w:color="auto"/>
              <w:right w:val="single" w:sz="4" w:space="0" w:color="auto"/>
            </w:tcBorders>
            <w:shd w:val="clear" w:color="000000" w:fill="FFFFFF"/>
            <w:noWrap/>
            <w:vAlign w:val="bottom"/>
            <w:hideMark/>
          </w:tcPr>
          <w:p w:rsidR="00112C83" w:rsidRPr="00554BFD" w:rsidRDefault="00112C83" w:rsidP="00554BFD">
            <w:pPr>
              <w:autoSpaceDE/>
              <w:autoSpaceDN/>
              <w:adjustRightInd/>
              <w:spacing w:before="0" w:after="0"/>
              <w:jc w:val="center"/>
              <w:rPr>
                <w:sz w:val="22"/>
                <w:szCs w:val="22"/>
              </w:rPr>
            </w:pPr>
            <w:r w:rsidRPr="00554BFD">
              <w:rPr>
                <w:sz w:val="22"/>
                <w:szCs w:val="22"/>
              </w:rPr>
              <w:t>11</w:t>
            </w:r>
          </w:p>
        </w:tc>
        <w:tc>
          <w:tcPr>
            <w:tcW w:w="690" w:type="dxa"/>
            <w:tcBorders>
              <w:top w:val="single" w:sz="4" w:space="0" w:color="auto"/>
              <w:left w:val="nil"/>
              <w:bottom w:val="single" w:sz="4" w:space="0" w:color="auto"/>
              <w:right w:val="single" w:sz="4" w:space="0" w:color="auto"/>
            </w:tcBorders>
            <w:shd w:val="clear" w:color="000000" w:fill="FFFFFF"/>
            <w:noWrap/>
            <w:vAlign w:val="bottom"/>
            <w:hideMark/>
          </w:tcPr>
          <w:p w:rsidR="00112C83" w:rsidRPr="00554BFD" w:rsidRDefault="00112C83" w:rsidP="00554BFD">
            <w:pPr>
              <w:autoSpaceDE/>
              <w:autoSpaceDN/>
              <w:adjustRightInd/>
              <w:spacing w:before="0" w:after="0"/>
              <w:jc w:val="center"/>
              <w:rPr>
                <w:sz w:val="22"/>
                <w:szCs w:val="22"/>
              </w:rPr>
            </w:pPr>
            <w:r w:rsidRPr="00554BFD">
              <w:rPr>
                <w:sz w:val="22"/>
                <w:szCs w:val="22"/>
              </w:rPr>
              <w:t>12</w:t>
            </w:r>
          </w:p>
        </w:tc>
        <w:tc>
          <w:tcPr>
            <w:tcW w:w="481" w:type="dxa"/>
            <w:tcBorders>
              <w:top w:val="single" w:sz="4" w:space="0" w:color="auto"/>
              <w:left w:val="nil"/>
              <w:bottom w:val="single" w:sz="4" w:space="0" w:color="auto"/>
              <w:right w:val="single" w:sz="4" w:space="0" w:color="auto"/>
            </w:tcBorders>
            <w:shd w:val="clear" w:color="000000" w:fill="FFFFFF"/>
            <w:noWrap/>
            <w:vAlign w:val="bottom"/>
            <w:hideMark/>
          </w:tcPr>
          <w:p w:rsidR="00112C83" w:rsidRPr="00554BFD" w:rsidRDefault="00112C83" w:rsidP="00554BFD">
            <w:pPr>
              <w:autoSpaceDE/>
              <w:autoSpaceDN/>
              <w:adjustRightInd/>
              <w:spacing w:before="0" w:after="0"/>
              <w:jc w:val="center"/>
              <w:rPr>
                <w:sz w:val="22"/>
                <w:szCs w:val="22"/>
              </w:rPr>
            </w:pPr>
            <w:r w:rsidRPr="00554BFD">
              <w:rPr>
                <w:sz w:val="22"/>
                <w:szCs w:val="22"/>
              </w:rPr>
              <w:t>13</w:t>
            </w:r>
          </w:p>
        </w:tc>
      </w:tr>
      <w:tr w:rsidR="00112C83" w:rsidRPr="00554BFD" w:rsidTr="00554BFD">
        <w:trPr>
          <w:trHeight w:val="255"/>
        </w:trPr>
        <w:tc>
          <w:tcPr>
            <w:tcW w:w="37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12C83" w:rsidRPr="00554BFD" w:rsidRDefault="00112C83" w:rsidP="00554BFD">
            <w:pPr>
              <w:autoSpaceDE/>
              <w:autoSpaceDN/>
              <w:adjustRightInd/>
              <w:spacing w:before="0" w:after="0"/>
              <w:rPr>
                <w:sz w:val="22"/>
                <w:szCs w:val="22"/>
              </w:rPr>
            </w:pPr>
          </w:p>
        </w:tc>
        <w:tc>
          <w:tcPr>
            <w:tcW w:w="1113"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554BFD">
            <w:pPr>
              <w:autoSpaceDE/>
              <w:autoSpaceDN/>
              <w:adjustRightInd/>
              <w:spacing w:before="0" w:after="0"/>
              <w:jc w:val="center"/>
              <w:rPr>
                <w:sz w:val="22"/>
                <w:szCs w:val="22"/>
              </w:rPr>
            </w:pPr>
          </w:p>
        </w:tc>
        <w:tc>
          <w:tcPr>
            <w:tcW w:w="1209" w:type="dxa"/>
            <w:tcBorders>
              <w:top w:val="single" w:sz="4" w:space="0" w:color="auto"/>
              <w:left w:val="nil"/>
              <w:bottom w:val="single" w:sz="4" w:space="0" w:color="auto"/>
              <w:right w:val="single" w:sz="4" w:space="0" w:color="auto"/>
            </w:tcBorders>
            <w:shd w:val="clear" w:color="000000" w:fill="FFFFFF"/>
            <w:noWrap/>
            <w:vAlign w:val="center"/>
          </w:tcPr>
          <w:p w:rsidR="00112C83" w:rsidRPr="00554BFD" w:rsidRDefault="00112C83" w:rsidP="00554BFD">
            <w:pPr>
              <w:autoSpaceDE/>
              <w:autoSpaceDN/>
              <w:adjustRightInd/>
              <w:spacing w:before="0" w:after="0"/>
              <w:jc w:val="center"/>
              <w:rPr>
                <w:sz w:val="22"/>
                <w:szCs w:val="22"/>
              </w:rPr>
            </w:pPr>
          </w:p>
        </w:tc>
        <w:tc>
          <w:tcPr>
            <w:tcW w:w="500"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554BFD">
            <w:pPr>
              <w:autoSpaceDE/>
              <w:autoSpaceDN/>
              <w:adjustRightInd/>
              <w:spacing w:before="0" w:after="0"/>
              <w:jc w:val="center"/>
              <w:rPr>
                <w:sz w:val="22"/>
                <w:szCs w:val="22"/>
              </w:rPr>
            </w:pPr>
          </w:p>
        </w:tc>
        <w:tc>
          <w:tcPr>
            <w:tcW w:w="1180" w:type="dxa"/>
            <w:tcBorders>
              <w:top w:val="single" w:sz="4" w:space="0" w:color="auto"/>
              <w:left w:val="nil"/>
              <w:bottom w:val="single" w:sz="4" w:space="0" w:color="auto"/>
              <w:right w:val="single" w:sz="4" w:space="0" w:color="auto"/>
            </w:tcBorders>
            <w:shd w:val="clear" w:color="000000" w:fill="FFFFFF"/>
            <w:noWrap/>
          </w:tcPr>
          <w:p w:rsidR="00112C83" w:rsidRPr="00554BFD" w:rsidRDefault="00112C83" w:rsidP="00554BFD">
            <w:pPr>
              <w:autoSpaceDE/>
              <w:autoSpaceDN/>
              <w:adjustRightInd/>
              <w:spacing w:before="0" w:after="0"/>
              <w:jc w:val="center"/>
              <w:rPr>
                <w:sz w:val="22"/>
                <w:szCs w:val="22"/>
              </w:rPr>
            </w:pPr>
          </w:p>
        </w:tc>
        <w:tc>
          <w:tcPr>
            <w:tcW w:w="575" w:type="dxa"/>
            <w:tcBorders>
              <w:top w:val="single" w:sz="4" w:space="0" w:color="auto"/>
              <w:left w:val="nil"/>
              <w:bottom w:val="single" w:sz="4" w:space="0" w:color="auto"/>
              <w:right w:val="single" w:sz="4" w:space="0" w:color="auto"/>
            </w:tcBorders>
            <w:shd w:val="clear" w:color="000000" w:fill="FFFFFF"/>
            <w:noWrap/>
          </w:tcPr>
          <w:p w:rsidR="00112C83" w:rsidRPr="00554BFD" w:rsidRDefault="00112C83" w:rsidP="00554BFD">
            <w:pPr>
              <w:autoSpaceDE/>
              <w:autoSpaceDN/>
              <w:adjustRightInd/>
              <w:spacing w:before="0" w:after="0"/>
              <w:jc w:val="center"/>
              <w:rPr>
                <w:sz w:val="22"/>
                <w:szCs w:val="22"/>
              </w:rPr>
            </w:pPr>
          </w:p>
        </w:tc>
        <w:tc>
          <w:tcPr>
            <w:tcW w:w="1246" w:type="dxa"/>
            <w:tcBorders>
              <w:top w:val="single" w:sz="4" w:space="0" w:color="auto"/>
              <w:left w:val="nil"/>
              <w:bottom w:val="single" w:sz="4" w:space="0" w:color="auto"/>
              <w:right w:val="single" w:sz="4" w:space="0" w:color="auto"/>
            </w:tcBorders>
            <w:shd w:val="clear" w:color="auto" w:fill="auto"/>
            <w:noWrap/>
          </w:tcPr>
          <w:p w:rsidR="00112C83" w:rsidRPr="00554BFD" w:rsidRDefault="00112C83" w:rsidP="00554BFD">
            <w:pPr>
              <w:autoSpaceDE/>
              <w:autoSpaceDN/>
              <w:adjustRightInd/>
              <w:spacing w:before="0" w:after="0"/>
              <w:jc w:val="center"/>
              <w:rPr>
                <w:sz w:val="22"/>
                <w:szCs w:val="22"/>
              </w:rPr>
            </w:pPr>
          </w:p>
        </w:tc>
        <w:tc>
          <w:tcPr>
            <w:tcW w:w="343"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554BFD">
            <w:pPr>
              <w:autoSpaceDE/>
              <w:autoSpaceDN/>
              <w:adjustRightInd/>
              <w:spacing w:before="0" w:after="0"/>
              <w:jc w:val="center"/>
              <w:rPr>
                <w:sz w:val="22"/>
                <w:szCs w:val="22"/>
              </w:rPr>
            </w:pPr>
          </w:p>
        </w:tc>
        <w:tc>
          <w:tcPr>
            <w:tcW w:w="728" w:type="dxa"/>
            <w:gridSpan w:val="2"/>
            <w:tcBorders>
              <w:top w:val="single" w:sz="4" w:space="0" w:color="auto"/>
              <w:left w:val="nil"/>
              <w:bottom w:val="single" w:sz="4" w:space="0" w:color="auto"/>
              <w:right w:val="single" w:sz="4" w:space="0" w:color="auto"/>
            </w:tcBorders>
            <w:shd w:val="clear" w:color="000000" w:fill="FFFFFF"/>
            <w:noWrap/>
            <w:vAlign w:val="center"/>
          </w:tcPr>
          <w:p w:rsidR="00112C83" w:rsidRPr="00554BFD" w:rsidRDefault="00112C83" w:rsidP="00554BFD">
            <w:pPr>
              <w:autoSpaceDE/>
              <w:autoSpaceDN/>
              <w:adjustRightInd/>
              <w:spacing w:before="0" w:after="0"/>
              <w:jc w:val="center"/>
              <w:rPr>
                <w:sz w:val="22"/>
                <w:szCs w:val="22"/>
              </w:rPr>
            </w:pPr>
          </w:p>
        </w:tc>
        <w:tc>
          <w:tcPr>
            <w:tcW w:w="722"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554BFD">
            <w:pPr>
              <w:autoSpaceDE/>
              <w:autoSpaceDN/>
              <w:adjustRightInd/>
              <w:spacing w:before="0" w:after="0"/>
              <w:jc w:val="center"/>
              <w:rPr>
                <w:sz w:val="22"/>
                <w:szCs w:val="22"/>
              </w:rPr>
            </w:pPr>
          </w:p>
        </w:tc>
        <w:tc>
          <w:tcPr>
            <w:tcW w:w="775"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554BFD">
            <w:pPr>
              <w:autoSpaceDE/>
              <w:autoSpaceDN/>
              <w:adjustRightInd/>
              <w:spacing w:before="0" w:after="0"/>
              <w:jc w:val="center"/>
              <w:rPr>
                <w:sz w:val="22"/>
                <w:szCs w:val="22"/>
              </w:rPr>
            </w:pPr>
          </w:p>
        </w:tc>
        <w:tc>
          <w:tcPr>
            <w:tcW w:w="690"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554BFD">
            <w:pPr>
              <w:autoSpaceDE/>
              <w:autoSpaceDN/>
              <w:adjustRightInd/>
              <w:spacing w:before="0" w:after="0"/>
              <w:jc w:val="center"/>
              <w:rPr>
                <w:sz w:val="22"/>
                <w:szCs w:val="22"/>
              </w:rPr>
            </w:pPr>
          </w:p>
        </w:tc>
        <w:tc>
          <w:tcPr>
            <w:tcW w:w="481"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554BFD">
            <w:pPr>
              <w:autoSpaceDE/>
              <w:autoSpaceDN/>
              <w:adjustRightInd/>
              <w:spacing w:before="0" w:after="0"/>
              <w:jc w:val="center"/>
              <w:rPr>
                <w:sz w:val="22"/>
                <w:szCs w:val="22"/>
              </w:rPr>
            </w:pPr>
          </w:p>
        </w:tc>
      </w:tr>
      <w:tr w:rsidR="00112C83" w:rsidRPr="00554BFD" w:rsidTr="00554BFD">
        <w:trPr>
          <w:trHeight w:val="255"/>
        </w:trPr>
        <w:tc>
          <w:tcPr>
            <w:tcW w:w="37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12C83" w:rsidRPr="00554BFD" w:rsidRDefault="00112C83" w:rsidP="00554BFD">
            <w:pPr>
              <w:autoSpaceDE/>
              <w:autoSpaceDN/>
              <w:adjustRightInd/>
              <w:spacing w:before="0" w:after="0"/>
              <w:rPr>
                <w:sz w:val="22"/>
                <w:szCs w:val="22"/>
              </w:rPr>
            </w:pPr>
          </w:p>
        </w:tc>
        <w:tc>
          <w:tcPr>
            <w:tcW w:w="1113"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554BFD">
            <w:pPr>
              <w:autoSpaceDE/>
              <w:autoSpaceDN/>
              <w:adjustRightInd/>
              <w:spacing w:before="0" w:after="0"/>
              <w:jc w:val="center"/>
              <w:rPr>
                <w:sz w:val="22"/>
                <w:szCs w:val="22"/>
              </w:rPr>
            </w:pPr>
          </w:p>
        </w:tc>
        <w:tc>
          <w:tcPr>
            <w:tcW w:w="1209" w:type="dxa"/>
            <w:tcBorders>
              <w:top w:val="single" w:sz="4" w:space="0" w:color="auto"/>
              <w:left w:val="nil"/>
              <w:bottom w:val="single" w:sz="4" w:space="0" w:color="auto"/>
              <w:right w:val="single" w:sz="4" w:space="0" w:color="auto"/>
            </w:tcBorders>
            <w:shd w:val="clear" w:color="000000" w:fill="FFFFFF"/>
            <w:noWrap/>
            <w:vAlign w:val="center"/>
          </w:tcPr>
          <w:p w:rsidR="00112C83" w:rsidRPr="00554BFD" w:rsidRDefault="00112C83" w:rsidP="00554BFD">
            <w:pPr>
              <w:autoSpaceDE/>
              <w:autoSpaceDN/>
              <w:adjustRightInd/>
              <w:spacing w:before="0" w:after="0"/>
              <w:jc w:val="center"/>
              <w:rPr>
                <w:sz w:val="22"/>
                <w:szCs w:val="22"/>
              </w:rPr>
            </w:pPr>
          </w:p>
        </w:tc>
        <w:tc>
          <w:tcPr>
            <w:tcW w:w="500"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554BFD">
            <w:pPr>
              <w:autoSpaceDE/>
              <w:autoSpaceDN/>
              <w:adjustRightInd/>
              <w:spacing w:before="0" w:after="0"/>
              <w:jc w:val="center"/>
              <w:rPr>
                <w:sz w:val="22"/>
                <w:szCs w:val="22"/>
              </w:rPr>
            </w:pPr>
          </w:p>
        </w:tc>
        <w:tc>
          <w:tcPr>
            <w:tcW w:w="1180" w:type="dxa"/>
            <w:tcBorders>
              <w:top w:val="single" w:sz="4" w:space="0" w:color="auto"/>
              <w:left w:val="nil"/>
              <w:bottom w:val="single" w:sz="4" w:space="0" w:color="auto"/>
              <w:right w:val="single" w:sz="4" w:space="0" w:color="auto"/>
            </w:tcBorders>
            <w:shd w:val="clear" w:color="000000" w:fill="FFFFFF"/>
            <w:noWrap/>
          </w:tcPr>
          <w:p w:rsidR="00112C83" w:rsidRPr="00554BFD" w:rsidRDefault="00112C83" w:rsidP="00554BFD">
            <w:pPr>
              <w:autoSpaceDE/>
              <w:autoSpaceDN/>
              <w:adjustRightInd/>
              <w:spacing w:before="0" w:after="0"/>
              <w:jc w:val="center"/>
              <w:rPr>
                <w:sz w:val="22"/>
                <w:szCs w:val="22"/>
              </w:rPr>
            </w:pPr>
          </w:p>
        </w:tc>
        <w:tc>
          <w:tcPr>
            <w:tcW w:w="575" w:type="dxa"/>
            <w:tcBorders>
              <w:top w:val="single" w:sz="4" w:space="0" w:color="auto"/>
              <w:left w:val="nil"/>
              <w:bottom w:val="single" w:sz="4" w:space="0" w:color="auto"/>
              <w:right w:val="single" w:sz="4" w:space="0" w:color="auto"/>
            </w:tcBorders>
            <w:shd w:val="clear" w:color="000000" w:fill="FFFFFF"/>
            <w:noWrap/>
          </w:tcPr>
          <w:p w:rsidR="00112C83" w:rsidRPr="00554BFD" w:rsidRDefault="00112C83" w:rsidP="00554BFD">
            <w:pPr>
              <w:autoSpaceDE/>
              <w:autoSpaceDN/>
              <w:adjustRightInd/>
              <w:spacing w:before="0" w:after="0"/>
              <w:jc w:val="center"/>
              <w:rPr>
                <w:sz w:val="22"/>
                <w:szCs w:val="22"/>
              </w:rPr>
            </w:pPr>
          </w:p>
        </w:tc>
        <w:tc>
          <w:tcPr>
            <w:tcW w:w="1246" w:type="dxa"/>
            <w:tcBorders>
              <w:top w:val="single" w:sz="4" w:space="0" w:color="auto"/>
              <w:left w:val="nil"/>
              <w:bottom w:val="single" w:sz="4" w:space="0" w:color="auto"/>
              <w:right w:val="single" w:sz="4" w:space="0" w:color="auto"/>
            </w:tcBorders>
            <w:shd w:val="clear" w:color="auto" w:fill="auto"/>
            <w:noWrap/>
          </w:tcPr>
          <w:p w:rsidR="00112C83" w:rsidRPr="00554BFD" w:rsidRDefault="00112C83" w:rsidP="00554BFD">
            <w:pPr>
              <w:autoSpaceDE/>
              <w:autoSpaceDN/>
              <w:adjustRightInd/>
              <w:spacing w:before="0" w:after="0"/>
              <w:jc w:val="center"/>
              <w:rPr>
                <w:sz w:val="22"/>
                <w:szCs w:val="22"/>
              </w:rPr>
            </w:pPr>
          </w:p>
        </w:tc>
        <w:tc>
          <w:tcPr>
            <w:tcW w:w="343"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554BFD">
            <w:pPr>
              <w:autoSpaceDE/>
              <w:autoSpaceDN/>
              <w:adjustRightInd/>
              <w:spacing w:before="0" w:after="0"/>
              <w:jc w:val="center"/>
              <w:rPr>
                <w:sz w:val="22"/>
                <w:szCs w:val="22"/>
              </w:rPr>
            </w:pPr>
          </w:p>
        </w:tc>
        <w:tc>
          <w:tcPr>
            <w:tcW w:w="728" w:type="dxa"/>
            <w:gridSpan w:val="2"/>
            <w:tcBorders>
              <w:top w:val="single" w:sz="4" w:space="0" w:color="auto"/>
              <w:left w:val="nil"/>
              <w:bottom w:val="single" w:sz="4" w:space="0" w:color="auto"/>
              <w:right w:val="single" w:sz="4" w:space="0" w:color="auto"/>
            </w:tcBorders>
            <w:shd w:val="clear" w:color="000000" w:fill="FFFFFF"/>
            <w:noWrap/>
            <w:vAlign w:val="center"/>
          </w:tcPr>
          <w:p w:rsidR="00112C83" w:rsidRPr="00554BFD" w:rsidRDefault="00112C83" w:rsidP="00554BFD">
            <w:pPr>
              <w:autoSpaceDE/>
              <w:autoSpaceDN/>
              <w:adjustRightInd/>
              <w:spacing w:before="0" w:after="0"/>
              <w:jc w:val="center"/>
              <w:rPr>
                <w:sz w:val="22"/>
                <w:szCs w:val="22"/>
              </w:rPr>
            </w:pPr>
          </w:p>
        </w:tc>
        <w:tc>
          <w:tcPr>
            <w:tcW w:w="722"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554BFD">
            <w:pPr>
              <w:autoSpaceDE/>
              <w:autoSpaceDN/>
              <w:adjustRightInd/>
              <w:spacing w:before="0" w:after="0"/>
              <w:jc w:val="center"/>
              <w:rPr>
                <w:sz w:val="22"/>
                <w:szCs w:val="22"/>
              </w:rPr>
            </w:pPr>
          </w:p>
        </w:tc>
        <w:tc>
          <w:tcPr>
            <w:tcW w:w="775"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554BFD">
            <w:pPr>
              <w:autoSpaceDE/>
              <w:autoSpaceDN/>
              <w:adjustRightInd/>
              <w:spacing w:before="0" w:after="0"/>
              <w:jc w:val="center"/>
              <w:rPr>
                <w:sz w:val="22"/>
                <w:szCs w:val="22"/>
              </w:rPr>
            </w:pPr>
          </w:p>
        </w:tc>
        <w:tc>
          <w:tcPr>
            <w:tcW w:w="690"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554BFD">
            <w:pPr>
              <w:autoSpaceDE/>
              <w:autoSpaceDN/>
              <w:adjustRightInd/>
              <w:spacing w:before="0" w:after="0"/>
              <w:jc w:val="center"/>
              <w:rPr>
                <w:sz w:val="22"/>
                <w:szCs w:val="22"/>
              </w:rPr>
            </w:pPr>
          </w:p>
        </w:tc>
        <w:tc>
          <w:tcPr>
            <w:tcW w:w="481"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554BFD">
            <w:pPr>
              <w:autoSpaceDE/>
              <w:autoSpaceDN/>
              <w:adjustRightInd/>
              <w:spacing w:before="0" w:after="0"/>
              <w:jc w:val="center"/>
              <w:rPr>
                <w:sz w:val="22"/>
                <w:szCs w:val="22"/>
              </w:rPr>
            </w:pPr>
          </w:p>
        </w:tc>
      </w:tr>
      <w:tr w:rsidR="00112C83" w:rsidRPr="00554BFD" w:rsidTr="00554BFD">
        <w:trPr>
          <w:trHeight w:val="255"/>
        </w:trPr>
        <w:tc>
          <w:tcPr>
            <w:tcW w:w="37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12C83" w:rsidRPr="00554BFD" w:rsidRDefault="00112C83" w:rsidP="00554BFD">
            <w:pPr>
              <w:autoSpaceDE/>
              <w:autoSpaceDN/>
              <w:adjustRightInd/>
              <w:spacing w:before="0" w:after="0"/>
              <w:rPr>
                <w:sz w:val="22"/>
                <w:szCs w:val="22"/>
              </w:rPr>
            </w:pPr>
          </w:p>
        </w:tc>
        <w:tc>
          <w:tcPr>
            <w:tcW w:w="1113"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554BFD">
            <w:pPr>
              <w:autoSpaceDE/>
              <w:autoSpaceDN/>
              <w:adjustRightInd/>
              <w:spacing w:before="0" w:after="0"/>
              <w:jc w:val="center"/>
              <w:rPr>
                <w:sz w:val="22"/>
                <w:szCs w:val="22"/>
              </w:rPr>
            </w:pPr>
          </w:p>
        </w:tc>
        <w:tc>
          <w:tcPr>
            <w:tcW w:w="1209" w:type="dxa"/>
            <w:tcBorders>
              <w:top w:val="single" w:sz="4" w:space="0" w:color="auto"/>
              <w:left w:val="nil"/>
              <w:bottom w:val="single" w:sz="4" w:space="0" w:color="auto"/>
              <w:right w:val="single" w:sz="4" w:space="0" w:color="auto"/>
            </w:tcBorders>
            <w:shd w:val="clear" w:color="000000" w:fill="FFFFFF"/>
            <w:noWrap/>
            <w:vAlign w:val="center"/>
          </w:tcPr>
          <w:p w:rsidR="00112C83" w:rsidRPr="00554BFD" w:rsidRDefault="00112C83" w:rsidP="00554BFD">
            <w:pPr>
              <w:autoSpaceDE/>
              <w:autoSpaceDN/>
              <w:adjustRightInd/>
              <w:spacing w:before="0" w:after="0"/>
              <w:jc w:val="center"/>
              <w:rPr>
                <w:sz w:val="22"/>
                <w:szCs w:val="22"/>
              </w:rPr>
            </w:pPr>
          </w:p>
        </w:tc>
        <w:tc>
          <w:tcPr>
            <w:tcW w:w="500"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554BFD">
            <w:pPr>
              <w:autoSpaceDE/>
              <w:autoSpaceDN/>
              <w:adjustRightInd/>
              <w:spacing w:before="0" w:after="0"/>
              <w:jc w:val="center"/>
              <w:rPr>
                <w:sz w:val="22"/>
                <w:szCs w:val="22"/>
              </w:rPr>
            </w:pPr>
          </w:p>
        </w:tc>
        <w:tc>
          <w:tcPr>
            <w:tcW w:w="1180" w:type="dxa"/>
            <w:tcBorders>
              <w:top w:val="single" w:sz="4" w:space="0" w:color="auto"/>
              <w:left w:val="nil"/>
              <w:bottom w:val="single" w:sz="4" w:space="0" w:color="auto"/>
              <w:right w:val="single" w:sz="4" w:space="0" w:color="auto"/>
            </w:tcBorders>
            <w:shd w:val="clear" w:color="000000" w:fill="FFFFFF"/>
            <w:noWrap/>
          </w:tcPr>
          <w:p w:rsidR="00112C83" w:rsidRPr="00554BFD" w:rsidRDefault="00112C83" w:rsidP="00554BFD">
            <w:pPr>
              <w:autoSpaceDE/>
              <w:autoSpaceDN/>
              <w:adjustRightInd/>
              <w:spacing w:before="0" w:after="0"/>
              <w:jc w:val="center"/>
              <w:rPr>
                <w:sz w:val="22"/>
                <w:szCs w:val="22"/>
              </w:rPr>
            </w:pPr>
          </w:p>
        </w:tc>
        <w:tc>
          <w:tcPr>
            <w:tcW w:w="575" w:type="dxa"/>
            <w:tcBorders>
              <w:top w:val="single" w:sz="4" w:space="0" w:color="auto"/>
              <w:left w:val="nil"/>
              <w:bottom w:val="single" w:sz="4" w:space="0" w:color="auto"/>
              <w:right w:val="single" w:sz="4" w:space="0" w:color="auto"/>
            </w:tcBorders>
            <w:shd w:val="clear" w:color="000000" w:fill="FFFFFF"/>
            <w:noWrap/>
          </w:tcPr>
          <w:p w:rsidR="00112C83" w:rsidRPr="00554BFD" w:rsidRDefault="00112C83" w:rsidP="00554BFD">
            <w:pPr>
              <w:autoSpaceDE/>
              <w:autoSpaceDN/>
              <w:adjustRightInd/>
              <w:spacing w:before="0" w:after="0"/>
              <w:jc w:val="center"/>
              <w:rPr>
                <w:sz w:val="22"/>
                <w:szCs w:val="22"/>
              </w:rPr>
            </w:pPr>
          </w:p>
        </w:tc>
        <w:tc>
          <w:tcPr>
            <w:tcW w:w="1246" w:type="dxa"/>
            <w:tcBorders>
              <w:top w:val="single" w:sz="4" w:space="0" w:color="auto"/>
              <w:left w:val="nil"/>
              <w:bottom w:val="single" w:sz="4" w:space="0" w:color="auto"/>
              <w:right w:val="single" w:sz="4" w:space="0" w:color="auto"/>
            </w:tcBorders>
            <w:shd w:val="clear" w:color="auto" w:fill="auto"/>
            <w:noWrap/>
          </w:tcPr>
          <w:p w:rsidR="00112C83" w:rsidRPr="00554BFD" w:rsidRDefault="00112C83" w:rsidP="00554BFD">
            <w:pPr>
              <w:autoSpaceDE/>
              <w:autoSpaceDN/>
              <w:adjustRightInd/>
              <w:spacing w:before="0" w:after="0"/>
              <w:jc w:val="center"/>
              <w:rPr>
                <w:sz w:val="22"/>
                <w:szCs w:val="22"/>
              </w:rPr>
            </w:pPr>
          </w:p>
        </w:tc>
        <w:tc>
          <w:tcPr>
            <w:tcW w:w="343"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554BFD">
            <w:pPr>
              <w:autoSpaceDE/>
              <w:autoSpaceDN/>
              <w:adjustRightInd/>
              <w:spacing w:before="0" w:after="0"/>
              <w:jc w:val="center"/>
              <w:rPr>
                <w:sz w:val="22"/>
                <w:szCs w:val="22"/>
              </w:rPr>
            </w:pPr>
          </w:p>
        </w:tc>
        <w:tc>
          <w:tcPr>
            <w:tcW w:w="728" w:type="dxa"/>
            <w:gridSpan w:val="2"/>
            <w:tcBorders>
              <w:top w:val="single" w:sz="4" w:space="0" w:color="auto"/>
              <w:left w:val="nil"/>
              <w:bottom w:val="single" w:sz="4" w:space="0" w:color="auto"/>
              <w:right w:val="single" w:sz="4" w:space="0" w:color="auto"/>
            </w:tcBorders>
            <w:shd w:val="clear" w:color="000000" w:fill="FFFFFF"/>
            <w:noWrap/>
            <w:vAlign w:val="center"/>
          </w:tcPr>
          <w:p w:rsidR="00112C83" w:rsidRPr="00554BFD" w:rsidRDefault="00112C83" w:rsidP="00554BFD">
            <w:pPr>
              <w:autoSpaceDE/>
              <w:autoSpaceDN/>
              <w:adjustRightInd/>
              <w:spacing w:before="0" w:after="0"/>
              <w:jc w:val="center"/>
              <w:rPr>
                <w:sz w:val="22"/>
                <w:szCs w:val="22"/>
              </w:rPr>
            </w:pPr>
          </w:p>
        </w:tc>
        <w:tc>
          <w:tcPr>
            <w:tcW w:w="722"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554BFD">
            <w:pPr>
              <w:autoSpaceDE/>
              <w:autoSpaceDN/>
              <w:adjustRightInd/>
              <w:spacing w:before="0" w:after="0"/>
              <w:jc w:val="center"/>
              <w:rPr>
                <w:sz w:val="22"/>
                <w:szCs w:val="22"/>
              </w:rPr>
            </w:pPr>
          </w:p>
        </w:tc>
        <w:tc>
          <w:tcPr>
            <w:tcW w:w="775"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554BFD">
            <w:pPr>
              <w:autoSpaceDE/>
              <w:autoSpaceDN/>
              <w:adjustRightInd/>
              <w:spacing w:before="0" w:after="0"/>
              <w:jc w:val="center"/>
              <w:rPr>
                <w:sz w:val="22"/>
                <w:szCs w:val="22"/>
              </w:rPr>
            </w:pPr>
          </w:p>
        </w:tc>
        <w:tc>
          <w:tcPr>
            <w:tcW w:w="690"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554BFD">
            <w:pPr>
              <w:autoSpaceDE/>
              <w:autoSpaceDN/>
              <w:adjustRightInd/>
              <w:spacing w:before="0" w:after="0"/>
              <w:jc w:val="center"/>
              <w:rPr>
                <w:sz w:val="22"/>
                <w:szCs w:val="22"/>
              </w:rPr>
            </w:pPr>
          </w:p>
        </w:tc>
        <w:tc>
          <w:tcPr>
            <w:tcW w:w="481"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554BFD">
            <w:pPr>
              <w:autoSpaceDE/>
              <w:autoSpaceDN/>
              <w:adjustRightInd/>
              <w:spacing w:before="0" w:after="0"/>
              <w:jc w:val="center"/>
              <w:rPr>
                <w:sz w:val="22"/>
                <w:szCs w:val="22"/>
              </w:rPr>
            </w:pPr>
          </w:p>
        </w:tc>
      </w:tr>
      <w:tr w:rsidR="00112C83" w:rsidRPr="00554BFD" w:rsidTr="00554BFD">
        <w:trPr>
          <w:trHeight w:val="255"/>
        </w:trPr>
        <w:tc>
          <w:tcPr>
            <w:tcW w:w="37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12C83" w:rsidRPr="00554BFD" w:rsidRDefault="00112C83" w:rsidP="00554BFD">
            <w:pPr>
              <w:autoSpaceDE/>
              <w:autoSpaceDN/>
              <w:adjustRightInd/>
              <w:spacing w:before="0" w:after="0"/>
              <w:rPr>
                <w:sz w:val="22"/>
                <w:szCs w:val="22"/>
              </w:rPr>
            </w:pPr>
          </w:p>
        </w:tc>
        <w:tc>
          <w:tcPr>
            <w:tcW w:w="1113"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554BFD">
            <w:pPr>
              <w:autoSpaceDE/>
              <w:autoSpaceDN/>
              <w:adjustRightInd/>
              <w:spacing w:before="0" w:after="0"/>
              <w:jc w:val="center"/>
              <w:rPr>
                <w:sz w:val="22"/>
                <w:szCs w:val="22"/>
              </w:rPr>
            </w:pPr>
          </w:p>
        </w:tc>
        <w:tc>
          <w:tcPr>
            <w:tcW w:w="1209" w:type="dxa"/>
            <w:tcBorders>
              <w:top w:val="single" w:sz="4" w:space="0" w:color="auto"/>
              <w:left w:val="nil"/>
              <w:bottom w:val="single" w:sz="4" w:space="0" w:color="auto"/>
              <w:right w:val="single" w:sz="4" w:space="0" w:color="auto"/>
            </w:tcBorders>
            <w:shd w:val="clear" w:color="000000" w:fill="FFFFFF"/>
            <w:noWrap/>
            <w:vAlign w:val="center"/>
          </w:tcPr>
          <w:p w:rsidR="00112C83" w:rsidRPr="00554BFD" w:rsidRDefault="00112C83" w:rsidP="00554BFD">
            <w:pPr>
              <w:autoSpaceDE/>
              <w:autoSpaceDN/>
              <w:adjustRightInd/>
              <w:spacing w:before="0" w:after="0"/>
              <w:jc w:val="center"/>
              <w:rPr>
                <w:sz w:val="22"/>
                <w:szCs w:val="22"/>
              </w:rPr>
            </w:pPr>
          </w:p>
        </w:tc>
        <w:tc>
          <w:tcPr>
            <w:tcW w:w="500"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554BFD">
            <w:pPr>
              <w:autoSpaceDE/>
              <w:autoSpaceDN/>
              <w:adjustRightInd/>
              <w:spacing w:before="0" w:after="0"/>
              <w:jc w:val="center"/>
              <w:rPr>
                <w:sz w:val="22"/>
                <w:szCs w:val="22"/>
              </w:rPr>
            </w:pPr>
          </w:p>
        </w:tc>
        <w:tc>
          <w:tcPr>
            <w:tcW w:w="1180" w:type="dxa"/>
            <w:tcBorders>
              <w:top w:val="single" w:sz="4" w:space="0" w:color="auto"/>
              <w:left w:val="nil"/>
              <w:bottom w:val="single" w:sz="4" w:space="0" w:color="auto"/>
              <w:right w:val="single" w:sz="4" w:space="0" w:color="auto"/>
            </w:tcBorders>
            <w:shd w:val="clear" w:color="000000" w:fill="FFFFFF"/>
            <w:noWrap/>
          </w:tcPr>
          <w:p w:rsidR="00112C83" w:rsidRPr="00554BFD" w:rsidRDefault="00112C83" w:rsidP="00554BFD">
            <w:pPr>
              <w:autoSpaceDE/>
              <w:autoSpaceDN/>
              <w:adjustRightInd/>
              <w:spacing w:before="0" w:after="0"/>
              <w:jc w:val="center"/>
              <w:rPr>
                <w:sz w:val="22"/>
                <w:szCs w:val="22"/>
              </w:rPr>
            </w:pPr>
          </w:p>
        </w:tc>
        <w:tc>
          <w:tcPr>
            <w:tcW w:w="575" w:type="dxa"/>
            <w:tcBorders>
              <w:top w:val="single" w:sz="4" w:space="0" w:color="auto"/>
              <w:left w:val="nil"/>
              <w:bottom w:val="single" w:sz="4" w:space="0" w:color="auto"/>
              <w:right w:val="single" w:sz="4" w:space="0" w:color="auto"/>
            </w:tcBorders>
            <w:shd w:val="clear" w:color="000000" w:fill="FFFFFF"/>
            <w:noWrap/>
          </w:tcPr>
          <w:p w:rsidR="00112C83" w:rsidRPr="00554BFD" w:rsidRDefault="00112C83" w:rsidP="00554BFD">
            <w:pPr>
              <w:autoSpaceDE/>
              <w:autoSpaceDN/>
              <w:adjustRightInd/>
              <w:spacing w:before="0" w:after="0"/>
              <w:jc w:val="center"/>
              <w:rPr>
                <w:sz w:val="22"/>
                <w:szCs w:val="22"/>
              </w:rPr>
            </w:pPr>
          </w:p>
        </w:tc>
        <w:tc>
          <w:tcPr>
            <w:tcW w:w="1246" w:type="dxa"/>
            <w:tcBorders>
              <w:top w:val="single" w:sz="4" w:space="0" w:color="auto"/>
              <w:left w:val="nil"/>
              <w:bottom w:val="single" w:sz="4" w:space="0" w:color="auto"/>
              <w:right w:val="single" w:sz="4" w:space="0" w:color="auto"/>
            </w:tcBorders>
            <w:shd w:val="clear" w:color="auto" w:fill="auto"/>
            <w:noWrap/>
          </w:tcPr>
          <w:p w:rsidR="00112C83" w:rsidRPr="00554BFD" w:rsidRDefault="00112C83" w:rsidP="00554BFD">
            <w:pPr>
              <w:autoSpaceDE/>
              <w:autoSpaceDN/>
              <w:adjustRightInd/>
              <w:spacing w:before="0" w:after="0"/>
              <w:jc w:val="center"/>
              <w:rPr>
                <w:sz w:val="22"/>
                <w:szCs w:val="22"/>
              </w:rPr>
            </w:pPr>
          </w:p>
        </w:tc>
        <w:tc>
          <w:tcPr>
            <w:tcW w:w="343"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554BFD">
            <w:pPr>
              <w:autoSpaceDE/>
              <w:autoSpaceDN/>
              <w:adjustRightInd/>
              <w:spacing w:before="0" w:after="0"/>
              <w:jc w:val="center"/>
              <w:rPr>
                <w:sz w:val="22"/>
                <w:szCs w:val="22"/>
              </w:rPr>
            </w:pPr>
          </w:p>
        </w:tc>
        <w:tc>
          <w:tcPr>
            <w:tcW w:w="728" w:type="dxa"/>
            <w:gridSpan w:val="2"/>
            <w:tcBorders>
              <w:top w:val="single" w:sz="4" w:space="0" w:color="auto"/>
              <w:left w:val="nil"/>
              <w:bottom w:val="single" w:sz="4" w:space="0" w:color="auto"/>
              <w:right w:val="single" w:sz="4" w:space="0" w:color="auto"/>
            </w:tcBorders>
            <w:shd w:val="clear" w:color="000000" w:fill="FFFFFF"/>
            <w:noWrap/>
            <w:vAlign w:val="center"/>
          </w:tcPr>
          <w:p w:rsidR="00112C83" w:rsidRPr="00554BFD" w:rsidRDefault="00112C83" w:rsidP="00554BFD">
            <w:pPr>
              <w:autoSpaceDE/>
              <w:autoSpaceDN/>
              <w:adjustRightInd/>
              <w:spacing w:before="0" w:after="0"/>
              <w:jc w:val="center"/>
              <w:rPr>
                <w:sz w:val="22"/>
                <w:szCs w:val="22"/>
              </w:rPr>
            </w:pPr>
          </w:p>
        </w:tc>
        <w:tc>
          <w:tcPr>
            <w:tcW w:w="722"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554BFD">
            <w:pPr>
              <w:autoSpaceDE/>
              <w:autoSpaceDN/>
              <w:adjustRightInd/>
              <w:spacing w:before="0" w:after="0"/>
              <w:jc w:val="center"/>
              <w:rPr>
                <w:sz w:val="22"/>
                <w:szCs w:val="22"/>
              </w:rPr>
            </w:pPr>
          </w:p>
        </w:tc>
        <w:tc>
          <w:tcPr>
            <w:tcW w:w="775"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554BFD">
            <w:pPr>
              <w:autoSpaceDE/>
              <w:autoSpaceDN/>
              <w:adjustRightInd/>
              <w:spacing w:before="0" w:after="0"/>
              <w:jc w:val="center"/>
              <w:rPr>
                <w:sz w:val="22"/>
                <w:szCs w:val="22"/>
              </w:rPr>
            </w:pPr>
          </w:p>
        </w:tc>
        <w:tc>
          <w:tcPr>
            <w:tcW w:w="690"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554BFD">
            <w:pPr>
              <w:autoSpaceDE/>
              <w:autoSpaceDN/>
              <w:adjustRightInd/>
              <w:spacing w:before="0" w:after="0"/>
              <w:jc w:val="center"/>
              <w:rPr>
                <w:sz w:val="22"/>
                <w:szCs w:val="22"/>
              </w:rPr>
            </w:pPr>
          </w:p>
        </w:tc>
        <w:tc>
          <w:tcPr>
            <w:tcW w:w="481"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554BFD">
            <w:pPr>
              <w:autoSpaceDE/>
              <w:autoSpaceDN/>
              <w:adjustRightInd/>
              <w:spacing w:before="0" w:after="0"/>
              <w:jc w:val="center"/>
              <w:rPr>
                <w:sz w:val="22"/>
                <w:szCs w:val="22"/>
              </w:rPr>
            </w:pPr>
          </w:p>
        </w:tc>
      </w:tr>
    </w:tbl>
    <w:p w:rsidR="00112C83" w:rsidRPr="00554BFD" w:rsidRDefault="00112C83" w:rsidP="00112C83">
      <w:pPr>
        <w:contextualSpacing/>
        <w:rPr>
          <w:sz w:val="22"/>
          <w:szCs w:val="22"/>
        </w:rPr>
      </w:pPr>
    </w:p>
    <w:p w:rsidR="00112C83" w:rsidRPr="00554BFD" w:rsidRDefault="00112C83" w:rsidP="00112C83">
      <w:pPr>
        <w:contextualSpacing/>
        <w:rPr>
          <w:sz w:val="22"/>
          <w:szCs w:val="22"/>
        </w:rPr>
      </w:pPr>
    </w:p>
    <w:tbl>
      <w:tblPr>
        <w:tblW w:w="0" w:type="auto"/>
        <w:jc w:val="center"/>
        <w:tblLook w:val="01E0"/>
      </w:tblPr>
      <w:tblGrid>
        <w:gridCol w:w="4795"/>
        <w:gridCol w:w="4776"/>
      </w:tblGrid>
      <w:tr w:rsidR="00112C83" w:rsidRPr="00554BFD" w:rsidTr="00554BFD">
        <w:trPr>
          <w:jc w:val="center"/>
        </w:trPr>
        <w:tc>
          <w:tcPr>
            <w:tcW w:w="4795" w:type="dxa"/>
          </w:tcPr>
          <w:p w:rsidR="00112C83" w:rsidRPr="00554BFD" w:rsidRDefault="00112C83" w:rsidP="00554BFD">
            <w:pPr>
              <w:suppressAutoHyphens/>
              <w:spacing w:before="0" w:after="0"/>
              <w:contextualSpacing/>
              <w:rPr>
                <w:b/>
                <w:bCs/>
                <w:sz w:val="22"/>
                <w:szCs w:val="22"/>
              </w:rPr>
            </w:pPr>
            <w:r w:rsidRPr="00554BFD">
              <w:rPr>
                <w:b/>
                <w:bCs/>
                <w:sz w:val="22"/>
                <w:szCs w:val="22"/>
              </w:rPr>
              <w:t>ЗАКАЗЧИК:</w:t>
            </w:r>
          </w:p>
          <w:p w:rsidR="00112C83" w:rsidRPr="00554BFD" w:rsidRDefault="00112C83" w:rsidP="00554BFD">
            <w:pPr>
              <w:suppressAutoHyphens/>
              <w:spacing w:before="0" w:after="0"/>
              <w:contextualSpacing/>
              <w:rPr>
                <w:b/>
                <w:bCs/>
                <w:sz w:val="22"/>
                <w:szCs w:val="22"/>
              </w:rPr>
            </w:pPr>
            <w:r w:rsidRPr="00554BFD">
              <w:rPr>
                <w:b/>
                <w:bCs/>
                <w:sz w:val="22"/>
                <w:szCs w:val="22"/>
              </w:rPr>
              <w:t xml:space="preserve">Первый заместитель генерального директора </w:t>
            </w:r>
          </w:p>
          <w:p w:rsidR="00112C83" w:rsidRPr="00554BFD" w:rsidRDefault="00112C83" w:rsidP="00554BFD">
            <w:pPr>
              <w:suppressAutoHyphens/>
              <w:spacing w:before="0" w:after="0"/>
              <w:contextualSpacing/>
              <w:rPr>
                <w:b/>
                <w:bCs/>
                <w:sz w:val="22"/>
                <w:szCs w:val="22"/>
              </w:rPr>
            </w:pPr>
            <w:r w:rsidRPr="00554BFD">
              <w:rPr>
                <w:b/>
                <w:bCs/>
                <w:sz w:val="22"/>
                <w:szCs w:val="22"/>
              </w:rPr>
              <w:t>НАО «Красная поляна»</w:t>
            </w:r>
          </w:p>
          <w:p w:rsidR="00112C83" w:rsidRPr="00554BFD" w:rsidRDefault="00112C83" w:rsidP="00554BFD">
            <w:pPr>
              <w:suppressAutoHyphens/>
              <w:spacing w:before="0" w:after="0"/>
              <w:contextualSpacing/>
              <w:rPr>
                <w:b/>
                <w:bCs/>
                <w:sz w:val="22"/>
                <w:szCs w:val="22"/>
              </w:rPr>
            </w:pPr>
            <w:r w:rsidRPr="00554BFD">
              <w:rPr>
                <w:b/>
                <w:bCs/>
                <w:sz w:val="22"/>
                <w:szCs w:val="22"/>
              </w:rPr>
              <w:t xml:space="preserve">____________________А.В. Немцов </w:t>
            </w:r>
          </w:p>
          <w:p w:rsidR="00112C83" w:rsidRPr="00554BFD" w:rsidRDefault="00112C83" w:rsidP="00554BFD">
            <w:pPr>
              <w:suppressAutoHyphens/>
              <w:spacing w:before="0" w:after="0"/>
              <w:contextualSpacing/>
              <w:rPr>
                <w:b/>
                <w:bCs/>
                <w:sz w:val="22"/>
                <w:szCs w:val="22"/>
              </w:rPr>
            </w:pPr>
          </w:p>
          <w:p w:rsidR="00112C83" w:rsidRPr="00554BFD" w:rsidRDefault="00112C83" w:rsidP="00554BFD">
            <w:pPr>
              <w:suppressAutoHyphens/>
              <w:spacing w:before="0" w:after="0"/>
              <w:contextualSpacing/>
              <w:rPr>
                <w:b/>
                <w:bCs/>
                <w:sz w:val="22"/>
                <w:szCs w:val="22"/>
              </w:rPr>
            </w:pPr>
          </w:p>
          <w:p w:rsidR="00112C83" w:rsidRPr="00554BFD" w:rsidRDefault="00112C83" w:rsidP="00554BFD">
            <w:pPr>
              <w:suppressAutoHyphens/>
              <w:spacing w:before="0" w:after="0"/>
              <w:contextualSpacing/>
              <w:rPr>
                <w:b/>
                <w:bCs/>
                <w:sz w:val="22"/>
                <w:szCs w:val="22"/>
              </w:rPr>
            </w:pPr>
          </w:p>
        </w:tc>
        <w:tc>
          <w:tcPr>
            <w:tcW w:w="4776" w:type="dxa"/>
          </w:tcPr>
          <w:p w:rsidR="00112C83" w:rsidRPr="00554BFD" w:rsidRDefault="00112C83" w:rsidP="00554BFD">
            <w:pPr>
              <w:suppressAutoHyphens/>
              <w:spacing w:before="0" w:after="0"/>
              <w:contextualSpacing/>
              <w:jc w:val="right"/>
              <w:rPr>
                <w:b/>
                <w:bCs/>
                <w:sz w:val="22"/>
                <w:szCs w:val="22"/>
              </w:rPr>
            </w:pPr>
          </w:p>
          <w:p w:rsidR="00112C83" w:rsidRPr="00554BFD" w:rsidRDefault="00112C83" w:rsidP="00554BFD">
            <w:pPr>
              <w:suppressAutoHyphens/>
              <w:spacing w:before="0" w:after="0"/>
              <w:contextualSpacing/>
              <w:jc w:val="right"/>
              <w:rPr>
                <w:b/>
                <w:bCs/>
                <w:sz w:val="22"/>
                <w:szCs w:val="22"/>
              </w:rPr>
            </w:pPr>
            <w:r w:rsidRPr="00554BFD">
              <w:rPr>
                <w:b/>
                <w:bCs/>
                <w:sz w:val="22"/>
                <w:szCs w:val="22"/>
              </w:rPr>
              <w:t>ИСПОЛНИТЕЛЬ:</w:t>
            </w:r>
          </w:p>
          <w:p w:rsidR="00112C83" w:rsidRPr="00554BFD" w:rsidRDefault="00112C83" w:rsidP="00554BFD">
            <w:pPr>
              <w:suppressAutoHyphens/>
              <w:spacing w:before="0" w:after="0"/>
              <w:contextualSpacing/>
              <w:jc w:val="right"/>
              <w:rPr>
                <w:b/>
                <w:bCs/>
                <w:sz w:val="22"/>
                <w:szCs w:val="22"/>
              </w:rPr>
            </w:pPr>
          </w:p>
          <w:p w:rsidR="00112C83" w:rsidRPr="00554BFD" w:rsidRDefault="00112C83" w:rsidP="00554BFD">
            <w:pPr>
              <w:suppressAutoHyphens/>
              <w:spacing w:before="0" w:after="0"/>
              <w:contextualSpacing/>
              <w:jc w:val="right"/>
              <w:rPr>
                <w:b/>
                <w:bCs/>
                <w:sz w:val="22"/>
                <w:szCs w:val="22"/>
              </w:rPr>
            </w:pPr>
            <w:r w:rsidRPr="00554BFD">
              <w:rPr>
                <w:b/>
                <w:bCs/>
                <w:sz w:val="22"/>
                <w:szCs w:val="22"/>
              </w:rPr>
              <w:t>__________________/__________/</w:t>
            </w:r>
          </w:p>
        </w:tc>
      </w:tr>
    </w:tbl>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112C83">
      <w:pPr>
        <w:spacing w:before="0" w:after="0"/>
        <w:ind w:left="2126" w:firstLine="680"/>
        <w:contextualSpacing/>
        <w:jc w:val="right"/>
        <w:rPr>
          <w:sz w:val="22"/>
          <w:szCs w:val="22"/>
        </w:rPr>
      </w:pPr>
      <w:r w:rsidRPr="00554BFD">
        <w:rPr>
          <w:sz w:val="22"/>
          <w:szCs w:val="22"/>
        </w:rPr>
        <w:t>Приложение № 11</w:t>
      </w:r>
    </w:p>
    <w:p w:rsidR="00112C83" w:rsidRPr="00554BFD" w:rsidRDefault="00112C83" w:rsidP="00112C83">
      <w:pPr>
        <w:spacing w:before="0" w:after="0"/>
        <w:ind w:left="2126" w:firstLine="680"/>
        <w:contextualSpacing/>
        <w:jc w:val="right"/>
        <w:rPr>
          <w:sz w:val="22"/>
          <w:szCs w:val="22"/>
        </w:rPr>
      </w:pPr>
      <w:r w:rsidRPr="00554BFD">
        <w:rPr>
          <w:sz w:val="22"/>
          <w:szCs w:val="22"/>
        </w:rPr>
        <w:t xml:space="preserve"> к Договору </w:t>
      </w:r>
      <w:r w:rsidRPr="00554BFD">
        <w:rPr>
          <w:bCs/>
          <w:sz w:val="22"/>
          <w:szCs w:val="22"/>
        </w:rPr>
        <w:t xml:space="preserve">на оказание услуг по эксплуатации и техническому обслуживанию </w:t>
      </w:r>
      <w:r w:rsidRPr="00554BFD">
        <w:rPr>
          <w:sz w:val="22"/>
          <w:szCs w:val="22"/>
        </w:rPr>
        <w:t xml:space="preserve">опасного производственного объекта № __________ </w:t>
      </w:r>
    </w:p>
    <w:p w:rsidR="00112C83" w:rsidRPr="00554BFD" w:rsidRDefault="00112C83" w:rsidP="00112C83">
      <w:pPr>
        <w:pStyle w:val="af9"/>
        <w:ind w:left="0"/>
        <w:jc w:val="right"/>
        <w:rPr>
          <w:sz w:val="22"/>
          <w:szCs w:val="22"/>
        </w:rPr>
      </w:pPr>
      <w:r w:rsidRPr="00554BFD">
        <w:rPr>
          <w:sz w:val="22"/>
          <w:szCs w:val="22"/>
        </w:rPr>
        <w:t>от «____» _____________ 2017 г.</w:t>
      </w:r>
    </w:p>
    <w:p w:rsidR="00112C83" w:rsidRPr="00554BFD" w:rsidRDefault="00112C83" w:rsidP="00112C83">
      <w:pPr>
        <w:pStyle w:val="af9"/>
        <w:ind w:left="0"/>
        <w:jc w:val="right"/>
        <w:rPr>
          <w:sz w:val="22"/>
          <w:szCs w:val="22"/>
        </w:rPr>
      </w:pPr>
    </w:p>
    <w:p w:rsidR="00112C83" w:rsidRPr="00554BFD" w:rsidRDefault="00112C83" w:rsidP="00112C83">
      <w:pPr>
        <w:pStyle w:val="af9"/>
        <w:ind w:left="0"/>
        <w:jc w:val="right"/>
        <w:rPr>
          <w:sz w:val="22"/>
          <w:szCs w:val="22"/>
        </w:rPr>
      </w:pPr>
    </w:p>
    <w:p w:rsidR="00112C83" w:rsidRPr="00B0125B" w:rsidRDefault="00112C83" w:rsidP="00112C83">
      <w:pPr>
        <w:pStyle w:val="af9"/>
        <w:ind w:left="0"/>
        <w:jc w:val="center"/>
        <w:rPr>
          <w:b/>
          <w:sz w:val="22"/>
          <w:szCs w:val="22"/>
        </w:rPr>
      </w:pPr>
    </w:p>
    <w:p w:rsidR="008C01CA" w:rsidRPr="00B0125B" w:rsidRDefault="00112C83" w:rsidP="00112C83">
      <w:pPr>
        <w:contextualSpacing/>
        <w:jc w:val="center"/>
        <w:rPr>
          <w:b/>
          <w:sz w:val="22"/>
          <w:szCs w:val="22"/>
        </w:rPr>
      </w:pPr>
      <w:r w:rsidRPr="00B0125B">
        <w:rPr>
          <w:b/>
          <w:sz w:val="22"/>
          <w:szCs w:val="22"/>
        </w:rPr>
        <w:t>Расчет</w:t>
      </w:r>
      <w:r w:rsidR="008C01CA" w:rsidRPr="00B0125B">
        <w:rPr>
          <w:b/>
          <w:sz w:val="22"/>
          <w:szCs w:val="22"/>
        </w:rPr>
        <w:t xml:space="preserve"> № 4</w:t>
      </w:r>
    </w:p>
    <w:p w:rsidR="00112C83" w:rsidRPr="00B0125B" w:rsidRDefault="008C01CA" w:rsidP="00112C83">
      <w:pPr>
        <w:contextualSpacing/>
        <w:jc w:val="center"/>
        <w:rPr>
          <w:b/>
          <w:sz w:val="22"/>
          <w:szCs w:val="22"/>
        </w:rPr>
      </w:pPr>
      <w:r w:rsidRPr="00B0125B">
        <w:rPr>
          <w:b/>
          <w:sz w:val="22"/>
          <w:szCs w:val="22"/>
        </w:rPr>
        <w:t>Расчет</w:t>
      </w:r>
      <w:r w:rsidR="00112C83" w:rsidRPr="00B0125B">
        <w:rPr>
          <w:b/>
          <w:sz w:val="22"/>
          <w:szCs w:val="22"/>
        </w:rPr>
        <w:t xml:space="preserve"> стоимости страхования гражданской ответственности за причинение вреда жизни, здоровью или имуществу третьих лиц</w:t>
      </w:r>
    </w:p>
    <w:p w:rsidR="00112C83" w:rsidRPr="00554BFD" w:rsidRDefault="00112C83" w:rsidP="00112C83">
      <w:pPr>
        <w:contextualSpacing/>
        <w:jc w:val="center"/>
        <w:rPr>
          <w:sz w:val="22"/>
          <w:szCs w:val="22"/>
        </w:rPr>
      </w:pPr>
    </w:p>
    <w:p w:rsidR="00112C83" w:rsidRPr="00554BFD" w:rsidRDefault="00112C83" w:rsidP="00112C83">
      <w:pPr>
        <w:contextualSpacing/>
        <w:jc w:val="center"/>
        <w:rPr>
          <w:sz w:val="22"/>
          <w:szCs w:val="22"/>
        </w:rPr>
      </w:pPr>
    </w:p>
    <w:p w:rsidR="00112C83" w:rsidRPr="00554BFD" w:rsidRDefault="00112C83" w:rsidP="00112C83">
      <w:pPr>
        <w:contextualSpacing/>
        <w:jc w:val="center"/>
        <w:rPr>
          <w:sz w:val="22"/>
          <w:szCs w:val="22"/>
        </w:rPr>
      </w:pPr>
    </w:p>
    <w:tbl>
      <w:tblPr>
        <w:tblW w:w="9796" w:type="dxa"/>
        <w:tblInd w:w="93" w:type="dxa"/>
        <w:tblLook w:val="04A0"/>
      </w:tblPr>
      <w:tblGrid>
        <w:gridCol w:w="1240"/>
        <w:gridCol w:w="1752"/>
        <w:gridCol w:w="2410"/>
        <w:gridCol w:w="1559"/>
        <w:gridCol w:w="2835"/>
      </w:tblGrid>
      <w:tr w:rsidR="00112C83" w:rsidRPr="00554BFD" w:rsidTr="00554BFD">
        <w:trPr>
          <w:trHeight w:val="585"/>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w:t>
            </w:r>
            <w:proofErr w:type="gramStart"/>
            <w:r w:rsidRPr="00554BFD">
              <w:rPr>
                <w:color w:val="000000"/>
                <w:sz w:val="22"/>
                <w:szCs w:val="22"/>
              </w:rPr>
              <w:t>п</w:t>
            </w:r>
            <w:proofErr w:type="gramEnd"/>
            <w:r w:rsidRPr="00554BFD">
              <w:rPr>
                <w:color w:val="000000"/>
                <w:sz w:val="22"/>
                <w:szCs w:val="22"/>
              </w:rPr>
              <w:t>/п</w:t>
            </w:r>
          </w:p>
        </w:tc>
        <w:tc>
          <w:tcPr>
            <w:tcW w:w="1752" w:type="dxa"/>
            <w:tcBorders>
              <w:top w:val="single" w:sz="4" w:space="0" w:color="auto"/>
              <w:left w:val="nil"/>
              <w:bottom w:val="single" w:sz="4" w:space="0" w:color="auto"/>
              <w:right w:val="single" w:sz="4" w:space="0" w:color="auto"/>
            </w:tcBorders>
            <w:shd w:val="clear" w:color="auto" w:fill="auto"/>
            <w:vAlign w:val="bottom"/>
            <w:hideMark/>
          </w:tcPr>
          <w:p w:rsidR="00112C83" w:rsidRPr="00554BFD" w:rsidRDefault="00112C83" w:rsidP="00112C83">
            <w:pPr>
              <w:autoSpaceDE/>
              <w:autoSpaceDN/>
              <w:adjustRightInd/>
              <w:spacing w:before="0" w:after="0"/>
              <w:rPr>
                <w:sz w:val="22"/>
                <w:szCs w:val="22"/>
              </w:rPr>
            </w:pPr>
            <w:r w:rsidRPr="00554BFD">
              <w:rPr>
                <w:sz w:val="22"/>
                <w:szCs w:val="22"/>
              </w:rPr>
              <w:t>Наименование объекта</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rsidR="00112C83" w:rsidRPr="00554BFD" w:rsidRDefault="00112C83" w:rsidP="00112C83">
            <w:pPr>
              <w:autoSpaceDE/>
              <w:autoSpaceDN/>
              <w:adjustRightInd/>
              <w:spacing w:before="0" w:after="0"/>
              <w:rPr>
                <w:sz w:val="22"/>
                <w:szCs w:val="22"/>
              </w:rPr>
            </w:pPr>
            <w:r w:rsidRPr="00554BFD">
              <w:rPr>
                <w:sz w:val="22"/>
                <w:szCs w:val="22"/>
              </w:rPr>
              <w:t>Страховая сумма, руб.</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112C83" w:rsidRPr="00554BFD" w:rsidRDefault="00112C83" w:rsidP="00112C83">
            <w:pPr>
              <w:autoSpaceDE/>
              <w:autoSpaceDN/>
              <w:adjustRightInd/>
              <w:spacing w:before="0" w:after="0"/>
              <w:rPr>
                <w:sz w:val="22"/>
                <w:szCs w:val="22"/>
              </w:rPr>
            </w:pPr>
            <w:r w:rsidRPr="00554BFD">
              <w:rPr>
                <w:sz w:val="22"/>
                <w:szCs w:val="22"/>
              </w:rPr>
              <w:t xml:space="preserve">Страховой тариф </w:t>
            </w:r>
          </w:p>
        </w:tc>
        <w:tc>
          <w:tcPr>
            <w:tcW w:w="2835" w:type="dxa"/>
            <w:tcBorders>
              <w:top w:val="single" w:sz="4" w:space="0" w:color="auto"/>
              <w:left w:val="nil"/>
              <w:bottom w:val="single" w:sz="4" w:space="0" w:color="auto"/>
              <w:right w:val="single" w:sz="4" w:space="0" w:color="auto"/>
            </w:tcBorders>
            <w:shd w:val="clear" w:color="auto" w:fill="auto"/>
            <w:vAlign w:val="bottom"/>
            <w:hideMark/>
          </w:tcPr>
          <w:p w:rsidR="00112C83" w:rsidRPr="00554BFD" w:rsidRDefault="00112C83" w:rsidP="00112C83">
            <w:pPr>
              <w:autoSpaceDE/>
              <w:autoSpaceDN/>
              <w:adjustRightInd/>
              <w:spacing w:before="0" w:after="0"/>
              <w:rPr>
                <w:sz w:val="22"/>
                <w:szCs w:val="22"/>
              </w:rPr>
            </w:pPr>
            <w:r w:rsidRPr="00554BFD">
              <w:rPr>
                <w:sz w:val="22"/>
                <w:szCs w:val="22"/>
              </w:rPr>
              <w:t xml:space="preserve">Страховая премия (стоимость полиса), </w:t>
            </w:r>
            <w:proofErr w:type="spellStart"/>
            <w:r w:rsidRPr="00554BFD">
              <w:rPr>
                <w:sz w:val="22"/>
                <w:szCs w:val="22"/>
              </w:rPr>
              <w:t>руб</w:t>
            </w:r>
            <w:proofErr w:type="spellEnd"/>
            <w:r w:rsidRPr="00554BFD">
              <w:rPr>
                <w:sz w:val="22"/>
                <w:szCs w:val="22"/>
              </w:rPr>
              <w:t>/год</w:t>
            </w:r>
          </w:p>
        </w:tc>
      </w:tr>
      <w:tr w:rsidR="00112C83" w:rsidRPr="00554BFD" w:rsidTr="00554BFD">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1752"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2835"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r>
      <w:tr w:rsidR="00112C83" w:rsidRPr="00554BFD" w:rsidTr="00554BFD">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1752"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2835"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r>
      <w:tr w:rsidR="00112C83" w:rsidRPr="00554BFD" w:rsidTr="00554BFD">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1752"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2835"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r>
    </w:tbl>
    <w:p w:rsidR="00112C83" w:rsidRPr="00554BFD" w:rsidRDefault="00112C83" w:rsidP="00112C83">
      <w:pPr>
        <w:contextualSpacing/>
        <w:jc w:val="center"/>
        <w:rPr>
          <w:sz w:val="22"/>
          <w:szCs w:val="22"/>
        </w:rPr>
      </w:pPr>
    </w:p>
    <w:tbl>
      <w:tblPr>
        <w:tblW w:w="0" w:type="auto"/>
        <w:jc w:val="center"/>
        <w:tblLook w:val="01E0"/>
      </w:tblPr>
      <w:tblGrid>
        <w:gridCol w:w="4795"/>
        <w:gridCol w:w="4776"/>
      </w:tblGrid>
      <w:tr w:rsidR="00112C83" w:rsidRPr="00554BFD" w:rsidTr="00554BFD">
        <w:trPr>
          <w:jc w:val="center"/>
        </w:trPr>
        <w:tc>
          <w:tcPr>
            <w:tcW w:w="4795" w:type="dxa"/>
          </w:tcPr>
          <w:p w:rsidR="00112C83" w:rsidRPr="00554BFD" w:rsidRDefault="00112C83" w:rsidP="00554BFD">
            <w:pPr>
              <w:suppressAutoHyphens/>
              <w:spacing w:before="0" w:after="0"/>
              <w:contextualSpacing/>
              <w:rPr>
                <w:b/>
                <w:bCs/>
                <w:sz w:val="22"/>
                <w:szCs w:val="22"/>
              </w:rPr>
            </w:pPr>
            <w:r w:rsidRPr="00554BFD">
              <w:rPr>
                <w:b/>
                <w:bCs/>
                <w:sz w:val="22"/>
                <w:szCs w:val="22"/>
              </w:rPr>
              <w:t>ЗАКАЗЧИК:</w:t>
            </w:r>
          </w:p>
          <w:p w:rsidR="00112C83" w:rsidRPr="00554BFD" w:rsidRDefault="00112C83" w:rsidP="00554BFD">
            <w:pPr>
              <w:suppressAutoHyphens/>
              <w:spacing w:before="0" w:after="0"/>
              <w:contextualSpacing/>
              <w:rPr>
                <w:b/>
                <w:bCs/>
                <w:sz w:val="22"/>
                <w:szCs w:val="22"/>
              </w:rPr>
            </w:pPr>
            <w:r w:rsidRPr="00554BFD">
              <w:rPr>
                <w:b/>
                <w:bCs/>
                <w:sz w:val="22"/>
                <w:szCs w:val="22"/>
              </w:rPr>
              <w:t xml:space="preserve">Первый заместитель генерального директора </w:t>
            </w:r>
          </w:p>
          <w:p w:rsidR="00112C83" w:rsidRPr="00554BFD" w:rsidRDefault="00112C83" w:rsidP="00554BFD">
            <w:pPr>
              <w:suppressAutoHyphens/>
              <w:spacing w:before="0" w:after="0"/>
              <w:contextualSpacing/>
              <w:rPr>
                <w:b/>
                <w:bCs/>
                <w:sz w:val="22"/>
                <w:szCs w:val="22"/>
              </w:rPr>
            </w:pPr>
            <w:r w:rsidRPr="00554BFD">
              <w:rPr>
                <w:b/>
                <w:bCs/>
                <w:sz w:val="22"/>
                <w:szCs w:val="22"/>
              </w:rPr>
              <w:t>НАО «Красная поляна»</w:t>
            </w:r>
          </w:p>
          <w:p w:rsidR="00112C83" w:rsidRPr="00554BFD" w:rsidRDefault="00112C83" w:rsidP="00554BFD">
            <w:pPr>
              <w:suppressAutoHyphens/>
              <w:spacing w:before="0" w:after="0"/>
              <w:contextualSpacing/>
              <w:rPr>
                <w:b/>
                <w:bCs/>
                <w:sz w:val="22"/>
                <w:szCs w:val="22"/>
              </w:rPr>
            </w:pPr>
            <w:r w:rsidRPr="00554BFD">
              <w:rPr>
                <w:b/>
                <w:bCs/>
                <w:sz w:val="22"/>
                <w:szCs w:val="22"/>
              </w:rPr>
              <w:t xml:space="preserve">____________________А.В. Немцов </w:t>
            </w:r>
          </w:p>
          <w:p w:rsidR="00112C83" w:rsidRPr="00554BFD" w:rsidRDefault="00112C83" w:rsidP="00554BFD">
            <w:pPr>
              <w:suppressAutoHyphens/>
              <w:spacing w:before="0" w:after="0"/>
              <w:contextualSpacing/>
              <w:rPr>
                <w:b/>
                <w:bCs/>
                <w:sz w:val="22"/>
                <w:szCs w:val="22"/>
              </w:rPr>
            </w:pPr>
          </w:p>
          <w:p w:rsidR="00112C83" w:rsidRPr="00554BFD" w:rsidRDefault="00112C83" w:rsidP="00554BFD">
            <w:pPr>
              <w:suppressAutoHyphens/>
              <w:spacing w:before="0" w:after="0"/>
              <w:contextualSpacing/>
              <w:rPr>
                <w:b/>
                <w:bCs/>
                <w:sz w:val="22"/>
                <w:szCs w:val="22"/>
              </w:rPr>
            </w:pPr>
          </w:p>
          <w:p w:rsidR="00112C83" w:rsidRPr="00554BFD" w:rsidRDefault="00112C83" w:rsidP="00554BFD">
            <w:pPr>
              <w:suppressAutoHyphens/>
              <w:spacing w:before="0" w:after="0"/>
              <w:contextualSpacing/>
              <w:rPr>
                <w:b/>
                <w:bCs/>
                <w:sz w:val="22"/>
                <w:szCs w:val="22"/>
              </w:rPr>
            </w:pPr>
          </w:p>
        </w:tc>
        <w:tc>
          <w:tcPr>
            <w:tcW w:w="4776" w:type="dxa"/>
          </w:tcPr>
          <w:p w:rsidR="00112C83" w:rsidRPr="00554BFD" w:rsidRDefault="00112C83" w:rsidP="00554BFD">
            <w:pPr>
              <w:suppressAutoHyphens/>
              <w:spacing w:before="0" w:after="0"/>
              <w:contextualSpacing/>
              <w:jc w:val="right"/>
              <w:rPr>
                <w:b/>
                <w:bCs/>
                <w:sz w:val="22"/>
                <w:szCs w:val="22"/>
              </w:rPr>
            </w:pPr>
          </w:p>
          <w:p w:rsidR="00112C83" w:rsidRPr="00554BFD" w:rsidRDefault="00112C83" w:rsidP="00554BFD">
            <w:pPr>
              <w:suppressAutoHyphens/>
              <w:spacing w:before="0" w:after="0"/>
              <w:contextualSpacing/>
              <w:jc w:val="right"/>
              <w:rPr>
                <w:b/>
                <w:bCs/>
                <w:sz w:val="22"/>
                <w:szCs w:val="22"/>
              </w:rPr>
            </w:pPr>
            <w:r w:rsidRPr="00554BFD">
              <w:rPr>
                <w:b/>
                <w:bCs/>
                <w:sz w:val="22"/>
                <w:szCs w:val="22"/>
              </w:rPr>
              <w:t>ИСПОЛНИТЕЛЬ:</w:t>
            </w:r>
          </w:p>
          <w:p w:rsidR="00112C83" w:rsidRPr="00554BFD" w:rsidRDefault="00112C83" w:rsidP="00554BFD">
            <w:pPr>
              <w:suppressAutoHyphens/>
              <w:spacing w:before="0" w:after="0"/>
              <w:contextualSpacing/>
              <w:jc w:val="right"/>
              <w:rPr>
                <w:b/>
                <w:bCs/>
                <w:sz w:val="22"/>
                <w:szCs w:val="22"/>
              </w:rPr>
            </w:pPr>
          </w:p>
          <w:p w:rsidR="00112C83" w:rsidRPr="00554BFD" w:rsidRDefault="00112C83" w:rsidP="00554BFD">
            <w:pPr>
              <w:suppressAutoHyphens/>
              <w:spacing w:before="0" w:after="0"/>
              <w:contextualSpacing/>
              <w:jc w:val="right"/>
              <w:rPr>
                <w:b/>
                <w:bCs/>
                <w:sz w:val="22"/>
                <w:szCs w:val="22"/>
              </w:rPr>
            </w:pPr>
            <w:r w:rsidRPr="00554BFD">
              <w:rPr>
                <w:b/>
                <w:bCs/>
                <w:sz w:val="22"/>
                <w:szCs w:val="22"/>
              </w:rPr>
              <w:t>__________________/__________/</w:t>
            </w:r>
          </w:p>
        </w:tc>
      </w:tr>
    </w:tbl>
    <w:p w:rsidR="00112C83" w:rsidRPr="00554BFD" w:rsidRDefault="00112C83" w:rsidP="00112C83">
      <w:pPr>
        <w:contextualSpacing/>
        <w:jc w:val="center"/>
        <w:rPr>
          <w:sz w:val="22"/>
          <w:szCs w:val="22"/>
        </w:rPr>
      </w:pPr>
    </w:p>
    <w:p w:rsidR="00112C83" w:rsidRPr="00554BFD" w:rsidRDefault="00112C83" w:rsidP="00112C83">
      <w:pPr>
        <w:contextualSpacing/>
        <w:jc w:val="center"/>
        <w:rPr>
          <w:sz w:val="22"/>
          <w:szCs w:val="22"/>
        </w:rPr>
      </w:pPr>
    </w:p>
    <w:p w:rsidR="00112C83" w:rsidRPr="00554BFD" w:rsidRDefault="00112C83" w:rsidP="00112C83">
      <w:pPr>
        <w:contextualSpacing/>
        <w:jc w:val="center"/>
        <w:rPr>
          <w:sz w:val="22"/>
          <w:szCs w:val="22"/>
        </w:rPr>
      </w:pPr>
    </w:p>
    <w:sectPr w:rsidR="00112C83" w:rsidRPr="00554BFD" w:rsidSect="00BB0DCA">
      <w:type w:val="continuous"/>
      <w:pgSz w:w="11909" w:h="16838"/>
      <w:pgMar w:top="426" w:right="964" w:bottom="567" w:left="709" w:header="0" w:footer="3" w:gutter="427"/>
      <w:cols w:space="720"/>
      <w:noEndnote/>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6815" w:rsidRDefault="00056815">
      <w:r>
        <w:separator/>
      </w:r>
    </w:p>
  </w:endnote>
  <w:endnote w:type="continuationSeparator" w:id="0">
    <w:p w:rsidR="00056815" w:rsidRDefault="000568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00"/>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6815" w:rsidRDefault="00056815">
      <w:r>
        <w:separator/>
      </w:r>
    </w:p>
  </w:footnote>
  <w:footnote w:type="continuationSeparator" w:id="0">
    <w:p w:rsidR="00056815" w:rsidRDefault="000568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E25C8"/>
    <w:multiLevelType w:val="hybridMultilevel"/>
    <w:tmpl w:val="177A28E2"/>
    <w:lvl w:ilvl="0" w:tplc="926CE044">
      <w:start w:val="1"/>
      <w:numFmt w:val="decimal"/>
      <w:lvlText w:val="4.%1"/>
      <w:lvlJc w:val="left"/>
      <w:pPr>
        <w:ind w:left="1495" w:hanging="360"/>
      </w:pPr>
      <w:rPr>
        <w:rFonts w:hint="default"/>
      </w:rPr>
    </w:lvl>
    <w:lvl w:ilvl="1" w:tplc="04190019" w:tentative="1">
      <w:start w:val="1"/>
      <w:numFmt w:val="lowerLetter"/>
      <w:lvlText w:val="%2."/>
      <w:lvlJc w:val="left"/>
      <w:pPr>
        <w:ind w:left="2148" w:hanging="360"/>
      </w:pPr>
    </w:lvl>
    <w:lvl w:ilvl="2" w:tplc="0419001B">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0BA0826"/>
    <w:multiLevelType w:val="hybridMultilevel"/>
    <w:tmpl w:val="97B8D492"/>
    <w:lvl w:ilvl="0" w:tplc="0A4085BA">
      <w:start w:val="1"/>
      <w:numFmt w:val="decimal"/>
      <w:lvlText w:val="9.%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08AD086F"/>
    <w:multiLevelType w:val="hybridMultilevel"/>
    <w:tmpl w:val="8F760546"/>
    <w:lvl w:ilvl="0" w:tplc="75722CC6">
      <w:start w:val="1"/>
      <w:numFmt w:val="bullet"/>
      <w:lvlText w:val=""/>
      <w:lvlJc w:val="left"/>
      <w:pPr>
        <w:ind w:left="61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F04491"/>
    <w:multiLevelType w:val="hybridMultilevel"/>
    <w:tmpl w:val="54D86D72"/>
    <w:lvl w:ilvl="0" w:tplc="75722CC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B480A7B"/>
    <w:multiLevelType w:val="hybridMultilevel"/>
    <w:tmpl w:val="37EE047E"/>
    <w:lvl w:ilvl="0" w:tplc="11DA3A44">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91436C"/>
    <w:multiLevelType w:val="hybridMultilevel"/>
    <w:tmpl w:val="818C4186"/>
    <w:lvl w:ilvl="0" w:tplc="75722CC6">
      <w:start w:val="1"/>
      <w:numFmt w:val="bullet"/>
      <w:lvlText w:val=""/>
      <w:lvlJc w:val="left"/>
      <w:pPr>
        <w:ind w:left="1495" w:hanging="360"/>
      </w:pPr>
      <w:rPr>
        <w:rFonts w:ascii="Symbol" w:hAnsi="Symbol" w:hint="default"/>
      </w:rPr>
    </w:lvl>
    <w:lvl w:ilvl="1" w:tplc="04190019" w:tentative="1">
      <w:start w:val="1"/>
      <w:numFmt w:val="lowerLetter"/>
      <w:lvlText w:val="%2."/>
      <w:lvlJc w:val="left"/>
      <w:pPr>
        <w:ind w:left="2148" w:hanging="360"/>
      </w:pPr>
    </w:lvl>
    <w:lvl w:ilvl="2" w:tplc="0419001B">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nsid w:val="1B9738FF"/>
    <w:multiLevelType w:val="hybridMultilevel"/>
    <w:tmpl w:val="4454AA48"/>
    <w:lvl w:ilvl="0" w:tplc="0B504562">
      <w:start w:val="1"/>
      <w:numFmt w:val="decimal"/>
      <w:lvlText w:val="10.%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C773D98"/>
    <w:multiLevelType w:val="hybridMultilevel"/>
    <w:tmpl w:val="7B340154"/>
    <w:lvl w:ilvl="0" w:tplc="75722CC6">
      <w:start w:val="1"/>
      <w:numFmt w:val="bullet"/>
      <w:lvlText w:val=""/>
      <w:lvlJc w:val="left"/>
      <w:pPr>
        <w:ind w:left="784" w:hanging="360"/>
      </w:pPr>
      <w:rPr>
        <w:rFonts w:ascii="Symbol" w:hAnsi="Symbol"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8">
    <w:nsid w:val="1DCB24DF"/>
    <w:multiLevelType w:val="hybridMultilevel"/>
    <w:tmpl w:val="8CC60112"/>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2B818FE"/>
    <w:multiLevelType w:val="hybridMultilevel"/>
    <w:tmpl w:val="BAEC9230"/>
    <w:lvl w:ilvl="0" w:tplc="3844E876">
      <w:start w:val="1"/>
      <w:numFmt w:val="decimal"/>
      <w:lvlText w:val="3.%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30107F1"/>
    <w:multiLevelType w:val="hybridMultilevel"/>
    <w:tmpl w:val="E0B4059C"/>
    <w:lvl w:ilvl="0" w:tplc="FF4A436C">
      <w:start w:val="13"/>
      <w:numFmt w:val="decimal"/>
      <w:lvlText w:val="%1.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2B7843DB"/>
    <w:multiLevelType w:val="multilevel"/>
    <w:tmpl w:val="CD327048"/>
    <w:lvl w:ilvl="0">
      <w:start w:val="7"/>
      <w:numFmt w:val="decimal"/>
      <w:lvlText w:val="%1."/>
      <w:lvlJc w:val="left"/>
      <w:pPr>
        <w:ind w:left="720" w:hanging="360"/>
      </w:pPr>
      <w:rPr>
        <w:rFonts w:hint="default"/>
      </w:rPr>
    </w:lvl>
    <w:lvl w:ilvl="1">
      <w:start w:val="1"/>
      <w:numFmt w:val="decimal"/>
      <w:lvlText w:val="6.%2"/>
      <w:lvlJc w:val="left"/>
      <w:pPr>
        <w:ind w:left="735" w:hanging="375"/>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30143B2E"/>
    <w:multiLevelType w:val="hybridMultilevel"/>
    <w:tmpl w:val="A84CFADA"/>
    <w:lvl w:ilvl="0" w:tplc="B34613D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821FC6"/>
    <w:multiLevelType w:val="hybridMultilevel"/>
    <w:tmpl w:val="106E98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1D6B76"/>
    <w:multiLevelType w:val="hybridMultilevel"/>
    <w:tmpl w:val="D9CE7274"/>
    <w:lvl w:ilvl="0" w:tplc="6192B2D0">
      <w:start w:val="1"/>
      <w:numFmt w:val="decimal"/>
      <w:lvlText w:val="5.%1."/>
      <w:lvlJc w:val="left"/>
      <w:pPr>
        <w:ind w:left="1495"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2565303"/>
    <w:multiLevelType w:val="hybridMultilevel"/>
    <w:tmpl w:val="B712B71C"/>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81B2BD4"/>
    <w:multiLevelType w:val="multilevel"/>
    <w:tmpl w:val="59708432"/>
    <w:lvl w:ilvl="0">
      <w:start w:val="4"/>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8473203"/>
    <w:multiLevelType w:val="hybridMultilevel"/>
    <w:tmpl w:val="95508C58"/>
    <w:lvl w:ilvl="0" w:tplc="FFFFFFFF">
      <w:start w:val="1"/>
      <w:numFmt w:val="decimal"/>
      <w:lvlText w:val="%1)"/>
      <w:lvlJc w:val="left"/>
      <w:pPr>
        <w:tabs>
          <w:tab w:val="num" w:pos="5322"/>
        </w:tabs>
        <w:ind w:left="5322"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3A255A27"/>
    <w:multiLevelType w:val="hybridMultilevel"/>
    <w:tmpl w:val="94D681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F444717"/>
    <w:multiLevelType w:val="multilevel"/>
    <w:tmpl w:val="120E23F2"/>
    <w:lvl w:ilvl="0">
      <w:start w:val="7"/>
      <w:numFmt w:val="decimal"/>
      <w:lvlText w:val="%1."/>
      <w:lvlJc w:val="left"/>
      <w:pPr>
        <w:ind w:left="450" w:hanging="450"/>
      </w:pPr>
      <w:rPr>
        <w:rFonts w:hint="default"/>
        <w:u w:val="none"/>
      </w:rPr>
    </w:lvl>
    <w:lvl w:ilvl="1">
      <w:start w:val="1"/>
      <w:numFmt w:val="decimal"/>
      <w:lvlText w:val="%1.%2."/>
      <w:lvlJc w:val="left"/>
      <w:pPr>
        <w:ind w:left="802" w:hanging="450"/>
      </w:pPr>
      <w:rPr>
        <w:rFonts w:hint="default"/>
        <w:u w:val="none"/>
      </w:rPr>
    </w:lvl>
    <w:lvl w:ilvl="2">
      <w:start w:val="1"/>
      <w:numFmt w:val="decimal"/>
      <w:lvlText w:val="%1.%2.%3."/>
      <w:lvlJc w:val="left"/>
      <w:pPr>
        <w:ind w:left="1424" w:hanging="720"/>
      </w:pPr>
      <w:rPr>
        <w:rFonts w:hint="default"/>
        <w:u w:val="none"/>
      </w:rPr>
    </w:lvl>
    <w:lvl w:ilvl="3">
      <w:start w:val="1"/>
      <w:numFmt w:val="decimal"/>
      <w:lvlText w:val="%1.%2.%3.%4."/>
      <w:lvlJc w:val="left"/>
      <w:pPr>
        <w:ind w:left="1776" w:hanging="720"/>
      </w:pPr>
      <w:rPr>
        <w:rFonts w:hint="default"/>
        <w:u w:val="none"/>
      </w:rPr>
    </w:lvl>
    <w:lvl w:ilvl="4">
      <w:start w:val="1"/>
      <w:numFmt w:val="decimal"/>
      <w:lvlText w:val="%1.%2.%3.%4.%5."/>
      <w:lvlJc w:val="left"/>
      <w:pPr>
        <w:ind w:left="2488" w:hanging="1080"/>
      </w:pPr>
      <w:rPr>
        <w:rFonts w:hint="default"/>
        <w:u w:val="none"/>
      </w:rPr>
    </w:lvl>
    <w:lvl w:ilvl="5">
      <w:start w:val="1"/>
      <w:numFmt w:val="decimal"/>
      <w:lvlText w:val="%1.%2.%3.%4.%5.%6."/>
      <w:lvlJc w:val="left"/>
      <w:pPr>
        <w:ind w:left="2840" w:hanging="1080"/>
      </w:pPr>
      <w:rPr>
        <w:rFonts w:hint="default"/>
        <w:u w:val="none"/>
      </w:rPr>
    </w:lvl>
    <w:lvl w:ilvl="6">
      <w:start w:val="1"/>
      <w:numFmt w:val="decimal"/>
      <w:lvlText w:val="%1.%2.%3.%4.%5.%6.%7."/>
      <w:lvlJc w:val="left"/>
      <w:pPr>
        <w:ind w:left="3192" w:hanging="1080"/>
      </w:pPr>
      <w:rPr>
        <w:rFonts w:hint="default"/>
        <w:u w:val="none"/>
      </w:rPr>
    </w:lvl>
    <w:lvl w:ilvl="7">
      <w:start w:val="1"/>
      <w:numFmt w:val="decimal"/>
      <w:lvlText w:val="%1.%2.%3.%4.%5.%6.%7.%8."/>
      <w:lvlJc w:val="left"/>
      <w:pPr>
        <w:ind w:left="3904" w:hanging="1440"/>
      </w:pPr>
      <w:rPr>
        <w:rFonts w:hint="default"/>
        <w:u w:val="none"/>
      </w:rPr>
    </w:lvl>
    <w:lvl w:ilvl="8">
      <w:start w:val="1"/>
      <w:numFmt w:val="decimal"/>
      <w:lvlText w:val="%1.%2.%3.%4.%5.%6.%7.%8.%9."/>
      <w:lvlJc w:val="left"/>
      <w:pPr>
        <w:ind w:left="4256" w:hanging="1440"/>
      </w:pPr>
      <w:rPr>
        <w:rFonts w:hint="default"/>
        <w:u w:val="none"/>
      </w:rPr>
    </w:lvl>
  </w:abstractNum>
  <w:abstractNum w:abstractNumId="20">
    <w:nsid w:val="404D189D"/>
    <w:multiLevelType w:val="singleLevel"/>
    <w:tmpl w:val="95E64362"/>
    <w:lvl w:ilvl="0">
      <w:start w:val="1"/>
      <w:numFmt w:val="upperRoman"/>
      <w:pStyle w:val="I"/>
      <w:lvlText w:val="%1."/>
      <w:lvlJc w:val="left"/>
      <w:pPr>
        <w:tabs>
          <w:tab w:val="num" w:pos="720"/>
        </w:tabs>
        <w:ind w:left="720" w:hanging="720"/>
      </w:pPr>
      <w:rPr>
        <w:b/>
        <w:i w:val="0"/>
        <w:sz w:val="22"/>
      </w:rPr>
    </w:lvl>
  </w:abstractNum>
  <w:abstractNum w:abstractNumId="21">
    <w:nsid w:val="429870B2"/>
    <w:multiLevelType w:val="hybridMultilevel"/>
    <w:tmpl w:val="177A28E2"/>
    <w:lvl w:ilvl="0" w:tplc="926CE044">
      <w:start w:val="1"/>
      <w:numFmt w:val="decimal"/>
      <w:lvlText w:val="4.%1"/>
      <w:lvlJc w:val="left"/>
      <w:pPr>
        <w:ind w:left="2062"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2">
    <w:nsid w:val="44CF0344"/>
    <w:multiLevelType w:val="hybridMultilevel"/>
    <w:tmpl w:val="DE3E8E5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58B386A"/>
    <w:multiLevelType w:val="hybridMultilevel"/>
    <w:tmpl w:val="44A008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97315CD"/>
    <w:multiLevelType w:val="hybridMultilevel"/>
    <w:tmpl w:val="0EFE8D4C"/>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F901692"/>
    <w:multiLevelType w:val="hybridMultilevel"/>
    <w:tmpl w:val="428C7B52"/>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D82D02"/>
    <w:multiLevelType w:val="hybridMultilevel"/>
    <w:tmpl w:val="A84CFADA"/>
    <w:lvl w:ilvl="0" w:tplc="B34613D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2B368B8"/>
    <w:multiLevelType w:val="hybridMultilevel"/>
    <w:tmpl w:val="408A5CD2"/>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2FB335B"/>
    <w:multiLevelType w:val="hybridMultilevel"/>
    <w:tmpl w:val="DAA0A9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36F7FE3"/>
    <w:multiLevelType w:val="hybridMultilevel"/>
    <w:tmpl w:val="9FCE0E52"/>
    <w:lvl w:ilvl="0" w:tplc="11DA3A44">
      <w:start w:val="1"/>
      <w:numFmt w:val="decimal"/>
      <w:lvlText w:val="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57BA4D87"/>
    <w:multiLevelType w:val="hybridMultilevel"/>
    <w:tmpl w:val="F75E56C8"/>
    <w:lvl w:ilvl="0" w:tplc="75722CC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1">
    <w:nsid w:val="5975370D"/>
    <w:multiLevelType w:val="multilevel"/>
    <w:tmpl w:val="9A2E42F4"/>
    <w:lvl w:ilvl="0">
      <w:start w:val="4"/>
      <w:numFmt w:val="decimal"/>
      <w:lvlText w:val="%1."/>
      <w:lvlJc w:val="left"/>
      <w:pPr>
        <w:tabs>
          <w:tab w:val="num" w:pos="720"/>
        </w:tabs>
        <w:ind w:left="720" w:hanging="360"/>
      </w:pPr>
      <w:rPr>
        <w:rFonts w:hint="default"/>
        <w:b/>
      </w:rPr>
    </w:lvl>
    <w:lvl w:ilvl="1">
      <w:start w:val="3"/>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nsid w:val="5B87039C"/>
    <w:multiLevelType w:val="hybridMultilevel"/>
    <w:tmpl w:val="A6D00BFA"/>
    <w:lvl w:ilvl="0" w:tplc="7AFA2870">
      <w:start w:val="1"/>
      <w:numFmt w:val="decimal"/>
      <w:lvlText w:val="2.%1"/>
      <w:lvlJc w:val="left"/>
      <w:pPr>
        <w:ind w:left="149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F4407EA"/>
    <w:multiLevelType w:val="multilevel"/>
    <w:tmpl w:val="877C008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24D6830"/>
    <w:multiLevelType w:val="hybridMultilevel"/>
    <w:tmpl w:val="B3C64AB0"/>
    <w:lvl w:ilvl="0" w:tplc="B73CE868">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5C2A6D"/>
    <w:multiLevelType w:val="multilevel"/>
    <w:tmpl w:val="92B0E854"/>
    <w:lvl w:ilvl="0">
      <w:start w:val="6"/>
      <w:numFmt w:val="decimal"/>
      <w:lvlText w:val="%1."/>
      <w:lvlJc w:val="left"/>
      <w:pPr>
        <w:ind w:left="360" w:hanging="360"/>
      </w:pPr>
      <w:rPr>
        <w:rFonts w:hint="default"/>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36">
    <w:nsid w:val="62B0390E"/>
    <w:multiLevelType w:val="hybridMultilevel"/>
    <w:tmpl w:val="1968FF66"/>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2F205D7"/>
    <w:multiLevelType w:val="hybridMultilevel"/>
    <w:tmpl w:val="94A28C88"/>
    <w:lvl w:ilvl="0" w:tplc="1272FD60">
      <w:start w:val="1"/>
      <w:numFmt w:val="decimal"/>
      <w:lvlText w:val="1.%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9F457AB"/>
    <w:multiLevelType w:val="hybridMultilevel"/>
    <w:tmpl w:val="068C68EE"/>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CF81052"/>
    <w:multiLevelType w:val="hybridMultilevel"/>
    <w:tmpl w:val="7F5A0416"/>
    <w:lvl w:ilvl="0" w:tplc="04190005">
      <w:start w:val="1"/>
      <w:numFmt w:val="bullet"/>
      <w:lvlText w:val=""/>
      <w:lvlJc w:val="left"/>
      <w:pPr>
        <w:tabs>
          <w:tab w:val="num" w:pos="1068"/>
        </w:tabs>
        <w:ind w:left="1068" w:hanging="360"/>
      </w:pPr>
      <w:rPr>
        <w:rFonts w:ascii="Wingdings" w:hAnsi="Wingdings"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0">
    <w:nsid w:val="7EB81CCA"/>
    <w:multiLevelType w:val="hybridMultilevel"/>
    <w:tmpl w:val="E0B4059C"/>
    <w:lvl w:ilvl="0" w:tplc="FF4A436C">
      <w:start w:val="13"/>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F7B660E"/>
    <w:multiLevelType w:val="hybridMultilevel"/>
    <w:tmpl w:val="F87652CC"/>
    <w:lvl w:ilvl="0" w:tplc="4A4C9382">
      <w:start w:val="1"/>
      <w:numFmt w:val="decimal"/>
      <w:lvlText w:val="8.%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31"/>
  </w:num>
  <w:num w:numId="2">
    <w:abstractNumId w:val="20"/>
  </w:num>
  <w:num w:numId="3">
    <w:abstractNumId w:val="33"/>
  </w:num>
  <w:num w:numId="4">
    <w:abstractNumId w:val="34"/>
  </w:num>
  <w:num w:numId="5">
    <w:abstractNumId w:val="37"/>
  </w:num>
  <w:num w:numId="6">
    <w:abstractNumId w:val="32"/>
  </w:num>
  <w:num w:numId="7">
    <w:abstractNumId w:val="9"/>
  </w:num>
  <w:num w:numId="8">
    <w:abstractNumId w:val="0"/>
  </w:num>
  <w:num w:numId="9">
    <w:abstractNumId w:val="15"/>
  </w:num>
  <w:num w:numId="10">
    <w:abstractNumId w:val="36"/>
  </w:num>
  <w:num w:numId="11">
    <w:abstractNumId w:val="14"/>
  </w:num>
  <w:num w:numId="12">
    <w:abstractNumId w:val="8"/>
  </w:num>
  <w:num w:numId="13">
    <w:abstractNumId w:val="26"/>
  </w:num>
  <w:num w:numId="14">
    <w:abstractNumId w:val="27"/>
  </w:num>
  <w:num w:numId="15">
    <w:abstractNumId w:val="41"/>
  </w:num>
  <w:num w:numId="16">
    <w:abstractNumId w:val="1"/>
  </w:num>
  <w:num w:numId="17">
    <w:abstractNumId w:val="6"/>
  </w:num>
  <w:num w:numId="18">
    <w:abstractNumId w:val="25"/>
  </w:num>
  <w:num w:numId="19">
    <w:abstractNumId w:val="11"/>
  </w:num>
  <w:num w:numId="20">
    <w:abstractNumId w:val="7"/>
  </w:num>
  <w:num w:numId="21">
    <w:abstractNumId w:val="13"/>
  </w:num>
  <w:num w:numId="22">
    <w:abstractNumId w:val="24"/>
  </w:num>
  <w:num w:numId="23">
    <w:abstractNumId w:val="3"/>
  </w:num>
  <w:num w:numId="24">
    <w:abstractNumId w:val="2"/>
  </w:num>
  <w:num w:numId="25">
    <w:abstractNumId w:val="38"/>
  </w:num>
  <w:num w:numId="26">
    <w:abstractNumId w:val="21"/>
  </w:num>
  <w:num w:numId="27">
    <w:abstractNumId w:val="39"/>
  </w:num>
  <w:num w:numId="28">
    <w:abstractNumId w:val="19"/>
  </w:num>
  <w:num w:numId="29">
    <w:abstractNumId w:val="28"/>
  </w:num>
  <w:num w:numId="30">
    <w:abstractNumId w:val="12"/>
  </w:num>
  <w:num w:numId="31">
    <w:abstractNumId w:val="40"/>
  </w:num>
  <w:num w:numId="32">
    <w:abstractNumId w:val="4"/>
  </w:num>
  <w:num w:numId="33">
    <w:abstractNumId w:val="29"/>
  </w:num>
  <w:num w:numId="34">
    <w:abstractNumId w:val="30"/>
  </w:num>
  <w:num w:numId="35">
    <w:abstractNumId w:val="4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18"/>
  </w:num>
  <w:num w:numId="39">
    <w:abstractNumId w:val="22"/>
  </w:num>
  <w:num w:numId="40">
    <w:abstractNumId w:val="23"/>
  </w:num>
  <w:num w:numId="41">
    <w:abstractNumId w:val="35"/>
  </w:num>
  <w:num w:numId="42">
    <w:abstractNumId w:val="17"/>
  </w:num>
  <w:num w:numId="43">
    <w:abstractNumId w:val="16"/>
  </w:num>
  <w:num w:numId="44">
    <w:abstractNumId w:val="5"/>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stylePaneFormatFilter w:val="3F01"/>
  <w:trackRevisions/>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506D06"/>
    <w:rsid w:val="00001E6C"/>
    <w:rsid w:val="00004CC2"/>
    <w:rsid w:val="00005EEB"/>
    <w:rsid w:val="000069A6"/>
    <w:rsid w:val="000114A3"/>
    <w:rsid w:val="00012B34"/>
    <w:rsid w:val="00013D88"/>
    <w:rsid w:val="00014426"/>
    <w:rsid w:val="00023253"/>
    <w:rsid w:val="00025D22"/>
    <w:rsid w:val="00025D5A"/>
    <w:rsid w:val="0002675A"/>
    <w:rsid w:val="000311CF"/>
    <w:rsid w:val="0003199A"/>
    <w:rsid w:val="00034FF4"/>
    <w:rsid w:val="00035FCD"/>
    <w:rsid w:val="000363C6"/>
    <w:rsid w:val="00041A4F"/>
    <w:rsid w:val="00041D19"/>
    <w:rsid w:val="00045EC1"/>
    <w:rsid w:val="0004608A"/>
    <w:rsid w:val="000500A7"/>
    <w:rsid w:val="00053D66"/>
    <w:rsid w:val="00056815"/>
    <w:rsid w:val="000600AB"/>
    <w:rsid w:val="00063D23"/>
    <w:rsid w:val="0007259E"/>
    <w:rsid w:val="00072E24"/>
    <w:rsid w:val="00073F2D"/>
    <w:rsid w:val="000752E3"/>
    <w:rsid w:val="00075653"/>
    <w:rsid w:val="00076029"/>
    <w:rsid w:val="000761A8"/>
    <w:rsid w:val="00076B15"/>
    <w:rsid w:val="00077F39"/>
    <w:rsid w:val="000823E8"/>
    <w:rsid w:val="00083415"/>
    <w:rsid w:val="00087AB4"/>
    <w:rsid w:val="00090C11"/>
    <w:rsid w:val="00090DA5"/>
    <w:rsid w:val="00092666"/>
    <w:rsid w:val="00093CFA"/>
    <w:rsid w:val="000A4638"/>
    <w:rsid w:val="000A68EE"/>
    <w:rsid w:val="000B2F4D"/>
    <w:rsid w:val="000B3719"/>
    <w:rsid w:val="000B5665"/>
    <w:rsid w:val="000C007E"/>
    <w:rsid w:val="000C48AB"/>
    <w:rsid w:val="000C48B3"/>
    <w:rsid w:val="000D19C0"/>
    <w:rsid w:val="000D7AA0"/>
    <w:rsid w:val="000E3CAA"/>
    <w:rsid w:val="000E4095"/>
    <w:rsid w:val="000E4741"/>
    <w:rsid w:val="000E5162"/>
    <w:rsid w:val="000E54F4"/>
    <w:rsid w:val="000F137D"/>
    <w:rsid w:val="000F34B2"/>
    <w:rsid w:val="000F5039"/>
    <w:rsid w:val="000F520A"/>
    <w:rsid w:val="000F54C9"/>
    <w:rsid w:val="000F5A92"/>
    <w:rsid w:val="000F5F45"/>
    <w:rsid w:val="000F60E2"/>
    <w:rsid w:val="00104018"/>
    <w:rsid w:val="00105CB2"/>
    <w:rsid w:val="001075AD"/>
    <w:rsid w:val="00107ECA"/>
    <w:rsid w:val="001101A2"/>
    <w:rsid w:val="0011043D"/>
    <w:rsid w:val="00112C83"/>
    <w:rsid w:val="001147E4"/>
    <w:rsid w:val="00115512"/>
    <w:rsid w:val="00115A31"/>
    <w:rsid w:val="00115E17"/>
    <w:rsid w:val="001231F6"/>
    <w:rsid w:val="001245A2"/>
    <w:rsid w:val="00130A13"/>
    <w:rsid w:val="00134DF2"/>
    <w:rsid w:val="00135042"/>
    <w:rsid w:val="00143065"/>
    <w:rsid w:val="001448A4"/>
    <w:rsid w:val="00150E6C"/>
    <w:rsid w:val="00151FF9"/>
    <w:rsid w:val="0015645D"/>
    <w:rsid w:val="00157BA4"/>
    <w:rsid w:val="00157CCB"/>
    <w:rsid w:val="00160A40"/>
    <w:rsid w:val="0016220A"/>
    <w:rsid w:val="001624C5"/>
    <w:rsid w:val="0016592F"/>
    <w:rsid w:val="00165F47"/>
    <w:rsid w:val="001714E7"/>
    <w:rsid w:val="00176954"/>
    <w:rsid w:val="001802AA"/>
    <w:rsid w:val="0018094E"/>
    <w:rsid w:val="00181F0F"/>
    <w:rsid w:val="00182C64"/>
    <w:rsid w:val="0018375D"/>
    <w:rsid w:val="00186458"/>
    <w:rsid w:val="00187B7B"/>
    <w:rsid w:val="00187FBA"/>
    <w:rsid w:val="00190C0B"/>
    <w:rsid w:val="001A15A3"/>
    <w:rsid w:val="001A22C4"/>
    <w:rsid w:val="001A2D02"/>
    <w:rsid w:val="001A3676"/>
    <w:rsid w:val="001A4467"/>
    <w:rsid w:val="001A4837"/>
    <w:rsid w:val="001A5988"/>
    <w:rsid w:val="001A633F"/>
    <w:rsid w:val="001A79BD"/>
    <w:rsid w:val="001B07C8"/>
    <w:rsid w:val="001B4335"/>
    <w:rsid w:val="001B4976"/>
    <w:rsid w:val="001C09D7"/>
    <w:rsid w:val="001C0C8F"/>
    <w:rsid w:val="001C77E9"/>
    <w:rsid w:val="001D28FB"/>
    <w:rsid w:val="001D5304"/>
    <w:rsid w:val="001D5B1F"/>
    <w:rsid w:val="001D5D39"/>
    <w:rsid w:val="001D5D4F"/>
    <w:rsid w:val="001D5E7F"/>
    <w:rsid w:val="001D6CCA"/>
    <w:rsid w:val="001E14BF"/>
    <w:rsid w:val="001E1E01"/>
    <w:rsid w:val="001E3DF1"/>
    <w:rsid w:val="001F07BC"/>
    <w:rsid w:val="001F1676"/>
    <w:rsid w:val="001F225F"/>
    <w:rsid w:val="001F235C"/>
    <w:rsid w:val="001F40AA"/>
    <w:rsid w:val="001F4FD7"/>
    <w:rsid w:val="001F52DA"/>
    <w:rsid w:val="001F6F1A"/>
    <w:rsid w:val="002014FF"/>
    <w:rsid w:val="00201CA8"/>
    <w:rsid w:val="0020235C"/>
    <w:rsid w:val="00203636"/>
    <w:rsid w:val="00205935"/>
    <w:rsid w:val="0020607E"/>
    <w:rsid w:val="002131C6"/>
    <w:rsid w:val="00216856"/>
    <w:rsid w:val="002223A1"/>
    <w:rsid w:val="002228C4"/>
    <w:rsid w:val="00227550"/>
    <w:rsid w:val="0022790D"/>
    <w:rsid w:val="0023003D"/>
    <w:rsid w:val="0024366D"/>
    <w:rsid w:val="00243984"/>
    <w:rsid w:val="00243A75"/>
    <w:rsid w:val="0024439B"/>
    <w:rsid w:val="002502A5"/>
    <w:rsid w:val="002505B0"/>
    <w:rsid w:val="002523C3"/>
    <w:rsid w:val="00252743"/>
    <w:rsid w:val="00252798"/>
    <w:rsid w:val="00254C85"/>
    <w:rsid w:val="00257755"/>
    <w:rsid w:val="00266BF9"/>
    <w:rsid w:val="00272A45"/>
    <w:rsid w:val="002843D3"/>
    <w:rsid w:val="0029175B"/>
    <w:rsid w:val="00291D45"/>
    <w:rsid w:val="00292514"/>
    <w:rsid w:val="00292C94"/>
    <w:rsid w:val="002942AF"/>
    <w:rsid w:val="002977FD"/>
    <w:rsid w:val="002A0981"/>
    <w:rsid w:val="002A63E3"/>
    <w:rsid w:val="002B0042"/>
    <w:rsid w:val="002B03E3"/>
    <w:rsid w:val="002B1153"/>
    <w:rsid w:val="002B13A9"/>
    <w:rsid w:val="002B44DA"/>
    <w:rsid w:val="002B4A4A"/>
    <w:rsid w:val="002C03AB"/>
    <w:rsid w:val="002C267C"/>
    <w:rsid w:val="002C6F9B"/>
    <w:rsid w:val="002C77E1"/>
    <w:rsid w:val="002D0331"/>
    <w:rsid w:val="002D03A1"/>
    <w:rsid w:val="002D24D3"/>
    <w:rsid w:val="002D24E1"/>
    <w:rsid w:val="002D4A22"/>
    <w:rsid w:val="002D4AA8"/>
    <w:rsid w:val="002D794D"/>
    <w:rsid w:val="002D7E70"/>
    <w:rsid w:val="002F31E7"/>
    <w:rsid w:val="002F412F"/>
    <w:rsid w:val="002F6D4A"/>
    <w:rsid w:val="002F6EB6"/>
    <w:rsid w:val="003007EF"/>
    <w:rsid w:val="0030144D"/>
    <w:rsid w:val="00304FCC"/>
    <w:rsid w:val="00306B53"/>
    <w:rsid w:val="003079CB"/>
    <w:rsid w:val="00312D48"/>
    <w:rsid w:val="003139ED"/>
    <w:rsid w:val="00315FEE"/>
    <w:rsid w:val="00317607"/>
    <w:rsid w:val="00317709"/>
    <w:rsid w:val="00324E65"/>
    <w:rsid w:val="00325DFC"/>
    <w:rsid w:val="00327B6A"/>
    <w:rsid w:val="003319CC"/>
    <w:rsid w:val="003334B1"/>
    <w:rsid w:val="003364CF"/>
    <w:rsid w:val="00337856"/>
    <w:rsid w:val="003404CE"/>
    <w:rsid w:val="00340C34"/>
    <w:rsid w:val="00340D1F"/>
    <w:rsid w:val="00342804"/>
    <w:rsid w:val="003440DA"/>
    <w:rsid w:val="00344185"/>
    <w:rsid w:val="0034713B"/>
    <w:rsid w:val="00347427"/>
    <w:rsid w:val="00350CE1"/>
    <w:rsid w:val="00353063"/>
    <w:rsid w:val="003542A4"/>
    <w:rsid w:val="00355C16"/>
    <w:rsid w:val="00363015"/>
    <w:rsid w:val="00363F74"/>
    <w:rsid w:val="003643C6"/>
    <w:rsid w:val="00365F23"/>
    <w:rsid w:val="00370430"/>
    <w:rsid w:val="00375C3A"/>
    <w:rsid w:val="00380C88"/>
    <w:rsid w:val="00385615"/>
    <w:rsid w:val="00395877"/>
    <w:rsid w:val="00396C52"/>
    <w:rsid w:val="00397F8D"/>
    <w:rsid w:val="003A0AB9"/>
    <w:rsid w:val="003A0D50"/>
    <w:rsid w:val="003A1BB1"/>
    <w:rsid w:val="003A1F8E"/>
    <w:rsid w:val="003A2829"/>
    <w:rsid w:val="003A4C59"/>
    <w:rsid w:val="003B0245"/>
    <w:rsid w:val="003B02BF"/>
    <w:rsid w:val="003B16B5"/>
    <w:rsid w:val="003B2C6E"/>
    <w:rsid w:val="003B4959"/>
    <w:rsid w:val="003B5B6F"/>
    <w:rsid w:val="003C180A"/>
    <w:rsid w:val="003C4090"/>
    <w:rsid w:val="003C4569"/>
    <w:rsid w:val="003C5F8E"/>
    <w:rsid w:val="003D00BB"/>
    <w:rsid w:val="003D153E"/>
    <w:rsid w:val="003D56DF"/>
    <w:rsid w:val="003E1D29"/>
    <w:rsid w:val="003E33CF"/>
    <w:rsid w:val="003E45D0"/>
    <w:rsid w:val="003E5B15"/>
    <w:rsid w:val="003E797C"/>
    <w:rsid w:val="003F37B7"/>
    <w:rsid w:val="003F57C4"/>
    <w:rsid w:val="003F5B51"/>
    <w:rsid w:val="003F6A94"/>
    <w:rsid w:val="003F6C98"/>
    <w:rsid w:val="0040490B"/>
    <w:rsid w:val="00406065"/>
    <w:rsid w:val="00411DC9"/>
    <w:rsid w:val="004135C9"/>
    <w:rsid w:val="0041666B"/>
    <w:rsid w:val="00417FBC"/>
    <w:rsid w:val="00424419"/>
    <w:rsid w:val="004259A6"/>
    <w:rsid w:val="0043023D"/>
    <w:rsid w:val="004354E8"/>
    <w:rsid w:val="004365C8"/>
    <w:rsid w:val="0043686A"/>
    <w:rsid w:val="00436FF6"/>
    <w:rsid w:val="00437C10"/>
    <w:rsid w:val="0044074B"/>
    <w:rsid w:val="00440CB4"/>
    <w:rsid w:val="00440D2C"/>
    <w:rsid w:val="00442451"/>
    <w:rsid w:val="00442A9C"/>
    <w:rsid w:val="0044360C"/>
    <w:rsid w:val="00443856"/>
    <w:rsid w:val="00444A09"/>
    <w:rsid w:val="0045177D"/>
    <w:rsid w:val="00453ECD"/>
    <w:rsid w:val="00456C51"/>
    <w:rsid w:val="004573C4"/>
    <w:rsid w:val="00460411"/>
    <w:rsid w:val="0046135D"/>
    <w:rsid w:val="004618E5"/>
    <w:rsid w:val="00464308"/>
    <w:rsid w:val="00466F06"/>
    <w:rsid w:val="00472D53"/>
    <w:rsid w:val="00473A68"/>
    <w:rsid w:val="00473DF8"/>
    <w:rsid w:val="0047654B"/>
    <w:rsid w:val="00476E2B"/>
    <w:rsid w:val="0048006E"/>
    <w:rsid w:val="00481146"/>
    <w:rsid w:val="004814FA"/>
    <w:rsid w:val="004836BA"/>
    <w:rsid w:val="004918A3"/>
    <w:rsid w:val="00493AC2"/>
    <w:rsid w:val="00496B7A"/>
    <w:rsid w:val="004976E2"/>
    <w:rsid w:val="004A0200"/>
    <w:rsid w:val="004A121D"/>
    <w:rsid w:val="004A22C7"/>
    <w:rsid w:val="004A2A4E"/>
    <w:rsid w:val="004B0718"/>
    <w:rsid w:val="004B3F05"/>
    <w:rsid w:val="004B508F"/>
    <w:rsid w:val="004B51C2"/>
    <w:rsid w:val="004B5F81"/>
    <w:rsid w:val="004B6251"/>
    <w:rsid w:val="004B6B2A"/>
    <w:rsid w:val="004C3017"/>
    <w:rsid w:val="004C4A37"/>
    <w:rsid w:val="004C4DC9"/>
    <w:rsid w:val="004C7C39"/>
    <w:rsid w:val="004D5A38"/>
    <w:rsid w:val="004D5EA4"/>
    <w:rsid w:val="004D6B9C"/>
    <w:rsid w:val="004E0A14"/>
    <w:rsid w:val="004E4293"/>
    <w:rsid w:val="004E7AA5"/>
    <w:rsid w:val="004F1243"/>
    <w:rsid w:val="004F1813"/>
    <w:rsid w:val="004F1C76"/>
    <w:rsid w:val="004F4E3E"/>
    <w:rsid w:val="004F4EFB"/>
    <w:rsid w:val="004F6CB5"/>
    <w:rsid w:val="005006C4"/>
    <w:rsid w:val="005011B9"/>
    <w:rsid w:val="005066DD"/>
    <w:rsid w:val="00506D06"/>
    <w:rsid w:val="00507534"/>
    <w:rsid w:val="00507829"/>
    <w:rsid w:val="00516B98"/>
    <w:rsid w:val="005170B8"/>
    <w:rsid w:val="005207CF"/>
    <w:rsid w:val="005211E6"/>
    <w:rsid w:val="0052221C"/>
    <w:rsid w:val="005248F4"/>
    <w:rsid w:val="00524FB0"/>
    <w:rsid w:val="0053003C"/>
    <w:rsid w:val="005304F9"/>
    <w:rsid w:val="00532269"/>
    <w:rsid w:val="00534B12"/>
    <w:rsid w:val="00535545"/>
    <w:rsid w:val="00535D35"/>
    <w:rsid w:val="005363C1"/>
    <w:rsid w:val="0054056B"/>
    <w:rsid w:val="005405B2"/>
    <w:rsid w:val="0054275D"/>
    <w:rsid w:val="00550347"/>
    <w:rsid w:val="00550ADC"/>
    <w:rsid w:val="00550AEA"/>
    <w:rsid w:val="00552203"/>
    <w:rsid w:val="00554BFD"/>
    <w:rsid w:val="00554DDF"/>
    <w:rsid w:val="005558F5"/>
    <w:rsid w:val="00560D1D"/>
    <w:rsid w:val="005614A1"/>
    <w:rsid w:val="0056729C"/>
    <w:rsid w:val="005675AD"/>
    <w:rsid w:val="00567FE6"/>
    <w:rsid w:val="005710D3"/>
    <w:rsid w:val="00572433"/>
    <w:rsid w:val="00572767"/>
    <w:rsid w:val="005736B7"/>
    <w:rsid w:val="00573D31"/>
    <w:rsid w:val="0057479A"/>
    <w:rsid w:val="00575615"/>
    <w:rsid w:val="00575CCC"/>
    <w:rsid w:val="00576CEA"/>
    <w:rsid w:val="00580746"/>
    <w:rsid w:val="00584334"/>
    <w:rsid w:val="005843E2"/>
    <w:rsid w:val="00584D81"/>
    <w:rsid w:val="0058582E"/>
    <w:rsid w:val="005920AE"/>
    <w:rsid w:val="005937F3"/>
    <w:rsid w:val="0059449E"/>
    <w:rsid w:val="0059699B"/>
    <w:rsid w:val="00596A7E"/>
    <w:rsid w:val="005A0228"/>
    <w:rsid w:val="005A141C"/>
    <w:rsid w:val="005A4205"/>
    <w:rsid w:val="005A5E5D"/>
    <w:rsid w:val="005A65EF"/>
    <w:rsid w:val="005A7E6B"/>
    <w:rsid w:val="005B07DE"/>
    <w:rsid w:val="005B0B40"/>
    <w:rsid w:val="005B2E5A"/>
    <w:rsid w:val="005B43C7"/>
    <w:rsid w:val="005B4C9D"/>
    <w:rsid w:val="005C7B15"/>
    <w:rsid w:val="005C7EFE"/>
    <w:rsid w:val="005E0A7E"/>
    <w:rsid w:val="005E621D"/>
    <w:rsid w:val="005F0724"/>
    <w:rsid w:val="005F19A6"/>
    <w:rsid w:val="005F206C"/>
    <w:rsid w:val="005F2C48"/>
    <w:rsid w:val="005F32BE"/>
    <w:rsid w:val="005F40D0"/>
    <w:rsid w:val="005F723C"/>
    <w:rsid w:val="005F77DE"/>
    <w:rsid w:val="00600559"/>
    <w:rsid w:val="00600F17"/>
    <w:rsid w:val="0061186C"/>
    <w:rsid w:val="00616867"/>
    <w:rsid w:val="0061719D"/>
    <w:rsid w:val="00617461"/>
    <w:rsid w:val="00617D0A"/>
    <w:rsid w:val="00620D02"/>
    <w:rsid w:val="00623621"/>
    <w:rsid w:val="00624571"/>
    <w:rsid w:val="00625760"/>
    <w:rsid w:val="00626163"/>
    <w:rsid w:val="0062773D"/>
    <w:rsid w:val="00634F9E"/>
    <w:rsid w:val="00636DC3"/>
    <w:rsid w:val="00637A08"/>
    <w:rsid w:val="006401A9"/>
    <w:rsid w:val="006422D7"/>
    <w:rsid w:val="00642F0A"/>
    <w:rsid w:val="00644317"/>
    <w:rsid w:val="00644EA1"/>
    <w:rsid w:val="00650784"/>
    <w:rsid w:val="00652EE6"/>
    <w:rsid w:val="00652FF3"/>
    <w:rsid w:val="00656F80"/>
    <w:rsid w:val="00661867"/>
    <w:rsid w:val="00662C6E"/>
    <w:rsid w:val="0066313C"/>
    <w:rsid w:val="00663972"/>
    <w:rsid w:val="0066532B"/>
    <w:rsid w:val="00666555"/>
    <w:rsid w:val="00692693"/>
    <w:rsid w:val="0069675A"/>
    <w:rsid w:val="00696990"/>
    <w:rsid w:val="006A34D5"/>
    <w:rsid w:val="006A55A4"/>
    <w:rsid w:val="006B1A6B"/>
    <w:rsid w:val="006B1E72"/>
    <w:rsid w:val="006B22B3"/>
    <w:rsid w:val="006B37D5"/>
    <w:rsid w:val="006B3A9E"/>
    <w:rsid w:val="006B457B"/>
    <w:rsid w:val="006B490C"/>
    <w:rsid w:val="006B53AA"/>
    <w:rsid w:val="006B60A6"/>
    <w:rsid w:val="006C1A5E"/>
    <w:rsid w:val="006C4ABE"/>
    <w:rsid w:val="006C65BE"/>
    <w:rsid w:val="006C7ABE"/>
    <w:rsid w:val="006D3CF7"/>
    <w:rsid w:val="006D4AC7"/>
    <w:rsid w:val="006E1EC6"/>
    <w:rsid w:val="006E269D"/>
    <w:rsid w:val="006E306C"/>
    <w:rsid w:val="006F0007"/>
    <w:rsid w:val="006F1AD0"/>
    <w:rsid w:val="006F210F"/>
    <w:rsid w:val="006F3EC2"/>
    <w:rsid w:val="007002E9"/>
    <w:rsid w:val="00706D1E"/>
    <w:rsid w:val="00707EDD"/>
    <w:rsid w:val="007101CB"/>
    <w:rsid w:val="00710401"/>
    <w:rsid w:val="00711FDF"/>
    <w:rsid w:val="00712967"/>
    <w:rsid w:val="0071511B"/>
    <w:rsid w:val="007204F5"/>
    <w:rsid w:val="0072121E"/>
    <w:rsid w:val="00723EEC"/>
    <w:rsid w:val="007272F2"/>
    <w:rsid w:val="00731A61"/>
    <w:rsid w:val="00731C32"/>
    <w:rsid w:val="00732164"/>
    <w:rsid w:val="00733B46"/>
    <w:rsid w:val="007348B0"/>
    <w:rsid w:val="00735375"/>
    <w:rsid w:val="0073645F"/>
    <w:rsid w:val="00737DC9"/>
    <w:rsid w:val="00741936"/>
    <w:rsid w:val="00742693"/>
    <w:rsid w:val="007433A1"/>
    <w:rsid w:val="007445FB"/>
    <w:rsid w:val="00745D76"/>
    <w:rsid w:val="00752A74"/>
    <w:rsid w:val="00752B5C"/>
    <w:rsid w:val="00752BA4"/>
    <w:rsid w:val="007546FF"/>
    <w:rsid w:val="00765FBE"/>
    <w:rsid w:val="00776A82"/>
    <w:rsid w:val="00781CB4"/>
    <w:rsid w:val="0078401B"/>
    <w:rsid w:val="0078419F"/>
    <w:rsid w:val="007852C9"/>
    <w:rsid w:val="0079042D"/>
    <w:rsid w:val="00790B3C"/>
    <w:rsid w:val="00793FDD"/>
    <w:rsid w:val="007958C8"/>
    <w:rsid w:val="00797B71"/>
    <w:rsid w:val="007A0505"/>
    <w:rsid w:val="007A204A"/>
    <w:rsid w:val="007A6D71"/>
    <w:rsid w:val="007B3C92"/>
    <w:rsid w:val="007C11B2"/>
    <w:rsid w:val="007C21A7"/>
    <w:rsid w:val="007C38B0"/>
    <w:rsid w:val="007C3D72"/>
    <w:rsid w:val="007C40B9"/>
    <w:rsid w:val="007C64DE"/>
    <w:rsid w:val="007D124F"/>
    <w:rsid w:val="007D4281"/>
    <w:rsid w:val="007D6FC5"/>
    <w:rsid w:val="007E421F"/>
    <w:rsid w:val="007F06BE"/>
    <w:rsid w:val="007F2698"/>
    <w:rsid w:val="007F66FD"/>
    <w:rsid w:val="007F7DA2"/>
    <w:rsid w:val="00802DE8"/>
    <w:rsid w:val="00807D58"/>
    <w:rsid w:val="00816068"/>
    <w:rsid w:val="00816182"/>
    <w:rsid w:val="00816A65"/>
    <w:rsid w:val="00817343"/>
    <w:rsid w:val="00820463"/>
    <w:rsid w:val="00820854"/>
    <w:rsid w:val="0082351F"/>
    <w:rsid w:val="00824AE0"/>
    <w:rsid w:val="00827482"/>
    <w:rsid w:val="00831F2F"/>
    <w:rsid w:val="008326F5"/>
    <w:rsid w:val="00832BA8"/>
    <w:rsid w:val="00834B2A"/>
    <w:rsid w:val="00834D2D"/>
    <w:rsid w:val="0083602E"/>
    <w:rsid w:val="00836F8F"/>
    <w:rsid w:val="0083775A"/>
    <w:rsid w:val="0084135A"/>
    <w:rsid w:val="00844425"/>
    <w:rsid w:val="00850385"/>
    <w:rsid w:val="0085130F"/>
    <w:rsid w:val="008530D9"/>
    <w:rsid w:val="00857037"/>
    <w:rsid w:val="00860433"/>
    <w:rsid w:val="00861B92"/>
    <w:rsid w:val="00861F71"/>
    <w:rsid w:val="008621DB"/>
    <w:rsid w:val="00865237"/>
    <w:rsid w:val="00865B80"/>
    <w:rsid w:val="00866276"/>
    <w:rsid w:val="00870096"/>
    <w:rsid w:val="00872ED9"/>
    <w:rsid w:val="0087472C"/>
    <w:rsid w:val="00874B35"/>
    <w:rsid w:val="00880132"/>
    <w:rsid w:val="00882DF0"/>
    <w:rsid w:val="00882F90"/>
    <w:rsid w:val="008837AE"/>
    <w:rsid w:val="00887EA7"/>
    <w:rsid w:val="00892244"/>
    <w:rsid w:val="008961F0"/>
    <w:rsid w:val="008A0CCB"/>
    <w:rsid w:val="008A13DC"/>
    <w:rsid w:val="008A6475"/>
    <w:rsid w:val="008A6570"/>
    <w:rsid w:val="008A7757"/>
    <w:rsid w:val="008B05C8"/>
    <w:rsid w:val="008B23C7"/>
    <w:rsid w:val="008B56ED"/>
    <w:rsid w:val="008B5DBF"/>
    <w:rsid w:val="008C01CA"/>
    <w:rsid w:val="008C40AA"/>
    <w:rsid w:val="008C43EB"/>
    <w:rsid w:val="008C4547"/>
    <w:rsid w:val="008C4E47"/>
    <w:rsid w:val="008C6111"/>
    <w:rsid w:val="008C7199"/>
    <w:rsid w:val="008C7D10"/>
    <w:rsid w:val="008D03CB"/>
    <w:rsid w:val="008D0520"/>
    <w:rsid w:val="008D34CA"/>
    <w:rsid w:val="008D35C8"/>
    <w:rsid w:val="008D4EC5"/>
    <w:rsid w:val="008E4CAD"/>
    <w:rsid w:val="008E58F1"/>
    <w:rsid w:val="008F1259"/>
    <w:rsid w:val="008F2387"/>
    <w:rsid w:val="008F342B"/>
    <w:rsid w:val="008F4105"/>
    <w:rsid w:val="008F441F"/>
    <w:rsid w:val="008F478E"/>
    <w:rsid w:val="008F6CAF"/>
    <w:rsid w:val="008F7115"/>
    <w:rsid w:val="008F75D2"/>
    <w:rsid w:val="009010F3"/>
    <w:rsid w:val="00901673"/>
    <w:rsid w:val="00910F89"/>
    <w:rsid w:val="009124E3"/>
    <w:rsid w:val="00912B44"/>
    <w:rsid w:val="00913D16"/>
    <w:rsid w:val="00915B3A"/>
    <w:rsid w:val="00917F2F"/>
    <w:rsid w:val="009230A9"/>
    <w:rsid w:val="00925EF5"/>
    <w:rsid w:val="0093116F"/>
    <w:rsid w:val="0093148E"/>
    <w:rsid w:val="00931677"/>
    <w:rsid w:val="00931AEF"/>
    <w:rsid w:val="00932070"/>
    <w:rsid w:val="00932BAA"/>
    <w:rsid w:val="00933E70"/>
    <w:rsid w:val="00934913"/>
    <w:rsid w:val="00935E33"/>
    <w:rsid w:val="009373A6"/>
    <w:rsid w:val="0094141D"/>
    <w:rsid w:val="009431CA"/>
    <w:rsid w:val="00945B55"/>
    <w:rsid w:val="00950F79"/>
    <w:rsid w:val="00952C3F"/>
    <w:rsid w:val="0095493F"/>
    <w:rsid w:val="00957C6B"/>
    <w:rsid w:val="009600D9"/>
    <w:rsid w:val="009605A4"/>
    <w:rsid w:val="00962978"/>
    <w:rsid w:val="009629C2"/>
    <w:rsid w:val="00970A76"/>
    <w:rsid w:val="00970DD1"/>
    <w:rsid w:val="00970EC6"/>
    <w:rsid w:val="00975327"/>
    <w:rsid w:val="00976F11"/>
    <w:rsid w:val="0098074D"/>
    <w:rsid w:val="009808E2"/>
    <w:rsid w:val="0098277D"/>
    <w:rsid w:val="00983861"/>
    <w:rsid w:val="009846C8"/>
    <w:rsid w:val="00984E49"/>
    <w:rsid w:val="009856E4"/>
    <w:rsid w:val="00985B7E"/>
    <w:rsid w:val="00992DB3"/>
    <w:rsid w:val="00995A59"/>
    <w:rsid w:val="009A0541"/>
    <w:rsid w:val="009A1463"/>
    <w:rsid w:val="009A40FF"/>
    <w:rsid w:val="009A6757"/>
    <w:rsid w:val="009A6D7A"/>
    <w:rsid w:val="009A71F5"/>
    <w:rsid w:val="009A76AB"/>
    <w:rsid w:val="009A7DA0"/>
    <w:rsid w:val="009B156F"/>
    <w:rsid w:val="009B5084"/>
    <w:rsid w:val="009C2EF0"/>
    <w:rsid w:val="009C39EA"/>
    <w:rsid w:val="009C6B11"/>
    <w:rsid w:val="009D0AC9"/>
    <w:rsid w:val="009D31E6"/>
    <w:rsid w:val="009D3CF3"/>
    <w:rsid w:val="009D3E9C"/>
    <w:rsid w:val="009D414D"/>
    <w:rsid w:val="009D44FF"/>
    <w:rsid w:val="009E144F"/>
    <w:rsid w:val="009E19CD"/>
    <w:rsid w:val="009E55E1"/>
    <w:rsid w:val="009E62F1"/>
    <w:rsid w:val="009E7B6A"/>
    <w:rsid w:val="009F05C0"/>
    <w:rsid w:val="009F05FC"/>
    <w:rsid w:val="009F337B"/>
    <w:rsid w:val="009F4486"/>
    <w:rsid w:val="009F57DB"/>
    <w:rsid w:val="009F5DFB"/>
    <w:rsid w:val="009F63A7"/>
    <w:rsid w:val="009F6C12"/>
    <w:rsid w:val="00A06F06"/>
    <w:rsid w:val="00A13DD4"/>
    <w:rsid w:val="00A1567B"/>
    <w:rsid w:val="00A160B4"/>
    <w:rsid w:val="00A16A88"/>
    <w:rsid w:val="00A175C2"/>
    <w:rsid w:val="00A179D6"/>
    <w:rsid w:val="00A20EDB"/>
    <w:rsid w:val="00A21B87"/>
    <w:rsid w:val="00A21BEF"/>
    <w:rsid w:val="00A225AE"/>
    <w:rsid w:val="00A25205"/>
    <w:rsid w:val="00A2605D"/>
    <w:rsid w:val="00A268B3"/>
    <w:rsid w:val="00A311C5"/>
    <w:rsid w:val="00A3181E"/>
    <w:rsid w:val="00A32DCE"/>
    <w:rsid w:val="00A32E70"/>
    <w:rsid w:val="00A345EB"/>
    <w:rsid w:val="00A35736"/>
    <w:rsid w:val="00A447E2"/>
    <w:rsid w:val="00A4520D"/>
    <w:rsid w:val="00A45CB7"/>
    <w:rsid w:val="00A500D0"/>
    <w:rsid w:val="00A5127B"/>
    <w:rsid w:val="00A51829"/>
    <w:rsid w:val="00A558A6"/>
    <w:rsid w:val="00A57357"/>
    <w:rsid w:val="00A57E2B"/>
    <w:rsid w:val="00A605BB"/>
    <w:rsid w:val="00A61EDD"/>
    <w:rsid w:val="00A63676"/>
    <w:rsid w:val="00A70796"/>
    <w:rsid w:val="00A7326B"/>
    <w:rsid w:val="00A736A6"/>
    <w:rsid w:val="00A7545F"/>
    <w:rsid w:val="00A75E28"/>
    <w:rsid w:val="00A809F0"/>
    <w:rsid w:val="00A83C8D"/>
    <w:rsid w:val="00A84D07"/>
    <w:rsid w:val="00A87112"/>
    <w:rsid w:val="00A8730D"/>
    <w:rsid w:val="00A879C3"/>
    <w:rsid w:val="00A934AC"/>
    <w:rsid w:val="00A934B1"/>
    <w:rsid w:val="00A957DF"/>
    <w:rsid w:val="00AA5A29"/>
    <w:rsid w:val="00AA6659"/>
    <w:rsid w:val="00AA7BE1"/>
    <w:rsid w:val="00AB0D0F"/>
    <w:rsid w:val="00AB500E"/>
    <w:rsid w:val="00AB5EC4"/>
    <w:rsid w:val="00AC36FD"/>
    <w:rsid w:val="00AC3BD5"/>
    <w:rsid w:val="00AD01B5"/>
    <w:rsid w:val="00AD4FEB"/>
    <w:rsid w:val="00AD6375"/>
    <w:rsid w:val="00AD6752"/>
    <w:rsid w:val="00AD7EEE"/>
    <w:rsid w:val="00AE0153"/>
    <w:rsid w:val="00AE496D"/>
    <w:rsid w:val="00AE5319"/>
    <w:rsid w:val="00AE6D27"/>
    <w:rsid w:val="00AF06A4"/>
    <w:rsid w:val="00AF0B1D"/>
    <w:rsid w:val="00AF0F68"/>
    <w:rsid w:val="00AF189C"/>
    <w:rsid w:val="00AF1D7B"/>
    <w:rsid w:val="00AF3005"/>
    <w:rsid w:val="00AF4E82"/>
    <w:rsid w:val="00AF57FC"/>
    <w:rsid w:val="00AF59F8"/>
    <w:rsid w:val="00AF61B8"/>
    <w:rsid w:val="00AF6380"/>
    <w:rsid w:val="00B0125B"/>
    <w:rsid w:val="00B01395"/>
    <w:rsid w:val="00B019CC"/>
    <w:rsid w:val="00B04439"/>
    <w:rsid w:val="00B04A12"/>
    <w:rsid w:val="00B0537E"/>
    <w:rsid w:val="00B069F7"/>
    <w:rsid w:val="00B06AAB"/>
    <w:rsid w:val="00B071C1"/>
    <w:rsid w:val="00B10040"/>
    <w:rsid w:val="00B127C8"/>
    <w:rsid w:val="00B13806"/>
    <w:rsid w:val="00B15DA1"/>
    <w:rsid w:val="00B23972"/>
    <w:rsid w:val="00B255C5"/>
    <w:rsid w:val="00B261C1"/>
    <w:rsid w:val="00B31F05"/>
    <w:rsid w:val="00B32530"/>
    <w:rsid w:val="00B33018"/>
    <w:rsid w:val="00B33C1A"/>
    <w:rsid w:val="00B35B05"/>
    <w:rsid w:val="00B37907"/>
    <w:rsid w:val="00B41113"/>
    <w:rsid w:val="00B41B25"/>
    <w:rsid w:val="00B42598"/>
    <w:rsid w:val="00B4616A"/>
    <w:rsid w:val="00B470BC"/>
    <w:rsid w:val="00B515F1"/>
    <w:rsid w:val="00B51A19"/>
    <w:rsid w:val="00B54186"/>
    <w:rsid w:val="00B54568"/>
    <w:rsid w:val="00B552FC"/>
    <w:rsid w:val="00B56755"/>
    <w:rsid w:val="00B60996"/>
    <w:rsid w:val="00B60B4F"/>
    <w:rsid w:val="00B705F1"/>
    <w:rsid w:val="00B72625"/>
    <w:rsid w:val="00B72B83"/>
    <w:rsid w:val="00B7739F"/>
    <w:rsid w:val="00B820CC"/>
    <w:rsid w:val="00B82C6E"/>
    <w:rsid w:val="00B84908"/>
    <w:rsid w:val="00B8777B"/>
    <w:rsid w:val="00B9199C"/>
    <w:rsid w:val="00B923CB"/>
    <w:rsid w:val="00B94148"/>
    <w:rsid w:val="00B96526"/>
    <w:rsid w:val="00BA3644"/>
    <w:rsid w:val="00BA3E75"/>
    <w:rsid w:val="00BA7BAE"/>
    <w:rsid w:val="00BA7CC2"/>
    <w:rsid w:val="00BB0DCA"/>
    <w:rsid w:val="00BB58DC"/>
    <w:rsid w:val="00BB6D26"/>
    <w:rsid w:val="00BB6FBC"/>
    <w:rsid w:val="00BC374C"/>
    <w:rsid w:val="00BC5DEB"/>
    <w:rsid w:val="00BC6771"/>
    <w:rsid w:val="00BC6D8C"/>
    <w:rsid w:val="00BD2C39"/>
    <w:rsid w:val="00BD7028"/>
    <w:rsid w:val="00BE0492"/>
    <w:rsid w:val="00BE0A5B"/>
    <w:rsid w:val="00BE374A"/>
    <w:rsid w:val="00BE3E7A"/>
    <w:rsid w:val="00BE6D70"/>
    <w:rsid w:val="00BE6D95"/>
    <w:rsid w:val="00BE6DE5"/>
    <w:rsid w:val="00BF239B"/>
    <w:rsid w:val="00BF3D22"/>
    <w:rsid w:val="00BF6B05"/>
    <w:rsid w:val="00C01024"/>
    <w:rsid w:val="00C04DDF"/>
    <w:rsid w:val="00C04F18"/>
    <w:rsid w:val="00C10D55"/>
    <w:rsid w:val="00C14100"/>
    <w:rsid w:val="00C1647B"/>
    <w:rsid w:val="00C1735D"/>
    <w:rsid w:val="00C17510"/>
    <w:rsid w:val="00C17608"/>
    <w:rsid w:val="00C243AE"/>
    <w:rsid w:val="00C26B11"/>
    <w:rsid w:val="00C27F67"/>
    <w:rsid w:val="00C30302"/>
    <w:rsid w:val="00C32E3A"/>
    <w:rsid w:val="00C346AF"/>
    <w:rsid w:val="00C36DD2"/>
    <w:rsid w:val="00C40938"/>
    <w:rsid w:val="00C440C3"/>
    <w:rsid w:val="00C44F76"/>
    <w:rsid w:val="00C45E00"/>
    <w:rsid w:val="00C47AA5"/>
    <w:rsid w:val="00C47D7B"/>
    <w:rsid w:val="00C5336D"/>
    <w:rsid w:val="00C547E6"/>
    <w:rsid w:val="00C548AD"/>
    <w:rsid w:val="00C55390"/>
    <w:rsid w:val="00C5597F"/>
    <w:rsid w:val="00C5658A"/>
    <w:rsid w:val="00C67BF5"/>
    <w:rsid w:val="00C73F39"/>
    <w:rsid w:val="00C75AC3"/>
    <w:rsid w:val="00C817C3"/>
    <w:rsid w:val="00C81927"/>
    <w:rsid w:val="00C82F4D"/>
    <w:rsid w:val="00C83410"/>
    <w:rsid w:val="00C83DE2"/>
    <w:rsid w:val="00C85AB1"/>
    <w:rsid w:val="00C93AB8"/>
    <w:rsid w:val="00CA0FEB"/>
    <w:rsid w:val="00CB33AE"/>
    <w:rsid w:val="00CB6F7D"/>
    <w:rsid w:val="00CB7DAB"/>
    <w:rsid w:val="00CC24EA"/>
    <w:rsid w:val="00CC3460"/>
    <w:rsid w:val="00CD5645"/>
    <w:rsid w:val="00CD57AD"/>
    <w:rsid w:val="00CD7D2D"/>
    <w:rsid w:val="00CE07B7"/>
    <w:rsid w:val="00CE0C94"/>
    <w:rsid w:val="00CE40F0"/>
    <w:rsid w:val="00CE77AE"/>
    <w:rsid w:val="00CF1BD1"/>
    <w:rsid w:val="00CF43CF"/>
    <w:rsid w:val="00CF5881"/>
    <w:rsid w:val="00CF5FA9"/>
    <w:rsid w:val="00CF6E5F"/>
    <w:rsid w:val="00D03B11"/>
    <w:rsid w:val="00D07788"/>
    <w:rsid w:val="00D07D64"/>
    <w:rsid w:val="00D11450"/>
    <w:rsid w:val="00D115B3"/>
    <w:rsid w:val="00D12EC2"/>
    <w:rsid w:val="00D13594"/>
    <w:rsid w:val="00D139F3"/>
    <w:rsid w:val="00D14E26"/>
    <w:rsid w:val="00D26669"/>
    <w:rsid w:val="00D27DF6"/>
    <w:rsid w:val="00D300C5"/>
    <w:rsid w:val="00D3073F"/>
    <w:rsid w:val="00D31470"/>
    <w:rsid w:val="00D32A4B"/>
    <w:rsid w:val="00D334CE"/>
    <w:rsid w:val="00D33667"/>
    <w:rsid w:val="00D34B01"/>
    <w:rsid w:val="00D3618A"/>
    <w:rsid w:val="00D402D3"/>
    <w:rsid w:val="00D4303A"/>
    <w:rsid w:val="00D449A0"/>
    <w:rsid w:val="00D45E14"/>
    <w:rsid w:val="00D47B06"/>
    <w:rsid w:val="00D5052D"/>
    <w:rsid w:val="00D567CB"/>
    <w:rsid w:val="00D614DF"/>
    <w:rsid w:val="00D61EF4"/>
    <w:rsid w:val="00D621AB"/>
    <w:rsid w:val="00D64230"/>
    <w:rsid w:val="00D6555E"/>
    <w:rsid w:val="00D730D1"/>
    <w:rsid w:val="00D733B9"/>
    <w:rsid w:val="00D812C7"/>
    <w:rsid w:val="00D82E14"/>
    <w:rsid w:val="00D83BB4"/>
    <w:rsid w:val="00D84B7D"/>
    <w:rsid w:val="00D84CB3"/>
    <w:rsid w:val="00D87B98"/>
    <w:rsid w:val="00D913BC"/>
    <w:rsid w:val="00D93167"/>
    <w:rsid w:val="00D96B38"/>
    <w:rsid w:val="00D97F18"/>
    <w:rsid w:val="00DA1C24"/>
    <w:rsid w:val="00DA3C76"/>
    <w:rsid w:val="00DA6473"/>
    <w:rsid w:val="00DA6625"/>
    <w:rsid w:val="00DA77DB"/>
    <w:rsid w:val="00DB2E6E"/>
    <w:rsid w:val="00DB3678"/>
    <w:rsid w:val="00DB5DC6"/>
    <w:rsid w:val="00DB6DD4"/>
    <w:rsid w:val="00DC27DF"/>
    <w:rsid w:val="00DC5569"/>
    <w:rsid w:val="00DD0F49"/>
    <w:rsid w:val="00DD3A08"/>
    <w:rsid w:val="00DD6842"/>
    <w:rsid w:val="00DD6CE8"/>
    <w:rsid w:val="00DD7729"/>
    <w:rsid w:val="00DE08FB"/>
    <w:rsid w:val="00DE1EA0"/>
    <w:rsid w:val="00DE3702"/>
    <w:rsid w:val="00DE7F75"/>
    <w:rsid w:val="00DF18B7"/>
    <w:rsid w:val="00DF4011"/>
    <w:rsid w:val="00DF5FFE"/>
    <w:rsid w:val="00E03F37"/>
    <w:rsid w:val="00E071AB"/>
    <w:rsid w:val="00E10546"/>
    <w:rsid w:val="00E141AD"/>
    <w:rsid w:val="00E14527"/>
    <w:rsid w:val="00E14787"/>
    <w:rsid w:val="00E21ABA"/>
    <w:rsid w:val="00E2224B"/>
    <w:rsid w:val="00E23325"/>
    <w:rsid w:val="00E24A80"/>
    <w:rsid w:val="00E253A1"/>
    <w:rsid w:val="00E262A9"/>
    <w:rsid w:val="00E2665A"/>
    <w:rsid w:val="00E26960"/>
    <w:rsid w:val="00E3027A"/>
    <w:rsid w:val="00E3298B"/>
    <w:rsid w:val="00E35E61"/>
    <w:rsid w:val="00E413DC"/>
    <w:rsid w:val="00E43A24"/>
    <w:rsid w:val="00E440F6"/>
    <w:rsid w:val="00E46EE0"/>
    <w:rsid w:val="00E507FC"/>
    <w:rsid w:val="00E53D31"/>
    <w:rsid w:val="00E5500B"/>
    <w:rsid w:val="00E56DE0"/>
    <w:rsid w:val="00E600EF"/>
    <w:rsid w:val="00E62FFC"/>
    <w:rsid w:val="00E6341A"/>
    <w:rsid w:val="00E65FB8"/>
    <w:rsid w:val="00E71493"/>
    <w:rsid w:val="00E71694"/>
    <w:rsid w:val="00E73457"/>
    <w:rsid w:val="00E74509"/>
    <w:rsid w:val="00E8199B"/>
    <w:rsid w:val="00E826A5"/>
    <w:rsid w:val="00E833B8"/>
    <w:rsid w:val="00E8766A"/>
    <w:rsid w:val="00E915CC"/>
    <w:rsid w:val="00E95486"/>
    <w:rsid w:val="00E96DAD"/>
    <w:rsid w:val="00EA2708"/>
    <w:rsid w:val="00EA2809"/>
    <w:rsid w:val="00EA3B15"/>
    <w:rsid w:val="00EA3F43"/>
    <w:rsid w:val="00EA7985"/>
    <w:rsid w:val="00EB26D6"/>
    <w:rsid w:val="00EB36A7"/>
    <w:rsid w:val="00EB5A7D"/>
    <w:rsid w:val="00EB678C"/>
    <w:rsid w:val="00EC5EC1"/>
    <w:rsid w:val="00EC7E09"/>
    <w:rsid w:val="00ED03AE"/>
    <w:rsid w:val="00ED0826"/>
    <w:rsid w:val="00ED20BD"/>
    <w:rsid w:val="00ED2B18"/>
    <w:rsid w:val="00ED7180"/>
    <w:rsid w:val="00EE101A"/>
    <w:rsid w:val="00EE4B1D"/>
    <w:rsid w:val="00EF43AD"/>
    <w:rsid w:val="00EF5961"/>
    <w:rsid w:val="00F000B8"/>
    <w:rsid w:val="00F05BBF"/>
    <w:rsid w:val="00F100E7"/>
    <w:rsid w:val="00F107FE"/>
    <w:rsid w:val="00F124FC"/>
    <w:rsid w:val="00F1492C"/>
    <w:rsid w:val="00F156A6"/>
    <w:rsid w:val="00F1595E"/>
    <w:rsid w:val="00F15C9A"/>
    <w:rsid w:val="00F16BE2"/>
    <w:rsid w:val="00F205C4"/>
    <w:rsid w:val="00F21CEE"/>
    <w:rsid w:val="00F22C1C"/>
    <w:rsid w:val="00F23288"/>
    <w:rsid w:val="00F252E5"/>
    <w:rsid w:val="00F26911"/>
    <w:rsid w:val="00F324FD"/>
    <w:rsid w:val="00F340CA"/>
    <w:rsid w:val="00F36C9C"/>
    <w:rsid w:val="00F41932"/>
    <w:rsid w:val="00F43279"/>
    <w:rsid w:val="00F435AA"/>
    <w:rsid w:val="00F439BC"/>
    <w:rsid w:val="00F45922"/>
    <w:rsid w:val="00F465BF"/>
    <w:rsid w:val="00F54248"/>
    <w:rsid w:val="00F563AA"/>
    <w:rsid w:val="00F6124D"/>
    <w:rsid w:val="00F619B8"/>
    <w:rsid w:val="00F62CF0"/>
    <w:rsid w:val="00F64A25"/>
    <w:rsid w:val="00F67E2A"/>
    <w:rsid w:val="00F7065A"/>
    <w:rsid w:val="00F73D8A"/>
    <w:rsid w:val="00F7401F"/>
    <w:rsid w:val="00F76F2B"/>
    <w:rsid w:val="00F7755A"/>
    <w:rsid w:val="00F77B3E"/>
    <w:rsid w:val="00F81252"/>
    <w:rsid w:val="00F813BE"/>
    <w:rsid w:val="00F818B9"/>
    <w:rsid w:val="00F85B60"/>
    <w:rsid w:val="00F9033F"/>
    <w:rsid w:val="00F9063E"/>
    <w:rsid w:val="00F90C4F"/>
    <w:rsid w:val="00F92BDC"/>
    <w:rsid w:val="00F92CE0"/>
    <w:rsid w:val="00F93301"/>
    <w:rsid w:val="00F951A6"/>
    <w:rsid w:val="00FA2A63"/>
    <w:rsid w:val="00FA6730"/>
    <w:rsid w:val="00FB0256"/>
    <w:rsid w:val="00FB0E8E"/>
    <w:rsid w:val="00FB2F45"/>
    <w:rsid w:val="00FB3170"/>
    <w:rsid w:val="00FC20C4"/>
    <w:rsid w:val="00FC3D32"/>
    <w:rsid w:val="00FC471E"/>
    <w:rsid w:val="00FC5232"/>
    <w:rsid w:val="00FD0A7E"/>
    <w:rsid w:val="00FD1B3B"/>
    <w:rsid w:val="00FD28FE"/>
    <w:rsid w:val="00FD510E"/>
    <w:rsid w:val="00FD613D"/>
    <w:rsid w:val="00FE0044"/>
    <w:rsid w:val="00FE0181"/>
    <w:rsid w:val="00FE1346"/>
    <w:rsid w:val="00FE2F21"/>
    <w:rsid w:val="00FE7073"/>
    <w:rsid w:val="00FF14A8"/>
    <w:rsid w:val="00FF3146"/>
    <w:rsid w:val="00FF35D3"/>
    <w:rsid w:val="00FF45E9"/>
    <w:rsid w:val="00FF50A9"/>
    <w:rsid w:val="00FF53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1" type="connector" idref="#Прямая со стрелкой 33"/>
        <o:r id="V:Rule2" type="connector" idref="#Прямая со стрелкой 32"/>
        <o:r id="V:Rule3" type="connector" idref="#Прямая со стрелкой 27"/>
        <o:r id="V:Rule4" type="connector" idref="#Прямая со стрелкой 25"/>
        <o:r id="V:Rule5" type="connector" idref="#Прямая со стрелкой 24"/>
        <o:r id="V:Rule6" type="connector" idref="#Прямая со стрелкой 22"/>
        <o:r id="V:Rule7" type="connector" idref="#Прямая со стрелкой 21"/>
        <o:r id="V:Rule8" type="connector" idref="#Прямая со стрелкой 5"/>
        <o:r id="V:Rule9" type="connector" idref="#Прямая со стрелкой 7"/>
        <o:r id="V:Rule10" type="connector" idref="#Прямая со стрелкой 9"/>
        <o:r id="V:Rule11" type="connector" idref="#Прямая со стрелкой 11"/>
        <o:r id="V:Rule12" type="connector" idref="#Прямая со стрелкой 18"/>
        <o:r id="V:Rule13" type="connector" idref="#Прямая со стрелкой 17"/>
        <o:r id="V:Rule14" type="connector" idref="#Прямая со стрелкой 6"/>
        <o:r id="V:Rule15" type="connector" idref="#Прямая со стрелкой 1"/>
        <o:r id="V:Rule16" type="connector" idref="#Прямая со стрелкой 14"/>
        <o:r id="V:Rule17" type="connector" idref="#Прямая со стрелкой 13"/>
        <o:r id="V:Rule18" type="connector" idref="#Прямая со стрелкой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HTML Preformatted"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125B"/>
    <w:pPr>
      <w:autoSpaceDE w:val="0"/>
      <w:autoSpaceDN w:val="0"/>
      <w:adjustRightInd w:val="0"/>
      <w:spacing w:before="100" w:after="100"/>
    </w:pPr>
    <w:rPr>
      <w:sz w:val="24"/>
      <w:szCs w:val="24"/>
    </w:rPr>
  </w:style>
  <w:style w:type="paragraph" w:styleId="1">
    <w:name w:val="heading 1"/>
    <w:basedOn w:val="a"/>
    <w:next w:val="a"/>
    <w:link w:val="10"/>
    <w:qFormat/>
    <w:rsid w:val="00B54568"/>
    <w:pPr>
      <w:keepNext/>
      <w:widowControl w:val="0"/>
      <w:spacing w:before="120" w:after="120"/>
      <w:jc w:val="center"/>
      <w:outlineLvl w:val="0"/>
    </w:pPr>
    <w:rPr>
      <w:b/>
      <w:spacing w:val="30"/>
      <w:kern w:val="28"/>
      <w:sz w:val="22"/>
      <w:szCs w:val="20"/>
    </w:rPr>
  </w:style>
  <w:style w:type="paragraph" w:styleId="2">
    <w:name w:val="heading 2"/>
    <w:basedOn w:val="a"/>
    <w:next w:val="a"/>
    <w:link w:val="20"/>
    <w:semiHidden/>
    <w:unhideWhenUsed/>
    <w:qFormat/>
    <w:rsid w:val="001E14B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t"/>
    <w:basedOn w:val="a"/>
    <w:rsid w:val="009F337B"/>
    <w:rPr>
      <w:sz w:val="28"/>
      <w:szCs w:val="20"/>
    </w:rPr>
  </w:style>
  <w:style w:type="paragraph" w:styleId="21">
    <w:name w:val="Body Text 2"/>
    <w:basedOn w:val="a"/>
    <w:link w:val="22"/>
    <w:rsid w:val="009F337B"/>
    <w:pPr>
      <w:jc w:val="both"/>
    </w:pPr>
    <w:rPr>
      <w:sz w:val="22"/>
      <w:szCs w:val="22"/>
    </w:rPr>
  </w:style>
  <w:style w:type="paragraph" w:styleId="a4">
    <w:name w:val="header"/>
    <w:basedOn w:val="a"/>
    <w:rsid w:val="00550ADC"/>
    <w:pPr>
      <w:tabs>
        <w:tab w:val="center" w:pos="4677"/>
        <w:tab w:val="right" w:pos="9355"/>
      </w:tabs>
    </w:pPr>
  </w:style>
  <w:style w:type="paragraph" w:styleId="a5">
    <w:name w:val="footer"/>
    <w:basedOn w:val="a"/>
    <w:link w:val="a6"/>
    <w:rsid w:val="00550ADC"/>
    <w:pPr>
      <w:tabs>
        <w:tab w:val="center" w:pos="4677"/>
        <w:tab w:val="right" w:pos="9355"/>
      </w:tabs>
    </w:pPr>
  </w:style>
  <w:style w:type="paragraph" w:customStyle="1" w:styleId="Normal1">
    <w:name w:val="Normal1"/>
    <w:rsid w:val="00F85B60"/>
    <w:pPr>
      <w:widowControl w:val="0"/>
      <w:spacing w:line="300" w:lineRule="auto"/>
      <w:ind w:firstLine="360"/>
    </w:pPr>
    <w:rPr>
      <w:rFonts w:ascii="Courier New" w:hAnsi="Courier New"/>
      <w:snapToGrid w:val="0"/>
      <w:sz w:val="16"/>
    </w:rPr>
  </w:style>
  <w:style w:type="character" w:customStyle="1" w:styleId="22">
    <w:name w:val="Основной текст 2 Знак"/>
    <w:link w:val="21"/>
    <w:rsid w:val="001F6F1A"/>
    <w:rPr>
      <w:sz w:val="22"/>
      <w:szCs w:val="22"/>
      <w:lang w:val="ru-RU" w:eastAsia="ru-RU" w:bidi="ar-SA"/>
    </w:rPr>
  </w:style>
  <w:style w:type="paragraph" w:styleId="a7">
    <w:name w:val="Balloon Text"/>
    <w:basedOn w:val="a"/>
    <w:link w:val="a8"/>
    <w:uiPriority w:val="99"/>
    <w:semiHidden/>
    <w:rsid w:val="001F6F1A"/>
    <w:rPr>
      <w:rFonts w:ascii="Tahoma" w:hAnsi="Tahoma" w:cs="Tahoma"/>
      <w:sz w:val="16"/>
      <w:szCs w:val="16"/>
    </w:rPr>
  </w:style>
  <w:style w:type="paragraph" w:customStyle="1" w:styleId="a9">
    <w:name w:val="Знак Знак Знак"/>
    <w:basedOn w:val="a"/>
    <w:rsid w:val="00182C64"/>
    <w:pPr>
      <w:spacing w:after="160" w:line="240" w:lineRule="exact"/>
    </w:pPr>
    <w:rPr>
      <w:rFonts w:ascii="Verdana" w:hAnsi="Verdana" w:cs="Verdana"/>
      <w:sz w:val="20"/>
      <w:szCs w:val="20"/>
      <w:lang w:val="en-US" w:eastAsia="en-US"/>
    </w:rPr>
  </w:style>
  <w:style w:type="paragraph" w:customStyle="1" w:styleId="aa">
    <w:name w:val="Содержимое таблицы"/>
    <w:basedOn w:val="a"/>
    <w:rsid w:val="00584334"/>
    <w:pPr>
      <w:widowControl w:val="0"/>
      <w:suppressLineNumbers/>
      <w:suppressAutoHyphens/>
    </w:pPr>
    <w:rPr>
      <w:rFonts w:eastAsia="Andale Sans UI"/>
      <w:kern w:val="1"/>
    </w:rPr>
  </w:style>
  <w:style w:type="paragraph" w:styleId="ab">
    <w:name w:val="Title"/>
    <w:basedOn w:val="a"/>
    <w:next w:val="ac"/>
    <w:qFormat/>
    <w:rsid w:val="00584334"/>
    <w:pPr>
      <w:keepNext/>
      <w:widowControl w:val="0"/>
      <w:suppressAutoHyphens/>
      <w:spacing w:before="240" w:after="120"/>
    </w:pPr>
    <w:rPr>
      <w:rFonts w:ascii="Arial" w:eastAsia="Andale Sans UI" w:hAnsi="Arial" w:cs="Tahoma"/>
      <w:kern w:val="1"/>
      <w:sz w:val="28"/>
      <w:szCs w:val="28"/>
    </w:rPr>
  </w:style>
  <w:style w:type="paragraph" w:styleId="ac">
    <w:name w:val="Subtitle"/>
    <w:basedOn w:val="a"/>
    <w:qFormat/>
    <w:rsid w:val="00584334"/>
    <w:pPr>
      <w:spacing w:after="60"/>
      <w:jc w:val="center"/>
      <w:outlineLvl w:val="1"/>
    </w:pPr>
    <w:rPr>
      <w:rFonts w:ascii="Arial" w:hAnsi="Arial" w:cs="Arial"/>
    </w:rPr>
  </w:style>
  <w:style w:type="table" w:styleId="ad">
    <w:name w:val="Table Grid"/>
    <w:basedOn w:val="a1"/>
    <w:uiPriority w:val="59"/>
    <w:rsid w:val="005843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Revision"/>
    <w:hidden/>
    <w:uiPriority w:val="99"/>
    <w:semiHidden/>
    <w:rsid w:val="00917F2F"/>
    <w:rPr>
      <w:sz w:val="24"/>
      <w:szCs w:val="24"/>
    </w:rPr>
  </w:style>
  <w:style w:type="character" w:styleId="af">
    <w:name w:val="Hyperlink"/>
    <w:uiPriority w:val="99"/>
    <w:semiHidden/>
    <w:rsid w:val="006B22B3"/>
    <w:rPr>
      <w:noProof w:val="0"/>
      <w:color w:val="000080"/>
      <w:u w:val="single"/>
    </w:rPr>
  </w:style>
  <w:style w:type="paragraph" w:customStyle="1" w:styleId="I">
    <w:name w:val="Маркер I"/>
    <w:basedOn w:val="a"/>
    <w:autoRedefine/>
    <w:rsid w:val="00B54568"/>
    <w:pPr>
      <w:widowControl w:val="0"/>
      <w:numPr>
        <w:numId w:val="2"/>
      </w:numPr>
      <w:spacing w:before="120" w:after="120"/>
      <w:jc w:val="both"/>
    </w:pPr>
    <w:rPr>
      <w:b/>
      <w:sz w:val="22"/>
      <w:szCs w:val="20"/>
    </w:rPr>
  </w:style>
  <w:style w:type="paragraph" w:customStyle="1" w:styleId="af0">
    <w:name w:val="Заголовок таблицы"/>
    <w:basedOn w:val="aa"/>
    <w:rsid w:val="00A84D07"/>
    <w:pPr>
      <w:jc w:val="center"/>
    </w:pPr>
    <w:rPr>
      <w:rFonts w:eastAsia="Times New Roman"/>
      <w:b/>
      <w:bCs/>
      <w:i/>
      <w:iCs/>
      <w:kern w:val="0"/>
      <w:szCs w:val="20"/>
    </w:rPr>
  </w:style>
  <w:style w:type="character" w:customStyle="1" w:styleId="a6">
    <w:name w:val="Нижний колонтитул Знак"/>
    <w:link w:val="a5"/>
    <w:rsid w:val="00A84D07"/>
    <w:rPr>
      <w:sz w:val="24"/>
      <w:szCs w:val="24"/>
      <w:lang w:val="ru-RU" w:eastAsia="ru-RU" w:bidi="ar-SA"/>
    </w:rPr>
  </w:style>
  <w:style w:type="paragraph" w:styleId="af1">
    <w:name w:val="Normal (Web)"/>
    <w:basedOn w:val="a"/>
    <w:rsid w:val="00AB0D0F"/>
    <w:pPr>
      <w:spacing w:beforeAutospacing="1" w:afterAutospacing="1"/>
    </w:pPr>
  </w:style>
  <w:style w:type="character" w:customStyle="1" w:styleId="af2">
    <w:name w:val="Основной текст_"/>
    <w:link w:val="11"/>
    <w:rsid w:val="00AB0D0F"/>
    <w:rPr>
      <w:sz w:val="22"/>
      <w:szCs w:val="22"/>
      <w:shd w:val="clear" w:color="auto" w:fill="FFFFFF"/>
      <w:lang w:bidi="ar-SA"/>
    </w:rPr>
  </w:style>
  <w:style w:type="character" w:customStyle="1" w:styleId="23">
    <w:name w:val="Основной текст (2)_"/>
    <w:link w:val="24"/>
    <w:rsid w:val="00AB0D0F"/>
    <w:rPr>
      <w:sz w:val="22"/>
      <w:szCs w:val="22"/>
      <w:shd w:val="clear" w:color="auto" w:fill="FFFFFF"/>
      <w:lang w:bidi="ar-SA"/>
    </w:rPr>
  </w:style>
  <w:style w:type="character" w:customStyle="1" w:styleId="af3">
    <w:name w:val="Основной текст + Полужирный"/>
    <w:rsid w:val="00AB0D0F"/>
    <w:rPr>
      <w:b/>
      <w:bCs/>
      <w:sz w:val="22"/>
      <w:szCs w:val="22"/>
      <w:shd w:val="clear" w:color="auto" w:fill="FFFFFF"/>
      <w:lang w:bidi="ar-SA"/>
    </w:rPr>
  </w:style>
  <w:style w:type="character" w:customStyle="1" w:styleId="5">
    <w:name w:val="Основной текст (5)_"/>
    <w:link w:val="50"/>
    <w:rsid w:val="00AB0D0F"/>
    <w:rPr>
      <w:spacing w:val="60"/>
      <w:sz w:val="23"/>
      <w:szCs w:val="23"/>
      <w:shd w:val="clear" w:color="auto" w:fill="FFFFFF"/>
      <w:lang w:bidi="ar-SA"/>
    </w:rPr>
  </w:style>
  <w:style w:type="character" w:customStyle="1" w:styleId="7">
    <w:name w:val="Основной текст (7)_"/>
    <w:link w:val="70"/>
    <w:rsid w:val="00AB0D0F"/>
    <w:rPr>
      <w:shd w:val="clear" w:color="auto" w:fill="FFFFFF"/>
      <w:lang w:bidi="ar-SA"/>
    </w:rPr>
  </w:style>
  <w:style w:type="character" w:customStyle="1" w:styleId="8">
    <w:name w:val="Основной текст (8)_"/>
    <w:link w:val="80"/>
    <w:rsid w:val="00AB0D0F"/>
    <w:rPr>
      <w:spacing w:val="60"/>
      <w:sz w:val="23"/>
      <w:szCs w:val="23"/>
      <w:shd w:val="clear" w:color="auto" w:fill="FFFFFF"/>
      <w:lang w:bidi="ar-SA"/>
    </w:rPr>
  </w:style>
  <w:style w:type="character" w:customStyle="1" w:styleId="6">
    <w:name w:val="Основной текст (6)_"/>
    <w:link w:val="60"/>
    <w:rsid w:val="00AB0D0F"/>
    <w:rPr>
      <w:spacing w:val="50"/>
      <w:sz w:val="21"/>
      <w:szCs w:val="21"/>
      <w:shd w:val="clear" w:color="auto" w:fill="FFFFFF"/>
      <w:lang w:bidi="ar-SA"/>
    </w:rPr>
  </w:style>
  <w:style w:type="character" w:customStyle="1" w:styleId="4">
    <w:name w:val="Основной текст (4)_"/>
    <w:link w:val="40"/>
    <w:rsid w:val="00AB0D0F"/>
    <w:rPr>
      <w:sz w:val="21"/>
      <w:szCs w:val="21"/>
      <w:shd w:val="clear" w:color="auto" w:fill="FFFFFF"/>
      <w:lang w:bidi="ar-SA"/>
    </w:rPr>
  </w:style>
  <w:style w:type="paragraph" w:customStyle="1" w:styleId="11">
    <w:name w:val="Основной текст1"/>
    <w:basedOn w:val="a"/>
    <w:link w:val="af2"/>
    <w:rsid w:val="00AB0D0F"/>
    <w:pPr>
      <w:shd w:val="clear" w:color="auto" w:fill="FFFFFF"/>
      <w:spacing w:line="0" w:lineRule="atLeast"/>
      <w:jc w:val="right"/>
    </w:pPr>
    <w:rPr>
      <w:sz w:val="22"/>
      <w:szCs w:val="22"/>
      <w:shd w:val="clear" w:color="auto" w:fill="FFFFFF"/>
    </w:rPr>
  </w:style>
  <w:style w:type="paragraph" w:customStyle="1" w:styleId="24">
    <w:name w:val="Основной текст (2)"/>
    <w:basedOn w:val="a"/>
    <w:link w:val="23"/>
    <w:rsid w:val="00AB0D0F"/>
    <w:pPr>
      <w:shd w:val="clear" w:color="auto" w:fill="FFFFFF"/>
      <w:spacing w:line="0" w:lineRule="atLeast"/>
      <w:jc w:val="right"/>
    </w:pPr>
    <w:rPr>
      <w:sz w:val="22"/>
      <w:szCs w:val="22"/>
      <w:shd w:val="clear" w:color="auto" w:fill="FFFFFF"/>
    </w:rPr>
  </w:style>
  <w:style w:type="paragraph" w:customStyle="1" w:styleId="50">
    <w:name w:val="Основной текст (5)"/>
    <w:basedOn w:val="a"/>
    <w:link w:val="5"/>
    <w:rsid w:val="00AB0D0F"/>
    <w:pPr>
      <w:shd w:val="clear" w:color="auto" w:fill="FFFFFF"/>
      <w:spacing w:line="0" w:lineRule="atLeast"/>
      <w:jc w:val="center"/>
    </w:pPr>
    <w:rPr>
      <w:spacing w:val="60"/>
      <w:sz w:val="23"/>
      <w:szCs w:val="23"/>
      <w:shd w:val="clear" w:color="auto" w:fill="FFFFFF"/>
    </w:rPr>
  </w:style>
  <w:style w:type="paragraph" w:customStyle="1" w:styleId="70">
    <w:name w:val="Основной текст (7)"/>
    <w:basedOn w:val="a"/>
    <w:link w:val="7"/>
    <w:rsid w:val="00AB0D0F"/>
    <w:pPr>
      <w:shd w:val="clear" w:color="auto" w:fill="FFFFFF"/>
      <w:spacing w:line="0" w:lineRule="atLeast"/>
      <w:jc w:val="center"/>
    </w:pPr>
    <w:rPr>
      <w:sz w:val="20"/>
      <w:szCs w:val="20"/>
      <w:shd w:val="clear" w:color="auto" w:fill="FFFFFF"/>
    </w:rPr>
  </w:style>
  <w:style w:type="paragraph" w:customStyle="1" w:styleId="80">
    <w:name w:val="Основной текст (8)"/>
    <w:basedOn w:val="a"/>
    <w:link w:val="8"/>
    <w:rsid w:val="00AB0D0F"/>
    <w:pPr>
      <w:shd w:val="clear" w:color="auto" w:fill="FFFFFF"/>
      <w:spacing w:line="0" w:lineRule="atLeast"/>
      <w:jc w:val="center"/>
    </w:pPr>
    <w:rPr>
      <w:spacing w:val="60"/>
      <w:sz w:val="23"/>
      <w:szCs w:val="23"/>
      <w:shd w:val="clear" w:color="auto" w:fill="FFFFFF"/>
    </w:rPr>
  </w:style>
  <w:style w:type="paragraph" w:customStyle="1" w:styleId="60">
    <w:name w:val="Основной текст (6)"/>
    <w:basedOn w:val="a"/>
    <w:link w:val="6"/>
    <w:rsid w:val="00AB0D0F"/>
    <w:pPr>
      <w:shd w:val="clear" w:color="auto" w:fill="FFFFFF"/>
      <w:spacing w:line="0" w:lineRule="atLeast"/>
      <w:jc w:val="center"/>
    </w:pPr>
    <w:rPr>
      <w:spacing w:val="50"/>
      <w:sz w:val="21"/>
      <w:szCs w:val="21"/>
      <w:shd w:val="clear" w:color="auto" w:fill="FFFFFF"/>
    </w:rPr>
  </w:style>
  <w:style w:type="paragraph" w:customStyle="1" w:styleId="40">
    <w:name w:val="Основной текст (4)"/>
    <w:basedOn w:val="a"/>
    <w:link w:val="4"/>
    <w:rsid w:val="00AB0D0F"/>
    <w:pPr>
      <w:shd w:val="clear" w:color="auto" w:fill="FFFFFF"/>
      <w:spacing w:line="0" w:lineRule="atLeast"/>
      <w:jc w:val="center"/>
    </w:pPr>
    <w:rPr>
      <w:sz w:val="21"/>
      <w:szCs w:val="21"/>
      <w:shd w:val="clear" w:color="auto" w:fill="FFFFFF"/>
    </w:rPr>
  </w:style>
  <w:style w:type="character" w:customStyle="1" w:styleId="9">
    <w:name w:val="Основной текст (9)_"/>
    <w:link w:val="90"/>
    <w:rsid w:val="00AB0D0F"/>
    <w:rPr>
      <w:spacing w:val="60"/>
      <w:sz w:val="23"/>
      <w:szCs w:val="23"/>
      <w:shd w:val="clear" w:color="auto" w:fill="FFFFFF"/>
      <w:lang w:bidi="ar-SA"/>
    </w:rPr>
  </w:style>
  <w:style w:type="paragraph" w:customStyle="1" w:styleId="90">
    <w:name w:val="Основной текст (9)"/>
    <w:basedOn w:val="a"/>
    <w:link w:val="9"/>
    <w:rsid w:val="00AB0D0F"/>
    <w:pPr>
      <w:shd w:val="clear" w:color="auto" w:fill="FFFFFF"/>
      <w:spacing w:line="0" w:lineRule="atLeast"/>
      <w:jc w:val="center"/>
    </w:pPr>
    <w:rPr>
      <w:spacing w:val="60"/>
      <w:sz w:val="23"/>
      <w:szCs w:val="23"/>
      <w:shd w:val="clear" w:color="auto" w:fill="FFFFFF"/>
    </w:rPr>
  </w:style>
  <w:style w:type="character" w:customStyle="1" w:styleId="12">
    <w:name w:val="Основной текст (12)_"/>
    <w:link w:val="120"/>
    <w:rsid w:val="00AB0D0F"/>
    <w:rPr>
      <w:sz w:val="19"/>
      <w:szCs w:val="19"/>
      <w:shd w:val="clear" w:color="auto" w:fill="FFFFFF"/>
      <w:lang w:bidi="ar-SA"/>
    </w:rPr>
  </w:style>
  <w:style w:type="character" w:customStyle="1" w:styleId="16">
    <w:name w:val="Основной текст (16)_"/>
    <w:link w:val="160"/>
    <w:rsid w:val="00AB0D0F"/>
    <w:rPr>
      <w:sz w:val="18"/>
      <w:szCs w:val="18"/>
      <w:shd w:val="clear" w:color="auto" w:fill="FFFFFF"/>
      <w:lang w:bidi="ar-SA"/>
    </w:rPr>
  </w:style>
  <w:style w:type="character" w:customStyle="1" w:styleId="14">
    <w:name w:val="Основной текст (14)_"/>
    <w:link w:val="140"/>
    <w:rsid w:val="00AB0D0F"/>
    <w:rPr>
      <w:sz w:val="19"/>
      <w:szCs w:val="19"/>
      <w:shd w:val="clear" w:color="auto" w:fill="FFFFFF"/>
      <w:lang w:bidi="ar-SA"/>
    </w:rPr>
  </w:style>
  <w:style w:type="paragraph" w:customStyle="1" w:styleId="120">
    <w:name w:val="Основной текст (12)"/>
    <w:basedOn w:val="a"/>
    <w:link w:val="12"/>
    <w:rsid w:val="00AB0D0F"/>
    <w:pPr>
      <w:shd w:val="clear" w:color="auto" w:fill="FFFFFF"/>
      <w:spacing w:line="0" w:lineRule="atLeast"/>
      <w:jc w:val="center"/>
    </w:pPr>
    <w:rPr>
      <w:sz w:val="19"/>
      <w:szCs w:val="19"/>
      <w:shd w:val="clear" w:color="auto" w:fill="FFFFFF"/>
    </w:rPr>
  </w:style>
  <w:style w:type="paragraph" w:customStyle="1" w:styleId="160">
    <w:name w:val="Основной текст (16)"/>
    <w:basedOn w:val="a"/>
    <w:link w:val="16"/>
    <w:rsid w:val="00AB0D0F"/>
    <w:pPr>
      <w:shd w:val="clear" w:color="auto" w:fill="FFFFFF"/>
      <w:spacing w:line="0" w:lineRule="atLeast"/>
      <w:jc w:val="center"/>
    </w:pPr>
    <w:rPr>
      <w:sz w:val="18"/>
      <w:szCs w:val="18"/>
      <w:shd w:val="clear" w:color="auto" w:fill="FFFFFF"/>
    </w:rPr>
  </w:style>
  <w:style w:type="paragraph" w:customStyle="1" w:styleId="140">
    <w:name w:val="Основной текст (14)"/>
    <w:basedOn w:val="a"/>
    <w:link w:val="14"/>
    <w:rsid w:val="00AB0D0F"/>
    <w:pPr>
      <w:shd w:val="clear" w:color="auto" w:fill="FFFFFF"/>
      <w:spacing w:line="0" w:lineRule="atLeast"/>
      <w:jc w:val="center"/>
    </w:pPr>
    <w:rPr>
      <w:sz w:val="19"/>
      <w:szCs w:val="19"/>
      <w:shd w:val="clear" w:color="auto" w:fill="FFFFFF"/>
    </w:rPr>
  </w:style>
  <w:style w:type="character" w:styleId="af4">
    <w:name w:val="annotation reference"/>
    <w:basedOn w:val="a0"/>
    <w:rsid w:val="00F439BC"/>
    <w:rPr>
      <w:sz w:val="16"/>
      <w:szCs w:val="16"/>
    </w:rPr>
  </w:style>
  <w:style w:type="paragraph" w:styleId="af5">
    <w:name w:val="annotation text"/>
    <w:basedOn w:val="a"/>
    <w:link w:val="af6"/>
    <w:rsid w:val="00F439BC"/>
    <w:rPr>
      <w:sz w:val="20"/>
      <w:szCs w:val="20"/>
    </w:rPr>
  </w:style>
  <w:style w:type="character" w:customStyle="1" w:styleId="af6">
    <w:name w:val="Текст примечания Знак"/>
    <w:basedOn w:val="a0"/>
    <w:link w:val="af5"/>
    <w:rsid w:val="00F439BC"/>
  </w:style>
  <w:style w:type="paragraph" w:styleId="af7">
    <w:name w:val="annotation subject"/>
    <w:basedOn w:val="af5"/>
    <w:next w:val="af5"/>
    <w:link w:val="af8"/>
    <w:rsid w:val="00F439BC"/>
    <w:rPr>
      <w:b/>
      <w:bCs/>
    </w:rPr>
  </w:style>
  <w:style w:type="character" w:customStyle="1" w:styleId="af8">
    <w:name w:val="Тема примечания Знак"/>
    <w:basedOn w:val="af6"/>
    <w:link w:val="af7"/>
    <w:rsid w:val="00F439BC"/>
    <w:rPr>
      <w:b/>
      <w:bCs/>
    </w:rPr>
  </w:style>
  <w:style w:type="paragraph" w:customStyle="1" w:styleId="ConsPlusNonformat">
    <w:name w:val="ConsPlusNonformat"/>
    <w:rsid w:val="00B9199C"/>
    <w:pPr>
      <w:widowControl w:val="0"/>
      <w:autoSpaceDE w:val="0"/>
      <w:autoSpaceDN w:val="0"/>
      <w:adjustRightInd w:val="0"/>
    </w:pPr>
    <w:rPr>
      <w:rFonts w:ascii="Courier New" w:eastAsia="Batang" w:hAnsi="Courier New" w:cs="Courier New"/>
      <w:lang w:eastAsia="ko-KR"/>
    </w:rPr>
  </w:style>
  <w:style w:type="paragraph" w:customStyle="1" w:styleId="s3">
    <w:name w:val="s_3"/>
    <w:basedOn w:val="a"/>
    <w:rsid w:val="00437C10"/>
    <w:pPr>
      <w:autoSpaceDE/>
      <w:autoSpaceDN/>
      <w:adjustRightInd/>
      <w:spacing w:beforeAutospacing="1" w:afterAutospacing="1"/>
    </w:pPr>
  </w:style>
  <w:style w:type="paragraph" w:styleId="HTML">
    <w:name w:val="HTML Preformatted"/>
    <w:basedOn w:val="a"/>
    <w:link w:val="HTML0"/>
    <w:uiPriority w:val="99"/>
    <w:unhideWhenUsed/>
    <w:rsid w:val="00437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0" w:after="0"/>
    </w:pPr>
    <w:rPr>
      <w:rFonts w:ascii="Courier New" w:hAnsi="Courier New" w:cs="Courier New"/>
      <w:sz w:val="20"/>
      <w:szCs w:val="20"/>
    </w:rPr>
  </w:style>
  <w:style w:type="character" w:customStyle="1" w:styleId="HTML0">
    <w:name w:val="Стандартный HTML Знак"/>
    <w:basedOn w:val="a0"/>
    <w:link w:val="HTML"/>
    <w:uiPriority w:val="99"/>
    <w:rsid w:val="00437C10"/>
    <w:rPr>
      <w:rFonts w:ascii="Courier New" w:hAnsi="Courier New" w:cs="Courier New"/>
    </w:rPr>
  </w:style>
  <w:style w:type="paragraph" w:customStyle="1" w:styleId="s1">
    <w:name w:val="s_1"/>
    <w:basedOn w:val="a"/>
    <w:rsid w:val="00437C10"/>
    <w:pPr>
      <w:autoSpaceDE/>
      <w:autoSpaceDN/>
      <w:adjustRightInd/>
      <w:spacing w:beforeAutospacing="1" w:afterAutospacing="1"/>
    </w:pPr>
  </w:style>
  <w:style w:type="character" w:customStyle="1" w:styleId="apple-converted-space">
    <w:name w:val="apple-converted-space"/>
    <w:basedOn w:val="a0"/>
    <w:qFormat/>
    <w:rsid w:val="00437C10"/>
  </w:style>
  <w:style w:type="paragraph" w:customStyle="1" w:styleId="25">
    <w:name w:val="заголовок 2"/>
    <w:basedOn w:val="a"/>
    <w:next w:val="a"/>
    <w:rsid w:val="00437C10"/>
    <w:pPr>
      <w:keepNext/>
      <w:widowControl w:val="0"/>
      <w:autoSpaceDE/>
      <w:autoSpaceDN/>
      <w:adjustRightInd/>
      <w:spacing w:before="0" w:after="0"/>
      <w:jc w:val="center"/>
    </w:pPr>
    <w:rPr>
      <w:b/>
      <w:snapToGrid w:val="0"/>
      <w:sz w:val="28"/>
      <w:szCs w:val="20"/>
    </w:rPr>
  </w:style>
  <w:style w:type="paragraph" w:styleId="af9">
    <w:name w:val="List Paragraph"/>
    <w:basedOn w:val="a"/>
    <w:uiPriority w:val="34"/>
    <w:qFormat/>
    <w:rsid w:val="00437C10"/>
    <w:pPr>
      <w:ind w:left="720"/>
      <w:contextualSpacing/>
    </w:pPr>
  </w:style>
  <w:style w:type="paragraph" w:customStyle="1" w:styleId="Default">
    <w:name w:val="Default"/>
    <w:rsid w:val="005A0228"/>
    <w:pPr>
      <w:autoSpaceDE w:val="0"/>
      <w:autoSpaceDN w:val="0"/>
      <w:adjustRightInd w:val="0"/>
    </w:pPr>
    <w:rPr>
      <w:color w:val="000000"/>
      <w:sz w:val="24"/>
      <w:szCs w:val="24"/>
    </w:rPr>
  </w:style>
  <w:style w:type="paragraph" w:styleId="afa">
    <w:name w:val="No Spacing"/>
    <w:uiPriority w:val="1"/>
    <w:qFormat/>
    <w:rsid w:val="00443856"/>
    <w:rPr>
      <w:rFonts w:ascii="Calibri" w:eastAsia="Calibri" w:hAnsi="Calibri"/>
      <w:sz w:val="22"/>
      <w:szCs w:val="22"/>
      <w:lang w:eastAsia="en-US"/>
    </w:rPr>
  </w:style>
  <w:style w:type="table" w:customStyle="1" w:styleId="13">
    <w:name w:val="Сетка таблицы1"/>
    <w:basedOn w:val="a1"/>
    <w:next w:val="ad"/>
    <w:uiPriority w:val="59"/>
    <w:rsid w:val="00E222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1"/>
    <w:next w:val="ad"/>
    <w:uiPriority w:val="59"/>
    <w:rsid w:val="00E222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151FF9"/>
    <w:rPr>
      <w:b/>
      <w:spacing w:val="30"/>
      <w:kern w:val="28"/>
      <w:sz w:val="22"/>
    </w:rPr>
  </w:style>
  <w:style w:type="character" w:customStyle="1" w:styleId="a8">
    <w:name w:val="Текст выноски Знак"/>
    <w:basedOn w:val="a0"/>
    <w:link w:val="a7"/>
    <w:uiPriority w:val="99"/>
    <w:semiHidden/>
    <w:rsid w:val="00151FF9"/>
    <w:rPr>
      <w:rFonts w:ascii="Tahoma" w:hAnsi="Tahoma" w:cs="Tahoma"/>
      <w:sz w:val="16"/>
      <w:szCs w:val="16"/>
    </w:rPr>
  </w:style>
  <w:style w:type="character" w:styleId="afb">
    <w:name w:val="Strong"/>
    <w:basedOn w:val="a0"/>
    <w:uiPriority w:val="22"/>
    <w:qFormat/>
    <w:rsid w:val="00151FF9"/>
    <w:rPr>
      <w:b/>
      <w:bCs/>
    </w:rPr>
  </w:style>
  <w:style w:type="character" w:customStyle="1" w:styleId="20">
    <w:name w:val="Заголовок 2 Знак"/>
    <w:basedOn w:val="a0"/>
    <w:link w:val="2"/>
    <w:rsid w:val="001E14BF"/>
    <w:rPr>
      <w:rFonts w:asciiTheme="majorHAnsi" w:eastAsiaTheme="majorEastAsia" w:hAnsiTheme="majorHAnsi" w:cstheme="majorBidi"/>
      <w:b/>
      <w:bCs/>
      <w:color w:val="4F81BD" w:themeColor="accent1"/>
      <w:sz w:val="26"/>
      <w:szCs w:val="26"/>
    </w:rPr>
  </w:style>
  <w:style w:type="paragraph" w:customStyle="1" w:styleId="3">
    <w:name w:val="Основной текст3"/>
    <w:basedOn w:val="a"/>
    <w:rsid w:val="00D5052D"/>
    <w:pPr>
      <w:widowControl w:val="0"/>
      <w:shd w:val="clear" w:color="auto" w:fill="FFFFFF"/>
      <w:autoSpaceDE/>
      <w:autoSpaceDN/>
      <w:adjustRightInd/>
      <w:spacing w:before="0" w:after="1020" w:line="326" w:lineRule="exact"/>
      <w:ind w:hanging="400"/>
      <w:jc w:val="center"/>
    </w:pPr>
    <w:rPr>
      <w:color w:val="000000"/>
      <w:sz w:val="22"/>
      <w:szCs w:val="22"/>
    </w:rPr>
  </w:style>
  <w:style w:type="character" w:styleId="afc">
    <w:name w:val="FollowedHyperlink"/>
    <w:basedOn w:val="a0"/>
    <w:uiPriority w:val="99"/>
    <w:semiHidden/>
    <w:unhideWhenUsed/>
    <w:rsid w:val="005F19A6"/>
    <w:rPr>
      <w:color w:val="800080"/>
      <w:u w:val="single"/>
    </w:rPr>
  </w:style>
  <w:style w:type="paragraph" w:customStyle="1" w:styleId="xl156">
    <w:name w:val="xl156"/>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pPr>
    <w:rPr>
      <w:rFonts w:ascii="Arial" w:hAnsi="Arial" w:cs="Arial"/>
    </w:rPr>
  </w:style>
  <w:style w:type="paragraph" w:customStyle="1" w:styleId="xl157">
    <w:name w:val="xl157"/>
    <w:basedOn w:val="a"/>
    <w:rsid w:val="005F19A6"/>
    <w:pPr>
      <w:pBdr>
        <w:left w:val="single" w:sz="4" w:space="0" w:color="auto"/>
        <w:bottom w:val="single" w:sz="4" w:space="0" w:color="auto"/>
        <w:right w:val="single" w:sz="4" w:space="0" w:color="auto"/>
      </w:pBdr>
      <w:autoSpaceDE/>
      <w:autoSpaceDN/>
      <w:adjustRightInd/>
      <w:spacing w:beforeAutospacing="1" w:afterAutospacing="1"/>
    </w:pPr>
    <w:rPr>
      <w:rFonts w:ascii="Arial" w:hAnsi="Arial" w:cs="Arial"/>
    </w:rPr>
  </w:style>
  <w:style w:type="paragraph" w:customStyle="1" w:styleId="xl158">
    <w:name w:val="xl158"/>
    <w:basedOn w:val="a"/>
    <w:rsid w:val="005F19A6"/>
    <w:pPr>
      <w:autoSpaceDE/>
      <w:autoSpaceDN/>
      <w:adjustRightInd/>
      <w:spacing w:beforeAutospacing="1" w:afterAutospacing="1"/>
      <w:textAlignment w:val="center"/>
    </w:pPr>
  </w:style>
  <w:style w:type="paragraph" w:customStyle="1" w:styleId="xl159">
    <w:name w:val="xl159"/>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textAlignment w:val="center"/>
    </w:pPr>
    <w:rPr>
      <w:rFonts w:ascii="Arial" w:hAnsi="Arial" w:cs="Arial"/>
    </w:rPr>
  </w:style>
  <w:style w:type="paragraph" w:customStyle="1" w:styleId="xl160">
    <w:name w:val="xl160"/>
    <w:basedOn w:val="a"/>
    <w:rsid w:val="005F19A6"/>
    <w:pPr>
      <w:autoSpaceDE/>
      <w:autoSpaceDN/>
      <w:adjustRightInd/>
      <w:spacing w:beforeAutospacing="1" w:afterAutospacing="1"/>
      <w:textAlignment w:val="center"/>
    </w:pPr>
  </w:style>
  <w:style w:type="paragraph" w:customStyle="1" w:styleId="xl161">
    <w:name w:val="xl161"/>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62">
    <w:name w:val="xl162"/>
    <w:basedOn w:val="a"/>
    <w:rsid w:val="005F19A6"/>
    <w:pPr>
      <w:pBdr>
        <w:top w:val="single" w:sz="4" w:space="0" w:color="auto"/>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63">
    <w:name w:val="xl163"/>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64">
    <w:name w:val="xl164"/>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textAlignment w:val="center"/>
    </w:pPr>
    <w:rPr>
      <w:rFonts w:ascii="Arial" w:hAnsi="Arial" w:cs="Arial"/>
    </w:rPr>
  </w:style>
  <w:style w:type="paragraph" w:customStyle="1" w:styleId="xl165">
    <w:name w:val="xl165"/>
    <w:basedOn w:val="a"/>
    <w:rsid w:val="005F19A6"/>
    <w:pPr>
      <w:pBdr>
        <w:left w:val="single" w:sz="4" w:space="0" w:color="auto"/>
        <w:right w:val="single" w:sz="4" w:space="0" w:color="auto"/>
      </w:pBdr>
      <w:autoSpaceDE/>
      <w:autoSpaceDN/>
      <w:adjustRightInd/>
      <w:spacing w:beforeAutospacing="1" w:afterAutospacing="1"/>
    </w:pPr>
    <w:rPr>
      <w:rFonts w:ascii="Arial" w:hAnsi="Arial" w:cs="Arial"/>
    </w:rPr>
  </w:style>
  <w:style w:type="paragraph" w:customStyle="1" w:styleId="xl166">
    <w:name w:val="xl166"/>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67">
    <w:name w:val="xl167"/>
    <w:basedOn w:val="a"/>
    <w:rsid w:val="005F19A6"/>
    <w:pPr>
      <w:autoSpaceDE/>
      <w:autoSpaceDN/>
      <w:adjustRightInd/>
      <w:spacing w:beforeAutospacing="1" w:afterAutospacing="1"/>
      <w:jc w:val="center"/>
      <w:textAlignment w:val="center"/>
    </w:pPr>
  </w:style>
  <w:style w:type="paragraph" w:customStyle="1" w:styleId="xl168">
    <w:name w:val="xl168"/>
    <w:basedOn w:val="a"/>
    <w:rsid w:val="005F19A6"/>
    <w:pPr>
      <w:pBdr>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69">
    <w:name w:val="xl169"/>
    <w:basedOn w:val="a"/>
    <w:rsid w:val="005F19A6"/>
    <w:pPr>
      <w:autoSpaceDE/>
      <w:autoSpaceDN/>
      <w:adjustRightInd/>
      <w:spacing w:beforeAutospacing="1" w:afterAutospacing="1"/>
      <w:textAlignment w:val="center"/>
    </w:pPr>
    <w:rPr>
      <w:rFonts w:ascii="Arial" w:hAnsi="Arial" w:cs="Arial"/>
    </w:rPr>
  </w:style>
  <w:style w:type="paragraph" w:customStyle="1" w:styleId="xl170">
    <w:name w:val="xl170"/>
    <w:basedOn w:val="a"/>
    <w:rsid w:val="005F19A6"/>
    <w:pPr>
      <w:autoSpaceDE/>
      <w:autoSpaceDN/>
      <w:adjustRightInd/>
      <w:spacing w:beforeAutospacing="1" w:afterAutospacing="1"/>
      <w:textAlignment w:val="center"/>
    </w:pPr>
  </w:style>
  <w:style w:type="paragraph" w:customStyle="1" w:styleId="xl171">
    <w:name w:val="xl171"/>
    <w:basedOn w:val="a"/>
    <w:rsid w:val="005F19A6"/>
    <w:pPr>
      <w:autoSpaceDE/>
      <w:autoSpaceDN/>
      <w:adjustRightInd/>
      <w:spacing w:beforeAutospacing="1" w:afterAutospacing="1"/>
      <w:textAlignment w:val="center"/>
    </w:pPr>
  </w:style>
  <w:style w:type="paragraph" w:customStyle="1" w:styleId="xl172">
    <w:name w:val="xl172"/>
    <w:basedOn w:val="a"/>
    <w:rsid w:val="005F19A6"/>
    <w:pPr>
      <w:autoSpaceDE/>
      <w:autoSpaceDN/>
      <w:adjustRightInd/>
      <w:spacing w:beforeAutospacing="1" w:afterAutospacing="1"/>
      <w:jc w:val="center"/>
      <w:textAlignment w:val="center"/>
    </w:pPr>
    <w:rPr>
      <w:rFonts w:ascii="Arial" w:hAnsi="Arial" w:cs="Arial"/>
      <w:b/>
      <w:bCs/>
    </w:rPr>
  </w:style>
  <w:style w:type="paragraph" w:customStyle="1" w:styleId="xl173">
    <w:name w:val="xl173"/>
    <w:basedOn w:val="a"/>
    <w:rsid w:val="005F19A6"/>
    <w:pPr>
      <w:autoSpaceDE/>
      <w:autoSpaceDN/>
      <w:adjustRightInd/>
      <w:spacing w:beforeAutospacing="1" w:afterAutospacing="1"/>
      <w:textAlignment w:val="center"/>
    </w:pPr>
    <w:rPr>
      <w:rFonts w:ascii="Arial" w:hAnsi="Arial" w:cs="Arial"/>
    </w:rPr>
  </w:style>
  <w:style w:type="paragraph" w:customStyle="1" w:styleId="xl174">
    <w:name w:val="xl174"/>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right"/>
    </w:pPr>
    <w:rPr>
      <w:rFonts w:ascii="Arial" w:hAnsi="Arial" w:cs="Arial"/>
    </w:rPr>
  </w:style>
  <w:style w:type="paragraph" w:customStyle="1" w:styleId="xl175">
    <w:name w:val="xl175"/>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right"/>
      <w:textAlignment w:val="center"/>
    </w:pPr>
    <w:rPr>
      <w:rFonts w:ascii="Arial" w:hAnsi="Arial" w:cs="Arial"/>
    </w:rPr>
  </w:style>
  <w:style w:type="paragraph" w:customStyle="1" w:styleId="xl176">
    <w:name w:val="xl176"/>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right"/>
      <w:textAlignment w:val="center"/>
    </w:pPr>
    <w:rPr>
      <w:rFonts w:ascii="Arial" w:hAnsi="Arial" w:cs="Arial"/>
    </w:rPr>
  </w:style>
  <w:style w:type="paragraph" w:customStyle="1" w:styleId="xl177">
    <w:name w:val="xl177"/>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right"/>
    </w:pPr>
    <w:rPr>
      <w:rFonts w:ascii="Arial" w:hAnsi="Arial" w:cs="Arial"/>
    </w:rPr>
  </w:style>
  <w:style w:type="paragraph" w:customStyle="1" w:styleId="xl178">
    <w:name w:val="xl178"/>
    <w:basedOn w:val="a"/>
    <w:rsid w:val="005F19A6"/>
    <w:pPr>
      <w:pBdr>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79">
    <w:name w:val="xl179"/>
    <w:basedOn w:val="a"/>
    <w:rsid w:val="005F19A6"/>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Autospacing="1" w:afterAutospacing="1"/>
      <w:jc w:val="center"/>
    </w:pPr>
    <w:rPr>
      <w:rFonts w:ascii="Arial" w:hAnsi="Arial" w:cs="Arial"/>
    </w:rPr>
  </w:style>
  <w:style w:type="paragraph" w:customStyle="1" w:styleId="xl180">
    <w:name w:val="xl180"/>
    <w:basedOn w:val="a"/>
    <w:rsid w:val="005F19A6"/>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Autospacing="1" w:afterAutospacing="1"/>
    </w:pPr>
    <w:rPr>
      <w:rFonts w:ascii="Arial" w:hAnsi="Arial" w:cs="Arial"/>
    </w:rPr>
  </w:style>
  <w:style w:type="paragraph" w:customStyle="1" w:styleId="xl181">
    <w:name w:val="xl181"/>
    <w:basedOn w:val="a"/>
    <w:rsid w:val="005F19A6"/>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Autospacing="1" w:afterAutospacing="1"/>
      <w:jc w:val="center"/>
      <w:textAlignment w:val="center"/>
    </w:pPr>
    <w:rPr>
      <w:rFonts w:ascii="Arial" w:hAnsi="Arial" w:cs="Arial"/>
    </w:rPr>
  </w:style>
  <w:style w:type="paragraph" w:customStyle="1" w:styleId="xl182">
    <w:name w:val="xl182"/>
    <w:basedOn w:val="a"/>
    <w:rsid w:val="005F19A6"/>
    <w:pPr>
      <w:pBdr>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83">
    <w:name w:val="xl183"/>
    <w:basedOn w:val="a"/>
    <w:rsid w:val="005F19A6"/>
    <w:pPr>
      <w:pBdr>
        <w:top w:val="single" w:sz="4" w:space="0" w:color="auto"/>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84">
    <w:name w:val="xl184"/>
    <w:basedOn w:val="a"/>
    <w:rsid w:val="005F19A6"/>
    <w:pPr>
      <w:pBdr>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85">
    <w:name w:val="xl185"/>
    <w:basedOn w:val="a"/>
    <w:rsid w:val="005F19A6"/>
    <w:pPr>
      <w:pBdr>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86">
    <w:name w:val="xl186"/>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87">
    <w:name w:val="xl187"/>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88">
    <w:name w:val="xl188"/>
    <w:basedOn w:val="a"/>
    <w:rsid w:val="005F19A6"/>
    <w:pPr>
      <w:pBdr>
        <w:top w:val="single" w:sz="4" w:space="0" w:color="auto"/>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89">
    <w:name w:val="xl189"/>
    <w:basedOn w:val="a"/>
    <w:rsid w:val="005F19A6"/>
    <w:pPr>
      <w:pBdr>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90">
    <w:name w:val="xl190"/>
    <w:basedOn w:val="a"/>
    <w:rsid w:val="005F19A6"/>
    <w:pPr>
      <w:pBdr>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91">
    <w:name w:val="xl191"/>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92">
    <w:name w:val="xl192"/>
    <w:basedOn w:val="a"/>
    <w:rsid w:val="005F19A6"/>
    <w:pPr>
      <w:pBdr>
        <w:top w:val="single" w:sz="4" w:space="0" w:color="auto"/>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93">
    <w:name w:val="xl193"/>
    <w:basedOn w:val="a"/>
    <w:rsid w:val="005F19A6"/>
    <w:pPr>
      <w:pBdr>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94">
    <w:name w:val="xl194"/>
    <w:basedOn w:val="a"/>
    <w:rsid w:val="005F19A6"/>
    <w:pPr>
      <w:pBdr>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95">
    <w:name w:val="xl195"/>
    <w:basedOn w:val="a"/>
    <w:rsid w:val="005F19A6"/>
    <w:pPr>
      <w:pBdr>
        <w:top w:val="single" w:sz="4" w:space="0" w:color="auto"/>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96">
    <w:name w:val="xl196"/>
    <w:basedOn w:val="a"/>
    <w:rsid w:val="005F19A6"/>
    <w:pPr>
      <w:pBdr>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HTML Preformatted"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125B"/>
    <w:pPr>
      <w:autoSpaceDE w:val="0"/>
      <w:autoSpaceDN w:val="0"/>
      <w:adjustRightInd w:val="0"/>
      <w:spacing w:before="100" w:after="100"/>
    </w:pPr>
    <w:rPr>
      <w:sz w:val="24"/>
      <w:szCs w:val="24"/>
    </w:rPr>
  </w:style>
  <w:style w:type="paragraph" w:styleId="1">
    <w:name w:val="heading 1"/>
    <w:basedOn w:val="a"/>
    <w:next w:val="a"/>
    <w:link w:val="10"/>
    <w:qFormat/>
    <w:rsid w:val="00B54568"/>
    <w:pPr>
      <w:keepNext/>
      <w:widowControl w:val="0"/>
      <w:spacing w:before="120" w:after="120"/>
      <w:jc w:val="center"/>
      <w:outlineLvl w:val="0"/>
    </w:pPr>
    <w:rPr>
      <w:b/>
      <w:spacing w:val="30"/>
      <w:kern w:val="28"/>
      <w:sz w:val="22"/>
      <w:szCs w:val="20"/>
    </w:rPr>
  </w:style>
  <w:style w:type="paragraph" w:styleId="2">
    <w:name w:val="heading 2"/>
    <w:basedOn w:val="a"/>
    <w:next w:val="a"/>
    <w:link w:val="20"/>
    <w:semiHidden/>
    <w:unhideWhenUsed/>
    <w:qFormat/>
    <w:rsid w:val="001E14B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t"/>
    <w:basedOn w:val="a"/>
    <w:rsid w:val="009F337B"/>
    <w:rPr>
      <w:sz w:val="28"/>
      <w:szCs w:val="20"/>
    </w:rPr>
  </w:style>
  <w:style w:type="paragraph" w:styleId="21">
    <w:name w:val="Body Text 2"/>
    <w:basedOn w:val="a"/>
    <w:link w:val="22"/>
    <w:rsid w:val="009F337B"/>
    <w:pPr>
      <w:jc w:val="both"/>
    </w:pPr>
    <w:rPr>
      <w:sz w:val="22"/>
      <w:szCs w:val="22"/>
    </w:rPr>
  </w:style>
  <w:style w:type="paragraph" w:styleId="a4">
    <w:name w:val="header"/>
    <w:basedOn w:val="a"/>
    <w:rsid w:val="00550ADC"/>
    <w:pPr>
      <w:tabs>
        <w:tab w:val="center" w:pos="4677"/>
        <w:tab w:val="right" w:pos="9355"/>
      </w:tabs>
    </w:pPr>
  </w:style>
  <w:style w:type="paragraph" w:styleId="a5">
    <w:name w:val="footer"/>
    <w:basedOn w:val="a"/>
    <w:link w:val="a6"/>
    <w:rsid w:val="00550ADC"/>
    <w:pPr>
      <w:tabs>
        <w:tab w:val="center" w:pos="4677"/>
        <w:tab w:val="right" w:pos="9355"/>
      </w:tabs>
    </w:pPr>
  </w:style>
  <w:style w:type="paragraph" w:customStyle="1" w:styleId="Normal1">
    <w:name w:val="Normal1"/>
    <w:rsid w:val="00F85B60"/>
    <w:pPr>
      <w:widowControl w:val="0"/>
      <w:spacing w:line="300" w:lineRule="auto"/>
      <w:ind w:firstLine="360"/>
    </w:pPr>
    <w:rPr>
      <w:rFonts w:ascii="Courier New" w:hAnsi="Courier New"/>
      <w:snapToGrid w:val="0"/>
      <w:sz w:val="16"/>
    </w:rPr>
  </w:style>
  <w:style w:type="character" w:customStyle="1" w:styleId="22">
    <w:name w:val="Основной текст 2 Знак"/>
    <w:link w:val="21"/>
    <w:rsid w:val="001F6F1A"/>
    <w:rPr>
      <w:sz w:val="22"/>
      <w:szCs w:val="22"/>
      <w:lang w:val="ru-RU" w:eastAsia="ru-RU" w:bidi="ar-SA"/>
    </w:rPr>
  </w:style>
  <w:style w:type="paragraph" w:styleId="a7">
    <w:name w:val="Balloon Text"/>
    <w:basedOn w:val="a"/>
    <w:link w:val="a8"/>
    <w:uiPriority w:val="99"/>
    <w:semiHidden/>
    <w:rsid w:val="001F6F1A"/>
    <w:rPr>
      <w:rFonts w:ascii="Tahoma" w:hAnsi="Tahoma" w:cs="Tahoma"/>
      <w:sz w:val="16"/>
      <w:szCs w:val="16"/>
    </w:rPr>
  </w:style>
  <w:style w:type="paragraph" w:customStyle="1" w:styleId="a9">
    <w:name w:val="Знак Знак Знак"/>
    <w:basedOn w:val="a"/>
    <w:rsid w:val="00182C64"/>
    <w:pPr>
      <w:spacing w:after="160" w:line="240" w:lineRule="exact"/>
    </w:pPr>
    <w:rPr>
      <w:rFonts w:ascii="Verdana" w:hAnsi="Verdana" w:cs="Verdana"/>
      <w:sz w:val="20"/>
      <w:szCs w:val="20"/>
      <w:lang w:val="en-US" w:eastAsia="en-US"/>
    </w:rPr>
  </w:style>
  <w:style w:type="paragraph" w:customStyle="1" w:styleId="aa">
    <w:name w:val="Содержимое таблицы"/>
    <w:basedOn w:val="a"/>
    <w:rsid w:val="00584334"/>
    <w:pPr>
      <w:widowControl w:val="0"/>
      <w:suppressLineNumbers/>
      <w:suppressAutoHyphens/>
    </w:pPr>
    <w:rPr>
      <w:rFonts w:eastAsia="Andale Sans UI"/>
      <w:kern w:val="1"/>
    </w:rPr>
  </w:style>
  <w:style w:type="paragraph" w:styleId="ab">
    <w:name w:val="Title"/>
    <w:basedOn w:val="a"/>
    <w:next w:val="ac"/>
    <w:qFormat/>
    <w:rsid w:val="00584334"/>
    <w:pPr>
      <w:keepNext/>
      <w:widowControl w:val="0"/>
      <w:suppressAutoHyphens/>
      <w:spacing w:before="240" w:after="120"/>
    </w:pPr>
    <w:rPr>
      <w:rFonts w:ascii="Arial" w:eastAsia="Andale Sans UI" w:hAnsi="Arial" w:cs="Tahoma"/>
      <w:kern w:val="1"/>
      <w:sz w:val="28"/>
      <w:szCs w:val="28"/>
    </w:rPr>
  </w:style>
  <w:style w:type="paragraph" w:styleId="ac">
    <w:name w:val="Subtitle"/>
    <w:basedOn w:val="a"/>
    <w:qFormat/>
    <w:rsid w:val="00584334"/>
    <w:pPr>
      <w:spacing w:after="60"/>
      <w:jc w:val="center"/>
      <w:outlineLvl w:val="1"/>
    </w:pPr>
    <w:rPr>
      <w:rFonts w:ascii="Arial" w:hAnsi="Arial" w:cs="Arial"/>
    </w:rPr>
  </w:style>
  <w:style w:type="table" w:styleId="ad">
    <w:name w:val="Table Grid"/>
    <w:basedOn w:val="a1"/>
    <w:uiPriority w:val="59"/>
    <w:rsid w:val="005843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Revision"/>
    <w:hidden/>
    <w:uiPriority w:val="99"/>
    <w:semiHidden/>
    <w:rsid w:val="00917F2F"/>
    <w:rPr>
      <w:sz w:val="24"/>
      <w:szCs w:val="24"/>
    </w:rPr>
  </w:style>
  <w:style w:type="character" w:styleId="af">
    <w:name w:val="Hyperlink"/>
    <w:uiPriority w:val="99"/>
    <w:semiHidden/>
    <w:rsid w:val="006B22B3"/>
    <w:rPr>
      <w:noProof w:val="0"/>
      <w:color w:val="000080"/>
      <w:u w:val="single"/>
    </w:rPr>
  </w:style>
  <w:style w:type="paragraph" w:customStyle="1" w:styleId="I">
    <w:name w:val="Маркер I"/>
    <w:basedOn w:val="a"/>
    <w:autoRedefine/>
    <w:rsid w:val="00B54568"/>
    <w:pPr>
      <w:widowControl w:val="0"/>
      <w:numPr>
        <w:numId w:val="2"/>
      </w:numPr>
      <w:spacing w:before="120" w:after="120"/>
      <w:jc w:val="both"/>
    </w:pPr>
    <w:rPr>
      <w:b/>
      <w:sz w:val="22"/>
      <w:szCs w:val="20"/>
    </w:rPr>
  </w:style>
  <w:style w:type="paragraph" w:customStyle="1" w:styleId="af0">
    <w:name w:val="Заголовок таблицы"/>
    <w:basedOn w:val="aa"/>
    <w:rsid w:val="00A84D07"/>
    <w:pPr>
      <w:jc w:val="center"/>
    </w:pPr>
    <w:rPr>
      <w:rFonts w:eastAsia="Times New Roman"/>
      <w:b/>
      <w:bCs/>
      <w:i/>
      <w:iCs/>
      <w:kern w:val="0"/>
      <w:szCs w:val="20"/>
    </w:rPr>
  </w:style>
  <w:style w:type="character" w:customStyle="1" w:styleId="a6">
    <w:name w:val="Нижний колонтитул Знак"/>
    <w:link w:val="a5"/>
    <w:rsid w:val="00A84D07"/>
    <w:rPr>
      <w:sz w:val="24"/>
      <w:szCs w:val="24"/>
      <w:lang w:val="ru-RU" w:eastAsia="ru-RU" w:bidi="ar-SA"/>
    </w:rPr>
  </w:style>
  <w:style w:type="paragraph" w:styleId="af1">
    <w:name w:val="Normal (Web)"/>
    <w:basedOn w:val="a"/>
    <w:rsid w:val="00AB0D0F"/>
    <w:pPr>
      <w:spacing w:beforeAutospacing="1" w:afterAutospacing="1"/>
    </w:pPr>
  </w:style>
  <w:style w:type="character" w:customStyle="1" w:styleId="af2">
    <w:name w:val="Основной текст_"/>
    <w:link w:val="11"/>
    <w:rsid w:val="00AB0D0F"/>
    <w:rPr>
      <w:sz w:val="22"/>
      <w:szCs w:val="22"/>
      <w:shd w:val="clear" w:color="auto" w:fill="FFFFFF"/>
      <w:lang w:bidi="ar-SA"/>
    </w:rPr>
  </w:style>
  <w:style w:type="character" w:customStyle="1" w:styleId="23">
    <w:name w:val="Основной текст (2)_"/>
    <w:link w:val="24"/>
    <w:rsid w:val="00AB0D0F"/>
    <w:rPr>
      <w:sz w:val="22"/>
      <w:szCs w:val="22"/>
      <w:shd w:val="clear" w:color="auto" w:fill="FFFFFF"/>
      <w:lang w:bidi="ar-SA"/>
    </w:rPr>
  </w:style>
  <w:style w:type="character" w:customStyle="1" w:styleId="af3">
    <w:name w:val="Основной текст + Полужирный"/>
    <w:rsid w:val="00AB0D0F"/>
    <w:rPr>
      <w:b/>
      <w:bCs/>
      <w:sz w:val="22"/>
      <w:szCs w:val="22"/>
      <w:shd w:val="clear" w:color="auto" w:fill="FFFFFF"/>
      <w:lang w:bidi="ar-SA"/>
    </w:rPr>
  </w:style>
  <w:style w:type="character" w:customStyle="1" w:styleId="5">
    <w:name w:val="Основной текст (5)_"/>
    <w:link w:val="50"/>
    <w:rsid w:val="00AB0D0F"/>
    <w:rPr>
      <w:spacing w:val="60"/>
      <w:sz w:val="23"/>
      <w:szCs w:val="23"/>
      <w:shd w:val="clear" w:color="auto" w:fill="FFFFFF"/>
      <w:lang w:bidi="ar-SA"/>
    </w:rPr>
  </w:style>
  <w:style w:type="character" w:customStyle="1" w:styleId="7">
    <w:name w:val="Основной текст (7)_"/>
    <w:link w:val="70"/>
    <w:rsid w:val="00AB0D0F"/>
    <w:rPr>
      <w:shd w:val="clear" w:color="auto" w:fill="FFFFFF"/>
      <w:lang w:bidi="ar-SA"/>
    </w:rPr>
  </w:style>
  <w:style w:type="character" w:customStyle="1" w:styleId="8">
    <w:name w:val="Основной текст (8)_"/>
    <w:link w:val="80"/>
    <w:rsid w:val="00AB0D0F"/>
    <w:rPr>
      <w:spacing w:val="60"/>
      <w:sz w:val="23"/>
      <w:szCs w:val="23"/>
      <w:shd w:val="clear" w:color="auto" w:fill="FFFFFF"/>
      <w:lang w:bidi="ar-SA"/>
    </w:rPr>
  </w:style>
  <w:style w:type="character" w:customStyle="1" w:styleId="6">
    <w:name w:val="Основной текст (6)_"/>
    <w:link w:val="60"/>
    <w:rsid w:val="00AB0D0F"/>
    <w:rPr>
      <w:spacing w:val="50"/>
      <w:sz w:val="21"/>
      <w:szCs w:val="21"/>
      <w:shd w:val="clear" w:color="auto" w:fill="FFFFFF"/>
      <w:lang w:bidi="ar-SA"/>
    </w:rPr>
  </w:style>
  <w:style w:type="character" w:customStyle="1" w:styleId="4">
    <w:name w:val="Основной текст (4)_"/>
    <w:link w:val="40"/>
    <w:rsid w:val="00AB0D0F"/>
    <w:rPr>
      <w:sz w:val="21"/>
      <w:szCs w:val="21"/>
      <w:shd w:val="clear" w:color="auto" w:fill="FFFFFF"/>
      <w:lang w:bidi="ar-SA"/>
    </w:rPr>
  </w:style>
  <w:style w:type="paragraph" w:customStyle="1" w:styleId="11">
    <w:name w:val="Основной текст1"/>
    <w:basedOn w:val="a"/>
    <w:link w:val="af2"/>
    <w:rsid w:val="00AB0D0F"/>
    <w:pPr>
      <w:shd w:val="clear" w:color="auto" w:fill="FFFFFF"/>
      <w:spacing w:line="0" w:lineRule="atLeast"/>
      <w:jc w:val="right"/>
    </w:pPr>
    <w:rPr>
      <w:sz w:val="22"/>
      <w:szCs w:val="22"/>
      <w:shd w:val="clear" w:color="auto" w:fill="FFFFFF"/>
    </w:rPr>
  </w:style>
  <w:style w:type="paragraph" w:customStyle="1" w:styleId="24">
    <w:name w:val="Основной текст (2)"/>
    <w:basedOn w:val="a"/>
    <w:link w:val="23"/>
    <w:rsid w:val="00AB0D0F"/>
    <w:pPr>
      <w:shd w:val="clear" w:color="auto" w:fill="FFFFFF"/>
      <w:spacing w:line="0" w:lineRule="atLeast"/>
      <w:jc w:val="right"/>
    </w:pPr>
    <w:rPr>
      <w:sz w:val="22"/>
      <w:szCs w:val="22"/>
      <w:shd w:val="clear" w:color="auto" w:fill="FFFFFF"/>
    </w:rPr>
  </w:style>
  <w:style w:type="paragraph" w:customStyle="1" w:styleId="50">
    <w:name w:val="Основной текст (5)"/>
    <w:basedOn w:val="a"/>
    <w:link w:val="5"/>
    <w:rsid w:val="00AB0D0F"/>
    <w:pPr>
      <w:shd w:val="clear" w:color="auto" w:fill="FFFFFF"/>
      <w:spacing w:line="0" w:lineRule="atLeast"/>
      <w:jc w:val="center"/>
    </w:pPr>
    <w:rPr>
      <w:spacing w:val="60"/>
      <w:sz w:val="23"/>
      <w:szCs w:val="23"/>
      <w:shd w:val="clear" w:color="auto" w:fill="FFFFFF"/>
    </w:rPr>
  </w:style>
  <w:style w:type="paragraph" w:customStyle="1" w:styleId="70">
    <w:name w:val="Основной текст (7)"/>
    <w:basedOn w:val="a"/>
    <w:link w:val="7"/>
    <w:rsid w:val="00AB0D0F"/>
    <w:pPr>
      <w:shd w:val="clear" w:color="auto" w:fill="FFFFFF"/>
      <w:spacing w:line="0" w:lineRule="atLeast"/>
      <w:jc w:val="center"/>
    </w:pPr>
    <w:rPr>
      <w:sz w:val="20"/>
      <w:szCs w:val="20"/>
      <w:shd w:val="clear" w:color="auto" w:fill="FFFFFF"/>
    </w:rPr>
  </w:style>
  <w:style w:type="paragraph" w:customStyle="1" w:styleId="80">
    <w:name w:val="Основной текст (8)"/>
    <w:basedOn w:val="a"/>
    <w:link w:val="8"/>
    <w:rsid w:val="00AB0D0F"/>
    <w:pPr>
      <w:shd w:val="clear" w:color="auto" w:fill="FFFFFF"/>
      <w:spacing w:line="0" w:lineRule="atLeast"/>
      <w:jc w:val="center"/>
    </w:pPr>
    <w:rPr>
      <w:spacing w:val="60"/>
      <w:sz w:val="23"/>
      <w:szCs w:val="23"/>
      <w:shd w:val="clear" w:color="auto" w:fill="FFFFFF"/>
    </w:rPr>
  </w:style>
  <w:style w:type="paragraph" w:customStyle="1" w:styleId="60">
    <w:name w:val="Основной текст (6)"/>
    <w:basedOn w:val="a"/>
    <w:link w:val="6"/>
    <w:rsid w:val="00AB0D0F"/>
    <w:pPr>
      <w:shd w:val="clear" w:color="auto" w:fill="FFFFFF"/>
      <w:spacing w:line="0" w:lineRule="atLeast"/>
      <w:jc w:val="center"/>
    </w:pPr>
    <w:rPr>
      <w:spacing w:val="50"/>
      <w:sz w:val="21"/>
      <w:szCs w:val="21"/>
      <w:shd w:val="clear" w:color="auto" w:fill="FFFFFF"/>
    </w:rPr>
  </w:style>
  <w:style w:type="paragraph" w:customStyle="1" w:styleId="40">
    <w:name w:val="Основной текст (4)"/>
    <w:basedOn w:val="a"/>
    <w:link w:val="4"/>
    <w:rsid w:val="00AB0D0F"/>
    <w:pPr>
      <w:shd w:val="clear" w:color="auto" w:fill="FFFFFF"/>
      <w:spacing w:line="0" w:lineRule="atLeast"/>
      <w:jc w:val="center"/>
    </w:pPr>
    <w:rPr>
      <w:sz w:val="21"/>
      <w:szCs w:val="21"/>
      <w:shd w:val="clear" w:color="auto" w:fill="FFFFFF"/>
    </w:rPr>
  </w:style>
  <w:style w:type="character" w:customStyle="1" w:styleId="9">
    <w:name w:val="Основной текст (9)_"/>
    <w:link w:val="90"/>
    <w:rsid w:val="00AB0D0F"/>
    <w:rPr>
      <w:spacing w:val="60"/>
      <w:sz w:val="23"/>
      <w:szCs w:val="23"/>
      <w:shd w:val="clear" w:color="auto" w:fill="FFFFFF"/>
      <w:lang w:bidi="ar-SA"/>
    </w:rPr>
  </w:style>
  <w:style w:type="paragraph" w:customStyle="1" w:styleId="90">
    <w:name w:val="Основной текст (9)"/>
    <w:basedOn w:val="a"/>
    <w:link w:val="9"/>
    <w:rsid w:val="00AB0D0F"/>
    <w:pPr>
      <w:shd w:val="clear" w:color="auto" w:fill="FFFFFF"/>
      <w:spacing w:line="0" w:lineRule="atLeast"/>
      <w:jc w:val="center"/>
    </w:pPr>
    <w:rPr>
      <w:spacing w:val="60"/>
      <w:sz w:val="23"/>
      <w:szCs w:val="23"/>
      <w:shd w:val="clear" w:color="auto" w:fill="FFFFFF"/>
    </w:rPr>
  </w:style>
  <w:style w:type="character" w:customStyle="1" w:styleId="12">
    <w:name w:val="Основной текст (12)_"/>
    <w:link w:val="120"/>
    <w:rsid w:val="00AB0D0F"/>
    <w:rPr>
      <w:sz w:val="19"/>
      <w:szCs w:val="19"/>
      <w:shd w:val="clear" w:color="auto" w:fill="FFFFFF"/>
      <w:lang w:bidi="ar-SA"/>
    </w:rPr>
  </w:style>
  <w:style w:type="character" w:customStyle="1" w:styleId="16">
    <w:name w:val="Основной текст (16)_"/>
    <w:link w:val="160"/>
    <w:rsid w:val="00AB0D0F"/>
    <w:rPr>
      <w:sz w:val="18"/>
      <w:szCs w:val="18"/>
      <w:shd w:val="clear" w:color="auto" w:fill="FFFFFF"/>
      <w:lang w:bidi="ar-SA"/>
    </w:rPr>
  </w:style>
  <w:style w:type="character" w:customStyle="1" w:styleId="14">
    <w:name w:val="Основной текст (14)_"/>
    <w:link w:val="140"/>
    <w:rsid w:val="00AB0D0F"/>
    <w:rPr>
      <w:sz w:val="19"/>
      <w:szCs w:val="19"/>
      <w:shd w:val="clear" w:color="auto" w:fill="FFFFFF"/>
      <w:lang w:bidi="ar-SA"/>
    </w:rPr>
  </w:style>
  <w:style w:type="paragraph" w:customStyle="1" w:styleId="120">
    <w:name w:val="Основной текст (12)"/>
    <w:basedOn w:val="a"/>
    <w:link w:val="12"/>
    <w:rsid w:val="00AB0D0F"/>
    <w:pPr>
      <w:shd w:val="clear" w:color="auto" w:fill="FFFFFF"/>
      <w:spacing w:line="0" w:lineRule="atLeast"/>
      <w:jc w:val="center"/>
    </w:pPr>
    <w:rPr>
      <w:sz w:val="19"/>
      <w:szCs w:val="19"/>
      <w:shd w:val="clear" w:color="auto" w:fill="FFFFFF"/>
    </w:rPr>
  </w:style>
  <w:style w:type="paragraph" w:customStyle="1" w:styleId="160">
    <w:name w:val="Основной текст (16)"/>
    <w:basedOn w:val="a"/>
    <w:link w:val="16"/>
    <w:rsid w:val="00AB0D0F"/>
    <w:pPr>
      <w:shd w:val="clear" w:color="auto" w:fill="FFFFFF"/>
      <w:spacing w:line="0" w:lineRule="atLeast"/>
      <w:jc w:val="center"/>
    </w:pPr>
    <w:rPr>
      <w:sz w:val="18"/>
      <w:szCs w:val="18"/>
      <w:shd w:val="clear" w:color="auto" w:fill="FFFFFF"/>
    </w:rPr>
  </w:style>
  <w:style w:type="paragraph" w:customStyle="1" w:styleId="140">
    <w:name w:val="Основной текст (14)"/>
    <w:basedOn w:val="a"/>
    <w:link w:val="14"/>
    <w:rsid w:val="00AB0D0F"/>
    <w:pPr>
      <w:shd w:val="clear" w:color="auto" w:fill="FFFFFF"/>
      <w:spacing w:line="0" w:lineRule="atLeast"/>
      <w:jc w:val="center"/>
    </w:pPr>
    <w:rPr>
      <w:sz w:val="19"/>
      <w:szCs w:val="19"/>
      <w:shd w:val="clear" w:color="auto" w:fill="FFFFFF"/>
    </w:rPr>
  </w:style>
  <w:style w:type="character" w:styleId="af4">
    <w:name w:val="annotation reference"/>
    <w:basedOn w:val="a0"/>
    <w:rsid w:val="00F439BC"/>
    <w:rPr>
      <w:sz w:val="16"/>
      <w:szCs w:val="16"/>
    </w:rPr>
  </w:style>
  <w:style w:type="paragraph" w:styleId="af5">
    <w:name w:val="annotation text"/>
    <w:basedOn w:val="a"/>
    <w:link w:val="af6"/>
    <w:rsid w:val="00F439BC"/>
    <w:rPr>
      <w:sz w:val="20"/>
      <w:szCs w:val="20"/>
    </w:rPr>
  </w:style>
  <w:style w:type="character" w:customStyle="1" w:styleId="af6">
    <w:name w:val="Текст примечания Знак"/>
    <w:basedOn w:val="a0"/>
    <w:link w:val="af5"/>
    <w:rsid w:val="00F439BC"/>
  </w:style>
  <w:style w:type="paragraph" w:styleId="af7">
    <w:name w:val="annotation subject"/>
    <w:basedOn w:val="af5"/>
    <w:next w:val="af5"/>
    <w:link w:val="af8"/>
    <w:rsid w:val="00F439BC"/>
    <w:rPr>
      <w:b/>
      <w:bCs/>
    </w:rPr>
  </w:style>
  <w:style w:type="character" w:customStyle="1" w:styleId="af8">
    <w:name w:val="Тема примечания Знак"/>
    <w:basedOn w:val="af6"/>
    <w:link w:val="af7"/>
    <w:rsid w:val="00F439BC"/>
    <w:rPr>
      <w:b/>
      <w:bCs/>
    </w:rPr>
  </w:style>
  <w:style w:type="paragraph" w:customStyle="1" w:styleId="ConsPlusNonformat">
    <w:name w:val="ConsPlusNonformat"/>
    <w:rsid w:val="00B9199C"/>
    <w:pPr>
      <w:widowControl w:val="0"/>
      <w:autoSpaceDE w:val="0"/>
      <w:autoSpaceDN w:val="0"/>
      <w:adjustRightInd w:val="0"/>
    </w:pPr>
    <w:rPr>
      <w:rFonts w:ascii="Courier New" w:eastAsia="Batang" w:hAnsi="Courier New" w:cs="Courier New"/>
      <w:lang w:eastAsia="ko-KR"/>
    </w:rPr>
  </w:style>
  <w:style w:type="paragraph" w:customStyle="1" w:styleId="s3">
    <w:name w:val="s_3"/>
    <w:basedOn w:val="a"/>
    <w:rsid w:val="00437C10"/>
    <w:pPr>
      <w:autoSpaceDE/>
      <w:autoSpaceDN/>
      <w:adjustRightInd/>
      <w:spacing w:beforeAutospacing="1" w:afterAutospacing="1"/>
    </w:pPr>
  </w:style>
  <w:style w:type="paragraph" w:styleId="HTML">
    <w:name w:val="HTML Preformatted"/>
    <w:basedOn w:val="a"/>
    <w:link w:val="HTML0"/>
    <w:uiPriority w:val="99"/>
    <w:unhideWhenUsed/>
    <w:rsid w:val="00437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0" w:after="0"/>
    </w:pPr>
    <w:rPr>
      <w:rFonts w:ascii="Courier New" w:hAnsi="Courier New" w:cs="Courier New"/>
      <w:sz w:val="20"/>
      <w:szCs w:val="20"/>
    </w:rPr>
  </w:style>
  <w:style w:type="character" w:customStyle="1" w:styleId="HTML0">
    <w:name w:val="Стандартный HTML Знак"/>
    <w:basedOn w:val="a0"/>
    <w:link w:val="HTML"/>
    <w:uiPriority w:val="99"/>
    <w:rsid w:val="00437C10"/>
    <w:rPr>
      <w:rFonts w:ascii="Courier New" w:hAnsi="Courier New" w:cs="Courier New"/>
    </w:rPr>
  </w:style>
  <w:style w:type="paragraph" w:customStyle="1" w:styleId="s1">
    <w:name w:val="s_1"/>
    <w:basedOn w:val="a"/>
    <w:rsid w:val="00437C10"/>
    <w:pPr>
      <w:autoSpaceDE/>
      <w:autoSpaceDN/>
      <w:adjustRightInd/>
      <w:spacing w:beforeAutospacing="1" w:afterAutospacing="1"/>
    </w:pPr>
  </w:style>
  <w:style w:type="character" w:customStyle="1" w:styleId="apple-converted-space">
    <w:name w:val="apple-converted-space"/>
    <w:basedOn w:val="a0"/>
    <w:qFormat/>
    <w:rsid w:val="00437C10"/>
  </w:style>
  <w:style w:type="paragraph" w:customStyle="1" w:styleId="25">
    <w:name w:val="заголовок 2"/>
    <w:basedOn w:val="a"/>
    <w:next w:val="a"/>
    <w:rsid w:val="00437C10"/>
    <w:pPr>
      <w:keepNext/>
      <w:widowControl w:val="0"/>
      <w:autoSpaceDE/>
      <w:autoSpaceDN/>
      <w:adjustRightInd/>
      <w:spacing w:before="0" w:after="0"/>
      <w:jc w:val="center"/>
    </w:pPr>
    <w:rPr>
      <w:b/>
      <w:snapToGrid w:val="0"/>
      <w:sz w:val="28"/>
      <w:szCs w:val="20"/>
    </w:rPr>
  </w:style>
  <w:style w:type="paragraph" w:styleId="af9">
    <w:name w:val="List Paragraph"/>
    <w:basedOn w:val="a"/>
    <w:uiPriority w:val="34"/>
    <w:qFormat/>
    <w:rsid w:val="00437C10"/>
    <w:pPr>
      <w:ind w:left="720"/>
      <w:contextualSpacing/>
    </w:pPr>
  </w:style>
  <w:style w:type="paragraph" w:customStyle="1" w:styleId="Default">
    <w:name w:val="Default"/>
    <w:rsid w:val="005A0228"/>
    <w:pPr>
      <w:autoSpaceDE w:val="0"/>
      <w:autoSpaceDN w:val="0"/>
      <w:adjustRightInd w:val="0"/>
    </w:pPr>
    <w:rPr>
      <w:color w:val="000000"/>
      <w:sz w:val="24"/>
      <w:szCs w:val="24"/>
    </w:rPr>
  </w:style>
  <w:style w:type="paragraph" w:styleId="afa">
    <w:name w:val="No Spacing"/>
    <w:uiPriority w:val="1"/>
    <w:qFormat/>
    <w:rsid w:val="00443856"/>
    <w:rPr>
      <w:rFonts w:ascii="Calibri" w:eastAsia="Calibri" w:hAnsi="Calibri"/>
      <w:sz w:val="22"/>
      <w:szCs w:val="22"/>
      <w:lang w:eastAsia="en-US"/>
    </w:rPr>
  </w:style>
  <w:style w:type="table" w:customStyle="1" w:styleId="13">
    <w:name w:val="Сетка таблицы1"/>
    <w:basedOn w:val="a1"/>
    <w:next w:val="ad"/>
    <w:uiPriority w:val="59"/>
    <w:rsid w:val="00E222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1"/>
    <w:next w:val="ad"/>
    <w:uiPriority w:val="59"/>
    <w:rsid w:val="00E222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151FF9"/>
    <w:rPr>
      <w:b/>
      <w:spacing w:val="30"/>
      <w:kern w:val="28"/>
      <w:sz w:val="22"/>
    </w:rPr>
  </w:style>
  <w:style w:type="character" w:customStyle="1" w:styleId="a8">
    <w:name w:val="Текст выноски Знак"/>
    <w:basedOn w:val="a0"/>
    <w:link w:val="a7"/>
    <w:uiPriority w:val="99"/>
    <w:semiHidden/>
    <w:rsid w:val="00151FF9"/>
    <w:rPr>
      <w:rFonts w:ascii="Tahoma" w:hAnsi="Tahoma" w:cs="Tahoma"/>
      <w:sz w:val="16"/>
      <w:szCs w:val="16"/>
    </w:rPr>
  </w:style>
  <w:style w:type="character" w:styleId="afb">
    <w:name w:val="Strong"/>
    <w:basedOn w:val="a0"/>
    <w:uiPriority w:val="22"/>
    <w:qFormat/>
    <w:rsid w:val="00151FF9"/>
    <w:rPr>
      <w:b/>
      <w:bCs/>
    </w:rPr>
  </w:style>
  <w:style w:type="character" w:customStyle="1" w:styleId="20">
    <w:name w:val="Заголовок 2 Знак"/>
    <w:basedOn w:val="a0"/>
    <w:link w:val="2"/>
    <w:rsid w:val="001E14BF"/>
    <w:rPr>
      <w:rFonts w:asciiTheme="majorHAnsi" w:eastAsiaTheme="majorEastAsia" w:hAnsiTheme="majorHAnsi" w:cstheme="majorBidi"/>
      <w:b/>
      <w:bCs/>
      <w:color w:val="4F81BD" w:themeColor="accent1"/>
      <w:sz w:val="26"/>
      <w:szCs w:val="26"/>
    </w:rPr>
  </w:style>
  <w:style w:type="paragraph" w:customStyle="1" w:styleId="3">
    <w:name w:val="Основной текст3"/>
    <w:basedOn w:val="a"/>
    <w:rsid w:val="00D5052D"/>
    <w:pPr>
      <w:widowControl w:val="0"/>
      <w:shd w:val="clear" w:color="auto" w:fill="FFFFFF"/>
      <w:autoSpaceDE/>
      <w:autoSpaceDN/>
      <w:adjustRightInd/>
      <w:spacing w:before="0" w:after="1020" w:line="326" w:lineRule="exact"/>
      <w:ind w:hanging="400"/>
      <w:jc w:val="center"/>
    </w:pPr>
    <w:rPr>
      <w:color w:val="000000"/>
      <w:sz w:val="22"/>
      <w:szCs w:val="22"/>
    </w:rPr>
  </w:style>
  <w:style w:type="character" w:styleId="afc">
    <w:name w:val="FollowedHyperlink"/>
    <w:basedOn w:val="a0"/>
    <w:uiPriority w:val="99"/>
    <w:semiHidden/>
    <w:unhideWhenUsed/>
    <w:rsid w:val="005F19A6"/>
    <w:rPr>
      <w:color w:val="800080"/>
      <w:u w:val="single"/>
    </w:rPr>
  </w:style>
  <w:style w:type="paragraph" w:customStyle="1" w:styleId="xl156">
    <w:name w:val="xl156"/>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pPr>
    <w:rPr>
      <w:rFonts w:ascii="Arial" w:hAnsi="Arial" w:cs="Arial"/>
    </w:rPr>
  </w:style>
  <w:style w:type="paragraph" w:customStyle="1" w:styleId="xl157">
    <w:name w:val="xl157"/>
    <w:basedOn w:val="a"/>
    <w:rsid w:val="005F19A6"/>
    <w:pPr>
      <w:pBdr>
        <w:left w:val="single" w:sz="4" w:space="0" w:color="auto"/>
        <w:bottom w:val="single" w:sz="4" w:space="0" w:color="auto"/>
        <w:right w:val="single" w:sz="4" w:space="0" w:color="auto"/>
      </w:pBdr>
      <w:autoSpaceDE/>
      <w:autoSpaceDN/>
      <w:adjustRightInd/>
      <w:spacing w:beforeAutospacing="1" w:afterAutospacing="1"/>
    </w:pPr>
    <w:rPr>
      <w:rFonts w:ascii="Arial" w:hAnsi="Arial" w:cs="Arial"/>
    </w:rPr>
  </w:style>
  <w:style w:type="paragraph" w:customStyle="1" w:styleId="xl158">
    <w:name w:val="xl158"/>
    <w:basedOn w:val="a"/>
    <w:rsid w:val="005F19A6"/>
    <w:pPr>
      <w:autoSpaceDE/>
      <w:autoSpaceDN/>
      <w:adjustRightInd/>
      <w:spacing w:beforeAutospacing="1" w:afterAutospacing="1"/>
      <w:textAlignment w:val="center"/>
    </w:pPr>
  </w:style>
  <w:style w:type="paragraph" w:customStyle="1" w:styleId="xl159">
    <w:name w:val="xl159"/>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textAlignment w:val="center"/>
    </w:pPr>
    <w:rPr>
      <w:rFonts w:ascii="Arial" w:hAnsi="Arial" w:cs="Arial"/>
    </w:rPr>
  </w:style>
  <w:style w:type="paragraph" w:customStyle="1" w:styleId="xl160">
    <w:name w:val="xl160"/>
    <w:basedOn w:val="a"/>
    <w:rsid w:val="005F19A6"/>
    <w:pPr>
      <w:autoSpaceDE/>
      <w:autoSpaceDN/>
      <w:adjustRightInd/>
      <w:spacing w:beforeAutospacing="1" w:afterAutospacing="1"/>
      <w:textAlignment w:val="center"/>
    </w:pPr>
  </w:style>
  <w:style w:type="paragraph" w:customStyle="1" w:styleId="xl161">
    <w:name w:val="xl161"/>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62">
    <w:name w:val="xl162"/>
    <w:basedOn w:val="a"/>
    <w:rsid w:val="005F19A6"/>
    <w:pPr>
      <w:pBdr>
        <w:top w:val="single" w:sz="4" w:space="0" w:color="auto"/>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63">
    <w:name w:val="xl163"/>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64">
    <w:name w:val="xl164"/>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textAlignment w:val="center"/>
    </w:pPr>
    <w:rPr>
      <w:rFonts w:ascii="Arial" w:hAnsi="Arial" w:cs="Arial"/>
    </w:rPr>
  </w:style>
  <w:style w:type="paragraph" w:customStyle="1" w:styleId="xl165">
    <w:name w:val="xl165"/>
    <w:basedOn w:val="a"/>
    <w:rsid w:val="005F19A6"/>
    <w:pPr>
      <w:pBdr>
        <w:left w:val="single" w:sz="4" w:space="0" w:color="auto"/>
        <w:right w:val="single" w:sz="4" w:space="0" w:color="auto"/>
      </w:pBdr>
      <w:autoSpaceDE/>
      <w:autoSpaceDN/>
      <w:adjustRightInd/>
      <w:spacing w:beforeAutospacing="1" w:afterAutospacing="1"/>
    </w:pPr>
    <w:rPr>
      <w:rFonts w:ascii="Arial" w:hAnsi="Arial" w:cs="Arial"/>
    </w:rPr>
  </w:style>
  <w:style w:type="paragraph" w:customStyle="1" w:styleId="xl166">
    <w:name w:val="xl166"/>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67">
    <w:name w:val="xl167"/>
    <w:basedOn w:val="a"/>
    <w:rsid w:val="005F19A6"/>
    <w:pPr>
      <w:autoSpaceDE/>
      <w:autoSpaceDN/>
      <w:adjustRightInd/>
      <w:spacing w:beforeAutospacing="1" w:afterAutospacing="1"/>
      <w:jc w:val="center"/>
      <w:textAlignment w:val="center"/>
    </w:pPr>
  </w:style>
  <w:style w:type="paragraph" w:customStyle="1" w:styleId="xl168">
    <w:name w:val="xl168"/>
    <w:basedOn w:val="a"/>
    <w:rsid w:val="005F19A6"/>
    <w:pPr>
      <w:pBdr>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69">
    <w:name w:val="xl169"/>
    <w:basedOn w:val="a"/>
    <w:rsid w:val="005F19A6"/>
    <w:pPr>
      <w:autoSpaceDE/>
      <w:autoSpaceDN/>
      <w:adjustRightInd/>
      <w:spacing w:beforeAutospacing="1" w:afterAutospacing="1"/>
      <w:textAlignment w:val="center"/>
    </w:pPr>
    <w:rPr>
      <w:rFonts w:ascii="Arial" w:hAnsi="Arial" w:cs="Arial"/>
    </w:rPr>
  </w:style>
  <w:style w:type="paragraph" w:customStyle="1" w:styleId="xl170">
    <w:name w:val="xl170"/>
    <w:basedOn w:val="a"/>
    <w:rsid w:val="005F19A6"/>
    <w:pPr>
      <w:autoSpaceDE/>
      <w:autoSpaceDN/>
      <w:adjustRightInd/>
      <w:spacing w:beforeAutospacing="1" w:afterAutospacing="1"/>
      <w:textAlignment w:val="center"/>
    </w:pPr>
  </w:style>
  <w:style w:type="paragraph" w:customStyle="1" w:styleId="xl171">
    <w:name w:val="xl171"/>
    <w:basedOn w:val="a"/>
    <w:rsid w:val="005F19A6"/>
    <w:pPr>
      <w:autoSpaceDE/>
      <w:autoSpaceDN/>
      <w:adjustRightInd/>
      <w:spacing w:beforeAutospacing="1" w:afterAutospacing="1"/>
      <w:textAlignment w:val="center"/>
    </w:pPr>
  </w:style>
  <w:style w:type="paragraph" w:customStyle="1" w:styleId="xl172">
    <w:name w:val="xl172"/>
    <w:basedOn w:val="a"/>
    <w:rsid w:val="005F19A6"/>
    <w:pPr>
      <w:autoSpaceDE/>
      <w:autoSpaceDN/>
      <w:adjustRightInd/>
      <w:spacing w:beforeAutospacing="1" w:afterAutospacing="1"/>
      <w:jc w:val="center"/>
      <w:textAlignment w:val="center"/>
    </w:pPr>
    <w:rPr>
      <w:rFonts w:ascii="Arial" w:hAnsi="Arial" w:cs="Arial"/>
      <w:b/>
      <w:bCs/>
    </w:rPr>
  </w:style>
  <w:style w:type="paragraph" w:customStyle="1" w:styleId="xl173">
    <w:name w:val="xl173"/>
    <w:basedOn w:val="a"/>
    <w:rsid w:val="005F19A6"/>
    <w:pPr>
      <w:autoSpaceDE/>
      <w:autoSpaceDN/>
      <w:adjustRightInd/>
      <w:spacing w:beforeAutospacing="1" w:afterAutospacing="1"/>
      <w:textAlignment w:val="center"/>
    </w:pPr>
    <w:rPr>
      <w:rFonts w:ascii="Arial" w:hAnsi="Arial" w:cs="Arial"/>
    </w:rPr>
  </w:style>
  <w:style w:type="paragraph" w:customStyle="1" w:styleId="xl174">
    <w:name w:val="xl174"/>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right"/>
    </w:pPr>
    <w:rPr>
      <w:rFonts w:ascii="Arial" w:hAnsi="Arial" w:cs="Arial"/>
    </w:rPr>
  </w:style>
  <w:style w:type="paragraph" w:customStyle="1" w:styleId="xl175">
    <w:name w:val="xl175"/>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right"/>
      <w:textAlignment w:val="center"/>
    </w:pPr>
    <w:rPr>
      <w:rFonts w:ascii="Arial" w:hAnsi="Arial" w:cs="Arial"/>
    </w:rPr>
  </w:style>
  <w:style w:type="paragraph" w:customStyle="1" w:styleId="xl176">
    <w:name w:val="xl176"/>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right"/>
      <w:textAlignment w:val="center"/>
    </w:pPr>
    <w:rPr>
      <w:rFonts w:ascii="Arial" w:hAnsi="Arial" w:cs="Arial"/>
    </w:rPr>
  </w:style>
  <w:style w:type="paragraph" w:customStyle="1" w:styleId="xl177">
    <w:name w:val="xl177"/>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right"/>
    </w:pPr>
    <w:rPr>
      <w:rFonts w:ascii="Arial" w:hAnsi="Arial" w:cs="Arial"/>
    </w:rPr>
  </w:style>
  <w:style w:type="paragraph" w:customStyle="1" w:styleId="xl178">
    <w:name w:val="xl178"/>
    <w:basedOn w:val="a"/>
    <w:rsid w:val="005F19A6"/>
    <w:pPr>
      <w:pBdr>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79">
    <w:name w:val="xl179"/>
    <w:basedOn w:val="a"/>
    <w:rsid w:val="005F19A6"/>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Autospacing="1" w:afterAutospacing="1"/>
      <w:jc w:val="center"/>
    </w:pPr>
    <w:rPr>
      <w:rFonts w:ascii="Arial" w:hAnsi="Arial" w:cs="Arial"/>
    </w:rPr>
  </w:style>
  <w:style w:type="paragraph" w:customStyle="1" w:styleId="xl180">
    <w:name w:val="xl180"/>
    <w:basedOn w:val="a"/>
    <w:rsid w:val="005F19A6"/>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Autospacing="1" w:afterAutospacing="1"/>
    </w:pPr>
    <w:rPr>
      <w:rFonts w:ascii="Arial" w:hAnsi="Arial" w:cs="Arial"/>
    </w:rPr>
  </w:style>
  <w:style w:type="paragraph" w:customStyle="1" w:styleId="xl181">
    <w:name w:val="xl181"/>
    <w:basedOn w:val="a"/>
    <w:rsid w:val="005F19A6"/>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Autospacing="1" w:afterAutospacing="1"/>
      <w:jc w:val="center"/>
      <w:textAlignment w:val="center"/>
    </w:pPr>
    <w:rPr>
      <w:rFonts w:ascii="Arial" w:hAnsi="Arial" w:cs="Arial"/>
    </w:rPr>
  </w:style>
  <w:style w:type="paragraph" w:customStyle="1" w:styleId="xl182">
    <w:name w:val="xl182"/>
    <w:basedOn w:val="a"/>
    <w:rsid w:val="005F19A6"/>
    <w:pPr>
      <w:pBdr>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83">
    <w:name w:val="xl183"/>
    <w:basedOn w:val="a"/>
    <w:rsid w:val="005F19A6"/>
    <w:pPr>
      <w:pBdr>
        <w:top w:val="single" w:sz="4" w:space="0" w:color="auto"/>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84">
    <w:name w:val="xl184"/>
    <w:basedOn w:val="a"/>
    <w:rsid w:val="005F19A6"/>
    <w:pPr>
      <w:pBdr>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85">
    <w:name w:val="xl185"/>
    <w:basedOn w:val="a"/>
    <w:rsid w:val="005F19A6"/>
    <w:pPr>
      <w:pBdr>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86">
    <w:name w:val="xl186"/>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87">
    <w:name w:val="xl187"/>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88">
    <w:name w:val="xl188"/>
    <w:basedOn w:val="a"/>
    <w:rsid w:val="005F19A6"/>
    <w:pPr>
      <w:pBdr>
        <w:top w:val="single" w:sz="4" w:space="0" w:color="auto"/>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89">
    <w:name w:val="xl189"/>
    <w:basedOn w:val="a"/>
    <w:rsid w:val="005F19A6"/>
    <w:pPr>
      <w:pBdr>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90">
    <w:name w:val="xl190"/>
    <w:basedOn w:val="a"/>
    <w:rsid w:val="005F19A6"/>
    <w:pPr>
      <w:pBdr>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91">
    <w:name w:val="xl191"/>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92">
    <w:name w:val="xl192"/>
    <w:basedOn w:val="a"/>
    <w:rsid w:val="005F19A6"/>
    <w:pPr>
      <w:pBdr>
        <w:top w:val="single" w:sz="4" w:space="0" w:color="auto"/>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93">
    <w:name w:val="xl193"/>
    <w:basedOn w:val="a"/>
    <w:rsid w:val="005F19A6"/>
    <w:pPr>
      <w:pBdr>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94">
    <w:name w:val="xl194"/>
    <w:basedOn w:val="a"/>
    <w:rsid w:val="005F19A6"/>
    <w:pPr>
      <w:pBdr>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95">
    <w:name w:val="xl195"/>
    <w:basedOn w:val="a"/>
    <w:rsid w:val="005F19A6"/>
    <w:pPr>
      <w:pBdr>
        <w:top w:val="single" w:sz="4" w:space="0" w:color="auto"/>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96">
    <w:name w:val="xl196"/>
    <w:basedOn w:val="a"/>
    <w:rsid w:val="005F19A6"/>
    <w:pPr>
      <w:pBdr>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84111249">
      <w:bodyDiv w:val="1"/>
      <w:marLeft w:val="0"/>
      <w:marRight w:val="0"/>
      <w:marTop w:val="0"/>
      <w:marBottom w:val="0"/>
      <w:divBdr>
        <w:top w:val="none" w:sz="0" w:space="0" w:color="auto"/>
        <w:left w:val="none" w:sz="0" w:space="0" w:color="auto"/>
        <w:bottom w:val="none" w:sz="0" w:space="0" w:color="auto"/>
        <w:right w:val="none" w:sz="0" w:space="0" w:color="auto"/>
      </w:divBdr>
    </w:div>
    <w:div w:id="96944554">
      <w:bodyDiv w:val="1"/>
      <w:marLeft w:val="0"/>
      <w:marRight w:val="0"/>
      <w:marTop w:val="0"/>
      <w:marBottom w:val="0"/>
      <w:divBdr>
        <w:top w:val="none" w:sz="0" w:space="0" w:color="auto"/>
        <w:left w:val="none" w:sz="0" w:space="0" w:color="auto"/>
        <w:bottom w:val="none" w:sz="0" w:space="0" w:color="auto"/>
        <w:right w:val="none" w:sz="0" w:space="0" w:color="auto"/>
      </w:divBdr>
    </w:div>
    <w:div w:id="344790313">
      <w:bodyDiv w:val="1"/>
      <w:marLeft w:val="0"/>
      <w:marRight w:val="0"/>
      <w:marTop w:val="0"/>
      <w:marBottom w:val="0"/>
      <w:divBdr>
        <w:top w:val="none" w:sz="0" w:space="0" w:color="auto"/>
        <w:left w:val="none" w:sz="0" w:space="0" w:color="auto"/>
        <w:bottom w:val="none" w:sz="0" w:space="0" w:color="auto"/>
        <w:right w:val="none" w:sz="0" w:space="0" w:color="auto"/>
      </w:divBdr>
    </w:div>
    <w:div w:id="380902045">
      <w:bodyDiv w:val="1"/>
      <w:marLeft w:val="0"/>
      <w:marRight w:val="0"/>
      <w:marTop w:val="0"/>
      <w:marBottom w:val="0"/>
      <w:divBdr>
        <w:top w:val="none" w:sz="0" w:space="0" w:color="auto"/>
        <w:left w:val="none" w:sz="0" w:space="0" w:color="auto"/>
        <w:bottom w:val="none" w:sz="0" w:space="0" w:color="auto"/>
        <w:right w:val="none" w:sz="0" w:space="0" w:color="auto"/>
      </w:divBdr>
    </w:div>
    <w:div w:id="635796795">
      <w:bodyDiv w:val="1"/>
      <w:marLeft w:val="0"/>
      <w:marRight w:val="0"/>
      <w:marTop w:val="0"/>
      <w:marBottom w:val="0"/>
      <w:divBdr>
        <w:top w:val="none" w:sz="0" w:space="0" w:color="auto"/>
        <w:left w:val="none" w:sz="0" w:space="0" w:color="auto"/>
        <w:bottom w:val="none" w:sz="0" w:space="0" w:color="auto"/>
        <w:right w:val="none" w:sz="0" w:space="0" w:color="auto"/>
      </w:divBdr>
    </w:div>
    <w:div w:id="700477174">
      <w:bodyDiv w:val="1"/>
      <w:marLeft w:val="0"/>
      <w:marRight w:val="0"/>
      <w:marTop w:val="0"/>
      <w:marBottom w:val="0"/>
      <w:divBdr>
        <w:top w:val="none" w:sz="0" w:space="0" w:color="auto"/>
        <w:left w:val="none" w:sz="0" w:space="0" w:color="auto"/>
        <w:bottom w:val="none" w:sz="0" w:space="0" w:color="auto"/>
        <w:right w:val="none" w:sz="0" w:space="0" w:color="auto"/>
      </w:divBdr>
    </w:div>
    <w:div w:id="733890721">
      <w:bodyDiv w:val="1"/>
      <w:marLeft w:val="0"/>
      <w:marRight w:val="0"/>
      <w:marTop w:val="0"/>
      <w:marBottom w:val="0"/>
      <w:divBdr>
        <w:top w:val="none" w:sz="0" w:space="0" w:color="auto"/>
        <w:left w:val="none" w:sz="0" w:space="0" w:color="auto"/>
        <w:bottom w:val="none" w:sz="0" w:space="0" w:color="auto"/>
        <w:right w:val="none" w:sz="0" w:space="0" w:color="auto"/>
      </w:divBdr>
    </w:div>
    <w:div w:id="874390427">
      <w:bodyDiv w:val="1"/>
      <w:marLeft w:val="0"/>
      <w:marRight w:val="0"/>
      <w:marTop w:val="0"/>
      <w:marBottom w:val="0"/>
      <w:divBdr>
        <w:top w:val="none" w:sz="0" w:space="0" w:color="auto"/>
        <w:left w:val="none" w:sz="0" w:space="0" w:color="auto"/>
        <w:bottom w:val="none" w:sz="0" w:space="0" w:color="auto"/>
        <w:right w:val="none" w:sz="0" w:space="0" w:color="auto"/>
      </w:divBdr>
    </w:div>
    <w:div w:id="981930369">
      <w:bodyDiv w:val="1"/>
      <w:marLeft w:val="0"/>
      <w:marRight w:val="0"/>
      <w:marTop w:val="0"/>
      <w:marBottom w:val="0"/>
      <w:divBdr>
        <w:top w:val="none" w:sz="0" w:space="0" w:color="auto"/>
        <w:left w:val="none" w:sz="0" w:space="0" w:color="auto"/>
        <w:bottom w:val="none" w:sz="0" w:space="0" w:color="auto"/>
        <w:right w:val="none" w:sz="0" w:space="0" w:color="auto"/>
      </w:divBdr>
    </w:div>
    <w:div w:id="1206671718">
      <w:bodyDiv w:val="1"/>
      <w:marLeft w:val="0"/>
      <w:marRight w:val="0"/>
      <w:marTop w:val="0"/>
      <w:marBottom w:val="0"/>
      <w:divBdr>
        <w:top w:val="none" w:sz="0" w:space="0" w:color="auto"/>
        <w:left w:val="none" w:sz="0" w:space="0" w:color="auto"/>
        <w:bottom w:val="none" w:sz="0" w:space="0" w:color="auto"/>
        <w:right w:val="none" w:sz="0" w:space="0" w:color="auto"/>
      </w:divBdr>
    </w:div>
    <w:div w:id="1206798553">
      <w:bodyDiv w:val="1"/>
      <w:marLeft w:val="0"/>
      <w:marRight w:val="0"/>
      <w:marTop w:val="0"/>
      <w:marBottom w:val="0"/>
      <w:divBdr>
        <w:top w:val="none" w:sz="0" w:space="0" w:color="auto"/>
        <w:left w:val="none" w:sz="0" w:space="0" w:color="auto"/>
        <w:bottom w:val="none" w:sz="0" w:space="0" w:color="auto"/>
        <w:right w:val="none" w:sz="0" w:space="0" w:color="auto"/>
      </w:divBdr>
    </w:div>
    <w:div w:id="1341859189">
      <w:bodyDiv w:val="1"/>
      <w:marLeft w:val="0"/>
      <w:marRight w:val="0"/>
      <w:marTop w:val="0"/>
      <w:marBottom w:val="0"/>
      <w:divBdr>
        <w:top w:val="none" w:sz="0" w:space="0" w:color="auto"/>
        <w:left w:val="none" w:sz="0" w:space="0" w:color="auto"/>
        <w:bottom w:val="none" w:sz="0" w:space="0" w:color="auto"/>
        <w:right w:val="none" w:sz="0" w:space="0" w:color="auto"/>
      </w:divBdr>
    </w:div>
    <w:div w:id="1756317663">
      <w:bodyDiv w:val="1"/>
      <w:marLeft w:val="0"/>
      <w:marRight w:val="0"/>
      <w:marTop w:val="0"/>
      <w:marBottom w:val="0"/>
      <w:divBdr>
        <w:top w:val="none" w:sz="0" w:space="0" w:color="auto"/>
        <w:left w:val="none" w:sz="0" w:space="0" w:color="auto"/>
        <w:bottom w:val="none" w:sz="0" w:space="0" w:color="auto"/>
        <w:right w:val="none" w:sz="0" w:space="0" w:color="auto"/>
      </w:divBdr>
    </w:div>
    <w:div w:id="1756322676">
      <w:bodyDiv w:val="1"/>
      <w:marLeft w:val="0"/>
      <w:marRight w:val="0"/>
      <w:marTop w:val="0"/>
      <w:marBottom w:val="0"/>
      <w:divBdr>
        <w:top w:val="none" w:sz="0" w:space="0" w:color="auto"/>
        <w:left w:val="none" w:sz="0" w:space="0" w:color="auto"/>
        <w:bottom w:val="none" w:sz="0" w:space="0" w:color="auto"/>
        <w:right w:val="none" w:sz="0" w:space="0" w:color="auto"/>
      </w:divBdr>
    </w:div>
    <w:div w:id="1925064246">
      <w:bodyDiv w:val="1"/>
      <w:marLeft w:val="0"/>
      <w:marRight w:val="0"/>
      <w:marTop w:val="0"/>
      <w:marBottom w:val="0"/>
      <w:divBdr>
        <w:top w:val="none" w:sz="0" w:space="0" w:color="auto"/>
        <w:left w:val="none" w:sz="0" w:space="0" w:color="auto"/>
        <w:bottom w:val="none" w:sz="0" w:space="0" w:color="auto"/>
        <w:right w:val="none" w:sz="0" w:space="0" w:color="auto"/>
      </w:divBdr>
    </w:div>
    <w:div w:id="198307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arouse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hyperlink" Target="mailto:info@karousel.ru" TargetMode="External"/><Relationship Id="rId4" Type="http://schemas.openxmlformats.org/officeDocument/2006/relationships/settings" Target="settings.xml"/><Relationship Id="rId9" Type="http://schemas.openxmlformats.org/officeDocument/2006/relationships/hyperlink" Target="mailto:info@karousel.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6E5365-ABE4-4B29-B2BA-86FB0CC94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62</Pages>
  <Words>18608</Words>
  <Characters>106066</Characters>
  <Application>Microsoft Office Word</Application>
  <DocSecurity>0</DocSecurity>
  <Lines>883</Lines>
  <Paragraphs>248</Paragraphs>
  <ScaleCrop>false</ScaleCrop>
  <HeadingPairs>
    <vt:vector size="2" baseType="variant">
      <vt:variant>
        <vt:lpstr>Название</vt:lpstr>
      </vt:variant>
      <vt:variant>
        <vt:i4>1</vt:i4>
      </vt:variant>
    </vt:vector>
  </HeadingPairs>
  <TitlesOfParts>
    <vt:vector size="1" baseType="lpstr">
      <vt:lpstr>ДОГОВОР №  37/09</vt:lpstr>
    </vt:vector>
  </TitlesOfParts>
  <Company>DG Win&amp;Soft</Company>
  <LinksUpToDate>false</LinksUpToDate>
  <CharactersWithSpaces>124426</CharactersWithSpaces>
  <SharedDoc>false</SharedDoc>
  <HLinks>
    <vt:vector size="12" baseType="variant">
      <vt:variant>
        <vt:i4>1441860</vt:i4>
      </vt:variant>
      <vt:variant>
        <vt:i4>3</vt:i4>
      </vt:variant>
      <vt:variant>
        <vt:i4>0</vt:i4>
      </vt:variant>
      <vt:variant>
        <vt:i4>5</vt:i4>
      </vt:variant>
      <vt:variant>
        <vt:lpwstr>http://www.kes-group.ru/</vt:lpwstr>
      </vt:variant>
      <vt:variant>
        <vt:lpwstr/>
      </vt:variant>
      <vt:variant>
        <vt:i4>3735641</vt:i4>
      </vt:variant>
      <vt:variant>
        <vt:i4>0</vt:i4>
      </vt:variant>
      <vt:variant>
        <vt:i4>0</vt:i4>
      </vt:variant>
      <vt:variant>
        <vt:i4>5</vt:i4>
      </vt:variant>
      <vt:variant>
        <vt:lpwstr>mailto:info@kes-group.ru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37/09</dc:title>
  <dc:creator>бармен</dc:creator>
  <cp:lastModifiedBy>a.ryndina</cp:lastModifiedBy>
  <cp:revision>37</cp:revision>
  <cp:lastPrinted>2017-04-18T11:57:00Z</cp:lastPrinted>
  <dcterms:created xsi:type="dcterms:W3CDTF">2017-04-18T15:31:00Z</dcterms:created>
  <dcterms:modified xsi:type="dcterms:W3CDTF">2017-04-25T07:58:00Z</dcterms:modified>
</cp:coreProperties>
</file>