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65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9729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D97295" w:rsidP="00F962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295">
              <w:rPr>
                <w:rFonts w:ascii="Times New Roman" w:hAnsi="Times New Roman" w:cs="Times New Roman"/>
                <w:sz w:val="24"/>
                <w:szCs w:val="24"/>
              </w:rPr>
              <w:t>«Работы по ремонту стены в холле отеля «Риксос»</w:t>
            </w:r>
          </w:p>
        </w:tc>
      </w:tr>
      <w:tr w:rsidR="00D9729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95" w:rsidRPr="00A6063C" w:rsidRDefault="00D97295" w:rsidP="00D9729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295" w:rsidRPr="00A6063C" w:rsidRDefault="00D97295" w:rsidP="00D972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295" w:rsidRPr="00512927" w:rsidRDefault="00D97295" w:rsidP="00D9729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028D">
              <w:t>354392, Краснодарский к</w:t>
            </w:r>
            <w:r>
              <w:t xml:space="preserve">рай, г. Сочи, Адлерский район, </w:t>
            </w:r>
            <w:r w:rsidRPr="004B028D">
              <w:t>с. Эсто</w:t>
            </w:r>
            <w:r>
              <w:t>-</w:t>
            </w:r>
            <w:r w:rsidRPr="004B028D">
              <w:t xml:space="preserve">садок, </w:t>
            </w:r>
            <w:r>
              <w:rPr>
                <w:color w:val="333333"/>
              </w:rPr>
              <w:t>высота + 96</w:t>
            </w:r>
            <w:r w:rsidRPr="00A20016">
              <w:rPr>
                <w:color w:val="333333"/>
              </w:rPr>
              <w:t xml:space="preserve">0м, </w:t>
            </w:r>
            <w:r>
              <w:rPr>
                <w:color w:val="333333"/>
              </w:rPr>
              <w:t xml:space="preserve">ул. </w:t>
            </w:r>
            <w:r w:rsidRPr="00B15E44">
              <w:t>Созвездий</w:t>
            </w:r>
            <w:r>
              <w:t xml:space="preserve"> д. </w:t>
            </w:r>
            <w:r w:rsidRPr="00B15E44">
              <w:t>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1487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148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D148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3783E" w:rsidRPr="00F3783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F3783E" w:rsidRPr="00816D78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 и/или договоров, актов выполненных работ).</w:t>
            </w:r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9729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95" w:rsidRPr="00A6063C" w:rsidRDefault="00D97295" w:rsidP="00D9729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295" w:rsidRPr="00A6063C" w:rsidRDefault="00D97295" w:rsidP="00D972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295" w:rsidRDefault="00D97295" w:rsidP="00D97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71">
              <w:rPr>
                <w:rFonts w:ascii="Times New Roman" w:hAnsi="Times New Roman" w:cs="Times New Roman"/>
                <w:b/>
                <w:sz w:val="24"/>
                <w:szCs w:val="24"/>
              </w:rPr>
              <w:t>1 187 416,30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B45BE">
              <w:rPr>
                <w:rFonts w:ascii="Times New Roman" w:hAnsi="Times New Roman" w:cs="Times New Roman"/>
                <w:sz w:val="24"/>
                <w:szCs w:val="24"/>
              </w:rPr>
              <w:t>один миллион сто восемьдесят семь тысяч четыреста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B45BE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E1036D">
              <w:rPr>
                <w:rFonts w:ascii="Times New Roman" w:hAnsi="Times New Roman" w:cs="Times New Roman"/>
                <w:b/>
                <w:sz w:val="24"/>
                <w:szCs w:val="24"/>
              </w:rPr>
              <w:t>181 131,30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>сто восемьдесят одна тысяча сто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 xml:space="preserve"> рубль 30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295" w:rsidRDefault="00D97295" w:rsidP="00D97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36D">
              <w:rPr>
                <w:rFonts w:ascii="Times New Roman" w:hAnsi="Times New Roman" w:cs="Times New Roman"/>
                <w:b/>
                <w:sz w:val="24"/>
                <w:szCs w:val="24"/>
              </w:rPr>
              <w:t>1 006 285,00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>один миллион шесть тысяч двести восемьдесят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1036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D97295" w:rsidRPr="00172D76" w:rsidRDefault="00D97295" w:rsidP="00D97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D7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bookmarkEnd w:id="0"/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C7D3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9531A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9531A5">
              <w:rPr>
                <w:b/>
                <w:color w:val="FF0000"/>
              </w:rPr>
              <w:t>2</w:t>
            </w:r>
            <w:r w:rsidRPr="008E56C9">
              <w:rPr>
                <w:b/>
                <w:color w:val="FF0000"/>
              </w:rPr>
              <w:t xml:space="preserve"> к Техническому заданию, ч. 5 «Техническая часть»).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>Сметный расчет должен быть предоставлен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D03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9729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9729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9729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A75" w:rsidRDefault="00172A75" w:rsidP="0097081F">
      <w:pPr>
        <w:spacing w:after="0" w:line="240" w:lineRule="auto"/>
      </w:pPr>
      <w:r>
        <w:separator/>
      </w:r>
    </w:p>
  </w:endnote>
  <w:endnote w:type="continuationSeparator" w:id="0">
    <w:p w:rsidR="00172A75" w:rsidRDefault="00172A7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2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A75" w:rsidRDefault="00172A75" w:rsidP="0097081F">
      <w:pPr>
        <w:spacing w:after="0" w:line="240" w:lineRule="auto"/>
      </w:pPr>
      <w:r>
        <w:separator/>
      </w:r>
    </w:p>
  </w:footnote>
  <w:footnote w:type="continuationSeparator" w:id="0">
    <w:p w:rsidR="00172A75" w:rsidRDefault="00172A7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2A75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104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1A5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295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18B97-D61E-4EEA-AE9F-0582A4EB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7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2018-04-28T11:49:00Z</cp:lastPrinted>
  <dcterms:created xsi:type="dcterms:W3CDTF">2015-03-17T16:12:00Z</dcterms:created>
  <dcterms:modified xsi:type="dcterms:W3CDTF">2018-04-28T12:07:00Z</dcterms:modified>
</cp:coreProperties>
</file>