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8D2CFB">
      <w:pPr>
        <w:shd w:val="clear" w:color="auto" w:fill="FFFFFF"/>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8D2CFB">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F539C1" w:rsidRPr="00F539C1">
        <w:rPr>
          <w:noProof/>
          <w:sz w:val="22"/>
          <w:szCs w:val="22"/>
        </w:rPr>
        <w:t>Локальным ресурсным с</w:t>
      </w:r>
      <w:r w:rsidR="007970A7" w:rsidRPr="00F539C1">
        <w:rPr>
          <w:noProof/>
          <w:sz w:val="22"/>
          <w:szCs w:val="22"/>
        </w:rPr>
        <w:t>метным расчет</w:t>
      </w:r>
      <w:r w:rsidR="00C5593E">
        <w:rPr>
          <w:noProof/>
          <w:sz w:val="22"/>
          <w:szCs w:val="22"/>
        </w:rPr>
        <w:t>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8D2CFB" w:rsidRPr="008D2CFB">
        <w:rPr>
          <w:bCs/>
          <w:noProof/>
          <w:sz w:val="22"/>
          <w:szCs w:val="22"/>
        </w:rPr>
        <w:t>ремонтно-строительны</w:t>
      </w:r>
      <w:r w:rsidR="008D2CFB">
        <w:rPr>
          <w:bCs/>
          <w:noProof/>
          <w:sz w:val="22"/>
          <w:szCs w:val="22"/>
        </w:rPr>
        <w:t>е</w:t>
      </w:r>
      <w:r w:rsidR="008D2CFB" w:rsidRPr="008D2CFB">
        <w:rPr>
          <w:bCs/>
          <w:noProof/>
          <w:sz w:val="22"/>
          <w:szCs w:val="22"/>
        </w:rPr>
        <w:t xml:space="preserve"> работ</w:t>
      </w:r>
      <w:r w:rsidR="008D2CFB">
        <w:rPr>
          <w:bCs/>
          <w:noProof/>
          <w:sz w:val="22"/>
          <w:szCs w:val="22"/>
        </w:rPr>
        <w:t>ы</w:t>
      </w:r>
      <w:r w:rsidR="008D2CFB" w:rsidRPr="008D2CFB">
        <w:rPr>
          <w:bCs/>
          <w:noProof/>
          <w:sz w:val="22"/>
          <w:szCs w:val="22"/>
        </w:rPr>
        <w:t xml:space="preserve"> по реконструкции конференц-зон гостиниц</w:t>
      </w:r>
      <w:r w:rsidR="008D2CFB">
        <w:rPr>
          <w:bCs/>
          <w:noProof/>
          <w:sz w:val="22"/>
          <w:szCs w:val="22"/>
        </w:rPr>
        <w:t>ы</w:t>
      </w:r>
      <w:r w:rsidR="008D2CFB" w:rsidRPr="008D2CFB">
        <w:rPr>
          <w:bCs/>
          <w:noProof/>
          <w:sz w:val="22"/>
          <w:szCs w:val="22"/>
        </w:rPr>
        <w:t xml:space="preserve"> «Кортъярд Марриотт Сочи Красная Поляна», корпус №1 и №2 на отм. +540</w:t>
      </w:r>
      <w:r w:rsidR="00C5593E" w:rsidRPr="00D33B22">
        <w:rPr>
          <w:noProof/>
          <w:sz w:val="22"/>
          <w:szCs w:val="22"/>
        </w:rPr>
        <w:t xml:space="preserve">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w:t>
      </w:r>
      <w:r w:rsidR="008D2CFB" w:rsidRPr="008D2CFB">
        <w:rPr>
          <w:noProof/>
          <w:sz w:val="22"/>
          <w:szCs w:val="22"/>
        </w:rPr>
        <w:t xml:space="preserve">354392, Краснодарский край, </w:t>
      </w:r>
      <w:r w:rsidR="008D2CFB">
        <w:rPr>
          <w:noProof/>
          <w:sz w:val="22"/>
          <w:szCs w:val="22"/>
        </w:rPr>
        <w:t xml:space="preserve">         </w:t>
      </w:r>
      <w:r w:rsidR="008D2CFB" w:rsidRPr="008D2CFB">
        <w:rPr>
          <w:noProof/>
          <w:sz w:val="22"/>
          <w:szCs w:val="22"/>
        </w:rPr>
        <w:t>г. Сочи</w:t>
      </w:r>
      <w:proofErr w:type="gramEnd"/>
      <w:r w:rsidR="008D2CFB" w:rsidRPr="008D2CFB">
        <w:rPr>
          <w:noProof/>
          <w:sz w:val="22"/>
          <w:szCs w:val="22"/>
        </w:rPr>
        <w:t>, Адлерский район, с. Эстосадок, наб. Времена года, д. 11, ул. Горная карусель, д. 7</w:t>
      </w:r>
      <w:r w:rsidR="00C5593E">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r w:rsidR="007B1BD6">
        <w:rPr>
          <w:noProof/>
          <w:sz w:val="22"/>
          <w:szCs w:val="22"/>
        </w:rPr>
        <w:t xml:space="preserve"> </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7B1BD6">
        <w:rPr>
          <w:noProof/>
          <w:sz w:val="22"/>
          <w:szCs w:val="22"/>
        </w:rPr>
        <w:t>, за исключением давальческих материалов Заказчика, если таковые будут передаваться</w:t>
      </w:r>
      <w:r w:rsidR="00BC7892" w:rsidRPr="00D33B22">
        <w:rPr>
          <w:noProof/>
          <w:sz w:val="22"/>
          <w:szCs w:val="22"/>
        </w:rPr>
        <w:t>.</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lastRenderedPageBreak/>
        <w:t>2.9.</w:t>
      </w:r>
      <w:r w:rsidR="00FA6B1A">
        <w:rPr>
          <w:sz w:val="22"/>
          <w:szCs w:val="22"/>
        </w:rPr>
        <w:t xml:space="preserve"> </w:t>
      </w:r>
      <w:r w:rsidRPr="00C1511B">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F404F3">
      <w:pPr>
        <w:shd w:val="clear" w:color="auto" w:fill="FFFFFF"/>
        <w:spacing w:before="0" w:after="0"/>
        <w:ind w:firstLine="567"/>
        <w:rPr>
          <w:sz w:val="22"/>
          <w:szCs w:val="22"/>
        </w:rPr>
      </w:pPr>
      <w:r w:rsidRPr="00C1511B">
        <w:rPr>
          <w:sz w:val="22"/>
          <w:szCs w:val="22"/>
        </w:rPr>
        <w:t xml:space="preserve">2.10.1. Аванс в размере </w:t>
      </w:r>
      <w:r w:rsidR="00F404F3">
        <w:rPr>
          <w:sz w:val="22"/>
          <w:szCs w:val="22"/>
        </w:rPr>
        <w:t>6</w:t>
      </w:r>
      <w:r w:rsidR="00EB0FC2">
        <w:rPr>
          <w:sz w:val="22"/>
          <w:szCs w:val="22"/>
        </w:rPr>
        <w:t>0</w:t>
      </w:r>
      <w:r w:rsidRPr="00C1511B">
        <w:rPr>
          <w:sz w:val="22"/>
          <w:szCs w:val="22"/>
        </w:rPr>
        <w:t xml:space="preserve"> (</w:t>
      </w:r>
      <w:r w:rsidR="00F404F3">
        <w:rPr>
          <w:sz w:val="22"/>
          <w:szCs w:val="22"/>
        </w:rPr>
        <w:t>Шест</w:t>
      </w:r>
      <w:r w:rsidR="00A84829">
        <w:rPr>
          <w:sz w:val="22"/>
          <w:szCs w:val="22"/>
        </w:rPr>
        <w:t>ьдесят</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F404F3">
        <w:rPr>
          <w:sz w:val="22"/>
          <w:szCs w:val="22"/>
        </w:rPr>
        <w:t>5</w:t>
      </w:r>
      <w:r w:rsidRPr="00C1511B">
        <w:rPr>
          <w:sz w:val="22"/>
          <w:szCs w:val="22"/>
        </w:rPr>
        <w:t xml:space="preserve"> (</w:t>
      </w:r>
      <w:r w:rsidR="00F404F3">
        <w:rPr>
          <w:sz w:val="22"/>
          <w:szCs w:val="22"/>
        </w:rPr>
        <w:t>Пяти</w:t>
      </w:r>
      <w:r w:rsidRPr="00C1511B">
        <w:rPr>
          <w:sz w:val="22"/>
          <w:szCs w:val="22"/>
        </w:rPr>
        <w:t xml:space="preserve">) </w:t>
      </w:r>
      <w:r w:rsidR="00F404F3">
        <w:rPr>
          <w:sz w:val="22"/>
          <w:szCs w:val="22"/>
        </w:rPr>
        <w:t>банковских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A84829" w:rsidRPr="00A84829" w:rsidRDefault="008B23DF" w:rsidP="00950FA6">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proofErr w:type="gramStart"/>
      <w:r w:rsidR="00F404F3" w:rsidRPr="00F404F3">
        <w:rPr>
          <w:sz w:val="22"/>
          <w:szCs w:val="22"/>
        </w:rPr>
        <w:t>Оста</w:t>
      </w:r>
      <w:r w:rsidR="00950FA6">
        <w:rPr>
          <w:sz w:val="22"/>
          <w:szCs w:val="22"/>
        </w:rPr>
        <w:t>вшаяся</w:t>
      </w:r>
      <w:r w:rsidR="00F404F3" w:rsidRPr="00F404F3">
        <w:rPr>
          <w:sz w:val="22"/>
          <w:szCs w:val="22"/>
        </w:rPr>
        <w:t xml:space="preserve"> стоимост</w:t>
      </w:r>
      <w:r w:rsidR="00950FA6">
        <w:rPr>
          <w:sz w:val="22"/>
          <w:szCs w:val="22"/>
        </w:rPr>
        <w:t>ь</w:t>
      </w:r>
      <w:r w:rsidR="00F404F3" w:rsidRPr="00F404F3">
        <w:rPr>
          <w:sz w:val="22"/>
          <w:szCs w:val="22"/>
        </w:rPr>
        <w:t xml:space="preserve"> Работ по Договору выплачивается пропорционально сдачи Подрядчиком выполненной и принятой Заказчиком работы по настоящему Договору после подписания сторонами исполнительной документации (архитектурные и рабочие чертежи и пр.), актов о приемке выполненных работ (форма КС-2) и справок о стоимости выполненных работ и затрат (форма КС-3), а также счетов-фактур, представляемых Подрядчиком Заказчику на основании</w:t>
      </w:r>
      <w:r w:rsidR="00950FA6">
        <w:rPr>
          <w:sz w:val="22"/>
          <w:szCs w:val="22"/>
        </w:rPr>
        <w:t xml:space="preserve"> выставленного счета на оплату.</w:t>
      </w:r>
      <w:proofErr w:type="gramEnd"/>
    </w:p>
    <w:p w:rsidR="00C1511B" w:rsidRPr="00C1511B" w:rsidRDefault="00C1511B" w:rsidP="00950FA6">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FA6B1A">
      <w:pPr>
        <w:shd w:val="clear" w:color="auto" w:fill="FFFFFF"/>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FF7197" w:rsidRDefault="0016281D" w:rsidP="001E338B">
      <w:pPr>
        <w:pStyle w:val="af7"/>
        <w:spacing w:before="0" w:after="0"/>
        <w:ind w:left="0" w:firstLine="567"/>
        <w:rPr>
          <w:sz w:val="22"/>
          <w:szCs w:val="22"/>
        </w:rPr>
      </w:pPr>
      <w:r w:rsidRPr="00DB49F4">
        <w:rPr>
          <w:sz w:val="22"/>
          <w:szCs w:val="22"/>
        </w:rPr>
        <w:t>3.1 Срок выполнения Работ</w:t>
      </w:r>
      <w:r w:rsidR="00021B0E">
        <w:rPr>
          <w:sz w:val="22"/>
          <w:szCs w:val="22"/>
        </w:rPr>
        <w:t>:</w:t>
      </w:r>
      <w:r w:rsidRPr="00DB49F4">
        <w:rPr>
          <w:sz w:val="22"/>
          <w:szCs w:val="22"/>
        </w:rPr>
        <w:t xml:space="preserve"> </w:t>
      </w:r>
    </w:p>
    <w:p w:rsidR="00FF7197" w:rsidRDefault="00FF7197" w:rsidP="001E338B">
      <w:pPr>
        <w:pStyle w:val="af7"/>
        <w:spacing w:before="0" w:after="0"/>
        <w:ind w:left="0" w:firstLine="567"/>
        <w:rPr>
          <w:sz w:val="22"/>
          <w:szCs w:val="22"/>
        </w:rPr>
      </w:pPr>
      <w:r>
        <w:rPr>
          <w:sz w:val="22"/>
          <w:szCs w:val="22"/>
        </w:rPr>
        <w:t>Дата начала Работ – дата подписания Договора;</w:t>
      </w:r>
    </w:p>
    <w:p w:rsidR="0070073F" w:rsidRDefault="00FF7197" w:rsidP="001E338B">
      <w:pPr>
        <w:pStyle w:val="af7"/>
        <w:spacing w:before="0" w:after="0"/>
        <w:ind w:left="0" w:firstLine="567"/>
        <w:rPr>
          <w:sz w:val="22"/>
          <w:szCs w:val="22"/>
        </w:rPr>
      </w:pPr>
      <w:r>
        <w:rPr>
          <w:sz w:val="22"/>
          <w:szCs w:val="22"/>
        </w:rPr>
        <w:t xml:space="preserve">Дата окончания Работ -  </w:t>
      </w:r>
      <w:r w:rsidR="00950FA6">
        <w:rPr>
          <w:sz w:val="22"/>
          <w:szCs w:val="22"/>
        </w:rPr>
        <w:t>не позднее 30.09.2019 г.</w:t>
      </w:r>
      <w:r w:rsidR="0016281D"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 xml:space="preserve">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w:t>
      </w:r>
      <w:r w:rsidR="00B85363" w:rsidRPr="00D33B22">
        <w:rPr>
          <w:sz w:val="22"/>
          <w:szCs w:val="22"/>
        </w:rPr>
        <w:lastRenderedPageBreak/>
        <w:t>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FA6B1A">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CA3DF0" w:rsidRPr="00DB49F4" w:rsidRDefault="00CA3DF0" w:rsidP="00CA3DF0">
      <w:pPr>
        <w:pStyle w:val="ConsNormal"/>
        <w:widowControl/>
        <w:tabs>
          <w:tab w:val="left" w:pos="9720"/>
        </w:tabs>
        <w:ind w:right="22" w:firstLine="709"/>
        <w:jc w:val="both"/>
        <w:rPr>
          <w:rFonts w:ascii="Times New Roman" w:hAnsi="Times New Roman" w:cs="Times New Roman"/>
          <w:sz w:val="22"/>
          <w:szCs w:val="22"/>
        </w:rPr>
      </w:pPr>
      <w:r w:rsidRPr="00DB49F4">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CA3DF0" w:rsidRPr="00DB49F4" w:rsidRDefault="00CA3DF0" w:rsidP="00CA3DF0">
      <w:pPr>
        <w:pStyle w:val="Style2Char"/>
        <w:tabs>
          <w:tab w:val="clear" w:pos="720"/>
        </w:tabs>
        <w:spacing w:before="0" w:after="0"/>
        <w:ind w:left="0" w:firstLine="709"/>
        <w:rPr>
          <w:sz w:val="22"/>
          <w:szCs w:val="22"/>
        </w:rPr>
      </w:pPr>
      <w:r w:rsidRPr="00DB49F4">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w:t>
      </w:r>
      <w:r w:rsidRPr="00DB49F4">
        <w:rPr>
          <w:sz w:val="22"/>
          <w:szCs w:val="22"/>
        </w:rPr>
        <w:lastRenderedPageBreak/>
        <w:t>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CA3DF0" w:rsidRPr="00DB49F4" w:rsidRDefault="00CA3DF0" w:rsidP="00CA3DF0">
      <w:pPr>
        <w:tabs>
          <w:tab w:val="left" w:pos="9720"/>
        </w:tabs>
        <w:autoSpaceDE w:val="0"/>
        <w:autoSpaceDN w:val="0"/>
        <w:adjustRightInd w:val="0"/>
        <w:spacing w:before="0" w:after="0"/>
        <w:ind w:right="22" w:firstLine="709"/>
        <w:rPr>
          <w:sz w:val="22"/>
          <w:szCs w:val="22"/>
        </w:rPr>
      </w:pPr>
      <w:r w:rsidRPr="00DB49F4">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bookmarkStart w:id="0" w:name="_GoBack"/>
      <w:bookmarkEnd w:id="0"/>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 и справку о стоимости выполненных Работ и затрат (форма КС-3).</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lastRenderedPageBreak/>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401FCB" w:rsidRPr="00BB57CF">
        <w:rPr>
          <w:sz w:val="22"/>
          <w:szCs w:val="22"/>
        </w:rPr>
        <w:t>Локальный ресурсный с</w:t>
      </w:r>
      <w:r w:rsidR="007970A7" w:rsidRPr="00BB57CF">
        <w:rPr>
          <w:sz w:val="22"/>
          <w:szCs w:val="22"/>
        </w:rPr>
        <w:t>метн</w:t>
      </w:r>
      <w:r w:rsidR="00401FCB" w:rsidRPr="00BB57CF">
        <w:rPr>
          <w:sz w:val="22"/>
          <w:szCs w:val="22"/>
        </w:rPr>
        <w:t>ый</w:t>
      </w:r>
      <w:r w:rsidR="007970A7" w:rsidRPr="00BB57CF">
        <w:rPr>
          <w:sz w:val="22"/>
          <w:szCs w:val="22"/>
        </w:rPr>
        <w:t xml:space="preserve"> расчет</w:t>
      </w:r>
      <w:r w:rsidRPr="00BB57CF">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401FCB" w:rsidRPr="00BB57CF">
        <w:rPr>
          <w:sz w:val="22"/>
          <w:szCs w:val="22"/>
        </w:rPr>
        <w:t>Локального ресурсного с</w:t>
      </w:r>
      <w:r w:rsidR="007970A7" w:rsidRPr="00BB57CF">
        <w:rPr>
          <w:sz w:val="22"/>
          <w:szCs w:val="22"/>
        </w:rPr>
        <w:t xml:space="preserve">метного расчета </w:t>
      </w:r>
      <w:r w:rsidRPr="00BB57CF">
        <w:rPr>
          <w:sz w:val="22"/>
          <w:szCs w:val="22"/>
        </w:rPr>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BB57CF">
        <w:rPr>
          <w:sz w:val="22"/>
          <w:szCs w:val="22"/>
        </w:rPr>
        <w:t>Локальный ресурсный с</w:t>
      </w:r>
      <w:r w:rsidR="007970A7" w:rsidRPr="00BB57CF">
        <w:rPr>
          <w:sz w:val="22"/>
          <w:szCs w:val="22"/>
        </w:rPr>
        <w:t>метный расчет</w:t>
      </w:r>
      <w:r w:rsidRPr="00BB57CF">
        <w:rPr>
          <w:sz w:val="22"/>
          <w:szCs w:val="22"/>
        </w:rPr>
        <w:t xml:space="preserve"> (включаемые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C01B00">
        <w:rPr>
          <w:sz w:val="22"/>
          <w:szCs w:val="22"/>
        </w:rPr>
        <w:t xml:space="preserve">не менее </w:t>
      </w:r>
      <w:r w:rsidR="00FF7197">
        <w:rPr>
          <w:sz w:val="22"/>
          <w:szCs w:val="22"/>
        </w:rPr>
        <w:t>12</w:t>
      </w:r>
      <w:r w:rsidRPr="00A31D72">
        <w:rPr>
          <w:sz w:val="22"/>
          <w:szCs w:val="22"/>
        </w:rPr>
        <w:t xml:space="preserve"> (</w:t>
      </w:r>
      <w:r w:rsidR="00FF7197">
        <w:rPr>
          <w:sz w:val="22"/>
          <w:szCs w:val="22"/>
        </w:rPr>
        <w:t>Двенадцати</w:t>
      </w:r>
      <w:r w:rsidRPr="00A31D72">
        <w:rPr>
          <w:sz w:val="22"/>
          <w:szCs w:val="22"/>
        </w:rPr>
        <w:t xml:space="preserve">) </w:t>
      </w:r>
      <w:r w:rsidR="00FF7197">
        <w:rPr>
          <w:sz w:val="22"/>
          <w:szCs w:val="22"/>
        </w:rPr>
        <w:t>месяцев</w:t>
      </w:r>
      <w:r w:rsidR="00401FCB">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lastRenderedPageBreak/>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 xml:space="preserve">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w:t>
      </w:r>
      <w:r w:rsidRPr="00A31D72">
        <w:rPr>
          <w:bCs/>
          <w:sz w:val="22"/>
          <w:szCs w:val="22"/>
        </w:rPr>
        <w:lastRenderedPageBreak/>
        <w:t>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lastRenderedPageBreak/>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lastRenderedPageBreak/>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w:t>
      </w:r>
      <w:r w:rsidRPr="00A31D72">
        <w:rPr>
          <w:sz w:val="22"/>
          <w:szCs w:val="22"/>
        </w:rPr>
        <w:lastRenderedPageBreak/>
        <w:t>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A31D72">
      <w:pPr>
        <w:spacing w:before="0" w:after="0"/>
        <w:ind w:firstLine="567"/>
        <w:rPr>
          <w:sz w:val="22"/>
          <w:szCs w:val="22"/>
        </w:rPr>
      </w:pPr>
      <w:r w:rsidRPr="00A31D72">
        <w:rPr>
          <w:sz w:val="22"/>
          <w:szCs w:val="22"/>
        </w:rPr>
        <w:t xml:space="preserve">Приложение № 2 – </w:t>
      </w:r>
      <w:r w:rsidR="00346830">
        <w:rPr>
          <w:sz w:val="22"/>
          <w:szCs w:val="22"/>
        </w:rPr>
        <w:t>Локальный ресурсный сметный расчет</w:t>
      </w:r>
      <w:r w:rsidR="00257082">
        <w:rPr>
          <w:sz w:val="22"/>
          <w:szCs w:val="22"/>
        </w:rPr>
        <w:t>.</w:t>
      </w:r>
    </w:p>
    <w:p w:rsidR="00FA6B1A" w:rsidRDefault="00FA6B1A" w:rsidP="00903616">
      <w:pPr>
        <w:spacing w:before="0" w:after="0"/>
        <w:ind w:firstLine="567"/>
        <w:rPr>
          <w:b/>
          <w:noProof/>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346830" w:rsidP="00346830">
            <w:pPr>
              <w:tabs>
                <w:tab w:val="left" w:pos="5490"/>
              </w:tabs>
              <w:spacing w:before="0" w:after="0"/>
              <w:ind w:left="142" w:firstLine="0"/>
              <w:rPr>
                <w:sz w:val="22"/>
                <w:szCs w:val="22"/>
              </w:rPr>
            </w:pPr>
            <w:r w:rsidRPr="00346830">
              <w:rPr>
                <w:sz w:val="22"/>
                <w:szCs w:val="22"/>
              </w:rPr>
              <w:t xml:space="preserve">Генеральный директор </w:t>
            </w:r>
          </w:p>
          <w:p w:rsidR="00346830" w:rsidRPr="00346830" w:rsidRDefault="00346830" w:rsidP="00346830">
            <w:pPr>
              <w:tabs>
                <w:tab w:val="left" w:pos="5490"/>
              </w:tabs>
              <w:spacing w:before="0" w:after="0"/>
              <w:ind w:left="142" w:firstLine="0"/>
              <w:rPr>
                <w:sz w:val="22"/>
                <w:szCs w:val="22"/>
              </w:rPr>
            </w:pPr>
          </w:p>
          <w:p w:rsidR="00346830" w:rsidRPr="00346830" w:rsidRDefault="00346830" w:rsidP="00346830">
            <w:pPr>
              <w:tabs>
                <w:tab w:val="left" w:pos="5490"/>
              </w:tabs>
              <w:spacing w:before="0" w:after="0"/>
              <w:ind w:left="142" w:firstLine="0"/>
              <w:rPr>
                <w:sz w:val="22"/>
                <w:szCs w:val="22"/>
              </w:rPr>
            </w:pPr>
          </w:p>
          <w:p w:rsidR="00903616" w:rsidRPr="00346830" w:rsidRDefault="00903616" w:rsidP="00346830">
            <w:pPr>
              <w:tabs>
                <w:tab w:val="left" w:pos="5490"/>
              </w:tabs>
              <w:spacing w:before="0" w:after="0"/>
              <w:ind w:left="142" w:firstLine="0"/>
              <w:rPr>
                <w:sz w:val="22"/>
                <w:szCs w:val="22"/>
              </w:rPr>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9D1072">
      <w:pPr>
        <w:spacing w:before="0" w:after="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9D1072">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Default="00463CA8" w:rsidP="009D1072">
      <w:pPr>
        <w:pStyle w:val="aa"/>
        <w:jc w:val="right"/>
        <w:rPr>
          <w:rFonts w:ascii="Times New Roman" w:hAnsi="Times New Roman"/>
          <w:lang w:val="ru-RU"/>
        </w:rPr>
      </w:pPr>
      <w:r w:rsidRPr="00D33B22">
        <w:rPr>
          <w:rFonts w:ascii="Times New Roman" w:hAnsi="Times New Roman"/>
          <w:lang w:val="ru-RU"/>
        </w:rPr>
        <w:t>от «___»_______201</w:t>
      </w:r>
      <w:r w:rsidR="00BB57CF">
        <w:rPr>
          <w:rFonts w:ascii="Times New Roman" w:hAnsi="Times New Roman"/>
          <w:lang w:val="ru-RU"/>
        </w:rPr>
        <w:t xml:space="preserve">9 </w:t>
      </w:r>
      <w:r w:rsidRPr="00D33B22">
        <w:rPr>
          <w:rFonts w:ascii="Times New Roman" w:hAnsi="Times New Roman"/>
          <w:lang w:val="ru-RU"/>
        </w:rPr>
        <w:t>г.</w:t>
      </w:r>
    </w:p>
    <w:p w:rsidR="00C01B00" w:rsidRPr="00C01B00" w:rsidRDefault="00C01B00" w:rsidP="00C01B00">
      <w:pPr>
        <w:spacing w:before="0" w:after="0" w:line="276" w:lineRule="auto"/>
        <w:ind w:firstLine="0"/>
        <w:jc w:val="center"/>
        <w:rPr>
          <w:b/>
          <w:sz w:val="22"/>
          <w:szCs w:val="22"/>
        </w:rPr>
      </w:pPr>
    </w:p>
    <w:p w:rsidR="00950FA6" w:rsidRPr="00950FA6" w:rsidRDefault="00950FA6" w:rsidP="00950FA6">
      <w:pPr>
        <w:spacing w:before="0" w:after="0" w:line="276" w:lineRule="auto"/>
        <w:ind w:firstLine="0"/>
        <w:jc w:val="center"/>
        <w:rPr>
          <w:b/>
          <w:sz w:val="22"/>
          <w:szCs w:val="22"/>
        </w:rPr>
      </w:pPr>
    </w:p>
    <w:p w:rsidR="00950FA6" w:rsidRPr="00950FA6" w:rsidRDefault="00950FA6" w:rsidP="00950FA6">
      <w:pPr>
        <w:spacing w:before="0" w:after="0" w:line="276" w:lineRule="auto"/>
        <w:ind w:firstLine="0"/>
        <w:jc w:val="center"/>
        <w:rPr>
          <w:sz w:val="22"/>
          <w:szCs w:val="22"/>
        </w:rPr>
      </w:pPr>
      <w:r w:rsidRPr="00950FA6">
        <w:rPr>
          <w:b/>
          <w:sz w:val="22"/>
          <w:szCs w:val="22"/>
        </w:rPr>
        <w:t>ТЕХНИЧЕСКОЕ ЗАДАНИЕ</w:t>
      </w:r>
    </w:p>
    <w:p w:rsidR="00950FA6" w:rsidRPr="00950FA6" w:rsidRDefault="00950FA6" w:rsidP="00950FA6">
      <w:pPr>
        <w:spacing w:before="0" w:after="0"/>
        <w:ind w:firstLine="0"/>
        <w:jc w:val="center"/>
        <w:rPr>
          <w:sz w:val="22"/>
          <w:szCs w:val="22"/>
        </w:rPr>
      </w:pPr>
      <w:r w:rsidRPr="00950FA6">
        <w:rPr>
          <w:sz w:val="22"/>
          <w:szCs w:val="22"/>
        </w:rPr>
        <w:t>на реконструкцию конференц-зон гостиницы «</w:t>
      </w:r>
      <w:proofErr w:type="spellStart"/>
      <w:r w:rsidRPr="00950FA6">
        <w:rPr>
          <w:sz w:val="22"/>
          <w:szCs w:val="22"/>
        </w:rPr>
        <w:t>Кортъярд</w:t>
      </w:r>
      <w:proofErr w:type="spellEnd"/>
      <w:r w:rsidRPr="00950FA6">
        <w:rPr>
          <w:sz w:val="22"/>
          <w:szCs w:val="22"/>
        </w:rPr>
        <w:t xml:space="preserve"> Марриотт Сочи Красная Поляна», корпус №1 и №2 на </w:t>
      </w:r>
      <w:proofErr w:type="spellStart"/>
      <w:r w:rsidRPr="00950FA6">
        <w:rPr>
          <w:sz w:val="22"/>
          <w:szCs w:val="22"/>
        </w:rPr>
        <w:t>отм</w:t>
      </w:r>
      <w:proofErr w:type="spellEnd"/>
      <w:r w:rsidRPr="00950FA6">
        <w:rPr>
          <w:sz w:val="22"/>
          <w:szCs w:val="22"/>
        </w:rPr>
        <w:t>. +540</w:t>
      </w:r>
    </w:p>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p>
    <w:tbl>
      <w:tblPr>
        <w:tblW w:w="502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664"/>
        <w:gridCol w:w="7450"/>
      </w:tblGrid>
      <w:tr w:rsidR="00950FA6" w:rsidRPr="00950FA6" w:rsidTr="00950FA6">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pacing w:before="0" w:after="0"/>
              <w:ind w:firstLine="0"/>
              <w:jc w:val="center"/>
              <w:rPr>
                <w:sz w:val="22"/>
                <w:szCs w:val="22"/>
              </w:rPr>
            </w:pP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pacing w:before="0" w:after="0"/>
              <w:ind w:firstLine="0"/>
              <w:jc w:val="center"/>
              <w:rPr>
                <w:sz w:val="22"/>
                <w:szCs w:val="22"/>
              </w:rPr>
            </w:pPr>
            <w:r w:rsidRPr="00950FA6">
              <w:rPr>
                <w:b/>
                <w:sz w:val="22"/>
                <w:szCs w:val="22"/>
              </w:rPr>
              <w:t>Перечень основных данных и требований</w:t>
            </w:r>
          </w:p>
        </w:tc>
        <w:tc>
          <w:tcPr>
            <w:tcW w:w="3504"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pacing w:before="0" w:after="0"/>
              <w:ind w:firstLine="0"/>
              <w:jc w:val="center"/>
              <w:rPr>
                <w:sz w:val="22"/>
                <w:szCs w:val="22"/>
              </w:rPr>
            </w:pPr>
            <w:r w:rsidRPr="00950FA6">
              <w:rPr>
                <w:b/>
                <w:sz w:val="22"/>
                <w:szCs w:val="22"/>
              </w:rPr>
              <w:t>Содержание основных данных и требований</w:t>
            </w:r>
          </w:p>
        </w:tc>
      </w:tr>
      <w:tr w:rsidR="00950FA6" w:rsidRPr="00950FA6" w:rsidTr="00950FA6">
        <w:trPr>
          <w:trHeight w:val="252"/>
        </w:trPr>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pacing w:before="0" w:after="0"/>
              <w:ind w:firstLine="0"/>
              <w:jc w:val="center"/>
              <w:rPr>
                <w:sz w:val="22"/>
                <w:szCs w:val="22"/>
              </w:rPr>
            </w:pPr>
            <w:r w:rsidRPr="00950FA6">
              <w:rPr>
                <w:b/>
                <w:sz w:val="22"/>
                <w:szCs w:val="22"/>
              </w:rPr>
              <w:t>1</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pacing w:before="0" w:after="0"/>
              <w:ind w:firstLine="0"/>
              <w:jc w:val="center"/>
              <w:rPr>
                <w:sz w:val="22"/>
                <w:szCs w:val="22"/>
              </w:rPr>
            </w:pPr>
            <w:r w:rsidRPr="00950FA6">
              <w:rPr>
                <w:b/>
                <w:sz w:val="22"/>
                <w:szCs w:val="22"/>
              </w:rPr>
              <w:t>2</w:t>
            </w:r>
          </w:p>
        </w:tc>
        <w:tc>
          <w:tcPr>
            <w:tcW w:w="3504"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pacing w:before="0" w:after="0"/>
              <w:ind w:firstLine="0"/>
              <w:jc w:val="center"/>
              <w:rPr>
                <w:sz w:val="22"/>
                <w:szCs w:val="22"/>
              </w:rPr>
            </w:pPr>
            <w:r w:rsidRPr="00950FA6">
              <w:rPr>
                <w:b/>
                <w:sz w:val="22"/>
                <w:szCs w:val="22"/>
              </w:rPr>
              <w:t>3</w:t>
            </w:r>
          </w:p>
        </w:tc>
      </w:tr>
      <w:tr w:rsidR="00950FA6" w:rsidRPr="00950FA6" w:rsidTr="00950FA6">
        <w:trPr>
          <w:trHeight w:val="611"/>
        </w:trPr>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950FA6">
              <w:rPr>
                <w:rFonts w:eastAsia="ヒラギノ角ゴ Pro W3"/>
                <w:color w:val="000000"/>
                <w:sz w:val="22"/>
                <w:szCs w:val="22"/>
              </w:rPr>
              <w:t>1.</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950FA6">
              <w:rPr>
                <w:color w:val="000000"/>
                <w:sz w:val="22"/>
                <w:szCs w:val="22"/>
              </w:rPr>
              <w:t xml:space="preserve">Предмет </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spacing w:before="0" w:after="0"/>
              <w:ind w:firstLine="0"/>
              <w:jc w:val="left"/>
              <w:rPr>
                <w:color w:val="000000"/>
                <w:sz w:val="22"/>
                <w:szCs w:val="22"/>
              </w:rPr>
            </w:pPr>
            <w:r w:rsidRPr="00950FA6">
              <w:rPr>
                <w:color w:val="000000"/>
                <w:sz w:val="22"/>
                <w:szCs w:val="22"/>
              </w:rPr>
              <w:t>Реконструкция конференц-зон гостиницы «</w:t>
            </w:r>
            <w:proofErr w:type="spellStart"/>
            <w:r w:rsidRPr="00950FA6">
              <w:rPr>
                <w:color w:val="000000"/>
                <w:sz w:val="22"/>
                <w:szCs w:val="22"/>
              </w:rPr>
              <w:t>Кортъярд</w:t>
            </w:r>
            <w:proofErr w:type="spellEnd"/>
            <w:r w:rsidRPr="00950FA6">
              <w:rPr>
                <w:color w:val="000000"/>
                <w:sz w:val="22"/>
                <w:szCs w:val="22"/>
              </w:rPr>
              <w:t xml:space="preserve"> Марриотт Сочи Красная Поляна», корпус №1 и №2 на </w:t>
            </w:r>
            <w:proofErr w:type="spellStart"/>
            <w:r w:rsidRPr="00950FA6">
              <w:rPr>
                <w:color w:val="000000"/>
                <w:sz w:val="22"/>
                <w:szCs w:val="22"/>
              </w:rPr>
              <w:t>отм</w:t>
            </w:r>
            <w:proofErr w:type="spellEnd"/>
            <w:r w:rsidRPr="00950FA6">
              <w:rPr>
                <w:color w:val="000000"/>
                <w:sz w:val="22"/>
                <w:szCs w:val="22"/>
              </w:rPr>
              <w:t>. +540</w:t>
            </w:r>
          </w:p>
        </w:tc>
      </w:tr>
      <w:tr w:rsidR="00950FA6" w:rsidRPr="00950FA6" w:rsidTr="00950FA6">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950FA6">
              <w:rPr>
                <w:rFonts w:eastAsia="ヒラギノ角ゴ Pro W3"/>
                <w:color w:val="000000"/>
                <w:sz w:val="22"/>
                <w:szCs w:val="22"/>
              </w:rPr>
              <w:t>2.</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950FA6">
              <w:rPr>
                <w:color w:val="000000"/>
                <w:sz w:val="22"/>
                <w:szCs w:val="22"/>
              </w:rPr>
              <w:t>Место выполнения работ</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spacing w:before="0" w:after="0"/>
              <w:ind w:right="-109" w:firstLine="0"/>
              <w:jc w:val="left"/>
              <w:rPr>
                <w:color w:val="000000"/>
                <w:sz w:val="22"/>
                <w:szCs w:val="22"/>
              </w:rPr>
            </w:pPr>
            <w:r w:rsidRPr="00950FA6">
              <w:rPr>
                <w:color w:val="000000"/>
                <w:sz w:val="22"/>
                <w:szCs w:val="22"/>
              </w:rPr>
              <w:t xml:space="preserve">354392, Краснодарский край, г. Сочи, Адлерский район, </w:t>
            </w:r>
            <w:r w:rsidRPr="00950FA6">
              <w:rPr>
                <w:color w:val="000000"/>
                <w:sz w:val="22"/>
                <w:szCs w:val="22"/>
              </w:rPr>
              <w:br/>
              <w:t xml:space="preserve">с. </w:t>
            </w:r>
            <w:proofErr w:type="spellStart"/>
            <w:r w:rsidRPr="00950FA6">
              <w:rPr>
                <w:color w:val="000000"/>
                <w:sz w:val="22"/>
                <w:szCs w:val="22"/>
              </w:rPr>
              <w:t>Эстосадок</w:t>
            </w:r>
            <w:proofErr w:type="spellEnd"/>
            <w:r w:rsidRPr="00950FA6">
              <w:rPr>
                <w:color w:val="000000"/>
                <w:sz w:val="22"/>
                <w:szCs w:val="22"/>
              </w:rPr>
              <w:t>, наб. Времена года, д. 11, ул. Горная карусель, д. 7</w:t>
            </w:r>
          </w:p>
        </w:tc>
      </w:tr>
      <w:tr w:rsidR="00950FA6" w:rsidRPr="00950FA6" w:rsidTr="00950FA6">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950FA6">
              <w:rPr>
                <w:rFonts w:eastAsia="ヒラギノ角ゴ Pro W3"/>
                <w:color w:val="000000"/>
                <w:sz w:val="22"/>
                <w:szCs w:val="22"/>
              </w:rPr>
              <w:t>3.</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950FA6">
              <w:rPr>
                <w:color w:val="000000"/>
                <w:sz w:val="22"/>
                <w:szCs w:val="22"/>
              </w:rPr>
              <w:t>Географическое положение объекта</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spacing w:before="0" w:after="0"/>
              <w:ind w:right="-109" w:firstLine="0"/>
              <w:jc w:val="left"/>
              <w:rPr>
                <w:color w:val="000000"/>
                <w:sz w:val="22"/>
                <w:szCs w:val="22"/>
              </w:rPr>
            </w:pPr>
            <w:r w:rsidRPr="00950FA6">
              <w:rPr>
                <w:color w:val="000000"/>
                <w:sz w:val="22"/>
                <w:szCs w:val="22"/>
              </w:rPr>
              <w:t xml:space="preserve">354392, Краснодарский край, г. Сочи, Адлерский район, </w:t>
            </w:r>
            <w:r w:rsidRPr="00950FA6">
              <w:rPr>
                <w:color w:val="000000"/>
                <w:sz w:val="22"/>
                <w:szCs w:val="22"/>
              </w:rPr>
              <w:br/>
              <w:t xml:space="preserve">с. </w:t>
            </w:r>
            <w:proofErr w:type="spellStart"/>
            <w:r w:rsidRPr="00950FA6">
              <w:rPr>
                <w:color w:val="000000"/>
                <w:sz w:val="22"/>
                <w:szCs w:val="22"/>
              </w:rPr>
              <w:t>Эстосадок</w:t>
            </w:r>
            <w:proofErr w:type="spellEnd"/>
            <w:r w:rsidRPr="00950FA6">
              <w:rPr>
                <w:color w:val="000000"/>
                <w:sz w:val="22"/>
                <w:szCs w:val="22"/>
              </w:rPr>
              <w:t>, наб. Времена года, д. 11, ул. Горная карусель, д. 7</w:t>
            </w:r>
          </w:p>
        </w:tc>
      </w:tr>
      <w:tr w:rsidR="00950FA6" w:rsidRPr="00950FA6" w:rsidTr="00950FA6">
        <w:trPr>
          <w:trHeight w:val="692"/>
        </w:trPr>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950FA6">
              <w:rPr>
                <w:rFonts w:eastAsia="ヒラギノ角ゴ Pro W3"/>
                <w:color w:val="000000"/>
                <w:sz w:val="22"/>
                <w:szCs w:val="22"/>
              </w:rPr>
              <w:t>4.</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napToGrid w:val="0"/>
              <w:spacing w:before="0" w:after="0"/>
              <w:ind w:right="149" w:firstLine="0"/>
              <w:rPr>
                <w:color w:val="000000"/>
                <w:sz w:val="22"/>
                <w:szCs w:val="22"/>
              </w:rPr>
            </w:pPr>
            <w:r w:rsidRPr="00950FA6">
              <w:rPr>
                <w:color w:val="000000"/>
                <w:sz w:val="22"/>
                <w:szCs w:val="22"/>
              </w:rPr>
              <w:t>Требования к исполнителю</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snapToGrid w:val="0"/>
              <w:spacing w:before="0" w:after="0"/>
              <w:ind w:right="149" w:firstLine="0"/>
              <w:rPr>
                <w:color w:val="000000"/>
                <w:sz w:val="22"/>
                <w:szCs w:val="22"/>
              </w:rPr>
            </w:pPr>
            <w:r w:rsidRPr="00950FA6">
              <w:rPr>
                <w:color w:val="000000"/>
                <w:sz w:val="22"/>
                <w:szCs w:val="22"/>
              </w:rPr>
              <w:t>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наличие опыта проведения строительных и ремонтных работ связанного с предметом контракта и деловой репутации, не менее 5 лет деятельности на рынке услуг, связанных с предметом Договора.</w:t>
            </w:r>
          </w:p>
          <w:p w:rsidR="00950FA6" w:rsidRPr="00950FA6" w:rsidRDefault="00950FA6" w:rsidP="00950FA6">
            <w:pPr>
              <w:snapToGrid w:val="0"/>
              <w:spacing w:before="0" w:after="0"/>
              <w:ind w:right="149" w:firstLine="0"/>
              <w:rPr>
                <w:color w:val="000000"/>
                <w:sz w:val="22"/>
                <w:szCs w:val="22"/>
                <w:lang w:eastAsia="x-none"/>
              </w:rPr>
            </w:pPr>
            <w:r w:rsidRPr="00950FA6">
              <w:rPr>
                <w:color w:val="000000"/>
                <w:sz w:val="22"/>
                <w:szCs w:val="22"/>
              </w:rPr>
              <w:t>Наличие в портфолио компании не менее 5 (пяти) схожих проектов, из них как минимум 2 (два) проекта в отношении гостиниц категории 4 звезды.</w:t>
            </w:r>
          </w:p>
        </w:tc>
      </w:tr>
      <w:tr w:rsidR="00950FA6" w:rsidRPr="00950FA6" w:rsidTr="00950FA6">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color w:val="000000"/>
                <w:sz w:val="22"/>
                <w:szCs w:val="22"/>
              </w:rPr>
            </w:pPr>
            <w:r w:rsidRPr="00950FA6">
              <w:rPr>
                <w:color w:val="000000"/>
                <w:sz w:val="22"/>
                <w:szCs w:val="22"/>
              </w:rPr>
              <w:t>5.</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950FA6">
              <w:rPr>
                <w:color w:val="000000"/>
                <w:sz w:val="22"/>
                <w:szCs w:val="22"/>
              </w:rPr>
              <w:t>Состояние объекта</w:t>
            </w:r>
          </w:p>
        </w:tc>
        <w:tc>
          <w:tcPr>
            <w:tcW w:w="3504"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950FA6">
              <w:rPr>
                <w:color w:val="000000"/>
                <w:sz w:val="22"/>
                <w:szCs w:val="22"/>
              </w:rPr>
              <w:t>Эксплуатация</w:t>
            </w:r>
          </w:p>
        </w:tc>
      </w:tr>
      <w:tr w:rsidR="00950FA6" w:rsidRPr="00950FA6" w:rsidTr="00950FA6">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color w:val="000000"/>
                <w:sz w:val="22"/>
                <w:szCs w:val="22"/>
              </w:rPr>
            </w:pPr>
            <w:r w:rsidRPr="00950FA6">
              <w:rPr>
                <w:color w:val="000000"/>
                <w:sz w:val="22"/>
                <w:szCs w:val="22"/>
              </w:rPr>
              <w:t>6.</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rPr>
            </w:pPr>
            <w:r w:rsidRPr="00950FA6">
              <w:rPr>
                <w:color w:val="000000"/>
                <w:sz w:val="22"/>
                <w:szCs w:val="22"/>
              </w:rPr>
              <w:t>Характеристика объекта</w:t>
            </w:r>
          </w:p>
        </w:tc>
        <w:tc>
          <w:tcPr>
            <w:tcW w:w="3504"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color w:val="000000"/>
                <w:sz w:val="22"/>
                <w:szCs w:val="22"/>
              </w:rPr>
            </w:pPr>
            <w:r w:rsidRPr="00950FA6">
              <w:rPr>
                <w:color w:val="000000"/>
                <w:sz w:val="22"/>
                <w:szCs w:val="22"/>
              </w:rPr>
              <w:t>Сейсмичность территории в соответствии с картой ОСР-97-А СНКК 22-301-2000* – III категория.</w:t>
            </w:r>
          </w:p>
        </w:tc>
      </w:tr>
      <w:tr w:rsidR="00950FA6" w:rsidRPr="00950FA6" w:rsidTr="00950FA6">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950FA6">
              <w:rPr>
                <w:rFonts w:eastAsia="ヒラギノ角ゴ Pro W3"/>
                <w:color w:val="000000"/>
                <w:sz w:val="22"/>
                <w:szCs w:val="22"/>
              </w:rPr>
              <w:t>7.</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spacing w:before="0" w:after="0"/>
              <w:ind w:firstLine="0"/>
              <w:jc w:val="left"/>
              <w:rPr>
                <w:color w:val="000000"/>
                <w:sz w:val="22"/>
                <w:szCs w:val="22"/>
              </w:rPr>
            </w:pPr>
            <w:r w:rsidRPr="00950FA6">
              <w:rPr>
                <w:color w:val="000000"/>
                <w:sz w:val="22"/>
                <w:szCs w:val="22"/>
              </w:rPr>
              <w:t>Цель выполнения работы</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spacing w:before="0" w:after="0"/>
              <w:ind w:firstLine="0"/>
              <w:jc w:val="left"/>
              <w:rPr>
                <w:color w:val="000000"/>
                <w:sz w:val="22"/>
                <w:szCs w:val="22"/>
              </w:rPr>
            </w:pPr>
            <w:r w:rsidRPr="00950FA6">
              <w:rPr>
                <w:color w:val="000000"/>
                <w:sz w:val="22"/>
                <w:szCs w:val="22"/>
              </w:rPr>
              <w:t>Реконструкция конференц-зон гостиницы «</w:t>
            </w:r>
            <w:proofErr w:type="spellStart"/>
            <w:r w:rsidRPr="00950FA6">
              <w:rPr>
                <w:color w:val="000000"/>
                <w:sz w:val="22"/>
                <w:szCs w:val="22"/>
              </w:rPr>
              <w:t>Кортъярд</w:t>
            </w:r>
            <w:proofErr w:type="spellEnd"/>
            <w:r w:rsidRPr="00950FA6">
              <w:rPr>
                <w:color w:val="000000"/>
                <w:sz w:val="22"/>
                <w:szCs w:val="22"/>
              </w:rPr>
              <w:t xml:space="preserve"> Марриотт Сочи Красная Поляна», корпус №1 и №2 </w:t>
            </w:r>
          </w:p>
        </w:tc>
      </w:tr>
      <w:tr w:rsidR="00950FA6" w:rsidRPr="00950FA6" w:rsidTr="00950FA6">
        <w:trPr>
          <w:trHeight w:val="445"/>
        </w:trPr>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color w:val="000000"/>
                <w:sz w:val="22"/>
                <w:szCs w:val="22"/>
              </w:rPr>
            </w:pPr>
            <w:r w:rsidRPr="00950FA6">
              <w:rPr>
                <w:rFonts w:eastAsia="ヒラギノ角ゴ Pro W3"/>
                <w:color w:val="000000"/>
                <w:sz w:val="22"/>
                <w:szCs w:val="22"/>
              </w:rPr>
              <w:t>8.</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Del="007D1E8F"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color w:val="000000"/>
                <w:sz w:val="22"/>
                <w:szCs w:val="22"/>
                <w:highlight w:val="yellow"/>
              </w:rPr>
            </w:pPr>
            <w:r w:rsidRPr="00950FA6">
              <w:rPr>
                <w:color w:val="000000"/>
                <w:sz w:val="22"/>
                <w:szCs w:val="22"/>
              </w:rPr>
              <w:t>Сроки выполнения работ</w:t>
            </w:r>
          </w:p>
        </w:tc>
        <w:tc>
          <w:tcPr>
            <w:tcW w:w="3504"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center" w:pos="4286"/>
              </w:tabs>
              <w:spacing w:before="0" w:after="0"/>
              <w:ind w:firstLine="0"/>
              <w:jc w:val="left"/>
              <w:rPr>
                <w:rFonts w:eastAsia="ヒラギノ角ゴ Pro W3"/>
                <w:color w:val="000000"/>
                <w:sz w:val="22"/>
                <w:szCs w:val="22"/>
                <w:lang w:eastAsia="en-US"/>
              </w:rPr>
            </w:pPr>
            <w:r w:rsidRPr="00950FA6">
              <w:rPr>
                <w:rFonts w:eastAsia="ヒラギノ角ゴ Pro W3"/>
                <w:color w:val="000000"/>
                <w:sz w:val="22"/>
                <w:szCs w:val="22"/>
                <w:lang w:eastAsia="en-US"/>
              </w:rPr>
              <w:t xml:space="preserve">Начало выполнения работ: </w:t>
            </w:r>
            <w:proofErr w:type="gramStart"/>
            <w:r w:rsidRPr="00950FA6">
              <w:rPr>
                <w:rFonts w:eastAsia="ヒラギノ角ゴ Pro W3"/>
                <w:color w:val="000000"/>
                <w:sz w:val="22"/>
                <w:szCs w:val="22"/>
                <w:lang w:eastAsia="en-US"/>
              </w:rPr>
              <w:t>с даты подписания</w:t>
            </w:r>
            <w:proofErr w:type="gramEnd"/>
            <w:r w:rsidRPr="00950FA6">
              <w:rPr>
                <w:rFonts w:eastAsia="ヒラギノ角ゴ Pro W3"/>
                <w:color w:val="000000"/>
                <w:sz w:val="22"/>
                <w:szCs w:val="22"/>
                <w:lang w:eastAsia="en-US"/>
              </w:rPr>
              <w:t xml:space="preserve"> Договора.</w:t>
            </w:r>
          </w:p>
          <w:p w:rsidR="00950FA6" w:rsidRPr="00950FA6" w:rsidRDefault="00950FA6" w:rsidP="00950FA6">
            <w:pPr>
              <w:tabs>
                <w:tab w:val="center" w:pos="4286"/>
              </w:tabs>
              <w:spacing w:before="0" w:after="0"/>
              <w:ind w:firstLine="0"/>
              <w:jc w:val="left"/>
              <w:rPr>
                <w:color w:val="000000"/>
                <w:sz w:val="22"/>
                <w:szCs w:val="22"/>
              </w:rPr>
            </w:pPr>
            <w:r w:rsidRPr="00950FA6">
              <w:rPr>
                <w:rFonts w:eastAsia="ヒラギノ角ゴ Pro W3"/>
                <w:color w:val="000000"/>
                <w:sz w:val="22"/>
                <w:szCs w:val="22"/>
                <w:lang w:eastAsia="en-US"/>
              </w:rPr>
              <w:t xml:space="preserve">Срок окончания работ: 30 сентября 2019 года </w:t>
            </w:r>
          </w:p>
        </w:tc>
      </w:tr>
      <w:tr w:rsidR="00950FA6" w:rsidRPr="00950FA6" w:rsidTr="00950FA6">
        <w:tc>
          <w:tcPr>
            <w:tcW w:w="24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950FA6">
              <w:rPr>
                <w:rFonts w:eastAsia="ヒラギノ角ゴ Pro W3"/>
                <w:color w:val="000000"/>
                <w:sz w:val="22"/>
                <w:szCs w:val="22"/>
              </w:rPr>
              <w:t>9.</w:t>
            </w:r>
          </w:p>
        </w:tc>
        <w:tc>
          <w:tcPr>
            <w:tcW w:w="1253" w:type="pct"/>
            <w:tcBorders>
              <w:top w:val="single" w:sz="4" w:space="0" w:color="auto"/>
              <w:left w:val="single" w:sz="4" w:space="0" w:color="auto"/>
              <w:bottom w:val="single" w:sz="4" w:space="0" w:color="auto"/>
              <w:right w:val="single" w:sz="4" w:space="0" w:color="auto"/>
            </w:tcBorders>
            <w:vAlign w:val="center"/>
          </w:tcPr>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950FA6">
              <w:rPr>
                <w:rFonts w:eastAsia="ヒラギノ角ゴ Pro W3"/>
                <w:color w:val="000000"/>
                <w:kern w:val="1"/>
                <w:sz w:val="22"/>
                <w:szCs w:val="22"/>
              </w:rPr>
              <w:t>Требования к производству работ</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950FA6">
              <w:rPr>
                <w:rFonts w:eastAsia="ヒラギノ角ゴ Pro W3"/>
                <w:color w:val="000000"/>
                <w:kern w:val="1"/>
                <w:sz w:val="22"/>
                <w:szCs w:val="22"/>
              </w:rPr>
              <w:t>1. Разработать календарный график на все виды производимых работ (на момент подписания договора).</w:t>
            </w:r>
          </w:p>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950FA6">
              <w:rPr>
                <w:rFonts w:eastAsia="ヒラギノ角ゴ Pro W3"/>
                <w:color w:val="000000"/>
                <w:kern w:val="1"/>
                <w:sz w:val="22"/>
                <w:szCs w:val="22"/>
              </w:rPr>
              <w:t>2.Осуществить ремонтно-строительные работы:</w:t>
            </w:r>
          </w:p>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proofErr w:type="gramStart"/>
            <w:r w:rsidRPr="00950FA6">
              <w:rPr>
                <w:rFonts w:eastAsia="ヒラギノ角ゴ Pro W3"/>
                <w:color w:val="000000"/>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roofErr w:type="gramEnd"/>
          </w:p>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950FA6">
              <w:rPr>
                <w:rFonts w:eastAsia="ヒラギノ角ゴ Pro W3"/>
                <w:color w:val="000000"/>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950FA6">
              <w:rPr>
                <w:rFonts w:eastAsia="ヒラギノ角ゴ Pro W3"/>
                <w:color w:val="000000"/>
                <w:kern w:val="1"/>
                <w:sz w:val="22"/>
                <w:szCs w:val="22"/>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950FA6">
              <w:rPr>
                <w:rFonts w:eastAsia="ヒラギノ角ゴ Pro W3"/>
                <w:color w:val="000000"/>
                <w:kern w:val="1"/>
                <w:sz w:val="22"/>
                <w:szCs w:val="22"/>
              </w:rPr>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color w:val="000000"/>
                <w:kern w:val="1"/>
                <w:sz w:val="22"/>
                <w:szCs w:val="22"/>
              </w:rPr>
            </w:pPr>
            <w:r w:rsidRPr="00950FA6">
              <w:rPr>
                <w:rFonts w:eastAsia="ヒラギノ角ゴ Pro W3"/>
                <w:color w:val="000000"/>
                <w:kern w:val="1"/>
                <w:sz w:val="22"/>
                <w:szCs w:val="22"/>
              </w:rPr>
              <w:t xml:space="preserve">-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 </w:t>
            </w:r>
          </w:p>
        </w:tc>
      </w:tr>
      <w:tr w:rsidR="00950FA6" w:rsidRPr="00950FA6" w:rsidTr="00950FA6">
        <w:trPr>
          <w:trHeight w:val="516"/>
        </w:trPr>
        <w:tc>
          <w:tcPr>
            <w:tcW w:w="243" w:type="pct"/>
            <w:tcBorders>
              <w:left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950FA6">
              <w:rPr>
                <w:rFonts w:eastAsia="ヒラギノ角ゴ Pro W3"/>
                <w:color w:val="000000"/>
                <w:sz w:val="22"/>
                <w:szCs w:val="22"/>
              </w:rPr>
              <w:t>10.</w:t>
            </w:r>
          </w:p>
        </w:tc>
        <w:tc>
          <w:tcPr>
            <w:tcW w:w="1253" w:type="pct"/>
            <w:tcBorders>
              <w:left w:val="single" w:sz="4" w:space="0" w:color="auto"/>
              <w:right w:val="single" w:sz="4" w:space="0" w:color="auto"/>
            </w:tcBorders>
            <w:vAlign w:val="center"/>
          </w:tcPr>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950FA6">
              <w:rPr>
                <w:rFonts w:eastAsia="ヒラギノ角ゴ Pro W3"/>
                <w:color w:val="000000"/>
                <w:kern w:val="1"/>
                <w:sz w:val="22"/>
                <w:szCs w:val="22"/>
              </w:rPr>
              <w:t>Наименование подобъектов</w:t>
            </w:r>
          </w:p>
        </w:tc>
        <w:tc>
          <w:tcPr>
            <w:tcW w:w="3504" w:type="pct"/>
            <w:tcBorders>
              <w:top w:val="single" w:sz="4" w:space="0" w:color="auto"/>
              <w:left w:val="single" w:sz="4" w:space="0" w:color="auto"/>
              <w:right w:val="single" w:sz="4" w:space="0" w:color="auto"/>
            </w:tcBorders>
            <w:vAlign w:val="center"/>
          </w:tcPr>
          <w:p w:rsidR="00950FA6" w:rsidRPr="00950FA6" w:rsidRDefault="00950FA6" w:rsidP="00950FA6">
            <w:pPr>
              <w:spacing w:before="0" w:after="0"/>
              <w:ind w:firstLine="0"/>
              <w:jc w:val="left"/>
              <w:rPr>
                <w:color w:val="000000"/>
                <w:sz w:val="22"/>
                <w:szCs w:val="22"/>
              </w:rPr>
            </w:pPr>
            <w:r w:rsidRPr="00950FA6">
              <w:rPr>
                <w:color w:val="000000"/>
                <w:sz w:val="22"/>
                <w:szCs w:val="22"/>
              </w:rPr>
              <w:t>Гостиница «</w:t>
            </w:r>
            <w:proofErr w:type="spellStart"/>
            <w:r w:rsidRPr="00950FA6">
              <w:rPr>
                <w:color w:val="000000"/>
                <w:sz w:val="22"/>
                <w:szCs w:val="22"/>
              </w:rPr>
              <w:t>Кортъярд</w:t>
            </w:r>
            <w:proofErr w:type="spellEnd"/>
            <w:r w:rsidRPr="00950FA6">
              <w:rPr>
                <w:color w:val="000000"/>
                <w:sz w:val="22"/>
                <w:szCs w:val="22"/>
              </w:rPr>
              <w:t xml:space="preserve"> Марриотт Сочи Красная Поляна»</w:t>
            </w:r>
          </w:p>
        </w:tc>
      </w:tr>
      <w:tr w:rsidR="00950FA6" w:rsidRPr="00950FA6" w:rsidTr="00950FA6">
        <w:tc>
          <w:tcPr>
            <w:tcW w:w="243" w:type="pct"/>
            <w:tcBorders>
              <w:left w:val="single" w:sz="4" w:space="0" w:color="auto"/>
              <w:right w:val="single" w:sz="4" w:space="0" w:color="auto"/>
            </w:tcBorders>
            <w:vAlign w:val="center"/>
          </w:tcPr>
          <w:p w:rsidR="00950FA6" w:rsidRPr="00950FA6" w:rsidRDefault="00950FA6" w:rsidP="00950F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950FA6">
              <w:rPr>
                <w:rFonts w:eastAsia="ヒラギノ角ゴ Pro W3"/>
                <w:color w:val="000000"/>
                <w:sz w:val="22"/>
                <w:szCs w:val="22"/>
              </w:rPr>
              <w:t>11.</w:t>
            </w:r>
          </w:p>
        </w:tc>
        <w:tc>
          <w:tcPr>
            <w:tcW w:w="1253" w:type="pct"/>
            <w:tcBorders>
              <w:left w:val="single" w:sz="4" w:space="0" w:color="auto"/>
              <w:right w:val="single" w:sz="4" w:space="0" w:color="auto"/>
            </w:tcBorders>
            <w:vAlign w:val="center"/>
          </w:tcPr>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950FA6">
              <w:rPr>
                <w:rFonts w:eastAsia="ヒラギノ角ゴ Pro W3"/>
                <w:color w:val="000000"/>
                <w:kern w:val="1"/>
                <w:sz w:val="22"/>
                <w:szCs w:val="22"/>
              </w:rPr>
              <w:t xml:space="preserve">Требования по передаче заказчику технических и </w:t>
            </w:r>
            <w:r w:rsidRPr="00950FA6">
              <w:rPr>
                <w:rFonts w:eastAsia="ヒラギノ角ゴ Pro W3"/>
                <w:color w:val="000000"/>
                <w:kern w:val="1"/>
                <w:sz w:val="22"/>
                <w:szCs w:val="22"/>
              </w:rPr>
              <w:lastRenderedPageBreak/>
              <w:t>иных документов по завершению и сдаче работ</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spacing w:before="0" w:after="0"/>
              <w:ind w:firstLine="0"/>
              <w:rPr>
                <w:color w:val="000000"/>
                <w:sz w:val="22"/>
                <w:szCs w:val="22"/>
              </w:rPr>
            </w:pPr>
            <w:r w:rsidRPr="00950FA6">
              <w:rPr>
                <w:color w:val="000000"/>
                <w:sz w:val="22"/>
                <w:szCs w:val="22"/>
              </w:rPr>
              <w:lastRenderedPageBreak/>
              <w:t xml:space="preserve">Предоставить Заказчику при передаче результата работ всю необходимую исполнительную (требований РД-11-02-2006) и техническую </w:t>
            </w:r>
            <w:r w:rsidRPr="00950FA6">
              <w:rPr>
                <w:color w:val="000000"/>
                <w:sz w:val="22"/>
                <w:szCs w:val="22"/>
              </w:rPr>
              <w:lastRenderedPageBreak/>
              <w:t>документацию, на все применяемые материалы паспорта и сертификаты.</w:t>
            </w:r>
          </w:p>
          <w:p w:rsidR="00950FA6" w:rsidRPr="00950FA6" w:rsidRDefault="00950FA6" w:rsidP="00950FA6">
            <w:pPr>
              <w:spacing w:before="0" w:after="0"/>
              <w:ind w:firstLine="0"/>
              <w:rPr>
                <w:color w:val="000000"/>
                <w:sz w:val="22"/>
                <w:szCs w:val="22"/>
              </w:rPr>
            </w:pPr>
            <w:r w:rsidRPr="00950FA6">
              <w:rPr>
                <w:color w:val="000000"/>
                <w:sz w:val="22"/>
                <w:szCs w:val="22"/>
              </w:rPr>
              <w:t>Акты выполненных работ по форме КС-2, Справку о стоимости выполненных работ и затрат по форме КС-3.</w:t>
            </w:r>
          </w:p>
        </w:tc>
      </w:tr>
      <w:tr w:rsidR="00950FA6" w:rsidRPr="00950FA6" w:rsidTr="00950FA6">
        <w:tc>
          <w:tcPr>
            <w:tcW w:w="243" w:type="pct"/>
            <w:tcBorders>
              <w:left w:val="single" w:sz="4" w:space="0" w:color="auto"/>
              <w:right w:val="single" w:sz="4" w:space="0" w:color="auto"/>
            </w:tcBorders>
            <w:vAlign w:val="center"/>
          </w:tcPr>
          <w:p w:rsidR="00950FA6" w:rsidRPr="00950FA6" w:rsidRDefault="00950FA6" w:rsidP="00DA1C7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950FA6">
              <w:rPr>
                <w:rFonts w:eastAsia="ヒラギノ角ゴ Pro W3"/>
                <w:color w:val="000000"/>
                <w:sz w:val="22"/>
                <w:szCs w:val="22"/>
              </w:rPr>
              <w:lastRenderedPageBreak/>
              <w:t>1</w:t>
            </w:r>
            <w:r w:rsidR="00DA1C74">
              <w:rPr>
                <w:rFonts w:eastAsia="ヒラギノ角ゴ Pro W3"/>
                <w:color w:val="000000"/>
                <w:sz w:val="22"/>
                <w:szCs w:val="22"/>
              </w:rPr>
              <w:t>2</w:t>
            </w:r>
            <w:r w:rsidRPr="00950FA6">
              <w:rPr>
                <w:rFonts w:eastAsia="ヒラギノ角ゴ Pro W3"/>
                <w:color w:val="000000"/>
                <w:sz w:val="22"/>
                <w:szCs w:val="22"/>
              </w:rPr>
              <w:t>.</w:t>
            </w:r>
          </w:p>
        </w:tc>
        <w:tc>
          <w:tcPr>
            <w:tcW w:w="1253" w:type="pct"/>
            <w:tcBorders>
              <w:left w:val="single" w:sz="4" w:space="0" w:color="auto"/>
              <w:right w:val="single" w:sz="4" w:space="0" w:color="auto"/>
            </w:tcBorders>
            <w:vAlign w:val="center"/>
          </w:tcPr>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950FA6">
              <w:rPr>
                <w:rFonts w:eastAsia="ヒラギノ角ゴ Pro W3"/>
                <w:color w:val="000000"/>
                <w:kern w:val="1"/>
                <w:sz w:val="22"/>
                <w:szCs w:val="22"/>
              </w:rPr>
              <w:t>Гарантийные обязательства</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spacing w:before="0" w:after="0"/>
              <w:ind w:firstLine="0"/>
              <w:rPr>
                <w:color w:val="000000"/>
                <w:sz w:val="22"/>
                <w:szCs w:val="22"/>
              </w:rPr>
            </w:pPr>
            <w:r w:rsidRPr="00950FA6">
              <w:rPr>
                <w:color w:val="000000"/>
                <w:sz w:val="22"/>
                <w:szCs w:val="22"/>
              </w:rPr>
              <w:t>Не менее 12 месяцев со дня подписания акта о приемки выполненных работ</w:t>
            </w:r>
          </w:p>
        </w:tc>
      </w:tr>
      <w:tr w:rsidR="00950FA6" w:rsidRPr="00950FA6" w:rsidTr="00950FA6">
        <w:tc>
          <w:tcPr>
            <w:tcW w:w="243" w:type="pct"/>
            <w:tcBorders>
              <w:left w:val="single" w:sz="4" w:space="0" w:color="auto"/>
              <w:right w:val="single" w:sz="4" w:space="0" w:color="auto"/>
            </w:tcBorders>
            <w:vAlign w:val="center"/>
          </w:tcPr>
          <w:p w:rsidR="00950FA6" w:rsidRPr="00950FA6" w:rsidRDefault="00950FA6" w:rsidP="00DA1C7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000000"/>
                <w:sz w:val="22"/>
                <w:szCs w:val="22"/>
              </w:rPr>
            </w:pPr>
            <w:r w:rsidRPr="00950FA6">
              <w:rPr>
                <w:rFonts w:eastAsia="ヒラギノ角ゴ Pro W3"/>
                <w:color w:val="000000"/>
                <w:sz w:val="22"/>
                <w:szCs w:val="22"/>
              </w:rPr>
              <w:t>1</w:t>
            </w:r>
            <w:r w:rsidR="00DA1C74">
              <w:rPr>
                <w:rFonts w:eastAsia="ヒラギノ角ゴ Pro W3"/>
                <w:color w:val="000000"/>
                <w:sz w:val="22"/>
                <w:szCs w:val="22"/>
              </w:rPr>
              <w:t>3</w:t>
            </w:r>
            <w:r w:rsidRPr="00950FA6">
              <w:rPr>
                <w:rFonts w:eastAsia="ヒラギノ角ゴ Pro W3"/>
                <w:color w:val="000000"/>
                <w:sz w:val="22"/>
                <w:szCs w:val="22"/>
              </w:rPr>
              <w:t>.</w:t>
            </w:r>
          </w:p>
        </w:tc>
        <w:tc>
          <w:tcPr>
            <w:tcW w:w="1253" w:type="pct"/>
            <w:tcBorders>
              <w:left w:val="single" w:sz="4" w:space="0" w:color="auto"/>
              <w:right w:val="single" w:sz="4" w:space="0" w:color="auto"/>
            </w:tcBorders>
            <w:vAlign w:val="center"/>
          </w:tcPr>
          <w:p w:rsidR="00950FA6" w:rsidRPr="00950FA6" w:rsidRDefault="00950FA6" w:rsidP="00950FA6">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color w:val="000000"/>
                <w:kern w:val="1"/>
                <w:sz w:val="22"/>
                <w:szCs w:val="22"/>
              </w:rPr>
            </w:pPr>
            <w:r w:rsidRPr="00950FA6">
              <w:rPr>
                <w:rFonts w:eastAsia="ヒラギノ角ゴ Pro W3"/>
                <w:color w:val="000000"/>
                <w:kern w:val="1"/>
                <w:sz w:val="22"/>
                <w:szCs w:val="22"/>
              </w:rPr>
              <w:t>Приложение</w:t>
            </w:r>
          </w:p>
        </w:tc>
        <w:tc>
          <w:tcPr>
            <w:tcW w:w="3504" w:type="pct"/>
            <w:tcBorders>
              <w:top w:val="single" w:sz="4" w:space="0" w:color="auto"/>
              <w:left w:val="single" w:sz="4" w:space="0" w:color="auto"/>
              <w:bottom w:val="single" w:sz="4" w:space="0" w:color="auto"/>
              <w:right w:val="single" w:sz="4" w:space="0" w:color="auto"/>
            </w:tcBorders>
          </w:tcPr>
          <w:p w:rsidR="00950FA6" w:rsidRPr="00950FA6" w:rsidRDefault="00950FA6" w:rsidP="00950FA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950FA6">
              <w:rPr>
                <w:sz w:val="22"/>
                <w:szCs w:val="22"/>
              </w:rPr>
              <w:t>Приложение №1.1 Ведомость объемов работ;</w:t>
            </w:r>
          </w:p>
          <w:p w:rsidR="00950FA6" w:rsidRPr="00950FA6" w:rsidRDefault="00950FA6" w:rsidP="00950FA6">
            <w:pPr>
              <w:spacing w:before="0" w:after="0"/>
              <w:ind w:firstLine="0"/>
              <w:rPr>
                <w:color w:val="000000"/>
                <w:sz w:val="22"/>
                <w:szCs w:val="22"/>
              </w:rPr>
            </w:pPr>
            <w:r w:rsidRPr="00950FA6">
              <w:rPr>
                <w:color w:val="000000"/>
                <w:sz w:val="22"/>
                <w:szCs w:val="22"/>
              </w:rPr>
              <w:t>Приложение №1.2 Требования для составления сметной документации</w:t>
            </w:r>
            <w:r w:rsidR="00DA1C74">
              <w:rPr>
                <w:color w:val="000000"/>
                <w:sz w:val="22"/>
                <w:szCs w:val="22"/>
              </w:rPr>
              <w:t>;</w:t>
            </w:r>
          </w:p>
          <w:p w:rsidR="00950FA6" w:rsidRPr="00950FA6" w:rsidRDefault="00950FA6" w:rsidP="00950FA6">
            <w:pPr>
              <w:spacing w:before="0" w:after="0"/>
              <w:ind w:firstLine="0"/>
              <w:rPr>
                <w:color w:val="000000"/>
                <w:sz w:val="22"/>
                <w:szCs w:val="22"/>
              </w:rPr>
            </w:pPr>
            <w:r w:rsidRPr="00950FA6">
              <w:rPr>
                <w:color w:val="000000"/>
                <w:sz w:val="22"/>
                <w:szCs w:val="22"/>
              </w:rPr>
              <w:t>Приложение № 1.3 График производства работ</w:t>
            </w:r>
            <w:r w:rsidR="00DA1C74">
              <w:rPr>
                <w:color w:val="000000"/>
                <w:sz w:val="22"/>
                <w:szCs w:val="22"/>
              </w:rPr>
              <w:t>;</w:t>
            </w:r>
          </w:p>
          <w:p w:rsidR="00950FA6" w:rsidRPr="00950FA6" w:rsidRDefault="00950FA6" w:rsidP="00950FA6">
            <w:pPr>
              <w:spacing w:before="0" w:after="0"/>
              <w:ind w:firstLine="0"/>
              <w:rPr>
                <w:color w:val="000000"/>
                <w:sz w:val="22"/>
                <w:szCs w:val="22"/>
              </w:rPr>
            </w:pPr>
            <w:r w:rsidRPr="00950FA6">
              <w:rPr>
                <w:color w:val="000000"/>
                <w:sz w:val="22"/>
                <w:szCs w:val="22"/>
              </w:rPr>
              <w:t>Приложение № 1.4 Конъюнктурный анализ стоимости материалов, изделий, конструкций и оборудования к Локальной смете (ФОРМА)</w:t>
            </w:r>
            <w:r w:rsidR="00DA1C74">
              <w:rPr>
                <w:color w:val="000000"/>
                <w:sz w:val="22"/>
                <w:szCs w:val="22"/>
              </w:rPr>
              <w:t>;</w:t>
            </w:r>
          </w:p>
          <w:p w:rsidR="00950FA6" w:rsidRPr="00950FA6" w:rsidRDefault="00950FA6" w:rsidP="00950FA6">
            <w:pPr>
              <w:spacing w:before="0" w:after="0"/>
              <w:ind w:firstLine="0"/>
              <w:rPr>
                <w:color w:val="000000"/>
                <w:sz w:val="22"/>
                <w:szCs w:val="22"/>
              </w:rPr>
            </w:pPr>
            <w:r w:rsidRPr="00950FA6">
              <w:rPr>
                <w:color w:val="000000"/>
                <w:sz w:val="22"/>
                <w:szCs w:val="22"/>
              </w:rPr>
              <w:t xml:space="preserve">Приложение № 1.5 Проектная документация стадии: АР, </w:t>
            </w:r>
            <w:proofErr w:type="gramStart"/>
            <w:r w:rsidRPr="00950FA6">
              <w:rPr>
                <w:color w:val="000000"/>
                <w:sz w:val="22"/>
                <w:szCs w:val="22"/>
              </w:rPr>
              <w:t>КР</w:t>
            </w:r>
            <w:proofErr w:type="gramEnd"/>
            <w:r w:rsidRPr="00950FA6">
              <w:rPr>
                <w:color w:val="000000"/>
                <w:sz w:val="22"/>
                <w:szCs w:val="22"/>
              </w:rPr>
              <w:t>, ТХ.</w:t>
            </w:r>
          </w:p>
        </w:tc>
      </w:tr>
    </w:tbl>
    <w:p w:rsidR="00950FA6" w:rsidRPr="00950FA6" w:rsidRDefault="00950FA6" w:rsidP="00950FA6">
      <w:pPr>
        <w:spacing w:before="0" w:after="0" w:line="276" w:lineRule="auto"/>
        <w:ind w:firstLine="0"/>
        <w:jc w:val="center"/>
        <w:rPr>
          <w:b/>
          <w:color w:val="000000"/>
          <w:sz w:val="22"/>
          <w:szCs w:val="22"/>
        </w:rPr>
      </w:pPr>
    </w:p>
    <w:p w:rsidR="00C01B00" w:rsidRPr="00950FA6" w:rsidRDefault="00C01B00" w:rsidP="00C01B00">
      <w:pPr>
        <w:pStyle w:val="aa"/>
        <w:jc w:val="center"/>
        <w:rPr>
          <w:rFonts w:ascii="Times New Roman" w:hAnsi="Times New Roman"/>
          <w:lang w:val="ru-RU"/>
        </w:rPr>
      </w:pPr>
    </w:p>
    <w:p w:rsidR="00AE7376" w:rsidRPr="00950FA6" w:rsidRDefault="00AE7376" w:rsidP="00AE7376">
      <w:pPr>
        <w:spacing w:after="0"/>
        <w:ind w:right="-286"/>
        <w:jc w:val="center"/>
        <w:rPr>
          <w:b/>
          <w:bCs/>
          <w:sz w:val="22"/>
          <w:szCs w:val="22"/>
        </w:rPr>
      </w:pPr>
      <w:r w:rsidRPr="00950FA6">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4816CD" w:rsidRPr="00950FA6" w:rsidTr="009D1072">
        <w:trPr>
          <w:trHeight w:hRule="exact" w:val="286"/>
        </w:trPr>
        <w:tc>
          <w:tcPr>
            <w:tcW w:w="5070" w:type="dxa"/>
            <w:vMerge w:val="restart"/>
          </w:tcPr>
          <w:p w:rsidR="004816CD" w:rsidRPr="00950FA6" w:rsidRDefault="004816CD" w:rsidP="004816CD">
            <w:pPr>
              <w:tabs>
                <w:tab w:val="left" w:pos="6240"/>
              </w:tabs>
              <w:spacing w:before="0" w:after="0"/>
              <w:ind w:firstLine="0"/>
              <w:rPr>
                <w:b/>
                <w:sz w:val="22"/>
                <w:szCs w:val="22"/>
              </w:rPr>
            </w:pPr>
          </w:p>
        </w:tc>
        <w:tc>
          <w:tcPr>
            <w:tcW w:w="4677" w:type="dxa"/>
          </w:tcPr>
          <w:p w:rsidR="004816CD" w:rsidRPr="00950FA6" w:rsidRDefault="004816CD" w:rsidP="009D1072">
            <w:pPr>
              <w:spacing w:before="0" w:after="0"/>
              <w:ind w:firstLine="0"/>
              <w:rPr>
                <w:b/>
                <w:sz w:val="22"/>
                <w:szCs w:val="22"/>
              </w:rPr>
            </w:pPr>
          </w:p>
        </w:tc>
      </w:tr>
      <w:tr w:rsidR="004816CD" w:rsidRPr="00950FA6" w:rsidTr="009D1072">
        <w:tc>
          <w:tcPr>
            <w:tcW w:w="5070" w:type="dxa"/>
            <w:vMerge/>
          </w:tcPr>
          <w:p w:rsidR="004816CD" w:rsidRPr="00950FA6" w:rsidRDefault="004816CD" w:rsidP="009D1072">
            <w:pPr>
              <w:autoSpaceDE w:val="0"/>
              <w:autoSpaceDN w:val="0"/>
              <w:adjustRightInd w:val="0"/>
              <w:spacing w:before="0" w:after="0"/>
              <w:ind w:firstLine="0"/>
              <w:rPr>
                <w:b/>
                <w:sz w:val="22"/>
                <w:szCs w:val="22"/>
              </w:rPr>
            </w:pPr>
          </w:p>
        </w:tc>
        <w:tc>
          <w:tcPr>
            <w:tcW w:w="4677" w:type="dxa"/>
          </w:tcPr>
          <w:p w:rsidR="004816CD" w:rsidRPr="00950FA6" w:rsidRDefault="004816CD" w:rsidP="009D1072">
            <w:pPr>
              <w:tabs>
                <w:tab w:val="left" w:pos="5490"/>
              </w:tabs>
              <w:spacing w:before="0" w:after="0"/>
              <w:ind w:firstLine="0"/>
              <w:rPr>
                <w:iCs/>
                <w:sz w:val="22"/>
                <w:szCs w:val="22"/>
              </w:rPr>
            </w:pPr>
          </w:p>
        </w:tc>
      </w:tr>
    </w:tbl>
    <w:p w:rsidR="00903616" w:rsidRPr="00950FA6"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AE7376" w:rsidRPr="00950FA6" w:rsidTr="000D0D54">
        <w:trPr>
          <w:trHeight w:val="1649"/>
          <w:jc w:val="center"/>
        </w:trPr>
        <w:tc>
          <w:tcPr>
            <w:tcW w:w="2557" w:type="pct"/>
          </w:tcPr>
          <w:p w:rsidR="004816CD" w:rsidRPr="00950FA6" w:rsidRDefault="004816CD" w:rsidP="004816CD">
            <w:pPr>
              <w:spacing w:before="0" w:after="0"/>
              <w:ind w:firstLine="0"/>
              <w:jc w:val="left"/>
              <w:rPr>
                <w:b/>
                <w:sz w:val="22"/>
                <w:szCs w:val="22"/>
              </w:rPr>
            </w:pPr>
            <w:r w:rsidRPr="00950FA6">
              <w:rPr>
                <w:b/>
                <w:sz w:val="22"/>
                <w:szCs w:val="22"/>
              </w:rPr>
              <w:t>ЗАКАЗЧИК:</w:t>
            </w:r>
          </w:p>
          <w:p w:rsidR="004816CD" w:rsidRPr="00950FA6" w:rsidRDefault="004816CD" w:rsidP="004816CD">
            <w:pPr>
              <w:tabs>
                <w:tab w:val="left" w:pos="6240"/>
              </w:tabs>
              <w:spacing w:before="0" w:after="0"/>
              <w:ind w:firstLine="0"/>
              <w:rPr>
                <w:b/>
                <w:sz w:val="22"/>
                <w:szCs w:val="22"/>
              </w:rPr>
            </w:pPr>
            <w:r w:rsidRPr="00950FA6">
              <w:rPr>
                <w:b/>
                <w:sz w:val="22"/>
                <w:szCs w:val="22"/>
              </w:rPr>
              <w:t>НАО «Красная поляна»</w:t>
            </w:r>
          </w:p>
          <w:p w:rsidR="00AE7376" w:rsidRPr="00950FA6" w:rsidRDefault="00AE7376" w:rsidP="004816CD">
            <w:pPr>
              <w:tabs>
                <w:tab w:val="left" w:pos="5490"/>
              </w:tabs>
              <w:spacing w:before="0" w:after="0"/>
              <w:ind w:firstLine="0"/>
              <w:rPr>
                <w:sz w:val="22"/>
                <w:szCs w:val="22"/>
              </w:rPr>
            </w:pPr>
            <w:r w:rsidRPr="00950FA6">
              <w:rPr>
                <w:sz w:val="22"/>
                <w:szCs w:val="22"/>
              </w:rPr>
              <w:t xml:space="preserve">Генеральный директор </w:t>
            </w:r>
          </w:p>
          <w:p w:rsidR="00AE7376" w:rsidRPr="00950FA6" w:rsidRDefault="00AE7376" w:rsidP="00C01B00">
            <w:pPr>
              <w:tabs>
                <w:tab w:val="left" w:pos="5490"/>
              </w:tabs>
              <w:spacing w:before="0" w:after="0"/>
              <w:ind w:left="142" w:firstLine="0"/>
              <w:rPr>
                <w:sz w:val="22"/>
                <w:szCs w:val="22"/>
              </w:rPr>
            </w:pPr>
          </w:p>
          <w:p w:rsidR="00AE7376" w:rsidRPr="00950FA6" w:rsidRDefault="00AE7376" w:rsidP="004816CD">
            <w:pPr>
              <w:tabs>
                <w:tab w:val="left" w:pos="5490"/>
              </w:tabs>
              <w:spacing w:before="0" w:after="0"/>
              <w:ind w:firstLine="0"/>
              <w:rPr>
                <w:sz w:val="22"/>
                <w:szCs w:val="22"/>
              </w:rPr>
            </w:pPr>
            <w:r w:rsidRPr="00950FA6">
              <w:rPr>
                <w:sz w:val="22"/>
                <w:szCs w:val="22"/>
              </w:rPr>
              <w:t>_________________/А.А. Круковский/</w:t>
            </w:r>
          </w:p>
          <w:p w:rsidR="00AE7376" w:rsidRPr="00950FA6" w:rsidRDefault="00AE7376" w:rsidP="00C01B00">
            <w:pPr>
              <w:spacing w:before="0" w:after="0"/>
              <w:ind w:firstLine="0"/>
              <w:rPr>
                <w:sz w:val="22"/>
                <w:szCs w:val="22"/>
              </w:rPr>
            </w:pPr>
            <w:r w:rsidRPr="00950FA6">
              <w:rPr>
                <w:b/>
                <w:sz w:val="22"/>
                <w:szCs w:val="22"/>
              </w:rPr>
              <w:t>М.П.</w:t>
            </w:r>
          </w:p>
        </w:tc>
        <w:tc>
          <w:tcPr>
            <w:tcW w:w="2443" w:type="pct"/>
          </w:tcPr>
          <w:p w:rsidR="00AE7376" w:rsidRPr="00950FA6" w:rsidRDefault="004816CD" w:rsidP="00C01B00">
            <w:pPr>
              <w:spacing w:before="0" w:after="0"/>
              <w:ind w:firstLine="0"/>
              <w:rPr>
                <w:sz w:val="22"/>
                <w:szCs w:val="22"/>
              </w:rPr>
            </w:pPr>
            <w:r w:rsidRPr="00950FA6">
              <w:rPr>
                <w:b/>
                <w:sz w:val="22"/>
                <w:szCs w:val="22"/>
              </w:rPr>
              <w:t>ПОДРЯДЧИК:</w:t>
            </w:r>
          </w:p>
          <w:p w:rsidR="00AE7376" w:rsidRDefault="00AE7376" w:rsidP="00C01B00">
            <w:pPr>
              <w:spacing w:before="0" w:after="0"/>
              <w:ind w:firstLine="0"/>
              <w:rPr>
                <w:sz w:val="22"/>
                <w:szCs w:val="22"/>
              </w:rPr>
            </w:pPr>
          </w:p>
          <w:p w:rsidR="00DA1C74" w:rsidRDefault="00DA1C74" w:rsidP="00C01B00">
            <w:pPr>
              <w:spacing w:before="0" w:after="0"/>
              <w:ind w:firstLine="0"/>
              <w:rPr>
                <w:sz w:val="22"/>
                <w:szCs w:val="22"/>
              </w:rPr>
            </w:pPr>
          </w:p>
          <w:p w:rsidR="00DA1C74" w:rsidRPr="00950FA6" w:rsidRDefault="00DA1C74" w:rsidP="00C01B00">
            <w:pPr>
              <w:spacing w:before="0" w:after="0"/>
              <w:ind w:firstLine="0"/>
              <w:rPr>
                <w:sz w:val="22"/>
                <w:szCs w:val="22"/>
              </w:rPr>
            </w:pPr>
          </w:p>
          <w:p w:rsidR="00AE7376" w:rsidRPr="00950FA6" w:rsidRDefault="00AE7376" w:rsidP="00C01B00">
            <w:pPr>
              <w:spacing w:before="0" w:after="0"/>
              <w:ind w:firstLine="0"/>
              <w:rPr>
                <w:bCs/>
                <w:sz w:val="22"/>
                <w:szCs w:val="22"/>
              </w:rPr>
            </w:pPr>
            <w:r w:rsidRPr="00950FA6">
              <w:rPr>
                <w:sz w:val="22"/>
                <w:szCs w:val="22"/>
              </w:rPr>
              <w:t>______</w:t>
            </w:r>
            <w:r w:rsidRPr="00950FA6">
              <w:rPr>
                <w:bCs/>
                <w:sz w:val="22"/>
                <w:szCs w:val="22"/>
              </w:rPr>
              <w:t>___________/__________________/</w:t>
            </w:r>
          </w:p>
          <w:p w:rsidR="00AE7376" w:rsidRPr="00950FA6" w:rsidRDefault="00AE7376" w:rsidP="00C01B00">
            <w:pPr>
              <w:spacing w:before="0" w:after="0"/>
              <w:ind w:firstLine="0"/>
              <w:rPr>
                <w:bCs/>
                <w:sz w:val="22"/>
                <w:szCs w:val="22"/>
              </w:rPr>
            </w:pPr>
            <w:r w:rsidRPr="00950FA6">
              <w:rPr>
                <w:b/>
                <w:sz w:val="22"/>
                <w:szCs w:val="22"/>
              </w:rPr>
              <w:t>М.П.</w:t>
            </w:r>
          </w:p>
          <w:p w:rsidR="00AE7376" w:rsidRPr="00950FA6" w:rsidRDefault="00AE7376" w:rsidP="00C01B00">
            <w:pPr>
              <w:spacing w:before="0" w:after="0"/>
              <w:ind w:firstLine="0"/>
              <w:rPr>
                <w:sz w:val="22"/>
                <w:szCs w:val="22"/>
              </w:rPr>
            </w:pPr>
          </w:p>
        </w:tc>
      </w:tr>
    </w:tbl>
    <w:p w:rsidR="00903616" w:rsidRDefault="00903616" w:rsidP="00903616">
      <w:pPr>
        <w:spacing w:before="0" w:after="200" w:line="276" w:lineRule="auto"/>
        <w:ind w:firstLine="0"/>
        <w:jc w:val="center"/>
        <w:rPr>
          <w:b/>
          <w:sz w:val="22"/>
          <w:szCs w:val="22"/>
          <w:lang w:bidi="en-US"/>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61666C" w:rsidRDefault="0061666C" w:rsidP="007A126B">
      <w:pPr>
        <w:pStyle w:val="aa"/>
        <w:jc w:val="right"/>
        <w:rPr>
          <w:rFonts w:ascii="Times New Roman" w:hAnsi="Times New Roman"/>
          <w:lang w:val="ru-RU"/>
        </w:rPr>
      </w:pPr>
    </w:p>
    <w:p w:rsidR="007A126B" w:rsidRPr="007A126B" w:rsidRDefault="007A126B" w:rsidP="007A126B">
      <w:pPr>
        <w:pStyle w:val="aa"/>
        <w:jc w:val="right"/>
        <w:rPr>
          <w:rFonts w:ascii="Times New Roman" w:hAnsi="Times New Roman"/>
          <w:lang w:val="ru-RU"/>
        </w:rPr>
      </w:pPr>
      <w:r w:rsidRPr="007A126B">
        <w:rPr>
          <w:rFonts w:ascii="Times New Roman" w:hAnsi="Times New Roman"/>
          <w:lang w:val="ru-RU"/>
        </w:rPr>
        <w:lastRenderedPageBreak/>
        <w:t>Приложение №</w:t>
      </w:r>
      <w:r>
        <w:rPr>
          <w:rFonts w:ascii="Times New Roman" w:hAnsi="Times New Roman"/>
          <w:lang w:val="ru-RU"/>
        </w:rPr>
        <w:t xml:space="preserve"> </w:t>
      </w:r>
      <w:r w:rsidR="0061666C">
        <w:rPr>
          <w:rFonts w:ascii="Times New Roman" w:hAnsi="Times New Roman"/>
          <w:lang w:val="ru-RU"/>
        </w:rPr>
        <w:t>1.2.</w:t>
      </w:r>
    </w:p>
    <w:p w:rsidR="007A126B" w:rsidRPr="007A126B" w:rsidRDefault="007A126B" w:rsidP="007A126B">
      <w:pPr>
        <w:pStyle w:val="aa"/>
        <w:jc w:val="right"/>
        <w:rPr>
          <w:rFonts w:ascii="Times New Roman" w:hAnsi="Times New Roman"/>
          <w:lang w:val="ru-RU"/>
        </w:rPr>
      </w:pPr>
      <w:r w:rsidRPr="007A126B">
        <w:rPr>
          <w:rFonts w:ascii="Times New Roman" w:hAnsi="Times New Roman"/>
          <w:lang w:val="ru-RU"/>
        </w:rPr>
        <w:t>к Техническому заданию</w:t>
      </w:r>
    </w:p>
    <w:p w:rsidR="009D1072" w:rsidRDefault="007A126B" w:rsidP="007A126B">
      <w:pPr>
        <w:pStyle w:val="aa"/>
        <w:jc w:val="right"/>
        <w:rPr>
          <w:rFonts w:ascii="Times New Roman" w:hAnsi="Times New Roman"/>
          <w:lang w:val="ru-RU"/>
        </w:rPr>
      </w:pPr>
      <w:r w:rsidRPr="007A126B">
        <w:rPr>
          <w:rFonts w:ascii="Times New Roman" w:hAnsi="Times New Roman"/>
          <w:lang w:val="ru-RU"/>
        </w:rPr>
        <w:t xml:space="preserve"> к Договору подряда № _____от «___»_______2019 г.</w:t>
      </w:r>
    </w:p>
    <w:p w:rsidR="0061666C" w:rsidRPr="0061666C" w:rsidRDefault="0061666C" w:rsidP="0061666C">
      <w:pPr>
        <w:spacing w:before="0" w:line="256" w:lineRule="auto"/>
        <w:ind w:firstLine="0"/>
        <w:jc w:val="center"/>
        <w:rPr>
          <w:rFonts w:eastAsia="Calibri"/>
          <w:b/>
          <w:color w:val="000000"/>
          <w:sz w:val="22"/>
          <w:szCs w:val="22"/>
          <w:lang w:eastAsia="en-US"/>
        </w:rPr>
      </w:pPr>
      <w:r w:rsidRPr="0061666C">
        <w:rPr>
          <w:rFonts w:eastAsia="Calibri"/>
          <w:b/>
          <w:color w:val="000000"/>
          <w:sz w:val="22"/>
          <w:szCs w:val="22"/>
          <w:lang w:eastAsia="en-US"/>
        </w:rPr>
        <w:t xml:space="preserve">Требования для составления сметной документации </w:t>
      </w:r>
    </w:p>
    <w:p w:rsidR="0061666C" w:rsidRPr="0061666C" w:rsidRDefault="0061666C" w:rsidP="0061666C">
      <w:pPr>
        <w:spacing w:before="0" w:line="256" w:lineRule="auto"/>
        <w:ind w:firstLine="0"/>
        <w:jc w:val="center"/>
        <w:rPr>
          <w:rFonts w:eastAsia="Calibri"/>
          <w:b/>
          <w:color w:val="000000"/>
          <w:sz w:val="22"/>
          <w:szCs w:val="22"/>
          <w:lang w:eastAsia="en-US"/>
        </w:rPr>
      </w:pPr>
      <w:r w:rsidRPr="0061666C">
        <w:rPr>
          <w:rFonts w:eastAsia="Calibri"/>
          <w:b/>
          <w:color w:val="000000"/>
          <w:sz w:val="22"/>
          <w:szCs w:val="22"/>
          <w:lang w:eastAsia="en-US"/>
        </w:rPr>
        <w:t xml:space="preserve"> 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61666C" w:rsidRPr="0061666C" w:rsidTr="00407B9F">
        <w:trPr>
          <w:trHeight w:val="495"/>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rsidR="0061666C" w:rsidRPr="0061666C" w:rsidRDefault="0061666C" w:rsidP="0061666C">
            <w:pPr>
              <w:spacing w:before="0" w:after="0"/>
              <w:ind w:firstLine="0"/>
              <w:jc w:val="center"/>
              <w:rPr>
                <w:rFonts w:eastAsia="Calibri"/>
                <w:b/>
                <w:color w:val="000000"/>
                <w:sz w:val="22"/>
                <w:szCs w:val="22"/>
                <w:lang w:eastAsia="en-US"/>
              </w:rPr>
            </w:pPr>
            <w:r w:rsidRPr="0061666C">
              <w:rPr>
                <w:rFonts w:eastAsia="Calibri"/>
                <w:b/>
                <w:color w:val="000000"/>
                <w:sz w:val="22"/>
                <w:szCs w:val="22"/>
                <w:lang w:eastAsia="en-US"/>
              </w:rPr>
              <w:t>№</w:t>
            </w:r>
          </w:p>
          <w:p w:rsidR="0061666C" w:rsidRPr="0061666C" w:rsidRDefault="0061666C" w:rsidP="0061666C">
            <w:pPr>
              <w:spacing w:before="0" w:after="0"/>
              <w:ind w:firstLine="0"/>
              <w:jc w:val="center"/>
              <w:rPr>
                <w:rFonts w:eastAsia="Calibri"/>
                <w:b/>
                <w:color w:val="000000"/>
                <w:sz w:val="22"/>
                <w:szCs w:val="22"/>
                <w:lang w:eastAsia="en-US"/>
              </w:rPr>
            </w:pPr>
            <w:proofErr w:type="gramStart"/>
            <w:r w:rsidRPr="0061666C">
              <w:rPr>
                <w:rFonts w:eastAsia="Calibri"/>
                <w:b/>
                <w:color w:val="000000"/>
                <w:sz w:val="22"/>
                <w:szCs w:val="22"/>
                <w:lang w:eastAsia="en-US"/>
              </w:rPr>
              <w:t>п</w:t>
            </w:r>
            <w:proofErr w:type="gramEnd"/>
            <w:r w:rsidRPr="0061666C">
              <w:rPr>
                <w:rFonts w:eastAsia="Calibri"/>
                <w:b/>
                <w:color w:val="000000"/>
                <w:sz w:val="22"/>
                <w:szCs w:val="22"/>
                <w:lang w:eastAsia="en-US"/>
              </w:rPr>
              <w:t>/п</w:t>
            </w:r>
          </w:p>
        </w:tc>
        <w:tc>
          <w:tcPr>
            <w:tcW w:w="3168" w:type="dxa"/>
            <w:tcBorders>
              <w:top w:val="single" w:sz="4" w:space="0" w:color="auto"/>
              <w:left w:val="single" w:sz="4" w:space="0" w:color="auto"/>
              <w:bottom w:val="single" w:sz="4" w:space="0" w:color="auto"/>
              <w:right w:val="single" w:sz="4" w:space="0" w:color="auto"/>
            </w:tcBorders>
            <w:vAlign w:val="center"/>
            <w:hideMark/>
          </w:tcPr>
          <w:p w:rsidR="0061666C" w:rsidRPr="0061666C" w:rsidRDefault="0061666C" w:rsidP="0061666C">
            <w:pPr>
              <w:spacing w:before="0" w:after="0"/>
              <w:ind w:firstLine="0"/>
              <w:jc w:val="center"/>
              <w:rPr>
                <w:rFonts w:eastAsia="Calibri"/>
                <w:b/>
                <w:color w:val="000000"/>
                <w:sz w:val="22"/>
                <w:szCs w:val="22"/>
                <w:lang w:eastAsia="en-US"/>
              </w:rPr>
            </w:pPr>
            <w:r w:rsidRPr="0061666C">
              <w:rPr>
                <w:rFonts w:eastAsia="Calibri"/>
                <w:b/>
                <w:color w:val="000000"/>
                <w:sz w:val="22"/>
                <w:szCs w:val="22"/>
                <w:lang w:eastAsia="en-US"/>
              </w:rPr>
              <w:t>Наименование</w:t>
            </w:r>
          </w:p>
          <w:p w:rsidR="0061666C" w:rsidRPr="0061666C" w:rsidRDefault="0061666C" w:rsidP="0061666C">
            <w:pPr>
              <w:spacing w:before="0" w:after="0"/>
              <w:ind w:firstLine="0"/>
              <w:jc w:val="center"/>
              <w:rPr>
                <w:rFonts w:eastAsia="Calibri"/>
                <w:b/>
                <w:color w:val="000000"/>
                <w:sz w:val="22"/>
                <w:szCs w:val="22"/>
                <w:lang w:eastAsia="en-US"/>
              </w:rPr>
            </w:pPr>
            <w:r w:rsidRPr="0061666C">
              <w:rPr>
                <w:rFonts w:eastAsia="Calibri"/>
                <w:b/>
                <w:color w:val="000000"/>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rsidR="0061666C" w:rsidRPr="0061666C" w:rsidRDefault="0061666C" w:rsidP="0061666C">
            <w:pPr>
              <w:spacing w:before="0" w:after="0"/>
              <w:ind w:firstLine="0"/>
              <w:jc w:val="center"/>
              <w:rPr>
                <w:rFonts w:eastAsia="Calibri"/>
                <w:b/>
                <w:color w:val="000000"/>
                <w:sz w:val="22"/>
                <w:szCs w:val="22"/>
                <w:lang w:eastAsia="en-US"/>
              </w:rPr>
            </w:pPr>
            <w:r w:rsidRPr="0061666C">
              <w:rPr>
                <w:rFonts w:eastAsia="Calibri"/>
                <w:b/>
                <w:color w:val="000000"/>
                <w:sz w:val="22"/>
                <w:szCs w:val="22"/>
                <w:lang w:eastAsia="en-US"/>
              </w:rPr>
              <w:t>Показатель</w:t>
            </w:r>
          </w:p>
        </w:tc>
      </w:tr>
      <w:tr w:rsidR="0061666C" w:rsidRPr="0061666C" w:rsidTr="00407B9F">
        <w:trPr>
          <w:trHeight w:val="262"/>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b/>
                <w:color w:val="000000"/>
                <w:sz w:val="22"/>
                <w:szCs w:val="22"/>
                <w:lang w:eastAsia="en-US"/>
              </w:rPr>
            </w:pPr>
            <w:r w:rsidRPr="0061666C">
              <w:rPr>
                <w:rFonts w:eastAsia="Calibri"/>
                <w:b/>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b/>
                <w:color w:val="000000"/>
                <w:sz w:val="22"/>
                <w:szCs w:val="22"/>
                <w:lang w:eastAsia="en-US"/>
              </w:rPr>
            </w:pPr>
            <w:r w:rsidRPr="0061666C">
              <w:rPr>
                <w:rFonts w:eastAsia="Calibri"/>
                <w:b/>
                <w:color w:val="000000"/>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b/>
                <w:color w:val="000000"/>
                <w:sz w:val="22"/>
                <w:szCs w:val="22"/>
                <w:lang w:eastAsia="en-US"/>
              </w:rPr>
            </w:pPr>
            <w:r w:rsidRPr="0061666C">
              <w:rPr>
                <w:rFonts w:eastAsia="Calibri"/>
                <w:b/>
                <w:color w:val="000000"/>
                <w:sz w:val="22"/>
                <w:szCs w:val="22"/>
                <w:lang w:eastAsia="en-US"/>
              </w:rPr>
              <w:t>3</w:t>
            </w:r>
          </w:p>
        </w:tc>
      </w:tr>
      <w:tr w:rsidR="0061666C" w:rsidRPr="0061666C" w:rsidTr="00407B9F">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Нормативная база и пересчет в текущие цены</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61666C">
              <w:rPr>
                <w:rFonts w:eastAsia="Calibri"/>
                <w:color w:val="000000"/>
                <w:sz w:val="22"/>
                <w:szCs w:val="22"/>
                <w:lang w:eastAsia="en-US"/>
              </w:rPr>
              <w:t>редакции</w:t>
            </w:r>
            <w:proofErr w:type="gramEnd"/>
            <w:r w:rsidRPr="0061666C">
              <w:rPr>
                <w:rFonts w:eastAsia="Calibri"/>
                <w:color w:val="000000"/>
                <w:sz w:val="22"/>
                <w:szCs w:val="22"/>
                <w:lang w:eastAsia="en-US"/>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proofErr w:type="gramStart"/>
            <w:r w:rsidRPr="0061666C">
              <w:rPr>
                <w:rFonts w:eastAsia="Calibri"/>
                <w:b/>
                <w:color w:val="000000"/>
                <w:sz w:val="22"/>
                <w:szCs w:val="22"/>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61666C">
              <w:rPr>
                <w:rFonts w:eastAsia="Calibri"/>
                <w:color w:val="000000"/>
                <w:sz w:val="22"/>
                <w:szCs w:val="22"/>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roofErr w:type="gramEnd"/>
          </w:p>
        </w:tc>
      </w:tr>
      <w:tr w:rsidR="0061666C" w:rsidRPr="0061666C" w:rsidTr="00407B9F">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2.</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Стоимость 1 </w:t>
            </w:r>
            <w:proofErr w:type="spellStart"/>
            <w:r w:rsidRPr="0061666C">
              <w:rPr>
                <w:rFonts w:eastAsia="Calibri"/>
                <w:color w:val="000000"/>
                <w:sz w:val="22"/>
                <w:szCs w:val="22"/>
                <w:lang w:eastAsia="en-US"/>
              </w:rPr>
              <w:t>маш</w:t>
            </w:r>
            <w:proofErr w:type="spellEnd"/>
            <w:r w:rsidRPr="0061666C">
              <w:rPr>
                <w:rFonts w:eastAsia="Calibri"/>
                <w:color w:val="000000"/>
                <w:sz w:val="22"/>
                <w:szCs w:val="22"/>
                <w:lang w:eastAsia="en-US"/>
              </w:rPr>
              <w:t>-час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В </w:t>
            </w:r>
            <w:proofErr w:type="gramStart"/>
            <w:r w:rsidRPr="0061666C">
              <w:rPr>
                <w:rFonts w:eastAsia="Calibri"/>
                <w:color w:val="000000"/>
                <w:sz w:val="22"/>
                <w:szCs w:val="22"/>
                <w:lang w:eastAsia="en-US"/>
              </w:rPr>
              <w:t>соответствии</w:t>
            </w:r>
            <w:proofErr w:type="gramEnd"/>
            <w:r w:rsidRPr="0061666C">
              <w:rPr>
                <w:rFonts w:eastAsia="Calibri"/>
                <w:color w:val="000000"/>
                <w:sz w:val="22"/>
                <w:szCs w:val="22"/>
                <w:lang w:eastAsia="en-US"/>
              </w:rPr>
              <w:t xml:space="preserve"> с действующими нормативными документами </w:t>
            </w:r>
          </w:p>
          <w:p w:rsidR="0061666C" w:rsidRPr="0061666C" w:rsidRDefault="0061666C" w:rsidP="0061666C">
            <w:pPr>
              <w:spacing w:before="0" w:after="0"/>
              <w:ind w:firstLine="0"/>
              <w:jc w:val="left"/>
              <w:rPr>
                <w:rFonts w:eastAsia="Calibri"/>
                <w:color w:val="000000"/>
                <w:sz w:val="22"/>
                <w:szCs w:val="22"/>
                <w:lang w:eastAsia="en-US"/>
              </w:rPr>
            </w:pPr>
          </w:p>
        </w:tc>
      </w:tr>
      <w:tr w:rsidR="0061666C" w:rsidRPr="0061666C" w:rsidTr="00407B9F">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61666C">
              <w:rPr>
                <w:rFonts w:eastAsia="Calibri"/>
                <w:color w:val="000000"/>
                <w:sz w:val="22"/>
                <w:szCs w:val="22"/>
                <w:lang w:eastAsia="en-US"/>
              </w:rPr>
              <w:t>от</w:t>
            </w:r>
            <w:proofErr w:type="gramEnd"/>
            <w:r w:rsidRPr="0061666C">
              <w:rPr>
                <w:rFonts w:eastAsia="Calibri"/>
                <w:color w:val="000000"/>
                <w:sz w:val="22"/>
                <w:szCs w:val="22"/>
                <w:lang w:eastAsia="en-US"/>
              </w:rPr>
              <w:t xml:space="preserve">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61666C">
              <w:rPr>
                <w:rFonts w:eastAsia="Calibri"/>
                <w:bCs/>
                <w:color w:val="000000"/>
                <w:sz w:val="22"/>
                <w:szCs w:val="22"/>
                <w:lang w:eastAsia="en-US"/>
              </w:rPr>
              <w:t>(приложение № 3 к Техническому заданию).</w:t>
            </w:r>
            <w:r w:rsidRPr="0061666C">
              <w:rPr>
                <w:rFonts w:eastAsia="Calibri"/>
                <w:color w:val="000000"/>
                <w:sz w:val="22"/>
                <w:szCs w:val="22"/>
                <w:lang w:eastAsia="en-US"/>
              </w:rPr>
              <w:t xml:space="preserve"> В конъюнктурном </w:t>
            </w:r>
            <w:proofErr w:type="gramStart"/>
            <w:r w:rsidRPr="0061666C">
              <w:rPr>
                <w:rFonts w:eastAsia="Calibri"/>
                <w:color w:val="000000"/>
                <w:sz w:val="22"/>
                <w:szCs w:val="22"/>
                <w:lang w:eastAsia="en-US"/>
              </w:rPr>
              <w:t>анализе</w:t>
            </w:r>
            <w:proofErr w:type="gramEnd"/>
            <w:r w:rsidRPr="0061666C">
              <w:rPr>
                <w:rFonts w:eastAsia="Calibri"/>
                <w:color w:val="000000"/>
                <w:sz w:val="22"/>
                <w:szCs w:val="22"/>
                <w:lang w:eastAsia="en-US"/>
              </w:rPr>
              <w:t xml:space="preserve"> должны быть отражены наименование поставщика, дата предложения или </w:t>
            </w:r>
            <w:proofErr w:type="spellStart"/>
            <w:r w:rsidRPr="0061666C">
              <w:rPr>
                <w:rFonts w:eastAsia="Calibri"/>
                <w:color w:val="000000"/>
                <w:sz w:val="22"/>
                <w:szCs w:val="22"/>
                <w:lang w:eastAsia="en-US"/>
              </w:rPr>
              <w:t>гипер</w:t>
            </w:r>
            <w:proofErr w:type="spellEnd"/>
            <w:r w:rsidRPr="0061666C">
              <w:rPr>
                <w:rFonts w:eastAsia="Calibri"/>
                <w:color w:val="000000"/>
                <w:sz w:val="22"/>
                <w:szCs w:val="22"/>
                <w:lang w:eastAsia="en-US"/>
              </w:rPr>
              <w:t xml:space="preserve">-ссылка, при условии получения информации из открытых источников сети-Интернет. В локальных </w:t>
            </w:r>
            <w:proofErr w:type="gramStart"/>
            <w:r w:rsidRPr="0061666C">
              <w:rPr>
                <w:rFonts w:eastAsia="Calibri"/>
                <w:color w:val="000000"/>
                <w:sz w:val="22"/>
                <w:szCs w:val="22"/>
                <w:lang w:eastAsia="en-US"/>
              </w:rPr>
              <w:t>сметах</w:t>
            </w:r>
            <w:proofErr w:type="gramEnd"/>
            <w:r w:rsidRPr="0061666C">
              <w:rPr>
                <w:rFonts w:eastAsia="Calibri"/>
                <w:color w:val="000000"/>
                <w:sz w:val="22"/>
                <w:szCs w:val="22"/>
                <w:lang w:eastAsia="en-US"/>
              </w:rPr>
              <w:t xml:space="preserve">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lastRenderedPageBreak/>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61666C" w:rsidRPr="0061666C" w:rsidTr="00407B9F">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В </w:t>
            </w:r>
            <w:proofErr w:type="gramStart"/>
            <w:r w:rsidRPr="0061666C">
              <w:rPr>
                <w:rFonts w:eastAsia="Calibri"/>
                <w:color w:val="000000"/>
                <w:sz w:val="22"/>
                <w:szCs w:val="22"/>
                <w:lang w:eastAsia="en-US"/>
              </w:rPr>
              <w:t>соответствии</w:t>
            </w:r>
            <w:proofErr w:type="gramEnd"/>
            <w:r w:rsidRPr="0061666C">
              <w:rPr>
                <w:rFonts w:eastAsia="Calibri"/>
                <w:color w:val="000000"/>
                <w:sz w:val="22"/>
                <w:szCs w:val="22"/>
                <w:lang w:eastAsia="en-US"/>
              </w:rPr>
              <w:t xml:space="preserve"> с действующими нормативными документами.</w:t>
            </w:r>
          </w:p>
          <w:p w:rsidR="0061666C" w:rsidRPr="0061666C" w:rsidRDefault="0061666C" w:rsidP="0061666C">
            <w:pPr>
              <w:spacing w:before="0" w:after="0"/>
              <w:ind w:firstLine="0"/>
              <w:jc w:val="left"/>
              <w:rPr>
                <w:rFonts w:eastAsia="Calibri"/>
                <w:color w:val="000000"/>
                <w:sz w:val="22"/>
                <w:szCs w:val="22"/>
                <w:lang w:eastAsia="en-US"/>
              </w:rPr>
            </w:pPr>
          </w:p>
        </w:tc>
      </w:tr>
      <w:tr w:rsidR="0061666C" w:rsidRPr="0061666C" w:rsidTr="00407B9F">
        <w:trPr>
          <w:trHeight w:val="3731"/>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 xml:space="preserve">Стоимость оборудования, мебели и инвентаря, отсутствующих в ТССЦ/ФССЦ или по условиям строительства отличных </w:t>
            </w:r>
            <w:proofErr w:type="gramStart"/>
            <w:r w:rsidRPr="0061666C">
              <w:rPr>
                <w:rFonts w:eastAsia="Calibri"/>
                <w:color w:val="000000"/>
                <w:sz w:val="22"/>
                <w:szCs w:val="22"/>
                <w:lang w:eastAsia="en-US"/>
              </w:rPr>
              <w:t>от</w:t>
            </w:r>
            <w:proofErr w:type="gramEnd"/>
            <w:r w:rsidRPr="0061666C">
              <w:rPr>
                <w:rFonts w:eastAsia="Calibri"/>
                <w:color w:val="000000"/>
                <w:sz w:val="22"/>
                <w:szCs w:val="22"/>
                <w:lang w:eastAsia="en-US"/>
              </w:rPr>
              <w:t xml:space="preserve">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61666C">
              <w:rPr>
                <w:rFonts w:eastAsia="Calibri"/>
                <w:bCs/>
                <w:color w:val="000000"/>
                <w:sz w:val="22"/>
                <w:szCs w:val="22"/>
                <w:lang w:eastAsia="en-US"/>
              </w:rPr>
              <w:t xml:space="preserve">(приложение № 3 к Техническому заданию). </w:t>
            </w:r>
            <w:r w:rsidRPr="0061666C">
              <w:rPr>
                <w:rFonts w:eastAsia="Calibri"/>
                <w:color w:val="000000"/>
                <w:sz w:val="22"/>
                <w:szCs w:val="22"/>
                <w:lang w:eastAsia="en-US"/>
              </w:rPr>
              <w:t xml:space="preserve">В конъюнктурном </w:t>
            </w:r>
            <w:proofErr w:type="gramStart"/>
            <w:r w:rsidRPr="0061666C">
              <w:rPr>
                <w:rFonts w:eastAsia="Calibri"/>
                <w:color w:val="000000"/>
                <w:sz w:val="22"/>
                <w:szCs w:val="22"/>
                <w:lang w:eastAsia="en-US"/>
              </w:rPr>
              <w:t>анализе</w:t>
            </w:r>
            <w:proofErr w:type="gramEnd"/>
            <w:r w:rsidRPr="0061666C">
              <w:rPr>
                <w:rFonts w:eastAsia="Calibri"/>
                <w:color w:val="000000"/>
                <w:sz w:val="22"/>
                <w:szCs w:val="22"/>
                <w:lang w:eastAsia="en-US"/>
              </w:rPr>
              <w:t xml:space="preserve"> должны быть отражены наименование поставщика, дата предложения или </w:t>
            </w:r>
            <w:proofErr w:type="spellStart"/>
            <w:r w:rsidRPr="0061666C">
              <w:rPr>
                <w:rFonts w:eastAsia="Calibri"/>
                <w:color w:val="000000"/>
                <w:sz w:val="22"/>
                <w:szCs w:val="22"/>
                <w:lang w:eastAsia="en-US"/>
              </w:rPr>
              <w:t>гипер</w:t>
            </w:r>
            <w:proofErr w:type="spellEnd"/>
            <w:r w:rsidRPr="0061666C">
              <w:rPr>
                <w:rFonts w:eastAsia="Calibri"/>
                <w:color w:val="000000"/>
                <w:sz w:val="22"/>
                <w:szCs w:val="22"/>
                <w:lang w:eastAsia="en-US"/>
              </w:rPr>
              <w:t>-ссылка, при условии получения информации из открытых источников сети-Интернет.</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 xml:space="preserve">В локальных </w:t>
            </w:r>
            <w:proofErr w:type="gramStart"/>
            <w:r w:rsidRPr="0061666C">
              <w:rPr>
                <w:rFonts w:eastAsia="Calibri"/>
                <w:color w:val="000000"/>
                <w:sz w:val="22"/>
                <w:szCs w:val="22"/>
                <w:lang w:eastAsia="en-US"/>
              </w:rPr>
              <w:t>сметах</w:t>
            </w:r>
            <w:proofErr w:type="gramEnd"/>
            <w:r w:rsidRPr="0061666C">
              <w:rPr>
                <w:rFonts w:eastAsia="Calibri"/>
                <w:color w:val="000000"/>
                <w:sz w:val="22"/>
                <w:szCs w:val="22"/>
                <w:lang w:eastAsia="en-US"/>
              </w:rPr>
              <w:t xml:space="preserve">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61666C" w:rsidRPr="0061666C" w:rsidRDefault="0061666C" w:rsidP="0061666C">
            <w:pPr>
              <w:autoSpaceDE w:val="0"/>
              <w:autoSpaceDN w:val="0"/>
              <w:adjustRightInd w:val="0"/>
              <w:spacing w:before="0" w:after="0"/>
              <w:ind w:firstLine="0"/>
              <w:rPr>
                <w:rFonts w:eastAsia="Calibri"/>
                <w:color w:val="000000"/>
                <w:sz w:val="22"/>
                <w:szCs w:val="22"/>
                <w:lang w:eastAsia="en-US"/>
              </w:rPr>
            </w:pPr>
            <w:r w:rsidRPr="0061666C">
              <w:rPr>
                <w:rFonts w:eastAsia="Calibri"/>
                <w:color w:val="000000"/>
                <w:sz w:val="22"/>
                <w:szCs w:val="22"/>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61666C" w:rsidRPr="0061666C" w:rsidTr="00407B9F">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6.</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В </w:t>
            </w:r>
            <w:proofErr w:type="gramStart"/>
            <w:r w:rsidRPr="0061666C">
              <w:rPr>
                <w:rFonts w:eastAsia="Calibri"/>
                <w:color w:val="000000"/>
                <w:sz w:val="22"/>
                <w:szCs w:val="22"/>
                <w:lang w:eastAsia="en-US"/>
              </w:rPr>
              <w:t>соответствии</w:t>
            </w:r>
            <w:proofErr w:type="gramEnd"/>
            <w:r w:rsidRPr="0061666C">
              <w:rPr>
                <w:rFonts w:eastAsia="Calibri"/>
                <w:color w:val="000000"/>
                <w:sz w:val="22"/>
                <w:szCs w:val="22"/>
                <w:lang w:eastAsia="en-US"/>
              </w:rPr>
              <w:t xml:space="preserve"> с действующими нормативными документами по определению величины накладных расходов.</w:t>
            </w:r>
          </w:p>
        </w:tc>
      </w:tr>
      <w:tr w:rsidR="0061666C" w:rsidRPr="0061666C" w:rsidTr="00407B9F">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7.</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В </w:t>
            </w:r>
            <w:proofErr w:type="gramStart"/>
            <w:r w:rsidRPr="0061666C">
              <w:rPr>
                <w:rFonts w:eastAsia="Calibri"/>
                <w:color w:val="000000"/>
                <w:sz w:val="22"/>
                <w:szCs w:val="22"/>
                <w:lang w:eastAsia="en-US"/>
              </w:rPr>
              <w:t>соответствии</w:t>
            </w:r>
            <w:proofErr w:type="gramEnd"/>
            <w:r w:rsidRPr="0061666C">
              <w:rPr>
                <w:rFonts w:eastAsia="Calibri"/>
                <w:color w:val="000000"/>
                <w:sz w:val="22"/>
                <w:szCs w:val="22"/>
                <w:lang w:eastAsia="en-US"/>
              </w:rPr>
              <w:t xml:space="preserve"> с действующими нормативными документами по определению величины сметной прибыли.</w:t>
            </w:r>
          </w:p>
        </w:tc>
      </w:tr>
      <w:tr w:rsidR="0061666C" w:rsidRPr="0061666C" w:rsidTr="00407B9F">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В </w:t>
            </w:r>
            <w:proofErr w:type="gramStart"/>
            <w:r w:rsidRPr="0061666C">
              <w:rPr>
                <w:rFonts w:eastAsia="Calibri"/>
                <w:color w:val="000000"/>
                <w:sz w:val="22"/>
                <w:szCs w:val="22"/>
                <w:lang w:eastAsia="en-US"/>
              </w:rPr>
              <w:t>соответствии</w:t>
            </w:r>
            <w:proofErr w:type="gramEnd"/>
            <w:r w:rsidRPr="0061666C">
              <w:rPr>
                <w:rFonts w:eastAsia="Calibri"/>
                <w:color w:val="000000"/>
                <w:sz w:val="22"/>
                <w:szCs w:val="22"/>
                <w:lang w:eastAsia="en-US"/>
              </w:rPr>
              <w:t xml:space="preserve"> с действующими нормативными документами по определению затрат на временные здания и вооружения.</w:t>
            </w:r>
          </w:p>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Наличие затрат устанавливается Заказчиком, при условии согласования необходимости данных затрат Заказчиком. </w:t>
            </w:r>
          </w:p>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 xml:space="preserve">Затраты, не учтенные нормативом учитываются дополнительно локальными сметами, выполненными в соответствии с данными </w:t>
            </w:r>
            <w:proofErr w:type="gramStart"/>
            <w:r w:rsidRPr="0061666C">
              <w:rPr>
                <w:rFonts w:eastAsia="Calibri"/>
                <w:color w:val="000000"/>
                <w:sz w:val="22"/>
                <w:szCs w:val="22"/>
                <w:lang w:eastAsia="en-US"/>
              </w:rPr>
              <w:t>ПОС</w:t>
            </w:r>
            <w:proofErr w:type="gramEnd"/>
            <w:r w:rsidRPr="0061666C">
              <w:rPr>
                <w:rFonts w:eastAsia="Calibri"/>
                <w:color w:val="000000"/>
                <w:sz w:val="22"/>
                <w:szCs w:val="22"/>
                <w:lang w:eastAsia="en-US"/>
              </w:rPr>
              <w:t>, разработанным/согласованным Заказчиком.</w:t>
            </w:r>
          </w:p>
        </w:tc>
      </w:tr>
      <w:tr w:rsidR="0061666C" w:rsidRPr="0061666C" w:rsidTr="00407B9F">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9.</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Затраты по гл. 1, 9, 10, 12</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Затраты предусматриваются в соответствии с действующими нормативными документами.</w:t>
            </w:r>
          </w:p>
        </w:tc>
      </w:tr>
      <w:tr w:rsidR="0061666C" w:rsidRPr="0061666C" w:rsidTr="00407B9F">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Пусконаладочные работы</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left="2" w:right="80" w:firstLine="0"/>
              <w:rPr>
                <w:rFonts w:eastAsia="Calibri"/>
                <w:color w:val="000000"/>
                <w:sz w:val="22"/>
                <w:szCs w:val="22"/>
                <w:lang w:eastAsia="en-US"/>
              </w:rPr>
            </w:pPr>
            <w:r w:rsidRPr="0061666C">
              <w:rPr>
                <w:rFonts w:eastAsia="Calibri"/>
                <w:color w:val="000000"/>
                <w:sz w:val="22"/>
                <w:szCs w:val="22"/>
                <w:lang w:eastAsia="en-US"/>
              </w:rPr>
              <w:t xml:space="preserve">Наличие резерва и величина средств на непредвиденные </w:t>
            </w:r>
            <w:r w:rsidRPr="0061666C">
              <w:rPr>
                <w:rFonts w:eastAsia="Calibri"/>
                <w:color w:val="000000"/>
                <w:sz w:val="22"/>
                <w:szCs w:val="22"/>
                <w:lang w:eastAsia="en-US"/>
              </w:rPr>
              <w:lastRenderedPageBreak/>
              <w:t>расходы устанавливается Заказчиком.</w:t>
            </w:r>
          </w:p>
        </w:tc>
      </w:tr>
      <w:tr w:rsidR="0061666C" w:rsidRPr="0061666C" w:rsidTr="00407B9F">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lastRenderedPageBreak/>
              <w:t>11.</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left="2" w:right="80" w:firstLine="0"/>
              <w:jc w:val="left"/>
              <w:rPr>
                <w:rFonts w:eastAsia="Calibri"/>
                <w:color w:val="000000"/>
                <w:sz w:val="22"/>
                <w:szCs w:val="22"/>
                <w:lang w:eastAsia="en-US"/>
              </w:rPr>
            </w:pPr>
            <w:r w:rsidRPr="0061666C">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tc>
      </w:tr>
      <w:tr w:rsidR="0061666C" w:rsidRPr="0061666C" w:rsidTr="00407B9F">
        <w:trPr>
          <w:trHeight w:val="530"/>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center"/>
              <w:rPr>
                <w:rFonts w:eastAsia="Calibri"/>
                <w:color w:val="000000"/>
                <w:sz w:val="22"/>
                <w:szCs w:val="22"/>
                <w:lang w:eastAsia="en-US"/>
              </w:rPr>
            </w:pPr>
            <w:r w:rsidRPr="0061666C">
              <w:rPr>
                <w:rFonts w:eastAsia="Calibri"/>
                <w:color w:val="000000"/>
                <w:sz w:val="22"/>
                <w:szCs w:val="22"/>
                <w:lang w:eastAsia="en-US"/>
              </w:rPr>
              <w:t>12.</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spacing w:before="0" w:after="0"/>
              <w:ind w:firstLine="0"/>
              <w:jc w:val="left"/>
              <w:rPr>
                <w:rFonts w:eastAsia="Calibri"/>
                <w:color w:val="000000"/>
                <w:sz w:val="22"/>
                <w:szCs w:val="22"/>
                <w:lang w:eastAsia="en-US"/>
              </w:rPr>
            </w:pPr>
            <w:r w:rsidRPr="0061666C">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tc>
      </w:tr>
    </w:tbl>
    <w:p w:rsidR="0061666C" w:rsidRPr="0061666C" w:rsidRDefault="0061666C" w:rsidP="0061666C">
      <w:pPr>
        <w:spacing w:before="0" w:after="0" w:line="218" w:lineRule="auto"/>
        <w:ind w:firstLine="0"/>
        <w:jc w:val="right"/>
        <w:rPr>
          <w:rFonts w:eastAsia="Calibri"/>
          <w:i/>
          <w:sz w:val="22"/>
          <w:szCs w:val="22"/>
        </w:rPr>
      </w:pPr>
    </w:p>
    <w:p w:rsidR="0061666C" w:rsidRPr="0061666C" w:rsidRDefault="0061666C" w:rsidP="0061666C">
      <w:pPr>
        <w:tabs>
          <w:tab w:val="left" w:pos="7300"/>
        </w:tabs>
        <w:spacing w:before="0" w:after="160" w:line="256" w:lineRule="auto"/>
        <w:ind w:firstLine="0"/>
        <w:jc w:val="center"/>
        <w:rPr>
          <w:rFonts w:eastAsia="Calibri"/>
          <w:b/>
          <w:sz w:val="22"/>
          <w:szCs w:val="22"/>
          <w:lang w:eastAsia="en-US"/>
        </w:rPr>
      </w:pPr>
      <w:r w:rsidRPr="0061666C">
        <w:rPr>
          <w:rFonts w:eastAsia="Calibri"/>
          <w:b/>
          <w:sz w:val="22"/>
          <w:szCs w:val="22"/>
          <w:lang w:eastAsia="en-US"/>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61666C" w:rsidRPr="0061666C" w:rsidTr="00407B9F">
        <w:trPr>
          <w:trHeight w:val="723"/>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rsidR="0061666C" w:rsidRPr="0061666C" w:rsidRDefault="0061666C" w:rsidP="0061666C">
            <w:pPr>
              <w:spacing w:before="0" w:after="160" w:line="256" w:lineRule="auto"/>
              <w:ind w:firstLine="0"/>
              <w:jc w:val="center"/>
              <w:rPr>
                <w:rFonts w:eastAsia="Calibri"/>
                <w:b/>
                <w:sz w:val="22"/>
                <w:szCs w:val="22"/>
                <w:lang w:eastAsia="en-US"/>
              </w:rPr>
            </w:pPr>
            <w:r w:rsidRPr="0061666C">
              <w:rPr>
                <w:rFonts w:eastAsia="Calibri"/>
                <w:b/>
                <w:sz w:val="22"/>
                <w:szCs w:val="22"/>
                <w:lang w:eastAsia="en-US"/>
              </w:rPr>
              <w:t>№</w:t>
            </w:r>
          </w:p>
          <w:p w:rsidR="0061666C" w:rsidRPr="0061666C" w:rsidRDefault="0061666C" w:rsidP="0061666C">
            <w:pPr>
              <w:spacing w:before="0" w:after="160" w:line="256" w:lineRule="auto"/>
              <w:ind w:firstLine="0"/>
              <w:jc w:val="center"/>
              <w:rPr>
                <w:rFonts w:eastAsia="Calibri"/>
                <w:b/>
                <w:sz w:val="22"/>
                <w:szCs w:val="22"/>
                <w:lang w:eastAsia="en-US"/>
              </w:rPr>
            </w:pPr>
            <w:proofErr w:type="gramStart"/>
            <w:r w:rsidRPr="0061666C">
              <w:rPr>
                <w:rFonts w:eastAsia="Calibri"/>
                <w:b/>
                <w:sz w:val="22"/>
                <w:szCs w:val="22"/>
                <w:lang w:eastAsia="en-US"/>
              </w:rPr>
              <w:t>п</w:t>
            </w:r>
            <w:proofErr w:type="gramEnd"/>
            <w:r w:rsidRPr="0061666C">
              <w:rPr>
                <w:rFonts w:eastAsia="Calibri"/>
                <w:b/>
                <w:sz w:val="22"/>
                <w:szCs w:val="22"/>
                <w:lang w:eastAsia="en-US"/>
              </w:rPr>
              <w:t>/п</w:t>
            </w:r>
          </w:p>
        </w:tc>
        <w:tc>
          <w:tcPr>
            <w:tcW w:w="3168" w:type="dxa"/>
            <w:tcBorders>
              <w:top w:val="single" w:sz="4" w:space="0" w:color="auto"/>
              <w:left w:val="single" w:sz="4" w:space="0" w:color="auto"/>
              <w:bottom w:val="single" w:sz="4" w:space="0" w:color="auto"/>
              <w:right w:val="single" w:sz="4" w:space="0" w:color="auto"/>
            </w:tcBorders>
            <w:vAlign w:val="center"/>
            <w:hideMark/>
          </w:tcPr>
          <w:p w:rsidR="0061666C" w:rsidRPr="0061666C" w:rsidRDefault="0061666C" w:rsidP="0061666C">
            <w:pPr>
              <w:spacing w:before="0" w:after="0"/>
              <w:ind w:firstLine="0"/>
              <w:jc w:val="center"/>
              <w:rPr>
                <w:rFonts w:eastAsia="Calibri"/>
                <w:b/>
                <w:sz w:val="22"/>
                <w:szCs w:val="22"/>
                <w:lang w:eastAsia="en-US"/>
              </w:rPr>
            </w:pPr>
            <w:r w:rsidRPr="0061666C">
              <w:rPr>
                <w:rFonts w:eastAsia="Calibri"/>
                <w:b/>
                <w:sz w:val="22"/>
                <w:szCs w:val="22"/>
                <w:lang w:eastAsia="en-US"/>
              </w:rPr>
              <w:t>Наименование</w:t>
            </w:r>
          </w:p>
          <w:p w:rsidR="0061666C" w:rsidRPr="0061666C" w:rsidRDefault="0061666C" w:rsidP="0061666C">
            <w:pPr>
              <w:spacing w:before="0" w:after="0"/>
              <w:ind w:firstLine="0"/>
              <w:jc w:val="center"/>
              <w:rPr>
                <w:rFonts w:eastAsia="Calibri"/>
                <w:b/>
                <w:sz w:val="22"/>
                <w:szCs w:val="22"/>
                <w:lang w:eastAsia="en-US"/>
              </w:rPr>
            </w:pPr>
            <w:r w:rsidRPr="0061666C">
              <w:rPr>
                <w:rFonts w:eastAsia="Calibri"/>
                <w:b/>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rsidR="0061666C" w:rsidRPr="0061666C" w:rsidRDefault="0061666C" w:rsidP="0061666C">
            <w:pPr>
              <w:spacing w:before="0" w:after="0"/>
              <w:ind w:firstLine="0"/>
              <w:jc w:val="center"/>
              <w:rPr>
                <w:rFonts w:eastAsia="Calibri"/>
                <w:b/>
                <w:sz w:val="22"/>
                <w:szCs w:val="22"/>
                <w:lang w:eastAsia="en-US"/>
              </w:rPr>
            </w:pPr>
            <w:r w:rsidRPr="0061666C">
              <w:rPr>
                <w:rFonts w:eastAsia="Calibri"/>
                <w:b/>
                <w:sz w:val="22"/>
                <w:szCs w:val="22"/>
                <w:lang w:eastAsia="en-US"/>
              </w:rPr>
              <w:t>Показатель</w:t>
            </w:r>
          </w:p>
        </w:tc>
      </w:tr>
      <w:tr w:rsidR="0061666C" w:rsidRPr="0061666C" w:rsidTr="00407B9F">
        <w:trPr>
          <w:trHeight w:val="281"/>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spacing w:before="0" w:after="160" w:line="256" w:lineRule="auto"/>
              <w:ind w:firstLine="0"/>
              <w:jc w:val="center"/>
              <w:rPr>
                <w:rFonts w:eastAsia="Calibri"/>
                <w:b/>
                <w:sz w:val="22"/>
                <w:szCs w:val="22"/>
                <w:lang w:eastAsia="en-US"/>
              </w:rPr>
            </w:pPr>
            <w:r w:rsidRPr="0061666C">
              <w:rPr>
                <w:rFonts w:eastAsia="Calibri"/>
                <w:b/>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b/>
                <w:sz w:val="22"/>
                <w:szCs w:val="22"/>
                <w:lang w:eastAsia="en-US"/>
              </w:rPr>
            </w:pPr>
            <w:r w:rsidRPr="0061666C">
              <w:rPr>
                <w:rFonts w:eastAsia="Calibri"/>
                <w:b/>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b/>
                <w:sz w:val="22"/>
                <w:szCs w:val="22"/>
                <w:lang w:eastAsia="en-US"/>
              </w:rPr>
            </w:pPr>
            <w:r w:rsidRPr="0061666C">
              <w:rPr>
                <w:rFonts w:eastAsia="Calibri"/>
                <w:b/>
                <w:sz w:val="22"/>
                <w:szCs w:val="22"/>
                <w:lang w:eastAsia="en-US"/>
              </w:rPr>
              <w:t>3</w:t>
            </w:r>
          </w:p>
        </w:tc>
      </w:tr>
      <w:tr w:rsidR="0061666C" w:rsidRPr="0061666C" w:rsidTr="00407B9F">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Нормативная база и уровень цен</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61666C">
              <w:rPr>
                <w:rFonts w:eastAsia="Calibri"/>
                <w:sz w:val="22"/>
                <w:szCs w:val="22"/>
                <w:lang w:eastAsia="en-US"/>
              </w:rPr>
              <w:t>редакции</w:t>
            </w:r>
            <w:proofErr w:type="gramEnd"/>
            <w:r w:rsidRPr="0061666C">
              <w:rPr>
                <w:rFonts w:eastAsia="Calibri"/>
                <w:sz w:val="22"/>
                <w:szCs w:val="22"/>
                <w:lang w:eastAsia="en-US"/>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61666C" w:rsidRPr="0061666C" w:rsidRDefault="0061666C" w:rsidP="0061666C">
            <w:pPr>
              <w:spacing w:before="0" w:after="160" w:line="256" w:lineRule="auto"/>
              <w:ind w:firstLine="0"/>
              <w:rPr>
                <w:rFonts w:eastAsia="Calibri"/>
                <w:sz w:val="22"/>
                <w:szCs w:val="22"/>
                <w:lang w:eastAsia="en-US"/>
              </w:rPr>
            </w:pPr>
            <w:r w:rsidRPr="0061666C">
              <w:rPr>
                <w:rFonts w:eastAsia="Calibri"/>
                <w:sz w:val="22"/>
                <w:szCs w:val="22"/>
                <w:lang w:eastAsia="en-US"/>
              </w:rPr>
              <w:t xml:space="preserve">Стоимость ресурсов учитывается </w:t>
            </w:r>
            <w:proofErr w:type="gramStart"/>
            <w:r w:rsidRPr="0061666C">
              <w:rPr>
                <w:rFonts w:eastAsia="Calibri"/>
                <w:sz w:val="22"/>
                <w:szCs w:val="22"/>
                <w:lang w:eastAsia="en-US"/>
              </w:rPr>
              <w:t>согласно сборников</w:t>
            </w:r>
            <w:proofErr w:type="gramEnd"/>
            <w:r w:rsidRPr="0061666C">
              <w:rPr>
                <w:rFonts w:eastAsia="Calibri"/>
                <w:sz w:val="22"/>
                <w:szCs w:val="22"/>
                <w:lang w:eastAsia="en-US"/>
              </w:rPr>
              <w:t xml:space="preserve"> текущих средних сметных цен Краснодарского края, разработанных ГАУ «</w:t>
            </w:r>
            <w:proofErr w:type="spellStart"/>
            <w:r w:rsidRPr="0061666C">
              <w:rPr>
                <w:rFonts w:eastAsia="Calibri"/>
                <w:sz w:val="22"/>
                <w:szCs w:val="22"/>
                <w:lang w:eastAsia="en-US"/>
              </w:rPr>
              <w:t>Краснодаркрайгосэкспертиза</w:t>
            </w:r>
            <w:proofErr w:type="spellEnd"/>
            <w:r w:rsidRPr="0061666C">
              <w:rPr>
                <w:rFonts w:eastAsia="Calibri"/>
                <w:sz w:val="22"/>
                <w:szCs w:val="22"/>
                <w:lang w:eastAsia="en-US"/>
              </w:rPr>
              <w:t xml:space="preserve">» (далее – СССЦ) / сборников сметных цен строительных ресурсов, определенных </w:t>
            </w:r>
            <w:proofErr w:type="spellStart"/>
            <w:r w:rsidRPr="0061666C">
              <w:rPr>
                <w:rFonts w:eastAsia="Calibri"/>
                <w:sz w:val="22"/>
                <w:szCs w:val="22"/>
                <w:lang w:eastAsia="en-US"/>
              </w:rPr>
              <w:t>Министерстовом</w:t>
            </w:r>
            <w:proofErr w:type="spellEnd"/>
            <w:r w:rsidRPr="0061666C">
              <w:rPr>
                <w:rFonts w:eastAsia="Calibri"/>
                <w:sz w:val="22"/>
                <w:szCs w:val="22"/>
                <w:lang w:eastAsia="en-US"/>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61666C" w:rsidRPr="0061666C" w:rsidRDefault="0061666C" w:rsidP="0061666C">
            <w:pPr>
              <w:spacing w:before="0" w:after="160" w:line="256" w:lineRule="auto"/>
              <w:ind w:firstLine="708"/>
              <w:rPr>
                <w:rFonts w:eastAsia="Calibri"/>
                <w:color w:val="FF0000"/>
                <w:sz w:val="22"/>
                <w:szCs w:val="22"/>
                <w:lang w:eastAsia="en-US"/>
              </w:rPr>
            </w:pPr>
            <w:proofErr w:type="gramStart"/>
            <w:r w:rsidRPr="0061666C">
              <w:rPr>
                <w:rFonts w:eastAsia="Calibri"/>
                <w:sz w:val="22"/>
                <w:szCs w:val="22"/>
                <w:lang w:eastAsia="en-US"/>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61666C" w:rsidRPr="0061666C" w:rsidTr="00407B9F">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 xml:space="preserve"> 2.</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Стоимость 1 </w:t>
            </w:r>
            <w:proofErr w:type="spellStart"/>
            <w:r w:rsidRPr="0061666C">
              <w:rPr>
                <w:rFonts w:eastAsia="Calibri"/>
                <w:sz w:val="22"/>
                <w:szCs w:val="22"/>
                <w:lang w:eastAsia="en-US"/>
              </w:rPr>
              <w:t>маш</w:t>
            </w:r>
            <w:proofErr w:type="spellEnd"/>
            <w:r w:rsidRPr="0061666C">
              <w:rPr>
                <w:rFonts w:eastAsia="Calibri"/>
                <w:sz w:val="22"/>
                <w:szCs w:val="22"/>
                <w:lang w:eastAsia="en-US"/>
              </w:rPr>
              <w:t>-час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left"/>
              <w:rPr>
                <w:rFonts w:eastAsia="Calibri"/>
                <w:sz w:val="22"/>
                <w:szCs w:val="22"/>
                <w:lang w:eastAsia="en-US"/>
              </w:rPr>
            </w:pPr>
            <w:r w:rsidRPr="0061666C">
              <w:rPr>
                <w:rFonts w:eastAsia="Calibri"/>
                <w:sz w:val="22"/>
                <w:szCs w:val="22"/>
                <w:lang w:eastAsia="en-US"/>
              </w:rPr>
              <w:t xml:space="preserve">В </w:t>
            </w:r>
            <w:proofErr w:type="gramStart"/>
            <w:r w:rsidRPr="0061666C">
              <w:rPr>
                <w:rFonts w:eastAsia="Calibri"/>
                <w:sz w:val="22"/>
                <w:szCs w:val="22"/>
                <w:lang w:eastAsia="en-US"/>
              </w:rPr>
              <w:t>соответствии</w:t>
            </w:r>
            <w:proofErr w:type="gramEnd"/>
            <w:r w:rsidRPr="0061666C">
              <w:rPr>
                <w:rFonts w:eastAsia="Calibri"/>
                <w:sz w:val="22"/>
                <w:szCs w:val="22"/>
                <w:lang w:eastAsia="en-US"/>
              </w:rPr>
              <w:t xml:space="preserve"> с действующими нормативными документами. </w:t>
            </w:r>
          </w:p>
        </w:tc>
      </w:tr>
      <w:tr w:rsidR="0061666C" w:rsidRPr="0061666C" w:rsidTr="00407B9F">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61666C">
              <w:rPr>
                <w:rFonts w:eastAsia="Calibri"/>
                <w:sz w:val="22"/>
                <w:szCs w:val="22"/>
                <w:lang w:eastAsia="en-US"/>
              </w:rPr>
              <w:t>Краснодаркрайгосэкспертиза</w:t>
            </w:r>
            <w:proofErr w:type="spellEnd"/>
            <w:r w:rsidRPr="0061666C">
              <w:rPr>
                <w:rFonts w:eastAsia="Calibri"/>
                <w:sz w:val="22"/>
                <w:szCs w:val="22"/>
                <w:lang w:eastAsia="en-US"/>
              </w:rPr>
              <w:t xml:space="preserve">» (далее – СССЦ) /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w:t>
            </w:r>
            <w:r w:rsidRPr="0061666C">
              <w:rPr>
                <w:rFonts w:eastAsia="Calibri"/>
                <w:sz w:val="22"/>
                <w:szCs w:val="22"/>
                <w:lang w:eastAsia="en-US"/>
              </w:rPr>
              <w:lastRenderedPageBreak/>
              <w:t xml:space="preserve">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w:t>
            </w:r>
            <w:proofErr w:type="gramStart"/>
            <w:r w:rsidRPr="0061666C">
              <w:rPr>
                <w:rFonts w:eastAsia="Calibri"/>
                <w:sz w:val="22"/>
                <w:szCs w:val="22"/>
                <w:lang w:eastAsia="en-US"/>
              </w:rPr>
              <w:t>анализе</w:t>
            </w:r>
            <w:proofErr w:type="gramEnd"/>
            <w:r w:rsidRPr="0061666C">
              <w:rPr>
                <w:rFonts w:eastAsia="Calibri"/>
                <w:sz w:val="22"/>
                <w:szCs w:val="22"/>
                <w:lang w:eastAsia="en-US"/>
              </w:rPr>
              <w:t xml:space="preserve"> должны быть отражены наименование поставщика, дата предложения или </w:t>
            </w:r>
            <w:proofErr w:type="spellStart"/>
            <w:r w:rsidRPr="0061666C">
              <w:rPr>
                <w:rFonts w:eastAsia="Calibri"/>
                <w:sz w:val="22"/>
                <w:szCs w:val="22"/>
                <w:lang w:eastAsia="en-US"/>
              </w:rPr>
              <w:t>гипер</w:t>
            </w:r>
            <w:proofErr w:type="spellEnd"/>
            <w:r w:rsidRPr="0061666C">
              <w:rPr>
                <w:rFonts w:eastAsia="Calibri"/>
                <w:sz w:val="22"/>
                <w:szCs w:val="22"/>
                <w:lang w:eastAsia="en-US"/>
              </w:rPr>
              <w:t xml:space="preserve">-ссылка, при условии получения информации из открытых источников сети-Интернет. В локальных </w:t>
            </w:r>
            <w:proofErr w:type="gramStart"/>
            <w:r w:rsidRPr="0061666C">
              <w:rPr>
                <w:rFonts w:eastAsia="Calibri"/>
                <w:sz w:val="22"/>
                <w:szCs w:val="22"/>
                <w:lang w:eastAsia="en-US"/>
              </w:rPr>
              <w:t>сметах</w:t>
            </w:r>
            <w:proofErr w:type="gramEnd"/>
            <w:r w:rsidRPr="0061666C">
              <w:rPr>
                <w:rFonts w:eastAsia="Calibri"/>
                <w:sz w:val="22"/>
                <w:szCs w:val="22"/>
                <w:lang w:eastAsia="en-US"/>
              </w:rPr>
              <w:t xml:space="preserve"> в качестве обоснования проставляются наименования поставщика, дата коммерческого предложения, прайс-листа поставщика, имеющего </w:t>
            </w:r>
            <w:r w:rsidRPr="0061666C">
              <w:rPr>
                <w:rFonts w:eastAsia="Calibri"/>
                <w:b/>
                <w:sz w:val="22"/>
                <w:szCs w:val="22"/>
                <w:lang w:eastAsia="en-US"/>
              </w:rPr>
              <w:t>минимальное значение цены</w:t>
            </w:r>
            <w:r w:rsidRPr="0061666C">
              <w:rPr>
                <w:rFonts w:eastAsia="Calibri"/>
                <w:sz w:val="22"/>
                <w:szCs w:val="22"/>
                <w:lang w:eastAsia="en-US"/>
              </w:rPr>
              <w:t xml:space="preserve"> материалов, изделий и конструкций по результатам конъюнктурного анализа. </w:t>
            </w:r>
          </w:p>
          <w:p w:rsidR="0061666C" w:rsidRPr="0061666C" w:rsidRDefault="0061666C" w:rsidP="0061666C">
            <w:pPr>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61666C" w:rsidRPr="0061666C" w:rsidRDefault="0061666C" w:rsidP="0061666C">
            <w:pPr>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61666C" w:rsidRPr="0061666C" w:rsidTr="00407B9F">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right="55" w:firstLine="0"/>
              <w:rPr>
                <w:rFonts w:eastAsia="Calibri"/>
                <w:sz w:val="22"/>
                <w:szCs w:val="22"/>
                <w:lang w:eastAsia="en-US"/>
              </w:rPr>
            </w:pPr>
            <w:r w:rsidRPr="0061666C">
              <w:rPr>
                <w:rFonts w:eastAsia="Calibri"/>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В </w:t>
            </w:r>
            <w:proofErr w:type="gramStart"/>
            <w:r w:rsidRPr="0061666C">
              <w:rPr>
                <w:rFonts w:eastAsia="Calibri"/>
                <w:sz w:val="22"/>
                <w:szCs w:val="22"/>
                <w:lang w:eastAsia="en-US"/>
              </w:rPr>
              <w:t>соответствии</w:t>
            </w:r>
            <w:proofErr w:type="gramEnd"/>
            <w:r w:rsidRPr="0061666C">
              <w:rPr>
                <w:rFonts w:eastAsia="Calibri"/>
                <w:sz w:val="22"/>
                <w:szCs w:val="22"/>
                <w:lang w:eastAsia="en-US"/>
              </w:rPr>
              <w:t xml:space="preserve"> с действующими нормативными документами. </w:t>
            </w:r>
          </w:p>
        </w:tc>
      </w:tr>
      <w:tr w:rsidR="0061666C" w:rsidRPr="0061666C" w:rsidTr="00407B9F">
        <w:trPr>
          <w:trHeight w:val="1049"/>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rsidR="0061666C" w:rsidRPr="0061666C" w:rsidRDefault="0061666C" w:rsidP="0061666C">
            <w:pPr>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w:t>
            </w:r>
            <w:proofErr w:type="gramStart"/>
            <w:r w:rsidRPr="0061666C">
              <w:rPr>
                <w:rFonts w:eastAsia="Calibri"/>
                <w:sz w:val="22"/>
                <w:szCs w:val="22"/>
                <w:lang w:eastAsia="en-US"/>
              </w:rPr>
              <w:t>анализе</w:t>
            </w:r>
            <w:proofErr w:type="gramEnd"/>
            <w:r w:rsidRPr="0061666C">
              <w:rPr>
                <w:rFonts w:eastAsia="Calibri"/>
                <w:sz w:val="22"/>
                <w:szCs w:val="22"/>
                <w:lang w:eastAsia="en-US"/>
              </w:rPr>
              <w:t xml:space="preserve"> должны быть отражены наименование поставщика, дата предложения или </w:t>
            </w:r>
            <w:proofErr w:type="spellStart"/>
            <w:r w:rsidRPr="0061666C">
              <w:rPr>
                <w:rFonts w:eastAsia="Calibri"/>
                <w:sz w:val="22"/>
                <w:szCs w:val="22"/>
                <w:lang w:eastAsia="en-US"/>
              </w:rPr>
              <w:t>гипер</w:t>
            </w:r>
            <w:proofErr w:type="spellEnd"/>
            <w:r w:rsidRPr="0061666C">
              <w:rPr>
                <w:rFonts w:eastAsia="Calibri"/>
                <w:sz w:val="22"/>
                <w:szCs w:val="22"/>
                <w:lang w:eastAsia="en-US"/>
              </w:rPr>
              <w:t>-ссылка, при условии получения информации из открытых источников сети-Интернет.</w:t>
            </w:r>
          </w:p>
          <w:p w:rsidR="0061666C" w:rsidRPr="0061666C" w:rsidRDefault="0061666C" w:rsidP="0061666C">
            <w:pPr>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 xml:space="preserve">В локальных </w:t>
            </w:r>
            <w:proofErr w:type="gramStart"/>
            <w:r w:rsidRPr="0061666C">
              <w:rPr>
                <w:rFonts w:eastAsia="Calibri"/>
                <w:sz w:val="22"/>
                <w:szCs w:val="22"/>
                <w:lang w:eastAsia="en-US"/>
              </w:rPr>
              <w:t>сметах</w:t>
            </w:r>
            <w:proofErr w:type="gramEnd"/>
            <w:r w:rsidRPr="0061666C">
              <w:rPr>
                <w:rFonts w:eastAsia="Calibri"/>
                <w:sz w:val="22"/>
                <w:szCs w:val="22"/>
                <w:lang w:eastAsia="en-US"/>
              </w:rPr>
              <w:t xml:space="preserve"> в качестве обоснования проставляются наименования поставщика, дата коммерческого предложения, прайс-листа поставщика, имеющего </w:t>
            </w:r>
            <w:r w:rsidRPr="0061666C">
              <w:rPr>
                <w:rFonts w:eastAsia="Calibri"/>
                <w:b/>
                <w:sz w:val="22"/>
                <w:szCs w:val="22"/>
                <w:lang w:eastAsia="en-US"/>
              </w:rPr>
              <w:t>минимальное значение цены</w:t>
            </w:r>
            <w:r w:rsidRPr="0061666C">
              <w:rPr>
                <w:rFonts w:eastAsia="Calibri"/>
                <w:sz w:val="22"/>
                <w:szCs w:val="22"/>
                <w:lang w:eastAsia="en-US"/>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61666C" w:rsidRPr="0061666C" w:rsidRDefault="0061666C" w:rsidP="0061666C">
            <w:pPr>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61666C" w:rsidRPr="0061666C" w:rsidRDefault="0061666C" w:rsidP="0061666C">
            <w:pPr>
              <w:autoSpaceDE w:val="0"/>
              <w:autoSpaceDN w:val="0"/>
              <w:adjustRightInd w:val="0"/>
              <w:spacing w:before="0" w:after="160" w:line="256" w:lineRule="auto"/>
              <w:ind w:firstLine="0"/>
              <w:rPr>
                <w:rFonts w:eastAsia="Calibri"/>
                <w:sz w:val="22"/>
                <w:szCs w:val="22"/>
                <w:lang w:eastAsia="en-US"/>
              </w:rPr>
            </w:pPr>
            <w:r w:rsidRPr="0061666C">
              <w:rPr>
                <w:rFonts w:eastAsia="Calibri"/>
                <w:sz w:val="22"/>
                <w:szCs w:val="22"/>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61666C" w:rsidRPr="0061666C" w:rsidTr="00407B9F">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6.</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В </w:t>
            </w:r>
            <w:proofErr w:type="gramStart"/>
            <w:r w:rsidRPr="0061666C">
              <w:rPr>
                <w:rFonts w:eastAsia="Calibri"/>
                <w:sz w:val="22"/>
                <w:szCs w:val="22"/>
                <w:lang w:eastAsia="en-US"/>
              </w:rPr>
              <w:t>соответствии</w:t>
            </w:r>
            <w:proofErr w:type="gramEnd"/>
            <w:r w:rsidRPr="0061666C">
              <w:rPr>
                <w:rFonts w:eastAsia="Calibri"/>
                <w:sz w:val="22"/>
                <w:szCs w:val="22"/>
                <w:lang w:eastAsia="en-US"/>
              </w:rPr>
              <w:t xml:space="preserve"> с действующими нормативными документами по </w:t>
            </w:r>
            <w:r w:rsidRPr="0061666C">
              <w:rPr>
                <w:rFonts w:eastAsia="Calibri"/>
                <w:sz w:val="22"/>
                <w:szCs w:val="22"/>
                <w:lang w:eastAsia="en-US"/>
              </w:rPr>
              <w:lastRenderedPageBreak/>
              <w:t>определению величины накладных расходов.</w:t>
            </w:r>
          </w:p>
        </w:tc>
      </w:tr>
      <w:tr w:rsidR="0061666C" w:rsidRPr="0061666C" w:rsidTr="00407B9F">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lastRenderedPageBreak/>
              <w:t>7.</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В </w:t>
            </w:r>
            <w:proofErr w:type="gramStart"/>
            <w:r w:rsidRPr="0061666C">
              <w:rPr>
                <w:rFonts w:eastAsia="Calibri"/>
                <w:sz w:val="22"/>
                <w:szCs w:val="22"/>
                <w:lang w:eastAsia="en-US"/>
              </w:rPr>
              <w:t>соответствии</w:t>
            </w:r>
            <w:proofErr w:type="gramEnd"/>
            <w:r w:rsidRPr="0061666C">
              <w:rPr>
                <w:rFonts w:eastAsia="Calibri"/>
                <w:sz w:val="22"/>
                <w:szCs w:val="22"/>
                <w:lang w:eastAsia="en-US"/>
              </w:rPr>
              <w:t xml:space="preserve"> с действующими нормативными документами по определению величины сметной прибыли. </w:t>
            </w:r>
          </w:p>
        </w:tc>
      </w:tr>
      <w:tr w:rsidR="0061666C" w:rsidRPr="0061666C" w:rsidTr="00407B9F">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В </w:t>
            </w:r>
            <w:proofErr w:type="gramStart"/>
            <w:r w:rsidRPr="0061666C">
              <w:rPr>
                <w:rFonts w:eastAsia="Calibri"/>
                <w:sz w:val="22"/>
                <w:szCs w:val="22"/>
                <w:lang w:eastAsia="en-US"/>
              </w:rPr>
              <w:t>соответствии</w:t>
            </w:r>
            <w:proofErr w:type="gramEnd"/>
            <w:r w:rsidRPr="0061666C">
              <w:rPr>
                <w:rFonts w:eastAsia="Calibri"/>
                <w:sz w:val="22"/>
                <w:szCs w:val="22"/>
                <w:lang w:eastAsia="en-US"/>
              </w:rPr>
              <w:t xml:space="preserve"> с действующими нормативными документами по определению затрат на временные здания и вооружения. </w:t>
            </w:r>
          </w:p>
          <w:p w:rsidR="0061666C" w:rsidRPr="0061666C" w:rsidRDefault="0061666C" w:rsidP="0061666C">
            <w:pPr>
              <w:spacing w:before="0" w:after="160" w:line="256" w:lineRule="auto"/>
              <w:ind w:firstLine="0"/>
              <w:rPr>
                <w:rFonts w:eastAsia="Calibri"/>
                <w:sz w:val="22"/>
                <w:szCs w:val="22"/>
                <w:lang w:eastAsia="en-US"/>
              </w:rPr>
            </w:pPr>
            <w:r w:rsidRPr="0061666C">
              <w:rPr>
                <w:rFonts w:eastAsia="Calibri"/>
                <w:sz w:val="22"/>
                <w:szCs w:val="22"/>
                <w:lang w:eastAsia="en-US"/>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61666C" w:rsidRPr="0061666C" w:rsidTr="00407B9F">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9.</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Затраты по гл. 1, 9, 10, 12 сводного сметного расчета</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 Затраты предусматриваются в соответствии с </w:t>
            </w:r>
            <w:proofErr w:type="gramStart"/>
            <w:r w:rsidRPr="0061666C">
              <w:rPr>
                <w:rFonts w:eastAsia="Calibri"/>
                <w:sz w:val="22"/>
                <w:szCs w:val="22"/>
                <w:lang w:eastAsia="en-US"/>
              </w:rPr>
              <w:t>действующими</w:t>
            </w:r>
            <w:proofErr w:type="gramEnd"/>
            <w:r w:rsidRPr="0061666C">
              <w:rPr>
                <w:rFonts w:eastAsia="Calibri"/>
                <w:sz w:val="22"/>
                <w:szCs w:val="22"/>
                <w:lang w:eastAsia="en-US"/>
              </w:rPr>
              <w:t xml:space="preserve"> нормативными.</w:t>
            </w:r>
          </w:p>
        </w:tc>
      </w:tr>
      <w:tr w:rsidR="0061666C" w:rsidRPr="0061666C" w:rsidTr="00407B9F">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left"/>
              <w:rPr>
                <w:rFonts w:eastAsia="Calibri"/>
                <w:sz w:val="22"/>
                <w:szCs w:val="22"/>
                <w:lang w:eastAsia="en-US"/>
              </w:rPr>
            </w:pPr>
            <w:r w:rsidRPr="0061666C">
              <w:rPr>
                <w:rFonts w:eastAsia="Calibri"/>
                <w:sz w:val="22"/>
                <w:szCs w:val="22"/>
                <w:lang w:eastAsia="en-US"/>
              </w:rPr>
              <w:t xml:space="preserve">Резерв средств на непредвиденные расходы </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Наличие резерва и величина средств на непредвиденные расходы устанавливается Заказчиком. </w:t>
            </w:r>
          </w:p>
        </w:tc>
      </w:tr>
      <w:tr w:rsidR="0061666C" w:rsidRPr="0061666C" w:rsidTr="00407B9F">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11.</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left="2" w:right="80" w:firstLine="0"/>
              <w:rPr>
                <w:rFonts w:eastAsia="Calibri"/>
                <w:sz w:val="22"/>
                <w:szCs w:val="22"/>
                <w:lang w:eastAsia="en-US"/>
              </w:rPr>
            </w:pPr>
            <w:r w:rsidRPr="0061666C">
              <w:rPr>
                <w:rFonts w:eastAsia="Calibri"/>
                <w:sz w:val="22"/>
                <w:szCs w:val="22"/>
                <w:lang w:eastAsia="en-US"/>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61666C" w:rsidRPr="0061666C" w:rsidTr="00407B9F">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jc w:val="center"/>
              <w:rPr>
                <w:rFonts w:eastAsia="Calibri"/>
                <w:sz w:val="22"/>
                <w:szCs w:val="22"/>
                <w:lang w:eastAsia="en-US"/>
              </w:rPr>
            </w:pPr>
            <w:r w:rsidRPr="0061666C">
              <w:rPr>
                <w:rFonts w:eastAsia="Calibri"/>
                <w:sz w:val="22"/>
                <w:szCs w:val="22"/>
                <w:lang w:eastAsia="en-US"/>
              </w:rPr>
              <w:t>12.</w:t>
            </w:r>
          </w:p>
        </w:tc>
        <w:tc>
          <w:tcPr>
            <w:tcW w:w="3168"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hideMark/>
          </w:tcPr>
          <w:p w:rsidR="0061666C" w:rsidRPr="0061666C" w:rsidRDefault="0061666C" w:rsidP="0061666C">
            <w:pPr>
              <w:widowControl w:val="0"/>
              <w:shd w:val="clear" w:color="auto" w:fill="FFFFFF"/>
              <w:spacing w:before="0" w:after="160" w:line="256" w:lineRule="auto"/>
              <w:ind w:firstLine="0"/>
              <w:rPr>
                <w:rFonts w:eastAsia="Calibri"/>
                <w:sz w:val="22"/>
                <w:szCs w:val="22"/>
                <w:lang w:eastAsia="en-US"/>
              </w:rPr>
            </w:pPr>
            <w:r w:rsidRPr="0061666C">
              <w:rPr>
                <w:rFonts w:eastAsia="Calibri"/>
                <w:sz w:val="22"/>
                <w:szCs w:val="22"/>
                <w:lang w:eastAsia="en-US"/>
              </w:rPr>
              <w:t xml:space="preserve">Итоги в разделах локальных смет должны быть отражены по разделам сметы с начислением накладных расходов и сметной прибыли. </w:t>
            </w:r>
          </w:p>
          <w:p w:rsidR="0061666C" w:rsidRPr="0061666C" w:rsidRDefault="0061666C" w:rsidP="0061666C">
            <w:pPr>
              <w:spacing w:before="0" w:after="160" w:line="256" w:lineRule="auto"/>
              <w:ind w:left="2" w:right="80" w:firstLine="0"/>
              <w:rPr>
                <w:rFonts w:eastAsia="Calibri"/>
                <w:sz w:val="22"/>
                <w:szCs w:val="22"/>
                <w:lang w:eastAsia="en-US"/>
              </w:rPr>
            </w:pPr>
            <w:r w:rsidRPr="0061666C">
              <w:rPr>
                <w:rFonts w:eastAsia="Calibri"/>
                <w:sz w:val="22"/>
                <w:szCs w:val="22"/>
                <w:lang w:eastAsia="en-US"/>
              </w:rPr>
              <w:t>В пояснительной записке к сметной документации указываются все применяемые индексы и коэффициенты.</w:t>
            </w:r>
          </w:p>
        </w:tc>
      </w:tr>
    </w:tbl>
    <w:p w:rsidR="0061666C" w:rsidRPr="0061666C" w:rsidRDefault="0061666C" w:rsidP="0061666C">
      <w:pPr>
        <w:spacing w:before="0" w:after="160" w:line="256" w:lineRule="auto"/>
        <w:ind w:firstLine="0"/>
        <w:jc w:val="left"/>
        <w:rPr>
          <w:rFonts w:eastAsia="Calibri"/>
          <w:sz w:val="22"/>
          <w:szCs w:val="22"/>
          <w:lang w:eastAsia="en-US"/>
        </w:rPr>
      </w:pPr>
    </w:p>
    <w:p w:rsidR="0061666C" w:rsidRPr="0061666C" w:rsidRDefault="0061666C" w:rsidP="0061666C">
      <w:pPr>
        <w:tabs>
          <w:tab w:val="left" w:pos="720"/>
        </w:tabs>
        <w:spacing w:before="0" w:after="160" w:line="256" w:lineRule="auto"/>
        <w:ind w:firstLine="0"/>
        <w:rPr>
          <w:rFonts w:eastAsia="Calibri"/>
          <w:color w:val="000000"/>
          <w:sz w:val="22"/>
          <w:szCs w:val="22"/>
          <w:lang w:eastAsia="en-US"/>
        </w:rPr>
      </w:pPr>
      <w:r w:rsidRPr="0061666C">
        <w:rPr>
          <w:rFonts w:eastAsia="Calibri"/>
          <w:color w:val="000000"/>
          <w:sz w:val="22"/>
          <w:szCs w:val="22"/>
          <w:lang w:eastAsia="en-US"/>
        </w:rPr>
        <w:t>* Требования по формированию стоимости применяемых материалов, изделий и конструкций определяемых по сборникам текущих средних сметных цен Краснодарского края, разработанных ГАУ «</w:t>
      </w:r>
      <w:proofErr w:type="spellStart"/>
      <w:r w:rsidRPr="0061666C">
        <w:rPr>
          <w:rFonts w:eastAsia="Calibri"/>
          <w:color w:val="000000"/>
          <w:sz w:val="22"/>
          <w:szCs w:val="22"/>
          <w:lang w:eastAsia="en-US"/>
        </w:rPr>
        <w:t>Краснодаркрайгосэкспертиза</w:t>
      </w:r>
      <w:proofErr w:type="spellEnd"/>
      <w:r w:rsidRPr="0061666C">
        <w:rPr>
          <w:rFonts w:eastAsia="Calibri"/>
          <w:color w:val="000000"/>
          <w:sz w:val="22"/>
          <w:szCs w:val="22"/>
          <w:lang w:eastAsia="en-US"/>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rsidR="009D1072" w:rsidRDefault="009D1072" w:rsidP="007B7135">
      <w:pPr>
        <w:pStyle w:val="aa"/>
        <w:jc w:val="right"/>
        <w:rPr>
          <w:rFonts w:ascii="Times New Roman" w:hAnsi="Times New Roman"/>
          <w:lang w:val="ru-RU"/>
        </w:rPr>
      </w:pPr>
    </w:p>
    <w:p w:rsidR="007A126B" w:rsidRPr="009D1072" w:rsidRDefault="007A126B" w:rsidP="007A126B">
      <w:pPr>
        <w:spacing w:after="0"/>
        <w:ind w:right="-286"/>
        <w:jc w:val="center"/>
        <w:rPr>
          <w:b/>
          <w:bCs/>
          <w:sz w:val="22"/>
          <w:szCs w:val="22"/>
        </w:rPr>
      </w:pPr>
      <w:r w:rsidRPr="009D1072">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7A126B" w:rsidRPr="009D1072" w:rsidTr="00C01B00">
        <w:trPr>
          <w:trHeight w:hRule="exact" w:val="286"/>
        </w:trPr>
        <w:tc>
          <w:tcPr>
            <w:tcW w:w="5070" w:type="dxa"/>
          </w:tcPr>
          <w:p w:rsidR="007A126B" w:rsidRPr="009D1072" w:rsidRDefault="007A126B" w:rsidP="00C01B00">
            <w:pPr>
              <w:spacing w:before="0" w:after="0"/>
              <w:ind w:firstLine="0"/>
              <w:jc w:val="left"/>
              <w:rPr>
                <w:b/>
                <w:sz w:val="22"/>
                <w:szCs w:val="22"/>
              </w:rPr>
            </w:pPr>
            <w:r w:rsidRPr="009D1072">
              <w:rPr>
                <w:b/>
                <w:sz w:val="22"/>
                <w:szCs w:val="22"/>
              </w:rPr>
              <w:t>ЗАКАЗЧИК:</w:t>
            </w:r>
          </w:p>
        </w:tc>
        <w:tc>
          <w:tcPr>
            <w:tcW w:w="4677" w:type="dxa"/>
          </w:tcPr>
          <w:p w:rsidR="007A126B" w:rsidRPr="009D1072" w:rsidRDefault="007A126B" w:rsidP="00C01B00">
            <w:pPr>
              <w:spacing w:before="0" w:after="0"/>
              <w:ind w:firstLine="0"/>
              <w:rPr>
                <w:b/>
                <w:sz w:val="22"/>
                <w:szCs w:val="22"/>
              </w:rPr>
            </w:pPr>
            <w:r w:rsidRPr="009D1072">
              <w:rPr>
                <w:b/>
                <w:sz w:val="22"/>
                <w:szCs w:val="22"/>
              </w:rPr>
              <w:t>ПОДРЯДЧИК:</w:t>
            </w:r>
          </w:p>
        </w:tc>
      </w:tr>
      <w:tr w:rsidR="007A126B" w:rsidRPr="009D1072" w:rsidTr="00C01B00">
        <w:tc>
          <w:tcPr>
            <w:tcW w:w="5070" w:type="dxa"/>
          </w:tcPr>
          <w:p w:rsidR="007A126B" w:rsidRPr="009D1072" w:rsidRDefault="007A126B" w:rsidP="00C01B00">
            <w:pPr>
              <w:tabs>
                <w:tab w:val="left" w:pos="6240"/>
              </w:tabs>
              <w:spacing w:before="0" w:after="0"/>
              <w:ind w:firstLine="0"/>
              <w:rPr>
                <w:b/>
                <w:sz w:val="22"/>
                <w:szCs w:val="22"/>
              </w:rPr>
            </w:pPr>
            <w:r w:rsidRPr="009D1072">
              <w:rPr>
                <w:b/>
                <w:sz w:val="22"/>
                <w:szCs w:val="22"/>
              </w:rPr>
              <w:t>НАО «Красная поляна»</w:t>
            </w:r>
          </w:p>
          <w:p w:rsidR="007A126B" w:rsidRPr="009D1072" w:rsidRDefault="007A126B" w:rsidP="00C01B00">
            <w:pPr>
              <w:autoSpaceDE w:val="0"/>
              <w:autoSpaceDN w:val="0"/>
              <w:adjustRightInd w:val="0"/>
              <w:spacing w:before="0" w:after="0"/>
              <w:ind w:firstLine="0"/>
              <w:rPr>
                <w:b/>
                <w:sz w:val="22"/>
                <w:szCs w:val="22"/>
              </w:rPr>
            </w:pPr>
          </w:p>
        </w:tc>
        <w:tc>
          <w:tcPr>
            <w:tcW w:w="4677" w:type="dxa"/>
          </w:tcPr>
          <w:p w:rsidR="007A126B" w:rsidRPr="009D1072" w:rsidRDefault="007A126B" w:rsidP="00C01B00">
            <w:pPr>
              <w:tabs>
                <w:tab w:val="left" w:pos="5490"/>
              </w:tabs>
              <w:spacing w:before="0" w:after="0"/>
              <w:ind w:firstLine="0"/>
              <w:rPr>
                <w:iCs/>
                <w:sz w:val="22"/>
                <w:szCs w:val="22"/>
              </w:rPr>
            </w:pPr>
          </w:p>
        </w:tc>
      </w:tr>
    </w:tbl>
    <w:p w:rsidR="007A126B" w:rsidRPr="009D1072" w:rsidRDefault="007A126B" w:rsidP="007A126B">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7A126B" w:rsidRPr="009D1072" w:rsidTr="00C01B00">
        <w:trPr>
          <w:trHeight w:val="1259"/>
          <w:jc w:val="center"/>
        </w:trPr>
        <w:tc>
          <w:tcPr>
            <w:tcW w:w="2557" w:type="pct"/>
          </w:tcPr>
          <w:p w:rsidR="007A126B" w:rsidRPr="009D1072" w:rsidRDefault="007A126B" w:rsidP="00C01B00">
            <w:pPr>
              <w:spacing w:before="0" w:after="0"/>
              <w:ind w:firstLine="0"/>
              <w:rPr>
                <w:sz w:val="22"/>
                <w:szCs w:val="22"/>
              </w:rPr>
            </w:pPr>
          </w:p>
          <w:p w:rsidR="007A126B" w:rsidRPr="009D1072" w:rsidRDefault="007A126B" w:rsidP="00C01B00">
            <w:pPr>
              <w:tabs>
                <w:tab w:val="left" w:pos="5490"/>
              </w:tabs>
              <w:spacing w:before="0" w:after="0"/>
              <w:ind w:left="142" w:firstLine="0"/>
              <w:rPr>
                <w:sz w:val="22"/>
                <w:szCs w:val="22"/>
              </w:rPr>
            </w:pPr>
            <w:r w:rsidRPr="009D1072">
              <w:rPr>
                <w:sz w:val="22"/>
                <w:szCs w:val="22"/>
              </w:rPr>
              <w:t xml:space="preserve">Генеральный директор </w:t>
            </w:r>
          </w:p>
          <w:p w:rsidR="007A126B" w:rsidRPr="009D1072" w:rsidRDefault="007A126B" w:rsidP="00C01B00">
            <w:pPr>
              <w:tabs>
                <w:tab w:val="left" w:pos="5490"/>
              </w:tabs>
              <w:spacing w:before="0" w:after="0"/>
              <w:ind w:left="142" w:firstLine="0"/>
              <w:rPr>
                <w:sz w:val="22"/>
                <w:szCs w:val="22"/>
              </w:rPr>
            </w:pPr>
          </w:p>
          <w:p w:rsidR="007A126B" w:rsidRPr="009D1072" w:rsidRDefault="007A126B" w:rsidP="00C01B00">
            <w:pPr>
              <w:tabs>
                <w:tab w:val="left" w:pos="5490"/>
              </w:tabs>
              <w:spacing w:before="0" w:after="0"/>
              <w:ind w:left="142" w:firstLine="0"/>
              <w:rPr>
                <w:sz w:val="22"/>
                <w:szCs w:val="22"/>
              </w:rPr>
            </w:pPr>
            <w:r w:rsidRPr="009D1072">
              <w:rPr>
                <w:sz w:val="22"/>
                <w:szCs w:val="22"/>
              </w:rPr>
              <w:t>_________________/А.А. Круковский/</w:t>
            </w:r>
          </w:p>
          <w:p w:rsidR="007A126B" w:rsidRPr="009D1072" w:rsidRDefault="007A126B" w:rsidP="00C01B00">
            <w:pPr>
              <w:spacing w:before="0" w:after="0"/>
              <w:ind w:firstLine="0"/>
              <w:rPr>
                <w:sz w:val="22"/>
                <w:szCs w:val="22"/>
              </w:rPr>
            </w:pPr>
            <w:r w:rsidRPr="009D1072">
              <w:rPr>
                <w:b/>
                <w:sz w:val="22"/>
                <w:szCs w:val="22"/>
              </w:rPr>
              <w:t xml:space="preserve">  М.П.</w:t>
            </w:r>
          </w:p>
        </w:tc>
        <w:tc>
          <w:tcPr>
            <w:tcW w:w="2443" w:type="pct"/>
          </w:tcPr>
          <w:p w:rsidR="007A126B" w:rsidRPr="009D1072" w:rsidRDefault="007A126B" w:rsidP="00C01B00">
            <w:pPr>
              <w:spacing w:before="0" w:after="0"/>
              <w:ind w:firstLine="0"/>
              <w:rPr>
                <w:sz w:val="22"/>
                <w:szCs w:val="22"/>
              </w:rPr>
            </w:pPr>
          </w:p>
          <w:p w:rsidR="007A126B" w:rsidRPr="009D1072" w:rsidRDefault="007A126B" w:rsidP="00C01B00">
            <w:pPr>
              <w:spacing w:before="0" w:after="0"/>
              <w:ind w:firstLine="0"/>
              <w:rPr>
                <w:sz w:val="22"/>
                <w:szCs w:val="22"/>
              </w:rPr>
            </w:pPr>
          </w:p>
          <w:p w:rsidR="007A126B" w:rsidRPr="009D1072" w:rsidRDefault="007A126B" w:rsidP="00C01B00">
            <w:pPr>
              <w:spacing w:before="0" w:after="0"/>
              <w:ind w:firstLine="0"/>
              <w:rPr>
                <w:sz w:val="22"/>
                <w:szCs w:val="22"/>
              </w:rPr>
            </w:pPr>
          </w:p>
          <w:p w:rsidR="007A126B" w:rsidRPr="009D1072" w:rsidRDefault="007A126B" w:rsidP="00C01B00">
            <w:pPr>
              <w:spacing w:before="0" w:after="0"/>
              <w:ind w:firstLine="0"/>
              <w:rPr>
                <w:bCs/>
                <w:sz w:val="22"/>
                <w:szCs w:val="22"/>
              </w:rPr>
            </w:pPr>
            <w:r w:rsidRPr="009D1072">
              <w:rPr>
                <w:sz w:val="22"/>
                <w:szCs w:val="22"/>
              </w:rPr>
              <w:t>______</w:t>
            </w:r>
            <w:r w:rsidRPr="009D1072">
              <w:rPr>
                <w:bCs/>
                <w:sz w:val="22"/>
                <w:szCs w:val="22"/>
              </w:rPr>
              <w:t>___________/__________________/</w:t>
            </w:r>
          </w:p>
          <w:p w:rsidR="007A126B" w:rsidRPr="009D1072" w:rsidRDefault="007A126B" w:rsidP="00C01B00">
            <w:pPr>
              <w:spacing w:before="0" w:after="0"/>
              <w:ind w:firstLine="0"/>
              <w:rPr>
                <w:bCs/>
                <w:sz w:val="22"/>
                <w:szCs w:val="22"/>
              </w:rPr>
            </w:pPr>
            <w:r w:rsidRPr="009D1072">
              <w:rPr>
                <w:b/>
                <w:sz w:val="22"/>
                <w:szCs w:val="22"/>
              </w:rPr>
              <w:t>М.П.</w:t>
            </w:r>
          </w:p>
          <w:p w:rsidR="007A126B" w:rsidRPr="009D1072" w:rsidRDefault="007A126B" w:rsidP="00C01B00">
            <w:pPr>
              <w:spacing w:before="0" w:after="0"/>
              <w:ind w:firstLine="0"/>
              <w:rPr>
                <w:sz w:val="22"/>
                <w:szCs w:val="22"/>
              </w:rPr>
            </w:pPr>
          </w:p>
        </w:tc>
      </w:tr>
    </w:tbl>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Pr="0061666C" w:rsidRDefault="009D1072" w:rsidP="0061666C">
      <w:pPr>
        <w:pStyle w:val="aa"/>
        <w:jc w:val="right"/>
        <w:rPr>
          <w:rFonts w:ascii="Times New Roman" w:hAnsi="Times New Roman" w:cs="Times New Roman"/>
          <w:lang w:val="ru-RU"/>
        </w:rPr>
      </w:pPr>
    </w:p>
    <w:p w:rsidR="0061666C" w:rsidRPr="0061666C" w:rsidRDefault="0061666C" w:rsidP="0061666C">
      <w:pPr>
        <w:pStyle w:val="aa"/>
        <w:jc w:val="right"/>
        <w:rPr>
          <w:rFonts w:ascii="Times New Roman" w:hAnsi="Times New Roman" w:cs="Times New Roman"/>
          <w:bCs/>
        </w:rPr>
      </w:pPr>
      <w:r w:rsidRPr="0061666C">
        <w:rPr>
          <w:rFonts w:ascii="Times New Roman" w:hAnsi="Times New Roman" w:cs="Times New Roman"/>
          <w:bCs/>
        </w:rPr>
        <w:t>Приложение № 1.3</w:t>
      </w:r>
    </w:p>
    <w:p w:rsidR="0061666C" w:rsidRPr="0061666C" w:rsidRDefault="0061666C" w:rsidP="0061666C">
      <w:pPr>
        <w:spacing w:before="0" w:after="0"/>
        <w:jc w:val="right"/>
        <w:rPr>
          <w:sz w:val="22"/>
          <w:szCs w:val="22"/>
        </w:rPr>
      </w:pPr>
      <w:r w:rsidRPr="0061666C">
        <w:rPr>
          <w:bCs/>
          <w:sz w:val="22"/>
          <w:szCs w:val="22"/>
        </w:rPr>
        <w:t xml:space="preserve">к Техническому заданию </w:t>
      </w:r>
    </w:p>
    <w:p w:rsidR="0061666C" w:rsidRDefault="0061666C" w:rsidP="0061666C">
      <w:pPr>
        <w:spacing w:before="0" w:after="0"/>
        <w:jc w:val="right"/>
        <w:rPr>
          <w:sz w:val="22"/>
          <w:szCs w:val="22"/>
        </w:rPr>
      </w:pPr>
    </w:p>
    <w:p w:rsidR="0061666C" w:rsidRPr="0061666C" w:rsidRDefault="0061666C" w:rsidP="0061666C">
      <w:pPr>
        <w:spacing w:before="0" w:after="0"/>
        <w:jc w:val="right"/>
        <w:rPr>
          <w:sz w:val="22"/>
          <w:szCs w:val="22"/>
        </w:rPr>
      </w:pPr>
      <w:r w:rsidRPr="0061666C">
        <w:rPr>
          <w:sz w:val="22"/>
          <w:szCs w:val="22"/>
        </w:rPr>
        <w:t>ФОРМА</w:t>
      </w:r>
    </w:p>
    <w:p w:rsidR="0061666C" w:rsidRPr="00925D6E" w:rsidRDefault="0061666C" w:rsidP="0061666C">
      <w:pPr>
        <w:spacing w:line="221" w:lineRule="auto"/>
        <w:ind w:right="-2"/>
        <w:jc w:val="center"/>
        <w:rPr>
          <w:b/>
          <w:sz w:val="22"/>
          <w:szCs w:val="22"/>
        </w:rPr>
      </w:pPr>
      <w:r w:rsidRPr="00925D6E">
        <w:rPr>
          <w:b/>
          <w:sz w:val="22"/>
          <w:szCs w:val="22"/>
        </w:rPr>
        <w:t>ГРАФИК ПРОИЗВОДСТВА РАБОТ*</w:t>
      </w:r>
    </w:p>
    <w:p w:rsidR="0061666C" w:rsidRPr="00AE66D8" w:rsidRDefault="0061666C" w:rsidP="0061666C">
      <w:pPr>
        <w:jc w:val="center"/>
        <w:rPr>
          <w:bCs/>
          <w:sz w:val="22"/>
          <w:szCs w:val="22"/>
        </w:rPr>
      </w:pPr>
      <w:r>
        <w:rPr>
          <w:sz w:val="22"/>
          <w:szCs w:val="22"/>
        </w:rPr>
        <w:t>н</w:t>
      </w:r>
      <w:r w:rsidRPr="00925D6E">
        <w:rPr>
          <w:sz w:val="22"/>
          <w:szCs w:val="22"/>
        </w:rPr>
        <w:t xml:space="preserve">а выполнение работ по </w:t>
      </w:r>
      <w:r w:rsidRPr="00EC4392">
        <w:t>реконстр</w:t>
      </w:r>
      <w:r>
        <w:t xml:space="preserve">укции конференц-зон гостиницы «Сочи Марриотт </w:t>
      </w:r>
      <w:r>
        <w:rPr>
          <w:lang w:val="en-US"/>
        </w:rPr>
        <w:t>Courtyard</w:t>
      </w:r>
      <w:r>
        <w:t xml:space="preserve">», корпус №1 и №2 на </w:t>
      </w:r>
      <w:proofErr w:type="spellStart"/>
      <w:r>
        <w:t>отм</w:t>
      </w:r>
      <w:proofErr w:type="spellEnd"/>
      <w:r>
        <w:t>. +540</w:t>
      </w:r>
    </w:p>
    <w:tbl>
      <w:tblPr>
        <w:tblW w:w="10363" w:type="dxa"/>
        <w:tblInd w:w="93" w:type="dxa"/>
        <w:tblLayout w:type="fixed"/>
        <w:tblLook w:val="04A0" w:firstRow="1" w:lastRow="0" w:firstColumn="1" w:lastColumn="0" w:noHBand="0" w:noVBand="1"/>
      </w:tblPr>
      <w:tblGrid>
        <w:gridCol w:w="753"/>
        <w:gridCol w:w="4224"/>
        <w:gridCol w:w="1134"/>
        <w:gridCol w:w="1417"/>
        <w:gridCol w:w="1276"/>
        <w:gridCol w:w="1559"/>
      </w:tblGrid>
      <w:tr w:rsidR="0061666C" w:rsidRPr="00AE66D8" w:rsidTr="0061666C">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61666C" w:rsidRPr="00AE66D8" w:rsidRDefault="0061666C" w:rsidP="0061666C">
            <w:pPr>
              <w:ind w:firstLine="0"/>
              <w:rPr>
                <w:color w:val="000000"/>
                <w:sz w:val="22"/>
                <w:szCs w:val="22"/>
              </w:rPr>
            </w:pPr>
            <w:r w:rsidRPr="00AE66D8">
              <w:rPr>
                <w:color w:val="000000"/>
                <w:sz w:val="22"/>
                <w:szCs w:val="22"/>
              </w:rPr>
              <w:t xml:space="preserve">№ </w:t>
            </w:r>
            <w:proofErr w:type="gramStart"/>
            <w:r w:rsidRPr="00AE66D8">
              <w:rPr>
                <w:color w:val="000000"/>
                <w:sz w:val="22"/>
                <w:szCs w:val="22"/>
              </w:rPr>
              <w:t>п</w:t>
            </w:r>
            <w:proofErr w:type="gramEnd"/>
            <w:r w:rsidRPr="00AE66D8">
              <w:rPr>
                <w:color w:val="000000"/>
                <w:sz w:val="22"/>
                <w:szCs w:val="22"/>
              </w:rPr>
              <w:t>/п</w:t>
            </w:r>
          </w:p>
        </w:tc>
        <w:tc>
          <w:tcPr>
            <w:tcW w:w="4224"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61666C" w:rsidRPr="00AE66D8" w:rsidRDefault="0061666C" w:rsidP="00407B9F">
            <w:pPr>
              <w:jc w:val="center"/>
              <w:rPr>
                <w:color w:val="000000"/>
                <w:sz w:val="22"/>
                <w:szCs w:val="22"/>
              </w:rPr>
            </w:pPr>
            <w:r w:rsidRPr="00AE66D8">
              <w:rPr>
                <w:color w:val="000000"/>
                <w:sz w:val="22"/>
                <w:szCs w:val="22"/>
              </w:rPr>
              <w:t>Наименование работ</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Единица объема</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Объем /                 Площадь</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Начало работ</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61666C" w:rsidRPr="00AE66D8" w:rsidRDefault="0061666C" w:rsidP="0061666C">
            <w:pPr>
              <w:ind w:firstLine="34"/>
              <w:jc w:val="center"/>
              <w:rPr>
                <w:color w:val="000000"/>
                <w:sz w:val="22"/>
                <w:szCs w:val="22"/>
              </w:rPr>
            </w:pPr>
            <w:r w:rsidRPr="00AE66D8">
              <w:rPr>
                <w:color w:val="000000"/>
                <w:sz w:val="22"/>
                <w:szCs w:val="22"/>
              </w:rPr>
              <w:t>Окончание работ</w:t>
            </w:r>
          </w:p>
        </w:tc>
      </w:tr>
      <w:tr w:rsidR="0061666C" w:rsidRPr="00AE66D8" w:rsidTr="0061666C">
        <w:trPr>
          <w:trHeight w:val="493"/>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407B9F">
            <w:pPr>
              <w:rPr>
                <w:color w:val="000000"/>
                <w:sz w:val="22"/>
                <w:szCs w:val="22"/>
              </w:rPr>
            </w:pPr>
          </w:p>
        </w:tc>
        <w:tc>
          <w:tcPr>
            <w:tcW w:w="4224"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407B9F">
            <w:pPr>
              <w:rPr>
                <w:color w:val="000000"/>
                <w:sz w:val="22"/>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407B9F">
            <w:pPr>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407B9F">
            <w:pPr>
              <w:rPr>
                <w:color w:val="000000"/>
                <w:sz w:val="22"/>
                <w:szCs w:val="22"/>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407B9F">
            <w:pPr>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1666C" w:rsidRPr="00AE66D8" w:rsidRDefault="0061666C" w:rsidP="00407B9F">
            <w:pPr>
              <w:rPr>
                <w:color w:val="000000"/>
                <w:sz w:val="22"/>
                <w:szCs w:val="22"/>
              </w:rPr>
            </w:pPr>
          </w:p>
        </w:tc>
      </w:tr>
      <w:tr w:rsidR="0061666C" w:rsidRPr="00AE66D8" w:rsidTr="0061666C">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61666C" w:rsidRPr="00AE66D8" w:rsidRDefault="0061666C" w:rsidP="0061666C">
            <w:pPr>
              <w:ind w:firstLine="0"/>
              <w:rPr>
                <w:color w:val="000000"/>
                <w:sz w:val="22"/>
                <w:szCs w:val="22"/>
              </w:rPr>
            </w:pPr>
            <w:r w:rsidRPr="00AE66D8">
              <w:rPr>
                <w:color w:val="000000"/>
                <w:sz w:val="22"/>
                <w:szCs w:val="22"/>
              </w:rPr>
              <w:t>1.</w:t>
            </w:r>
          </w:p>
        </w:tc>
        <w:tc>
          <w:tcPr>
            <w:tcW w:w="4224" w:type="dxa"/>
            <w:tcBorders>
              <w:top w:val="nil"/>
              <w:left w:val="nil"/>
              <w:bottom w:val="single" w:sz="4" w:space="0" w:color="auto"/>
              <w:right w:val="single" w:sz="4" w:space="0" w:color="auto"/>
            </w:tcBorders>
            <w:shd w:val="clear" w:color="auto" w:fill="auto"/>
            <w:noWrap/>
          </w:tcPr>
          <w:p w:rsidR="0061666C" w:rsidRPr="00AE66D8" w:rsidRDefault="0061666C" w:rsidP="00407B9F">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noWrap/>
          </w:tcPr>
          <w:p w:rsidR="0061666C" w:rsidRPr="00AE66D8" w:rsidRDefault="0061666C" w:rsidP="00407B9F">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noWrap/>
          </w:tcPr>
          <w:p w:rsidR="0061666C" w:rsidRPr="00AE66D8" w:rsidRDefault="0061666C" w:rsidP="00407B9F">
            <w:pPr>
              <w:jc w:val="center"/>
              <w:rPr>
                <w:sz w:val="22"/>
                <w:szCs w:val="22"/>
              </w:rPr>
            </w:pPr>
          </w:p>
        </w:tc>
        <w:tc>
          <w:tcPr>
            <w:tcW w:w="1276"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407B9F">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407B9F">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2.</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407B9F">
            <w:pPr>
              <w:jc w:val="center"/>
              <w:rPr>
                <w:sz w:val="22"/>
                <w:szCs w:val="22"/>
              </w:rPr>
            </w:pPr>
          </w:p>
        </w:tc>
        <w:tc>
          <w:tcPr>
            <w:tcW w:w="1134" w:type="dxa"/>
            <w:tcBorders>
              <w:top w:val="nil"/>
              <w:left w:val="nil"/>
              <w:bottom w:val="single" w:sz="4" w:space="0" w:color="auto"/>
              <w:right w:val="single" w:sz="4" w:space="0" w:color="auto"/>
            </w:tcBorders>
            <w:shd w:val="clear" w:color="000000" w:fill="FFFFFF"/>
          </w:tcPr>
          <w:p w:rsidR="0061666C" w:rsidRPr="00AE66D8" w:rsidRDefault="0061666C" w:rsidP="00407B9F">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noWrap/>
          </w:tcPr>
          <w:p w:rsidR="0061666C" w:rsidRPr="00AE66D8" w:rsidRDefault="0061666C" w:rsidP="00407B9F">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407B9F">
            <w:pPr>
              <w:jc w:val="center"/>
              <w:rPr>
                <w:sz w:val="22"/>
                <w:szCs w:val="22"/>
              </w:rPr>
            </w:pPr>
          </w:p>
        </w:tc>
        <w:tc>
          <w:tcPr>
            <w:tcW w:w="1559"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407B9F">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3.</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407B9F">
            <w:pPr>
              <w:rPr>
                <w:sz w:val="22"/>
                <w:szCs w:val="22"/>
              </w:rPr>
            </w:pPr>
          </w:p>
        </w:tc>
        <w:tc>
          <w:tcPr>
            <w:tcW w:w="1134" w:type="dxa"/>
            <w:tcBorders>
              <w:top w:val="nil"/>
              <w:left w:val="nil"/>
              <w:bottom w:val="single" w:sz="4" w:space="0" w:color="auto"/>
              <w:right w:val="single" w:sz="4" w:space="0" w:color="auto"/>
            </w:tcBorders>
            <w:shd w:val="clear" w:color="auto" w:fill="auto"/>
          </w:tcPr>
          <w:p w:rsidR="0061666C" w:rsidRPr="00AE66D8" w:rsidRDefault="0061666C" w:rsidP="00407B9F">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noWrap/>
          </w:tcPr>
          <w:p w:rsidR="0061666C" w:rsidRPr="00AE66D8" w:rsidRDefault="0061666C" w:rsidP="00407B9F">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407B9F">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407B9F">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4.</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407B9F">
            <w:pPr>
              <w:rPr>
                <w:sz w:val="22"/>
                <w:szCs w:val="22"/>
              </w:rPr>
            </w:pPr>
          </w:p>
        </w:tc>
        <w:tc>
          <w:tcPr>
            <w:tcW w:w="1134" w:type="dxa"/>
            <w:tcBorders>
              <w:top w:val="nil"/>
              <w:left w:val="nil"/>
              <w:bottom w:val="single" w:sz="4" w:space="0" w:color="auto"/>
              <w:right w:val="single" w:sz="4" w:space="0" w:color="auto"/>
            </w:tcBorders>
            <w:shd w:val="clear" w:color="auto" w:fill="auto"/>
          </w:tcPr>
          <w:p w:rsidR="0061666C" w:rsidRPr="00AE66D8" w:rsidRDefault="0061666C" w:rsidP="00407B9F">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61666C" w:rsidRPr="00AE66D8" w:rsidRDefault="0061666C" w:rsidP="00407B9F">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407B9F">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407B9F">
            <w:pPr>
              <w:jc w:val="center"/>
              <w:rPr>
                <w:sz w:val="22"/>
                <w:szCs w:val="22"/>
              </w:rPr>
            </w:pPr>
          </w:p>
        </w:tc>
      </w:tr>
      <w:tr w:rsidR="0061666C" w:rsidRPr="00AE66D8" w:rsidTr="0061666C">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61666C" w:rsidRPr="00AE66D8" w:rsidRDefault="0061666C" w:rsidP="0061666C">
            <w:pPr>
              <w:ind w:firstLine="0"/>
              <w:rPr>
                <w:sz w:val="22"/>
                <w:szCs w:val="22"/>
              </w:rPr>
            </w:pPr>
            <w:r w:rsidRPr="00AE66D8">
              <w:rPr>
                <w:sz w:val="22"/>
                <w:szCs w:val="22"/>
              </w:rPr>
              <w:t>5.</w:t>
            </w:r>
          </w:p>
        </w:tc>
        <w:tc>
          <w:tcPr>
            <w:tcW w:w="4224" w:type="dxa"/>
            <w:tcBorders>
              <w:top w:val="nil"/>
              <w:left w:val="nil"/>
              <w:bottom w:val="single" w:sz="4" w:space="0" w:color="auto"/>
              <w:right w:val="single" w:sz="4" w:space="0" w:color="auto"/>
            </w:tcBorders>
            <w:shd w:val="clear" w:color="auto" w:fill="auto"/>
          </w:tcPr>
          <w:p w:rsidR="0061666C" w:rsidRPr="00AE66D8" w:rsidRDefault="0061666C" w:rsidP="00407B9F">
            <w:pPr>
              <w:rPr>
                <w:sz w:val="22"/>
                <w:szCs w:val="22"/>
              </w:rPr>
            </w:pPr>
          </w:p>
        </w:tc>
        <w:tc>
          <w:tcPr>
            <w:tcW w:w="1134" w:type="dxa"/>
            <w:tcBorders>
              <w:top w:val="nil"/>
              <w:left w:val="nil"/>
              <w:bottom w:val="single" w:sz="4" w:space="0" w:color="auto"/>
              <w:right w:val="single" w:sz="4" w:space="0" w:color="auto"/>
            </w:tcBorders>
            <w:shd w:val="clear" w:color="auto" w:fill="auto"/>
          </w:tcPr>
          <w:p w:rsidR="0061666C" w:rsidRPr="00AE66D8" w:rsidRDefault="0061666C" w:rsidP="00407B9F">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61666C" w:rsidRPr="00AE66D8" w:rsidRDefault="0061666C" w:rsidP="00407B9F">
            <w:pPr>
              <w:jc w:val="center"/>
              <w:rPr>
                <w:sz w:val="22"/>
                <w:szCs w:val="22"/>
              </w:rPr>
            </w:pPr>
          </w:p>
        </w:tc>
        <w:tc>
          <w:tcPr>
            <w:tcW w:w="1276" w:type="dxa"/>
            <w:tcBorders>
              <w:top w:val="nil"/>
              <w:left w:val="nil"/>
              <w:bottom w:val="single" w:sz="4" w:space="0" w:color="auto"/>
              <w:right w:val="single" w:sz="4" w:space="0" w:color="auto"/>
            </w:tcBorders>
            <w:shd w:val="clear" w:color="000000" w:fill="FFFFFF"/>
            <w:noWrap/>
            <w:vAlign w:val="center"/>
            <w:hideMark/>
          </w:tcPr>
          <w:p w:rsidR="0061666C" w:rsidRPr="00AE66D8" w:rsidRDefault="0061666C" w:rsidP="00407B9F">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61666C" w:rsidRPr="00AE66D8" w:rsidRDefault="0061666C" w:rsidP="00407B9F">
            <w:pPr>
              <w:jc w:val="center"/>
              <w:rPr>
                <w:sz w:val="22"/>
                <w:szCs w:val="22"/>
              </w:rPr>
            </w:pPr>
          </w:p>
        </w:tc>
      </w:tr>
    </w:tbl>
    <w:p w:rsidR="0061666C" w:rsidRPr="00AE66D8" w:rsidRDefault="0061666C" w:rsidP="0061666C">
      <w:pPr>
        <w:spacing w:line="221" w:lineRule="auto"/>
        <w:ind w:right="-2" w:firstLine="709"/>
        <w:rPr>
          <w:i/>
          <w:sz w:val="22"/>
          <w:szCs w:val="22"/>
        </w:rPr>
      </w:pPr>
    </w:p>
    <w:p w:rsidR="0061666C" w:rsidRPr="00AE66D8" w:rsidRDefault="0061666C" w:rsidP="0061666C">
      <w:pPr>
        <w:rPr>
          <w:rFonts w:eastAsia="Calibri"/>
          <w:i/>
          <w:iCs/>
          <w:sz w:val="22"/>
          <w:szCs w:val="22"/>
          <w:lang w:eastAsia="en-US"/>
        </w:rPr>
      </w:pPr>
      <w:r w:rsidRPr="00AE66D8">
        <w:rPr>
          <w:i/>
          <w:sz w:val="22"/>
          <w:szCs w:val="22"/>
        </w:rPr>
        <w:t xml:space="preserve">* </w:t>
      </w:r>
      <w:r>
        <w:rPr>
          <w:rFonts w:eastAsia="Calibri"/>
          <w:i/>
          <w:iCs/>
          <w:sz w:val="22"/>
          <w:szCs w:val="22"/>
          <w:lang w:eastAsia="en-US"/>
        </w:rPr>
        <w:t>Предоставляется</w:t>
      </w:r>
      <w:r w:rsidRPr="00AE66D8">
        <w:rPr>
          <w:rFonts w:eastAsia="Calibri"/>
          <w:i/>
          <w:iCs/>
          <w:sz w:val="22"/>
          <w:szCs w:val="22"/>
          <w:lang w:eastAsia="en-US"/>
        </w:rPr>
        <w:t xml:space="preserve"> победителем закупки или участником закупки,</w:t>
      </w:r>
      <w:r w:rsidRPr="00AE66D8">
        <w:rPr>
          <w:rFonts w:ascii="Calibri" w:eastAsia="Calibri" w:hAnsi="Calibri"/>
          <w:color w:val="000000"/>
          <w:sz w:val="22"/>
          <w:szCs w:val="22"/>
          <w:lang w:eastAsia="en-US"/>
        </w:rPr>
        <w:t xml:space="preserve"> </w:t>
      </w:r>
      <w:r w:rsidRPr="00AE66D8">
        <w:rPr>
          <w:rFonts w:eastAsia="Calibri"/>
          <w:i/>
          <w:iCs/>
          <w:sz w:val="22"/>
          <w:szCs w:val="22"/>
          <w:lang w:eastAsia="en-US"/>
        </w:rPr>
        <w:t xml:space="preserve">с которым заключается договор </w:t>
      </w:r>
    </w:p>
    <w:p w:rsidR="0061666C" w:rsidRDefault="0061666C" w:rsidP="0061666C">
      <w:pPr>
        <w:ind w:right="-2"/>
        <w:jc w:val="right"/>
        <w:rPr>
          <w:bCs/>
          <w:sz w:val="22"/>
          <w:szCs w:val="22"/>
        </w:rPr>
      </w:pPr>
    </w:p>
    <w:p w:rsidR="0061666C" w:rsidRDefault="0061666C" w:rsidP="0061666C">
      <w:pPr>
        <w:ind w:right="-2"/>
        <w:jc w:val="right"/>
        <w:rPr>
          <w:bCs/>
          <w:sz w:val="22"/>
          <w:szCs w:val="22"/>
        </w:rPr>
      </w:pPr>
    </w:p>
    <w:p w:rsidR="00E03215" w:rsidRPr="009D1072" w:rsidRDefault="00E03215" w:rsidP="00E03215">
      <w:pPr>
        <w:spacing w:after="0"/>
        <w:ind w:right="-286"/>
        <w:jc w:val="center"/>
        <w:rPr>
          <w:b/>
          <w:bCs/>
          <w:sz w:val="22"/>
          <w:szCs w:val="22"/>
        </w:rPr>
      </w:pPr>
      <w:r>
        <w:rPr>
          <w:b/>
          <w:bCs/>
          <w:sz w:val="22"/>
          <w:szCs w:val="22"/>
        </w:rPr>
        <w:t>ФОРМА СОГЛАСОВАНА СТОРОНАМИ</w:t>
      </w:r>
      <w:r w:rsidRPr="009D1072">
        <w:rPr>
          <w:b/>
          <w:bCs/>
          <w:sz w:val="22"/>
          <w:szCs w:val="22"/>
        </w:rPr>
        <w:t>:</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E03215" w:rsidRPr="009D1072" w:rsidTr="00407B9F">
        <w:trPr>
          <w:trHeight w:hRule="exact" w:val="286"/>
        </w:trPr>
        <w:tc>
          <w:tcPr>
            <w:tcW w:w="5070" w:type="dxa"/>
          </w:tcPr>
          <w:p w:rsidR="00E03215" w:rsidRPr="009D1072" w:rsidRDefault="00E03215" w:rsidP="00407B9F">
            <w:pPr>
              <w:spacing w:before="0" w:after="0"/>
              <w:ind w:firstLine="0"/>
              <w:jc w:val="left"/>
              <w:rPr>
                <w:b/>
                <w:sz w:val="22"/>
                <w:szCs w:val="22"/>
              </w:rPr>
            </w:pPr>
            <w:r w:rsidRPr="009D1072">
              <w:rPr>
                <w:b/>
                <w:sz w:val="22"/>
                <w:szCs w:val="22"/>
              </w:rPr>
              <w:t>ЗАКАЗЧИК:</w:t>
            </w:r>
          </w:p>
        </w:tc>
        <w:tc>
          <w:tcPr>
            <w:tcW w:w="4677" w:type="dxa"/>
          </w:tcPr>
          <w:p w:rsidR="00E03215" w:rsidRPr="009D1072" w:rsidRDefault="00E03215" w:rsidP="00407B9F">
            <w:pPr>
              <w:spacing w:before="0" w:after="0"/>
              <w:ind w:firstLine="0"/>
              <w:rPr>
                <w:b/>
                <w:sz w:val="22"/>
                <w:szCs w:val="22"/>
              </w:rPr>
            </w:pPr>
            <w:r w:rsidRPr="009D1072">
              <w:rPr>
                <w:b/>
                <w:sz w:val="22"/>
                <w:szCs w:val="22"/>
              </w:rPr>
              <w:t>ПОДРЯДЧИК:</w:t>
            </w:r>
          </w:p>
        </w:tc>
      </w:tr>
      <w:tr w:rsidR="00E03215" w:rsidRPr="009D1072" w:rsidTr="00407B9F">
        <w:tc>
          <w:tcPr>
            <w:tcW w:w="5070" w:type="dxa"/>
          </w:tcPr>
          <w:p w:rsidR="00E03215" w:rsidRPr="009D1072" w:rsidRDefault="00E03215" w:rsidP="00407B9F">
            <w:pPr>
              <w:tabs>
                <w:tab w:val="left" w:pos="6240"/>
              </w:tabs>
              <w:spacing w:before="0" w:after="0"/>
              <w:ind w:firstLine="0"/>
              <w:rPr>
                <w:b/>
                <w:sz w:val="22"/>
                <w:szCs w:val="22"/>
              </w:rPr>
            </w:pPr>
            <w:r w:rsidRPr="009D1072">
              <w:rPr>
                <w:b/>
                <w:sz w:val="22"/>
                <w:szCs w:val="22"/>
              </w:rPr>
              <w:t>НАО «Красная поляна»</w:t>
            </w:r>
          </w:p>
          <w:p w:rsidR="00E03215" w:rsidRPr="009D1072" w:rsidRDefault="00E03215" w:rsidP="00407B9F">
            <w:pPr>
              <w:autoSpaceDE w:val="0"/>
              <w:autoSpaceDN w:val="0"/>
              <w:adjustRightInd w:val="0"/>
              <w:spacing w:before="0" w:after="0"/>
              <w:ind w:firstLine="0"/>
              <w:rPr>
                <w:b/>
                <w:sz w:val="22"/>
                <w:szCs w:val="22"/>
              </w:rPr>
            </w:pPr>
          </w:p>
        </w:tc>
        <w:tc>
          <w:tcPr>
            <w:tcW w:w="4677" w:type="dxa"/>
          </w:tcPr>
          <w:p w:rsidR="00E03215" w:rsidRPr="009D1072" w:rsidRDefault="00E03215" w:rsidP="00407B9F">
            <w:pPr>
              <w:tabs>
                <w:tab w:val="left" w:pos="5490"/>
              </w:tabs>
              <w:spacing w:before="0" w:after="0"/>
              <w:ind w:firstLine="0"/>
              <w:rPr>
                <w:iCs/>
                <w:sz w:val="22"/>
                <w:szCs w:val="22"/>
              </w:rPr>
            </w:pPr>
          </w:p>
        </w:tc>
      </w:tr>
    </w:tbl>
    <w:p w:rsidR="00E03215" w:rsidRPr="009D1072" w:rsidRDefault="00E03215" w:rsidP="00E03215">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E03215" w:rsidRPr="009D1072" w:rsidTr="00407B9F">
        <w:trPr>
          <w:trHeight w:val="1259"/>
          <w:jc w:val="center"/>
        </w:trPr>
        <w:tc>
          <w:tcPr>
            <w:tcW w:w="2557" w:type="pct"/>
          </w:tcPr>
          <w:p w:rsidR="00E03215" w:rsidRPr="009D1072" w:rsidRDefault="00E03215" w:rsidP="00407B9F">
            <w:pPr>
              <w:spacing w:before="0" w:after="0"/>
              <w:ind w:firstLine="0"/>
              <w:rPr>
                <w:sz w:val="22"/>
                <w:szCs w:val="22"/>
              </w:rPr>
            </w:pPr>
          </w:p>
          <w:p w:rsidR="00E03215" w:rsidRPr="009D1072" w:rsidRDefault="00E03215" w:rsidP="00407B9F">
            <w:pPr>
              <w:tabs>
                <w:tab w:val="left" w:pos="5490"/>
              </w:tabs>
              <w:spacing w:before="0" w:after="0"/>
              <w:ind w:left="142" w:firstLine="0"/>
              <w:rPr>
                <w:sz w:val="22"/>
                <w:szCs w:val="22"/>
              </w:rPr>
            </w:pPr>
            <w:r w:rsidRPr="009D1072">
              <w:rPr>
                <w:sz w:val="22"/>
                <w:szCs w:val="22"/>
              </w:rPr>
              <w:t xml:space="preserve">Генеральный директор </w:t>
            </w:r>
          </w:p>
          <w:p w:rsidR="00E03215" w:rsidRPr="009D1072" w:rsidRDefault="00E03215" w:rsidP="00407B9F">
            <w:pPr>
              <w:tabs>
                <w:tab w:val="left" w:pos="5490"/>
              </w:tabs>
              <w:spacing w:before="0" w:after="0"/>
              <w:ind w:left="142" w:firstLine="0"/>
              <w:rPr>
                <w:sz w:val="22"/>
                <w:szCs w:val="22"/>
              </w:rPr>
            </w:pPr>
          </w:p>
          <w:p w:rsidR="00E03215" w:rsidRPr="009D1072" w:rsidRDefault="00E03215" w:rsidP="00407B9F">
            <w:pPr>
              <w:tabs>
                <w:tab w:val="left" w:pos="5490"/>
              </w:tabs>
              <w:spacing w:before="0" w:after="0"/>
              <w:ind w:left="142" w:firstLine="0"/>
              <w:rPr>
                <w:sz w:val="22"/>
                <w:szCs w:val="22"/>
              </w:rPr>
            </w:pPr>
            <w:r w:rsidRPr="009D1072">
              <w:rPr>
                <w:sz w:val="22"/>
                <w:szCs w:val="22"/>
              </w:rPr>
              <w:t>_________________/А.А. Круковский/</w:t>
            </w:r>
          </w:p>
          <w:p w:rsidR="00E03215" w:rsidRPr="009D1072" w:rsidRDefault="00E03215" w:rsidP="00407B9F">
            <w:pPr>
              <w:spacing w:before="0" w:after="0"/>
              <w:ind w:firstLine="0"/>
              <w:rPr>
                <w:sz w:val="22"/>
                <w:szCs w:val="22"/>
              </w:rPr>
            </w:pPr>
            <w:r w:rsidRPr="009D1072">
              <w:rPr>
                <w:b/>
                <w:sz w:val="22"/>
                <w:szCs w:val="22"/>
              </w:rPr>
              <w:t xml:space="preserve">  М.П.</w:t>
            </w:r>
          </w:p>
        </w:tc>
        <w:tc>
          <w:tcPr>
            <w:tcW w:w="2443" w:type="pct"/>
          </w:tcPr>
          <w:p w:rsidR="00E03215" w:rsidRPr="009D1072" w:rsidRDefault="00E03215" w:rsidP="00407B9F">
            <w:pPr>
              <w:spacing w:before="0" w:after="0"/>
              <w:ind w:firstLine="0"/>
              <w:rPr>
                <w:sz w:val="22"/>
                <w:szCs w:val="22"/>
              </w:rPr>
            </w:pPr>
          </w:p>
          <w:p w:rsidR="00E03215" w:rsidRPr="009D1072" w:rsidRDefault="00E03215" w:rsidP="00407B9F">
            <w:pPr>
              <w:spacing w:before="0" w:after="0"/>
              <w:ind w:firstLine="0"/>
              <w:rPr>
                <w:sz w:val="22"/>
                <w:szCs w:val="22"/>
              </w:rPr>
            </w:pPr>
          </w:p>
          <w:p w:rsidR="00E03215" w:rsidRPr="009D1072" w:rsidRDefault="00E03215" w:rsidP="00407B9F">
            <w:pPr>
              <w:spacing w:before="0" w:after="0"/>
              <w:ind w:firstLine="0"/>
              <w:rPr>
                <w:sz w:val="22"/>
                <w:szCs w:val="22"/>
              </w:rPr>
            </w:pPr>
          </w:p>
          <w:p w:rsidR="00E03215" w:rsidRPr="009D1072" w:rsidRDefault="00E03215" w:rsidP="00407B9F">
            <w:pPr>
              <w:spacing w:before="0" w:after="0"/>
              <w:ind w:firstLine="0"/>
              <w:rPr>
                <w:bCs/>
                <w:sz w:val="22"/>
                <w:szCs w:val="22"/>
              </w:rPr>
            </w:pPr>
            <w:r w:rsidRPr="009D1072">
              <w:rPr>
                <w:sz w:val="22"/>
                <w:szCs w:val="22"/>
              </w:rPr>
              <w:t>______</w:t>
            </w:r>
            <w:r w:rsidRPr="009D1072">
              <w:rPr>
                <w:bCs/>
                <w:sz w:val="22"/>
                <w:szCs w:val="22"/>
              </w:rPr>
              <w:t>___________/__________________/</w:t>
            </w:r>
          </w:p>
          <w:p w:rsidR="00E03215" w:rsidRPr="009D1072" w:rsidRDefault="00E03215" w:rsidP="00407B9F">
            <w:pPr>
              <w:spacing w:before="0" w:after="0"/>
              <w:ind w:firstLine="0"/>
              <w:rPr>
                <w:bCs/>
                <w:sz w:val="22"/>
                <w:szCs w:val="22"/>
              </w:rPr>
            </w:pPr>
            <w:r w:rsidRPr="009D1072">
              <w:rPr>
                <w:b/>
                <w:sz w:val="22"/>
                <w:szCs w:val="22"/>
              </w:rPr>
              <w:t>М.П.</w:t>
            </w:r>
          </w:p>
          <w:p w:rsidR="00E03215" w:rsidRPr="009D1072" w:rsidRDefault="00E03215" w:rsidP="00407B9F">
            <w:pPr>
              <w:spacing w:before="0" w:after="0"/>
              <w:ind w:firstLine="0"/>
              <w:rPr>
                <w:sz w:val="22"/>
                <w:szCs w:val="22"/>
              </w:rPr>
            </w:pPr>
          </w:p>
        </w:tc>
      </w:tr>
    </w:tbl>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E03215" w:rsidRDefault="00E03215" w:rsidP="007B7135">
      <w:pPr>
        <w:pStyle w:val="aa"/>
        <w:jc w:val="right"/>
        <w:rPr>
          <w:rFonts w:ascii="Times New Roman" w:hAnsi="Times New Roman"/>
          <w:lang w:val="ru-RU"/>
        </w:rPr>
        <w:sectPr w:rsidR="00E03215" w:rsidSect="007A126B">
          <w:pgSz w:w="11906" w:h="16838"/>
          <w:pgMar w:top="851" w:right="556" w:bottom="567" w:left="992" w:header="709" w:footer="709" w:gutter="0"/>
          <w:cols w:space="708"/>
          <w:docGrid w:linePitch="360"/>
        </w:sectPr>
      </w:pPr>
    </w:p>
    <w:p w:rsidR="00E03215" w:rsidRPr="00E03215" w:rsidRDefault="00E03215" w:rsidP="00E03215">
      <w:pPr>
        <w:pStyle w:val="aa"/>
        <w:jc w:val="right"/>
        <w:rPr>
          <w:rFonts w:ascii="Times New Roman" w:hAnsi="Times New Roman" w:cs="Times New Roman"/>
          <w:bCs/>
          <w:lang w:val="ru-RU"/>
        </w:rPr>
      </w:pPr>
      <w:proofErr w:type="spellStart"/>
      <w:r w:rsidRPr="0061666C">
        <w:rPr>
          <w:rFonts w:ascii="Times New Roman" w:hAnsi="Times New Roman" w:cs="Times New Roman"/>
          <w:bCs/>
        </w:rPr>
        <w:lastRenderedPageBreak/>
        <w:t>Приложение</w:t>
      </w:r>
      <w:proofErr w:type="spellEnd"/>
      <w:r w:rsidRPr="0061666C">
        <w:rPr>
          <w:rFonts w:ascii="Times New Roman" w:hAnsi="Times New Roman" w:cs="Times New Roman"/>
          <w:bCs/>
        </w:rPr>
        <w:t xml:space="preserve"> № 1</w:t>
      </w:r>
      <w:r>
        <w:rPr>
          <w:rFonts w:ascii="Times New Roman" w:hAnsi="Times New Roman" w:cs="Times New Roman"/>
          <w:bCs/>
          <w:lang w:val="ru-RU"/>
        </w:rPr>
        <w:t>.4</w:t>
      </w:r>
    </w:p>
    <w:p w:rsidR="00E03215" w:rsidRPr="0061666C" w:rsidRDefault="00E03215" w:rsidP="00E03215">
      <w:pPr>
        <w:spacing w:before="0" w:after="0"/>
        <w:jc w:val="right"/>
        <w:rPr>
          <w:sz w:val="22"/>
          <w:szCs w:val="22"/>
        </w:rPr>
      </w:pPr>
      <w:r w:rsidRPr="0061666C">
        <w:rPr>
          <w:bCs/>
          <w:sz w:val="22"/>
          <w:szCs w:val="22"/>
        </w:rPr>
        <w:t xml:space="preserve">к Техническому заданию </w:t>
      </w:r>
    </w:p>
    <w:tbl>
      <w:tblPr>
        <w:tblW w:w="14755" w:type="dxa"/>
        <w:tblInd w:w="94" w:type="dxa"/>
        <w:tblLayout w:type="fixed"/>
        <w:tblLook w:val="04A0" w:firstRow="1" w:lastRow="0" w:firstColumn="1" w:lastColumn="0" w:noHBand="0" w:noVBand="1"/>
      </w:tblPr>
      <w:tblGrid>
        <w:gridCol w:w="439"/>
        <w:gridCol w:w="883"/>
        <w:gridCol w:w="251"/>
        <w:gridCol w:w="189"/>
        <w:gridCol w:w="1134"/>
        <w:gridCol w:w="519"/>
        <w:gridCol w:w="567"/>
        <w:gridCol w:w="142"/>
        <w:gridCol w:w="284"/>
        <w:gridCol w:w="330"/>
        <w:gridCol w:w="69"/>
        <w:gridCol w:w="498"/>
        <w:gridCol w:w="95"/>
        <w:gridCol w:w="47"/>
        <w:gridCol w:w="236"/>
        <w:gridCol w:w="48"/>
        <w:gridCol w:w="94"/>
        <w:gridCol w:w="567"/>
        <w:gridCol w:w="284"/>
        <w:gridCol w:w="283"/>
        <w:gridCol w:w="47"/>
        <w:gridCol w:w="662"/>
        <w:gridCol w:w="265"/>
        <w:gridCol w:w="66"/>
        <w:gridCol w:w="378"/>
        <w:gridCol w:w="283"/>
        <w:gridCol w:w="331"/>
        <w:gridCol w:w="237"/>
        <w:gridCol w:w="141"/>
        <w:gridCol w:w="425"/>
        <w:gridCol w:w="189"/>
        <w:gridCol w:w="237"/>
        <w:gridCol w:w="425"/>
        <w:gridCol w:w="141"/>
        <w:gridCol w:w="567"/>
        <w:gridCol w:w="142"/>
        <w:gridCol w:w="709"/>
        <w:gridCol w:w="160"/>
        <w:gridCol w:w="302"/>
        <w:gridCol w:w="388"/>
        <w:gridCol w:w="899"/>
        <w:gridCol w:w="36"/>
        <w:gridCol w:w="57"/>
        <w:gridCol w:w="142"/>
        <w:gridCol w:w="567"/>
      </w:tblGrid>
      <w:tr w:rsidR="00E03215" w:rsidRPr="00530A45" w:rsidTr="00E03215">
        <w:trPr>
          <w:gridAfter w:val="6"/>
          <w:wAfter w:w="2089" w:type="dxa"/>
          <w:trHeight w:val="342"/>
        </w:trPr>
        <w:tc>
          <w:tcPr>
            <w:tcW w:w="4124" w:type="dxa"/>
            <w:gridSpan w:val="8"/>
            <w:tcBorders>
              <w:top w:val="nil"/>
              <w:left w:val="nil"/>
              <w:bottom w:val="nil"/>
              <w:right w:val="nil"/>
            </w:tcBorders>
            <w:shd w:val="clear" w:color="auto" w:fill="auto"/>
            <w:hideMark/>
          </w:tcPr>
          <w:p w:rsidR="00E03215" w:rsidRPr="00530A45" w:rsidRDefault="00E03215" w:rsidP="00E03215">
            <w:pPr>
              <w:spacing w:before="0" w:after="0"/>
              <w:rPr>
                <w:b/>
                <w:bCs/>
                <w:sz w:val="22"/>
                <w:szCs w:val="22"/>
              </w:rPr>
            </w:pPr>
            <w:r w:rsidRPr="00530A45">
              <w:rPr>
                <w:b/>
                <w:bCs/>
                <w:sz w:val="22"/>
                <w:szCs w:val="22"/>
              </w:rPr>
              <w:t>СОГЛАСОВАНО:</w:t>
            </w:r>
          </w:p>
        </w:tc>
        <w:tc>
          <w:tcPr>
            <w:tcW w:w="683" w:type="dxa"/>
            <w:gridSpan w:val="3"/>
            <w:tcBorders>
              <w:top w:val="nil"/>
              <w:left w:val="nil"/>
              <w:bottom w:val="nil"/>
              <w:right w:val="nil"/>
            </w:tcBorders>
            <w:shd w:val="clear" w:color="auto" w:fill="auto"/>
            <w:hideMark/>
          </w:tcPr>
          <w:p w:rsidR="00E03215" w:rsidRPr="00530A45" w:rsidRDefault="00E03215" w:rsidP="00E03215">
            <w:pPr>
              <w:spacing w:before="0" w:after="0"/>
              <w:rPr>
                <w:b/>
                <w:bCs/>
                <w:sz w:val="22"/>
                <w:szCs w:val="22"/>
              </w:rPr>
            </w:pPr>
          </w:p>
        </w:tc>
        <w:tc>
          <w:tcPr>
            <w:tcW w:w="640" w:type="dxa"/>
            <w:gridSpan w:val="3"/>
            <w:tcBorders>
              <w:top w:val="nil"/>
              <w:left w:val="nil"/>
              <w:bottom w:val="nil"/>
              <w:right w:val="nil"/>
            </w:tcBorders>
            <w:shd w:val="clear" w:color="auto" w:fill="auto"/>
            <w:noWrap/>
            <w:hideMark/>
          </w:tcPr>
          <w:p w:rsidR="00E03215" w:rsidRPr="00530A45" w:rsidRDefault="00E03215" w:rsidP="00E03215">
            <w:pPr>
              <w:spacing w:before="0" w:after="0"/>
              <w:rPr>
                <w:bCs/>
                <w:sz w:val="22"/>
                <w:szCs w:val="22"/>
              </w:rPr>
            </w:pPr>
          </w:p>
        </w:tc>
        <w:tc>
          <w:tcPr>
            <w:tcW w:w="378" w:type="dxa"/>
            <w:gridSpan w:val="3"/>
            <w:tcBorders>
              <w:top w:val="nil"/>
              <w:left w:val="nil"/>
              <w:bottom w:val="nil"/>
              <w:right w:val="nil"/>
            </w:tcBorders>
            <w:shd w:val="clear" w:color="auto" w:fill="auto"/>
            <w:noWrap/>
            <w:hideMark/>
          </w:tcPr>
          <w:p w:rsidR="00E03215" w:rsidRPr="00530A45" w:rsidRDefault="00E03215" w:rsidP="00407B9F">
            <w:pPr>
              <w:ind w:right="-2"/>
              <w:rPr>
                <w:bCs/>
                <w:sz w:val="22"/>
                <w:szCs w:val="22"/>
              </w:rPr>
            </w:pPr>
          </w:p>
        </w:tc>
        <w:tc>
          <w:tcPr>
            <w:tcW w:w="1134" w:type="dxa"/>
            <w:gridSpan w:val="3"/>
            <w:tcBorders>
              <w:top w:val="nil"/>
              <w:left w:val="nil"/>
              <w:bottom w:val="nil"/>
              <w:right w:val="nil"/>
            </w:tcBorders>
            <w:shd w:val="clear" w:color="auto" w:fill="auto"/>
            <w:noWrap/>
            <w:hideMark/>
          </w:tcPr>
          <w:p w:rsidR="00E03215" w:rsidRPr="00530A45" w:rsidRDefault="00E03215" w:rsidP="00407B9F">
            <w:pPr>
              <w:ind w:right="-2"/>
              <w:rPr>
                <w:bCs/>
                <w:sz w:val="22"/>
                <w:szCs w:val="22"/>
              </w:rPr>
            </w:pPr>
          </w:p>
        </w:tc>
        <w:tc>
          <w:tcPr>
            <w:tcW w:w="974" w:type="dxa"/>
            <w:gridSpan w:val="3"/>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727" w:type="dxa"/>
            <w:gridSpan w:val="3"/>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134"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992" w:type="dxa"/>
            <w:gridSpan w:val="4"/>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1880" w:type="dxa"/>
            <w:gridSpan w:val="5"/>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r>
      <w:tr w:rsidR="00E03215" w:rsidRPr="00530A45" w:rsidTr="00E03215">
        <w:trPr>
          <w:gridAfter w:val="6"/>
          <w:wAfter w:w="2089" w:type="dxa"/>
          <w:trHeight w:val="476"/>
        </w:trPr>
        <w:tc>
          <w:tcPr>
            <w:tcW w:w="5825" w:type="dxa"/>
            <w:gridSpan w:val="17"/>
            <w:tcBorders>
              <w:top w:val="nil"/>
              <w:left w:val="nil"/>
              <w:bottom w:val="nil"/>
              <w:right w:val="nil"/>
            </w:tcBorders>
            <w:shd w:val="clear" w:color="auto" w:fill="auto"/>
            <w:hideMark/>
          </w:tcPr>
          <w:p w:rsidR="00E03215" w:rsidRPr="00530A45" w:rsidRDefault="00E03215" w:rsidP="00E03215">
            <w:pPr>
              <w:spacing w:before="0" w:after="0"/>
              <w:ind w:firstLine="0"/>
              <w:rPr>
                <w:b/>
                <w:bCs/>
                <w:sz w:val="22"/>
                <w:szCs w:val="22"/>
              </w:rPr>
            </w:pPr>
            <w:r w:rsidRPr="00530A45">
              <w:rPr>
                <w:b/>
                <w:bCs/>
                <w:sz w:val="22"/>
                <w:szCs w:val="22"/>
              </w:rPr>
              <w:t xml:space="preserve">Руководитель дирекции по эксплуатации и реконструкции </w:t>
            </w:r>
          </w:p>
        </w:tc>
        <w:tc>
          <w:tcPr>
            <w:tcW w:w="1134" w:type="dxa"/>
            <w:gridSpan w:val="3"/>
            <w:tcBorders>
              <w:top w:val="nil"/>
              <w:left w:val="nil"/>
              <w:bottom w:val="nil"/>
              <w:right w:val="nil"/>
            </w:tcBorders>
            <w:shd w:val="clear" w:color="auto" w:fill="auto"/>
            <w:noWrap/>
            <w:hideMark/>
          </w:tcPr>
          <w:p w:rsidR="00E03215" w:rsidRPr="00530A45" w:rsidRDefault="00E03215" w:rsidP="00407B9F">
            <w:pPr>
              <w:ind w:right="-2"/>
              <w:rPr>
                <w:bCs/>
                <w:sz w:val="22"/>
                <w:szCs w:val="22"/>
              </w:rPr>
            </w:pPr>
          </w:p>
        </w:tc>
        <w:tc>
          <w:tcPr>
            <w:tcW w:w="974" w:type="dxa"/>
            <w:gridSpan w:val="3"/>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727" w:type="dxa"/>
            <w:gridSpan w:val="3"/>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134"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992" w:type="dxa"/>
            <w:gridSpan w:val="4"/>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1880" w:type="dxa"/>
            <w:gridSpan w:val="5"/>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r>
      <w:tr w:rsidR="00E03215" w:rsidRPr="00530A45" w:rsidTr="00E03215">
        <w:trPr>
          <w:gridAfter w:val="6"/>
          <w:wAfter w:w="2089" w:type="dxa"/>
          <w:trHeight w:val="287"/>
        </w:trPr>
        <w:tc>
          <w:tcPr>
            <w:tcW w:w="6959" w:type="dxa"/>
            <w:gridSpan w:val="20"/>
            <w:tcBorders>
              <w:top w:val="nil"/>
              <w:left w:val="nil"/>
              <w:bottom w:val="nil"/>
              <w:right w:val="nil"/>
            </w:tcBorders>
            <w:shd w:val="clear" w:color="auto" w:fill="auto"/>
            <w:noWrap/>
            <w:vAlign w:val="center"/>
            <w:hideMark/>
          </w:tcPr>
          <w:p w:rsidR="00E03215" w:rsidRPr="00530A45" w:rsidRDefault="00E03215" w:rsidP="00E03215">
            <w:pPr>
              <w:spacing w:before="0" w:after="0"/>
              <w:ind w:firstLine="0"/>
              <w:rPr>
                <w:b/>
                <w:bCs/>
                <w:sz w:val="22"/>
                <w:szCs w:val="22"/>
              </w:rPr>
            </w:pPr>
            <w:r w:rsidRPr="00530A45">
              <w:rPr>
                <w:b/>
                <w:bCs/>
                <w:sz w:val="22"/>
                <w:szCs w:val="22"/>
              </w:rPr>
              <w:t>_____________________/_________________/</w:t>
            </w:r>
          </w:p>
        </w:tc>
        <w:tc>
          <w:tcPr>
            <w:tcW w:w="974" w:type="dxa"/>
            <w:gridSpan w:val="3"/>
            <w:tcBorders>
              <w:top w:val="nil"/>
              <w:left w:val="nil"/>
              <w:bottom w:val="nil"/>
              <w:right w:val="nil"/>
            </w:tcBorders>
            <w:shd w:val="clear" w:color="auto" w:fill="auto"/>
            <w:noWrap/>
            <w:vAlign w:val="center"/>
            <w:hideMark/>
          </w:tcPr>
          <w:p w:rsidR="00E03215" w:rsidRPr="00530A45" w:rsidRDefault="00E03215" w:rsidP="00407B9F">
            <w:pPr>
              <w:ind w:right="-2"/>
              <w:jc w:val="right"/>
              <w:rPr>
                <w:b/>
                <w:bCs/>
                <w:sz w:val="22"/>
                <w:szCs w:val="22"/>
              </w:rPr>
            </w:pPr>
          </w:p>
        </w:tc>
        <w:tc>
          <w:tcPr>
            <w:tcW w:w="727" w:type="dxa"/>
            <w:gridSpan w:val="3"/>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134"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992" w:type="dxa"/>
            <w:gridSpan w:val="4"/>
            <w:tcBorders>
              <w:top w:val="nil"/>
              <w:left w:val="nil"/>
              <w:bottom w:val="nil"/>
              <w:right w:val="nil"/>
            </w:tcBorders>
            <w:shd w:val="clear" w:color="auto" w:fill="auto"/>
            <w:noWrap/>
            <w:vAlign w:val="center"/>
            <w:hideMark/>
          </w:tcPr>
          <w:p w:rsidR="00E03215" w:rsidRPr="00530A45" w:rsidRDefault="00E03215" w:rsidP="00407B9F">
            <w:pPr>
              <w:ind w:right="-2"/>
              <w:jc w:val="right"/>
              <w:rPr>
                <w:b/>
                <w:bCs/>
                <w:sz w:val="22"/>
                <w:szCs w:val="22"/>
              </w:rPr>
            </w:pPr>
          </w:p>
        </w:tc>
        <w:tc>
          <w:tcPr>
            <w:tcW w:w="1880" w:type="dxa"/>
            <w:gridSpan w:val="5"/>
            <w:tcBorders>
              <w:top w:val="nil"/>
              <w:left w:val="nil"/>
              <w:bottom w:val="nil"/>
              <w:right w:val="nil"/>
            </w:tcBorders>
            <w:shd w:val="clear" w:color="auto" w:fill="auto"/>
            <w:noWrap/>
            <w:vAlign w:val="center"/>
            <w:hideMark/>
          </w:tcPr>
          <w:p w:rsidR="00E03215" w:rsidRPr="00530A45" w:rsidRDefault="00E03215" w:rsidP="00407B9F">
            <w:pPr>
              <w:ind w:right="-2"/>
              <w:jc w:val="right"/>
              <w:rPr>
                <w:b/>
                <w:bCs/>
                <w:sz w:val="22"/>
                <w:szCs w:val="22"/>
              </w:rPr>
            </w:pPr>
          </w:p>
        </w:tc>
      </w:tr>
      <w:tr w:rsidR="00E03215" w:rsidRPr="00530A45" w:rsidTr="00E03215">
        <w:trPr>
          <w:gridAfter w:val="6"/>
          <w:wAfter w:w="2089" w:type="dxa"/>
          <w:trHeight w:val="224"/>
        </w:trPr>
        <w:tc>
          <w:tcPr>
            <w:tcW w:w="5825" w:type="dxa"/>
            <w:gridSpan w:val="17"/>
            <w:tcBorders>
              <w:top w:val="nil"/>
              <w:left w:val="nil"/>
              <w:bottom w:val="nil"/>
              <w:right w:val="nil"/>
            </w:tcBorders>
            <w:shd w:val="clear" w:color="auto" w:fill="auto"/>
            <w:vAlign w:val="bottom"/>
            <w:hideMark/>
          </w:tcPr>
          <w:p w:rsidR="00E03215" w:rsidRPr="00530A45" w:rsidRDefault="00E03215" w:rsidP="00E03215">
            <w:pPr>
              <w:spacing w:before="0" w:after="0"/>
              <w:ind w:firstLine="0"/>
              <w:rPr>
                <w:b/>
                <w:bCs/>
                <w:sz w:val="22"/>
                <w:szCs w:val="22"/>
              </w:rPr>
            </w:pPr>
            <w:r w:rsidRPr="00530A45">
              <w:rPr>
                <w:b/>
                <w:bCs/>
                <w:sz w:val="22"/>
                <w:szCs w:val="22"/>
              </w:rPr>
              <w:t>"______"_______________20____ г.</w:t>
            </w:r>
          </w:p>
        </w:tc>
        <w:tc>
          <w:tcPr>
            <w:tcW w:w="1134" w:type="dxa"/>
            <w:gridSpan w:val="3"/>
            <w:tcBorders>
              <w:top w:val="nil"/>
              <w:left w:val="nil"/>
              <w:bottom w:val="nil"/>
              <w:right w:val="nil"/>
            </w:tcBorders>
            <w:shd w:val="clear" w:color="auto" w:fill="auto"/>
            <w:hideMark/>
          </w:tcPr>
          <w:p w:rsidR="00E03215" w:rsidRPr="00530A45" w:rsidRDefault="00E03215" w:rsidP="00407B9F">
            <w:pPr>
              <w:ind w:right="-2"/>
              <w:rPr>
                <w:bCs/>
                <w:sz w:val="22"/>
                <w:szCs w:val="22"/>
              </w:rPr>
            </w:pPr>
          </w:p>
        </w:tc>
        <w:tc>
          <w:tcPr>
            <w:tcW w:w="974" w:type="dxa"/>
            <w:gridSpan w:val="3"/>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727" w:type="dxa"/>
            <w:gridSpan w:val="3"/>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134"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992"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880" w:type="dxa"/>
            <w:gridSpan w:val="5"/>
            <w:tcBorders>
              <w:top w:val="nil"/>
              <w:left w:val="nil"/>
              <w:bottom w:val="nil"/>
              <w:right w:val="nil"/>
            </w:tcBorders>
            <w:shd w:val="clear" w:color="auto" w:fill="auto"/>
            <w:vAlign w:val="bottom"/>
            <w:hideMark/>
          </w:tcPr>
          <w:p w:rsidR="00E03215" w:rsidRPr="00530A45" w:rsidRDefault="00E03215" w:rsidP="00407B9F">
            <w:pPr>
              <w:ind w:right="-2"/>
              <w:jc w:val="right"/>
              <w:rPr>
                <w:bCs/>
                <w:sz w:val="22"/>
                <w:szCs w:val="22"/>
              </w:rPr>
            </w:pPr>
          </w:p>
        </w:tc>
      </w:tr>
      <w:tr w:rsidR="00E03215" w:rsidRPr="00530A45" w:rsidTr="00E03215">
        <w:trPr>
          <w:gridAfter w:val="6"/>
          <w:wAfter w:w="2089" w:type="dxa"/>
          <w:trHeight w:val="495"/>
        </w:trPr>
        <w:tc>
          <w:tcPr>
            <w:tcW w:w="12666" w:type="dxa"/>
            <w:gridSpan w:val="39"/>
            <w:tcBorders>
              <w:top w:val="nil"/>
              <w:left w:val="nil"/>
              <w:bottom w:val="nil"/>
              <w:right w:val="nil"/>
            </w:tcBorders>
            <w:shd w:val="clear" w:color="auto" w:fill="auto"/>
            <w:noWrap/>
            <w:vAlign w:val="center"/>
            <w:hideMark/>
          </w:tcPr>
          <w:p w:rsidR="00E03215" w:rsidRPr="00530A45" w:rsidRDefault="00E03215" w:rsidP="00407B9F">
            <w:pPr>
              <w:ind w:right="-2"/>
              <w:jc w:val="right"/>
              <w:rPr>
                <w:b/>
                <w:bCs/>
                <w:sz w:val="22"/>
                <w:szCs w:val="22"/>
              </w:rPr>
            </w:pPr>
            <w:r w:rsidRPr="00530A45">
              <w:rPr>
                <w:b/>
                <w:bCs/>
                <w:sz w:val="22"/>
                <w:szCs w:val="22"/>
              </w:rPr>
              <w:t>Конъюнктурный анализ стоимости материалов, изделий, конструкций и оборудования к Локальной смете №</w:t>
            </w:r>
          </w:p>
        </w:tc>
      </w:tr>
      <w:tr w:rsidR="00E03215" w:rsidRPr="00530A45" w:rsidTr="00E03215">
        <w:trPr>
          <w:trHeight w:val="245"/>
        </w:trPr>
        <w:tc>
          <w:tcPr>
            <w:tcW w:w="14046" w:type="dxa"/>
            <w:gridSpan w:val="43"/>
            <w:tcBorders>
              <w:top w:val="nil"/>
              <w:left w:val="nil"/>
              <w:bottom w:val="nil"/>
              <w:right w:val="nil"/>
            </w:tcBorders>
            <w:shd w:val="clear" w:color="auto" w:fill="auto"/>
            <w:hideMark/>
          </w:tcPr>
          <w:p w:rsidR="00E03215" w:rsidRPr="00530A45" w:rsidRDefault="00E03215" w:rsidP="00E03215">
            <w:pPr>
              <w:spacing w:before="0" w:after="0"/>
              <w:rPr>
                <w:b/>
                <w:bCs/>
                <w:sz w:val="22"/>
                <w:szCs w:val="22"/>
              </w:rPr>
            </w:pPr>
            <w:r w:rsidRPr="00530A45">
              <w:rPr>
                <w:b/>
                <w:bCs/>
                <w:sz w:val="22"/>
                <w:szCs w:val="22"/>
              </w:rPr>
              <w:t>Заказчик</w:t>
            </w:r>
            <w:proofErr w:type="gramStart"/>
            <w:r w:rsidRPr="00530A45">
              <w:rPr>
                <w:bCs/>
                <w:sz w:val="22"/>
                <w:szCs w:val="22"/>
              </w:rPr>
              <w:t xml:space="preserve"> :</w:t>
            </w:r>
            <w:proofErr w:type="gramEnd"/>
            <w:r w:rsidRPr="00530A45">
              <w:rPr>
                <w:bCs/>
                <w:sz w:val="22"/>
                <w:szCs w:val="22"/>
              </w:rPr>
              <w:t xml:space="preserve"> НАО "Красная поляна"</w:t>
            </w:r>
          </w:p>
        </w:tc>
        <w:tc>
          <w:tcPr>
            <w:tcW w:w="709" w:type="dxa"/>
            <w:gridSpan w:val="2"/>
            <w:tcBorders>
              <w:top w:val="nil"/>
              <w:left w:val="nil"/>
              <w:bottom w:val="nil"/>
              <w:right w:val="nil"/>
            </w:tcBorders>
            <w:shd w:val="clear" w:color="auto" w:fill="auto"/>
            <w:hideMark/>
          </w:tcPr>
          <w:p w:rsidR="00E03215" w:rsidRPr="00530A45" w:rsidRDefault="00E03215" w:rsidP="00407B9F">
            <w:pPr>
              <w:rPr>
                <w:bCs/>
                <w:sz w:val="22"/>
                <w:szCs w:val="22"/>
              </w:rPr>
            </w:pPr>
          </w:p>
        </w:tc>
      </w:tr>
      <w:tr w:rsidR="00E03215" w:rsidRPr="00530A45" w:rsidTr="00E03215">
        <w:trPr>
          <w:gridAfter w:val="6"/>
          <w:wAfter w:w="2089" w:type="dxa"/>
          <w:trHeight w:val="277"/>
        </w:trPr>
        <w:tc>
          <w:tcPr>
            <w:tcW w:w="12666" w:type="dxa"/>
            <w:gridSpan w:val="39"/>
            <w:tcBorders>
              <w:top w:val="nil"/>
              <w:left w:val="nil"/>
              <w:bottom w:val="nil"/>
              <w:right w:val="nil"/>
            </w:tcBorders>
            <w:shd w:val="clear" w:color="000000" w:fill="FFFFFF"/>
            <w:hideMark/>
          </w:tcPr>
          <w:p w:rsidR="00E03215" w:rsidRPr="00530A45" w:rsidRDefault="00E03215" w:rsidP="00E03215">
            <w:pPr>
              <w:spacing w:before="0" w:after="0"/>
              <w:rPr>
                <w:b/>
                <w:bCs/>
                <w:sz w:val="22"/>
                <w:szCs w:val="22"/>
              </w:rPr>
            </w:pPr>
            <w:r w:rsidRPr="00530A45">
              <w:rPr>
                <w:b/>
                <w:bCs/>
                <w:sz w:val="22"/>
                <w:szCs w:val="22"/>
              </w:rPr>
              <w:t>Подрядчик</w:t>
            </w:r>
            <w:proofErr w:type="gramStart"/>
            <w:r w:rsidRPr="00530A45">
              <w:rPr>
                <w:bCs/>
                <w:sz w:val="22"/>
                <w:szCs w:val="22"/>
              </w:rPr>
              <w:t xml:space="preserve"> :</w:t>
            </w:r>
            <w:proofErr w:type="gramEnd"/>
            <w:r w:rsidRPr="00530A45">
              <w:rPr>
                <w:bCs/>
                <w:sz w:val="22"/>
                <w:szCs w:val="22"/>
              </w:rPr>
              <w:t xml:space="preserve"> </w:t>
            </w:r>
          </w:p>
        </w:tc>
      </w:tr>
      <w:tr w:rsidR="00E03215" w:rsidRPr="00530A45" w:rsidTr="00E03215">
        <w:trPr>
          <w:gridAfter w:val="6"/>
          <w:wAfter w:w="2089" w:type="dxa"/>
          <w:trHeight w:val="281"/>
        </w:trPr>
        <w:tc>
          <w:tcPr>
            <w:tcW w:w="12666" w:type="dxa"/>
            <w:gridSpan w:val="39"/>
            <w:tcBorders>
              <w:top w:val="nil"/>
              <w:left w:val="nil"/>
              <w:bottom w:val="nil"/>
              <w:right w:val="nil"/>
            </w:tcBorders>
            <w:shd w:val="clear" w:color="000000" w:fill="FFFFFF"/>
            <w:hideMark/>
          </w:tcPr>
          <w:p w:rsidR="00E03215" w:rsidRPr="00530A45" w:rsidRDefault="00E03215" w:rsidP="00E03215">
            <w:pPr>
              <w:spacing w:before="0" w:after="0"/>
              <w:rPr>
                <w:b/>
                <w:bCs/>
                <w:sz w:val="22"/>
                <w:szCs w:val="22"/>
              </w:rPr>
            </w:pPr>
            <w:r w:rsidRPr="00530A45">
              <w:rPr>
                <w:b/>
                <w:bCs/>
                <w:sz w:val="22"/>
                <w:szCs w:val="22"/>
              </w:rPr>
              <w:t>Объект</w:t>
            </w:r>
            <w:r w:rsidRPr="00530A45">
              <w:rPr>
                <w:bCs/>
                <w:sz w:val="22"/>
                <w:szCs w:val="22"/>
              </w:rPr>
              <w:t xml:space="preserve">: </w:t>
            </w:r>
          </w:p>
        </w:tc>
      </w:tr>
      <w:tr w:rsidR="00E03215" w:rsidRPr="00530A45" w:rsidTr="00E03215">
        <w:trPr>
          <w:gridAfter w:val="6"/>
          <w:wAfter w:w="2089" w:type="dxa"/>
          <w:trHeight w:val="465"/>
        </w:trPr>
        <w:tc>
          <w:tcPr>
            <w:tcW w:w="12666" w:type="dxa"/>
            <w:gridSpan w:val="39"/>
            <w:tcBorders>
              <w:top w:val="nil"/>
              <w:left w:val="nil"/>
              <w:bottom w:val="nil"/>
              <w:right w:val="nil"/>
            </w:tcBorders>
            <w:shd w:val="clear" w:color="auto" w:fill="auto"/>
            <w:noWrap/>
            <w:hideMark/>
          </w:tcPr>
          <w:p w:rsidR="00E03215" w:rsidRPr="00530A45" w:rsidRDefault="00E03215" w:rsidP="00E03215">
            <w:pPr>
              <w:spacing w:before="0" w:after="0"/>
              <w:rPr>
                <w:b/>
                <w:bCs/>
                <w:sz w:val="22"/>
                <w:szCs w:val="22"/>
              </w:rPr>
            </w:pPr>
            <w:r w:rsidRPr="00530A45">
              <w:rPr>
                <w:b/>
                <w:bCs/>
                <w:sz w:val="22"/>
                <w:szCs w:val="22"/>
              </w:rPr>
              <w:t xml:space="preserve">Вид работ, раздел: </w:t>
            </w:r>
          </w:p>
        </w:tc>
      </w:tr>
      <w:tr w:rsidR="00E03215" w:rsidRPr="00530A45" w:rsidTr="00E03215">
        <w:trPr>
          <w:trHeight w:val="766"/>
        </w:trPr>
        <w:tc>
          <w:tcPr>
            <w:tcW w:w="4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3215" w:rsidRPr="003B30A7" w:rsidRDefault="00E03215" w:rsidP="00E03215">
            <w:pPr>
              <w:ind w:left="-94" w:right="-108" w:firstLine="0"/>
              <w:rPr>
                <w:bCs/>
                <w:sz w:val="20"/>
                <w:szCs w:val="20"/>
              </w:rPr>
            </w:pPr>
            <w:r w:rsidRPr="003B30A7">
              <w:rPr>
                <w:bCs/>
                <w:sz w:val="20"/>
                <w:szCs w:val="20"/>
              </w:rPr>
              <w:t xml:space="preserve">№  </w:t>
            </w:r>
            <w:proofErr w:type="gramStart"/>
            <w:r w:rsidRPr="003B30A7">
              <w:rPr>
                <w:bCs/>
                <w:sz w:val="20"/>
                <w:szCs w:val="20"/>
              </w:rPr>
              <w:t>п</w:t>
            </w:r>
            <w:proofErr w:type="gramEnd"/>
            <w:r w:rsidRPr="003B30A7">
              <w:rPr>
                <w:bCs/>
                <w:sz w:val="20"/>
                <w:szCs w:val="20"/>
              </w:rPr>
              <w:t>/п</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Основание № позиции по ЛСР</w:t>
            </w:r>
          </w:p>
        </w:tc>
        <w:tc>
          <w:tcPr>
            <w:tcW w:w="184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Наименование, технические характеристики (марка, тип, артикул, размер), поставщик или завод-изготовитель</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Кол-во</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Ед. изм.</w:t>
            </w:r>
          </w:p>
        </w:tc>
        <w:tc>
          <w:tcPr>
            <w:tcW w:w="3260" w:type="dxa"/>
            <w:gridSpan w:val="13"/>
            <w:tcBorders>
              <w:top w:val="single" w:sz="4" w:space="0" w:color="auto"/>
              <w:left w:val="nil"/>
              <w:bottom w:val="single" w:sz="4" w:space="0" w:color="auto"/>
              <w:right w:val="single" w:sz="4" w:space="0" w:color="auto"/>
            </w:tcBorders>
            <w:shd w:val="clear" w:color="auto" w:fill="auto"/>
            <w:hideMark/>
          </w:tcPr>
          <w:p w:rsidR="00E03215" w:rsidRPr="003B30A7" w:rsidRDefault="00E03215" w:rsidP="00407B9F">
            <w:pPr>
              <w:ind w:right="-2"/>
              <w:jc w:val="center"/>
              <w:rPr>
                <w:bCs/>
                <w:sz w:val="20"/>
                <w:szCs w:val="20"/>
              </w:rPr>
            </w:pPr>
            <w:r w:rsidRPr="003B30A7">
              <w:rPr>
                <w:bCs/>
                <w:sz w:val="20"/>
                <w:szCs w:val="20"/>
              </w:rPr>
              <w:t>Наименование поставщика или завод</w:t>
            </w:r>
            <w:proofErr w:type="gramStart"/>
            <w:r w:rsidRPr="003B30A7">
              <w:rPr>
                <w:bCs/>
                <w:sz w:val="20"/>
                <w:szCs w:val="20"/>
              </w:rPr>
              <w:t>а-</w:t>
            </w:r>
            <w:proofErr w:type="gramEnd"/>
            <w:r w:rsidRPr="003B30A7">
              <w:rPr>
                <w:bCs/>
                <w:sz w:val="20"/>
                <w:szCs w:val="20"/>
              </w:rPr>
              <w:t xml:space="preserve"> изготовителя</w:t>
            </w:r>
          </w:p>
        </w:tc>
        <w:tc>
          <w:tcPr>
            <w:tcW w:w="3118" w:type="dxa"/>
            <w:gridSpan w:val="12"/>
            <w:tcBorders>
              <w:top w:val="single" w:sz="4" w:space="0" w:color="auto"/>
              <w:left w:val="nil"/>
              <w:bottom w:val="single" w:sz="4" w:space="0" w:color="auto"/>
              <w:right w:val="single" w:sz="4" w:space="0" w:color="auto"/>
            </w:tcBorders>
            <w:shd w:val="clear" w:color="auto" w:fill="auto"/>
            <w:hideMark/>
          </w:tcPr>
          <w:p w:rsidR="00E03215" w:rsidRPr="003B30A7" w:rsidRDefault="00E03215" w:rsidP="00407B9F">
            <w:pPr>
              <w:ind w:right="-2"/>
              <w:jc w:val="center"/>
              <w:rPr>
                <w:bCs/>
                <w:sz w:val="20"/>
                <w:szCs w:val="20"/>
              </w:rPr>
            </w:pPr>
            <w:r w:rsidRPr="003B30A7">
              <w:rPr>
                <w:bCs/>
                <w:sz w:val="20"/>
                <w:szCs w:val="20"/>
              </w:rPr>
              <w:t>Наименование поставщика или завод</w:t>
            </w:r>
            <w:proofErr w:type="gramStart"/>
            <w:r w:rsidRPr="003B30A7">
              <w:rPr>
                <w:bCs/>
                <w:sz w:val="20"/>
                <w:szCs w:val="20"/>
              </w:rPr>
              <w:t>а-</w:t>
            </w:r>
            <w:proofErr w:type="gramEnd"/>
            <w:r w:rsidRPr="003B30A7">
              <w:rPr>
                <w:bCs/>
                <w:sz w:val="20"/>
                <w:szCs w:val="20"/>
              </w:rPr>
              <w:t xml:space="preserve"> изготовителя</w:t>
            </w:r>
          </w:p>
        </w:tc>
        <w:tc>
          <w:tcPr>
            <w:tcW w:w="2268" w:type="dxa"/>
            <w:gridSpan w:val="6"/>
            <w:tcBorders>
              <w:top w:val="single" w:sz="4" w:space="0" w:color="auto"/>
              <w:left w:val="nil"/>
              <w:bottom w:val="single" w:sz="4" w:space="0" w:color="auto"/>
              <w:right w:val="single" w:sz="4" w:space="0" w:color="auto"/>
            </w:tcBorders>
            <w:shd w:val="clear" w:color="auto" w:fill="auto"/>
            <w:hideMark/>
          </w:tcPr>
          <w:p w:rsidR="00E03215" w:rsidRPr="003B30A7" w:rsidRDefault="00E03215" w:rsidP="00E03215">
            <w:pPr>
              <w:ind w:right="-2" w:firstLine="0"/>
              <w:rPr>
                <w:bCs/>
                <w:sz w:val="20"/>
                <w:szCs w:val="20"/>
              </w:rPr>
            </w:pPr>
            <w:r w:rsidRPr="003B30A7">
              <w:rPr>
                <w:bCs/>
                <w:sz w:val="20"/>
                <w:szCs w:val="20"/>
              </w:rPr>
              <w:t>Наименование поставщика или завод</w:t>
            </w:r>
            <w:proofErr w:type="gramStart"/>
            <w:r w:rsidRPr="003B30A7">
              <w:rPr>
                <w:bCs/>
                <w:sz w:val="20"/>
                <w:szCs w:val="20"/>
              </w:rPr>
              <w:t>а-</w:t>
            </w:r>
            <w:proofErr w:type="gramEnd"/>
            <w:r w:rsidRPr="003B30A7">
              <w:rPr>
                <w:bCs/>
                <w:sz w:val="20"/>
                <w:szCs w:val="20"/>
              </w:rPr>
              <w:t xml:space="preserve"> изготовителя</w:t>
            </w:r>
          </w:p>
        </w:tc>
        <w:tc>
          <w:tcPr>
            <w:tcW w:w="1134" w:type="dxa"/>
            <w:gridSpan w:val="4"/>
            <w:tcBorders>
              <w:top w:val="single" w:sz="4" w:space="0" w:color="auto"/>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Выбранный поставщик или заво</w:t>
            </w:r>
            <w:proofErr w:type="gramStart"/>
            <w:r w:rsidRPr="003B30A7">
              <w:rPr>
                <w:bCs/>
                <w:sz w:val="20"/>
                <w:szCs w:val="20"/>
              </w:rPr>
              <w:t>д-</w:t>
            </w:r>
            <w:proofErr w:type="gramEnd"/>
            <w:r w:rsidRPr="003B30A7">
              <w:rPr>
                <w:bCs/>
                <w:sz w:val="20"/>
                <w:szCs w:val="20"/>
              </w:rPr>
              <w:t xml:space="preserve"> изготовитель</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3215" w:rsidRPr="00530A45" w:rsidRDefault="00E03215" w:rsidP="00E03215">
            <w:pPr>
              <w:ind w:right="-2" w:firstLine="0"/>
              <w:rPr>
                <w:bCs/>
                <w:sz w:val="22"/>
                <w:szCs w:val="22"/>
              </w:rPr>
            </w:pPr>
            <w:r w:rsidRPr="00530A45">
              <w:rPr>
                <w:bCs/>
                <w:sz w:val="22"/>
                <w:szCs w:val="22"/>
              </w:rPr>
              <w:t>Примечание</w:t>
            </w:r>
          </w:p>
        </w:tc>
      </w:tr>
      <w:tr w:rsidR="00E03215" w:rsidRPr="00530A45" w:rsidTr="00E03215">
        <w:trPr>
          <w:trHeight w:val="1475"/>
        </w:trPr>
        <w:tc>
          <w:tcPr>
            <w:tcW w:w="439" w:type="dxa"/>
            <w:vMerge/>
            <w:tcBorders>
              <w:top w:val="single" w:sz="4" w:space="0" w:color="auto"/>
              <w:left w:val="single" w:sz="4" w:space="0" w:color="auto"/>
              <w:bottom w:val="single" w:sz="4" w:space="0" w:color="auto"/>
              <w:right w:val="single" w:sz="4" w:space="0" w:color="auto"/>
            </w:tcBorders>
            <w:hideMark/>
          </w:tcPr>
          <w:p w:rsidR="00E03215" w:rsidRPr="003B30A7" w:rsidRDefault="00E03215" w:rsidP="00407B9F">
            <w:pPr>
              <w:ind w:right="-2"/>
              <w:jc w:val="right"/>
              <w:rPr>
                <w:bCs/>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hideMark/>
          </w:tcPr>
          <w:p w:rsidR="00E03215" w:rsidRPr="003B30A7" w:rsidRDefault="00E03215" w:rsidP="00407B9F">
            <w:pPr>
              <w:ind w:right="-2"/>
              <w:jc w:val="right"/>
              <w:rPr>
                <w:bCs/>
                <w:sz w:val="20"/>
                <w:szCs w:val="20"/>
              </w:rPr>
            </w:pPr>
          </w:p>
        </w:tc>
        <w:tc>
          <w:tcPr>
            <w:tcW w:w="1842" w:type="dxa"/>
            <w:gridSpan w:val="3"/>
            <w:vMerge/>
            <w:tcBorders>
              <w:top w:val="single" w:sz="4" w:space="0" w:color="auto"/>
              <w:left w:val="single" w:sz="4" w:space="0" w:color="auto"/>
              <w:bottom w:val="single" w:sz="4" w:space="0" w:color="auto"/>
              <w:right w:val="single" w:sz="4" w:space="0" w:color="auto"/>
            </w:tcBorders>
            <w:hideMark/>
          </w:tcPr>
          <w:p w:rsidR="00E03215" w:rsidRPr="003B30A7" w:rsidRDefault="00E03215" w:rsidP="00407B9F">
            <w:pPr>
              <w:ind w:right="-2"/>
              <w:jc w:val="right"/>
              <w:rPr>
                <w:bCs/>
                <w:sz w:val="20"/>
                <w:szCs w:val="20"/>
              </w:rPr>
            </w:pPr>
          </w:p>
        </w:tc>
        <w:tc>
          <w:tcPr>
            <w:tcW w:w="567" w:type="dxa"/>
            <w:vMerge/>
            <w:tcBorders>
              <w:top w:val="single" w:sz="4" w:space="0" w:color="auto"/>
              <w:left w:val="single" w:sz="4" w:space="0" w:color="auto"/>
              <w:bottom w:val="single" w:sz="4" w:space="0" w:color="000000"/>
              <w:right w:val="single" w:sz="4" w:space="0" w:color="auto"/>
            </w:tcBorders>
            <w:hideMark/>
          </w:tcPr>
          <w:p w:rsidR="00E03215" w:rsidRPr="003B30A7" w:rsidRDefault="00E03215" w:rsidP="00407B9F">
            <w:pPr>
              <w:ind w:right="-2"/>
              <w:jc w:val="right"/>
              <w:rPr>
                <w:bCs/>
                <w:sz w:val="20"/>
                <w:szCs w:val="20"/>
              </w:rPr>
            </w:pPr>
          </w:p>
        </w:tc>
        <w:tc>
          <w:tcPr>
            <w:tcW w:w="426" w:type="dxa"/>
            <w:gridSpan w:val="2"/>
            <w:vMerge/>
            <w:tcBorders>
              <w:top w:val="single" w:sz="4" w:space="0" w:color="auto"/>
              <w:left w:val="single" w:sz="4" w:space="0" w:color="auto"/>
              <w:bottom w:val="single" w:sz="4" w:space="0" w:color="auto"/>
              <w:right w:val="single" w:sz="4" w:space="0" w:color="auto"/>
            </w:tcBorders>
            <w:hideMark/>
          </w:tcPr>
          <w:p w:rsidR="00E03215" w:rsidRPr="003B30A7" w:rsidRDefault="00E03215" w:rsidP="00407B9F">
            <w:pPr>
              <w:ind w:right="-2"/>
              <w:jc w:val="right"/>
              <w:rPr>
                <w:bCs/>
                <w:sz w:val="20"/>
                <w:szCs w:val="20"/>
              </w:rPr>
            </w:pPr>
          </w:p>
        </w:tc>
        <w:tc>
          <w:tcPr>
            <w:tcW w:w="992" w:type="dxa"/>
            <w:gridSpan w:val="4"/>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Цена за ед. с НДС,  руб.</w:t>
            </w:r>
          </w:p>
        </w:tc>
        <w:tc>
          <w:tcPr>
            <w:tcW w:w="992" w:type="dxa"/>
            <w:gridSpan w:val="5"/>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Условия поставки, пункт доставки, гарантии, качество</w:t>
            </w:r>
          </w:p>
        </w:tc>
        <w:tc>
          <w:tcPr>
            <w:tcW w:w="1276" w:type="dxa"/>
            <w:gridSpan w:val="4"/>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Транспортные расходы с НДС, руб.**</w:t>
            </w:r>
          </w:p>
        </w:tc>
        <w:tc>
          <w:tcPr>
            <w:tcW w:w="709" w:type="dxa"/>
            <w:gridSpan w:val="3"/>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Цена за ед. с НДС,  руб.</w:t>
            </w:r>
          </w:p>
        </w:tc>
        <w:tc>
          <w:tcPr>
            <w:tcW w:w="992" w:type="dxa"/>
            <w:gridSpan w:val="4"/>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Условия поставки, пункт доставки, гарантии, качество</w:t>
            </w:r>
          </w:p>
        </w:tc>
        <w:tc>
          <w:tcPr>
            <w:tcW w:w="1276" w:type="dxa"/>
            <w:gridSpan w:val="4"/>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Транспортные расходы с НДС, руб.**</w:t>
            </w:r>
          </w:p>
        </w:tc>
        <w:tc>
          <w:tcPr>
            <w:tcW w:w="708" w:type="dxa"/>
            <w:gridSpan w:val="2"/>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Цена за ед. с НДС,  руб.</w:t>
            </w:r>
          </w:p>
        </w:tc>
        <w:tc>
          <w:tcPr>
            <w:tcW w:w="851" w:type="dxa"/>
            <w:gridSpan w:val="2"/>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90" w:firstLine="0"/>
              <w:rPr>
                <w:bCs/>
                <w:sz w:val="20"/>
                <w:szCs w:val="20"/>
              </w:rPr>
            </w:pPr>
            <w:r w:rsidRPr="003B30A7">
              <w:rPr>
                <w:bCs/>
                <w:sz w:val="20"/>
                <w:szCs w:val="20"/>
              </w:rPr>
              <w:t>Условия поставки, пункт доставки, гарантии, качество</w:t>
            </w:r>
          </w:p>
        </w:tc>
        <w:tc>
          <w:tcPr>
            <w:tcW w:w="850" w:type="dxa"/>
            <w:gridSpan w:val="3"/>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proofErr w:type="gramStart"/>
            <w:r w:rsidRPr="003B30A7">
              <w:rPr>
                <w:bCs/>
                <w:sz w:val="20"/>
                <w:szCs w:val="20"/>
              </w:rPr>
              <w:t>Транс</w:t>
            </w:r>
            <w:r>
              <w:rPr>
                <w:bCs/>
                <w:sz w:val="20"/>
                <w:szCs w:val="20"/>
              </w:rPr>
              <w:t>-</w:t>
            </w:r>
            <w:r w:rsidRPr="003B30A7">
              <w:rPr>
                <w:bCs/>
                <w:sz w:val="20"/>
                <w:szCs w:val="20"/>
              </w:rPr>
              <w:t>портные</w:t>
            </w:r>
            <w:proofErr w:type="gramEnd"/>
            <w:r w:rsidRPr="003B30A7">
              <w:rPr>
                <w:bCs/>
                <w:sz w:val="20"/>
                <w:szCs w:val="20"/>
              </w:rPr>
              <w:t xml:space="preserve"> расходы с НДС, руб.**</w:t>
            </w:r>
          </w:p>
        </w:tc>
        <w:tc>
          <w:tcPr>
            <w:tcW w:w="1134" w:type="dxa"/>
            <w:gridSpan w:val="4"/>
            <w:tcBorders>
              <w:top w:val="nil"/>
              <w:left w:val="nil"/>
              <w:bottom w:val="single" w:sz="4" w:space="0" w:color="auto"/>
              <w:right w:val="single" w:sz="4" w:space="0" w:color="auto"/>
            </w:tcBorders>
            <w:shd w:val="clear" w:color="auto" w:fill="auto"/>
            <w:hideMark/>
          </w:tcPr>
          <w:p w:rsidR="00E03215" w:rsidRPr="003B30A7" w:rsidRDefault="00E03215" w:rsidP="00E03215">
            <w:pPr>
              <w:ind w:left="-108" w:right="-108" w:firstLine="0"/>
              <w:rPr>
                <w:bCs/>
                <w:sz w:val="20"/>
                <w:szCs w:val="20"/>
              </w:rPr>
            </w:pPr>
            <w:r w:rsidRPr="003B30A7">
              <w:rPr>
                <w:bCs/>
                <w:sz w:val="20"/>
                <w:szCs w:val="20"/>
              </w:rPr>
              <w:t xml:space="preserve">Цена за ед. с НДС с учетом </w:t>
            </w:r>
            <w:proofErr w:type="gramStart"/>
            <w:r w:rsidRPr="003B30A7">
              <w:rPr>
                <w:bCs/>
                <w:sz w:val="20"/>
                <w:szCs w:val="20"/>
              </w:rPr>
              <w:t>транспорт</w:t>
            </w:r>
            <w:r>
              <w:rPr>
                <w:bCs/>
                <w:sz w:val="20"/>
                <w:szCs w:val="20"/>
              </w:rPr>
              <w:t>-</w:t>
            </w:r>
            <w:proofErr w:type="spellStart"/>
            <w:r w:rsidRPr="003B30A7">
              <w:rPr>
                <w:bCs/>
                <w:sz w:val="20"/>
                <w:szCs w:val="20"/>
              </w:rPr>
              <w:t>ных</w:t>
            </w:r>
            <w:proofErr w:type="spellEnd"/>
            <w:proofErr w:type="gramEnd"/>
            <w:r w:rsidRPr="003B30A7">
              <w:rPr>
                <w:bCs/>
                <w:sz w:val="20"/>
                <w:szCs w:val="20"/>
              </w:rPr>
              <w:t xml:space="preserve"> затрат, руб.</w:t>
            </w:r>
          </w:p>
        </w:tc>
        <w:tc>
          <w:tcPr>
            <w:tcW w:w="567" w:type="dxa"/>
            <w:vMerge/>
            <w:tcBorders>
              <w:top w:val="single" w:sz="4" w:space="0" w:color="auto"/>
              <w:left w:val="single" w:sz="4" w:space="0" w:color="auto"/>
              <w:bottom w:val="single" w:sz="4" w:space="0" w:color="auto"/>
              <w:right w:val="single" w:sz="4" w:space="0" w:color="auto"/>
            </w:tcBorders>
            <w:hideMark/>
          </w:tcPr>
          <w:p w:rsidR="00E03215" w:rsidRPr="00530A45" w:rsidRDefault="00E03215" w:rsidP="00407B9F">
            <w:pPr>
              <w:ind w:right="-2"/>
              <w:jc w:val="right"/>
              <w:rPr>
                <w:bCs/>
                <w:sz w:val="22"/>
                <w:szCs w:val="22"/>
              </w:rPr>
            </w:pPr>
          </w:p>
        </w:tc>
      </w:tr>
      <w:tr w:rsidR="00E03215" w:rsidRPr="00530A45" w:rsidTr="00E03215">
        <w:trPr>
          <w:trHeight w:val="405"/>
        </w:trPr>
        <w:tc>
          <w:tcPr>
            <w:tcW w:w="439" w:type="dxa"/>
            <w:tcBorders>
              <w:top w:val="nil"/>
              <w:left w:val="single" w:sz="4" w:space="0" w:color="auto"/>
              <w:bottom w:val="single" w:sz="4" w:space="0" w:color="auto"/>
              <w:right w:val="single" w:sz="4" w:space="0" w:color="auto"/>
            </w:tcBorders>
            <w:shd w:val="clear" w:color="auto" w:fill="auto"/>
            <w:noWrap/>
            <w:hideMark/>
          </w:tcPr>
          <w:p w:rsidR="00E03215" w:rsidRPr="00530A45" w:rsidRDefault="00E03215" w:rsidP="00407B9F">
            <w:pPr>
              <w:ind w:right="-2"/>
              <w:jc w:val="right"/>
              <w:rPr>
                <w:bCs/>
                <w:sz w:val="22"/>
                <w:szCs w:val="22"/>
              </w:rPr>
            </w:pPr>
          </w:p>
        </w:tc>
        <w:tc>
          <w:tcPr>
            <w:tcW w:w="1134" w:type="dxa"/>
            <w:gridSpan w:val="2"/>
            <w:tcBorders>
              <w:top w:val="nil"/>
              <w:left w:val="nil"/>
              <w:bottom w:val="single" w:sz="4" w:space="0" w:color="auto"/>
              <w:right w:val="single" w:sz="4" w:space="0" w:color="auto"/>
            </w:tcBorders>
            <w:shd w:val="clear" w:color="auto" w:fill="auto"/>
            <w:hideMark/>
          </w:tcPr>
          <w:p w:rsidR="00E03215" w:rsidRPr="00530A45" w:rsidRDefault="00E03215" w:rsidP="00407B9F">
            <w:pPr>
              <w:ind w:right="-2"/>
              <w:jc w:val="right"/>
              <w:rPr>
                <w:bCs/>
                <w:sz w:val="22"/>
                <w:szCs w:val="22"/>
              </w:rPr>
            </w:pPr>
          </w:p>
        </w:tc>
        <w:tc>
          <w:tcPr>
            <w:tcW w:w="1842" w:type="dxa"/>
            <w:gridSpan w:val="3"/>
            <w:tcBorders>
              <w:top w:val="nil"/>
              <w:left w:val="nil"/>
              <w:bottom w:val="single" w:sz="4" w:space="0" w:color="auto"/>
              <w:right w:val="single" w:sz="4" w:space="0" w:color="auto"/>
            </w:tcBorders>
            <w:shd w:val="clear" w:color="auto" w:fill="auto"/>
            <w:noWrap/>
            <w:hideMark/>
          </w:tcPr>
          <w:p w:rsidR="00E03215" w:rsidRPr="00530A45" w:rsidRDefault="00E03215" w:rsidP="00407B9F">
            <w:pPr>
              <w:ind w:right="-2"/>
              <w:jc w:val="right"/>
              <w:rPr>
                <w:bCs/>
                <w:sz w:val="22"/>
                <w:szCs w:val="22"/>
              </w:rPr>
            </w:pPr>
          </w:p>
        </w:tc>
        <w:tc>
          <w:tcPr>
            <w:tcW w:w="567" w:type="dxa"/>
            <w:tcBorders>
              <w:top w:val="nil"/>
              <w:left w:val="nil"/>
              <w:bottom w:val="single" w:sz="4" w:space="0" w:color="auto"/>
              <w:right w:val="single" w:sz="4" w:space="0" w:color="auto"/>
            </w:tcBorders>
            <w:shd w:val="clear" w:color="auto" w:fill="auto"/>
            <w:noWrap/>
            <w:hideMark/>
          </w:tcPr>
          <w:p w:rsidR="00E03215" w:rsidRPr="00530A45" w:rsidRDefault="00E03215" w:rsidP="00407B9F">
            <w:pPr>
              <w:ind w:right="-2"/>
              <w:jc w:val="right"/>
              <w:rPr>
                <w:bCs/>
                <w:sz w:val="22"/>
                <w:szCs w:val="22"/>
              </w:rPr>
            </w:pPr>
          </w:p>
        </w:tc>
        <w:tc>
          <w:tcPr>
            <w:tcW w:w="426" w:type="dxa"/>
            <w:gridSpan w:val="2"/>
            <w:tcBorders>
              <w:top w:val="nil"/>
              <w:left w:val="nil"/>
              <w:bottom w:val="single" w:sz="4" w:space="0" w:color="auto"/>
              <w:right w:val="single" w:sz="4" w:space="0" w:color="auto"/>
            </w:tcBorders>
            <w:shd w:val="clear" w:color="auto" w:fill="auto"/>
            <w:noWrap/>
            <w:hideMark/>
          </w:tcPr>
          <w:p w:rsidR="00E03215" w:rsidRPr="00530A45" w:rsidRDefault="00E03215" w:rsidP="00407B9F">
            <w:pPr>
              <w:ind w:right="-2"/>
              <w:jc w:val="right"/>
              <w:rPr>
                <w:bCs/>
                <w:sz w:val="22"/>
                <w:szCs w:val="22"/>
              </w:rPr>
            </w:pPr>
          </w:p>
        </w:tc>
        <w:tc>
          <w:tcPr>
            <w:tcW w:w="3260" w:type="dxa"/>
            <w:gridSpan w:val="13"/>
            <w:tcBorders>
              <w:top w:val="single" w:sz="4" w:space="0" w:color="auto"/>
              <w:left w:val="nil"/>
              <w:bottom w:val="single" w:sz="4" w:space="0" w:color="auto"/>
              <w:right w:val="single" w:sz="4" w:space="0" w:color="auto"/>
            </w:tcBorders>
            <w:shd w:val="clear" w:color="auto" w:fill="auto"/>
            <w:hideMark/>
          </w:tcPr>
          <w:p w:rsidR="00E03215" w:rsidRPr="00530A45" w:rsidRDefault="00E03215" w:rsidP="00407B9F">
            <w:pPr>
              <w:ind w:right="-2"/>
              <w:jc w:val="right"/>
              <w:rPr>
                <w:b/>
                <w:bCs/>
                <w:sz w:val="22"/>
                <w:szCs w:val="22"/>
              </w:rPr>
            </w:pPr>
          </w:p>
        </w:tc>
        <w:tc>
          <w:tcPr>
            <w:tcW w:w="2977" w:type="dxa"/>
            <w:gridSpan w:val="11"/>
            <w:tcBorders>
              <w:top w:val="single" w:sz="4" w:space="0" w:color="auto"/>
              <w:left w:val="nil"/>
              <w:bottom w:val="single" w:sz="4" w:space="0" w:color="auto"/>
              <w:right w:val="single" w:sz="4" w:space="0" w:color="auto"/>
            </w:tcBorders>
            <w:shd w:val="clear" w:color="auto" w:fill="auto"/>
            <w:hideMark/>
          </w:tcPr>
          <w:p w:rsidR="00E03215" w:rsidRPr="00530A45" w:rsidRDefault="00E03215" w:rsidP="00407B9F">
            <w:pPr>
              <w:ind w:right="-2"/>
              <w:jc w:val="right"/>
              <w:rPr>
                <w:b/>
                <w:bCs/>
                <w:sz w:val="22"/>
                <w:szCs w:val="22"/>
              </w:rPr>
            </w:pPr>
          </w:p>
        </w:tc>
        <w:tc>
          <w:tcPr>
            <w:tcW w:w="2409" w:type="dxa"/>
            <w:gridSpan w:val="7"/>
            <w:tcBorders>
              <w:top w:val="single" w:sz="4" w:space="0" w:color="auto"/>
              <w:left w:val="nil"/>
              <w:bottom w:val="single" w:sz="4" w:space="0" w:color="auto"/>
              <w:right w:val="single" w:sz="4" w:space="0" w:color="auto"/>
            </w:tcBorders>
            <w:shd w:val="clear" w:color="auto" w:fill="auto"/>
            <w:hideMark/>
          </w:tcPr>
          <w:p w:rsidR="00E03215" w:rsidRPr="00530A45" w:rsidRDefault="00E03215" w:rsidP="00407B9F">
            <w:pPr>
              <w:ind w:right="-2"/>
              <w:jc w:val="right"/>
              <w:rPr>
                <w:b/>
                <w:bCs/>
                <w:sz w:val="22"/>
                <w:szCs w:val="22"/>
              </w:rPr>
            </w:pPr>
          </w:p>
        </w:tc>
        <w:tc>
          <w:tcPr>
            <w:tcW w:w="1134" w:type="dxa"/>
            <w:gridSpan w:val="4"/>
            <w:tcBorders>
              <w:top w:val="nil"/>
              <w:left w:val="nil"/>
              <w:bottom w:val="single" w:sz="4" w:space="0" w:color="auto"/>
              <w:right w:val="single" w:sz="4" w:space="0" w:color="auto"/>
            </w:tcBorders>
            <w:shd w:val="clear" w:color="auto" w:fill="auto"/>
            <w:hideMark/>
          </w:tcPr>
          <w:p w:rsidR="00E03215" w:rsidRPr="00530A45" w:rsidRDefault="00E03215" w:rsidP="00407B9F">
            <w:pPr>
              <w:ind w:right="-2"/>
              <w:jc w:val="right"/>
              <w:rPr>
                <w:b/>
                <w:bCs/>
                <w:sz w:val="22"/>
                <w:szCs w:val="22"/>
              </w:rPr>
            </w:pPr>
          </w:p>
        </w:tc>
        <w:tc>
          <w:tcPr>
            <w:tcW w:w="567" w:type="dxa"/>
            <w:tcBorders>
              <w:top w:val="nil"/>
              <w:left w:val="nil"/>
              <w:bottom w:val="single" w:sz="4" w:space="0" w:color="auto"/>
              <w:right w:val="single" w:sz="4" w:space="0" w:color="auto"/>
            </w:tcBorders>
            <w:shd w:val="clear" w:color="auto" w:fill="auto"/>
            <w:hideMark/>
          </w:tcPr>
          <w:p w:rsidR="00E03215" w:rsidRPr="00530A45" w:rsidRDefault="00E03215" w:rsidP="00407B9F">
            <w:pPr>
              <w:ind w:right="-2"/>
              <w:jc w:val="right"/>
              <w:rPr>
                <w:b/>
                <w:bCs/>
                <w:sz w:val="22"/>
                <w:szCs w:val="22"/>
              </w:rPr>
            </w:pPr>
          </w:p>
        </w:tc>
      </w:tr>
      <w:tr w:rsidR="00E03215" w:rsidRPr="00530A45" w:rsidTr="00E03215">
        <w:trPr>
          <w:trHeight w:val="295"/>
        </w:trPr>
        <w:tc>
          <w:tcPr>
            <w:tcW w:w="439" w:type="dxa"/>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1134" w:type="dxa"/>
            <w:gridSpan w:val="2"/>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842" w:type="dxa"/>
            <w:gridSpan w:val="3"/>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567" w:type="dxa"/>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426" w:type="dxa"/>
            <w:gridSpan w:val="2"/>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1275" w:type="dxa"/>
            <w:gridSpan w:val="6"/>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993"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992" w:type="dxa"/>
            <w:gridSpan w:val="3"/>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992" w:type="dxa"/>
            <w:gridSpan w:val="4"/>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568" w:type="dxa"/>
            <w:gridSpan w:val="2"/>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558" w:type="dxa"/>
            <w:gridSpan w:val="6"/>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709" w:type="dxa"/>
            <w:gridSpan w:val="2"/>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869" w:type="dxa"/>
            <w:gridSpan w:val="2"/>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690" w:type="dxa"/>
            <w:gridSpan w:val="2"/>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1134" w:type="dxa"/>
            <w:gridSpan w:val="4"/>
            <w:tcBorders>
              <w:top w:val="nil"/>
              <w:left w:val="nil"/>
              <w:bottom w:val="nil"/>
              <w:right w:val="nil"/>
            </w:tcBorders>
            <w:shd w:val="clear" w:color="000000" w:fill="FFFFFF"/>
            <w:hideMark/>
          </w:tcPr>
          <w:p w:rsidR="00E03215" w:rsidRPr="00530A45" w:rsidRDefault="00E03215" w:rsidP="00407B9F">
            <w:pPr>
              <w:ind w:right="-2"/>
              <w:jc w:val="right"/>
              <w:rPr>
                <w:bCs/>
                <w:sz w:val="22"/>
                <w:szCs w:val="22"/>
              </w:rPr>
            </w:pPr>
          </w:p>
        </w:tc>
        <w:tc>
          <w:tcPr>
            <w:tcW w:w="567" w:type="dxa"/>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r>
      <w:tr w:rsidR="00E03215" w:rsidRPr="00530A45" w:rsidTr="00E03215">
        <w:trPr>
          <w:trHeight w:val="300"/>
        </w:trPr>
        <w:tc>
          <w:tcPr>
            <w:tcW w:w="1573" w:type="dxa"/>
            <w:gridSpan w:val="3"/>
            <w:tcBorders>
              <w:top w:val="nil"/>
              <w:left w:val="nil"/>
              <w:bottom w:val="nil"/>
              <w:right w:val="nil"/>
            </w:tcBorders>
            <w:shd w:val="clear" w:color="auto" w:fill="auto"/>
            <w:hideMark/>
          </w:tcPr>
          <w:p w:rsidR="00E03215" w:rsidRPr="00530A45" w:rsidRDefault="00E03215" w:rsidP="00E03215">
            <w:pPr>
              <w:ind w:right="-2" w:firstLine="0"/>
              <w:jc w:val="left"/>
              <w:rPr>
                <w:b/>
                <w:bCs/>
                <w:sz w:val="22"/>
                <w:szCs w:val="22"/>
              </w:rPr>
            </w:pPr>
            <w:r w:rsidRPr="00530A45">
              <w:rPr>
                <w:b/>
                <w:bCs/>
                <w:sz w:val="22"/>
                <w:szCs w:val="22"/>
              </w:rPr>
              <w:t>Подрядчик:</w:t>
            </w:r>
          </w:p>
        </w:tc>
        <w:tc>
          <w:tcPr>
            <w:tcW w:w="1842" w:type="dxa"/>
            <w:gridSpan w:val="3"/>
            <w:tcBorders>
              <w:top w:val="nil"/>
              <w:left w:val="nil"/>
              <w:bottom w:val="nil"/>
              <w:right w:val="nil"/>
            </w:tcBorders>
            <w:shd w:val="clear" w:color="auto" w:fill="auto"/>
            <w:hideMark/>
          </w:tcPr>
          <w:p w:rsidR="00E03215" w:rsidRPr="00530A45" w:rsidRDefault="00E03215" w:rsidP="00E03215">
            <w:pPr>
              <w:ind w:right="-2"/>
              <w:jc w:val="left"/>
              <w:rPr>
                <w:bCs/>
                <w:sz w:val="22"/>
                <w:szCs w:val="22"/>
              </w:rPr>
            </w:pPr>
          </w:p>
        </w:tc>
        <w:tc>
          <w:tcPr>
            <w:tcW w:w="567" w:type="dxa"/>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426" w:type="dxa"/>
            <w:gridSpan w:val="2"/>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275" w:type="dxa"/>
            <w:gridSpan w:val="6"/>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993" w:type="dxa"/>
            <w:gridSpan w:val="4"/>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992" w:type="dxa"/>
            <w:gridSpan w:val="3"/>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1560" w:type="dxa"/>
            <w:gridSpan w:val="6"/>
            <w:tcBorders>
              <w:top w:val="nil"/>
              <w:left w:val="nil"/>
              <w:bottom w:val="nil"/>
              <w:right w:val="nil"/>
            </w:tcBorders>
            <w:shd w:val="clear" w:color="auto" w:fill="auto"/>
            <w:noWrap/>
            <w:hideMark/>
          </w:tcPr>
          <w:p w:rsidR="00E03215" w:rsidRPr="00530A45" w:rsidRDefault="00E03215" w:rsidP="00407B9F">
            <w:pPr>
              <w:ind w:left="-108" w:right="-2"/>
              <w:rPr>
                <w:b/>
                <w:bCs/>
                <w:sz w:val="22"/>
                <w:szCs w:val="22"/>
              </w:rPr>
            </w:pPr>
            <w:r w:rsidRPr="00530A45">
              <w:rPr>
                <w:b/>
                <w:bCs/>
                <w:sz w:val="22"/>
                <w:szCs w:val="22"/>
              </w:rPr>
              <w:t>Заказчик:</w:t>
            </w:r>
          </w:p>
        </w:tc>
        <w:tc>
          <w:tcPr>
            <w:tcW w:w="3136" w:type="dxa"/>
            <w:gridSpan w:val="10"/>
            <w:tcBorders>
              <w:top w:val="nil"/>
              <w:left w:val="nil"/>
              <w:bottom w:val="nil"/>
              <w:right w:val="nil"/>
            </w:tcBorders>
            <w:shd w:val="clear" w:color="auto" w:fill="auto"/>
            <w:noWrap/>
            <w:hideMark/>
          </w:tcPr>
          <w:p w:rsidR="00E03215" w:rsidRPr="00530A45" w:rsidRDefault="00E03215" w:rsidP="00E03215">
            <w:pPr>
              <w:ind w:right="-657" w:firstLine="0"/>
              <w:rPr>
                <w:bCs/>
                <w:sz w:val="22"/>
                <w:szCs w:val="22"/>
              </w:rPr>
            </w:pPr>
            <w:r w:rsidRPr="00530A45">
              <w:rPr>
                <w:b/>
                <w:bCs/>
                <w:sz w:val="22"/>
                <w:szCs w:val="22"/>
              </w:rPr>
              <w:t>НАО "Красная</w:t>
            </w:r>
            <w:r>
              <w:rPr>
                <w:b/>
                <w:bCs/>
                <w:sz w:val="22"/>
                <w:szCs w:val="22"/>
              </w:rPr>
              <w:t xml:space="preserve"> </w:t>
            </w:r>
            <w:r w:rsidRPr="00530A45">
              <w:rPr>
                <w:b/>
                <w:bCs/>
                <w:sz w:val="22"/>
                <w:szCs w:val="22"/>
              </w:rPr>
              <w:t>поляна"</w:t>
            </w:r>
          </w:p>
        </w:tc>
        <w:tc>
          <w:tcPr>
            <w:tcW w:w="690" w:type="dxa"/>
            <w:gridSpan w:val="2"/>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1134" w:type="dxa"/>
            <w:gridSpan w:val="4"/>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567" w:type="dxa"/>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r>
      <w:tr w:rsidR="00E03215" w:rsidRPr="00530A45" w:rsidTr="00E03215">
        <w:trPr>
          <w:gridBefore w:val="2"/>
          <w:gridAfter w:val="3"/>
          <w:wBefore w:w="1322" w:type="dxa"/>
          <w:wAfter w:w="766" w:type="dxa"/>
          <w:trHeight w:val="480"/>
        </w:trPr>
        <w:tc>
          <w:tcPr>
            <w:tcW w:w="440" w:type="dxa"/>
            <w:gridSpan w:val="2"/>
            <w:tcBorders>
              <w:top w:val="nil"/>
              <w:left w:val="nil"/>
              <w:bottom w:val="nil"/>
              <w:right w:val="nil"/>
            </w:tcBorders>
            <w:shd w:val="clear" w:color="auto" w:fill="auto"/>
            <w:hideMark/>
          </w:tcPr>
          <w:p w:rsidR="00E03215" w:rsidRPr="00530A45" w:rsidRDefault="00E03215" w:rsidP="00E03215">
            <w:pPr>
              <w:ind w:right="-2"/>
              <w:jc w:val="left"/>
              <w:rPr>
                <w:b/>
                <w:bCs/>
                <w:sz w:val="22"/>
                <w:szCs w:val="22"/>
              </w:rPr>
            </w:pPr>
          </w:p>
        </w:tc>
        <w:tc>
          <w:tcPr>
            <w:tcW w:w="1134" w:type="dxa"/>
            <w:tcBorders>
              <w:top w:val="nil"/>
              <w:left w:val="nil"/>
              <w:bottom w:val="nil"/>
              <w:right w:val="nil"/>
            </w:tcBorders>
            <w:shd w:val="clear" w:color="auto" w:fill="auto"/>
            <w:hideMark/>
          </w:tcPr>
          <w:p w:rsidR="00E03215" w:rsidRPr="00530A45" w:rsidRDefault="00E03215" w:rsidP="00E03215">
            <w:pPr>
              <w:ind w:right="-2"/>
              <w:jc w:val="left"/>
              <w:rPr>
                <w:b/>
                <w:bCs/>
                <w:sz w:val="22"/>
                <w:szCs w:val="22"/>
              </w:rPr>
            </w:pPr>
          </w:p>
        </w:tc>
        <w:tc>
          <w:tcPr>
            <w:tcW w:w="1842" w:type="dxa"/>
            <w:gridSpan w:val="5"/>
            <w:tcBorders>
              <w:top w:val="nil"/>
              <w:left w:val="nil"/>
              <w:bottom w:val="nil"/>
              <w:right w:val="nil"/>
            </w:tcBorders>
            <w:shd w:val="clear" w:color="auto" w:fill="auto"/>
            <w:hideMark/>
          </w:tcPr>
          <w:p w:rsidR="00E03215" w:rsidRDefault="00E03215" w:rsidP="00407B9F">
            <w:pPr>
              <w:ind w:right="-2"/>
              <w:jc w:val="right"/>
              <w:rPr>
                <w:bCs/>
                <w:sz w:val="22"/>
                <w:szCs w:val="22"/>
              </w:rPr>
            </w:pPr>
          </w:p>
          <w:p w:rsidR="00E03215" w:rsidRPr="00530A45" w:rsidRDefault="00E03215" w:rsidP="00407B9F">
            <w:pPr>
              <w:ind w:right="-2"/>
              <w:jc w:val="right"/>
              <w:rPr>
                <w:bCs/>
                <w:sz w:val="22"/>
                <w:szCs w:val="22"/>
              </w:rPr>
            </w:pPr>
          </w:p>
        </w:tc>
        <w:tc>
          <w:tcPr>
            <w:tcW w:w="567" w:type="dxa"/>
            <w:gridSpan w:val="2"/>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426"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1275" w:type="dxa"/>
            <w:gridSpan w:val="5"/>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993" w:type="dxa"/>
            <w:gridSpan w:val="3"/>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992" w:type="dxa"/>
            <w:gridSpan w:val="3"/>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992" w:type="dxa"/>
            <w:gridSpan w:val="4"/>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4006" w:type="dxa"/>
            <w:gridSpan w:val="11"/>
            <w:tcBorders>
              <w:top w:val="nil"/>
              <w:left w:val="nil"/>
              <w:bottom w:val="nil"/>
              <w:right w:val="nil"/>
            </w:tcBorders>
            <w:shd w:val="clear" w:color="auto" w:fill="auto"/>
            <w:hideMark/>
          </w:tcPr>
          <w:p w:rsidR="00E03215" w:rsidRPr="00530A45" w:rsidRDefault="00E03215" w:rsidP="00E03215">
            <w:pPr>
              <w:ind w:right="-2" w:firstLine="0"/>
              <w:rPr>
                <w:bCs/>
                <w:sz w:val="22"/>
                <w:szCs w:val="22"/>
              </w:rPr>
            </w:pPr>
            <w:r w:rsidRPr="00530A45">
              <w:rPr>
                <w:b/>
                <w:bCs/>
                <w:sz w:val="22"/>
                <w:szCs w:val="22"/>
              </w:rPr>
              <w:t>Проверил:</w:t>
            </w:r>
            <w:r w:rsidRPr="00530A45">
              <w:rPr>
                <w:bCs/>
                <w:sz w:val="22"/>
                <w:szCs w:val="22"/>
              </w:rPr>
              <w:t xml:space="preserve"> </w:t>
            </w:r>
            <w:r w:rsidRPr="003D75B7">
              <w:rPr>
                <w:bCs/>
                <w:sz w:val="20"/>
                <w:szCs w:val="20"/>
              </w:rPr>
              <w:t>должность, ФИО ответственного лица производственно-технического отдела НАО  "Красная поляна"</w:t>
            </w:r>
            <w:r>
              <w:rPr>
                <w:bCs/>
                <w:sz w:val="20"/>
                <w:szCs w:val="20"/>
              </w:rPr>
              <w:t xml:space="preserve"> </w:t>
            </w:r>
          </w:p>
        </w:tc>
      </w:tr>
      <w:tr w:rsidR="00E03215" w:rsidRPr="00530A45" w:rsidTr="00E03215">
        <w:trPr>
          <w:gridBefore w:val="2"/>
          <w:gridAfter w:val="4"/>
          <w:wBefore w:w="1322" w:type="dxa"/>
          <w:wAfter w:w="802" w:type="dxa"/>
          <w:trHeight w:val="630"/>
        </w:trPr>
        <w:tc>
          <w:tcPr>
            <w:tcW w:w="6677" w:type="dxa"/>
            <w:gridSpan w:val="22"/>
            <w:tcBorders>
              <w:top w:val="nil"/>
              <w:left w:val="nil"/>
              <w:bottom w:val="nil"/>
              <w:right w:val="nil"/>
            </w:tcBorders>
            <w:shd w:val="clear" w:color="auto" w:fill="auto"/>
            <w:hideMark/>
          </w:tcPr>
          <w:p w:rsidR="00E03215" w:rsidRPr="00530A45" w:rsidRDefault="00E03215" w:rsidP="00E03215">
            <w:pPr>
              <w:ind w:right="-2" w:firstLine="0"/>
              <w:jc w:val="left"/>
              <w:rPr>
                <w:bCs/>
                <w:sz w:val="22"/>
                <w:szCs w:val="22"/>
              </w:rPr>
            </w:pPr>
            <w:r w:rsidRPr="00530A45">
              <w:rPr>
                <w:bCs/>
                <w:sz w:val="22"/>
                <w:szCs w:val="22"/>
              </w:rPr>
              <w:t>______________________</w:t>
            </w:r>
          </w:p>
        </w:tc>
        <w:tc>
          <w:tcPr>
            <w:tcW w:w="992" w:type="dxa"/>
            <w:gridSpan w:val="3"/>
            <w:tcBorders>
              <w:top w:val="nil"/>
              <w:left w:val="nil"/>
              <w:bottom w:val="nil"/>
              <w:right w:val="nil"/>
            </w:tcBorders>
            <w:shd w:val="clear" w:color="auto" w:fill="auto"/>
            <w:noWrap/>
            <w:hideMark/>
          </w:tcPr>
          <w:p w:rsidR="00E03215" w:rsidRPr="00530A45" w:rsidRDefault="00E03215" w:rsidP="00407B9F">
            <w:pPr>
              <w:ind w:right="-2"/>
              <w:jc w:val="right"/>
              <w:rPr>
                <w:bCs/>
                <w:sz w:val="22"/>
                <w:szCs w:val="22"/>
              </w:rPr>
            </w:pPr>
          </w:p>
        </w:tc>
        <w:tc>
          <w:tcPr>
            <w:tcW w:w="992" w:type="dxa"/>
            <w:gridSpan w:val="4"/>
            <w:tcBorders>
              <w:top w:val="nil"/>
              <w:left w:val="nil"/>
              <w:bottom w:val="nil"/>
              <w:right w:val="nil"/>
            </w:tcBorders>
            <w:shd w:val="clear" w:color="auto" w:fill="auto"/>
            <w:hideMark/>
          </w:tcPr>
          <w:p w:rsidR="00E03215" w:rsidRPr="00530A45" w:rsidRDefault="00E03215" w:rsidP="00407B9F">
            <w:pPr>
              <w:ind w:right="-2"/>
              <w:jc w:val="right"/>
              <w:rPr>
                <w:bCs/>
                <w:sz w:val="22"/>
                <w:szCs w:val="22"/>
              </w:rPr>
            </w:pPr>
          </w:p>
        </w:tc>
        <w:tc>
          <w:tcPr>
            <w:tcW w:w="237" w:type="dxa"/>
            <w:tcBorders>
              <w:top w:val="nil"/>
              <w:left w:val="nil"/>
              <w:bottom w:val="nil"/>
              <w:right w:val="nil"/>
            </w:tcBorders>
            <w:shd w:val="clear" w:color="auto" w:fill="auto"/>
            <w:hideMark/>
          </w:tcPr>
          <w:p w:rsidR="00E03215" w:rsidRPr="00530A45" w:rsidRDefault="00E03215" w:rsidP="00407B9F">
            <w:pPr>
              <w:ind w:right="-2"/>
              <w:jc w:val="right"/>
              <w:rPr>
                <w:b/>
                <w:bCs/>
                <w:sz w:val="22"/>
                <w:szCs w:val="22"/>
              </w:rPr>
            </w:pPr>
          </w:p>
        </w:tc>
        <w:tc>
          <w:tcPr>
            <w:tcW w:w="3733" w:type="dxa"/>
            <w:gridSpan w:val="9"/>
            <w:tcBorders>
              <w:top w:val="nil"/>
              <w:left w:val="nil"/>
              <w:bottom w:val="nil"/>
            </w:tcBorders>
            <w:shd w:val="clear" w:color="auto" w:fill="auto"/>
            <w:hideMark/>
          </w:tcPr>
          <w:p w:rsidR="00E03215" w:rsidRPr="00530A45" w:rsidRDefault="00E03215" w:rsidP="00E03215">
            <w:pPr>
              <w:ind w:left="-108" w:right="-2" w:firstLine="0"/>
              <w:rPr>
                <w:bCs/>
                <w:sz w:val="22"/>
                <w:szCs w:val="22"/>
              </w:rPr>
            </w:pPr>
            <w:r w:rsidRPr="00530A45">
              <w:rPr>
                <w:bCs/>
                <w:sz w:val="22"/>
                <w:szCs w:val="22"/>
              </w:rPr>
              <w:t>дол</w:t>
            </w:r>
            <w:r>
              <w:rPr>
                <w:bCs/>
                <w:sz w:val="22"/>
                <w:szCs w:val="22"/>
              </w:rPr>
              <w:t xml:space="preserve">жность, ФИО ответственного лица </w:t>
            </w:r>
            <w:r w:rsidRPr="00530A45">
              <w:rPr>
                <w:bCs/>
                <w:sz w:val="22"/>
                <w:szCs w:val="22"/>
              </w:rPr>
              <w:t>производственно-технического отдела НАО  "Красная поляна"</w:t>
            </w:r>
          </w:p>
        </w:tc>
      </w:tr>
    </w:tbl>
    <w:p w:rsidR="000D0D54" w:rsidRDefault="000D0D54" w:rsidP="007B7135">
      <w:pPr>
        <w:pStyle w:val="aa"/>
        <w:jc w:val="right"/>
        <w:rPr>
          <w:rFonts w:ascii="Times New Roman" w:hAnsi="Times New Roman"/>
          <w:lang w:val="ru-RU"/>
        </w:rPr>
      </w:pPr>
    </w:p>
    <w:p w:rsidR="00E03215" w:rsidRDefault="00E03215" w:rsidP="007B7135">
      <w:pPr>
        <w:pStyle w:val="aa"/>
        <w:jc w:val="right"/>
        <w:rPr>
          <w:rFonts w:ascii="Times New Roman" w:hAnsi="Times New Roman"/>
          <w:lang w:val="ru-RU"/>
        </w:rPr>
        <w:sectPr w:rsidR="00E03215" w:rsidSect="00E03215">
          <w:pgSz w:w="16838" w:h="11906" w:orient="landscape"/>
          <w:pgMar w:top="709" w:right="851" w:bottom="556" w:left="567" w:header="709" w:footer="709" w:gutter="0"/>
          <w:cols w:space="708"/>
          <w:docGrid w:linePitch="360"/>
        </w:sect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CA2655" w:rsidRDefault="00AE7376" w:rsidP="00CA2655">
      <w:pPr>
        <w:spacing w:before="0" w:after="200" w:line="276" w:lineRule="auto"/>
        <w:ind w:firstLine="0"/>
        <w:jc w:val="center"/>
        <w:rPr>
          <w:b/>
          <w:sz w:val="22"/>
          <w:szCs w:val="22"/>
          <w:lang w:bidi="en-US"/>
        </w:rPr>
      </w:pPr>
      <w:r>
        <w:rPr>
          <w:b/>
          <w:sz w:val="22"/>
          <w:szCs w:val="22"/>
          <w:lang w:bidi="en-US"/>
        </w:rPr>
        <w:t xml:space="preserve">ЛОКАЛЬНЫЙ РЕСУРСНЫЙ </w:t>
      </w:r>
      <w:r w:rsidR="00CA2655" w:rsidRPr="00CA2655">
        <w:rPr>
          <w:b/>
          <w:sz w:val="22"/>
          <w:szCs w:val="22"/>
          <w:lang w:bidi="en-US"/>
        </w:rPr>
        <w:t xml:space="preserve">СМЕТНЫЙ РАСЧЕТ </w:t>
      </w:r>
      <w:r w:rsidR="00CA2655" w:rsidRPr="00CA2655">
        <w:rPr>
          <w:b/>
          <w:i/>
          <w:sz w:val="22"/>
          <w:szCs w:val="22"/>
          <w:lang w:bidi="en-US"/>
        </w:rPr>
        <w:t>№____</w:t>
      </w: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C01B00">
            <w:pPr>
              <w:spacing w:before="0" w:after="0"/>
              <w:ind w:firstLine="0"/>
              <w:jc w:val="left"/>
              <w:rPr>
                <w:b/>
              </w:rPr>
            </w:pPr>
            <w:r w:rsidRPr="00D33B22">
              <w:rPr>
                <w:b/>
                <w:sz w:val="22"/>
                <w:szCs w:val="22"/>
              </w:rPr>
              <w:t>ЗАКАЗЧИК:</w:t>
            </w:r>
          </w:p>
        </w:tc>
        <w:tc>
          <w:tcPr>
            <w:tcW w:w="4677" w:type="dxa"/>
          </w:tcPr>
          <w:p w:rsidR="00AE7376" w:rsidRPr="00D33B22" w:rsidRDefault="00AE7376" w:rsidP="00C01B00">
            <w:pPr>
              <w:spacing w:before="0" w:after="0"/>
              <w:ind w:firstLine="0"/>
              <w:rPr>
                <w:b/>
              </w:rPr>
            </w:pPr>
            <w:r w:rsidRPr="00D33B22">
              <w:rPr>
                <w:b/>
                <w:sz w:val="22"/>
                <w:szCs w:val="22"/>
              </w:rPr>
              <w:t>ПОДРЯДЧИК:</w:t>
            </w:r>
          </w:p>
        </w:tc>
      </w:tr>
      <w:tr w:rsidR="00AE7376" w:rsidRPr="00D33B22" w:rsidTr="00C01B00">
        <w:tc>
          <w:tcPr>
            <w:tcW w:w="5070" w:type="dxa"/>
          </w:tcPr>
          <w:p w:rsidR="00AE7376" w:rsidRPr="00D33B22" w:rsidRDefault="00AE7376" w:rsidP="00C01B00">
            <w:pPr>
              <w:tabs>
                <w:tab w:val="left" w:pos="6240"/>
              </w:tabs>
              <w:spacing w:before="0" w:after="0"/>
              <w:ind w:firstLine="0"/>
              <w:rPr>
                <w:b/>
              </w:rPr>
            </w:pPr>
            <w:r w:rsidRPr="00D33B22">
              <w:rPr>
                <w:b/>
                <w:sz w:val="22"/>
                <w:szCs w:val="22"/>
              </w:rPr>
              <w:t>НАО «Красная поляна»</w:t>
            </w:r>
          </w:p>
          <w:p w:rsidR="00AE7376" w:rsidRPr="00D33B22" w:rsidRDefault="00AE7376" w:rsidP="00C01B00">
            <w:pPr>
              <w:autoSpaceDE w:val="0"/>
              <w:autoSpaceDN w:val="0"/>
              <w:adjustRightInd w:val="0"/>
              <w:spacing w:before="0" w:after="0"/>
              <w:ind w:firstLine="0"/>
              <w:rPr>
                <w:b/>
              </w:rPr>
            </w:pPr>
          </w:p>
        </w:tc>
        <w:tc>
          <w:tcPr>
            <w:tcW w:w="4677" w:type="dxa"/>
          </w:tcPr>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346830" w:rsidRDefault="00AE7376" w:rsidP="00C01B00">
            <w:pPr>
              <w:tabs>
                <w:tab w:val="left" w:pos="5490"/>
              </w:tabs>
              <w:spacing w:before="0" w:after="0"/>
              <w:ind w:left="142" w:firstLine="0"/>
              <w:rPr>
                <w:sz w:val="22"/>
                <w:szCs w:val="22"/>
              </w:rPr>
            </w:pPr>
            <w:r w:rsidRPr="00346830">
              <w:rPr>
                <w:sz w:val="22"/>
                <w:szCs w:val="22"/>
              </w:rPr>
              <w:t xml:space="preserve">Генеральный директор </w:t>
            </w:r>
          </w:p>
          <w:p w:rsidR="00AE7376" w:rsidRPr="00346830" w:rsidRDefault="00AE7376" w:rsidP="00C01B00">
            <w:pPr>
              <w:tabs>
                <w:tab w:val="left" w:pos="5490"/>
              </w:tabs>
              <w:spacing w:before="0" w:after="0"/>
              <w:ind w:left="142" w:firstLine="0"/>
              <w:rPr>
                <w:sz w:val="22"/>
                <w:szCs w:val="22"/>
              </w:rPr>
            </w:pPr>
          </w:p>
          <w:p w:rsidR="00AE7376" w:rsidRPr="00346830" w:rsidRDefault="00AE7376" w:rsidP="00C01B00">
            <w:pPr>
              <w:tabs>
                <w:tab w:val="left" w:pos="5490"/>
              </w:tabs>
              <w:spacing w:before="0" w:after="0"/>
              <w:ind w:left="142" w:firstLine="0"/>
              <w:rPr>
                <w:sz w:val="22"/>
                <w:szCs w:val="22"/>
              </w:rPr>
            </w:pPr>
          </w:p>
          <w:p w:rsidR="00AE7376" w:rsidRPr="00346830" w:rsidRDefault="00AE7376" w:rsidP="00C01B00">
            <w:pPr>
              <w:tabs>
                <w:tab w:val="left" w:pos="5490"/>
              </w:tabs>
              <w:spacing w:before="0" w:after="0"/>
              <w:ind w:left="142" w:firstLine="0"/>
              <w:rPr>
                <w:sz w:val="22"/>
                <w:szCs w:val="22"/>
              </w:rPr>
            </w:pPr>
            <w:r w:rsidRPr="00903616">
              <w:rPr>
                <w:sz w:val="22"/>
                <w:szCs w:val="22"/>
              </w:rPr>
              <w:t>_________________/</w:t>
            </w:r>
            <w:r>
              <w:rPr>
                <w:sz w:val="22"/>
                <w:szCs w:val="22"/>
              </w:rPr>
              <w:t>А.А. Круковский</w:t>
            </w:r>
            <w:r w:rsidRPr="00903616">
              <w:rPr>
                <w:sz w:val="22"/>
                <w:szCs w:val="22"/>
              </w:rPr>
              <w:t>/</w:t>
            </w:r>
          </w:p>
          <w:p w:rsidR="00AE7376" w:rsidRPr="00903616" w:rsidRDefault="00AE7376" w:rsidP="00C01B00">
            <w:pPr>
              <w:spacing w:before="0" w:after="0"/>
              <w:ind w:firstLine="0"/>
            </w:pPr>
            <w:r>
              <w:rPr>
                <w:b/>
                <w:sz w:val="22"/>
                <w:szCs w:val="22"/>
              </w:rPr>
              <w:t xml:space="preserve">  </w:t>
            </w:r>
            <w:r w:rsidRPr="00903616">
              <w:rPr>
                <w:b/>
                <w:sz w:val="22"/>
                <w:szCs w:val="22"/>
              </w:rPr>
              <w:t>М.П.</w:t>
            </w:r>
          </w:p>
        </w:tc>
        <w:tc>
          <w:tcPr>
            <w:tcW w:w="2443" w:type="pct"/>
          </w:tcPr>
          <w:p w:rsidR="00AE7376" w:rsidRPr="00903616" w:rsidRDefault="00AE7376" w:rsidP="00C01B00">
            <w:pPr>
              <w:spacing w:before="0" w:after="0"/>
              <w:ind w:firstLine="0"/>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Pr="00903616" w:rsidRDefault="00AE7376" w:rsidP="00C01B00">
            <w:pPr>
              <w:spacing w:before="0" w:after="0"/>
              <w:ind w:firstLine="0"/>
              <w:rPr>
                <w:bCs/>
              </w:rPr>
            </w:pPr>
            <w:r>
              <w:rPr>
                <w:sz w:val="22"/>
                <w:szCs w:val="22"/>
              </w:rPr>
              <w:t>______</w:t>
            </w:r>
            <w:r w:rsidRPr="00903616">
              <w:rPr>
                <w:bCs/>
                <w:sz w:val="22"/>
                <w:szCs w:val="22"/>
              </w:rPr>
              <w:t>___________/__________________/</w:t>
            </w:r>
          </w:p>
          <w:p w:rsidR="00AE7376" w:rsidRPr="00903616" w:rsidRDefault="00AE7376" w:rsidP="00C01B00">
            <w:pPr>
              <w:spacing w:before="0" w:after="0"/>
              <w:ind w:firstLine="0"/>
              <w:rPr>
                <w:bCs/>
              </w:rPr>
            </w:pPr>
            <w:r w:rsidRPr="00903616">
              <w:rPr>
                <w:b/>
                <w:sz w:val="22"/>
                <w:szCs w:val="22"/>
              </w:rPr>
              <w:t>М.П.</w:t>
            </w:r>
          </w:p>
          <w:p w:rsidR="00AE7376" w:rsidRPr="00903616" w:rsidRDefault="00AE7376" w:rsidP="00C01B00">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E03215">
      <w:pgSz w:w="11906" w:h="16838"/>
      <w:pgMar w:top="851"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853B2"/>
    <w:rsid w:val="001B5FE5"/>
    <w:rsid w:val="001B7F9A"/>
    <w:rsid w:val="001C29DC"/>
    <w:rsid w:val="001E1670"/>
    <w:rsid w:val="001E338B"/>
    <w:rsid w:val="001F2943"/>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66C"/>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14ECE"/>
    <w:rsid w:val="007425EE"/>
    <w:rsid w:val="00754FFC"/>
    <w:rsid w:val="00757687"/>
    <w:rsid w:val="00764B97"/>
    <w:rsid w:val="00777D91"/>
    <w:rsid w:val="00791A6B"/>
    <w:rsid w:val="007970A7"/>
    <w:rsid w:val="00797413"/>
    <w:rsid w:val="007A126B"/>
    <w:rsid w:val="007B1BD6"/>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3785"/>
    <w:rsid w:val="009B71F4"/>
    <w:rsid w:val="009D1072"/>
    <w:rsid w:val="009D47A2"/>
    <w:rsid w:val="009D71F6"/>
    <w:rsid w:val="009D75C3"/>
    <w:rsid w:val="009D7FB2"/>
    <w:rsid w:val="009F068D"/>
    <w:rsid w:val="00A00942"/>
    <w:rsid w:val="00A2082B"/>
    <w:rsid w:val="00A31D72"/>
    <w:rsid w:val="00A35733"/>
    <w:rsid w:val="00A517F5"/>
    <w:rsid w:val="00A62228"/>
    <w:rsid w:val="00A84829"/>
    <w:rsid w:val="00A85B58"/>
    <w:rsid w:val="00A877BF"/>
    <w:rsid w:val="00A9219D"/>
    <w:rsid w:val="00AA762A"/>
    <w:rsid w:val="00AB3A91"/>
    <w:rsid w:val="00AD6135"/>
    <w:rsid w:val="00AD6AD4"/>
    <w:rsid w:val="00AE4F87"/>
    <w:rsid w:val="00AE7376"/>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756F0"/>
    <w:rsid w:val="00C93707"/>
    <w:rsid w:val="00CA0018"/>
    <w:rsid w:val="00CA0C80"/>
    <w:rsid w:val="00CA2655"/>
    <w:rsid w:val="00CA3DF0"/>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3215"/>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404F3"/>
    <w:rsid w:val="00F539C1"/>
    <w:rsid w:val="00F572F8"/>
    <w:rsid w:val="00F6055E"/>
    <w:rsid w:val="00F72386"/>
    <w:rsid w:val="00F9026C"/>
    <w:rsid w:val="00F977C8"/>
    <w:rsid w:val="00FA6B1A"/>
    <w:rsid w:val="00FC3477"/>
    <w:rsid w:val="00FC439D"/>
    <w:rsid w:val="00FC556C"/>
    <w:rsid w:val="00FD4F76"/>
    <w:rsid w:val="00FE2541"/>
    <w:rsid w:val="00FE27DC"/>
    <w:rsid w:val="00FE325F"/>
    <w:rsid w:val="00FE614D"/>
    <w:rsid w:val="00FE725A"/>
    <w:rsid w:val="00FE7974"/>
    <w:rsid w:val="00FE7E88"/>
    <w:rsid w:val="00FF71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10146-3CF1-4A5E-9E6A-5BC24ED2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20</Pages>
  <Words>9418</Words>
  <Characters>53683</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14</cp:revision>
  <cp:lastPrinted>2014-12-10T06:55:00Z</cp:lastPrinted>
  <dcterms:created xsi:type="dcterms:W3CDTF">2019-04-22T13:09:00Z</dcterms:created>
  <dcterms:modified xsi:type="dcterms:W3CDTF">2019-06-24T14:02:00Z</dcterms:modified>
</cp:coreProperties>
</file>