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64C5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96CD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64C5" w:rsidRPr="002364C5">
              <w:rPr>
                <w:rFonts w:ascii="Times New Roman" w:hAnsi="Times New Roman" w:cs="Times New Roman"/>
                <w:sz w:val="24"/>
                <w:szCs w:val="24"/>
              </w:rPr>
              <w:t>Передача прав на использование программного обеспечения (ПО) для рабочих и серверных станций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96CD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96CD2">
              <w:t>Лицензиар передает Лицензиату логин и пароль к Личному кабинету по электронной почте it@karousel.ru.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557C1D" w:rsidRPr="00557C1D" w:rsidRDefault="00D2702E" w:rsidP="00557C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847A50" w:rsidRPr="00847A5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7C1D" w:rsidRPr="00557C1D">
              <w:rPr>
                <w:rFonts w:ascii="Times New Roman" w:hAnsi="Times New Roman" w:cs="Times New Roman"/>
                <w:sz w:val="24"/>
                <w:szCs w:val="24"/>
              </w:rPr>
              <w:t>частник закупки должен являться Авторизованным дистрибьютором в России — Реселлером компании Microsoft.</w:t>
            </w:r>
          </w:p>
          <w:p w:rsidR="00D2702E" w:rsidRPr="00EE1EE2" w:rsidRDefault="00557C1D" w:rsidP="00557C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7C1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у Лицензиата исключительных прав или лицензионного договора с правообладателем исключительных прав на приобретаемое программное обеспечение на территории Российской Федерации </w:t>
            </w:r>
            <w:r w:rsidRPr="00383FE1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  <w:r w:rsidR="00383FE1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r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F91EAD"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91EA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91EAD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D" w:rsidRPr="00A6063C" w:rsidRDefault="00F91EAD" w:rsidP="00F91E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EAD" w:rsidRPr="00A6063C" w:rsidRDefault="00F91EAD" w:rsidP="00F91EA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EAD" w:rsidRPr="003F4EFE" w:rsidRDefault="00F91EAD" w:rsidP="00F91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91EAD" w:rsidRPr="003003A8" w:rsidRDefault="00F91EAD" w:rsidP="00F91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3075" w:rsidRPr="005C3075" w:rsidRDefault="005C3075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75">
              <w:rPr>
                <w:rFonts w:ascii="Times New Roman" w:hAnsi="Times New Roman" w:cs="Times New Roman"/>
                <w:b/>
                <w:sz w:val="24"/>
                <w:szCs w:val="24"/>
              </w:rPr>
              <w:t>1 736 248,00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>дин миллион семьсот тридцать шесть тысяч двести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НДС не облагается на основании пп.26 п.2 ст.149 НК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138" w:rsidRPr="00724329" w:rsidRDefault="00532E3F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1C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5CF2" w:rsidRPr="00D65CF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41C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1C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65CF2" w:rsidRPr="00D65CF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5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41C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41C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41C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1C" w:rsidRDefault="008D521C" w:rsidP="0097081F">
      <w:pPr>
        <w:spacing w:after="0" w:line="240" w:lineRule="auto"/>
      </w:pPr>
      <w:r>
        <w:separator/>
      </w:r>
    </w:p>
  </w:endnote>
  <w:endnote w:type="continuationSeparator" w:id="0">
    <w:p w:rsidR="008D521C" w:rsidRDefault="008D521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C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1C" w:rsidRDefault="008D521C" w:rsidP="0097081F">
      <w:pPr>
        <w:spacing w:after="0" w:line="240" w:lineRule="auto"/>
      </w:pPr>
      <w:r>
        <w:separator/>
      </w:r>
    </w:p>
  </w:footnote>
  <w:footnote w:type="continuationSeparator" w:id="0">
    <w:p w:rsidR="008D521C" w:rsidRDefault="008D521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4C5"/>
    <w:rsid w:val="00236EAC"/>
    <w:rsid w:val="00237BBB"/>
    <w:rsid w:val="00241C76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3FE1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E3F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57C1D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3075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0E5A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47A50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21C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CD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639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CF2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1037-338F-4458-B3AF-6E8F1260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439</cp:revision>
  <cp:lastPrinted>2016-09-12T07:03:00Z</cp:lastPrinted>
  <dcterms:created xsi:type="dcterms:W3CDTF">2015-03-17T16:12:00Z</dcterms:created>
  <dcterms:modified xsi:type="dcterms:W3CDTF">2019-08-14T14:18:00Z</dcterms:modified>
</cp:coreProperties>
</file>