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6F7989">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w:t>
      </w:r>
      <w:r w:rsidR="006F7989">
        <w:rPr>
          <w:noProof/>
          <w:sz w:val="22"/>
          <w:szCs w:val="22"/>
        </w:rPr>
        <w:t>__</w:t>
      </w:r>
      <w:r w:rsidR="00B85628" w:rsidRPr="00D33B22">
        <w:rPr>
          <w:noProof/>
          <w:sz w:val="22"/>
          <w:szCs w:val="22"/>
        </w:rPr>
        <w:t>______</w:t>
      </w:r>
      <w:r w:rsidR="009A3785" w:rsidRPr="00D33B22">
        <w:rPr>
          <w:noProof/>
          <w:sz w:val="22"/>
          <w:szCs w:val="22"/>
        </w:rPr>
        <w:t xml:space="preserve"> </w:t>
      </w:r>
      <w:r w:rsidR="00C35E1C" w:rsidRPr="00D33B22">
        <w:rPr>
          <w:noProof/>
          <w:sz w:val="22"/>
          <w:szCs w:val="22"/>
        </w:rPr>
        <w:t>201</w:t>
      </w:r>
      <w:r w:rsidR="00C35E1C">
        <w:rPr>
          <w:noProof/>
          <w:sz w:val="22"/>
          <w:szCs w:val="22"/>
        </w:rPr>
        <w:t>9</w:t>
      </w:r>
      <w:r w:rsidR="00C35E1C" w:rsidRPr="00D33B22">
        <w:rPr>
          <w:sz w:val="22"/>
          <w:szCs w:val="22"/>
        </w:rPr>
        <w:t>г</w:t>
      </w:r>
      <w:r w:rsidRPr="00D33B22">
        <w:rPr>
          <w:sz w:val="22"/>
          <w:szCs w:val="22"/>
        </w:rPr>
        <w:t>.</w:t>
      </w:r>
    </w:p>
    <w:p w:rsidR="00BE7E34" w:rsidRPr="00D33B22" w:rsidRDefault="00BE7E34" w:rsidP="00903616">
      <w:pPr>
        <w:spacing w:before="0" w:after="0"/>
        <w:ind w:firstLine="567"/>
        <w:rPr>
          <w:sz w:val="22"/>
          <w:szCs w:val="22"/>
        </w:rPr>
      </w:pPr>
    </w:p>
    <w:p w:rsidR="006F7989" w:rsidRPr="00E368E9" w:rsidRDefault="00B85628" w:rsidP="006F7989">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6F7989" w:rsidRPr="00E368E9">
        <w:rPr>
          <w:sz w:val="22"/>
          <w:szCs w:val="22"/>
        </w:rPr>
        <w:t xml:space="preserve">в лице </w:t>
      </w:r>
      <w:r w:rsidR="00C35E1C">
        <w:rPr>
          <w:sz w:val="22"/>
          <w:szCs w:val="22"/>
        </w:rPr>
        <w:t xml:space="preserve">Коммерческого директора </w:t>
      </w:r>
      <w:proofErr w:type="spellStart"/>
      <w:r w:rsidR="00C35E1C">
        <w:rPr>
          <w:sz w:val="22"/>
          <w:szCs w:val="22"/>
        </w:rPr>
        <w:t>Перепечаевой</w:t>
      </w:r>
      <w:proofErr w:type="spellEnd"/>
      <w:r w:rsidR="00C35E1C">
        <w:rPr>
          <w:sz w:val="22"/>
          <w:szCs w:val="22"/>
        </w:rPr>
        <w:t xml:space="preserve"> Янины Александровны</w:t>
      </w:r>
      <w:r w:rsidR="006F7989" w:rsidRPr="00E368E9">
        <w:rPr>
          <w:rFonts w:eastAsia="Calibri"/>
          <w:sz w:val="22"/>
          <w:szCs w:val="22"/>
        </w:rPr>
        <w:t xml:space="preserve">, действующего на основании Доверенности № </w:t>
      </w:r>
      <w:r w:rsidR="00C35E1C">
        <w:rPr>
          <w:rFonts w:eastAsia="Calibri"/>
          <w:sz w:val="22"/>
          <w:szCs w:val="22"/>
        </w:rPr>
        <w:t>7</w:t>
      </w:r>
      <w:r w:rsidR="006F7989" w:rsidRPr="00E368E9">
        <w:rPr>
          <w:rFonts w:eastAsia="Calibri"/>
          <w:sz w:val="22"/>
          <w:szCs w:val="22"/>
        </w:rPr>
        <w:t xml:space="preserve">1 от </w:t>
      </w:r>
      <w:r w:rsidR="00C35E1C">
        <w:rPr>
          <w:rFonts w:eastAsia="Calibri"/>
          <w:sz w:val="22"/>
          <w:szCs w:val="22"/>
        </w:rPr>
        <w:t>14.03.2019</w:t>
      </w:r>
      <w:r w:rsidR="006F7989" w:rsidRPr="00E368E9">
        <w:rPr>
          <w:spacing w:val="-1"/>
          <w:sz w:val="22"/>
          <w:szCs w:val="22"/>
        </w:rPr>
        <w:t>, с одной стороны, и</w:t>
      </w:r>
    </w:p>
    <w:p w:rsidR="00045134" w:rsidRPr="00D33B22" w:rsidRDefault="00C35E1C" w:rsidP="0031762B">
      <w:pPr>
        <w:shd w:val="clear" w:color="auto" w:fill="FFFFFF"/>
        <w:spacing w:before="0" w:after="0"/>
        <w:ind w:firstLine="567"/>
        <w:rPr>
          <w:b/>
          <w:bCs/>
          <w:sz w:val="22"/>
          <w:szCs w:val="22"/>
        </w:rPr>
      </w:pPr>
      <w:proofErr w:type="gramStart"/>
      <w:r>
        <w:rPr>
          <w:b/>
          <w:sz w:val="22"/>
          <w:szCs w:val="22"/>
        </w:rPr>
        <w:t>_______________________</w:t>
      </w:r>
      <w:r w:rsidR="009A6E95" w:rsidRPr="009C5E65">
        <w:rPr>
          <w:b/>
          <w:sz w:val="22"/>
          <w:szCs w:val="22"/>
        </w:rPr>
        <w:t xml:space="preserve"> «</w:t>
      </w:r>
      <w:r>
        <w:rPr>
          <w:b/>
          <w:sz w:val="22"/>
          <w:szCs w:val="22"/>
        </w:rPr>
        <w:t>___________________</w:t>
      </w:r>
      <w:r w:rsidR="009A6E95" w:rsidRPr="009C5E65">
        <w:rPr>
          <w:b/>
          <w:sz w:val="22"/>
          <w:szCs w:val="22"/>
        </w:rPr>
        <w:t>» (</w:t>
      </w:r>
      <w:r>
        <w:rPr>
          <w:b/>
          <w:sz w:val="22"/>
          <w:szCs w:val="22"/>
        </w:rPr>
        <w:t>_________</w:t>
      </w:r>
      <w:r w:rsidR="009A6E95" w:rsidRPr="009C5E65">
        <w:rPr>
          <w:b/>
          <w:sz w:val="22"/>
          <w:szCs w:val="22"/>
        </w:rPr>
        <w:t xml:space="preserve"> «</w:t>
      </w:r>
      <w:r>
        <w:rPr>
          <w:b/>
          <w:sz w:val="22"/>
          <w:szCs w:val="22"/>
        </w:rPr>
        <w:t>____________________</w:t>
      </w:r>
      <w:r w:rsidR="009A6E95" w:rsidRPr="009C5E65">
        <w:rPr>
          <w:b/>
          <w:sz w:val="22"/>
          <w:szCs w:val="22"/>
        </w:rPr>
        <w:t>»)</w:t>
      </w:r>
      <w:r w:rsidR="009A6E95" w:rsidRPr="009C5E65">
        <w:rPr>
          <w:sz w:val="22"/>
          <w:szCs w:val="22"/>
        </w:rPr>
        <w:t xml:space="preserve">, </w:t>
      </w:r>
      <w:r w:rsidR="009A6E95" w:rsidRPr="009C5E65">
        <w:rPr>
          <w:rStyle w:val="FontStyle17"/>
          <w:sz w:val="22"/>
          <w:szCs w:val="22"/>
        </w:rPr>
        <w:t xml:space="preserve">именуемое в дальнейшем </w:t>
      </w:r>
      <w:r w:rsidR="009A6E95" w:rsidRPr="009C5E65">
        <w:rPr>
          <w:rStyle w:val="FontStyle17"/>
          <w:b/>
          <w:sz w:val="22"/>
          <w:szCs w:val="22"/>
        </w:rPr>
        <w:t>«Подрядчик»</w:t>
      </w:r>
      <w:r w:rsidR="009A6E95" w:rsidRPr="009C5E65">
        <w:rPr>
          <w:rStyle w:val="FontStyle17"/>
          <w:sz w:val="22"/>
          <w:szCs w:val="22"/>
        </w:rPr>
        <w:t xml:space="preserve">, в лице </w:t>
      </w:r>
      <w:r>
        <w:rPr>
          <w:rStyle w:val="FontStyle17"/>
          <w:sz w:val="22"/>
          <w:szCs w:val="22"/>
        </w:rPr>
        <w:t>_________________________________</w:t>
      </w:r>
      <w:r w:rsidR="009A6E95" w:rsidRPr="009C5E65">
        <w:rPr>
          <w:rStyle w:val="FontStyle17"/>
          <w:sz w:val="22"/>
          <w:szCs w:val="22"/>
        </w:rPr>
        <w:t xml:space="preserve">, действующего на основании </w:t>
      </w:r>
      <w:r>
        <w:rPr>
          <w:rStyle w:val="FontStyle17"/>
          <w:sz w:val="22"/>
          <w:szCs w:val="22"/>
        </w:rPr>
        <w:t>__________________</w:t>
      </w:r>
      <w:r w:rsidR="008F407A" w:rsidRPr="00D33B22">
        <w:rPr>
          <w:sz w:val="22"/>
          <w:szCs w:val="22"/>
        </w:rPr>
        <w:t>,</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6F7989" w:rsidRDefault="00B85363" w:rsidP="006F7989">
      <w:pPr>
        <w:spacing w:before="0" w:after="0"/>
        <w:ind w:firstLine="567"/>
        <w:rPr>
          <w:sz w:val="22"/>
          <w:szCs w:val="22"/>
          <w:lang w:eastAsia="ar-SA"/>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применимыми нормами и правилами действующего законодательства РФ выполнить</w:t>
      </w:r>
      <w:r w:rsidR="0003209D" w:rsidRPr="00D33B22">
        <w:rPr>
          <w:sz w:val="22"/>
          <w:szCs w:val="22"/>
        </w:rPr>
        <w:t xml:space="preserve"> </w:t>
      </w:r>
      <w:r w:rsidR="006F7989" w:rsidRPr="00E368E9">
        <w:rPr>
          <w:sz w:val="22"/>
          <w:szCs w:val="22"/>
        </w:rPr>
        <w:t xml:space="preserve">работы </w:t>
      </w:r>
      <w:r w:rsidR="006F7989" w:rsidRPr="004975B9">
        <w:rPr>
          <w:sz w:val="22"/>
          <w:szCs w:val="22"/>
        </w:rPr>
        <w:t xml:space="preserve">по косметическому ремонту </w:t>
      </w:r>
      <w:r w:rsidR="00B25321">
        <w:rPr>
          <w:sz w:val="22"/>
          <w:szCs w:val="22"/>
        </w:rPr>
        <w:t xml:space="preserve">помещений </w:t>
      </w:r>
      <w:r w:rsidR="006F7989">
        <w:rPr>
          <w:sz w:val="22"/>
          <w:szCs w:val="22"/>
        </w:rPr>
        <w:t>апартаментов на отметке +540, +960</w:t>
      </w:r>
      <w:r w:rsidR="006F7989" w:rsidRPr="00E368E9">
        <w:rPr>
          <w:sz w:val="22"/>
          <w:szCs w:val="22"/>
        </w:rPr>
        <w:t xml:space="preserve"> </w:t>
      </w:r>
      <w:proofErr w:type="spellStart"/>
      <w:r w:rsidR="006F7989">
        <w:rPr>
          <w:sz w:val="22"/>
          <w:szCs w:val="22"/>
        </w:rPr>
        <w:t>н.у.м</w:t>
      </w:r>
      <w:proofErr w:type="spellEnd"/>
      <w:r w:rsidR="006F7989">
        <w:rPr>
          <w:sz w:val="22"/>
          <w:szCs w:val="22"/>
        </w:rPr>
        <w:t>.</w:t>
      </w:r>
      <w:r w:rsidR="006F7989" w:rsidRPr="00E368E9">
        <w:rPr>
          <w:sz w:val="22"/>
          <w:szCs w:val="22"/>
        </w:rPr>
        <w:t xml:space="preserve"> (</w:t>
      </w:r>
      <w:r w:rsidR="006F7989" w:rsidRPr="00E368E9">
        <w:rPr>
          <w:sz w:val="22"/>
          <w:szCs w:val="22"/>
          <w:lang w:eastAsia="ar-SA"/>
        </w:rPr>
        <w:t>далее - «Работы»)</w:t>
      </w:r>
      <w:r w:rsidR="006F7989" w:rsidRPr="00E368E9">
        <w:rPr>
          <w:sz w:val="22"/>
          <w:szCs w:val="22"/>
        </w:rPr>
        <w:t xml:space="preserve"> на</w:t>
      </w:r>
      <w:r w:rsidR="006F7989">
        <w:rPr>
          <w:sz w:val="22"/>
          <w:szCs w:val="22"/>
        </w:rPr>
        <w:t xml:space="preserve"> </w:t>
      </w:r>
      <w:r w:rsidR="006F7989" w:rsidRPr="00E368E9">
        <w:rPr>
          <w:sz w:val="22"/>
          <w:szCs w:val="22"/>
        </w:rPr>
        <w:t>объекте Заказчика:</w:t>
      </w:r>
      <w:r w:rsidR="006F7989" w:rsidRPr="00E368E9">
        <w:rPr>
          <w:bCs/>
          <w:sz w:val="22"/>
          <w:szCs w:val="22"/>
        </w:rPr>
        <w:t xml:space="preserve"> </w:t>
      </w:r>
      <w:proofErr w:type="gramStart"/>
      <w:r w:rsidR="006F7989">
        <w:rPr>
          <w:sz w:val="22"/>
          <w:szCs w:val="22"/>
        </w:rPr>
        <w:t>Всесезонный курорт «Горки Город»,</w:t>
      </w:r>
      <w:r w:rsidR="006F7989" w:rsidRPr="00E368E9">
        <w:rPr>
          <w:sz w:val="22"/>
          <w:szCs w:val="22"/>
        </w:rPr>
        <w:t xml:space="preserve"> расположенно</w:t>
      </w:r>
      <w:r w:rsidR="00C35E1C">
        <w:rPr>
          <w:sz w:val="22"/>
          <w:szCs w:val="22"/>
        </w:rPr>
        <w:t>м</w:t>
      </w:r>
      <w:r w:rsidR="006F7989" w:rsidRPr="00E368E9">
        <w:rPr>
          <w:sz w:val="22"/>
          <w:szCs w:val="22"/>
        </w:rPr>
        <w:t xml:space="preserve"> по адресу: 354392, Краснодарский край, г. Сочи</w:t>
      </w:r>
      <w:r w:rsidR="006F7989">
        <w:rPr>
          <w:sz w:val="22"/>
          <w:szCs w:val="22"/>
        </w:rPr>
        <w:t xml:space="preserve">, Адлерский район, с. </w:t>
      </w:r>
      <w:proofErr w:type="spellStart"/>
      <w:r w:rsidR="006F7989">
        <w:rPr>
          <w:sz w:val="22"/>
          <w:szCs w:val="22"/>
        </w:rPr>
        <w:t>Эстосадок</w:t>
      </w:r>
      <w:proofErr w:type="spellEnd"/>
      <w:r w:rsidR="006F7989">
        <w:rPr>
          <w:sz w:val="22"/>
          <w:szCs w:val="22"/>
        </w:rPr>
        <w:t xml:space="preserve"> </w:t>
      </w:r>
      <w:r w:rsidR="006F7989" w:rsidRPr="00E368E9">
        <w:rPr>
          <w:sz w:val="22"/>
          <w:szCs w:val="22"/>
        </w:rPr>
        <w:t>(далее по</w:t>
      </w:r>
      <w:r w:rsidR="006F7989" w:rsidRPr="00E368E9">
        <w:rPr>
          <w:rFonts w:eastAsia="Calibri"/>
          <w:sz w:val="22"/>
          <w:szCs w:val="22"/>
          <w:lang w:eastAsia="en-US"/>
        </w:rPr>
        <w:t xml:space="preserve"> тексту – «Объект»)</w:t>
      </w:r>
      <w:r w:rsidR="006F7989" w:rsidRPr="00E368E9">
        <w:rPr>
          <w:sz w:val="22"/>
          <w:szCs w:val="22"/>
        </w:rPr>
        <w:t xml:space="preserve">, </w:t>
      </w:r>
      <w:r w:rsidR="006F7989" w:rsidRPr="00E368E9">
        <w:rPr>
          <w:sz w:val="22"/>
          <w:szCs w:val="22"/>
          <w:lang w:eastAsia="ar-SA"/>
        </w:rPr>
        <w:t>а Заказчик обязуется принять  и оплатить результаты Работ в порядке и сроки, установленные Договором.</w:t>
      </w:r>
      <w:r w:rsidR="006F7989">
        <w:rPr>
          <w:sz w:val="22"/>
          <w:szCs w:val="22"/>
          <w:lang w:eastAsia="ar-SA"/>
        </w:rPr>
        <w:t xml:space="preserve"> </w:t>
      </w:r>
      <w:proofErr w:type="gramEnd"/>
    </w:p>
    <w:p w:rsidR="00067DF3"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w:t>
      </w:r>
      <w:r w:rsidR="0002177B">
        <w:rPr>
          <w:noProof/>
          <w:sz w:val="22"/>
          <w:szCs w:val="22"/>
        </w:rPr>
        <w:t>Виды</w:t>
      </w:r>
      <w:r w:rsidR="00067DF3">
        <w:rPr>
          <w:noProof/>
          <w:sz w:val="22"/>
          <w:szCs w:val="22"/>
        </w:rPr>
        <w:t xml:space="preserve"> и </w:t>
      </w:r>
      <w:r w:rsidRPr="00D33B22">
        <w:rPr>
          <w:noProof/>
          <w:sz w:val="22"/>
          <w:szCs w:val="22"/>
        </w:rPr>
        <w:t>объемы</w:t>
      </w:r>
      <w:r w:rsidR="00067DF3">
        <w:rPr>
          <w:noProof/>
          <w:sz w:val="22"/>
          <w:szCs w:val="22"/>
        </w:rPr>
        <w:t xml:space="preserve"> </w:t>
      </w:r>
      <w:r w:rsidR="0002177B" w:rsidRPr="00D33B22">
        <w:rPr>
          <w:noProof/>
          <w:sz w:val="22"/>
          <w:szCs w:val="22"/>
        </w:rPr>
        <w:t xml:space="preserve">Работ </w:t>
      </w:r>
      <w:r w:rsidRPr="00D33B22">
        <w:rPr>
          <w:noProof/>
          <w:sz w:val="22"/>
          <w:szCs w:val="22"/>
        </w:rPr>
        <w:t xml:space="preserve">определяются </w:t>
      </w:r>
      <w:r w:rsidR="004F1936">
        <w:rPr>
          <w:noProof/>
          <w:sz w:val="22"/>
          <w:szCs w:val="22"/>
        </w:rPr>
        <w:t>на основании Акта осмотра</w:t>
      </w:r>
      <w:r w:rsidR="00067DF3">
        <w:rPr>
          <w:noProof/>
          <w:sz w:val="22"/>
          <w:szCs w:val="22"/>
        </w:rPr>
        <w:t xml:space="preserve"> технического состояния </w:t>
      </w:r>
      <w:r w:rsidR="00EC36F9">
        <w:rPr>
          <w:noProof/>
          <w:sz w:val="22"/>
          <w:szCs w:val="22"/>
        </w:rPr>
        <w:t>помещения</w:t>
      </w:r>
      <w:r w:rsidR="004F1936">
        <w:rPr>
          <w:noProof/>
          <w:sz w:val="22"/>
          <w:szCs w:val="22"/>
        </w:rPr>
        <w:t xml:space="preserve"> </w:t>
      </w:r>
      <w:r w:rsidR="00B25321">
        <w:rPr>
          <w:sz w:val="22"/>
          <w:szCs w:val="22"/>
        </w:rPr>
        <w:t>апартаментов на отметке +540, +960</w:t>
      </w:r>
      <w:r w:rsidR="00B25321" w:rsidRPr="00E368E9">
        <w:rPr>
          <w:sz w:val="22"/>
          <w:szCs w:val="22"/>
        </w:rPr>
        <w:t xml:space="preserve"> </w:t>
      </w:r>
      <w:proofErr w:type="spellStart"/>
      <w:r w:rsidR="00B25321">
        <w:rPr>
          <w:sz w:val="22"/>
          <w:szCs w:val="22"/>
        </w:rPr>
        <w:t>н.у</w:t>
      </w:r>
      <w:proofErr w:type="gramStart"/>
      <w:r w:rsidR="00B25321">
        <w:rPr>
          <w:sz w:val="22"/>
          <w:szCs w:val="22"/>
        </w:rPr>
        <w:t>.м</w:t>
      </w:r>
      <w:proofErr w:type="spellEnd"/>
      <w:proofErr w:type="gramEnd"/>
      <w:r w:rsidR="00B25321">
        <w:rPr>
          <w:noProof/>
          <w:sz w:val="22"/>
          <w:szCs w:val="22"/>
        </w:rPr>
        <w:t xml:space="preserve">  </w:t>
      </w:r>
      <w:r w:rsidR="000E5168">
        <w:rPr>
          <w:noProof/>
          <w:sz w:val="22"/>
          <w:szCs w:val="22"/>
        </w:rPr>
        <w:t xml:space="preserve">Объекта </w:t>
      </w:r>
      <w:r w:rsidR="00067DF3">
        <w:rPr>
          <w:noProof/>
          <w:sz w:val="22"/>
          <w:szCs w:val="22"/>
        </w:rPr>
        <w:t xml:space="preserve">(далее –Акт осмотра) </w:t>
      </w:r>
      <w:r w:rsidR="004F1936">
        <w:rPr>
          <w:noProof/>
          <w:sz w:val="22"/>
          <w:szCs w:val="22"/>
        </w:rPr>
        <w:t xml:space="preserve">по форме Приложения № </w:t>
      </w:r>
      <w:r w:rsidR="00892B65">
        <w:rPr>
          <w:noProof/>
          <w:sz w:val="22"/>
          <w:szCs w:val="22"/>
        </w:rPr>
        <w:t>3</w:t>
      </w:r>
      <w:r w:rsidR="004F1936">
        <w:rPr>
          <w:noProof/>
          <w:sz w:val="22"/>
          <w:szCs w:val="22"/>
        </w:rPr>
        <w:t xml:space="preserve"> к Договору, </w:t>
      </w:r>
      <w:r w:rsidR="00067DF3">
        <w:rPr>
          <w:noProof/>
          <w:sz w:val="22"/>
          <w:szCs w:val="22"/>
        </w:rPr>
        <w:t>подписанного представителями</w:t>
      </w:r>
      <w:r w:rsidR="004F1936">
        <w:rPr>
          <w:noProof/>
          <w:sz w:val="22"/>
          <w:szCs w:val="22"/>
        </w:rPr>
        <w:t xml:space="preserve"> Сторон</w:t>
      </w:r>
      <w:r w:rsidR="00067DF3">
        <w:rPr>
          <w:noProof/>
          <w:sz w:val="22"/>
          <w:szCs w:val="22"/>
        </w:rPr>
        <w:t xml:space="preserve">. </w:t>
      </w:r>
    </w:p>
    <w:p w:rsidR="00B85363" w:rsidRPr="00D33B22" w:rsidRDefault="00B25321" w:rsidP="00903616">
      <w:pPr>
        <w:pStyle w:val="ac"/>
        <w:suppressLineNumbers/>
        <w:suppressAutoHyphens/>
        <w:spacing w:before="0" w:after="0"/>
        <w:ind w:left="0" w:firstLine="567"/>
        <w:contextualSpacing w:val="0"/>
        <w:rPr>
          <w:noProof/>
          <w:sz w:val="22"/>
          <w:szCs w:val="22"/>
        </w:rPr>
      </w:pPr>
      <w:r>
        <w:rPr>
          <w:noProof/>
          <w:sz w:val="22"/>
          <w:szCs w:val="22"/>
        </w:rPr>
        <w:t xml:space="preserve">После подписания Стронами </w:t>
      </w:r>
      <w:r w:rsidR="00067DF3">
        <w:rPr>
          <w:noProof/>
          <w:sz w:val="22"/>
          <w:szCs w:val="22"/>
        </w:rPr>
        <w:t xml:space="preserve"> Актов осмотра Стороны оформляют </w:t>
      </w:r>
      <w:r w:rsidR="0002177B">
        <w:rPr>
          <w:noProof/>
          <w:sz w:val="22"/>
          <w:szCs w:val="22"/>
        </w:rPr>
        <w:t>Дополнительн</w:t>
      </w:r>
      <w:r w:rsidR="00067DF3">
        <w:rPr>
          <w:noProof/>
          <w:sz w:val="22"/>
          <w:szCs w:val="22"/>
        </w:rPr>
        <w:t>ое</w:t>
      </w:r>
      <w:r w:rsidR="007470FF">
        <w:rPr>
          <w:noProof/>
          <w:sz w:val="22"/>
          <w:szCs w:val="22"/>
        </w:rPr>
        <w:t xml:space="preserve"> </w:t>
      </w:r>
      <w:r w:rsidR="0002177B">
        <w:rPr>
          <w:noProof/>
          <w:sz w:val="22"/>
          <w:szCs w:val="22"/>
        </w:rPr>
        <w:t>соглашени</w:t>
      </w:r>
      <w:r w:rsidR="00067DF3">
        <w:rPr>
          <w:noProof/>
          <w:sz w:val="22"/>
          <w:szCs w:val="22"/>
        </w:rPr>
        <w:t>е</w:t>
      </w:r>
      <w:r>
        <w:rPr>
          <w:noProof/>
          <w:sz w:val="22"/>
          <w:szCs w:val="22"/>
        </w:rPr>
        <w:t xml:space="preserve"> к Договору</w:t>
      </w:r>
      <w:r w:rsidR="001B7F9A" w:rsidRPr="00D33B22">
        <w:rPr>
          <w:noProof/>
          <w:sz w:val="22"/>
          <w:szCs w:val="22"/>
        </w:rPr>
        <w:t>,</w:t>
      </w:r>
      <w:r w:rsidR="0002177B">
        <w:rPr>
          <w:noProof/>
          <w:sz w:val="22"/>
          <w:szCs w:val="22"/>
        </w:rPr>
        <w:t xml:space="preserve"> содержащ</w:t>
      </w:r>
      <w:r w:rsidR="00067DF3">
        <w:rPr>
          <w:noProof/>
          <w:sz w:val="22"/>
          <w:szCs w:val="22"/>
        </w:rPr>
        <w:t>ее</w:t>
      </w:r>
      <w:r w:rsidR="0002177B">
        <w:rPr>
          <w:noProof/>
          <w:sz w:val="22"/>
          <w:szCs w:val="22"/>
        </w:rPr>
        <w:t xml:space="preserve"> </w:t>
      </w:r>
      <w:r w:rsidR="001B7F9A" w:rsidRPr="00D33B22">
        <w:rPr>
          <w:noProof/>
          <w:sz w:val="22"/>
          <w:szCs w:val="22"/>
        </w:rPr>
        <w:t xml:space="preserve"> </w:t>
      </w:r>
      <w:r w:rsidR="00067DF3">
        <w:rPr>
          <w:noProof/>
          <w:sz w:val="22"/>
          <w:szCs w:val="22"/>
        </w:rPr>
        <w:t>условия о видах, объемах</w:t>
      </w:r>
      <w:r w:rsidR="00764B97" w:rsidRPr="00D33B22">
        <w:rPr>
          <w:noProof/>
          <w:sz w:val="22"/>
          <w:szCs w:val="22"/>
        </w:rPr>
        <w:t>,</w:t>
      </w:r>
      <w:r w:rsidR="00067DF3">
        <w:rPr>
          <w:noProof/>
          <w:sz w:val="22"/>
          <w:szCs w:val="22"/>
        </w:rPr>
        <w:t xml:space="preserve"> сроках и стоимости</w:t>
      </w:r>
      <w:r w:rsidR="0032653D">
        <w:rPr>
          <w:noProof/>
          <w:sz w:val="22"/>
          <w:szCs w:val="22"/>
        </w:rPr>
        <w:t xml:space="preserve"> и порядке расчетов за</w:t>
      </w:r>
      <w:r w:rsidR="00067DF3">
        <w:rPr>
          <w:noProof/>
          <w:sz w:val="22"/>
          <w:szCs w:val="22"/>
        </w:rPr>
        <w:t xml:space="preserve"> выполняемы</w:t>
      </w:r>
      <w:r w:rsidR="0032653D">
        <w:rPr>
          <w:noProof/>
          <w:sz w:val="22"/>
          <w:szCs w:val="22"/>
        </w:rPr>
        <w:t>е</w:t>
      </w:r>
      <w:r w:rsidR="00067DF3">
        <w:rPr>
          <w:noProof/>
          <w:sz w:val="22"/>
          <w:szCs w:val="22"/>
        </w:rPr>
        <w:t xml:space="preserve"> Работ</w:t>
      </w:r>
      <w:r w:rsidR="0032653D">
        <w:rPr>
          <w:noProof/>
          <w:sz w:val="22"/>
          <w:szCs w:val="22"/>
        </w:rPr>
        <w:t>ы</w:t>
      </w:r>
      <w:r w:rsidR="00067DF3">
        <w:rPr>
          <w:noProof/>
          <w:sz w:val="22"/>
          <w:szCs w:val="22"/>
        </w:rPr>
        <w:t>,</w:t>
      </w:r>
      <w:r w:rsidR="00AD6AD4" w:rsidRPr="00D33B22">
        <w:rPr>
          <w:noProof/>
          <w:sz w:val="22"/>
          <w:szCs w:val="22"/>
        </w:rPr>
        <w:t xml:space="preserve"> </w:t>
      </w:r>
      <w:r w:rsidR="00B85363" w:rsidRPr="00D33B22">
        <w:rPr>
          <w:noProof/>
          <w:sz w:val="22"/>
          <w:szCs w:val="22"/>
        </w:rPr>
        <w:t>являющ</w:t>
      </w:r>
      <w:r w:rsidR="00067DF3">
        <w:rPr>
          <w:noProof/>
          <w:sz w:val="22"/>
          <w:szCs w:val="22"/>
        </w:rPr>
        <w:t>ее</w:t>
      </w:r>
      <w:r w:rsidR="00B85363" w:rsidRPr="00D33B22">
        <w:rPr>
          <w:noProof/>
          <w:sz w:val="22"/>
          <w:szCs w:val="22"/>
        </w:rPr>
        <w:t xml:space="preserve">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A759F2" w:rsidRPr="00A759F2" w:rsidRDefault="00A759F2" w:rsidP="00AE1ABD">
      <w:pPr>
        <w:shd w:val="clear" w:color="auto" w:fill="FFFFFF"/>
        <w:tabs>
          <w:tab w:val="left" w:pos="567"/>
          <w:tab w:val="left" w:pos="993"/>
          <w:tab w:val="left" w:pos="1134"/>
        </w:tabs>
        <w:spacing w:before="0" w:after="0"/>
        <w:ind w:firstLine="0"/>
        <w:rPr>
          <w:sz w:val="22"/>
          <w:szCs w:val="22"/>
        </w:rPr>
      </w:pPr>
      <w:r>
        <w:rPr>
          <w:noProof/>
          <w:sz w:val="22"/>
          <w:szCs w:val="22"/>
        </w:rPr>
        <w:tab/>
      </w:r>
      <w:r w:rsidR="00B85363" w:rsidRPr="00A759F2">
        <w:rPr>
          <w:noProof/>
          <w:sz w:val="22"/>
          <w:szCs w:val="22"/>
        </w:rPr>
        <w:t>2.1</w:t>
      </w:r>
      <w:r w:rsidR="00045134" w:rsidRPr="00A759F2">
        <w:rPr>
          <w:noProof/>
          <w:sz w:val="22"/>
          <w:szCs w:val="22"/>
        </w:rPr>
        <w:t>.</w:t>
      </w:r>
      <w:r w:rsidR="00AD6AD4" w:rsidRPr="00A759F2">
        <w:rPr>
          <w:noProof/>
          <w:sz w:val="22"/>
          <w:szCs w:val="22"/>
        </w:rPr>
        <w:t xml:space="preserve"> </w:t>
      </w:r>
      <w:proofErr w:type="gramStart"/>
      <w:r w:rsidR="007470FF" w:rsidRPr="00A759F2">
        <w:rPr>
          <w:noProof/>
          <w:sz w:val="22"/>
          <w:szCs w:val="22"/>
        </w:rPr>
        <w:t>Предельная</w:t>
      </w:r>
      <w:r w:rsidR="004F75F2" w:rsidRPr="00A759F2">
        <w:rPr>
          <w:noProof/>
          <w:sz w:val="22"/>
          <w:szCs w:val="22"/>
        </w:rPr>
        <w:t xml:space="preserve"> с</w:t>
      </w:r>
      <w:r w:rsidR="0082665B" w:rsidRPr="00A759F2">
        <w:rPr>
          <w:noProof/>
          <w:sz w:val="22"/>
          <w:szCs w:val="22"/>
        </w:rPr>
        <w:t>тоимость</w:t>
      </w:r>
      <w:r w:rsidR="004F75F2" w:rsidRPr="00A759F2">
        <w:rPr>
          <w:noProof/>
          <w:sz w:val="22"/>
          <w:szCs w:val="22"/>
        </w:rPr>
        <w:t xml:space="preserve"> выполняемых Подрядчиком</w:t>
      </w:r>
      <w:r w:rsidR="0082665B" w:rsidRPr="00A759F2">
        <w:rPr>
          <w:noProof/>
          <w:sz w:val="22"/>
          <w:szCs w:val="22"/>
        </w:rPr>
        <w:t xml:space="preserve"> Работ по настоящему </w:t>
      </w:r>
      <w:r w:rsidR="00045134" w:rsidRPr="00A759F2">
        <w:rPr>
          <w:sz w:val="22"/>
          <w:szCs w:val="22"/>
        </w:rPr>
        <w:t>Договор</w:t>
      </w:r>
      <w:r w:rsidR="0082665B" w:rsidRPr="00A759F2">
        <w:rPr>
          <w:sz w:val="22"/>
          <w:szCs w:val="22"/>
        </w:rPr>
        <w:t>у</w:t>
      </w:r>
      <w:r w:rsidR="004F75F2" w:rsidRPr="00A759F2">
        <w:rPr>
          <w:sz w:val="22"/>
          <w:szCs w:val="22"/>
        </w:rPr>
        <w:t xml:space="preserve"> (Цена Договора)</w:t>
      </w:r>
      <w:r w:rsidR="0082665B" w:rsidRPr="00A759F2">
        <w:rPr>
          <w:sz w:val="22"/>
          <w:szCs w:val="22"/>
        </w:rPr>
        <w:t xml:space="preserve"> </w:t>
      </w:r>
      <w:r w:rsidR="0002177B" w:rsidRPr="00A759F2">
        <w:rPr>
          <w:sz w:val="22"/>
          <w:szCs w:val="22"/>
        </w:rPr>
        <w:t>не может превышать</w:t>
      </w:r>
      <w:r w:rsidR="00AD6AD4" w:rsidRPr="00A759F2">
        <w:rPr>
          <w:sz w:val="22"/>
          <w:szCs w:val="22"/>
        </w:rPr>
        <w:t xml:space="preserve"> </w:t>
      </w:r>
      <w:r w:rsidR="00C35E1C" w:rsidRPr="00C35E1C">
        <w:rPr>
          <w:b/>
          <w:sz w:val="22"/>
          <w:szCs w:val="22"/>
        </w:rPr>
        <w:t>4 732 472 рублей (четыре миллиона семьсот тридцать две тысячи четыреста семьдесят два рубля) 94 копейки, в том числе НДС (20%) в размере 788 745 (семьсот восемьдесят восемь тысяч семьсот сорок пять</w:t>
      </w:r>
      <w:r w:rsidR="00AE1ABD">
        <w:rPr>
          <w:b/>
          <w:sz w:val="22"/>
          <w:szCs w:val="22"/>
        </w:rPr>
        <w:t>)</w:t>
      </w:r>
      <w:r w:rsidR="00C35E1C" w:rsidRPr="00C35E1C">
        <w:rPr>
          <w:b/>
          <w:sz w:val="22"/>
          <w:szCs w:val="22"/>
        </w:rPr>
        <w:t xml:space="preserve"> рублей 49 копеек</w:t>
      </w:r>
      <w:r w:rsidR="00C35E1C">
        <w:rPr>
          <w:b/>
          <w:sz w:val="22"/>
          <w:szCs w:val="22"/>
        </w:rPr>
        <w:t>/ 3 943 7</w:t>
      </w:r>
      <w:r w:rsidR="00AE1ABD">
        <w:rPr>
          <w:b/>
          <w:sz w:val="22"/>
          <w:szCs w:val="22"/>
        </w:rPr>
        <w:t>27</w:t>
      </w:r>
      <w:r w:rsidR="00C35E1C">
        <w:rPr>
          <w:b/>
          <w:sz w:val="22"/>
          <w:szCs w:val="22"/>
        </w:rPr>
        <w:t xml:space="preserve">,45 </w:t>
      </w:r>
      <w:r w:rsidR="00AE1ABD">
        <w:rPr>
          <w:b/>
          <w:sz w:val="22"/>
          <w:szCs w:val="22"/>
        </w:rPr>
        <w:t>(Три миллиона девятьсот сорок три тысячи семьсот двадцать семь</w:t>
      </w:r>
      <w:proofErr w:type="gramEnd"/>
      <w:r w:rsidR="00AE1ABD">
        <w:rPr>
          <w:b/>
          <w:sz w:val="22"/>
          <w:szCs w:val="22"/>
        </w:rPr>
        <w:t>) рублей 45 копеек без НДС</w:t>
      </w:r>
      <w:r w:rsidR="00C35E1C" w:rsidRPr="00C35E1C">
        <w:rPr>
          <w:b/>
          <w:sz w:val="22"/>
          <w:szCs w:val="22"/>
        </w:rPr>
        <w:t xml:space="preserve">. </w:t>
      </w:r>
    </w:p>
    <w:p w:rsidR="00A759F2" w:rsidRPr="00A759F2" w:rsidRDefault="00A759F2" w:rsidP="00A759F2">
      <w:pPr>
        <w:shd w:val="clear" w:color="auto" w:fill="FFFFFF"/>
        <w:tabs>
          <w:tab w:val="left" w:pos="567"/>
          <w:tab w:val="left" w:pos="993"/>
          <w:tab w:val="left" w:pos="1134"/>
        </w:tabs>
        <w:spacing w:before="0" w:after="0"/>
        <w:ind w:firstLine="0"/>
        <w:rPr>
          <w:sz w:val="22"/>
          <w:szCs w:val="22"/>
        </w:rPr>
      </w:pPr>
      <w:r>
        <w:rPr>
          <w:sz w:val="22"/>
          <w:szCs w:val="22"/>
        </w:rPr>
        <w:tab/>
      </w:r>
      <w:r w:rsidRPr="00A759F2">
        <w:rPr>
          <w:sz w:val="22"/>
          <w:szCs w:val="22"/>
        </w:rPr>
        <w:t xml:space="preserve">Общая (предельная) Цена Договора складывается из стоимости </w:t>
      </w:r>
      <w:r w:rsidR="00A82C4E">
        <w:rPr>
          <w:sz w:val="22"/>
          <w:szCs w:val="22"/>
        </w:rPr>
        <w:t>Работ</w:t>
      </w:r>
      <w:r w:rsidRPr="00A759F2">
        <w:rPr>
          <w:sz w:val="22"/>
          <w:szCs w:val="22"/>
        </w:rPr>
        <w:t xml:space="preserve"> по каждо</w:t>
      </w:r>
      <w:r w:rsidR="00A82C4E">
        <w:rPr>
          <w:sz w:val="22"/>
          <w:szCs w:val="22"/>
        </w:rPr>
        <w:t>му</w:t>
      </w:r>
      <w:r w:rsidRPr="00A759F2">
        <w:rPr>
          <w:sz w:val="22"/>
          <w:szCs w:val="22"/>
        </w:rPr>
        <w:t xml:space="preserve"> </w:t>
      </w:r>
      <w:r w:rsidR="00A82C4E">
        <w:rPr>
          <w:sz w:val="22"/>
          <w:szCs w:val="22"/>
        </w:rPr>
        <w:t xml:space="preserve">подписанному Сторонами Дополнительному соглашению. </w:t>
      </w:r>
      <w:r w:rsidRPr="00A759F2">
        <w:rPr>
          <w:sz w:val="22"/>
          <w:szCs w:val="22"/>
        </w:rPr>
        <w:t xml:space="preserve"> </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 xml:space="preserve">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w:t>
      </w:r>
      <w:proofErr w:type="gramStart"/>
      <w:r w:rsidR="004F3E73" w:rsidRPr="004F3E73">
        <w:rPr>
          <w:sz w:val="22"/>
          <w:szCs w:val="22"/>
        </w:rPr>
        <w:t>является предельной и подлежит</w:t>
      </w:r>
      <w:proofErr w:type="gramEnd"/>
      <w:r w:rsidR="004F3E73" w:rsidRPr="004F3E73">
        <w:rPr>
          <w:sz w:val="22"/>
          <w:szCs w:val="22"/>
        </w:rPr>
        <w:t xml:space="preserve">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xml:space="preserve">. </w:t>
      </w:r>
      <w:r w:rsidR="00EB0E3D" w:rsidRPr="00EB0E3D">
        <w:rPr>
          <w:sz w:val="22"/>
          <w:szCs w:val="22"/>
        </w:rPr>
        <w:t xml:space="preserve">Цена </w:t>
      </w:r>
      <w:r w:rsidR="00EB0E3D" w:rsidRPr="00EB0E3D">
        <w:rPr>
          <w:sz w:val="22"/>
          <w:szCs w:val="22"/>
        </w:rPr>
        <w:t>Д</w:t>
      </w:r>
      <w:r w:rsidR="00EB0E3D" w:rsidRPr="00EB0E3D">
        <w:rPr>
          <w:sz w:val="22"/>
          <w:szCs w:val="22"/>
        </w:rPr>
        <w:t>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r w:rsidR="00EB0E3D">
        <w:rPr>
          <w:sz w:val="22"/>
          <w:szCs w:val="22"/>
        </w:rPr>
        <w:t xml:space="preserve"> </w:t>
      </w:r>
      <w:r w:rsidR="004F3E73" w:rsidRPr="004F3E73">
        <w:rPr>
          <w:sz w:val="22"/>
          <w:szCs w:val="22"/>
        </w:rPr>
        <w:t>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 xml:space="preserve">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F406E4">
        <w:rPr>
          <w:rFonts w:ascii="Times New Roman" w:hAnsi="Times New Roman" w:cs="Times New Roman"/>
          <w:b w:val="0"/>
          <w:color w:val="auto"/>
          <w:sz w:val="22"/>
          <w:szCs w:val="22"/>
        </w:rPr>
        <w:t>5</w:t>
      </w:r>
      <w:r w:rsidRPr="00D33B22">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w:t>
      </w:r>
      <w:r w:rsidR="00D8291D">
        <w:rPr>
          <w:rFonts w:ascii="Times New Roman" w:hAnsi="Times New Roman" w:cs="Times New Roman"/>
          <w:b w:val="0"/>
          <w:color w:val="auto"/>
          <w:sz w:val="22"/>
          <w:szCs w:val="22"/>
        </w:rPr>
        <w:t xml:space="preserve">в </w:t>
      </w:r>
      <w:r w:rsidR="00E86CCF">
        <w:rPr>
          <w:rFonts w:ascii="Times New Roman" w:hAnsi="Times New Roman" w:cs="Times New Roman"/>
          <w:b w:val="0"/>
          <w:color w:val="auto"/>
          <w:sz w:val="22"/>
          <w:szCs w:val="22"/>
        </w:rPr>
        <w:t xml:space="preserve">соответствующем </w:t>
      </w:r>
      <w:r w:rsidR="00D8291D">
        <w:rPr>
          <w:rFonts w:ascii="Times New Roman" w:hAnsi="Times New Roman" w:cs="Times New Roman"/>
          <w:b w:val="0"/>
          <w:color w:val="auto"/>
          <w:sz w:val="22"/>
          <w:szCs w:val="22"/>
        </w:rPr>
        <w:t xml:space="preserve">Дополнительном соглашении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 xml:space="preserve">погрешности и ошибки, такого рода ошибки и погрешности не приведут к изменению цены </w:t>
      </w:r>
      <w:r w:rsidR="00E86CCF">
        <w:rPr>
          <w:rFonts w:ascii="Times New Roman" w:hAnsi="Times New Roman" w:cs="Times New Roman"/>
          <w:b w:val="0"/>
          <w:color w:val="auto"/>
          <w:sz w:val="22"/>
          <w:szCs w:val="22"/>
        </w:rPr>
        <w:t>Работ</w:t>
      </w:r>
      <w:r w:rsidR="00045134" w:rsidRPr="00D33B22">
        <w:rPr>
          <w:rFonts w:ascii="Times New Roman" w:hAnsi="Times New Roman" w:cs="Times New Roman"/>
          <w:b w:val="0"/>
          <w:color w:val="auto"/>
          <w:sz w:val="22"/>
          <w:szCs w:val="22"/>
        </w:rPr>
        <w:t>,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w:t>
      </w:r>
      <w:r w:rsidR="00E86CCF">
        <w:rPr>
          <w:rFonts w:ascii="Times New Roman" w:hAnsi="Times New Roman" w:cs="Times New Roman"/>
          <w:b w:val="0"/>
          <w:color w:val="auto"/>
          <w:sz w:val="22"/>
          <w:szCs w:val="22"/>
        </w:rPr>
        <w:t>6</w:t>
      </w:r>
      <w:r w:rsidR="00045134" w:rsidRPr="00D33B22">
        <w:rPr>
          <w:rFonts w:ascii="Times New Roman" w:hAnsi="Times New Roman" w:cs="Times New Roman"/>
          <w:b w:val="0"/>
          <w:color w:val="auto"/>
          <w:sz w:val="22"/>
          <w:szCs w:val="22"/>
        </w:rPr>
        <w:t>.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w:t>
      </w:r>
      <w:r w:rsidR="00F406E4">
        <w:rPr>
          <w:rFonts w:ascii="Times New Roman" w:hAnsi="Times New Roman" w:cs="Times New Roman"/>
          <w:b w:val="0"/>
          <w:color w:val="auto"/>
          <w:sz w:val="22"/>
          <w:szCs w:val="22"/>
        </w:rPr>
        <w:t>6</w:t>
      </w:r>
      <w:r w:rsidR="00045134" w:rsidRPr="00D33B22">
        <w:rPr>
          <w:rFonts w:ascii="Times New Roman" w:hAnsi="Times New Roman" w:cs="Times New Roman"/>
          <w:b w:val="0"/>
          <w:color w:val="auto"/>
          <w:sz w:val="22"/>
          <w:szCs w:val="22"/>
        </w:rPr>
        <w:t>.</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 xml:space="preserve">Заказчик вправе уменьшить цену </w:t>
      </w:r>
      <w:r w:rsidR="00E86CCF">
        <w:rPr>
          <w:rFonts w:ascii="Times New Roman" w:hAnsi="Times New Roman" w:cs="Times New Roman"/>
          <w:b w:val="0"/>
          <w:color w:val="auto"/>
          <w:sz w:val="22"/>
          <w:szCs w:val="22"/>
        </w:rPr>
        <w:t>Работ</w:t>
      </w:r>
      <w:r w:rsidR="00596BCA" w:rsidRPr="00D33B22">
        <w:rPr>
          <w:rFonts w:ascii="Times New Roman" w:hAnsi="Times New Roman" w:cs="Times New Roman"/>
          <w:b w:val="0"/>
          <w:color w:val="auto"/>
          <w:sz w:val="22"/>
          <w:szCs w:val="22"/>
        </w:rPr>
        <w:t xml:space="preserve">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EB0E3D" w:rsidRDefault="004F75F2" w:rsidP="00903616">
      <w:pPr>
        <w:spacing w:before="0" w:after="0"/>
        <w:ind w:firstLine="567"/>
      </w:pPr>
      <w:r w:rsidRPr="00D33B22">
        <w:t>2.</w:t>
      </w:r>
      <w:r w:rsidR="00F406E4">
        <w:t>7</w:t>
      </w:r>
      <w:r w:rsidRPr="00D33B22">
        <w:t xml:space="preserve">. </w:t>
      </w:r>
      <w:r w:rsidRPr="00D33B22">
        <w:rPr>
          <w:sz w:val="22"/>
          <w:szCs w:val="22"/>
          <w:lang w:eastAsia="ar-SA"/>
        </w:rPr>
        <w:t xml:space="preserve">Стоимость за единицу Работ, </w:t>
      </w:r>
      <w:r w:rsidRPr="00EB0E3D">
        <w:rPr>
          <w:sz w:val="22"/>
          <w:szCs w:val="22"/>
          <w:lang w:eastAsia="ar-SA"/>
        </w:rPr>
        <w:t xml:space="preserve">указанная в </w:t>
      </w:r>
      <w:r w:rsidR="00A759F2" w:rsidRPr="00EB0E3D">
        <w:rPr>
          <w:sz w:val="22"/>
          <w:szCs w:val="22"/>
          <w:lang w:eastAsia="ar-SA"/>
        </w:rPr>
        <w:t xml:space="preserve">Единичных расценках видов работ и применяемых материалов </w:t>
      </w:r>
      <w:r w:rsidR="00722DB3" w:rsidRPr="00EB0E3D">
        <w:rPr>
          <w:sz w:val="22"/>
          <w:szCs w:val="22"/>
          <w:lang w:eastAsia="ar-SA"/>
        </w:rPr>
        <w:t xml:space="preserve">(Приложение №2 к Договору) и </w:t>
      </w:r>
      <w:proofErr w:type="gramStart"/>
      <w:r w:rsidRPr="00EB0E3D">
        <w:rPr>
          <w:sz w:val="22"/>
          <w:szCs w:val="22"/>
          <w:lang w:eastAsia="ar-SA"/>
        </w:rPr>
        <w:t>является твердой и не подлежит</w:t>
      </w:r>
      <w:proofErr w:type="gramEnd"/>
      <w:r w:rsidRPr="00EB0E3D">
        <w:rPr>
          <w:sz w:val="22"/>
          <w:szCs w:val="22"/>
          <w:lang w:eastAsia="ar-SA"/>
        </w:rPr>
        <w:t xml:space="preserve"> изменению на весь срок исполнения Договора</w:t>
      </w:r>
      <w:r w:rsidR="004F2E51" w:rsidRPr="00EB0E3D">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lastRenderedPageBreak/>
        <w:t>2.</w:t>
      </w:r>
      <w:r w:rsidR="00F406E4">
        <w:rPr>
          <w:sz w:val="22"/>
          <w:szCs w:val="22"/>
        </w:rPr>
        <w:t>8</w:t>
      </w:r>
      <w:r w:rsidRPr="00C1511B">
        <w:rPr>
          <w:sz w:val="22"/>
          <w:szCs w:val="22"/>
        </w:rPr>
        <w:t xml:space="preserve">.Если по результатам контрольных обмеров выявлено несоответствие выполненных работ </w:t>
      </w:r>
      <w:r w:rsidR="00A759F2">
        <w:rPr>
          <w:sz w:val="22"/>
          <w:szCs w:val="22"/>
        </w:rPr>
        <w:t>заключенному Сторонами Дополнительному соглашению</w:t>
      </w:r>
      <w:r w:rsidRPr="00C1511B">
        <w:rPr>
          <w:sz w:val="22"/>
          <w:szCs w:val="22"/>
        </w:rPr>
        <w:t xml:space="preserve">,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w:t>
      </w:r>
      <w:r w:rsidR="00E86CCF">
        <w:rPr>
          <w:sz w:val="22"/>
          <w:szCs w:val="22"/>
        </w:rPr>
        <w:t>Работ по соответствующему Дополнительному соглашению</w:t>
      </w:r>
      <w:r w:rsidRPr="00C1511B">
        <w:rPr>
          <w:sz w:val="22"/>
          <w:szCs w:val="22"/>
        </w:rPr>
        <w:t xml:space="preserve">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w:t>
      </w:r>
      <w:r w:rsidR="00F406E4">
        <w:rPr>
          <w:sz w:val="22"/>
          <w:szCs w:val="22"/>
        </w:rPr>
        <w:t>9</w:t>
      </w:r>
      <w:r w:rsidRPr="00C1511B">
        <w:rPr>
          <w:sz w:val="22"/>
          <w:szCs w:val="22"/>
        </w:rPr>
        <w:t>. Оплата Работ по настоящему Договору осуществляется в следующем порядке:</w:t>
      </w:r>
    </w:p>
    <w:p w:rsidR="00C1511B" w:rsidRPr="00C1511B" w:rsidRDefault="00C1511B" w:rsidP="00EB0E3D">
      <w:pPr>
        <w:shd w:val="clear" w:color="auto" w:fill="FFFFFF"/>
        <w:spacing w:before="0" w:after="0"/>
        <w:ind w:firstLine="567"/>
        <w:rPr>
          <w:sz w:val="22"/>
          <w:szCs w:val="22"/>
        </w:rPr>
      </w:pPr>
      <w:r w:rsidRPr="00C1511B">
        <w:rPr>
          <w:sz w:val="22"/>
          <w:szCs w:val="22"/>
        </w:rPr>
        <w:t>2.</w:t>
      </w:r>
      <w:r w:rsidR="00F406E4">
        <w:rPr>
          <w:sz w:val="22"/>
          <w:szCs w:val="22"/>
        </w:rPr>
        <w:t>9</w:t>
      </w:r>
      <w:r w:rsidRPr="00C1511B">
        <w:rPr>
          <w:sz w:val="22"/>
          <w:szCs w:val="22"/>
        </w:rPr>
        <w:t>.1. Аванс</w:t>
      </w:r>
      <w:r w:rsidR="00AE1ABD">
        <w:rPr>
          <w:sz w:val="22"/>
          <w:szCs w:val="22"/>
        </w:rPr>
        <w:t xml:space="preserve">овый платеж </w:t>
      </w:r>
      <w:r w:rsidRPr="00C1511B">
        <w:rPr>
          <w:sz w:val="22"/>
          <w:szCs w:val="22"/>
        </w:rPr>
        <w:t xml:space="preserve">в размере </w:t>
      </w:r>
      <w:r w:rsidR="00EB0E3D" w:rsidRPr="00EB0E3D">
        <w:rPr>
          <w:sz w:val="22"/>
          <w:szCs w:val="22"/>
        </w:rPr>
        <w:t>30 % (Тридцати процентов) от цены Договора</w:t>
      </w:r>
      <w:r w:rsidR="00EB0E3D">
        <w:rPr>
          <w:sz w:val="22"/>
          <w:szCs w:val="22"/>
        </w:rPr>
        <w:t xml:space="preserve">, что составляет ______________________ </w:t>
      </w:r>
      <w:proofErr w:type="gramStart"/>
      <w:r w:rsidR="00EB0E3D">
        <w:rPr>
          <w:sz w:val="22"/>
          <w:szCs w:val="22"/>
        </w:rPr>
        <w:t>рублей</w:t>
      </w:r>
      <w:proofErr w:type="gramEnd"/>
      <w:r w:rsidR="00EB0E3D" w:rsidRPr="00EB0E3D">
        <w:rPr>
          <w:sz w:val="22"/>
          <w:szCs w:val="22"/>
        </w:rPr>
        <w:t xml:space="preserve"> </w:t>
      </w:r>
      <w:r w:rsidRPr="00C1511B">
        <w:rPr>
          <w:sz w:val="22"/>
          <w:szCs w:val="22"/>
        </w:rPr>
        <w:t>оплачивается Заказчиком</w:t>
      </w:r>
      <w:r w:rsidRPr="00EB0E3D">
        <w:rPr>
          <w:sz w:val="22"/>
          <w:szCs w:val="22"/>
        </w:rPr>
        <w:t xml:space="preserve">  </w:t>
      </w:r>
      <w:r w:rsidRPr="00C1511B">
        <w:rPr>
          <w:sz w:val="22"/>
          <w:szCs w:val="22"/>
        </w:rPr>
        <w:t xml:space="preserve">в течение 10 (Десяти) </w:t>
      </w:r>
      <w:r w:rsidR="00EB0E3D">
        <w:rPr>
          <w:sz w:val="22"/>
          <w:szCs w:val="22"/>
        </w:rPr>
        <w:t>банковских</w:t>
      </w:r>
      <w:r w:rsidRPr="00C1511B">
        <w:rPr>
          <w:sz w:val="22"/>
          <w:szCs w:val="22"/>
        </w:rPr>
        <w:t xml:space="preserve"> дней с момента заключения Договора и предоставления счета на оплату.</w:t>
      </w:r>
    </w:p>
    <w:p w:rsidR="00EB0E3D" w:rsidRPr="00EB0E3D" w:rsidRDefault="00A82C4E" w:rsidP="00EB0E3D">
      <w:pPr>
        <w:shd w:val="clear" w:color="auto" w:fill="FFFFFF"/>
        <w:spacing w:before="0" w:after="0"/>
        <w:ind w:firstLine="567"/>
        <w:rPr>
          <w:sz w:val="22"/>
          <w:szCs w:val="22"/>
        </w:rPr>
      </w:pPr>
      <w:r>
        <w:rPr>
          <w:sz w:val="22"/>
          <w:szCs w:val="22"/>
        </w:rPr>
        <w:tab/>
      </w:r>
      <w:r w:rsidR="00C1511B" w:rsidRPr="00C1511B">
        <w:rPr>
          <w:sz w:val="22"/>
          <w:szCs w:val="22"/>
        </w:rPr>
        <w:t>2.</w:t>
      </w:r>
      <w:r w:rsidR="00F406E4">
        <w:rPr>
          <w:sz w:val="22"/>
          <w:szCs w:val="22"/>
        </w:rPr>
        <w:t>9</w:t>
      </w:r>
      <w:r w:rsidR="00C1511B" w:rsidRPr="00C1511B">
        <w:rPr>
          <w:sz w:val="22"/>
          <w:szCs w:val="22"/>
        </w:rPr>
        <w:t>.2</w:t>
      </w:r>
      <w:r w:rsidR="00F14965">
        <w:rPr>
          <w:sz w:val="22"/>
          <w:szCs w:val="22"/>
        </w:rPr>
        <w:t>.</w:t>
      </w:r>
      <w:r w:rsidR="00612DC1">
        <w:rPr>
          <w:sz w:val="22"/>
          <w:szCs w:val="22"/>
        </w:rPr>
        <w:t xml:space="preserve"> </w:t>
      </w:r>
      <w:proofErr w:type="gramStart"/>
      <w:r w:rsidR="00EB0E3D" w:rsidRPr="00EB0E3D">
        <w:rPr>
          <w:sz w:val="22"/>
          <w:szCs w:val="22"/>
        </w:rPr>
        <w:t>По завершении отчетного периода на основании подписанных Сторонами Актов о приемке выполненных работ,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в отчетном периоде, с учетом перечисленного авансового платежа в размере 30% от стоимости фактически выполненных и принятых работ в отчетном периоде.</w:t>
      </w:r>
      <w:proofErr w:type="gramEnd"/>
      <w:r w:rsidR="00EB0E3D" w:rsidRPr="00EB0E3D">
        <w:rPr>
          <w:sz w:val="22"/>
          <w:szCs w:val="22"/>
        </w:rPr>
        <w:t xml:space="preserve"> Отчетный период - один календарный месяц.</w:t>
      </w:r>
    </w:p>
    <w:p w:rsidR="001F646B" w:rsidRDefault="00EB0E3D" w:rsidP="00EB0E3D">
      <w:pPr>
        <w:shd w:val="clear" w:color="auto" w:fill="FFFFFF"/>
        <w:spacing w:before="0" w:after="0"/>
        <w:ind w:firstLine="567"/>
        <w:rPr>
          <w:sz w:val="22"/>
          <w:szCs w:val="22"/>
        </w:rPr>
      </w:pPr>
      <w:r w:rsidRPr="00EB0E3D">
        <w:rPr>
          <w:sz w:val="22"/>
          <w:szCs w:val="22"/>
        </w:rPr>
        <w:t xml:space="preserve">2.9.3. </w:t>
      </w:r>
      <w:r w:rsidRPr="00EB0E3D">
        <w:rPr>
          <w:sz w:val="22"/>
          <w:szCs w:val="22"/>
        </w:rPr>
        <w:t xml:space="preserve">По завершению Работ в полном объеме, на основании подписанных Сторонами Актов о приемке выполненных Работ в течение 10 (Десяти) банковских дней </w:t>
      </w:r>
      <w:proofErr w:type="gramStart"/>
      <w:r w:rsidRPr="00EB0E3D">
        <w:rPr>
          <w:sz w:val="22"/>
          <w:szCs w:val="22"/>
        </w:rPr>
        <w:t>с даты предоставления</w:t>
      </w:r>
      <w:proofErr w:type="gramEnd"/>
      <w:r w:rsidRPr="00EB0E3D">
        <w:rPr>
          <w:sz w:val="22"/>
          <w:szCs w:val="22"/>
        </w:rPr>
        <w:t xml:space="preserve">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p>
    <w:p w:rsidR="00C1511B" w:rsidRPr="00C1511B" w:rsidRDefault="00C1511B" w:rsidP="00A82C4E">
      <w:pPr>
        <w:shd w:val="clear" w:color="auto" w:fill="FFFFFF"/>
        <w:spacing w:before="0" w:after="0"/>
        <w:ind w:firstLine="567"/>
        <w:rPr>
          <w:sz w:val="22"/>
          <w:szCs w:val="22"/>
        </w:rPr>
      </w:pPr>
      <w:r w:rsidRPr="00C1511B">
        <w:rPr>
          <w:sz w:val="22"/>
          <w:szCs w:val="22"/>
        </w:rPr>
        <w:t>2.1</w:t>
      </w:r>
      <w:r w:rsidR="00F406E4">
        <w:rPr>
          <w:sz w:val="22"/>
          <w:szCs w:val="22"/>
        </w:rPr>
        <w:t>0</w:t>
      </w:r>
      <w:r w:rsidRPr="00C1511B">
        <w:rPr>
          <w:sz w:val="22"/>
          <w:szCs w:val="22"/>
        </w:rPr>
        <w:t>.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A82C4E">
      <w:pPr>
        <w:shd w:val="clear" w:color="auto" w:fill="FFFFFF"/>
        <w:spacing w:before="0" w:after="0"/>
        <w:ind w:firstLine="567"/>
        <w:rPr>
          <w:sz w:val="22"/>
          <w:szCs w:val="22"/>
        </w:rPr>
      </w:pPr>
      <w:r w:rsidRPr="00C1511B">
        <w:rPr>
          <w:sz w:val="22"/>
          <w:szCs w:val="22"/>
        </w:rPr>
        <w:t>2.1</w:t>
      </w:r>
      <w:r w:rsidR="00F406E4">
        <w:rPr>
          <w:sz w:val="22"/>
          <w:szCs w:val="22"/>
        </w:rPr>
        <w:t>1</w:t>
      </w:r>
      <w:r w:rsidRPr="00C1511B">
        <w:rPr>
          <w:sz w:val="22"/>
          <w:szCs w:val="22"/>
        </w:rPr>
        <w:t xml:space="preserve">.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C1511B">
        <w:rPr>
          <w:sz w:val="22"/>
          <w:szCs w:val="22"/>
        </w:rPr>
        <w:t>случае</w:t>
      </w:r>
      <w:proofErr w:type="gramEnd"/>
      <w:r w:rsidRPr="00C1511B">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w:t>
      </w:r>
      <w:r w:rsidR="00F406E4">
        <w:rPr>
          <w:sz w:val="22"/>
          <w:szCs w:val="22"/>
        </w:rPr>
        <w:t>2</w:t>
      </w:r>
      <w:r w:rsidRPr="00C1511B">
        <w:rPr>
          <w:sz w:val="22"/>
          <w:szCs w:val="22"/>
        </w:rPr>
        <w:t xml:space="preserve">. В </w:t>
      </w:r>
      <w:proofErr w:type="gramStart"/>
      <w:r w:rsidRPr="00C1511B">
        <w:rPr>
          <w:sz w:val="22"/>
          <w:szCs w:val="22"/>
        </w:rPr>
        <w:t>случае</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w:t>
      </w:r>
      <w:proofErr w:type="gramStart"/>
      <w:r w:rsidRPr="00C1511B">
        <w:rPr>
          <w:sz w:val="22"/>
          <w:szCs w:val="22"/>
        </w:rPr>
        <w:t>таком</w:t>
      </w:r>
      <w:proofErr w:type="gramEnd"/>
      <w:r w:rsidRPr="00C1511B">
        <w:rPr>
          <w:sz w:val="22"/>
          <w:szCs w:val="22"/>
        </w:rPr>
        <w:t xml:space="preserve">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AE21B1" w:rsidRPr="00E368E9" w:rsidRDefault="00AE21B1" w:rsidP="00AE21B1">
      <w:pPr>
        <w:pStyle w:val="af7"/>
        <w:spacing w:before="0" w:after="0"/>
        <w:ind w:left="0" w:firstLine="567"/>
        <w:rPr>
          <w:sz w:val="22"/>
          <w:szCs w:val="22"/>
        </w:rPr>
      </w:pPr>
      <w:r w:rsidRPr="00DB49F4">
        <w:rPr>
          <w:sz w:val="22"/>
          <w:szCs w:val="22"/>
        </w:rPr>
        <w:t>3.1</w:t>
      </w:r>
      <w:r>
        <w:rPr>
          <w:sz w:val="22"/>
          <w:szCs w:val="22"/>
        </w:rPr>
        <w:t>.</w:t>
      </w:r>
      <w:r w:rsidRPr="00DB49F4">
        <w:rPr>
          <w:sz w:val="22"/>
          <w:szCs w:val="22"/>
        </w:rPr>
        <w:t xml:space="preserve"> </w:t>
      </w:r>
      <w:r w:rsidRPr="00E368E9">
        <w:rPr>
          <w:sz w:val="22"/>
          <w:szCs w:val="22"/>
        </w:rPr>
        <w:t>Срок выполнения Работ</w:t>
      </w:r>
      <w:r>
        <w:rPr>
          <w:sz w:val="22"/>
          <w:szCs w:val="22"/>
        </w:rPr>
        <w:t xml:space="preserve"> по Договору</w:t>
      </w:r>
      <w:r w:rsidRPr="00E368E9">
        <w:rPr>
          <w:sz w:val="22"/>
          <w:szCs w:val="22"/>
        </w:rPr>
        <w:t xml:space="preserve">:  </w:t>
      </w:r>
    </w:p>
    <w:p w:rsidR="00A47C82" w:rsidRDefault="00AE21B1" w:rsidP="00AE21B1">
      <w:pPr>
        <w:pStyle w:val="af7"/>
        <w:spacing w:before="0" w:after="0"/>
        <w:ind w:left="0" w:firstLine="567"/>
        <w:rPr>
          <w:sz w:val="22"/>
          <w:szCs w:val="22"/>
        </w:rPr>
      </w:pPr>
      <w:r>
        <w:rPr>
          <w:sz w:val="22"/>
          <w:szCs w:val="22"/>
        </w:rPr>
        <w:t>3.1.</w:t>
      </w:r>
      <w:r w:rsidR="00A47C82">
        <w:rPr>
          <w:sz w:val="22"/>
          <w:szCs w:val="22"/>
        </w:rPr>
        <w:t>1.</w:t>
      </w:r>
      <w:r w:rsidRPr="00AE21B1">
        <w:rPr>
          <w:sz w:val="22"/>
          <w:szCs w:val="22"/>
        </w:rPr>
        <w:t xml:space="preserve"> </w:t>
      </w:r>
      <w:r w:rsidR="00A47C82">
        <w:rPr>
          <w:sz w:val="22"/>
          <w:szCs w:val="22"/>
        </w:rPr>
        <w:t xml:space="preserve">Начало выполнения: </w:t>
      </w:r>
      <w:proofErr w:type="gramStart"/>
      <w:r w:rsidR="00A47C82">
        <w:rPr>
          <w:sz w:val="22"/>
          <w:szCs w:val="22"/>
        </w:rPr>
        <w:t>с даты перечисления</w:t>
      </w:r>
      <w:proofErr w:type="gramEnd"/>
      <w:r w:rsidR="00A47C82">
        <w:rPr>
          <w:sz w:val="22"/>
          <w:szCs w:val="22"/>
        </w:rPr>
        <w:t xml:space="preserve"> авансового платежа в соответствии с п. 2.9.1 Договора.</w:t>
      </w:r>
    </w:p>
    <w:p w:rsidR="00AE21B1" w:rsidRDefault="00A47C82" w:rsidP="00AE21B1">
      <w:pPr>
        <w:pStyle w:val="af7"/>
        <w:spacing w:before="0" w:after="0"/>
        <w:ind w:left="0" w:firstLine="567"/>
        <w:rPr>
          <w:sz w:val="22"/>
          <w:szCs w:val="22"/>
        </w:rPr>
      </w:pPr>
      <w:r>
        <w:rPr>
          <w:sz w:val="22"/>
          <w:szCs w:val="22"/>
        </w:rPr>
        <w:t>3.1.2. Окончание выполнения Работ:</w:t>
      </w:r>
      <w:r w:rsidR="00AE21B1">
        <w:rPr>
          <w:sz w:val="22"/>
          <w:szCs w:val="22"/>
        </w:rPr>
        <w:t xml:space="preserve">  </w:t>
      </w:r>
      <w:r>
        <w:rPr>
          <w:sz w:val="22"/>
          <w:szCs w:val="22"/>
        </w:rPr>
        <w:t xml:space="preserve">не позднее </w:t>
      </w:r>
      <w:r w:rsidRPr="00A47C82">
        <w:rPr>
          <w:color w:val="000000"/>
          <w:sz w:val="22"/>
          <w:szCs w:val="22"/>
        </w:rPr>
        <w:t>153</w:t>
      </w:r>
      <w:r>
        <w:rPr>
          <w:color w:val="000000"/>
          <w:sz w:val="22"/>
          <w:szCs w:val="22"/>
        </w:rPr>
        <w:t xml:space="preserve"> (Ста пятидесяти трех)</w:t>
      </w:r>
      <w:r w:rsidRPr="00A47C82">
        <w:rPr>
          <w:sz w:val="22"/>
          <w:szCs w:val="22"/>
        </w:rPr>
        <w:t xml:space="preserve"> дней с момента оплаты авансового платежа.</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w:t>
      </w:r>
      <w:proofErr w:type="gramStart"/>
      <w:r w:rsidRPr="00D33B22">
        <w:rPr>
          <w:spacing w:val="-3"/>
          <w:sz w:val="22"/>
          <w:szCs w:val="22"/>
        </w:rPr>
        <w:t xml:space="preserve">Под датой окончания Работ Стороны понимают завершение Работ в полном объеме и устранение Подрядчиком всех Дефектов/Недостатков Работ </w:t>
      </w:r>
      <w:r w:rsidR="00C623DE">
        <w:rPr>
          <w:spacing w:val="-3"/>
          <w:sz w:val="22"/>
          <w:szCs w:val="22"/>
        </w:rPr>
        <w:t xml:space="preserve"> по соответствующему </w:t>
      </w:r>
      <w:r w:rsidR="00956C31">
        <w:rPr>
          <w:sz w:val="22"/>
          <w:szCs w:val="22"/>
        </w:rPr>
        <w:t xml:space="preserve"> Дополнительном соглашению</w:t>
      </w:r>
      <w:r w:rsidRPr="00D33B22">
        <w:rPr>
          <w:spacing w:val="-3"/>
          <w:sz w:val="22"/>
          <w:szCs w:val="22"/>
        </w:rPr>
        <w:t>.</w:t>
      </w:r>
      <w:proofErr w:type="gramEnd"/>
    </w:p>
    <w:p w:rsidR="009232B0" w:rsidRDefault="009232B0" w:rsidP="00903616">
      <w:pPr>
        <w:shd w:val="clear" w:color="auto" w:fill="FFFFFF"/>
        <w:spacing w:before="0" w:after="0"/>
        <w:jc w:val="center"/>
        <w:rPr>
          <w:b/>
          <w:sz w:val="22"/>
          <w:szCs w:val="22"/>
        </w:rPr>
      </w:pP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w:t>
      </w:r>
      <w:r w:rsidR="009232B0">
        <w:rPr>
          <w:sz w:val="22"/>
          <w:szCs w:val="22"/>
        </w:rPr>
        <w:t xml:space="preserve"> и Дополнительными соглашениями к нему</w:t>
      </w:r>
      <w:r w:rsidR="00B85363" w:rsidRPr="00D33B22">
        <w:rPr>
          <w:sz w:val="22"/>
          <w:szCs w:val="22"/>
        </w:rPr>
        <w:t>,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 xml:space="preserve">4.1.2. </w:t>
      </w:r>
      <w:proofErr w:type="gramStart"/>
      <w:r w:rsidRPr="00D33B22">
        <w:rPr>
          <w:sz w:val="22"/>
          <w:szCs w:val="22"/>
        </w:rPr>
        <w:t>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w:t>
      </w:r>
      <w:r w:rsidR="00CB2D01">
        <w:rPr>
          <w:sz w:val="22"/>
          <w:szCs w:val="22"/>
        </w:rPr>
        <w:t>,</w:t>
      </w:r>
      <w:r w:rsidR="00CB2D01" w:rsidRPr="00CB2D01">
        <w:rPr>
          <w:sz w:val="22"/>
          <w:szCs w:val="22"/>
        </w:rPr>
        <w:t xml:space="preserve"> </w:t>
      </w:r>
      <w:r w:rsidR="00CB2D01">
        <w:rPr>
          <w:sz w:val="22"/>
          <w:szCs w:val="22"/>
        </w:rPr>
        <w:t>Дополнительным соглашением</w:t>
      </w:r>
      <w:r w:rsidR="00892B65">
        <w:rPr>
          <w:sz w:val="22"/>
          <w:szCs w:val="22"/>
        </w:rPr>
        <w:t xml:space="preserve"> </w:t>
      </w:r>
      <w:r w:rsidR="00B85363" w:rsidRPr="00D33B22">
        <w:rPr>
          <w:sz w:val="22"/>
          <w:szCs w:val="22"/>
        </w:rPr>
        <w:t>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w:t>
      </w:r>
      <w:proofErr w:type="gramEnd"/>
      <w:r w:rsidR="00B85363" w:rsidRPr="00D33B22">
        <w:rPr>
          <w:sz w:val="22"/>
          <w:szCs w:val="22"/>
        </w:rPr>
        <w:t xml:space="preserve">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 xml:space="preserve">сполнять указания Заказчика, полученные в ходе выполнения работ, если такие указания не </w:t>
      </w:r>
      <w:proofErr w:type="gramStart"/>
      <w:r w:rsidR="00B85363" w:rsidRPr="00D33B22">
        <w:rPr>
          <w:sz w:val="22"/>
          <w:szCs w:val="22"/>
        </w:rPr>
        <w:t>противоречат условиям Договора и не представляют</w:t>
      </w:r>
      <w:proofErr w:type="gramEnd"/>
      <w:r w:rsidR="00B85363" w:rsidRPr="00D33B22">
        <w:rPr>
          <w:sz w:val="22"/>
          <w:szCs w:val="22"/>
        </w:rPr>
        <w:t xml:space="preserve">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160397" w:rsidRDefault="008F407A" w:rsidP="00903616">
      <w:pPr>
        <w:shd w:val="clear" w:color="auto" w:fill="FFFFFF"/>
        <w:spacing w:before="0" w:after="0"/>
        <w:ind w:firstLine="567"/>
        <w:rPr>
          <w:color w:val="000000"/>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r w:rsidR="009232B0">
        <w:rPr>
          <w:sz w:val="22"/>
          <w:szCs w:val="22"/>
        </w:rPr>
        <w:t xml:space="preserve"> и Дополнительными соглашениями</w:t>
      </w:r>
      <w:r w:rsidR="00A3793F">
        <w:rPr>
          <w:sz w:val="22"/>
          <w:szCs w:val="22"/>
        </w:rPr>
        <w:t xml:space="preserve"> к нему</w:t>
      </w:r>
      <w:r w:rsidRPr="00D33B22">
        <w:rPr>
          <w:sz w:val="22"/>
          <w:szCs w:val="22"/>
        </w:rPr>
        <w:t>.</w:t>
      </w:r>
      <w:r w:rsidR="00160397" w:rsidRPr="00160397">
        <w:rPr>
          <w:color w:val="000000"/>
          <w:sz w:val="22"/>
          <w:szCs w:val="22"/>
        </w:rPr>
        <w:t xml:space="preserve"> </w:t>
      </w:r>
    </w:p>
    <w:p w:rsidR="00C6210E" w:rsidRDefault="00C6210E" w:rsidP="00903616">
      <w:pPr>
        <w:shd w:val="clear" w:color="auto" w:fill="FFFFFF"/>
        <w:spacing w:before="0" w:after="0"/>
        <w:ind w:firstLine="567"/>
        <w:rPr>
          <w:color w:val="000000"/>
          <w:sz w:val="22"/>
          <w:szCs w:val="22"/>
        </w:rPr>
      </w:pPr>
      <w:r w:rsidRPr="00CC4ED9">
        <w:rPr>
          <w:sz w:val="22"/>
          <w:szCs w:val="22"/>
        </w:rPr>
        <w:lastRenderedPageBreak/>
        <w:t xml:space="preserve">Одновременно с актами о приемке выполненных Работ, предоставлять Заказчику на предъявляемые к приемке Работы исполнительную </w:t>
      </w:r>
      <w:r w:rsidRPr="00EC36F9">
        <w:rPr>
          <w:color w:val="000000"/>
          <w:sz w:val="22"/>
          <w:szCs w:val="22"/>
        </w:rPr>
        <w:t>(требований РД-11-02-2006)</w:t>
      </w:r>
      <w:r>
        <w:rPr>
          <w:color w:val="000000"/>
          <w:sz w:val="22"/>
          <w:szCs w:val="22"/>
        </w:rPr>
        <w:t xml:space="preserve"> </w:t>
      </w:r>
      <w:r w:rsidRPr="00EC36F9">
        <w:rPr>
          <w:color w:val="000000"/>
          <w:sz w:val="22"/>
          <w:szCs w:val="22"/>
        </w:rPr>
        <w:t xml:space="preserve">и техническую </w:t>
      </w:r>
      <w:r w:rsidRPr="00CC4ED9">
        <w:rPr>
          <w:sz w:val="22"/>
          <w:szCs w:val="22"/>
        </w:rPr>
        <w:t>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r w:rsidR="009B4514">
        <w:rPr>
          <w:color w:val="000000"/>
          <w:sz w:val="22"/>
          <w:szCs w:val="22"/>
        </w:rPr>
        <w:t xml:space="preserve"> </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r w:rsidR="00A3793F">
        <w:rPr>
          <w:sz w:val="22"/>
          <w:szCs w:val="22"/>
        </w:rPr>
        <w:t xml:space="preserve"> и Дополнительными соглашениями к нему</w:t>
      </w:r>
      <w:r w:rsidRPr="00D33B22">
        <w:rPr>
          <w:sz w:val="22"/>
          <w:szCs w:val="22"/>
        </w:rPr>
        <w:t>.</w:t>
      </w:r>
      <w:r w:rsidR="00A3793F">
        <w:rPr>
          <w:sz w:val="22"/>
          <w:szCs w:val="22"/>
        </w:rPr>
        <w:t xml:space="preserve"> </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w:t>
      </w:r>
      <w:proofErr w:type="gramStart"/>
      <w:r w:rsidRPr="00D33B22">
        <w:rPr>
          <w:sz w:val="22"/>
          <w:szCs w:val="22"/>
          <w:lang w:val="ru-RU"/>
        </w:rPr>
        <w:t>процессе</w:t>
      </w:r>
      <w:proofErr w:type="gramEnd"/>
      <w:r w:rsidRPr="00D33B22">
        <w:rPr>
          <w:sz w:val="22"/>
          <w:szCs w:val="22"/>
          <w:lang w:val="ru-RU"/>
        </w:rPr>
        <w:t xml:space="preserve">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В </w:t>
      </w:r>
      <w:proofErr w:type="gramStart"/>
      <w:r w:rsidRPr="00D33B22">
        <w:rPr>
          <w:sz w:val="22"/>
          <w:szCs w:val="22"/>
          <w:lang w:val="ru-RU"/>
        </w:rPr>
        <w:t>случае</w:t>
      </w:r>
      <w:proofErr w:type="gramEnd"/>
      <w:r w:rsidRPr="00D33B22">
        <w:rPr>
          <w:sz w:val="22"/>
          <w:szCs w:val="22"/>
          <w:lang w:val="ru-RU"/>
        </w:rPr>
        <w:t xml:space="preserve">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4F1936" w:rsidRPr="00E368E9" w:rsidRDefault="004F1936" w:rsidP="004F1936">
      <w:pPr>
        <w:spacing w:before="0" w:after="0"/>
        <w:ind w:firstLine="567"/>
        <w:rPr>
          <w:sz w:val="22"/>
          <w:szCs w:val="22"/>
        </w:rPr>
      </w:pPr>
      <w:r w:rsidRPr="00E368E9">
        <w:rPr>
          <w:sz w:val="22"/>
          <w:szCs w:val="22"/>
        </w:rPr>
        <w:t xml:space="preserve">4.2.1. </w:t>
      </w:r>
      <w:r w:rsidR="00CD0958">
        <w:rPr>
          <w:sz w:val="22"/>
          <w:szCs w:val="22"/>
        </w:rPr>
        <w:t>П</w:t>
      </w:r>
      <w:r w:rsidRPr="00E368E9">
        <w:rPr>
          <w:sz w:val="22"/>
          <w:szCs w:val="22"/>
        </w:rPr>
        <w:t xml:space="preserve">ередать Подрядчику зону производства работ путем подписания Сторонами Акта приема-передачи </w:t>
      </w:r>
      <w:r w:rsidR="00BF6F47">
        <w:rPr>
          <w:sz w:val="22"/>
          <w:szCs w:val="22"/>
        </w:rPr>
        <w:t>помещения Объекта для</w:t>
      </w:r>
      <w:r w:rsidRPr="00E368E9">
        <w:rPr>
          <w:sz w:val="22"/>
          <w:szCs w:val="22"/>
        </w:rPr>
        <w:t xml:space="preserve"> производства работ.</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F1936">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w:t>
      </w:r>
      <w:r w:rsidR="00F14C02">
        <w:rPr>
          <w:sz w:val="22"/>
          <w:szCs w:val="22"/>
        </w:rPr>
        <w:t>Р</w:t>
      </w:r>
      <w:r w:rsidRPr="00D33B22">
        <w:rPr>
          <w:sz w:val="22"/>
          <w:szCs w:val="22"/>
        </w:rPr>
        <w:t>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135196">
        <w:rPr>
          <w:color w:val="000000" w:themeColor="text1"/>
          <w:sz w:val="22"/>
          <w:szCs w:val="22"/>
        </w:rPr>
        <w:t>.</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 xml:space="preserve">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w:t>
      </w:r>
      <w:r w:rsidR="0041027B" w:rsidRPr="00D33B22">
        <w:rPr>
          <w:sz w:val="22"/>
          <w:szCs w:val="22"/>
        </w:rPr>
        <w:lastRenderedPageBreak/>
        <w:t>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w:t>
      </w:r>
      <w:r w:rsidR="00A60389">
        <w:rPr>
          <w:sz w:val="22"/>
          <w:szCs w:val="22"/>
        </w:rPr>
        <w:t>соответствующему Дополнительному соглашению</w:t>
      </w:r>
      <w:r w:rsidRPr="00A31D72">
        <w:rPr>
          <w:sz w:val="22"/>
          <w:szCs w:val="22"/>
        </w:rPr>
        <w:t xml:space="preserve">, Подрядчик передает Заказчику на подпись в двух подписанных им экземплярах </w:t>
      </w:r>
      <w:proofErr w:type="gramStart"/>
      <w:r w:rsidRPr="00A31D72">
        <w:rPr>
          <w:sz w:val="22"/>
          <w:szCs w:val="22"/>
        </w:rPr>
        <w:t>Акт</w:t>
      </w:r>
      <w:proofErr w:type="gramEnd"/>
      <w:r w:rsidRPr="00A31D72">
        <w:rPr>
          <w:sz w:val="22"/>
          <w:szCs w:val="22"/>
        </w:rPr>
        <w:t xml:space="preserve"> о приёмке выполненных работ оформленный в соответствии с </w:t>
      </w:r>
      <w:r w:rsidR="009B4514">
        <w:rPr>
          <w:sz w:val="22"/>
          <w:szCs w:val="22"/>
        </w:rPr>
        <w:t>Приложением № 3 к Договору</w:t>
      </w:r>
      <w:r w:rsidRPr="00A31D72">
        <w:rPr>
          <w:sz w:val="22"/>
          <w:szCs w:val="22"/>
        </w:rPr>
        <w:t>.</w:t>
      </w:r>
    </w:p>
    <w:p w:rsidR="008E3A61" w:rsidRPr="008E3A61" w:rsidRDefault="00ED4A15" w:rsidP="008E3A61">
      <w:pPr>
        <w:spacing w:before="0" w:after="0"/>
        <w:ind w:firstLine="567"/>
        <w:rPr>
          <w:sz w:val="22"/>
          <w:szCs w:val="22"/>
        </w:rPr>
      </w:pPr>
      <w:r>
        <w:rPr>
          <w:sz w:val="22"/>
          <w:szCs w:val="22"/>
        </w:rPr>
        <w:t>6.2</w:t>
      </w:r>
      <w:r w:rsidR="008E3A61" w:rsidRPr="008E3A61">
        <w:rPr>
          <w:sz w:val="22"/>
          <w:szCs w:val="22"/>
        </w:rPr>
        <w:t>. Приемка выполненных работ осуществляется в следующем порядке:</w:t>
      </w:r>
    </w:p>
    <w:p w:rsidR="008E3A61" w:rsidRPr="008E3A61" w:rsidRDefault="00ED4A15" w:rsidP="008E3A61">
      <w:pPr>
        <w:tabs>
          <w:tab w:val="left" w:pos="709"/>
        </w:tabs>
        <w:spacing w:before="0" w:after="0"/>
        <w:ind w:firstLine="567"/>
        <w:rPr>
          <w:sz w:val="22"/>
          <w:szCs w:val="22"/>
        </w:rPr>
      </w:pPr>
      <w:r>
        <w:rPr>
          <w:sz w:val="22"/>
          <w:szCs w:val="22"/>
        </w:rPr>
        <w:t>6</w:t>
      </w:r>
      <w:r w:rsidR="008E3A61" w:rsidRPr="008E3A61">
        <w:rPr>
          <w:sz w:val="22"/>
          <w:szCs w:val="22"/>
        </w:rPr>
        <w:t>.</w:t>
      </w:r>
      <w:r>
        <w:rPr>
          <w:sz w:val="22"/>
          <w:szCs w:val="22"/>
        </w:rPr>
        <w:t>2</w:t>
      </w:r>
      <w:r w:rsidR="008E3A61" w:rsidRPr="008E3A61">
        <w:rPr>
          <w:sz w:val="22"/>
          <w:szCs w:val="22"/>
        </w:rPr>
        <w:t xml:space="preserve">.1. Подрядчик предоставляет Заказчику акт о приемке выполненных работ (форма </w:t>
      </w:r>
      <w:r w:rsidR="008E3A61">
        <w:rPr>
          <w:sz w:val="22"/>
          <w:szCs w:val="22"/>
        </w:rPr>
        <w:t xml:space="preserve">Приложения № </w:t>
      </w:r>
      <w:r w:rsidR="00892B65">
        <w:rPr>
          <w:sz w:val="22"/>
          <w:szCs w:val="22"/>
        </w:rPr>
        <w:t>4</w:t>
      </w:r>
      <w:r w:rsidR="008E3A61">
        <w:rPr>
          <w:sz w:val="22"/>
          <w:szCs w:val="22"/>
        </w:rPr>
        <w:t xml:space="preserve"> к Договору</w:t>
      </w:r>
      <w:r w:rsidR="008E3A61" w:rsidRPr="008E3A61">
        <w:rPr>
          <w:sz w:val="22"/>
          <w:szCs w:val="22"/>
        </w:rPr>
        <w:t>) с исполнительной документацией,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w:t>
      </w:r>
      <w:proofErr w:type="gramStart"/>
      <w:r w:rsidR="008E3A61" w:rsidRPr="008E3A61">
        <w:rPr>
          <w:sz w:val="22"/>
          <w:szCs w:val="22"/>
        </w:rPr>
        <w:t>счет-фактуры</w:t>
      </w:r>
      <w:proofErr w:type="gramEnd"/>
      <w:r w:rsidR="008E3A61" w:rsidRPr="008E3A61">
        <w:rPr>
          <w:sz w:val="22"/>
          <w:szCs w:val="22"/>
        </w:rPr>
        <w:t>).</w:t>
      </w:r>
    </w:p>
    <w:p w:rsidR="008E3A61" w:rsidRPr="008E3A61" w:rsidRDefault="00ED4A15" w:rsidP="008E3A61">
      <w:pPr>
        <w:tabs>
          <w:tab w:val="left" w:pos="709"/>
        </w:tabs>
        <w:spacing w:before="0" w:after="0"/>
        <w:ind w:firstLine="567"/>
        <w:rPr>
          <w:sz w:val="22"/>
          <w:szCs w:val="22"/>
        </w:rPr>
      </w:pPr>
      <w:r>
        <w:rPr>
          <w:sz w:val="22"/>
          <w:szCs w:val="22"/>
        </w:rPr>
        <w:t>6</w:t>
      </w:r>
      <w:r w:rsidR="008E3A61" w:rsidRPr="008E3A61">
        <w:rPr>
          <w:sz w:val="22"/>
          <w:szCs w:val="22"/>
        </w:rPr>
        <w:t>.</w:t>
      </w:r>
      <w:r>
        <w:rPr>
          <w:sz w:val="22"/>
          <w:szCs w:val="22"/>
        </w:rPr>
        <w:t>2</w:t>
      </w:r>
      <w:r w:rsidR="008E3A61" w:rsidRPr="008E3A61">
        <w:rPr>
          <w:sz w:val="22"/>
          <w:szCs w:val="22"/>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5172DC" w:rsidRDefault="00ED4A15" w:rsidP="00DF1982">
      <w:pPr>
        <w:spacing w:before="0" w:after="0"/>
        <w:ind w:firstLine="567"/>
        <w:rPr>
          <w:sz w:val="22"/>
          <w:szCs w:val="22"/>
        </w:rPr>
      </w:pPr>
      <w:r>
        <w:rPr>
          <w:sz w:val="22"/>
          <w:szCs w:val="22"/>
        </w:rPr>
        <w:t>6</w:t>
      </w:r>
      <w:r w:rsidR="008E3A61" w:rsidRPr="008E3A61">
        <w:rPr>
          <w:sz w:val="22"/>
          <w:szCs w:val="22"/>
        </w:rPr>
        <w:t>.</w:t>
      </w:r>
      <w:r>
        <w:rPr>
          <w:sz w:val="22"/>
          <w:szCs w:val="22"/>
        </w:rPr>
        <w:t>2</w:t>
      </w:r>
      <w:r w:rsidR="008E3A61" w:rsidRPr="008E3A61">
        <w:rPr>
          <w:sz w:val="22"/>
          <w:szCs w:val="22"/>
        </w:rPr>
        <w:t>.3. Заказчик в течение 5 (пяти) рабочих дней со дня получения документации от Подрядчика, указанной в п.</w:t>
      </w:r>
      <w:r>
        <w:rPr>
          <w:sz w:val="22"/>
          <w:szCs w:val="22"/>
        </w:rPr>
        <w:t>6.2</w:t>
      </w:r>
      <w:r w:rsidR="008E3A61" w:rsidRPr="008E3A61">
        <w:rPr>
          <w:sz w:val="22"/>
          <w:szCs w:val="22"/>
        </w:rPr>
        <w:t xml:space="preserve">.1. Договора, </w:t>
      </w:r>
      <w:proofErr w:type="gramStart"/>
      <w:r w:rsidR="008E3A61" w:rsidRPr="008E3A61">
        <w:rPr>
          <w:sz w:val="22"/>
          <w:szCs w:val="22"/>
        </w:rPr>
        <w:t>принимает выполненные работы и подписывает</w:t>
      </w:r>
      <w:proofErr w:type="gramEnd"/>
      <w:r w:rsidR="008E3A61" w:rsidRPr="008E3A61">
        <w:rPr>
          <w:sz w:val="22"/>
          <w:szCs w:val="22"/>
        </w:rPr>
        <w:t xml:space="preserve">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r w:rsidR="00CB2D01">
        <w:rPr>
          <w:sz w:val="22"/>
          <w:szCs w:val="22"/>
        </w:rPr>
        <w:t>.</w:t>
      </w:r>
    </w:p>
    <w:p w:rsidR="008E3A61" w:rsidRPr="008E3A61" w:rsidRDefault="00135196" w:rsidP="001A1995">
      <w:pPr>
        <w:spacing w:before="0" w:after="0"/>
        <w:ind w:firstLine="567"/>
        <w:rPr>
          <w:sz w:val="22"/>
          <w:szCs w:val="22"/>
        </w:rPr>
      </w:pPr>
      <w:proofErr w:type="gramStart"/>
      <w:r>
        <w:rPr>
          <w:sz w:val="22"/>
          <w:szCs w:val="22"/>
        </w:rPr>
        <w:t>Е</w:t>
      </w:r>
      <w:r w:rsidR="008E3A61" w:rsidRPr="008E3A61">
        <w:rPr>
          <w:sz w:val="22"/>
          <w:szCs w:val="22"/>
        </w:rPr>
        <w:t>сли работы или часть работ, указанных в акте</w:t>
      </w:r>
      <w:r w:rsidR="00CB2D01">
        <w:rPr>
          <w:sz w:val="22"/>
          <w:szCs w:val="22"/>
        </w:rPr>
        <w:t xml:space="preserve"> выполненных работ</w:t>
      </w:r>
      <w:r w:rsidR="008E3A61" w:rsidRPr="008E3A61">
        <w:rPr>
          <w:sz w:val="22"/>
          <w:szCs w:val="22"/>
        </w:rPr>
        <w:t xml:space="preserve">, выполнены с нарушением условий Договора, </w:t>
      </w:r>
      <w:r w:rsidR="006118AF" w:rsidRPr="00A47C82">
        <w:rPr>
          <w:sz w:val="22"/>
          <w:szCs w:val="22"/>
        </w:rPr>
        <w:t xml:space="preserve">Технического задания, Дополнительных соглашений к Договору, </w:t>
      </w:r>
      <w:r w:rsidR="008E3A61" w:rsidRPr="00A47C82">
        <w:rPr>
          <w:sz w:val="22"/>
          <w:szCs w:val="22"/>
        </w:rPr>
        <w:t xml:space="preserve">то Заказчик </w:t>
      </w:r>
      <w:r w:rsidR="006118AF" w:rsidRPr="00A47C82">
        <w:rPr>
          <w:sz w:val="22"/>
          <w:szCs w:val="22"/>
        </w:rPr>
        <w:t xml:space="preserve">вправе принять </w:t>
      </w:r>
      <w:r w:rsidR="008E3A61" w:rsidRPr="00A47C82">
        <w:rPr>
          <w:sz w:val="22"/>
          <w:szCs w:val="22"/>
        </w:rPr>
        <w:t xml:space="preserve">и </w:t>
      </w:r>
      <w:r w:rsidR="006118AF" w:rsidRPr="00A47C82">
        <w:rPr>
          <w:sz w:val="22"/>
          <w:szCs w:val="22"/>
        </w:rPr>
        <w:t xml:space="preserve">оплатить </w:t>
      </w:r>
      <w:r w:rsidR="008E3A61" w:rsidRPr="00A47C82">
        <w:rPr>
          <w:sz w:val="22"/>
          <w:szCs w:val="22"/>
        </w:rPr>
        <w:t xml:space="preserve">только качественно выполненные работы по ценам, согласованным в </w:t>
      </w:r>
      <w:r w:rsidR="008E3A61" w:rsidRPr="00A47C82">
        <w:rPr>
          <w:sz w:val="22"/>
          <w:szCs w:val="22"/>
          <w:lang w:eastAsia="ar-SA"/>
        </w:rPr>
        <w:t xml:space="preserve">Единичных расценках видов работ и применяемых материалов </w:t>
      </w:r>
      <w:r w:rsidR="008E3A61" w:rsidRPr="00A47C82">
        <w:rPr>
          <w:sz w:val="22"/>
          <w:szCs w:val="22"/>
        </w:rPr>
        <w:t>(Приложение № 2 Договору), а работы с недостатками подлежат принятию в течение 5 (пяти) рабочих дней после устранения недостатков</w:t>
      </w:r>
      <w:proofErr w:type="gramEnd"/>
      <w:r w:rsidR="008E3A61" w:rsidRPr="00A47C82">
        <w:rPr>
          <w:sz w:val="22"/>
          <w:szCs w:val="22"/>
        </w:rPr>
        <w:t xml:space="preserve"> в установленном в настоящем пункте порядке (если Заказчик воспользовался правом требования безвозмездного устранения недостатков от Подрядчика).</w:t>
      </w:r>
      <w:r w:rsidR="008E3A61" w:rsidRPr="008E3A61">
        <w:rPr>
          <w:sz w:val="22"/>
          <w:szCs w:val="22"/>
        </w:rPr>
        <w:t xml:space="preserve"> </w:t>
      </w:r>
    </w:p>
    <w:p w:rsidR="00ED4A15" w:rsidRPr="00CC4ED9" w:rsidRDefault="001A1995" w:rsidP="001A1995">
      <w:pPr>
        <w:pStyle w:val="32"/>
        <w:tabs>
          <w:tab w:val="left" w:pos="709"/>
        </w:tabs>
        <w:spacing w:before="0" w:after="0"/>
        <w:ind w:left="0" w:firstLine="567"/>
        <w:rPr>
          <w:sz w:val="22"/>
          <w:szCs w:val="22"/>
        </w:rPr>
      </w:pPr>
      <w:r>
        <w:rPr>
          <w:sz w:val="22"/>
          <w:szCs w:val="22"/>
        </w:rPr>
        <w:t>6.3.</w:t>
      </w:r>
      <w:r w:rsidR="00ED4A15" w:rsidRPr="00CC4ED9">
        <w:rPr>
          <w:sz w:val="22"/>
          <w:szCs w:val="22"/>
        </w:rPr>
        <w:t xml:space="preserve"> После выполнения работ в полном объеме, устранения недостатков </w:t>
      </w:r>
      <w:r w:rsidR="006118AF">
        <w:rPr>
          <w:sz w:val="22"/>
          <w:szCs w:val="22"/>
        </w:rPr>
        <w:t xml:space="preserve">в </w:t>
      </w:r>
      <w:r w:rsidR="00ED4A15" w:rsidRPr="00CC4ED9">
        <w:rPr>
          <w:sz w:val="22"/>
          <w:szCs w:val="22"/>
        </w:rPr>
        <w:t>выполненных работ</w:t>
      </w:r>
      <w:r w:rsidR="006118AF">
        <w:rPr>
          <w:sz w:val="22"/>
          <w:szCs w:val="22"/>
        </w:rPr>
        <w:t>ах</w:t>
      </w:r>
      <w:r w:rsidR="00ED4A15" w:rsidRPr="00CC4ED9">
        <w:rPr>
          <w:sz w:val="22"/>
          <w:szCs w:val="22"/>
        </w:rPr>
        <w:t>, Подрядчик извещает Заказчика о готовности к сдаче Работ в срок не менее чем за 3 (три) рабочих дня до предполагаемой даты</w:t>
      </w:r>
      <w:r w:rsidR="006118AF">
        <w:rPr>
          <w:sz w:val="22"/>
          <w:szCs w:val="22"/>
        </w:rPr>
        <w:t xml:space="preserve"> сдачи Работ</w:t>
      </w:r>
      <w:r w:rsidR="00ED4A15" w:rsidRPr="00CC4ED9">
        <w:rPr>
          <w:sz w:val="22"/>
          <w:szCs w:val="22"/>
        </w:rPr>
        <w:t xml:space="preserve">. </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4</w:t>
      </w:r>
      <w:r w:rsidR="00ED4A15" w:rsidRPr="00CC4ED9">
        <w:rPr>
          <w:sz w:val="22"/>
          <w:szCs w:val="22"/>
        </w:rPr>
        <w:t xml:space="preserve">. Заказчик вправе отказаться от приемки результата работ в случае обнаружения недостатков, которые </w:t>
      </w:r>
      <w:proofErr w:type="gramStart"/>
      <w:r w:rsidR="00ED4A15" w:rsidRPr="00CC4ED9">
        <w:rPr>
          <w:sz w:val="22"/>
          <w:szCs w:val="22"/>
        </w:rPr>
        <w:t>исключают возможность его эксплуатации и не могут</w:t>
      </w:r>
      <w:proofErr w:type="gramEnd"/>
      <w:r w:rsidR="00ED4A15" w:rsidRPr="00CC4ED9">
        <w:rPr>
          <w:sz w:val="22"/>
          <w:szCs w:val="22"/>
        </w:rPr>
        <w:t xml:space="preserve"> быть устранены Подрядчиком или третьим лицом, а также при нарушении Подрядчиком установленного порядка сдачи-приемки выполненных Работ.</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5</w:t>
      </w:r>
      <w:r>
        <w:rPr>
          <w:sz w:val="22"/>
          <w:szCs w:val="22"/>
        </w:rPr>
        <w:t>.</w:t>
      </w:r>
      <w:r w:rsidR="00ED4A15" w:rsidRPr="00CC4ED9">
        <w:rPr>
          <w:sz w:val="22"/>
          <w:szCs w:val="22"/>
        </w:rPr>
        <w:t xml:space="preserve">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ED4A15" w:rsidRPr="00CC4ED9" w:rsidRDefault="001A1995" w:rsidP="001A1995">
      <w:pPr>
        <w:spacing w:before="0" w:after="0"/>
        <w:ind w:firstLine="567"/>
        <w:rPr>
          <w:sz w:val="22"/>
          <w:szCs w:val="22"/>
        </w:rPr>
      </w:pPr>
      <w:r>
        <w:rPr>
          <w:sz w:val="22"/>
          <w:szCs w:val="22"/>
        </w:rPr>
        <w:t>6.</w:t>
      </w:r>
      <w:r w:rsidR="00135196">
        <w:rPr>
          <w:sz w:val="22"/>
          <w:szCs w:val="22"/>
        </w:rPr>
        <w:t>6</w:t>
      </w:r>
      <w:r>
        <w:rPr>
          <w:sz w:val="22"/>
          <w:szCs w:val="22"/>
        </w:rPr>
        <w:t>.</w:t>
      </w:r>
      <w:r w:rsidR="00ED4A15" w:rsidRPr="00CC4ED9">
        <w:rPr>
          <w:sz w:val="22"/>
          <w:szCs w:val="22"/>
        </w:rPr>
        <w:t xml:space="preserve"> </w:t>
      </w:r>
      <w:r w:rsidR="00ED4A15" w:rsidRPr="00CC4ED9">
        <w:rPr>
          <w:rFonts w:eastAsia="Calibri"/>
          <w:sz w:val="22"/>
          <w:szCs w:val="22"/>
        </w:rPr>
        <w:t xml:space="preserve">В </w:t>
      </w:r>
      <w:proofErr w:type="gramStart"/>
      <w:r w:rsidR="00ED4A15" w:rsidRPr="00CC4ED9">
        <w:rPr>
          <w:rFonts w:eastAsia="Calibri"/>
          <w:sz w:val="22"/>
          <w:szCs w:val="22"/>
        </w:rPr>
        <w:t>случаях</w:t>
      </w:r>
      <w:proofErr w:type="gramEnd"/>
      <w:r w:rsidR="00ED4A15" w:rsidRPr="00CC4ED9">
        <w:rPr>
          <w:rFonts w:eastAsia="Calibri"/>
          <w:sz w:val="22"/>
          <w:szCs w:val="22"/>
        </w:rPr>
        <w:t>,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ED4A15" w:rsidRPr="00CC4ED9" w:rsidRDefault="00ED4A15" w:rsidP="001A1995">
      <w:pPr>
        <w:pStyle w:val="ConsNormal"/>
        <w:widowControl/>
        <w:tabs>
          <w:tab w:val="left" w:pos="9720"/>
        </w:tabs>
        <w:ind w:firstLine="567"/>
        <w:jc w:val="both"/>
        <w:rPr>
          <w:rFonts w:ascii="Times New Roman" w:eastAsia="Calibri" w:hAnsi="Times New Roman" w:cs="Times New Roman"/>
          <w:sz w:val="22"/>
          <w:szCs w:val="22"/>
        </w:rPr>
      </w:pPr>
      <w:r w:rsidRPr="00CC4ED9">
        <w:rPr>
          <w:rFonts w:ascii="Times New Roman" w:eastAsia="Calibri" w:hAnsi="Times New Roman" w:cs="Times New Roman"/>
          <w:sz w:val="22"/>
          <w:szCs w:val="22"/>
        </w:rPr>
        <w:t xml:space="preserve">- безвозмездного устранения недостатков </w:t>
      </w:r>
      <w:r w:rsidRPr="00CC4ED9">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CC4ED9">
        <w:rPr>
          <w:rFonts w:ascii="Times New Roman" w:eastAsia="Calibri" w:hAnsi="Times New Roman" w:cs="Times New Roman"/>
          <w:sz w:val="22"/>
          <w:szCs w:val="22"/>
        </w:rPr>
        <w:t>;</w:t>
      </w:r>
    </w:p>
    <w:p w:rsidR="00ED4A15" w:rsidRPr="00CC4ED9" w:rsidRDefault="00ED4A15" w:rsidP="001A1995">
      <w:pPr>
        <w:pStyle w:val="ConsNormal"/>
        <w:widowControl/>
        <w:tabs>
          <w:tab w:val="left" w:pos="9720"/>
        </w:tabs>
        <w:ind w:firstLine="567"/>
        <w:jc w:val="both"/>
        <w:rPr>
          <w:rFonts w:ascii="Times New Roman" w:eastAsia="Calibri" w:hAnsi="Times New Roman" w:cs="Times New Roman"/>
          <w:sz w:val="22"/>
          <w:szCs w:val="22"/>
        </w:rPr>
      </w:pPr>
      <w:r w:rsidRPr="00CC4ED9">
        <w:rPr>
          <w:rFonts w:ascii="Times New Roman" w:eastAsia="Calibri" w:hAnsi="Times New Roman" w:cs="Times New Roman"/>
          <w:sz w:val="22"/>
          <w:szCs w:val="22"/>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ED4A15" w:rsidRPr="00CC4ED9" w:rsidRDefault="00ED4A15" w:rsidP="001A1995">
      <w:pPr>
        <w:pStyle w:val="ConsNormal"/>
        <w:widowControl/>
        <w:tabs>
          <w:tab w:val="left" w:pos="9720"/>
        </w:tabs>
        <w:ind w:firstLine="567"/>
        <w:jc w:val="both"/>
        <w:rPr>
          <w:rFonts w:ascii="Times New Roman" w:eastAsia="Calibri" w:hAnsi="Times New Roman" w:cs="Times New Roman"/>
          <w:sz w:val="22"/>
          <w:szCs w:val="22"/>
        </w:rPr>
      </w:pPr>
      <w:r w:rsidRPr="00CC4ED9">
        <w:rPr>
          <w:rFonts w:ascii="Times New Roman" w:eastAsia="Calibri" w:hAnsi="Times New Roman" w:cs="Times New Roman"/>
          <w:sz w:val="22"/>
          <w:szCs w:val="22"/>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7</w:t>
      </w:r>
      <w:r w:rsidR="00ED4A15" w:rsidRPr="00CC4ED9">
        <w:rPr>
          <w:sz w:val="22"/>
          <w:szCs w:val="22"/>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ED4A15" w:rsidRPr="00CC4ED9" w:rsidRDefault="001A1995" w:rsidP="001A1995">
      <w:pPr>
        <w:pStyle w:val="32"/>
        <w:tabs>
          <w:tab w:val="left" w:pos="709"/>
        </w:tabs>
        <w:spacing w:before="0" w:after="0"/>
        <w:ind w:left="0" w:firstLine="567"/>
        <w:rPr>
          <w:sz w:val="22"/>
          <w:szCs w:val="22"/>
        </w:rPr>
      </w:pPr>
      <w:r>
        <w:rPr>
          <w:sz w:val="22"/>
          <w:szCs w:val="22"/>
        </w:rPr>
        <w:t>6.</w:t>
      </w:r>
      <w:r w:rsidR="00135196">
        <w:rPr>
          <w:sz w:val="22"/>
          <w:szCs w:val="22"/>
        </w:rPr>
        <w:t>8</w:t>
      </w:r>
      <w:r w:rsidR="00ED4A15" w:rsidRPr="00CC4ED9">
        <w:rPr>
          <w:sz w:val="22"/>
          <w:szCs w:val="22"/>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3C3873" w:rsidRPr="00A31D72" w:rsidRDefault="003C3873" w:rsidP="001A1995">
      <w:pPr>
        <w:pStyle w:val="32"/>
        <w:spacing w:before="0" w:after="0"/>
        <w:ind w:left="0"/>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 xml:space="preserve">Если в процессе производства работ возникла необходимость проведения дополнительных работ или исключение ряда работ, что влечет за собой изменение </w:t>
      </w:r>
      <w:r w:rsidR="006118AF">
        <w:rPr>
          <w:sz w:val="22"/>
          <w:szCs w:val="22"/>
        </w:rPr>
        <w:t xml:space="preserve">цены работ, установленной в дополнительном соглашении либо увеличения предельной </w:t>
      </w:r>
      <w:r w:rsidRPr="00A31D72">
        <w:rPr>
          <w:sz w:val="22"/>
          <w:szCs w:val="22"/>
        </w:rPr>
        <w:t xml:space="preserve">Цены договора,  Подрядчик обязан предупредить и согласовать </w:t>
      </w:r>
      <w:r w:rsidRPr="00A31D72">
        <w:rPr>
          <w:sz w:val="22"/>
          <w:szCs w:val="22"/>
        </w:rPr>
        <w:lastRenderedPageBreak/>
        <w:t>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w:t>
      </w:r>
      <w:proofErr w:type="gramEnd"/>
      <w:r w:rsidRPr="00A31D72">
        <w:rPr>
          <w:sz w:val="22"/>
          <w:szCs w:val="22"/>
        </w:rPr>
        <w:t xml:space="preserve"> в течение 10 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47C82" w:rsidRDefault="00A31D72" w:rsidP="00A31D72">
      <w:pPr>
        <w:spacing w:before="0" w:after="0"/>
        <w:ind w:firstLine="567"/>
        <w:rPr>
          <w:sz w:val="22"/>
          <w:szCs w:val="22"/>
        </w:rPr>
      </w:pPr>
      <w:r w:rsidRPr="00A47C82">
        <w:rPr>
          <w:sz w:val="22"/>
          <w:szCs w:val="22"/>
        </w:rPr>
        <w:t>7.2.2. подпись и печать ответственного лица Заказчика;</w:t>
      </w:r>
    </w:p>
    <w:p w:rsidR="00A31D72" w:rsidRPr="00A47C82" w:rsidRDefault="00A31D72" w:rsidP="00A31D72">
      <w:pPr>
        <w:spacing w:before="0" w:after="0"/>
        <w:ind w:firstLine="567"/>
        <w:rPr>
          <w:sz w:val="22"/>
          <w:szCs w:val="22"/>
        </w:rPr>
      </w:pPr>
      <w:r w:rsidRPr="00A47C82">
        <w:rPr>
          <w:sz w:val="22"/>
          <w:szCs w:val="22"/>
        </w:rPr>
        <w:t xml:space="preserve">В </w:t>
      </w:r>
      <w:proofErr w:type="gramStart"/>
      <w:r w:rsidRPr="00A47C82">
        <w:rPr>
          <w:sz w:val="22"/>
          <w:szCs w:val="22"/>
        </w:rPr>
        <w:t>Акте</w:t>
      </w:r>
      <w:proofErr w:type="gramEnd"/>
      <w:r w:rsidRPr="00A47C82">
        <w:rPr>
          <w:sz w:val="22"/>
          <w:szCs w:val="22"/>
        </w:rPr>
        <w:t xml:space="preserve"> на исключаемые работы – наименование работ, единица измерения, цена за единицу измерения должны соответствовать </w:t>
      </w:r>
      <w:r w:rsidR="00F406E4" w:rsidRPr="00A47C82">
        <w:rPr>
          <w:sz w:val="22"/>
          <w:szCs w:val="22"/>
          <w:lang w:eastAsia="ar-SA"/>
        </w:rPr>
        <w:t>Единичным расценкам видов работ и применяемых материалов</w:t>
      </w:r>
      <w:r w:rsidR="00722DB3" w:rsidRPr="00A47C82">
        <w:rPr>
          <w:sz w:val="22"/>
          <w:szCs w:val="22"/>
          <w:lang w:eastAsia="ar-SA"/>
        </w:rPr>
        <w:t xml:space="preserve"> (Приложение №2 к Договору)</w:t>
      </w:r>
      <w:r w:rsidRPr="00A47C82">
        <w:rPr>
          <w:sz w:val="22"/>
          <w:szCs w:val="22"/>
        </w:rPr>
        <w:t>.</w:t>
      </w:r>
    </w:p>
    <w:p w:rsidR="00A31D72" w:rsidRPr="00A47C82" w:rsidRDefault="00A31D72" w:rsidP="00A31D72">
      <w:pPr>
        <w:spacing w:before="0" w:after="0"/>
        <w:ind w:firstLine="567"/>
        <w:rPr>
          <w:sz w:val="22"/>
          <w:szCs w:val="22"/>
        </w:rPr>
      </w:pPr>
      <w:r w:rsidRPr="00A47C82">
        <w:rPr>
          <w:sz w:val="22"/>
          <w:szCs w:val="22"/>
        </w:rPr>
        <w:t>7.3. Приемка дополнительных работ производится в соответствии с оформленным дополнительным соглаш</w:t>
      </w:r>
      <w:r w:rsidR="007970A7" w:rsidRPr="00A47C82">
        <w:rPr>
          <w:sz w:val="22"/>
          <w:szCs w:val="22"/>
        </w:rPr>
        <w:t xml:space="preserve">ением на основании </w:t>
      </w:r>
      <w:r w:rsidR="00F406E4" w:rsidRPr="00A47C82">
        <w:rPr>
          <w:sz w:val="22"/>
          <w:szCs w:val="22"/>
          <w:lang w:eastAsia="ar-SA"/>
        </w:rPr>
        <w:t>Единичных расценок видов работ и применяемых материалов</w:t>
      </w:r>
      <w:r w:rsidR="00722DB3" w:rsidRPr="00A47C82">
        <w:rPr>
          <w:sz w:val="22"/>
          <w:szCs w:val="22"/>
          <w:lang w:eastAsia="ar-SA"/>
        </w:rPr>
        <w:t xml:space="preserve"> (Приложение №2 к Договору)</w:t>
      </w:r>
      <w:r w:rsidR="00F406E4" w:rsidRPr="00A47C82">
        <w:rPr>
          <w:sz w:val="22"/>
          <w:szCs w:val="22"/>
          <w:lang w:eastAsia="ar-SA"/>
        </w:rPr>
        <w:t>.</w:t>
      </w:r>
    </w:p>
    <w:p w:rsidR="00A31D72" w:rsidRPr="00A47C82" w:rsidRDefault="00A31D72" w:rsidP="00A31D72">
      <w:pPr>
        <w:spacing w:before="0" w:after="0"/>
        <w:ind w:firstLine="567"/>
        <w:rPr>
          <w:sz w:val="22"/>
          <w:szCs w:val="22"/>
        </w:rPr>
      </w:pPr>
      <w:r w:rsidRPr="00A47C8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w:t>
      </w:r>
      <w:r w:rsidR="00FE23FC">
        <w:rPr>
          <w:sz w:val="22"/>
          <w:szCs w:val="22"/>
        </w:rPr>
        <w:t xml:space="preserve"> и Дополнительным соглашением</w:t>
      </w:r>
      <w:r w:rsidRPr="00A31D72">
        <w:rPr>
          <w:sz w:val="22"/>
          <w:szCs w:val="22"/>
        </w:rPr>
        <w:t xml:space="preserve">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 xml:space="preserve">8.3. В </w:t>
      </w:r>
      <w:proofErr w:type="gramStart"/>
      <w:r w:rsidRPr="00A31D72">
        <w:rPr>
          <w:sz w:val="22"/>
          <w:szCs w:val="22"/>
        </w:rPr>
        <w:t>случае</w:t>
      </w:r>
      <w:proofErr w:type="gramEnd"/>
      <w:r w:rsidRPr="00A31D72">
        <w:rPr>
          <w:sz w:val="22"/>
          <w:szCs w:val="22"/>
        </w:rPr>
        <w:t xml:space="preserve">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lastRenderedPageBreak/>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082AB4">
        <w:rPr>
          <w:sz w:val="22"/>
          <w:szCs w:val="22"/>
        </w:rPr>
        <w:t xml:space="preserve">не менее 3 </w:t>
      </w:r>
      <w:r w:rsidRPr="00A31D72">
        <w:rPr>
          <w:sz w:val="22"/>
          <w:szCs w:val="22"/>
        </w:rPr>
        <w:t>(</w:t>
      </w:r>
      <w:r w:rsidR="00082AB4">
        <w:rPr>
          <w:sz w:val="22"/>
          <w:szCs w:val="22"/>
        </w:rPr>
        <w:t>Трех</w:t>
      </w:r>
      <w:r w:rsidRPr="00A31D72">
        <w:rPr>
          <w:sz w:val="22"/>
          <w:szCs w:val="22"/>
        </w:rPr>
        <w:t>)</w:t>
      </w:r>
      <w:r w:rsidR="00082AB4">
        <w:rPr>
          <w:sz w:val="22"/>
          <w:szCs w:val="22"/>
        </w:rPr>
        <w:t xml:space="preserve"> лет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 xml:space="preserve">10.3.2. В </w:t>
      </w:r>
      <w:proofErr w:type="gramStart"/>
      <w:r w:rsidRPr="00A31D72">
        <w:rPr>
          <w:sz w:val="22"/>
          <w:szCs w:val="22"/>
        </w:rPr>
        <w:t>случае</w:t>
      </w:r>
      <w:proofErr w:type="gramEnd"/>
      <w:r w:rsidRPr="00A31D72">
        <w:rPr>
          <w:sz w:val="22"/>
          <w:szCs w:val="22"/>
        </w:rPr>
        <w:t xml:space="preserve">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w:t>
      </w:r>
      <w:proofErr w:type="gramStart"/>
      <w:r w:rsidRPr="00A31D72">
        <w:rPr>
          <w:sz w:val="22"/>
          <w:szCs w:val="22"/>
        </w:rPr>
        <w:t>случае</w:t>
      </w:r>
      <w:proofErr w:type="gramEnd"/>
      <w:r w:rsidRPr="00A31D72">
        <w:rPr>
          <w:sz w:val="22"/>
          <w:szCs w:val="22"/>
        </w:rPr>
        <w:t xml:space="preserve">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 xml:space="preserve">10.3.8. В </w:t>
      </w:r>
      <w:proofErr w:type="gramStart"/>
      <w:r w:rsidRPr="00A31D72">
        <w:rPr>
          <w:sz w:val="22"/>
          <w:szCs w:val="22"/>
        </w:rPr>
        <w:t>случае</w:t>
      </w:r>
      <w:proofErr w:type="gramEnd"/>
      <w:r w:rsidRPr="00A31D72">
        <w:rPr>
          <w:sz w:val="22"/>
          <w:szCs w:val="22"/>
        </w:rPr>
        <w:t xml:space="preserve">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w:t>
      </w:r>
      <w:proofErr w:type="gramStart"/>
      <w:r w:rsidRPr="00A31D72">
        <w:rPr>
          <w:bCs/>
          <w:sz w:val="22"/>
          <w:szCs w:val="22"/>
        </w:rPr>
        <w:t>раскрывать и не передавать</w:t>
      </w:r>
      <w:proofErr w:type="gramEnd"/>
      <w:r w:rsidRPr="00A31D72">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 xml:space="preserve">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w:t>
      </w:r>
      <w:r w:rsidRPr="00A31D72">
        <w:rPr>
          <w:bCs/>
          <w:sz w:val="22"/>
          <w:szCs w:val="22"/>
        </w:rPr>
        <w:lastRenderedPageBreak/>
        <w:t>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w:t>
      </w:r>
      <w:proofErr w:type="gramStart"/>
      <w:r w:rsidRPr="00A31D72">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 xml:space="preserve">12.3. В </w:t>
      </w:r>
      <w:proofErr w:type="gramStart"/>
      <w:r w:rsidRPr="00A31D72">
        <w:rPr>
          <w:sz w:val="22"/>
          <w:szCs w:val="22"/>
        </w:rPr>
        <w:t>случае</w:t>
      </w:r>
      <w:proofErr w:type="gramEnd"/>
      <w:r w:rsidRPr="00A31D72">
        <w:rPr>
          <w:sz w:val="22"/>
          <w:szCs w:val="22"/>
        </w:rPr>
        <w:t xml:space="preserve">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0,3% (Ноль целых три  десятых процента) от </w:t>
      </w:r>
      <w:r w:rsidR="00194F75">
        <w:rPr>
          <w:sz w:val="22"/>
          <w:szCs w:val="22"/>
        </w:rPr>
        <w:t>цены Договора</w:t>
      </w:r>
      <w:r w:rsidRPr="00A31D72">
        <w:rPr>
          <w:sz w:val="22"/>
          <w:szCs w:val="22"/>
        </w:rPr>
        <w:t xml:space="preserve">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lastRenderedPageBreak/>
        <w:t xml:space="preserve">13.5. В </w:t>
      </w:r>
      <w:proofErr w:type="gramStart"/>
      <w:r w:rsidRPr="00A31D72">
        <w:rPr>
          <w:sz w:val="22"/>
          <w:szCs w:val="22"/>
        </w:rPr>
        <w:t>случае</w:t>
      </w:r>
      <w:proofErr w:type="gramEnd"/>
      <w:r w:rsidRPr="00A31D72">
        <w:rPr>
          <w:sz w:val="22"/>
          <w:szCs w:val="22"/>
        </w:rPr>
        <w:t xml:space="preserve">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 xml:space="preserve">13.6. В </w:t>
      </w:r>
      <w:proofErr w:type="gramStart"/>
      <w:r w:rsidRPr="00A31D72">
        <w:rPr>
          <w:sz w:val="22"/>
          <w:szCs w:val="22"/>
        </w:rPr>
        <w:t>случае</w:t>
      </w:r>
      <w:proofErr w:type="gramEnd"/>
      <w:r w:rsidRPr="00A31D72">
        <w:rPr>
          <w:sz w:val="22"/>
          <w:szCs w:val="22"/>
        </w:rPr>
        <w:t xml:space="preserve">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7D7016" w:rsidRPr="007D7016" w:rsidRDefault="00A31D72" w:rsidP="00A31D72">
      <w:pPr>
        <w:spacing w:before="0" w:after="0"/>
        <w:ind w:firstLine="567"/>
        <w:rPr>
          <w:i/>
          <w:sz w:val="22"/>
          <w:szCs w:val="22"/>
        </w:rPr>
      </w:pPr>
      <w:r w:rsidRPr="00A31D72">
        <w:rPr>
          <w:sz w:val="22"/>
          <w:szCs w:val="22"/>
        </w:rPr>
        <w:t>13.</w:t>
      </w:r>
      <w:r w:rsidR="00190545">
        <w:rPr>
          <w:sz w:val="22"/>
          <w:szCs w:val="22"/>
        </w:rPr>
        <w:t>8</w:t>
      </w:r>
      <w:r w:rsidRPr="00A31D72">
        <w:rPr>
          <w:sz w:val="22"/>
          <w:szCs w:val="22"/>
        </w:rPr>
        <w:t xml:space="preserve">.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7D7016">
        <w:rPr>
          <w:sz w:val="22"/>
          <w:szCs w:val="22"/>
        </w:rPr>
        <w:t>20</w:t>
      </w:r>
      <w:r w:rsidRPr="00A31D72">
        <w:rPr>
          <w:sz w:val="22"/>
          <w:szCs w:val="22"/>
        </w:rPr>
        <w:t>% от суммы по договору без НДС</w:t>
      </w:r>
      <w:r w:rsidR="007D7016" w:rsidRPr="007D7016">
        <w:rPr>
          <w:i/>
          <w:sz w:val="22"/>
          <w:szCs w:val="22"/>
        </w:rPr>
        <w:t>*</w:t>
      </w:r>
      <w:r w:rsidRPr="007D7016">
        <w:rPr>
          <w:i/>
          <w:sz w:val="22"/>
          <w:szCs w:val="22"/>
        </w:rPr>
        <w:t>.</w:t>
      </w:r>
    </w:p>
    <w:p w:rsidR="00A31D72" w:rsidRPr="007D7016" w:rsidRDefault="007D7016" w:rsidP="00A31D72">
      <w:pPr>
        <w:spacing w:before="0" w:after="0"/>
        <w:ind w:firstLine="567"/>
        <w:rPr>
          <w:i/>
          <w:sz w:val="22"/>
          <w:szCs w:val="22"/>
        </w:rPr>
      </w:pPr>
      <w:r w:rsidRPr="007D7016">
        <w:rPr>
          <w:i/>
          <w:sz w:val="22"/>
          <w:szCs w:val="22"/>
        </w:rPr>
        <w:t>*- пункт исключается в случае применения Подрядчиком УСН.</w:t>
      </w:r>
      <w:r w:rsidR="00A31D72" w:rsidRPr="007D7016">
        <w:rPr>
          <w:i/>
          <w:sz w:val="22"/>
          <w:szCs w:val="22"/>
        </w:rPr>
        <w:t xml:space="preserve">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 xml:space="preserve">14.2. Любые изменения или дополнения к Договору действительны лишь при условии, если они совершены в письменной форме, </w:t>
      </w:r>
      <w:proofErr w:type="gramStart"/>
      <w:r w:rsidRPr="00A31D72">
        <w:rPr>
          <w:sz w:val="22"/>
          <w:szCs w:val="22"/>
        </w:rPr>
        <w:t>подписаны уполномоченными представителями Сторон и скреплены</w:t>
      </w:r>
      <w:proofErr w:type="gramEnd"/>
      <w:r w:rsidRPr="00A31D72">
        <w:rPr>
          <w:sz w:val="22"/>
          <w:szCs w:val="22"/>
        </w:rPr>
        <w:t xml:space="preserve">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w:t>
      </w:r>
      <w:proofErr w:type="gramStart"/>
      <w:r w:rsidRPr="00A31D72">
        <w:rPr>
          <w:sz w:val="22"/>
          <w:szCs w:val="22"/>
        </w:rPr>
        <w:t>вступает в силу с момента его подписания Сторонами</w:t>
      </w:r>
      <w:r w:rsidR="007D7016">
        <w:rPr>
          <w:sz w:val="22"/>
          <w:szCs w:val="22"/>
        </w:rPr>
        <w:t xml:space="preserve"> и действует</w:t>
      </w:r>
      <w:proofErr w:type="gramEnd"/>
      <w:r w:rsidR="007D7016">
        <w:rPr>
          <w:sz w:val="22"/>
          <w:szCs w:val="22"/>
        </w:rPr>
        <w:t xml:space="preserve"> до полного исполнения обязательств.</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 xml:space="preserve">15.3.1 если качество и объемы выполняемых Подрядчиком Работ не </w:t>
      </w:r>
      <w:proofErr w:type="gramStart"/>
      <w:r w:rsidRPr="00A31D72">
        <w:rPr>
          <w:sz w:val="22"/>
          <w:szCs w:val="22"/>
        </w:rPr>
        <w:t>соответствуют условиям Договора и однократная попытка исправления со стороны Подрядчика не дала</w:t>
      </w:r>
      <w:proofErr w:type="gramEnd"/>
      <w:r w:rsidRPr="00A31D72">
        <w:rPr>
          <w:sz w:val="22"/>
          <w:szCs w:val="22"/>
        </w:rPr>
        <w:t xml:space="preserve">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lastRenderedPageBreak/>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r w:rsidR="00F67FC0">
        <w:rPr>
          <w:sz w:val="22"/>
          <w:szCs w:val="22"/>
        </w:rPr>
        <w:t>.</w:t>
      </w:r>
    </w:p>
    <w:p w:rsidR="00A31D72" w:rsidRPr="00A31D72" w:rsidRDefault="00A31D72" w:rsidP="00A31D72">
      <w:pPr>
        <w:spacing w:before="0" w:after="0"/>
        <w:ind w:firstLine="567"/>
        <w:rPr>
          <w:sz w:val="22"/>
          <w:szCs w:val="22"/>
        </w:rPr>
      </w:pPr>
      <w:r w:rsidRPr="00A31D72">
        <w:rPr>
          <w:sz w:val="22"/>
          <w:szCs w:val="22"/>
        </w:rPr>
        <w:t xml:space="preserve">15.4.2. Стороны </w:t>
      </w:r>
      <w:proofErr w:type="gramStart"/>
      <w:r w:rsidRPr="00A31D72">
        <w:rPr>
          <w:sz w:val="22"/>
          <w:szCs w:val="22"/>
        </w:rPr>
        <w:t>составляют и подписывают</w:t>
      </w:r>
      <w:proofErr w:type="gramEnd"/>
      <w:r w:rsidRPr="00A31D72">
        <w:rPr>
          <w:sz w:val="22"/>
          <w:szCs w:val="22"/>
        </w:rPr>
        <w:t xml:space="preserve">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r w:rsidR="00F67FC0">
        <w:rPr>
          <w:sz w:val="22"/>
          <w:szCs w:val="22"/>
        </w:rPr>
        <w:t>.</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 xml:space="preserve">16.2. В </w:t>
      </w:r>
      <w:proofErr w:type="gramStart"/>
      <w:r w:rsidRPr="00A31D72">
        <w:rPr>
          <w:sz w:val="22"/>
          <w:szCs w:val="22"/>
        </w:rPr>
        <w:t>случае</w:t>
      </w:r>
      <w:proofErr w:type="gramEnd"/>
      <w:r w:rsidRPr="00A31D72">
        <w:rPr>
          <w:sz w:val="22"/>
          <w:szCs w:val="22"/>
        </w:rPr>
        <w:t xml:space="preserve">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 xml:space="preserve">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 xml:space="preserve">17.6.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w:t>
      </w:r>
      <w:proofErr w:type="gramStart"/>
      <w:r w:rsidRPr="00A31D72">
        <w:rPr>
          <w:sz w:val="22"/>
          <w:szCs w:val="22"/>
        </w:rPr>
        <w:t>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lastRenderedPageBreak/>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 xml:space="preserve">17.9. Договор составлен в двух экземплярах на русском языке. Оба экземпляра </w:t>
      </w:r>
      <w:proofErr w:type="gramStart"/>
      <w:r w:rsidRPr="00A31D72">
        <w:rPr>
          <w:sz w:val="22"/>
          <w:szCs w:val="22"/>
        </w:rPr>
        <w:t>идентичны и имеют</w:t>
      </w:r>
      <w:proofErr w:type="gramEnd"/>
      <w:r w:rsidRPr="00A31D72">
        <w:rPr>
          <w:sz w:val="22"/>
          <w:szCs w:val="22"/>
        </w:rPr>
        <w:t xml:space="preserve">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522CCD" w:rsidRDefault="000E683C" w:rsidP="00194F75">
      <w:pPr>
        <w:spacing w:before="0" w:after="0"/>
        <w:ind w:firstLine="567"/>
        <w:rPr>
          <w:sz w:val="22"/>
          <w:szCs w:val="22"/>
        </w:rPr>
      </w:pPr>
      <w:r>
        <w:rPr>
          <w:sz w:val="22"/>
          <w:szCs w:val="22"/>
        </w:rPr>
        <w:t xml:space="preserve">- </w:t>
      </w:r>
      <w:r w:rsidR="00A31D72" w:rsidRPr="00A31D72">
        <w:rPr>
          <w:sz w:val="22"/>
          <w:szCs w:val="22"/>
        </w:rPr>
        <w:t>Приложение № 1 - Техническое задание</w:t>
      </w:r>
      <w:r>
        <w:rPr>
          <w:sz w:val="22"/>
          <w:szCs w:val="22"/>
        </w:rPr>
        <w:t>;</w:t>
      </w:r>
    </w:p>
    <w:p w:rsidR="00892B65" w:rsidRDefault="00892B65" w:rsidP="00194F75">
      <w:pPr>
        <w:spacing w:before="0" w:after="0"/>
        <w:ind w:firstLine="567"/>
        <w:rPr>
          <w:sz w:val="22"/>
          <w:szCs w:val="22"/>
        </w:rPr>
      </w:pPr>
      <w:r>
        <w:rPr>
          <w:sz w:val="22"/>
          <w:szCs w:val="22"/>
        </w:rPr>
        <w:t xml:space="preserve">- Приложение № 2 - </w:t>
      </w:r>
      <w:r w:rsidRPr="00892B65">
        <w:rPr>
          <w:sz w:val="22"/>
          <w:szCs w:val="22"/>
        </w:rPr>
        <w:t>Единичные расценки видов работ и применяемых материалов;</w:t>
      </w:r>
    </w:p>
    <w:p w:rsidR="000E683C" w:rsidRDefault="000E683C" w:rsidP="00194F75">
      <w:pPr>
        <w:spacing w:before="0" w:after="0"/>
        <w:ind w:firstLine="567"/>
        <w:rPr>
          <w:sz w:val="22"/>
          <w:szCs w:val="22"/>
        </w:rPr>
      </w:pPr>
      <w:r w:rsidRPr="000E683C">
        <w:rPr>
          <w:sz w:val="22"/>
          <w:szCs w:val="22"/>
        </w:rPr>
        <w:t xml:space="preserve">- Приложение № </w:t>
      </w:r>
      <w:r w:rsidR="00892B65">
        <w:rPr>
          <w:sz w:val="22"/>
          <w:szCs w:val="22"/>
        </w:rPr>
        <w:t>3</w:t>
      </w:r>
      <w:r w:rsidRPr="000E683C">
        <w:rPr>
          <w:sz w:val="22"/>
          <w:szCs w:val="22"/>
        </w:rPr>
        <w:t xml:space="preserve"> - Акт осмотра технического состояния</w:t>
      </w:r>
      <w:r>
        <w:rPr>
          <w:sz w:val="22"/>
          <w:szCs w:val="22"/>
        </w:rPr>
        <w:t xml:space="preserve"> (ФОРМА)</w:t>
      </w:r>
      <w:r w:rsidR="00160397">
        <w:rPr>
          <w:sz w:val="22"/>
          <w:szCs w:val="22"/>
        </w:rPr>
        <w:t>;</w:t>
      </w:r>
    </w:p>
    <w:p w:rsidR="00160397" w:rsidRDefault="00160397" w:rsidP="00194F75">
      <w:pPr>
        <w:spacing w:before="0" w:after="0"/>
        <w:ind w:firstLine="567"/>
        <w:rPr>
          <w:sz w:val="22"/>
          <w:szCs w:val="22"/>
        </w:rPr>
      </w:pPr>
      <w:r>
        <w:rPr>
          <w:sz w:val="22"/>
          <w:szCs w:val="22"/>
        </w:rPr>
        <w:t xml:space="preserve">- Приложение № </w:t>
      </w:r>
      <w:r w:rsidR="00892B65">
        <w:rPr>
          <w:sz w:val="22"/>
          <w:szCs w:val="22"/>
        </w:rPr>
        <w:t>4</w:t>
      </w:r>
      <w:r>
        <w:rPr>
          <w:sz w:val="22"/>
          <w:szCs w:val="22"/>
        </w:rPr>
        <w:t xml:space="preserve"> – Акт о приемке выполненных работ (ФОРМА).</w:t>
      </w:r>
    </w:p>
    <w:p w:rsidR="000E683C" w:rsidRPr="000E683C" w:rsidRDefault="000E683C" w:rsidP="00194F75">
      <w:pPr>
        <w:spacing w:before="0" w:after="0"/>
        <w:ind w:firstLine="567"/>
        <w:rPr>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7A4615" w:rsidTr="00BE7E34">
        <w:tc>
          <w:tcPr>
            <w:tcW w:w="5070" w:type="dxa"/>
          </w:tcPr>
          <w:p w:rsidR="00FC3477" w:rsidRPr="007A4615" w:rsidRDefault="00845B6E" w:rsidP="00903616">
            <w:pPr>
              <w:tabs>
                <w:tab w:val="left" w:pos="6240"/>
              </w:tabs>
              <w:spacing w:before="0" w:after="0"/>
              <w:ind w:firstLine="0"/>
              <w:rPr>
                <w:b/>
              </w:rPr>
            </w:pPr>
            <w:r w:rsidRPr="007A4615">
              <w:rPr>
                <w:b/>
                <w:sz w:val="22"/>
                <w:szCs w:val="22"/>
              </w:rPr>
              <w:t>Н</w:t>
            </w:r>
            <w:r w:rsidR="00FC3477" w:rsidRPr="007A4615">
              <w:rPr>
                <w:b/>
                <w:sz w:val="22"/>
                <w:szCs w:val="22"/>
              </w:rPr>
              <w:t>АО «Красная поляна»</w:t>
            </w:r>
          </w:p>
          <w:p w:rsidR="00FC3477" w:rsidRPr="007A4615" w:rsidRDefault="000D14AD" w:rsidP="00903616">
            <w:pPr>
              <w:spacing w:before="0" w:after="0"/>
              <w:ind w:firstLine="0"/>
            </w:pPr>
            <w:r w:rsidRPr="007A4615">
              <w:rPr>
                <w:sz w:val="22"/>
                <w:szCs w:val="22"/>
              </w:rPr>
              <w:t>Юр. адрес</w:t>
            </w:r>
            <w:r w:rsidR="00FC3477" w:rsidRPr="007A4615">
              <w:rPr>
                <w:sz w:val="22"/>
                <w:szCs w:val="22"/>
              </w:rPr>
              <w:t xml:space="preserve">: 354000, Краснодарский край, г. Сочи, ул. </w:t>
            </w:r>
            <w:proofErr w:type="gramStart"/>
            <w:r w:rsidR="00FC3477" w:rsidRPr="007A4615">
              <w:rPr>
                <w:sz w:val="22"/>
                <w:szCs w:val="22"/>
              </w:rPr>
              <w:t>Северная</w:t>
            </w:r>
            <w:proofErr w:type="gramEnd"/>
            <w:r w:rsidR="00FC3477" w:rsidRPr="007A4615">
              <w:rPr>
                <w:sz w:val="22"/>
                <w:szCs w:val="22"/>
              </w:rPr>
              <w:t>,14а</w:t>
            </w:r>
          </w:p>
          <w:p w:rsidR="004611A6" w:rsidRPr="007A4615" w:rsidRDefault="00FC3477" w:rsidP="00903616">
            <w:pPr>
              <w:tabs>
                <w:tab w:val="left" w:pos="5490"/>
              </w:tabs>
              <w:spacing w:before="0" w:after="0"/>
              <w:ind w:firstLine="0"/>
            </w:pPr>
            <w:r w:rsidRPr="007A4615">
              <w:rPr>
                <w:sz w:val="22"/>
                <w:szCs w:val="22"/>
              </w:rPr>
              <w:t>ИНН</w:t>
            </w:r>
            <w:r w:rsidR="004611A6" w:rsidRPr="007A4615">
              <w:rPr>
                <w:sz w:val="22"/>
                <w:szCs w:val="22"/>
              </w:rPr>
              <w:t xml:space="preserve"> 2320102816</w:t>
            </w:r>
          </w:p>
          <w:p w:rsidR="00FC3477" w:rsidRPr="007A4615" w:rsidRDefault="00FC3477" w:rsidP="00903616">
            <w:pPr>
              <w:tabs>
                <w:tab w:val="left" w:pos="5490"/>
              </w:tabs>
              <w:spacing w:before="0" w:after="0"/>
              <w:ind w:firstLine="0"/>
            </w:pPr>
            <w:r w:rsidRPr="007A4615">
              <w:rPr>
                <w:sz w:val="22"/>
                <w:szCs w:val="22"/>
              </w:rPr>
              <w:t>КПП 232001001</w:t>
            </w:r>
          </w:p>
          <w:p w:rsidR="00FC3477" w:rsidRPr="007A4615" w:rsidRDefault="00FC3477" w:rsidP="00903616">
            <w:pPr>
              <w:tabs>
                <w:tab w:val="left" w:pos="5490"/>
              </w:tabs>
              <w:spacing w:before="0" w:after="0"/>
              <w:ind w:firstLine="0"/>
            </w:pPr>
            <w:proofErr w:type="gramStart"/>
            <w:r w:rsidRPr="007A4615">
              <w:rPr>
                <w:sz w:val="22"/>
                <w:szCs w:val="22"/>
              </w:rPr>
              <w:t>р</w:t>
            </w:r>
            <w:proofErr w:type="gramEnd"/>
            <w:r w:rsidRPr="007A4615">
              <w:rPr>
                <w:sz w:val="22"/>
                <w:szCs w:val="22"/>
              </w:rPr>
              <w:t>/с 40702810912367031433</w:t>
            </w:r>
          </w:p>
          <w:p w:rsidR="00FC3477" w:rsidRPr="007A4615" w:rsidRDefault="00FC3477" w:rsidP="00903616">
            <w:pPr>
              <w:tabs>
                <w:tab w:val="left" w:pos="5490"/>
              </w:tabs>
              <w:spacing w:before="0" w:after="0"/>
              <w:ind w:firstLine="0"/>
            </w:pPr>
            <w:r w:rsidRPr="007A4615">
              <w:rPr>
                <w:sz w:val="22"/>
                <w:szCs w:val="22"/>
              </w:rPr>
              <w:t xml:space="preserve">в ГК «Банк развития и </w:t>
            </w:r>
            <w:proofErr w:type="gramStart"/>
            <w:r w:rsidRPr="007A4615">
              <w:rPr>
                <w:sz w:val="22"/>
                <w:szCs w:val="22"/>
              </w:rPr>
              <w:t>внешнеэкономической</w:t>
            </w:r>
            <w:proofErr w:type="gramEnd"/>
            <w:r w:rsidRPr="007A4615">
              <w:rPr>
                <w:sz w:val="22"/>
                <w:szCs w:val="22"/>
              </w:rPr>
              <w:t xml:space="preserve"> деятельности» (Внешэкономбанк)</w:t>
            </w:r>
          </w:p>
          <w:p w:rsidR="00FC3477" w:rsidRPr="007A4615" w:rsidRDefault="00FC3477" w:rsidP="00903616">
            <w:pPr>
              <w:tabs>
                <w:tab w:val="left" w:pos="5490"/>
              </w:tabs>
              <w:spacing w:before="0" w:after="0"/>
              <w:ind w:firstLine="0"/>
            </w:pPr>
            <w:r w:rsidRPr="007A4615">
              <w:rPr>
                <w:sz w:val="22"/>
                <w:szCs w:val="22"/>
              </w:rPr>
              <w:t>БИК 044525060</w:t>
            </w:r>
          </w:p>
          <w:p w:rsidR="00FC3477" w:rsidRPr="007A4615" w:rsidRDefault="00FC3477" w:rsidP="00903616">
            <w:pPr>
              <w:tabs>
                <w:tab w:val="left" w:pos="5490"/>
              </w:tabs>
              <w:spacing w:before="0" w:after="0"/>
              <w:ind w:firstLine="0"/>
            </w:pPr>
            <w:r w:rsidRPr="007A4615">
              <w:rPr>
                <w:sz w:val="22"/>
                <w:szCs w:val="22"/>
              </w:rPr>
              <w:t>К/с 30101810500000000060</w:t>
            </w:r>
          </w:p>
          <w:p w:rsidR="00FC3477" w:rsidRPr="007A4615" w:rsidRDefault="000D14AD" w:rsidP="00903616">
            <w:pPr>
              <w:tabs>
                <w:tab w:val="left" w:pos="5490"/>
              </w:tabs>
              <w:spacing w:before="0" w:after="0"/>
              <w:ind w:firstLine="0"/>
            </w:pPr>
            <w:proofErr w:type="gramStart"/>
            <w:r w:rsidRPr="007A4615">
              <w:rPr>
                <w:sz w:val="22"/>
                <w:szCs w:val="22"/>
              </w:rPr>
              <w:t>Е</w:t>
            </w:r>
            <w:proofErr w:type="gramEnd"/>
            <w:r w:rsidR="00FC3477" w:rsidRPr="007A4615">
              <w:rPr>
                <w:sz w:val="22"/>
                <w:szCs w:val="22"/>
              </w:rPr>
              <w:t>-</w:t>
            </w:r>
            <w:r w:rsidR="00FC3477" w:rsidRPr="007A4615">
              <w:rPr>
                <w:sz w:val="22"/>
                <w:szCs w:val="22"/>
                <w:lang w:val="en-US"/>
              </w:rPr>
              <w:t>mail</w:t>
            </w:r>
            <w:r w:rsidR="00FC3477" w:rsidRPr="007A4615">
              <w:rPr>
                <w:sz w:val="22"/>
                <w:szCs w:val="22"/>
              </w:rPr>
              <w:t xml:space="preserve">: </w:t>
            </w:r>
            <w:r w:rsidR="00FC3477" w:rsidRPr="007A4615">
              <w:rPr>
                <w:sz w:val="22"/>
                <w:szCs w:val="22"/>
                <w:lang w:val="en-US"/>
              </w:rPr>
              <w:t>info</w:t>
            </w:r>
            <w:r w:rsidR="00FC3477" w:rsidRPr="007A4615">
              <w:rPr>
                <w:sz w:val="22"/>
                <w:szCs w:val="22"/>
              </w:rPr>
              <w:t>@</w:t>
            </w:r>
            <w:proofErr w:type="spellStart"/>
            <w:r w:rsidR="00FC3477" w:rsidRPr="007A4615">
              <w:rPr>
                <w:sz w:val="22"/>
                <w:szCs w:val="22"/>
                <w:lang w:val="en-US"/>
              </w:rPr>
              <w:t>karousel</w:t>
            </w:r>
            <w:proofErr w:type="spellEnd"/>
            <w:r w:rsidR="00FC3477" w:rsidRPr="007A4615">
              <w:rPr>
                <w:sz w:val="22"/>
                <w:szCs w:val="22"/>
              </w:rPr>
              <w:t>.</w:t>
            </w:r>
            <w:proofErr w:type="spellStart"/>
            <w:r w:rsidR="00FC3477" w:rsidRPr="007A4615">
              <w:rPr>
                <w:sz w:val="22"/>
                <w:szCs w:val="22"/>
                <w:lang w:val="en-US"/>
              </w:rPr>
              <w:t>ru</w:t>
            </w:r>
            <w:proofErr w:type="spellEnd"/>
          </w:p>
          <w:p w:rsidR="00B85363" w:rsidRPr="007A4615" w:rsidRDefault="00FC3477" w:rsidP="00903616">
            <w:pPr>
              <w:autoSpaceDE w:val="0"/>
              <w:autoSpaceDN w:val="0"/>
              <w:adjustRightInd w:val="0"/>
              <w:spacing w:before="0" w:after="0"/>
              <w:ind w:firstLine="0"/>
              <w:rPr>
                <w:b/>
              </w:rPr>
            </w:pPr>
            <w:r w:rsidRPr="007A4615">
              <w:rPr>
                <w:sz w:val="22"/>
                <w:szCs w:val="22"/>
              </w:rPr>
              <w:t>Тел</w:t>
            </w:r>
            <w:r w:rsidR="0088167D" w:rsidRPr="007A4615">
              <w:rPr>
                <w:sz w:val="22"/>
                <w:szCs w:val="22"/>
              </w:rPr>
              <w:t>.:</w:t>
            </w:r>
            <w:r w:rsidRPr="007A4615">
              <w:rPr>
                <w:sz w:val="22"/>
                <w:szCs w:val="22"/>
              </w:rPr>
              <w:t xml:space="preserve"> 8</w:t>
            </w:r>
            <w:r w:rsidR="00777D91" w:rsidRPr="007A4615">
              <w:rPr>
                <w:sz w:val="22"/>
                <w:szCs w:val="22"/>
              </w:rPr>
              <w:t xml:space="preserve"> </w:t>
            </w:r>
            <w:r w:rsidRPr="007A4615">
              <w:rPr>
                <w:sz w:val="22"/>
                <w:szCs w:val="22"/>
              </w:rPr>
              <w:t>(862)</w:t>
            </w:r>
            <w:r w:rsidR="00777D91" w:rsidRPr="007A4615">
              <w:rPr>
                <w:sz w:val="22"/>
                <w:szCs w:val="22"/>
              </w:rPr>
              <w:t xml:space="preserve"> </w:t>
            </w:r>
            <w:r w:rsidRPr="007A4615">
              <w:rPr>
                <w:sz w:val="22"/>
                <w:szCs w:val="22"/>
              </w:rPr>
              <w:t>243</w:t>
            </w:r>
            <w:r w:rsidR="000D14AD" w:rsidRPr="007A4615">
              <w:rPr>
                <w:sz w:val="22"/>
                <w:szCs w:val="22"/>
              </w:rPr>
              <w:t>-</w:t>
            </w:r>
            <w:r w:rsidRPr="007A4615">
              <w:rPr>
                <w:sz w:val="22"/>
                <w:szCs w:val="22"/>
              </w:rPr>
              <w:t>91</w:t>
            </w:r>
            <w:r w:rsidR="000D14AD" w:rsidRPr="007A4615">
              <w:rPr>
                <w:sz w:val="22"/>
                <w:szCs w:val="22"/>
              </w:rPr>
              <w:t>-</w:t>
            </w:r>
            <w:r w:rsidRPr="007A4615">
              <w:rPr>
                <w:sz w:val="22"/>
                <w:szCs w:val="22"/>
              </w:rPr>
              <w:t>10</w:t>
            </w:r>
          </w:p>
        </w:tc>
        <w:tc>
          <w:tcPr>
            <w:tcW w:w="4677" w:type="dxa"/>
          </w:tcPr>
          <w:p w:rsidR="007D7016" w:rsidRDefault="007D7016" w:rsidP="007A4615">
            <w:pPr>
              <w:spacing w:before="0" w:after="0"/>
              <w:ind w:firstLine="0"/>
              <w:jc w:val="left"/>
              <w:rPr>
                <w:sz w:val="22"/>
                <w:szCs w:val="22"/>
              </w:rPr>
            </w:pPr>
          </w:p>
          <w:p w:rsidR="007A4615" w:rsidRPr="007A4615" w:rsidRDefault="007A4615" w:rsidP="007D7016">
            <w:pPr>
              <w:spacing w:before="0" w:after="0"/>
              <w:ind w:firstLine="0"/>
              <w:jc w:val="left"/>
            </w:pPr>
            <w:r w:rsidRPr="007A4615">
              <w:rPr>
                <w:sz w:val="22"/>
                <w:szCs w:val="22"/>
              </w:rPr>
              <w:t xml:space="preserve">Юр. адрес: </w:t>
            </w:r>
          </w:p>
          <w:p w:rsidR="007A4615" w:rsidRPr="007A4615" w:rsidRDefault="007A4615" w:rsidP="007D7016">
            <w:pPr>
              <w:spacing w:before="0" w:after="0"/>
              <w:ind w:firstLine="0"/>
              <w:jc w:val="left"/>
            </w:pPr>
            <w:r w:rsidRPr="007A4615">
              <w:rPr>
                <w:sz w:val="22"/>
                <w:szCs w:val="22"/>
              </w:rPr>
              <w:t>Факт</w:t>
            </w:r>
            <w:proofErr w:type="gramStart"/>
            <w:r w:rsidRPr="007A4615">
              <w:rPr>
                <w:sz w:val="22"/>
                <w:szCs w:val="22"/>
              </w:rPr>
              <w:t>.</w:t>
            </w:r>
            <w:proofErr w:type="gramEnd"/>
            <w:r w:rsidRPr="007A4615">
              <w:rPr>
                <w:sz w:val="22"/>
                <w:szCs w:val="22"/>
              </w:rPr>
              <w:t xml:space="preserve"> </w:t>
            </w:r>
            <w:proofErr w:type="gramStart"/>
            <w:r w:rsidRPr="007A4615">
              <w:rPr>
                <w:sz w:val="22"/>
                <w:szCs w:val="22"/>
              </w:rPr>
              <w:t>а</w:t>
            </w:r>
            <w:proofErr w:type="gramEnd"/>
            <w:r w:rsidRPr="007A4615">
              <w:rPr>
                <w:sz w:val="22"/>
                <w:szCs w:val="22"/>
              </w:rPr>
              <w:t xml:space="preserve">дрес: </w:t>
            </w:r>
          </w:p>
          <w:p w:rsidR="007A4615" w:rsidRPr="007A4615" w:rsidRDefault="007A4615" w:rsidP="007A4615">
            <w:pPr>
              <w:spacing w:before="0" w:after="0"/>
              <w:ind w:firstLine="0"/>
              <w:jc w:val="left"/>
            </w:pPr>
            <w:r w:rsidRPr="007A4615">
              <w:rPr>
                <w:sz w:val="22"/>
                <w:szCs w:val="22"/>
              </w:rPr>
              <w:t xml:space="preserve">Почтовый адрес: </w:t>
            </w:r>
          </w:p>
          <w:p w:rsidR="007A4615" w:rsidRPr="007A4615" w:rsidRDefault="007A4615" w:rsidP="007A4615">
            <w:pPr>
              <w:spacing w:before="0" w:after="0"/>
              <w:ind w:firstLine="0"/>
              <w:jc w:val="left"/>
            </w:pPr>
            <w:r w:rsidRPr="007A4615">
              <w:rPr>
                <w:sz w:val="22"/>
                <w:szCs w:val="22"/>
              </w:rPr>
              <w:t xml:space="preserve">ИНН </w:t>
            </w:r>
            <w:r w:rsidR="007D7016">
              <w:rPr>
                <w:sz w:val="22"/>
                <w:szCs w:val="22"/>
              </w:rPr>
              <w:t>__________</w:t>
            </w:r>
            <w:r w:rsidRPr="007A4615">
              <w:rPr>
                <w:sz w:val="22"/>
                <w:szCs w:val="22"/>
              </w:rPr>
              <w:t xml:space="preserve">/КПП </w:t>
            </w:r>
            <w:r w:rsidR="007D7016">
              <w:rPr>
                <w:sz w:val="22"/>
                <w:szCs w:val="22"/>
              </w:rPr>
              <w:t>__________</w:t>
            </w:r>
          </w:p>
          <w:p w:rsidR="007A4615" w:rsidRPr="007A4615" w:rsidRDefault="007A4615" w:rsidP="007A4615">
            <w:pPr>
              <w:spacing w:before="0" w:after="0"/>
              <w:ind w:firstLine="0"/>
              <w:jc w:val="left"/>
            </w:pPr>
            <w:r w:rsidRPr="007A4615">
              <w:rPr>
                <w:sz w:val="22"/>
                <w:szCs w:val="22"/>
              </w:rPr>
              <w:t xml:space="preserve">ОГРН </w:t>
            </w:r>
            <w:r w:rsidR="007D7016">
              <w:rPr>
                <w:sz w:val="22"/>
                <w:szCs w:val="22"/>
              </w:rPr>
              <w:t>________________</w:t>
            </w:r>
          </w:p>
          <w:p w:rsidR="007A4615" w:rsidRPr="007A4615" w:rsidRDefault="007A4615" w:rsidP="007A4615">
            <w:pPr>
              <w:spacing w:before="0" w:after="0"/>
              <w:ind w:firstLine="0"/>
              <w:jc w:val="left"/>
            </w:pPr>
            <w:r w:rsidRPr="007A4615">
              <w:rPr>
                <w:sz w:val="22"/>
                <w:szCs w:val="22"/>
              </w:rPr>
              <w:t xml:space="preserve">Банковские реквизиты: </w:t>
            </w:r>
          </w:p>
          <w:p w:rsidR="007A4615" w:rsidRPr="007A4615" w:rsidRDefault="007A4615" w:rsidP="007A4615">
            <w:pPr>
              <w:spacing w:before="0" w:after="0"/>
              <w:ind w:firstLine="0"/>
              <w:jc w:val="left"/>
            </w:pPr>
            <w:proofErr w:type="gramStart"/>
            <w:r w:rsidRPr="007A4615">
              <w:rPr>
                <w:sz w:val="22"/>
                <w:szCs w:val="22"/>
              </w:rPr>
              <w:t>Р</w:t>
            </w:r>
            <w:proofErr w:type="gramEnd"/>
            <w:r w:rsidRPr="007A4615">
              <w:rPr>
                <w:sz w:val="22"/>
                <w:szCs w:val="22"/>
              </w:rPr>
              <w:t xml:space="preserve">/счет </w:t>
            </w:r>
            <w:r w:rsidR="007D7016">
              <w:rPr>
                <w:sz w:val="22"/>
                <w:szCs w:val="22"/>
              </w:rPr>
              <w:t>______________________</w:t>
            </w:r>
          </w:p>
          <w:p w:rsidR="007A4615" w:rsidRPr="007A4615" w:rsidRDefault="007A4615" w:rsidP="007A4615">
            <w:pPr>
              <w:spacing w:before="0" w:after="0"/>
              <w:ind w:firstLine="0"/>
              <w:jc w:val="left"/>
            </w:pPr>
            <w:r w:rsidRPr="007A4615">
              <w:rPr>
                <w:sz w:val="22"/>
                <w:szCs w:val="22"/>
              </w:rPr>
              <w:t xml:space="preserve">В </w:t>
            </w:r>
            <w:r w:rsidR="007D7016">
              <w:rPr>
                <w:sz w:val="22"/>
                <w:szCs w:val="22"/>
              </w:rPr>
              <w:t>___________________________________</w:t>
            </w:r>
          </w:p>
          <w:p w:rsidR="007A4615" w:rsidRPr="007A4615" w:rsidRDefault="007A4615" w:rsidP="007A4615">
            <w:pPr>
              <w:spacing w:before="0" w:after="0"/>
              <w:ind w:firstLine="0"/>
              <w:jc w:val="left"/>
            </w:pPr>
            <w:proofErr w:type="gramStart"/>
            <w:r w:rsidRPr="007A4615">
              <w:rPr>
                <w:sz w:val="22"/>
                <w:szCs w:val="22"/>
              </w:rPr>
              <w:t>К</w:t>
            </w:r>
            <w:proofErr w:type="gramEnd"/>
            <w:r w:rsidRPr="007A4615">
              <w:rPr>
                <w:sz w:val="22"/>
                <w:szCs w:val="22"/>
              </w:rPr>
              <w:t xml:space="preserve">/счет </w:t>
            </w:r>
            <w:r w:rsidR="007D7016">
              <w:rPr>
                <w:sz w:val="22"/>
                <w:szCs w:val="22"/>
              </w:rPr>
              <w:t>__________________________________</w:t>
            </w:r>
          </w:p>
          <w:p w:rsidR="007A4615" w:rsidRPr="007A4615" w:rsidRDefault="007A4615" w:rsidP="007A4615">
            <w:pPr>
              <w:spacing w:before="0" w:after="0"/>
              <w:ind w:firstLine="0"/>
              <w:jc w:val="left"/>
            </w:pPr>
            <w:r w:rsidRPr="007A4615">
              <w:rPr>
                <w:sz w:val="22"/>
                <w:szCs w:val="22"/>
              </w:rPr>
              <w:t xml:space="preserve">БИК </w:t>
            </w:r>
            <w:r w:rsidR="007D7016">
              <w:rPr>
                <w:sz w:val="22"/>
                <w:szCs w:val="22"/>
              </w:rPr>
              <w:t>____________</w:t>
            </w:r>
          </w:p>
          <w:p w:rsidR="007A4615" w:rsidRPr="007A4615" w:rsidRDefault="007A4615" w:rsidP="007A4615">
            <w:pPr>
              <w:spacing w:before="0" w:after="0"/>
              <w:ind w:firstLine="0"/>
              <w:jc w:val="left"/>
            </w:pPr>
            <w:proofErr w:type="gramStart"/>
            <w:r w:rsidRPr="007A4615">
              <w:rPr>
                <w:sz w:val="22"/>
                <w:szCs w:val="22"/>
              </w:rPr>
              <w:t>Е</w:t>
            </w:r>
            <w:proofErr w:type="gramEnd"/>
            <w:r w:rsidRPr="007A4615">
              <w:rPr>
                <w:sz w:val="22"/>
                <w:szCs w:val="22"/>
              </w:rPr>
              <w:t>-</w:t>
            </w:r>
            <w:r w:rsidRPr="007A4615">
              <w:rPr>
                <w:sz w:val="22"/>
                <w:szCs w:val="22"/>
                <w:lang w:val="en-US"/>
              </w:rPr>
              <w:t>mail</w:t>
            </w:r>
            <w:r w:rsidRPr="007A4615">
              <w:rPr>
                <w:sz w:val="22"/>
                <w:szCs w:val="22"/>
              </w:rPr>
              <w:t xml:space="preserve">: </w:t>
            </w:r>
            <w:r w:rsidR="007D7016">
              <w:rPr>
                <w:sz w:val="22"/>
                <w:szCs w:val="22"/>
              </w:rPr>
              <w:t>_______________</w:t>
            </w:r>
          </w:p>
          <w:p w:rsidR="00B85363" w:rsidRPr="007A4615" w:rsidRDefault="007D7016" w:rsidP="007D7016">
            <w:pPr>
              <w:tabs>
                <w:tab w:val="left" w:pos="5490"/>
              </w:tabs>
              <w:spacing w:before="0" w:after="0"/>
              <w:ind w:firstLine="0"/>
              <w:rPr>
                <w:iCs/>
              </w:rPr>
            </w:pPr>
            <w:r w:rsidRPr="007A4615">
              <w:rPr>
                <w:sz w:val="22"/>
                <w:szCs w:val="22"/>
              </w:rPr>
              <w:t xml:space="preserve">тел. </w:t>
            </w: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7A4615" w:rsidTr="00194F75">
        <w:trPr>
          <w:trHeight w:val="1968"/>
          <w:jc w:val="center"/>
        </w:trPr>
        <w:tc>
          <w:tcPr>
            <w:tcW w:w="2557" w:type="pct"/>
          </w:tcPr>
          <w:p w:rsidR="00903616" w:rsidRPr="007A4615" w:rsidRDefault="00903616" w:rsidP="00903616">
            <w:pPr>
              <w:spacing w:before="0" w:after="0"/>
              <w:ind w:firstLine="0"/>
            </w:pPr>
          </w:p>
          <w:p w:rsidR="00194F75" w:rsidRPr="007A4615" w:rsidRDefault="007D7016" w:rsidP="00903616">
            <w:pPr>
              <w:spacing w:before="0" w:after="0"/>
              <w:ind w:firstLine="0"/>
            </w:pPr>
            <w:r>
              <w:rPr>
                <w:sz w:val="22"/>
                <w:szCs w:val="22"/>
              </w:rPr>
              <w:t>Коммерческий директор</w:t>
            </w:r>
          </w:p>
          <w:p w:rsidR="00194F75" w:rsidRPr="007A4615" w:rsidRDefault="00194F75" w:rsidP="00903616">
            <w:pPr>
              <w:spacing w:before="0" w:after="0"/>
              <w:ind w:firstLine="0"/>
            </w:pPr>
          </w:p>
          <w:p w:rsidR="00194F75" w:rsidRPr="007A4615" w:rsidRDefault="00194F75" w:rsidP="00903616">
            <w:pPr>
              <w:spacing w:before="0" w:after="0"/>
              <w:ind w:firstLine="0"/>
            </w:pPr>
          </w:p>
          <w:p w:rsidR="00903616" w:rsidRPr="007A4615" w:rsidRDefault="00903616" w:rsidP="00903616">
            <w:pPr>
              <w:spacing w:before="0" w:after="0"/>
              <w:ind w:firstLine="0"/>
            </w:pPr>
            <w:r w:rsidRPr="007A4615">
              <w:rPr>
                <w:sz w:val="22"/>
                <w:szCs w:val="22"/>
              </w:rPr>
              <w:t>_________________/</w:t>
            </w:r>
            <w:r w:rsidR="007D7016">
              <w:rPr>
                <w:sz w:val="22"/>
                <w:szCs w:val="22"/>
              </w:rPr>
              <w:t>Я.А. Перепечаева</w:t>
            </w:r>
            <w:r w:rsidRPr="007A4615">
              <w:rPr>
                <w:sz w:val="22"/>
                <w:szCs w:val="22"/>
              </w:rPr>
              <w:t>/</w:t>
            </w:r>
          </w:p>
          <w:p w:rsidR="00903616" w:rsidRPr="007A4615" w:rsidRDefault="00903616" w:rsidP="00903616">
            <w:pPr>
              <w:spacing w:before="0" w:after="0"/>
              <w:ind w:firstLine="0"/>
            </w:pPr>
            <w:r w:rsidRPr="007A4615">
              <w:rPr>
                <w:sz w:val="22"/>
                <w:szCs w:val="22"/>
              </w:rPr>
              <w:t>М.П.</w:t>
            </w:r>
          </w:p>
        </w:tc>
        <w:tc>
          <w:tcPr>
            <w:tcW w:w="2443" w:type="pct"/>
          </w:tcPr>
          <w:p w:rsidR="00194F75" w:rsidRPr="007A4615" w:rsidRDefault="00194F75" w:rsidP="00903616">
            <w:pPr>
              <w:spacing w:before="0" w:after="0"/>
              <w:ind w:firstLine="0"/>
            </w:pPr>
          </w:p>
          <w:p w:rsidR="007A4615" w:rsidRPr="007A4615" w:rsidRDefault="007D7016" w:rsidP="007A4615">
            <w:pPr>
              <w:spacing w:before="0" w:after="0"/>
              <w:ind w:firstLine="0"/>
            </w:pPr>
            <w:r>
              <w:rPr>
                <w:sz w:val="22"/>
                <w:szCs w:val="22"/>
              </w:rPr>
              <w:t>__________</w:t>
            </w:r>
          </w:p>
          <w:p w:rsidR="007A4615" w:rsidRPr="007A4615" w:rsidRDefault="007A4615" w:rsidP="007A4615">
            <w:pPr>
              <w:spacing w:before="0" w:after="0"/>
              <w:ind w:firstLine="0"/>
            </w:pPr>
            <w:r w:rsidRPr="007A4615">
              <w:rPr>
                <w:sz w:val="22"/>
                <w:szCs w:val="22"/>
              </w:rPr>
              <w:t xml:space="preserve">  </w:t>
            </w:r>
          </w:p>
          <w:p w:rsidR="007A4615" w:rsidRPr="007A4615" w:rsidRDefault="007A4615" w:rsidP="007A4615">
            <w:pPr>
              <w:spacing w:before="0" w:after="0"/>
              <w:ind w:firstLine="0"/>
            </w:pPr>
          </w:p>
          <w:p w:rsidR="007A4615" w:rsidRPr="007A4615" w:rsidRDefault="007A4615" w:rsidP="007A4615">
            <w:pPr>
              <w:spacing w:before="0" w:after="0"/>
              <w:ind w:firstLine="0"/>
            </w:pPr>
            <w:r w:rsidRPr="007A4615">
              <w:rPr>
                <w:sz w:val="22"/>
                <w:szCs w:val="22"/>
              </w:rPr>
              <w:t>_______________/</w:t>
            </w:r>
            <w:r w:rsidR="007D7016">
              <w:rPr>
                <w:sz w:val="22"/>
                <w:szCs w:val="22"/>
              </w:rPr>
              <w:t>_______________</w:t>
            </w:r>
            <w:r w:rsidRPr="007A4615">
              <w:rPr>
                <w:sz w:val="22"/>
                <w:szCs w:val="22"/>
              </w:rPr>
              <w:t>/</w:t>
            </w:r>
          </w:p>
          <w:p w:rsidR="00903616" w:rsidRPr="007A4615" w:rsidRDefault="007A4615" w:rsidP="007A4615">
            <w:pPr>
              <w:spacing w:before="0" w:after="0"/>
              <w:ind w:firstLine="0"/>
            </w:pPr>
            <w:proofErr w:type="spellStart"/>
            <w:r w:rsidRPr="007A4615">
              <w:rPr>
                <w:sz w:val="22"/>
                <w:szCs w:val="22"/>
              </w:rPr>
              <w:t>м.п</w:t>
            </w:r>
            <w:proofErr w:type="spellEnd"/>
            <w:r w:rsidRPr="007A4615">
              <w:rPr>
                <w:sz w:val="22"/>
                <w:szCs w:val="22"/>
              </w:rPr>
              <w:t>.</w:t>
            </w: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w:t>
      </w:r>
      <w:r w:rsidR="00194F75">
        <w:rPr>
          <w:rFonts w:ascii="Times New Roman" w:hAnsi="Times New Roman"/>
          <w:lang w:val="ru-RU"/>
        </w:rPr>
        <w:t>1</w:t>
      </w:r>
      <w:r w:rsidR="007D7016">
        <w:rPr>
          <w:rFonts w:ascii="Times New Roman" w:hAnsi="Times New Roman"/>
          <w:lang w:val="ru-RU"/>
        </w:rPr>
        <w:t>9</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7D7016" w:rsidRPr="007D7016" w:rsidRDefault="007D7016" w:rsidP="007D7016">
      <w:pPr>
        <w:spacing w:before="0" w:after="0"/>
        <w:ind w:firstLine="0"/>
        <w:jc w:val="center"/>
        <w:rPr>
          <w:b/>
          <w:sz w:val="22"/>
          <w:szCs w:val="22"/>
        </w:rPr>
      </w:pPr>
      <w:r w:rsidRPr="007D7016">
        <w:rPr>
          <w:b/>
          <w:sz w:val="22"/>
          <w:szCs w:val="22"/>
        </w:rPr>
        <w:t>ТЕХНИЧЕСКОЕ ЗАДАНИЕ</w:t>
      </w:r>
    </w:p>
    <w:p w:rsidR="007D7016" w:rsidRPr="007D7016" w:rsidRDefault="007D7016" w:rsidP="007D7016">
      <w:pPr>
        <w:spacing w:before="0" w:after="0"/>
        <w:ind w:firstLine="0"/>
        <w:jc w:val="center"/>
        <w:rPr>
          <w:b/>
          <w:sz w:val="22"/>
          <w:szCs w:val="22"/>
        </w:rPr>
      </w:pPr>
      <w:r w:rsidRPr="007D7016">
        <w:rPr>
          <w:sz w:val="22"/>
          <w:szCs w:val="22"/>
        </w:rPr>
        <w:t xml:space="preserve">Работы по косметическому ремонту апартаментов на отметке +540; +960 </w:t>
      </w:r>
      <w:proofErr w:type="spellStart"/>
      <w:r w:rsidRPr="007D7016">
        <w:rPr>
          <w:sz w:val="22"/>
          <w:szCs w:val="22"/>
        </w:rPr>
        <w:t>н.у</w:t>
      </w:r>
      <w:proofErr w:type="gramStart"/>
      <w:r w:rsidRPr="007D7016">
        <w:rPr>
          <w:sz w:val="22"/>
          <w:szCs w:val="22"/>
        </w:rPr>
        <w:t>.м</w:t>
      </w:r>
      <w:proofErr w:type="spellEnd"/>
      <w:proofErr w:type="gramEnd"/>
      <w:r w:rsidRPr="007D7016">
        <w:rPr>
          <w:sz w:val="22"/>
          <w:szCs w:val="22"/>
        </w:rPr>
        <w:t xml:space="preserve"> курорта «Горки Город».</w:t>
      </w:r>
    </w:p>
    <w:tbl>
      <w:tblPr>
        <w:tblW w:w="4902" w:type="pct"/>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
        <w:gridCol w:w="2834"/>
        <w:gridCol w:w="6803"/>
      </w:tblGrid>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pacing w:before="0" w:after="0"/>
              <w:ind w:firstLine="0"/>
              <w:jc w:val="center"/>
              <w:rPr>
                <w:sz w:val="22"/>
                <w:szCs w:val="22"/>
              </w:rPr>
            </w:pP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pacing w:before="0" w:after="0"/>
              <w:ind w:firstLine="0"/>
              <w:jc w:val="center"/>
              <w:rPr>
                <w:sz w:val="22"/>
                <w:szCs w:val="22"/>
              </w:rPr>
            </w:pPr>
            <w:r w:rsidRPr="007D7016">
              <w:rPr>
                <w:b/>
                <w:sz w:val="22"/>
                <w:szCs w:val="22"/>
              </w:rPr>
              <w:t>Перечень основных данных и требований</w:t>
            </w:r>
          </w:p>
        </w:tc>
        <w:tc>
          <w:tcPr>
            <w:tcW w:w="3281"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pacing w:before="0" w:after="0"/>
              <w:ind w:firstLine="0"/>
              <w:jc w:val="center"/>
              <w:rPr>
                <w:sz w:val="22"/>
                <w:szCs w:val="22"/>
              </w:rPr>
            </w:pPr>
            <w:r w:rsidRPr="007D7016">
              <w:rPr>
                <w:b/>
                <w:sz w:val="22"/>
                <w:szCs w:val="22"/>
              </w:rPr>
              <w:t>Содержание основных данных и требований</w:t>
            </w:r>
          </w:p>
        </w:tc>
      </w:tr>
      <w:tr w:rsidR="007D7016" w:rsidRPr="007D7016" w:rsidTr="007D7016">
        <w:trPr>
          <w:trHeight w:val="252"/>
        </w:trPr>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pacing w:before="0" w:after="0"/>
              <w:ind w:firstLine="0"/>
              <w:jc w:val="center"/>
              <w:rPr>
                <w:sz w:val="22"/>
                <w:szCs w:val="22"/>
              </w:rPr>
            </w:pPr>
            <w:r w:rsidRPr="007D7016">
              <w:rPr>
                <w:b/>
                <w:sz w:val="22"/>
                <w:szCs w:val="22"/>
              </w:rPr>
              <w:t>1</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pacing w:before="0" w:after="0"/>
              <w:ind w:firstLine="0"/>
              <w:jc w:val="center"/>
              <w:rPr>
                <w:sz w:val="22"/>
                <w:szCs w:val="22"/>
              </w:rPr>
            </w:pPr>
            <w:r w:rsidRPr="007D7016">
              <w:rPr>
                <w:b/>
                <w:sz w:val="22"/>
                <w:szCs w:val="22"/>
              </w:rPr>
              <w:t>2</w:t>
            </w:r>
          </w:p>
        </w:tc>
        <w:tc>
          <w:tcPr>
            <w:tcW w:w="3281"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pacing w:before="0" w:after="0"/>
              <w:ind w:firstLine="0"/>
              <w:jc w:val="center"/>
              <w:rPr>
                <w:sz w:val="22"/>
                <w:szCs w:val="22"/>
              </w:rPr>
            </w:pPr>
            <w:r w:rsidRPr="007D7016">
              <w:rPr>
                <w:b/>
                <w:sz w:val="22"/>
                <w:szCs w:val="22"/>
              </w:rPr>
              <w:t>3</w:t>
            </w:r>
          </w:p>
        </w:tc>
      </w:tr>
      <w:tr w:rsidR="007D7016" w:rsidRPr="007D7016" w:rsidTr="007D7016">
        <w:trPr>
          <w:trHeight w:val="669"/>
        </w:trPr>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t>1.</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7D7016">
              <w:rPr>
                <w:sz w:val="22"/>
                <w:szCs w:val="22"/>
              </w:rPr>
              <w:t>Предмет закупки</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7D7016">
              <w:rPr>
                <w:sz w:val="22"/>
                <w:szCs w:val="22"/>
              </w:rPr>
              <w:t xml:space="preserve">Работы по косметическому ремонту апартаментов на отметке +540; +960 </w:t>
            </w:r>
            <w:proofErr w:type="spellStart"/>
            <w:r w:rsidRPr="007D7016">
              <w:rPr>
                <w:sz w:val="22"/>
                <w:szCs w:val="22"/>
              </w:rPr>
              <w:t>н.у</w:t>
            </w:r>
            <w:proofErr w:type="gramStart"/>
            <w:r w:rsidRPr="007D7016">
              <w:rPr>
                <w:sz w:val="22"/>
                <w:szCs w:val="22"/>
              </w:rPr>
              <w:t>.м</w:t>
            </w:r>
            <w:proofErr w:type="spellEnd"/>
            <w:proofErr w:type="gramEnd"/>
            <w:r w:rsidRPr="007D7016">
              <w:rPr>
                <w:sz w:val="22"/>
                <w:szCs w:val="22"/>
              </w:rPr>
              <w:t xml:space="preserve"> курорта «Горки Город».</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t>2.</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7D7016">
              <w:rPr>
                <w:sz w:val="22"/>
                <w:szCs w:val="22"/>
              </w:rPr>
              <w:t>Место выполнения работ</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center" w:pos="4153"/>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left"/>
              <w:rPr>
                <w:sz w:val="22"/>
                <w:szCs w:val="22"/>
              </w:rPr>
            </w:pPr>
            <w:r w:rsidRPr="007D7016">
              <w:rPr>
                <w:sz w:val="22"/>
                <w:szCs w:val="22"/>
              </w:rPr>
              <w:t xml:space="preserve"> Краснодарский край, г. Сочи, Адлерский район, с. </w:t>
            </w:r>
            <w:proofErr w:type="spellStart"/>
            <w:r w:rsidRPr="007D7016">
              <w:rPr>
                <w:sz w:val="22"/>
                <w:szCs w:val="22"/>
              </w:rPr>
              <w:t>Эстосадок</w:t>
            </w:r>
            <w:proofErr w:type="spellEnd"/>
            <w:r w:rsidRPr="007D7016">
              <w:rPr>
                <w:sz w:val="22"/>
                <w:szCs w:val="22"/>
              </w:rPr>
              <w:t xml:space="preserve">, северный склон хребта </w:t>
            </w:r>
            <w:proofErr w:type="spellStart"/>
            <w:r w:rsidRPr="007D7016">
              <w:rPr>
                <w:sz w:val="22"/>
                <w:szCs w:val="22"/>
              </w:rPr>
              <w:t>Аибга</w:t>
            </w:r>
            <w:proofErr w:type="spellEnd"/>
            <w:r w:rsidRPr="007D7016">
              <w:rPr>
                <w:sz w:val="22"/>
                <w:szCs w:val="22"/>
              </w:rPr>
              <w:t>, Курорт «Горки Город».</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t>3.</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7D7016">
              <w:rPr>
                <w:sz w:val="22"/>
                <w:szCs w:val="22"/>
              </w:rPr>
              <w:t>Виды выполняемых работ</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suppressLineNumbers/>
              <w:tabs>
                <w:tab w:val="num" w:pos="3762"/>
              </w:tabs>
              <w:suppressAutoHyphens/>
              <w:spacing w:before="0" w:after="0"/>
              <w:ind w:firstLine="0"/>
              <w:contextualSpacing/>
              <w:rPr>
                <w:sz w:val="22"/>
                <w:szCs w:val="22"/>
              </w:rPr>
            </w:pPr>
            <w:r w:rsidRPr="007D7016">
              <w:rPr>
                <w:sz w:val="22"/>
                <w:szCs w:val="22"/>
              </w:rPr>
              <w:t xml:space="preserve">Согласно приложению №1 «Единичные расценки видов работ и применяемых материалов» </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br/>
              <w:t>4.</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snapToGrid w:val="0"/>
              <w:spacing w:before="0" w:after="0"/>
              <w:ind w:right="149" w:firstLine="0"/>
              <w:rPr>
                <w:sz w:val="22"/>
                <w:szCs w:val="22"/>
              </w:rPr>
            </w:pPr>
            <w:r w:rsidRPr="007D7016">
              <w:rPr>
                <w:sz w:val="22"/>
                <w:szCs w:val="22"/>
              </w:rPr>
              <w:t>Требования к исполнителю</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widowControl w:val="0"/>
              <w:spacing w:before="0" w:after="0"/>
              <w:ind w:left="34" w:firstLine="0"/>
              <w:rPr>
                <w:sz w:val="22"/>
                <w:szCs w:val="22"/>
              </w:rPr>
            </w:pPr>
            <w:r w:rsidRPr="007D7016">
              <w:rPr>
                <w:sz w:val="22"/>
                <w:szCs w:val="22"/>
              </w:rPr>
              <w:t>Наличие опыта производства отделочных, ремонтно-восстановительных работ на действующих объектах.</w:t>
            </w:r>
          </w:p>
          <w:p w:rsidR="007D7016" w:rsidRPr="007D7016" w:rsidRDefault="007D7016" w:rsidP="007D7016">
            <w:pPr>
              <w:widowControl w:val="0"/>
              <w:spacing w:before="0" w:after="0"/>
              <w:ind w:left="34" w:firstLine="0"/>
              <w:rPr>
                <w:sz w:val="22"/>
                <w:szCs w:val="22"/>
              </w:rPr>
            </w:pPr>
            <w:r w:rsidRPr="007D7016">
              <w:rPr>
                <w:sz w:val="22"/>
                <w:szCs w:val="22"/>
              </w:rPr>
              <w:t>Наличие инструмента и оборудования для проведения ремонтно-восстановительных работ.</w:t>
            </w:r>
          </w:p>
          <w:p w:rsidR="007D7016" w:rsidRPr="007D7016" w:rsidRDefault="007D7016" w:rsidP="007D7016">
            <w:pPr>
              <w:widowControl w:val="0"/>
              <w:spacing w:before="0" w:after="0"/>
              <w:ind w:left="34" w:firstLine="0"/>
              <w:rPr>
                <w:sz w:val="22"/>
                <w:szCs w:val="22"/>
              </w:rPr>
            </w:pPr>
            <w:r w:rsidRPr="007D7016">
              <w:rPr>
                <w:sz w:val="22"/>
                <w:szCs w:val="22"/>
              </w:rPr>
              <w:t>Наличие достаточного количества квалифицированного персонала для выполнения работ в указанные сроки.</w:t>
            </w:r>
          </w:p>
          <w:p w:rsidR="007D7016" w:rsidRPr="007D7016" w:rsidRDefault="007D7016" w:rsidP="007D7016">
            <w:pPr>
              <w:widowControl w:val="0"/>
              <w:spacing w:before="0" w:after="0"/>
              <w:ind w:left="34" w:firstLine="0"/>
              <w:rPr>
                <w:sz w:val="22"/>
                <w:szCs w:val="22"/>
              </w:rPr>
            </w:pPr>
            <w:r w:rsidRPr="007D7016">
              <w:rPr>
                <w:sz w:val="22"/>
                <w:szCs w:val="22"/>
              </w:rPr>
              <w:t>Согласие на выполнения дополнительного объема работ, выявленного в ходе проведения работ.</w:t>
            </w:r>
          </w:p>
          <w:p w:rsidR="007D7016" w:rsidRPr="007D7016" w:rsidRDefault="007D7016" w:rsidP="007D7016">
            <w:pPr>
              <w:widowControl w:val="0"/>
              <w:spacing w:before="0" w:after="0"/>
              <w:ind w:left="34" w:firstLine="0"/>
              <w:rPr>
                <w:sz w:val="22"/>
                <w:szCs w:val="22"/>
              </w:rPr>
            </w:pPr>
            <w:r w:rsidRPr="007D7016">
              <w:rPr>
                <w:sz w:val="22"/>
                <w:szCs w:val="22"/>
              </w:rPr>
              <w:t>Готовность производить работы в выходные и праздничные дни с увеличенным рабочим днем.</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t>5.</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7D7016">
              <w:rPr>
                <w:rFonts w:eastAsia="ヒラギノ角ゴ Pro W3"/>
                <w:kern w:val="1"/>
                <w:sz w:val="22"/>
                <w:szCs w:val="22"/>
              </w:rPr>
              <w:t>Требования к производству работ</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xml:space="preserve">1. Ремонтно-строительные и иные работы составляют комплекс мероприятий по устранению дефектов, указанных в акте составленным заказчиком перед началом проведения работ, а именно: </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xml:space="preserve">- ремонт отделочного покрытия стен (смена поврежденных гипсокартонных листов с заменой минеральной ваты при необходимости, смена обоев, локальный ремонт стен с последующей покраской); </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xml:space="preserve">- ремонт напольного покрытия из </w:t>
            </w:r>
            <w:proofErr w:type="spellStart"/>
            <w:r w:rsidRPr="007D7016">
              <w:rPr>
                <w:rFonts w:eastAsia="ヒラギノ角ゴ Pro W3"/>
                <w:kern w:val="1"/>
                <w:sz w:val="22"/>
                <w:szCs w:val="22"/>
              </w:rPr>
              <w:t>керамогранитной</w:t>
            </w:r>
            <w:proofErr w:type="spellEnd"/>
            <w:r w:rsidRPr="007D7016">
              <w:rPr>
                <w:rFonts w:eastAsia="ヒラギノ角ゴ Pro W3"/>
                <w:kern w:val="1"/>
                <w:sz w:val="22"/>
                <w:szCs w:val="22"/>
              </w:rPr>
              <w:t xml:space="preserve"> плитки и </w:t>
            </w:r>
            <w:proofErr w:type="spellStart"/>
            <w:r w:rsidRPr="007D7016">
              <w:rPr>
                <w:rFonts w:eastAsia="ヒラギノ角ゴ Pro W3"/>
                <w:kern w:val="1"/>
                <w:sz w:val="22"/>
                <w:szCs w:val="22"/>
              </w:rPr>
              <w:t>ламината</w:t>
            </w:r>
            <w:proofErr w:type="spellEnd"/>
            <w:r w:rsidRPr="007D7016">
              <w:rPr>
                <w:rFonts w:eastAsia="ヒラギノ角ゴ Pro W3"/>
                <w:kern w:val="1"/>
                <w:sz w:val="22"/>
                <w:szCs w:val="22"/>
              </w:rPr>
              <w:t xml:space="preserve"> (замена напольного покрытия из </w:t>
            </w:r>
            <w:proofErr w:type="spellStart"/>
            <w:r w:rsidRPr="007D7016">
              <w:rPr>
                <w:rFonts w:eastAsia="ヒラギノ角ゴ Pro W3"/>
                <w:kern w:val="1"/>
                <w:sz w:val="22"/>
                <w:szCs w:val="22"/>
              </w:rPr>
              <w:t>ламината</w:t>
            </w:r>
            <w:proofErr w:type="spellEnd"/>
            <w:r w:rsidRPr="007D7016">
              <w:rPr>
                <w:rFonts w:eastAsia="ヒラギノ角ゴ Pro W3"/>
                <w:kern w:val="1"/>
                <w:sz w:val="22"/>
                <w:szCs w:val="22"/>
              </w:rPr>
              <w:t>, демонтаж с последующим устройством напольного покрытия из плитки, устройство сапожка (напольного плинтуса) из керамической плитки, ремонт гидроизоляционного слоя в сан</w:t>
            </w:r>
            <w:proofErr w:type="gramStart"/>
            <w:r w:rsidRPr="007D7016">
              <w:rPr>
                <w:rFonts w:eastAsia="ヒラギノ角ゴ Pro W3"/>
                <w:kern w:val="1"/>
                <w:sz w:val="22"/>
                <w:szCs w:val="22"/>
              </w:rPr>
              <w:t>.</w:t>
            </w:r>
            <w:proofErr w:type="gramEnd"/>
            <w:r w:rsidRPr="007D7016">
              <w:rPr>
                <w:rFonts w:eastAsia="ヒラギノ角ゴ Pro W3"/>
                <w:kern w:val="1"/>
                <w:sz w:val="22"/>
                <w:szCs w:val="22"/>
              </w:rPr>
              <w:t xml:space="preserve"> </w:t>
            </w:r>
            <w:proofErr w:type="gramStart"/>
            <w:r w:rsidRPr="007D7016">
              <w:rPr>
                <w:rFonts w:eastAsia="ヒラギノ角ゴ Pro W3"/>
                <w:kern w:val="1"/>
                <w:sz w:val="22"/>
                <w:szCs w:val="22"/>
              </w:rPr>
              <w:t>у</w:t>
            </w:r>
            <w:proofErr w:type="gramEnd"/>
            <w:r w:rsidRPr="007D7016">
              <w:rPr>
                <w:rFonts w:eastAsia="ヒラギノ角ゴ Pro W3"/>
                <w:kern w:val="1"/>
                <w:sz w:val="22"/>
                <w:szCs w:val="22"/>
              </w:rPr>
              <w:t>злах и на балконах);</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ремонт потолков (замена поврежденных гипсокартонных листов, локальный ремонт с последующей покраской отделочного покрытия потолков);</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иные работы (монтаж/демонтаж мебели, кухонного оборудования, туалетной гарнитуры, замена поврежденных дверных блоков и т.д.).</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xml:space="preserve">2. Ремонтно-строительные и иные работы по объекту должны быть выполнены в соответствии,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xml:space="preserve">-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w:t>
            </w:r>
            <w:r w:rsidRPr="007D7016">
              <w:rPr>
                <w:rFonts w:eastAsia="ヒラギノ角ゴ Pro W3"/>
                <w:kern w:val="1"/>
                <w:sz w:val="22"/>
                <w:szCs w:val="22"/>
              </w:rPr>
              <w:lastRenderedPageBreak/>
              <w:t>отвечает;</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sz w:val="22"/>
                <w:szCs w:val="22"/>
              </w:rPr>
              <w:t xml:space="preserve">3. При возникновении дополнительных работ, возникших в ходе исполнения обязательств по договору, сметная документация подлежит корректировке и согласованию сметной стоимости дополнительных работ и материалов (оборудования) заказчика. В </w:t>
            </w:r>
            <w:proofErr w:type="gramStart"/>
            <w:r w:rsidRPr="007D7016">
              <w:rPr>
                <w:sz w:val="22"/>
                <w:szCs w:val="22"/>
              </w:rPr>
              <w:t>рамках</w:t>
            </w:r>
            <w:proofErr w:type="gramEnd"/>
            <w:r w:rsidRPr="007D7016">
              <w:rPr>
                <w:sz w:val="22"/>
                <w:szCs w:val="22"/>
              </w:rPr>
              <w:t xml:space="preserve"> дополнительных объемов работ стоимость всех используемых дополнительно материалов согласовывается с заказчиком на основании </w:t>
            </w:r>
            <w:proofErr w:type="spellStart"/>
            <w:r w:rsidRPr="007D7016">
              <w:rPr>
                <w:sz w:val="22"/>
                <w:szCs w:val="22"/>
              </w:rPr>
              <w:t>конъюктурного</w:t>
            </w:r>
            <w:proofErr w:type="spellEnd"/>
            <w:r w:rsidRPr="007D7016">
              <w:rPr>
                <w:sz w:val="22"/>
                <w:szCs w:val="22"/>
              </w:rPr>
              <w:t xml:space="preserve"> анализа, содержащего коммерческие предложения (прайс-листы) не менее трех поставщиков.</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lastRenderedPageBreak/>
              <w:t>6.</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7D7016">
              <w:rPr>
                <w:rFonts w:eastAsia="ヒラギノ角ゴ Pro W3"/>
                <w:kern w:val="1"/>
                <w:sz w:val="22"/>
                <w:szCs w:val="22"/>
              </w:rPr>
              <w:t xml:space="preserve">Требования к используемым материалам </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 xml:space="preserve">1. Качество применяемых материалов должно </w:t>
            </w:r>
            <w:proofErr w:type="gramStart"/>
            <w:r w:rsidRPr="007D7016">
              <w:rPr>
                <w:rFonts w:eastAsia="ヒラギノ角ゴ Pro W3"/>
                <w:kern w:val="1"/>
                <w:sz w:val="22"/>
                <w:szCs w:val="22"/>
              </w:rPr>
              <w:t>соответствовать требованиям государственных стандартов и технических условий и должно быть</w:t>
            </w:r>
            <w:proofErr w:type="gramEnd"/>
            <w:r w:rsidRPr="007D7016">
              <w:rPr>
                <w:rFonts w:eastAsia="ヒラギノ角ゴ Pro W3"/>
                <w:kern w:val="1"/>
                <w:sz w:val="22"/>
                <w:szCs w:val="22"/>
              </w:rPr>
              <w:t xml:space="preserve"> подтверждено соответствующими документами – сертификатами качества.</w:t>
            </w:r>
          </w:p>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2. Все применяемые материалы подлежат согласованию Заказчиком до начала производства работ.</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t>7.</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7D7016">
              <w:rPr>
                <w:rFonts w:eastAsia="ヒラギノ角ゴ Pro W3"/>
                <w:kern w:val="1"/>
                <w:sz w:val="22"/>
                <w:szCs w:val="22"/>
              </w:rPr>
              <w:t>Привлечение субподрядчиков (соисполнителей)</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7D7016">
              <w:rPr>
                <w:rFonts w:eastAsia="ヒラギノ角ゴ Pro W3"/>
                <w:kern w:val="1"/>
                <w:sz w:val="22"/>
                <w:szCs w:val="22"/>
              </w:rPr>
              <w:t>Допускается по согласованию с Заказчиком</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7D7016">
              <w:rPr>
                <w:rFonts w:eastAsia="ヒラギノ角ゴ Pro W3"/>
                <w:sz w:val="22"/>
                <w:szCs w:val="22"/>
              </w:rPr>
              <w:t>8.</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7D7016">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spacing w:before="0" w:after="0"/>
              <w:ind w:firstLine="0"/>
              <w:rPr>
                <w:color w:val="000000"/>
                <w:sz w:val="22"/>
                <w:szCs w:val="22"/>
              </w:rPr>
            </w:pPr>
            <w:r w:rsidRPr="007D7016">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7D7016" w:rsidRPr="007D7016" w:rsidRDefault="007D7016" w:rsidP="007D7016">
            <w:pPr>
              <w:spacing w:before="0" w:after="0"/>
              <w:ind w:firstLine="0"/>
              <w:rPr>
                <w:color w:val="000000"/>
                <w:sz w:val="22"/>
                <w:szCs w:val="22"/>
              </w:rPr>
            </w:pPr>
            <w:r w:rsidRPr="007D7016">
              <w:rPr>
                <w:color w:val="000000"/>
                <w:sz w:val="22"/>
                <w:szCs w:val="22"/>
              </w:rPr>
              <w:t>Акты выполненных работ по форме Приложение №4 к Договору.</w:t>
            </w:r>
          </w:p>
        </w:tc>
      </w:tr>
      <w:tr w:rsidR="007D7016" w:rsidRPr="007D7016" w:rsidTr="007D7016">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7D7016">
              <w:rPr>
                <w:rFonts w:eastAsia="ヒラギノ角ゴ Pro W3"/>
                <w:sz w:val="22"/>
                <w:szCs w:val="22"/>
              </w:rPr>
              <w:t>9.</w:t>
            </w:r>
          </w:p>
        </w:tc>
        <w:tc>
          <w:tcPr>
            <w:tcW w:w="1367"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7D7016">
              <w:rPr>
                <w:rFonts w:eastAsia="ヒラギノ角ゴ Pro W3"/>
                <w:kern w:val="1"/>
                <w:sz w:val="22"/>
                <w:szCs w:val="22"/>
              </w:rPr>
              <w:t>Гарантийные обязательства</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spacing w:before="0" w:after="0"/>
              <w:ind w:firstLine="0"/>
              <w:jc w:val="left"/>
              <w:rPr>
                <w:color w:val="000000"/>
                <w:sz w:val="22"/>
                <w:szCs w:val="22"/>
              </w:rPr>
            </w:pPr>
            <w:r w:rsidRPr="007D7016">
              <w:rPr>
                <w:color w:val="000000"/>
                <w:sz w:val="22"/>
                <w:szCs w:val="22"/>
              </w:rPr>
              <w:t xml:space="preserve">не менее 3-ёх лет со дня подписания акта о приемке выполненных работ. </w:t>
            </w:r>
          </w:p>
          <w:p w:rsidR="007D7016" w:rsidRPr="007D7016" w:rsidRDefault="007D7016" w:rsidP="007D7016">
            <w:pPr>
              <w:spacing w:before="0" w:after="0"/>
              <w:ind w:firstLine="0"/>
              <w:jc w:val="left"/>
              <w:rPr>
                <w:color w:val="FF0000"/>
                <w:sz w:val="22"/>
                <w:szCs w:val="22"/>
              </w:rPr>
            </w:pPr>
            <w:r w:rsidRPr="007D7016">
              <w:rPr>
                <w:color w:val="000000"/>
                <w:sz w:val="22"/>
                <w:szCs w:val="22"/>
              </w:rPr>
              <w:t xml:space="preserve"> </w:t>
            </w:r>
          </w:p>
        </w:tc>
      </w:tr>
      <w:tr w:rsidR="007D7016" w:rsidRPr="007D7016" w:rsidTr="007D7016">
        <w:trPr>
          <w:trHeight w:val="762"/>
        </w:trPr>
        <w:tc>
          <w:tcPr>
            <w:tcW w:w="352" w:type="pct"/>
            <w:tcBorders>
              <w:top w:val="single" w:sz="4" w:space="0" w:color="auto"/>
              <w:left w:val="single" w:sz="4" w:space="0" w:color="auto"/>
              <w:bottom w:val="single" w:sz="4" w:space="0" w:color="auto"/>
              <w:right w:val="single" w:sz="4" w:space="0" w:color="auto"/>
            </w:tcBorders>
            <w:vAlign w:val="center"/>
          </w:tcPr>
          <w:p w:rsidR="007D7016" w:rsidRPr="007D7016" w:rsidRDefault="007D7016" w:rsidP="007D70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7D7016">
              <w:rPr>
                <w:rFonts w:eastAsia="ヒラギノ角ゴ Pro W3"/>
                <w:sz w:val="22"/>
                <w:szCs w:val="22"/>
              </w:rPr>
              <w:t>10.</w:t>
            </w:r>
          </w:p>
        </w:tc>
        <w:tc>
          <w:tcPr>
            <w:tcW w:w="1367" w:type="pct"/>
            <w:tcBorders>
              <w:top w:val="single" w:sz="4" w:space="0" w:color="auto"/>
              <w:left w:val="single" w:sz="4" w:space="0" w:color="auto"/>
              <w:bottom w:val="single" w:sz="4" w:space="0" w:color="auto"/>
              <w:right w:val="single" w:sz="4" w:space="0" w:color="auto"/>
            </w:tcBorders>
          </w:tcPr>
          <w:p w:rsidR="007D7016" w:rsidRPr="007D7016" w:rsidDel="007D1E8F" w:rsidRDefault="007D7016" w:rsidP="007D701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7D7016">
              <w:rPr>
                <w:sz w:val="22"/>
                <w:szCs w:val="22"/>
              </w:rPr>
              <w:t>Сроки выполнения   работ</w:t>
            </w:r>
          </w:p>
        </w:tc>
        <w:tc>
          <w:tcPr>
            <w:tcW w:w="3281" w:type="pct"/>
            <w:tcBorders>
              <w:top w:val="single" w:sz="4" w:space="0" w:color="auto"/>
              <w:left w:val="single" w:sz="4" w:space="0" w:color="auto"/>
              <w:bottom w:val="single" w:sz="4" w:space="0" w:color="auto"/>
              <w:right w:val="single" w:sz="4" w:space="0" w:color="auto"/>
            </w:tcBorders>
          </w:tcPr>
          <w:p w:rsidR="007D7016" w:rsidRPr="007D7016" w:rsidRDefault="007D7016" w:rsidP="007D7016">
            <w:pPr>
              <w:tabs>
                <w:tab w:val="center" w:pos="4286"/>
              </w:tabs>
              <w:spacing w:before="0" w:after="0"/>
              <w:ind w:firstLine="0"/>
              <w:jc w:val="left"/>
              <w:rPr>
                <w:sz w:val="22"/>
                <w:szCs w:val="22"/>
              </w:rPr>
            </w:pPr>
            <w:r w:rsidRPr="007D7016">
              <w:rPr>
                <w:sz w:val="22"/>
                <w:szCs w:val="22"/>
              </w:rPr>
              <w:t xml:space="preserve">Начало работ: с момента оплаты авансового платежа. </w:t>
            </w:r>
          </w:p>
          <w:p w:rsidR="007D7016" w:rsidRPr="007D7016" w:rsidRDefault="007D7016" w:rsidP="007D7016">
            <w:pPr>
              <w:tabs>
                <w:tab w:val="center" w:pos="4286"/>
              </w:tabs>
              <w:spacing w:before="0" w:after="0"/>
              <w:ind w:firstLine="0"/>
              <w:jc w:val="left"/>
              <w:rPr>
                <w:sz w:val="22"/>
                <w:szCs w:val="22"/>
              </w:rPr>
            </w:pPr>
            <w:r w:rsidRPr="007D7016">
              <w:rPr>
                <w:sz w:val="22"/>
                <w:szCs w:val="22"/>
              </w:rPr>
              <w:t>Окончание работ: 153 день с момента оплаты авансового платежа.</w:t>
            </w:r>
          </w:p>
        </w:tc>
      </w:tr>
    </w:tbl>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7A4615" w:rsidRPr="007D488D" w:rsidTr="007A4615">
        <w:trPr>
          <w:tblCellSpacing w:w="15" w:type="dxa"/>
        </w:trPr>
        <w:tc>
          <w:tcPr>
            <w:tcW w:w="2478" w:type="pct"/>
            <w:tcMar>
              <w:top w:w="15" w:type="dxa"/>
              <w:left w:w="15" w:type="dxa"/>
              <w:bottom w:w="15" w:type="dxa"/>
              <w:right w:w="15" w:type="dxa"/>
            </w:tcMar>
          </w:tcPr>
          <w:p w:rsidR="007A4615" w:rsidRPr="009C5E65" w:rsidRDefault="007A4615" w:rsidP="00C35E1C">
            <w:pPr>
              <w:rPr>
                <w:b/>
                <w:bCs/>
              </w:rPr>
            </w:pPr>
            <w:r w:rsidRPr="009C5E65">
              <w:rPr>
                <w:b/>
                <w:bCs/>
                <w:sz w:val="22"/>
                <w:szCs w:val="22"/>
              </w:rPr>
              <w:t>Заказчик:</w:t>
            </w:r>
          </w:p>
          <w:p w:rsidR="007A4615" w:rsidRPr="009C5E65" w:rsidRDefault="007A4615" w:rsidP="00C35E1C">
            <w:pPr>
              <w:rPr>
                <w:b/>
                <w:bCs/>
              </w:rPr>
            </w:pPr>
            <w:r w:rsidRPr="009C5E65">
              <w:rPr>
                <w:b/>
                <w:bCs/>
                <w:sz w:val="22"/>
                <w:szCs w:val="22"/>
              </w:rPr>
              <w:t>НАО «Красная поляна»</w:t>
            </w:r>
          </w:p>
          <w:p w:rsidR="007D7016" w:rsidRPr="007D7016" w:rsidRDefault="007D7016" w:rsidP="007D7016">
            <w:pPr>
              <w:rPr>
                <w:b/>
                <w:bCs/>
                <w:sz w:val="22"/>
                <w:szCs w:val="22"/>
              </w:rPr>
            </w:pPr>
            <w:r w:rsidRPr="007D7016">
              <w:rPr>
                <w:b/>
                <w:bCs/>
                <w:sz w:val="22"/>
                <w:szCs w:val="22"/>
              </w:rPr>
              <w:t>Коммерческий директор</w:t>
            </w:r>
          </w:p>
          <w:p w:rsidR="007D7016" w:rsidRPr="007D7016" w:rsidRDefault="007D7016" w:rsidP="007D7016">
            <w:pPr>
              <w:rPr>
                <w:b/>
                <w:bCs/>
                <w:sz w:val="22"/>
                <w:szCs w:val="22"/>
              </w:rPr>
            </w:pPr>
          </w:p>
          <w:p w:rsidR="007D7016" w:rsidRPr="007D7016" w:rsidRDefault="007D7016" w:rsidP="007D7016">
            <w:pPr>
              <w:rPr>
                <w:b/>
                <w:bCs/>
                <w:sz w:val="22"/>
                <w:szCs w:val="22"/>
              </w:rPr>
            </w:pPr>
            <w:r w:rsidRPr="007D7016">
              <w:rPr>
                <w:b/>
                <w:bCs/>
                <w:sz w:val="22"/>
                <w:szCs w:val="22"/>
              </w:rPr>
              <w:t>_________________/Я.А. Перепечаева/</w:t>
            </w:r>
          </w:p>
          <w:p w:rsidR="007A4615" w:rsidRPr="009C5E65" w:rsidRDefault="007D7016" w:rsidP="007D7016">
            <w:pPr>
              <w:rPr>
                <w:b/>
                <w:bCs/>
              </w:rPr>
            </w:pPr>
            <w:r w:rsidRPr="007D7016">
              <w:rPr>
                <w:b/>
                <w:bCs/>
                <w:sz w:val="22"/>
                <w:szCs w:val="22"/>
              </w:rPr>
              <w:t>М.П.</w:t>
            </w:r>
          </w:p>
        </w:tc>
        <w:tc>
          <w:tcPr>
            <w:tcW w:w="2478" w:type="pct"/>
            <w:tcMar>
              <w:top w:w="15" w:type="dxa"/>
              <w:left w:w="15" w:type="dxa"/>
              <w:bottom w:w="15" w:type="dxa"/>
              <w:right w:w="15" w:type="dxa"/>
            </w:tcMar>
          </w:tcPr>
          <w:p w:rsidR="007A4615" w:rsidRPr="009C5E65" w:rsidRDefault="007A4615" w:rsidP="00C35E1C">
            <w:pPr>
              <w:rPr>
                <w:b/>
                <w:bCs/>
              </w:rPr>
            </w:pPr>
            <w:r w:rsidRPr="009C5E65">
              <w:rPr>
                <w:b/>
                <w:bCs/>
                <w:sz w:val="22"/>
                <w:szCs w:val="22"/>
              </w:rPr>
              <w:t>Подрядчик:</w:t>
            </w:r>
          </w:p>
          <w:p w:rsidR="007D7016" w:rsidRDefault="007D7016" w:rsidP="00C35E1C">
            <w:pPr>
              <w:rPr>
                <w:b/>
                <w:bCs/>
                <w:sz w:val="22"/>
                <w:szCs w:val="22"/>
              </w:rPr>
            </w:pPr>
          </w:p>
          <w:p w:rsidR="007D7016" w:rsidRDefault="007D7016" w:rsidP="00C35E1C">
            <w:pPr>
              <w:rPr>
                <w:b/>
                <w:bCs/>
                <w:sz w:val="22"/>
                <w:szCs w:val="22"/>
              </w:rPr>
            </w:pPr>
          </w:p>
          <w:p w:rsidR="007D7016" w:rsidRDefault="007D7016" w:rsidP="00C35E1C">
            <w:pPr>
              <w:rPr>
                <w:b/>
                <w:bCs/>
                <w:sz w:val="22"/>
                <w:szCs w:val="22"/>
              </w:rPr>
            </w:pPr>
          </w:p>
          <w:p w:rsidR="007A4615" w:rsidRPr="009C5E65" w:rsidRDefault="007D7016" w:rsidP="00C35E1C">
            <w:pPr>
              <w:rPr>
                <w:b/>
                <w:bCs/>
              </w:rPr>
            </w:pPr>
            <w:r>
              <w:rPr>
                <w:b/>
                <w:bCs/>
                <w:sz w:val="22"/>
                <w:szCs w:val="22"/>
              </w:rPr>
              <w:t>_______________/ ________</w:t>
            </w:r>
            <w:r w:rsidR="007A4615" w:rsidRPr="009C5E65">
              <w:rPr>
                <w:b/>
                <w:bCs/>
                <w:sz w:val="22"/>
                <w:szCs w:val="22"/>
              </w:rPr>
              <w:t xml:space="preserve"> /</w:t>
            </w:r>
          </w:p>
          <w:p w:rsidR="007A4615" w:rsidRPr="009C5E65" w:rsidRDefault="007A4615" w:rsidP="00C35E1C">
            <w:pPr>
              <w:rPr>
                <w:b/>
                <w:bCs/>
              </w:rPr>
            </w:pPr>
            <w:proofErr w:type="spellStart"/>
            <w:r w:rsidRPr="009C5E65">
              <w:rPr>
                <w:b/>
                <w:bCs/>
                <w:sz w:val="22"/>
                <w:szCs w:val="22"/>
              </w:rPr>
              <w:t>м.п</w:t>
            </w:r>
            <w:proofErr w:type="spellEnd"/>
            <w:r w:rsidRPr="009C5E65">
              <w:rPr>
                <w:b/>
                <w:bCs/>
                <w:sz w:val="22"/>
                <w:szCs w:val="22"/>
              </w:rPr>
              <w:t>.</w:t>
            </w:r>
          </w:p>
        </w:tc>
      </w:tr>
    </w:tbl>
    <w:p w:rsidR="009C0198" w:rsidRDefault="0055395E" w:rsidP="0055395E">
      <w:pPr>
        <w:spacing w:before="0" w:after="200" w:line="276" w:lineRule="auto"/>
        <w:ind w:firstLine="0"/>
        <w:jc w:val="left"/>
        <w:rPr>
          <w:b/>
          <w:sz w:val="22"/>
          <w:szCs w:val="22"/>
        </w:rPr>
        <w:sectPr w:rsidR="009C0198" w:rsidSect="00367983">
          <w:pgSz w:w="11906" w:h="16838"/>
          <w:pgMar w:top="851" w:right="556" w:bottom="567" w:left="992" w:header="709" w:footer="709" w:gutter="0"/>
          <w:cols w:space="708"/>
          <w:docGrid w:linePitch="360"/>
        </w:sectPr>
      </w:pPr>
      <w:r w:rsidRPr="00DB49F4">
        <w:rPr>
          <w:b/>
          <w:sz w:val="22"/>
          <w:szCs w:val="22"/>
        </w:rPr>
        <w:br w:type="page"/>
      </w:r>
    </w:p>
    <w:p w:rsidR="007A4615" w:rsidRPr="00EC36F9" w:rsidRDefault="00892B65" w:rsidP="009C0198">
      <w:pPr>
        <w:tabs>
          <w:tab w:val="left" w:pos="1080"/>
        </w:tabs>
        <w:spacing w:after="0"/>
        <w:jc w:val="right"/>
      </w:pPr>
      <w:r>
        <w:lastRenderedPageBreak/>
        <w:t xml:space="preserve">            </w:t>
      </w:r>
      <w:r w:rsidR="007A4615" w:rsidRPr="00EC36F9">
        <w:t>Приложение №</w:t>
      </w:r>
      <w:r w:rsidR="007A4615">
        <w:t xml:space="preserve"> 3</w:t>
      </w:r>
    </w:p>
    <w:p w:rsidR="007A4615" w:rsidRPr="00EC36F9" w:rsidRDefault="007A4615" w:rsidP="009C0198">
      <w:pPr>
        <w:pStyle w:val="aa"/>
        <w:jc w:val="right"/>
        <w:rPr>
          <w:rFonts w:ascii="Times New Roman" w:hAnsi="Times New Roman" w:cs="Times New Roman"/>
          <w:lang w:val="ru-RU"/>
        </w:rPr>
      </w:pPr>
      <w:r w:rsidRPr="00EC36F9">
        <w:rPr>
          <w:rFonts w:ascii="Times New Roman" w:hAnsi="Times New Roman" w:cs="Times New Roman"/>
          <w:lang w:val="ru-RU"/>
        </w:rPr>
        <w:t xml:space="preserve"> к Договору подряда № _____</w:t>
      </w:r>
    </w:p>
    <w:p w:rsidR="007A4615" w:rsidRPr="00160397" w:rsidRDefault="007A4615" w:rsidP="009C0198">
      <w:pPr>
        <w:pStyle w:val="aa"/>
        <w:jc w:val="right"/>
        <w:rPr>
          <w:rFonts w:ascii="Times New Roman" w:hAnsi="Times New Roman" w:cs="Times New Roman"/>
          <w:lang w:val="ru-RU"/>
        </w:rPr>
      </w:pPr>
      <w:r w:rsidRPr="00160397">
        <w:rPr>
          <w:rFonts w:ascii="Times New Roman" w:hAnsi="Times New Roman" w:cs="Times New Roman"/>
          <w:lang w:val="ru-RU"/>
        </w:rPr>
        <w:t>от «___»_______201</w:t>
      </w:r>
      <w:r w:rsidR="009C0198">
        <w:rPr>
          <w:rFonts w:ascii="Times New Roman" w:hAnsi="Times New Roman" w:cs="Times New Roman"/>
          <w:lang w:val="ru-RU"/>
        </w:rPr>
        <w:t>9</w:t>
      </w:r>
      <w:r w:rsidRPr="00160397">
        <w:rPr>
          <w:rFonts w:ascii="Times New Roman" w:hAnsi="Times New Roman" w:cs="Times New Roman"/>
          <w:lang w:val="ru-RU"/>
        </w:rPr>
        <w:t xml:space="preserve"> г.</w:t>
      </w:r>
    </w:p>
    <w:p w:rsidR="000E683C" w:rsidRPr="00EC36F9" w:rsidRDefault="000E683C" w:rsidP="000E683C">
      <w:pPr>
        <w:jc w:val="center"/>
        <w:rPr>
          <w:rFonts w:eastAsiaTheme="minorHAnsi"/>
          <w:b/>
          <w:sz w:val="22"/>
          <w:szCs w:val="22"/>
          <w:lang w:eastAsia="en-US" w:bidi="en-US"/>
        </w:rPr>
      </w:pPr>
      <w:r w:rsidRPr="00EC36F9">
        <w:rPr>
          <w:rFonts w:eastAsiaTheme="minorHAnsi"/>
          <w:b/>
          <w:sz w:val="22"/>
          <w:szCs w:val="22"/>
          <w:lang w:eastAsia="en-US" w:bidi="en-US"/>
        </w:rPr>
        <w:t>Акт осмотра технического состояния</w:t>
      </w:r>
      <w:r w:rsidR="00EC36F9">
        <w:rPr>
          <w:rFonts w:eastAsiaTheme="minorHAnsi"/>
          <w:b/>
          <w:sz w:val="22"/>
          <w:szCs w:val="22"/>
          <w:lang w:eastAsia="en-US" w:bidi="en-US"/>
        </w:rPr>
        <w:t xml:space="preserve"> помещения</w:t>
      </w:r>
    </w:p>
    <w:p w:rsidR="000E683C" w:rsidRPr="00EC36F9" w:rsidRDefault="000E683C" w:rsidP="000E683C">
      <w:pPr>
        <w:jc w:val="center"/>
        <w:rPr>
          <w:rFonts w:eastAsiaTheme="minorHAnsi"/>
          <w:b/>
          <w:sz w:val="22"/>
          <w:szCs w:val="22"/>
          <w:lang w:eastAsia="en-US" w:bidi="en-US"/>
        </w:rPr>
      </w:pPr>
      <w:r w:rsidRPr="00EC36F9">
        <w:rPr>
          <w:rFonts w:eastAsiaTheme="minorHAnsi"/>
          <w:b/>
          <w:sz w:val="22"/>
          <w:szCs w:val="22"/>
          <w:lang w:eastAsia="en-US" w:bidi="en-US"/>
        </w:rPr>
        <w:t>(ФОРМА)</w:t>
      </w:r>
    </w:p>
    <w:p w:rsidR="000E683C" w:rsidRPr="00EC36F9" w:rsidRDefault="000E683C" w:rsidP="00EC36F9">
      <w:pPr>
        <w:tabs>
          <w:tab w:val="left" w:pos="6820"/>
        </w:tabs>
        <w:spacing w:before="0"/>
        <w:rPr>
          <w:sz w:val="22"/>
          <w:szCs w:val="22"/>
        </w:rPr>
      </w:pPr>
      <w:r w:rsidRPr="00EC36F9">
        <w:rPr>
          <w:sz w:val="22"/>
          <w:szCs w:val="22"/>
        </w:rPr>
        <w:t>г. Сочи                                                                                                            «__» _________ 20</w:t>
      </w:r>
      <w:r w:rsidR="009C0198">
        <w:rPr>
          <w:sz w:val="22"/>
          <w:szCs w:val="22"/>
        </w:rPr>
        <w:t>___</w:t>
      </w:r>
      <w:r w:rsidRPr="00EC36F9">
        <w:rPr>
          <w:sz w:val="22"/>
          <w:szCs w:val="22"/>
        </w:rPr>
        <w:t xml:space="preserve"> г.</w:t>
      </w:r>
    </w:p>
    <w:p w:rsidR="000E683C" w:rsidRPr="00EC36F9" w:rsidRDefault="000E683C" w:rsidP="00EC36F9">
      <w:pPr>
        <w:tabs>
          <w:tab w:val="left" w:pos="6820"/>
        </w:tabs>
        <w:spacing w:before="0"/>
        <w:rPr>
          <w:rStyle w:val="FontStyle11"/>
          <w:rFonts w:eastAsia="Calibri"/>
          <w:sz w:val="22"/>
          <w:szCs w:val="22"/>
        </w:rPr>
      </w:pPr>
      <w:r w:rsidRPr="00EC36F9">
        <w:rPr>
          <w:b/>
          <w:sz w:val="22"/>
          <w:szCs w:val="22"/>
        </w:rPr>
        <w:t>Объект:</w:t>
      </w:r>
      <w:r w:rsidRPr="00EC36F9">
        <w:rPr>
          <w:sz w:val="22"/>
          <w:szCs w:val="22"/>
        </w:rPr>
        <w:t xml:space="preserve"> </w:t>
      </w:r>
      <w:r w:rsidRPr="00EC36F9">
        <w:rPr>
          <w:rStyle w:val="FontStyle11"/>
          <w:rFonts w:eastAsia="Calibri"/>
          <w:b w:val="0"/>
          <w:sz w:val="22"/>
          <w:szCs w:val="22"/>
        </w:rPr>
        <w:t xml:space="preserve">Всесезонный курорт «Горки Город»  на отметке + 540 и +960 метров над уровнем моря, расположенный по адресу: РФ, Краснодарский край, город Сочи, Адлерский район, с. </w:t>
      </w:r>
      <w:proofErr w:type="spellStart"/>
      <w:r w:rsidRPr="00EC36F9">
        <w:rPr>
          <w:rStyle w:val="FontStyle11"/>
          <w:rFonts w:eastAsia="Calibri"/>
          <w:b w:val="0"/>
          <w:sz w:val="22"/>
          <w:szCs w:val="22"/>
        </w:rPr>
        <w:t>Эстосадок</w:t>
      </w:r>
      <w:proofErr w:type="spellEnd"/>
      <w:r w:rsidRPr="00EC36F9">
        <w:rPr>
          <w:rStyle w:val="FontStyle11"/>
          <w:rFonts w:eastAsia="Calibri"/>
          <w:b w:val="0"/>
          <w:sz w:val="22"/>
          <w:szCs w:val="22"/>
        </w:rPr>
        <w:t xml:space="preserve">, северный склон хребта </w:t>
      </w:r>
      <w:proofErr w:type="spellStart"/>
      <w:r w:rsidRPr="00EC36F9">
        <w:rPr>
          <w:rStyle w:val="FontStyle11"/>
          <w:rFonts w:eastAsia="Calibri"/>
          <w:b w:val="0"/>
          <w:sz w:val="22"/>
          <w:szCs w:val="22"/>
        </w:rPr>
        <w:t>Аибга</w:t>
      </w:r>
      <w:proofErr w:type="spellEnd"/>
      <w:r w:rsidRPr="00EC36F9">
        <w:rPr>
          <w:rStyle w:val="FontStyle11"/>
          <w:rFonts w:eastAsia="Calibri"/>
          <w:b w:val="0"/>
          <w:sz w:val="22"/>
          <w:szCs w:val="22"/>
        </w:rPr>
        <w:t>.</w:t>
      </w:r>
    </w:p>
    <w:p w:rsidR="000E683C" w:rsidRPr="00EC36F9" w:rsidRDefault="000E683C" w:rsidP="00EC36F9">
      <w:pPr>
        <w:tabs>
          <w:tab w:val="left" w:pos="6820"/>
        </w:tabs>
        <w:spacing w:before="0"/>
        <w:rPr>
          <w:rStyle w:val="FontStyle11"/>
          <w:rFonts w:eastAsia="Calibri"/>
          <w:sz w:val="22"/>
          <w:szCs w:val="22"/>
        </w:rPr>
      </w:pPr>
      <w:r w:rsidRPr="00EC36F9">
        <w:rPr>
          <w:rStyle w:val="FontStyle11"/>
          <w:rFonts w:eastAsia="Calibri"/>
          <w:sz w:val="22"/>
          <w:szCs w:val="22"/>
        </w:rPr>
        <w:t xml:space="preserve">Подобъект: </w:t>
      </w:r>
      <w:proofErr w:type="spellStart"/>
      <w:r w:rsidRPr="00EC36F9">
        <w:rPr>
          <w:rStyle w:val="FontStyle11"/>
          <w:rFonts w:eastAsia="Calibri"/>
          <w:sz w:val="22"/>
          <w:szCs w:val="22"/>
        </w:rPr>
        <w:t>Апарт</w:t>
      </w:r>
      <w:proofErr w:type="spellEnd"/>
      <w:r w:rsidRPr="00EC36F9">
        <w:rPr>
          <w:rStyle w:val="FontStyle11"/>
          <w:rFonts w:eastAsia="Calibri"/>
          <w:sz w:val="22"/>
          <w:szCs w:val="22"/>
        </w:rPr>
        <w:t>-отель №___</w:t>
      </w:r>
      <w:r w:rsidR="00F67FC0">
        <w:rPr>
          <w:rStyle w:val="FontStyle11"/>
          <w:rFonts w:eastAsia="Calibri"/>
          <w:sz w:val="22"/>
          <w:szCs w:val="22"/>
        </w:rPr>
        <w:t>, помещение № ___________</w:t>
      </w:r>
    </w:p>
    <w:p w:rsidR="000E683C" w:rsidRPr="00EC36F9" w:rsidRDefault="000E683C" w:rsidP="00EC36F9">
      <w:pPr>
        <w:spacing w:before="0" w:line="360" w:lineRule="auto"/>
        <w:rPr>
          <w:rStyle w:val="FontStyle11"/>
          <w:rFonts w:eastAsia="Calibri"/>
          <w:sz w:val="22"/>
          <w:szCs w:val="22"/>
        </w:rPr>
      </w:pPr>
      <w:r w:rsidRPr="00EC36F9">
        <w:rPr>
          <w:sz w:val="22"/>
          <w:szCs w:val="22"/>
        </w:rPr>
        <w:t xml:space="preserve">Мы, нижеподписавшиеся, составили настоящий акт о том, что произведен комиссионный осмотр помещения №________ </w:t>
      </w:r>
      <w:proofErr w:type="spellStart"/>
      <w:r w:rsidRPr="00EC36F9">
        <w:rPr>
          <w:sz w:val="22"/>
          <w:szCs w:val="22"/>
        </w:rPr>
        <w:t>апарт</w:t>
      </w:r>
      <w:proofErr w:type="spellEnd"/>
      <w:r w:rsidRPr="00EC36F9">
        <w:rPr>
          <w:sz w:val="22"/>
          <w:szCs w:val="22"/>
        </w:rPr>
        <w:t>-отеля № ___</w:t>
      </w:r>
      <w:r w:rsidRPr="00EC36F9">
        <w:rPr>
          <w:rStyle w:val="FontStyle11"/>
          <w:rFonts w:eastAsia="Calibri"/>
          <w:sz w:val="22"/>
          <w:szCs w:val="22"/>
        </w:rPr>
        <w:t>.</w:t>
      </w:r>
    </w:p>
    <w:p w:rsidR="000E683C" w:rsidRPr="00EC36F9" w:rsidRDefault="000E683C" w:rsidP="00EC36F9">
      <w:pPr>
        <w:spacing w:before="0" w:line="360" w:lineRule="auto"/>
        <w:rPr>
          <w:rFonts w:eastAsia="Calibri"/>
          <w:b/>
          <w:bCs/>
          <w:noProof/>
          <w:color w:val="000000"/>
          <w:sz w:val="22"/>
          <w:szCs w:val="22"/>
        </w:rPr>
      </w:pPr>
      <w:r w:rsidRPr="00EC36F9">
        <w:rPr>
          <w:rFonts w:eastAsia="Calibri"/>
          <w:b/>
          <w:bCs/>
          <w:noProof/>
          <w:color w:val="000000"/>
          <w:sz w:val="22"/>
          <w:szCs w:val="22"/>
        </w:rPr>
        <w:t>Схема расположения помещения:</w:t>
      </w:r>
    </w:p>
    <w:p w:rsidR="000E683C" w:rsidRPr="00EC36F9" w:rsidRDefault="000E683C" w:rsidP="00EC36F9">
      <w:pPr>
        <w:spacing w:before="0"/>
        <w:outlineLvl w:val="0"/>
        <w:rPr>
          <w:b/>
          <w:sz w:val="22"/>
          <w:szCs w:val="22"/>
        </w:rPr>
      </w:pPr>
      <w:r w:rsidRPr="00EC36F9">
        <w:rPr>
          <w:b/>
          <w:sz w:val="22"/>
          <w:szCs w:val="22"/>
        </w:rPr>
        <w:t xml:space="preserve">В </w:t>
      </w:r>
      <w:proofErr w:type="gramStart"/>
      <w:r w:rsidRPr="00EC36F9">
        <w:rPr>
          <w:b/>
          <w:sz w:val="22"/>
          <w:szCs w:val="22"/>
        </w:rPr>
        <w:t>результате</w:t>
      </w:r>
      <w:proofErr w:type="gramEnd"/>
      <w:r w:rsidRPr="00EC36F9">
        <w:rPr>
          <w:b/>
          <w:sz w:val="22"/>
          <w:szCs w:val="22"/>
        </w:rPr>
        <w:t xml:space="preserve"> совместного осмотра выявлено, что _______________________________________________________________________________________________________________________________________________________________________________________________________________________________________________________________</w:t>
      </w:r>
    </w:p>
    <w:p w:rsidR="000E683C" w:rsidRPr="00EC36F9" w:rsidRDefault="000E683C" w:rsidP="00EC36F9">
      <w:pPr>
        <w:spacing w:before="0"/>
        <w:ind w:firstLine="0"/>
        <w:rPr>
          <w:b/>
          <w:sz w:val="22"/>
          <w:szCs w:val="22"/>
        </w:rPr>
      </w:pPr>
      <w:r w:rsidRPr="00EC36F9">
        <w:rPr>
          <w:b/>
          <w:sz w:val="22"/>
          <w:szCs w:val="22"/>
        </w:rPr>
        <w:t>______________________________________________________________________________________</w:t>
      </w:r>
    </w:p>
    <w:p w:rsidR="000E683C" w:rsidRPr="00EC36F9" w:rsidRDefault="000E683C" w:rsidP="00EC36F9">
      <w:pPr>
        <w:spacing w:before="0" w:line="180" w:lineRule="atLeast"/>
        <w:outlineLvl w:val="0"/>
        <w:rPr>
          <w:b/>
          <w:sz w:val="22"/>
          <w:szCs w:val="22"/>
        </w:rPr>
      </w:pPr>
      <w:r w:rsidRPr="00EC36F9">
        <w:rPr>
          <w:b/>
          <w:sz w:val="22"/>
          <w:szCs w:val="22"/>
        </w:rPr>
        <w:t>В этой связи, причинён ущерб следующим помещениям:</w:t>
      </w:r>
    </w:p>
    <w:p w:rsidR="000E683C" w:rsidRPr="00EC36F9" w:rsidRDefault="000E683C" w:rsidP="00EC36F9">
      <w:pPr>
        <w:spacing w:before="0" w:line="180" w:lineRule="atLeast"/>
        <w:outlineLvl w:val="0"/>
        <w:rPr>
          <w:b/>
          <w:sz w:val="22"/>
          <w:szCs w:val="22"/>
        </w:rPr>
      </w:pPr>
      <w:r w:rsidRPr="00EC36F9">
        <w:rPr>
          <w:b/>
          <w:sz w:val="22"/>
          <w:szCs w:val="22"/>
        </w:rPr>
        <w:t>- ________________________;</w:t>
      </w:r>
    </w:p>
    <w:p w:rsidR="000E683C" w:rsidRPr="00EC36F9" w:rsidRDefault="000E683C" w:rsidP="00EC36F9">
      <w:pPr>
        <w:spacing w:before="0" w:line="180" w:lineRule="atLeast"/>
        <w:outlineLvl w:val="0"/>
        <w:rPr>
          <w:b/>
          <w:sz w:val="22"/>
          <w:szCs w:val="22"/>
        </w:rPr>
      </w:pPr>
      <w:r w:rsidRPr="00EC36F9">
        <w:rPr>
          <w:b/>
          <w:sz w:val="22"/>
          <w:szCs w:val="22"/>
        </w:rPr>
        <w:t>- ________________________;</w:t>
      </w:r>
    </w:p>
    <w:p w:rsidR="00EC36F9" w:rsidRPr="00EC36F9" w:rsidRDefault="00EC36F9" w:rsidP="00EC36F9">
      <w:pPr>
        <w:spacing w:before="0" w:line="180" w:lineRule="atLeast"/>
        <w:jc w:val="center"/>
        <w:outlineLvl w:val="0"/>
        <w:rPr>
          <w:b/>
          <w:sz w:val="22"/>
          <w:szCs w:val="22"/>
        </w:rPr>
      </w:pPr>
      <w:r w:rsidRPr="00EC36F9">
        <w:rPr>
          <w:b/>
          <w:sz w:val="22"/>
          <w:szCs w:val="22"/>
        </w:rPr>
        <w:t>Работы, подлежащие выполнению:</w:t>
      </w:r>
    </w:p>
    <w:tbl>
      <w:tblPr>
        <w:tblStyle w:val="aff4"/>
        <w:tblW w:w="0" w:type="auto"/>
        <w:tblLook w:val="04A0" w:firstRow="1" w:lastRow="0" w:firstColumn="1" w:lastColumn="0" w:noHBand="0" w:noVBand="1"/>
      </w:tblPr>
      <w:tblGrid>
        <w:gridCol w:w="576"/>
        <w:gridCol w:w="5202"/>
        <w:gridCol w:w="1134"/>
        <w:gridCol w:w="1560"/>
        <w:gridCol w:w="1984"/>
      </w:tblGrid>
      <w:tr w:rsidR="00EC36F9" w:rsidRPr="00EC36F9" w:rsidTr="00EC36F9">
        <w:tc>
          <w:tcPr>
            <w:tcW w:w="576" w:type="dxa"/>
          </w:tcPr>
          <w:p w:rsidR="00EC36F9" w:rsidRPr="00EC36F9" w:rsidRDefault="00EC36F9" w:rsidP="00EC36F9">
            <w:pPr>
              <w:pStyle w:val="Standard"/>
              <w:rPr>
                <w:rFonts w:cs="Times New Roman"/>
                <w:b/>
                <w:bCs/>
                <w:sz w:val="22"/>
                <w:szCs w:val="22"/>
                <w:lang w:val="ru-RU"/>
              </w:rPr>
            </w:pPr>
            <w:proofErr w:type="gramStart"/>
            <w:r w:rsidRPr="00EC36F9">
              <w:rPr>
                <w:rFonts w:cs="Times New Roman"/>
                <w:b/>
                <w:bCs/>
                <w:sz w:val="22"/>
                <w:szCs w:val="22"/>
                <w:lang w:val="ru-RU"/>
              </w:rPr>
              <w:t>п</w:t>
            </w:r>
            <w:proofErr w:type="gramEnd"/>
            <w:r w:rsidRPr="00EC36F9">
              <w:rPr>
                <w:rFonts w:cs="Times New Roman"/>
                <w:b/>
                <w:bCs/>
                <w:sz w:val="22"/>
                <w:szCs w:val="22"/>
                <w:lang w:val="ru-RU"/>
              </w:rPr>
              <w:t>/п</w:t>
            </w:r>
          </w:p>
        </w:tc>
        <w:tc>
          <w:tcPr>
            <w:tcW w:w="5202"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Наименование работ</w:t>
            </w:r>
          </w:p>
        </w:tc>
        <w:tc>
          <w:tcPr>
            <w:tcW w:w="1134"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Ед. изм.</w:t>
            </w:r>
          </w:p>
        </w:tc>
        <w:tc>
          <w:tcPr>
            <w:tcW w:w="1560"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Кол-во</w:t>
            </w:r>
          </w:p>
        </w:tc>
        <w:tc>
          <w:tcPr>
            <w:tcW w:w="1984" w:type="dxa"/>
          </w:tcPr>
          <w:p w:rsidR="00EC36F9" w:rsidRPr="00EC36F9" w:rsidRDefault="00EC36F9" w:rsidP="00EC36F9">
            <w:pPr>
              <w:pStyle w:val="Standard"/>
              <w:rPr>
                <w:rFonts w:cs="Times New Roman"/>
                <w:b/>
                <w:bCs/>
                <w:sz w:val="22"/>
                <w:szCs w:val="22"/>
                <w:lang w:val="ru-RU"/>
              </w:rPr>
            </w:pPr>
            <w:r w:rsidRPr="00EC36F9">
              <w:rPr>
                <w:rFonts w:cs="Times New Roman"/>
                <w:b/>
                <w:bCs/>
                <w:sz w:val="22"/>
                <w:szCs w:val="22"/>
                <w:lang w:val="ru-RU"/>
              </w:rPr>
              <w:t>Примечание</w:t>
            </w:r>
          </w:p>
        </w:tc>
      </w:tr>
      <w:tr w:rsidR="00EC36F9" w:rsidRPr="00EC36F9" w:rsidTr="00EC36F9">
        <w:tc>
          <w:tcPr>
            <w:tcW w:w="10456" w:type="dxa"/>
            <w:gridSpan w:val="5"/>
          </w:tcPr>
          <w:p w:rsidR="00EC36F9" w:rsidRPr="00EC36F9" w:rsidRDefault="00EC36F9" w:rsidP="00EC36F9">
            <w:pPr>
              <w:pStyle w:val="Standard"/>
              <w:jc w:val="center"/>
              <w:rPr>
                <w:rFonts w:cs="Times New Roman"/>
                <w:b/>
                <w:bCs/>
                <w:sz w:val="22"/>
                <w:szCs w:val="22"/>
                <w:lang w:val="ru-RU"/>
              </w:rPr>
            </w:pPr>
            <w:r w:rsidRPr="00EC36F9">
              <w:rPr>
                <w:rFonts w:cs="Times New Roman"/>
                <w:b/>
                <w:bCs/>
                <w:sz w:val="22"/>
                <w:szCs w:val="22"/>
                <w:lang w:val="ru-RU"/>
              </w:rPr>
              <w:t>Помещение _____ Общая комната:</w:t>
            </w:r>
          </w:p>
        </w:tc>
      </w:tr>
      <w:tr w:rsidR="00EC36F9" w:rsidRPr="00EC36F9" w:rsidTr="00EC36F9">
        <w:tc>
          <w:tcPr>
            <w:tcW w:w="576" w:type="dxa"/>
          </w:tcPr>
          <w:p w:rsidR="00EC36F9" w:rsidRPr="00EC36F9" w:rsidRDefault="00EC36F9" w:rsidP="00EC36F9">
            <w:pPr>
              <w:pStyle w:val="Standard"/>
              <w:rPr>
                <w:rFonts w:cs="Times New Roman"/>
                <w:bCs/>
                <w:sz w:val="22"/>
                <w:szCs w:val="22"/>
                <w:lang w:val="ru-RU"/>
              </w:rPr>
            </w:pPr>
            <w:r w:rsidRPr="00EC36F9">
              <w:rPr>
                <w:rFonts w:cs="Times New Roman"/>
                <w:bCs/>
                <w:sz w:val="22"/>
                <w:szCs w:val="22"/>
                <w:lang w:val="ru-RU"/>
              </w:rPr>
              <w:t>1</w:t>
            </w:r>
          </w:p>
        </w:tc>
        <w:tc>
          <w:tcPr>
            <w:tcW w:w="5202" w:type="dxa"/>
          </w:tcPr>
          <w:p w:rsidR="00EC36F9" w:rsidRPr="00EC36F9" w:rsidRDefault="00EC36F9" w:rsidP="00EC36F9">
            <w:pPr>
              <w:pStyle w:val="Standard"/>
              <w:jc w:val="center"/>
              <w:rPr>
                <w:rFonts w:cs="Times New Roman"/>
                <w:bCs/>
                <w:sz w:val="22"/>
                <w:szCs w:val="22"/>
                <w:lang w:val="ru-RU"/>
              </w:rPr>
            </w:pPr>
          </w:p>
        </w:tc>
        <w:tc>
          <w:tcPr>
            <w:tcW w:w="1134" w:type="dxa"/>
          </w:tcPr>
          <w:p w:rsidR="00EC36F9" w:rsidRPr="00EC36F9" w:rsidRDefault="00EC36F9" w:rsidP="00EC36F9">
            <w:pPr>
              <w:pStyle w:val="Standard"/>
              <w:rPr>
                <w:rFonts w:cs="Times New Roman"/>
                <w:bCs/>
                <w:sz w:val="22"/>
                <w:szCs w:val="22"/>
                <w:lang w:val="ru-RU"/>
              </w:rPr>
            </w:pPr>
          </w:p>
        </w:tc>
        <w:tc>
          <w:tcPr>
            <w:tcW w:w="1560" w:type="dxa"/>
          </w:tcPr>
          <w:p w:rsidR="00EC36F9" w:rsidRPr="00EC36F9" w:rsidRDefault="00EC36F9" w:rsidP="00EC36F9">
            <w:pPr>
              <w:pStyle w:val="Standard"/>
              <w:rPr>
                <w:rFonts w:cs="Times New Roman"/>
                <w:bCs/>
                <w:sz w:val="22"/>
                <w:szCs w:val="22"/>
                <w:lang w:val="ru-RU"/>
              </w:rPr>
            </w:pPr>
          </w:p>
        </w:tc>
        <w:tc>
          <w:tcPr>
            <w:tcW w:w="1984" w:type="dxa"/>
          </w:tcPr>
          <w:p w:rsidR="00EC36F9" w:rsidRPr="00EC36F9" w:rsidRDefault="00EC36F9" w:rsidP="00EC36F9">
            <w:pPr>
              <w:pStyle w:val="Standard"/>
              <w:jc w:val="center"/>
              <w:rPr>
                <w:rFonts w:cs="Times New Roman"/>
                <w:bCs/>
                <w:sz w:val="22"/>
                <w:szCs w:val="22"/>
                <w:lang w:val="ru-RU"/>
              </w:rPr>
            </w:pPr>
          </w:p>
        </w:tc>
      </w:tr>
      <w:tr w:rsidR="00EC36F9" w:rsidRPr="00EC36F9" w:rsidTr="00EC36F9">
        <w:tc>
          <w:tcPr>
            <w:tcW w:w="576" w:type="dxa"/>
          </w:tcPr>
          <w:p w:rsidR="00EC36F9" w:rsidRPr="00EC36F9" w:rsidRDefault="00EC36F9" w:rsidP="00EC36F9">
            <w:pPr>
              <w:pStyle w:val="Standard"/>
              <w:rPr>
                <w:rFonts w:cs="Times New Roman"/>
                <w:bCs/>
                <w:sz w:val="22"/>
                <w:szCs w:val="22"/>
                <w:lang w:val="ru-RU"/>
              </w:rPr>
            </w:pPr>
            <w:r w:rsidRPr="00EC36F9">
              <w:rPr>
                <w:rFonts w:cs="Times New Roman"/>
                <w:bCs/>
                <w:sz w:val="22"/>
                <w:szCs w:val="22"/>
                <w:lang w:val="ru-RU"/>
              </w:rPr>
              <w:t>2</w:t>
            </w:r>
          </w:p>
        </w:tc>
        <w:tc>
          <w:tcPr>
            <w:tcW w:w="5202" w:type="dxa"/>
          </w:tcPr>
          <w:p w:rsidR="00EC36F9" w:rsidRPr="00EC36F9" w:rsidRDefault="00EC36F9" w:rsidP="00EC36F9">
            <w:pPr>
              <w:pStyle w:val="Standard"/>
              <w:jc w:val="center"/>
              <w:rPr>
                <w:rFonts w:cs="Times New Roman"/>
                <w:bCs/>
                <w:sz w:val="22"/>
                <w:szCs w:val="22"/>
                <w:lang w:val="ru-RU"/>
              </w:rPr>
            </w:pPr>
          </w:p>
        </w:tc>
        <w:tc>
          <w:tcPr>
            <w:tcW w:w="1134" w:type="dxa"/>
          </w:tcPr>
          <w:p w:rsidR="00EC36F9" w:rsidRPr="00EC36F9" w:rsidRDefault="00EC36F9" w:rsidP="00EC36F9">
            <w:pPr>
              <w:pStyle w:val="Standard"/>
              <w:rPr>
                <w:rFonts w:cs="Times New Roman"/>
                <w:bCs/>
                <w:sz w:val="22"/>
                <w:szCs w:val="22"/>
                <w:vertAlign w:val="superscript"/>
                <w:lang w:val="ru-RU"/>
              </w:rPr>
            </w:pPr>
          </w:p>
        </w:tc>
        <w:tc>
          <w:tcPr>
            <w:tcW w:w="1560" w:type="dxa"/>
          </w:tcPr>
          <w:p w:rsidR="00EC36F9" w:rsidRPr="00EC36F9" w:rsidRDefault="00EC36F9" w:rsidP="00EC36F9">
            <w:pPr>
              <w:pStyle w:val="Standard"/>
              <w:rPr>
                <w:rFonts w:cs="Times New Roman"/>
                <w:bCs/>
                <w:sz w:val="22"/>
                <w:szCs w:val="22"/>
                <w:lang w:val="ru-RU"/>
              </w:rPr>
            </w:pPr>
          </w:p>
        </w:tc>
        <w:tc>
          <w:tcPr>
            <w:tcW w:w="1984" w:type="dxa"/>
          </w:tcPr>
          <w:p w:rsidR="00EC36F9" w:rsidRPr="00EC36F9" w:rsidRDefault="00EC36F9" w:rsidP="00EC36F9">
            <w:pPr>
              <w:pStyle w:val="Standard"/>
              <w:jc w:val="center"/>
              <w:rPr>
                <w:rFonts w:cs="Times New Roman"/>
                <w:bCs/>
                <w:sz w:val="22"/>
                <w:szCs w:val="22"/>
                <w:lang w:val="ru-RU"/>
              </w:rPr>
            </w:pPr>
          </w:p>
        </w:tc>
      </w:tr>
    </w:tbl>
    <w:p w:rsidR="000E683C" w:rsidRPr="00EC36F9" w:rsidRDefault="000E683C" w:rsidP="00EC36F9">
      <w:pPr>
        <w:spacing w:before="0" w:after="0"/>
        <w:rPr>
          <w:b/>
          <w:sz w:val="22"/>
          <w:szCs w:val="22"/>
        </w:rPr>
      </w:pPr>
      <w:r w:rsidRPr="00EC36F9">
        <w:rPr>
          <w:b/>
          <w:sz w:val="22"/>
          <w:szCs w:val="22"/>
        </w:rPr>
        <w:t>Приложение:</w:t>
      </w:r>
    </w:p>
    <w:p w:rsidR="000E683C" w:rsidRPr="00EC36F9" w:rsidRDefault="000E683C" w:rsidP="00EC36F9">
      <w:pPr>
        <w:spacing w:before="0" w:after="0"/>
        <w:rPr>
          <w:sz w:val="22"/>
          <w:szCs w:val="22"/>
        </w:rPr>
      </w:pPr>
      <w:r w:rsidRPr="00EC36F9">
        <w:rPr>
          <w:sz w:val="22"/>
          <w:szCs w:val="22"/>
        </w:rPr>
        <w:t xml:space="preserve">Приложение №1 – </w:t>
      </w:r>
      <w:r w:rsidR="00EC36F9" w:rsidRPr="00EC36F9">
        <w:rPr>
          <w:sz w:val="22"/>
          <w:szCs w:val="22"/>
        </w:rPr>
        <w:t>наименование работ</w:t>
      </w:r>
      <w:r w:rsidRPr="00EC36F9">
        <w:rPr>
          <w:sz w:val="22"/>
          <w:szCs w:val="22"/>
        </w:rPr>
        <w:t>;</w:t>
      </w:r>
    </w:p>
    <w:p w:rsidR="00EC36F9" w:rsidRPr="00EC36F9" w:rsidRDefault="00EC36F9" w:rsidP="00EC36F9">
      <w:pPr>
        <w:spacing w:before="0" w:after="0"/>
        <w:rPr>
          <w:sz w:val="22"/>
          <w:szCs w:val="22"/>
        </w:rPr>
      </w:pPr>
      <w:r w:rsidRPr="00EC36F9">
        <w:rPr>
          <w:sz w:val="22"/>
          <w:szCs w:val="22"/>
        </w:rPr>
        <w:t>Приложение № 2 – фотоотчет на __л. в 1 экз</w:t>
      </w:r>
      <w:proofErr w:type="gramStart"/>
      <w:r w:rsidRPr="00EC36F9">
        <w:rPr>
          <w:sz w:val="22"/>
          <w:szCs w:val="22"/>
        </w:rPr>
        <w:t>.(</w:t>
      </w:r>
      <w:proofErr w:type="gramEnd"/>
      <w:r w:rsidRPr="00EC36F9">
        <w:rPr>
          <w:sz w:val="22"/>
          <w:szCs w:val="22"/>
        </w:rPr>
        <w:t>при необходимости).</w:t>
      </w:r>
    </w:p>
    <w:p w:rsidR="00E62B77" w:rsidRDefault="00E62B77" w:rsidP="00EC36F9">
      <w:pPr>
        <w:spacing w:before="0" w:after="0"/>
        <w:rPr>
          <w:sz w:val="22"/>
          <w:szCs w:val="22"/>
        </w:rPr>
      </w:pPr>
    </w:p>
    <w:p w:rsidR="000E683C" w:rsidRPr="00EC36F9" w:rsidRDefault="00EC36F9" w:rsidP="00EC36F9">
      <w:pPr>
        <w:spacing w:before="0" w:after="0"/>
        <w:rPr>
          <w:sz w:val="22"/>
          <w:szCs w:val="22"/>
        </w:rPr>
      </w:pPr>
      <w:r w:rsidRPr="00EC36F9">
        <w:rPr>
          <w:sz w:val="22"/>
          <w:szCs w:val="22"/>
        </w:rPr>
        <w:t>Со стороны Заказчика:</w:t>
      </w:r>
    </w:p>
    <w:p w:rsidR="000E683C" w:rsidRPr="00EC36F9" w:rsidRDefault="000E683C" w:rsidP="00EC36F9">
      <w:pPr>
        <w:spacing w:before="0" w:after="0"/>
        <w:rPr>
          <w:sz w:val="22"/>
          <w:szCs w:val="22"/>
        </w:rPr>
      </w:pPr>
      <w:r w:rsidRPr="00EC36F9">
        <w:rPr>
          <w:sz w:val="22"/>
          <w:szCs w:val="22"/>
        </w:rPr>
        <w:t>Инженер 1 категории по эксплуатации зданий и сооружений</w:t>
      </w:r>
      <w:r w:rsidRPr="00EC36F9">
        <w:rPr>
          <w:sz w:val="22"/>
          <w:szCs w:val="22"/>
        </w:rPr>
        <w:tab/>
      </w:r>
    </w:p>
    <w:p w:rsidR="000E683C" w:rsidRPr="00EC36F9" w:rsidRDefault="000E683C" w:rsidP="00EC36F9">
      <w:pPr>
        <w:spacing w:before="0" w:after="0"/>
        <w:rPr>
          <w:sz w:val="22"/>
          <w:szCs w:val="22"/>
        </w:rPr>
      </w:pPr>
      <w:r w:rsidRPr="00EC36F9">
        <w:rPr>
          <w:sz w:val="22"/>
          <w:szCs w:val="22"/>
        </w:rPr>
        <w:t>НАО «Красная поляна» ____________________________________________</w:t>
      </w:r>
      <w:proofErr w:type="gramStart"/>
      <w:r w:rsidRPr="00EC36F9">
        <w:rPr>
          <w:sz w:val="22"/>
          <w:szCs w:val="22"/>
        </w:rPr>
        <w:t xml:space="preserve"> .</w:t>
      </w:r>
      <w:proofErr w:type="gramEnd"/>
    </w:p>
    <w:p w:rsidR="000E683C" w:rsidRPr="00EC36F9" w:rsidRDefault="000E683C" w:rsidP="00EC36F9">
      <w:pPr>
        <w:spacing w:before="0" w:after="0"/>
        <w:rPr>
          <w:sz w:val="22"/>
          <w:szCs w:val="22"/>
        </w:rPr>
      </w:pPr>
      <w:r w:rsidRPr="00EC36F9">
        <w:rPr>
          <w:sz w:val="22"/>
          <w:szCs w:val="22"/>
        </w:rPr>
        <w:t>Заместитель начальника управления по эксплуатации зданий и сооружений</w:t>
      </w:r>
      <w:r w:rsidRPr="00EC36F9">
        <w:rPr>
          <w:sz w:val="22"/>
          <w:szCs w:val="22"/>
        </w:rPr>
        <w:tab/>
      </w:r>
    </w:p>
    <w:p w:rsidR="000E683C" w:rsidRPr="00EC36F9" w:rsidRDefault="000E683C" w:rsidP="00EC36F9">
      <w:pPr>
        <w:spacing w:before="0" w:after="0"/>
        <w:rPr>
          <w:sz w:val="22"/>
          <w:szCs w:val="22"/>
        </w:rPr>
      </w:pPr>
      <w:r w:rsidRPr="00EC36F9">
        <w:rPr>
          <w:sz w:val="22"/>
          <w:szCs w:val="22"/>
        </w:rPr>
        <w:t>НАО «Красная поляна» ____________________________________________</w:t>
      </w:r>
      <w:proofErr w:type="gramStart"/>
      <w:r w:rsidRPr="00EC36F9">
        <w:rPr>
          <w:sz w:val="22"/>
          <w:szCs w:val="22"/>
        </w:rPr>
        <w:t xml:space="preserve"> .</w:t>
      </w:r>
      <w:proofErr w:type="gramEnd"/>
      <w:r w:rsidRPr="00EC36F9">
        <w:rPr>
          <w:sz w:val="22"/>
          <w:szCs w:val="22"/>
        </w:rPr>
        <w:tab/>
      </w:r>
    </w:p>
    <w:p w:rsidR="00EC36F9" w:rsidRPr="00EC36F9" w:rsidRDefault="00EC36F9" w:rsidP="00EC36F9">
      <w:pPr>
        <w:spacing w:before="0" w:after="0"/>
        <w:rPr>
          <w:sz w:val="22"/>
          <w:szCs w:val="22"/>
        </w:rPr>
      </w:pPr>
    </w:p>
    <w:p w:rsidR="00EC36F9" w:rsidRPr="00EC36F9" w:rsidRDefault="00EC36F9" w:rsidP="00EC36F9">
      <w:pPr>
        <w:spacing w:before="0" w:after="0"/>
        <w:rPr>
          <w:sz w:val="22"/>
          <w:szCs w:val="22"/>
        </w:rPr>
      </w:pPr>
      <w:r w:rsidRPr="00EC36F9">
        <w:rPr>
          <w:sz w:val="22"/>
          <w:szCs w:val="22"/>
        </w:rPr>
        <w:t>Со стороны Подрядчика:</w:t>
      </w:r>
    </w:p>
    <w:p w:rsidR="00EC36F9" w:rsidRPr="00EC36F9" w:rsidRDefault="00EC36F9" w:rsidP="00EC36F9">
      <w:pPr>
        <w:spacing w:before="0" w:after="0"/>
        <w:rPr>
          <w:sz w:val="22"/>
          <w:szCs w:val="22"/>
        </w:rPr>
      </w:pPr>
      <w:r w:rsidRPr="00EC36F9">
        <w:rPr>
          <w:sz w:val="22"/>
          <w:szCs w:val="22"/>
        </w:rPr>
        <w:t>______________________________________</w:t>
      </w:r>
    </w:p>
    <w:p w:rsidR="00EC36F9" w:rsidRPr="00EC36F9" w:rsidRDefault="00EC36F9" w:rsidP="00EC36F9">
      <w:pPr>
        <w:spacing w:before="0" w:after="0"/>
        <w:rPr>
          <w:sz w:val="22"/>
          <w:szCs w:val="22"/>
        </w:rPr>
      </w:pPr>
      <w:r w:rsidRPr="00EC36F9">
        <w:rPr>
          <w:sz w:val="22"/>
          <w:szCs w:val="22"/>
        </w:rPr>
        <w:t>______________________________________</w:t>
      </w:r>
    </w:p>
    <w:p w:rsidR="00CA2655" w:rsidRDefault="00EC36F9" w:rsidP="00EC36F9">
      <w:pPr>
        <w:pStyle w:val="Standard"/>
        <w:jc w:val="center"/>
        <w:rPr>
          <w:b/>
          <w:sz w:val="22"/>
          <w:szCs w:val="22"/>
          <w:lang w:bidi="en-US"/>
        </w:rPr>
      </w:pPr>
      <w:r>
        <w:rPr>
          <w:rFonts w:cs="Times New Roman"/>
          <w:lang w:val="ru-RU"/>
        </w:rPr>
        <w:t>ФОРМА СОГЛАСОВАНА СТОРОНАМИ:</w:t>
      </w:r>
    </w:p>
    <w:p w:rsidR="00903616" w:rsidRDefault="00903616" w:rsidP="00903616">
      <w:pPr>
        <w:spacing w:before="0" w:after="200" w:line="276" w:lineRule="auto"/>
        <w:ind w:firstLine="0"/>
        <w:jc w:val="center"/>
        <w:rPr>
          <w:b/>
          <w:sz w:val="22"/>
          <w:szCs w:val="22"/>
          <w:lang w:bidi="en-US"/>
        </w:rPr>
      </w:pPr>
      <w:r w:rsidRPr="00903616">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7A4615" w:rsidRPr="009C5E65" w:rsidTr="00C35E1C">
        <w:trPr>
          <w:tblCellSpacing w:w="15" w:type="dxa"/>
        </w:trPr>
        <w:tc>
          <w:tcPr>
            <w:tcW w:w="2476" w:type="pct"/>
            <w:hideMark/>
          </w:tcPr>
          <w:p w:rsidR="009C0198" w:rsidRPr="009C5E65" w:rsidRDefault="009C0198" w:rsidP="009C0198">
            <w:pPr>
              <w:rPr>
                <w:b/>
                <w:bCs/>
              </w:rPr>
            </w:pPr>
            <w:r w:rsidRPr="009C5E65">
              <w:rPr>
                <w:b/>
                <w:bCs/>
                <w:sz w:val="22"/>
                <w:szCs w:val="22"/>
              </w:rPr>
              <w:t>Заказчик:</w:t>
            </w:r>
          </w:p>
          <w:p w:rsidR="009C0198" w:rsidRPr="009C5E65" w:rsidRDefault="009C0198" w:rsidP="009C0198">
            <w:pPr>
              <w:rPr>
                <w:b/>
                <w:bCs/>
              </w:rPr>
            </w:pPr>
            <w:r w:rsidRPr="009C5E65">
              <w:rPr>
                <w:b/>
                <w:bCs/>
                <w:sz w:val="22"/>
                <w:szCs w:val="22"/>
              </w:rPr>
              <w:t>НАО «Красная поляна»</w:t>
            </w:r>
          </w:p>
          <w:p w:rsidR="009C0198" w:rsidRPr="007D7016" w:rsidRDefault="009C0198" w:rsidP="009C0198">
            <w:pPr>
              <w:rPr>
                <w:b/>
                <w:bCs/>
                <w:sz w:val="22"/>
                <w:szCs w:val="22"/>
              </w:rPr>
            </w:pPr>
            <w:r w:rsidRPr="007D7016">
              <w:rPr>
                <w:b/>
                <w:bCs/>
                <w:sz w:val="22"/>
                <w:szCs w:val="22"/>
              </w:rPr>
              <w:t>Коммерческий директор</w:t>
            </w:r>
          </w:p>
          <w:p w:rsidR="009C0198" w:rsidRPr="007D7016" w:rsidRDefault="009C0198" w:rsidP="009C0198">
            <w:pPr>
              <w:rPr>
                <w:b/>
                <w:bCs/>
                <w:sz w:val="22"/>
                <w:szCs w:val="22"/>
              </w:rPr>
            </w:pPr>
          </w:p>
          <w:p w:rsidR="009C0198" w:rsidRPr="007D7016" w:rsidRDefault="009C0198" w:rsidP="009C0198">
            <w:pPr>
              <w:rPr>
                <w:b/>
                <w:bCs/>
                <w:sz w:val="22"/>
                <w:szCs w:val="22"/>
              </w:rPr>
            </w:pPr>
            <w:r w:rsidRPr="007D7016">
              <w:rPr>
                <w:b/>
                <w:bCs/>
                <w:sz w:val="22"/>
                <w:szCs w:val="22"/>
              </w:rPr>
              <w:t>_________________/Я.А. Перепечаева/</w:t>
            </w:r>
          </w:p>
          <w:p w:rsidR="007A4615" w:rsidRPr="009C5E65" w:rsidRDefault="009C0198" w:rsidP="009C0198">
            <w:pPr>
              <w:rPr>
                <w:b/>
                <w:bCs/>
              </w:rPr>
            </w:pPr>
            <w:r w:rsidRPr="007D7016">
              <w:rPr>
                <w:b/>
                <w:bCs/>
                <w:sz w:val="22"/>
                <w:szCs w:val="22"/>
              </w:rPr>
              <w:t>М.П.</w:t>
            </w:r>
          </w:p>
        </w:tc>
        <w:tc>
          <w:tcPr>
            <w:tcW w:w="2476" w:type="pct"/>
            <w:hideMark/>
          </w:tcPr>
          <w:p w:rsidR="007A4615" w:rsidRPr="009C5E65" w:rsidRDefault="007A4615" w:rsidP="00C35E1C">
            <w:pPr>
              <w:rPr>
                <w:b/>
                <w:bCs/>
              </w:rPr>
            </w:pPr>
            <w:r w:rsidRPr="009C5E65">
              <w:rPr>
                <w:b/>
                <w:bCs/>
                <w:sz w:val="22"/>
                <w:szCs w:val="22"/>
              </w:rPr>
              <w:t>Подрядчик:</w:t>
            </w:r>
          </w:p>
          <w:p w:rsidR="009C0198" w:rsidRDefault="009C0198" w:rsidP="00C35E1C">
            <w:pPr>
              <w:rPr>
                <w:b/>
                <w:bCs/>
                <w:sz w:val="22"/>
                <w:szCs w:val="22"/>
              </w:rPr>
            </w:pPr>
          </w:p>
          <w:p w:rsidR="009C0198" w:rsidRDefault="009C0198" w:rsidP="00C35E1C">
            <w:pPr>
              <w:rPr>
                <w:b/>
                <w:bCs/>
                <w:sz w:val="22"/>
                <w:szCs w:val="22"/>
              </w:rPr>
            </w:pPr>
          </w:p>
          <w:p w:rsidR="009C0198" w:rsidRDefault="009C0198" w:rsidP="00C35E1C">
            <w:pPr>
              <w:rPr>
                <w:b/>
                <w:bCs/>
                <w:sz w:val="22"/>
                <w:szCs w:val="22"/>
              </w:rPr>
            </w:pPr>
          </w:p>
          <w:p w:rsidR="007A4615" w:rsidRPr="009C5E65" w:rsidRDefault="007A4615" w:rsidP="009C0198">
            <w:pPr>
              <w:ind w:firstLine="0"/>
              <w:rPr>
                <w:b/>
                <w:bCs/>
              </w:rPr>
            </w:pPr>
            <w:r w:rsidRPr="009C5E65">
              <w:rPr>
                <w:b/>
                <w:bCs/>
                <w:sz w:val="22"/>
                <w:szCs w:val="22"/>
              </w:rPr>
              <w:t xml:space="preserve">_______________/ </w:t>
            </w:r>
            <w:r w:rsidR="009C0198">
              <w:rPr>
                <w:b/>
                <w:bCs/>
                <w:sz w:val="22"/>
                <w:szCs w:val="22"/>
              </w:rPr>
              <w:t>_____________</w:t>
            </w:r>
            <w:r w:rsidRPr="009C5E65">
              <w:rPr>
                <w:b/>
                <w:bCs/>
                <w:sz w:val="22"/>
                <w:szCs w:val="22"/>
              </w:rPr>
              <w:t xml:space="preserve"> /</w:t>
            </w:r>
          </w:p>
          <w:p w:rsidR="007A4615" w:rsidRPr="009C5E65" w:rsidRDefault="007A4615" w:rsidP="009C0198">
            <w:pPr>
              <w:ind w:firstLine="0"/>
              <w:rPr>
                <w:b/>
                <w:bCs/>
              </w:rPr>
            </w:pPr>
            <w:proofErr w:type="spellStart"/>
            <w:r w:rsidRPr="009C5E65">
              <w:rPr>
                <w:b/>
                <w:bCs/>
                <w:sz w:val="22"/>
                <w:szCs w:val="22"/>
              </w:rPr>
              <w:t>м.п</w:t>
            </w:r>
            <w:proofErr w:type="spellEnd"/>
            <w:r w:rsidRPr="009C5E65">
              <w:rPr>
                <w:b/>
                <w:bCs/>
                <w:sz w:val="22"/>
                <w:szCs w:val="22"/>
              </w:rPr>
              <w:t>.</w:t>
            </w:r>
          </w:p>
        </w:tc>
      </w:tr>
    </w:tbl>
    <w:p w:rsidR="00160397" w:rsidRDefault="00160397" w:rsidP="00903616">
      <w:pPr>
        <w:pStyle w:val="aa"/>
        <w:jc w:val="center"/>
        <w:rPr>
          <w:b/>
          <w:lang w:val="ru-RU"/>
        </w:rPr>
      </w:pPr>
    </w:p>
    <w:p w:rsidR="00160397" w:rsidRPr="00EC36F9" w:rsidRDefault="00160397" w:rsidP="00160397">
      <w:pPr>
        <w:pStyle w:val="aa"/>
        <w:jc w:val="right"/>
        <w:rPr>
          <w:rFonts w:ascii="Times New Roman" w:hAnsi="Times New Roman" w:cs="Times New Roman"/>
          <w:lang w:val="ru-RU"/>
        </w:rPr>
      </w:pPr>
      <w:r w:rsidRPr="00EC36F9">
        <w:rPr>
          <w:rFonts w:ascii="Times New Roman" w:hAnsi="Times New Roman" w:cs="Times New Roman"/>
          <w:lang w:val="ru-RU"/>
        </w:rPr>
        <w:t>Приложение №</w:t>
      </w:r>
      <w:r>
        <w:rPr>
          <w:rFonts w:ascii="Times New Roman" w:hAnsi="Times New Roman" w:cs="Times New Roman"/>
          <w:lang w:val="ru-RU"/>
        </w:rPr>
        <w:t xml:space="preserve"> </w:t>
      </w:r>
      <w:r w:rsidR="007A4615">
        <w:rPr>
          <w:rFonts w:ascii="Times New Roman" w:hAnsi="Times New Roman" w:cs="Times New Roman"/>
          <w:lang w:val="ru-RU"/>
        </w:rPr>
        <w:t>4</w:t>
      </w:r>
    </w:p>
    <w:p w:rsidR="00160397" w:rsidRPr="00EC36F9" w:rsidRDefault="00160397" w:rsidP="00160397">
      <w:pPr>
        <w:pStyle w:val="aa"/>
        <w:jc w:val="right"/>
        <w:rPr>
          <w:rFonts w:ascii="Times New Roman" w:hAnsi="Times New Roman" w:cs="Times New Roman"/>
          <w:lang w:val="ru-RU"/>
        </w:rPr>
      </w:pPr>
      <w:r w:rsidRPr="00EC36F9">
        <w:rPr>
          <w:rFonts w:ascii="Times New Roman" w:hAnsi="Times New Roman" w:cs="Times New Roman"/>
          <w:lang w:val="ru-RU"/>
        </w:rPr>
        <w:t xml:space="preserve"> к Договору подряда № _____</w:t>
      </w:r>
    </w:p>
    <w:p w:rsidR="00160397" w:rsidRPr="00160397" w:rsidRDefault="00160397" w:rsidP="00160397">
      <w:pPr>
        <w:pStyle w:val="aa"/>
        <w:jc w:val="right"/>
        <w:rPr>
          <w:rFonts w:ascii="Times New Roman" w:hAnsi="Times New Roman" w:cs="Times New Roman"/>
          <w:lang w:val="ru-RU"/>
        </w:rPr>
      </w:pPr>
      <w:r w:rsidRPr="00160397">
        <w:rPr>
          <w:rFonts w:ascii="Times New Roman" w:hAnsi="Times New Roman" w:cs="Times New Roman"/>
          <w:lang w:val="ru-RU"/>
        </w:rPr>
        <w:t>от «___»_______201</w:t>
      </w:r>
      <w:r w:rsidR="009C0198">
        <w:rPr>
          <w:rFonts w:ascii="Times New Roman" w:hAnsi="Times New Roman" w:cs="Times New Roman"/>
          <w:lang w:val="ru-RU"/>
        </w:rPr>
        <w:t>9</w:t>
      </w:r>
      <w:r w:rsidRPr="00160397">
        <w:rPr>
          <w:rFonts w:ascii="Times New Roman" w:hAnsi="Times New Roman" w:cs="Times New Roman"/>
          <w:lang w:val="ru-RU"/>
        </w:rPr>
        <w:t xml:space="preserve"> г.</w:t>
      </w:r>
    </w:p>
    <w:p w:rsidR="00160397" w:rsidRPr="00160397" w:rsidRDefault="00160397" w:rsidP="00903616">
      <w:pPr>
        <w:pStyle w:val="aa"/>
        <w:jc w:val="center"/>
        <w:rPr>
          <w:rFonts w:ascii="Times New Roman" w:hAnsi="Times New Roman" w:cs="Times New Roman"/>
          <w:b/>
          <w:lang w:val="ru-RU"/>
        </w:rPr>
      </w:pPr>
      <w:r w:rsidRPr="00160397">
        <w:rPr>
          <w:rFonts w:ascii="Times New Roman" w:hAnsi="Times New Roman" w:cs="Times New Roman"/>
          <w:b/>
          <w:lang w:val="ru-RU"/>
        </w:rPr>
        <w:t>Акт о приемке выполненных работ (ФОРМА)</w:t>
      </w:r>
    </w:p>
    <w:p w:rsidR="00160397" w:rsidRDefault="00160397" w:rsidP="00903616">
      <w:pPr>
        <w:pStyle w:val="aa"/>
        <w:jc w:val="center"/>
        <w:rPr>
          <w:b/>
          <w:lang w:val="ru-RU"/>
        </w:rPr>
      </w:pPr>
    </w:p>
    <w:p w:rsidR="00160397" w:rsidRDefault="00160397" w:rsidP="00903616">
      <w:pPr>
        <w:pStyle w:val="aa"/>
        <w:jc w:val="center"/>
        <w:rPr>
          <w:b/>
          <w:lang w:val="ru-RU"/>
        </w:rPr>
      </w:pPr>
    </w:p>
    <w:p w:rsidR="00160397" w:rsidRDefault="00160397" w:rsidP="00903616">
      <w:pPr>
        <w:pStyle w:val="aa"/>
        <w:jc w:val="center"/>
        <w:rPr>
          <w:b/>
          <w:lang w:val="ru-RU"/>
        </w:rPr>
      </w:pPr>
    </w:p>
    <w:p w:rsidR="00160397" w:rsidRDefault="00160397" w:rsidP="00903616">
      <w:pPr>
        <w:pStyle w:val="aa"/>
        <w:jc w:val="center"/>
        <w:rPr>
          <w:b/>
          <w:lang w:val="ru-RU"/>
        </w:rPr>
      </w:pPr>
    </w:p>
    <w:p w:rsidR="00160397" w:rsidRDefault="00160397" w:rsidP="00903616">
      <w:pPr>
        <w:pStyle w:val="aa"/>
        <w:jc w:val="center"/>
        <w:rPr>
          <w:b/>
          <w:lang w:val="ru-RU"/>
        </w:rPr>
      </w:pPr>
      <w:r w:rsidRPr="00160397">
        <w:rPr>
          <w:noProof/>
          <w:lang w:val="ru-RU" w:eastAsia="ru-RU" w:bidi="ar-SA"/>
        </w:rPr>
        <w:drawing>
          <wp:inline distT="0" distB="0" distL="0" distR="0" wp14:anchorId="3398AAB1" wp14:editId="02D908F8">
            <wp:extent cx="6577330" cy="529214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7330" cy="5292143"/>
                    </a:xfrm>
                    <a:prstGeom prst="rect">
                      <a:avLst/>
                    </a:prstGeom>
                    <a:noFill/>
                    <a:ln>
                      <a:noFill/>
                    </a:ln>
                  </pic:spPr>
                </pic:pic>
              </a:graphicData>
            </a:graphic>
          </wp:inline>
        </w:drawing>
      </w:r>
    </w:p>
    <w:p w:rsidR="00160397" w:rsidRDefault="00160397" w:rsidP="00160397">
      <w:pPr>
        <w:pStyle w:val="Standard"/>
        <w:jc w:val="center"/>
        <w:rPr>
          <w:b/>
          <w:sz w:val="22"/>
          <w:szCs w:val="22"/>
          <w:lang w:bidi="en-US"/>
        </w:rPr>
      </w:pPr>
      <w:r>
        <w:rPr>
          <w:lang w:eastAsia="en-US" w:bidi="en-US"/>
        </w:rPr>
        <w:tab/>
      </w:r>
      <w:r>
        <w:rPr>
          <w:rFonts w:cs="Times New Roman"/>
          <w:lang w:val="ru-RU"/>
        </w:rPr>
        <w:t>ФОРМА СОГЛАСОВАНА СТОРОНАМИ:</w:t>
      </w:r>
    </w:p>
    <w:p w:rsidR="00160397" w:rsidRDefault="00160397" w:rsidP="00160397">
      <w:pPr>
        <w:spacing w:before="0" w:after="200" w:line="276" w:lineRule="auto"/>
        <w:ind w:firstLine="0"/>
        <w:jc w:val="center"/>
        <w:rPr>
          <w:b/>
          <w:sz w:val="22"/>
          <w:szCs w:val="22"/>
          <w:lang w:bidi="en-US"/>
        </w:rPr>
      </w:pPr>
      <w:r w:rsidRPr="00903616">
        <w:rPr>
          <w:b/>
          <w:sz w:val="22"/>
          <w:szCs w:val="22"/>
          <w:lang w:bidi="en-US"/>
        </w:rPr>
        <w:t>ПОДПИСИ СТОРОН:</w:t>
      </w:r>
    </w:p>
    <w:tbl>
      <w:tblPr>
        <w:tblW w:w="4874" w:type="pct"/>
        <w:tblCellSpacing w:w="15" w:type="dxa"/>
        <w:tblCellMar>
          <w:top w:w="15" w:type="dxa"/>
          <w:left w:w="15" w:type="dxa"/>
          <w:bottom w:w="15" w:type="dxa"/>
          <w:right w:w="15" w:type="dxa"/>
        </w:tblCellMar>
        <w:tblLook w:val="04A0" w:firstRow="1" w:lastRow="0" w:firstColumn="1" w:lastColumn="0" w:noHBand="0" w:noVBand="1"/>
      </w:tblPr>
      <w:tblGrid>
        <w:gridCol w:w="5092"/>
        <w:gridCol w:w="5093"/>
      </w:tblGrid>
      <w:tr w:rsidR="007A4615" w:rsidRPr="009C5E65" w:rsidTr="007A4615">
        <w:trPr>
          <w:trHeight w:val="1075"/>
          <w:tblCellSpacing w:w="15" w:type="dxa"/>
        </w:trPr>
        <w:tc>
          <w:tcPr>
            <w:tcW w:w="2478" w:type="pct"/>
          </w:tcPr>
          <w:p w:rsidR="009C0198" w:rsidRPr="009C5E65" w:rsidRDefault="009C0198" w:rsidP="009C0198">
            <w:pPr>
              <w:ind w:firstLine="0"/>
              <w:rPr>
                <w:b/>
                <w:bCs/>
              </w:rPr>
            </w:pPr>
            <w:r w:rsidRPr="009C5E65">
              <w:rPr>
                <w:b/>
                <w:bCs/>
                <w:sz w:val="22"/>
                <w:szCs w:val="22"/>
              </w:rPr>
              <w:t>Заказчик:</w:t>
            </w:r>
          </w:p>
          <w:p w:rsidR="009C0198" w:rsidRPr="009C5E65" w:rsidRDefault="009C0198" w:rsidP="009C0198">
            <w:pPr>
              <w:ind w:firstLine="0"/>
              <w:rPr>
                <w:b/>
                <w:bCs/>
              </w:rPr>
            </w:pPr>
            <w:r w:rsidRPr="009C5E65">
              <w:rPr>
                <w:b/>
                <w:bCs/>
                <w:sz w:val="22"/>
                <w:szCs w:val="22"/>
              </w:rPr>
              <w:t>НАО «Красная поляна»</w:t>
            </w:r>
          </w:p>
          <w:p w:rsidR="009C0198" w:rsidRPr="007D7016" w:rsidRDefault="009C0198" w:rsidP="009C0198">
            <w:pPr>
              <w:ind w:firstLine="0"/>
              <w:rPr>
                <w:b/>
                <w:bCs/>
                <w:sz w:val="22"/>
                <w:szCs w:val="22"/>
              </w:rPr>
            </w:pPr>
            <w:r w:rsidRPr="007D7016">
              <w:rPr>
                <w:b/>
                <w:bCs/>
                <w:sz w:val="22"/>
                <w:szCs w:val="22"/>
              </w:rPr>
              <w:t>Коммерческий директор</w:t>
            </w:r>
          </w:p>
          <w:p w:rsidR="009C0198" w:rsidRPr="007D7016" w:rsidRDefault="009C0198" w:rsidP="009C0198">
            <w:pPr>
              <w:ind w:firstLine="0"/>
              <w:rPr>
                <w:b/>
                <w:bCs/>
                <w:sz w:val="22"/>
                <w:szCs w:val="22"/>
              </w:rPr>
            </w:pPr>
          </w:p>
          <w:p w:rsidR="009C0198" w:rsidRPr="007D7016" w:rsidRDefault="009C0198" w:rsidP="009C0198">
            <w:pPr>
              <w:ind w:firstLine="0"/>
              <w:rPr>
                <w:b/>
                <w:bCs/>
                <w:sz w:val="22"/>
                <w:szCs w:val="22"/>
              </w:rPr>
            </w:pPr>
            <w:r w:rsidRPr="007D7016">
              <w:rPr>
                <w:b/>
                <w:bCs/>
                <w:sz w:val="22"/>
                <w:szCs w:val="22"/>
              </w:rPr>
              <w:t>_________________/Я.А. Перепечаева/</w:t>
            </w:r>
          </w:p>
          <w:p w:rsidR="007A4615" w:rsidRPr="007A4615" w:rsidRDefault="009C0198" w:rsidP="009C0198">
            <w:pPr>
              <w:spacing w:before="0" w:after="0"/>
              <w:ind w:firstLine="0"/>
              <w:jc w:val="left"/>
              <w:rPr>
                <w:b/>
                <w:bCs/>
              </w:rPr>
            </w:pPr>
            <w:r w:rsidRPr="007D7016">
              <w:rPr>
                <w:b/>
                <w:bCs/>
                <w:sz w:val="22"/>
                <w:szCs w:val="22"/>
              </w:rPr>
              <w:t>М.П.</w:t>
            </w:r>
          </w:p>
        </w:tc>
        <w:tc>
          <w:tcPr>
            <w:tcW w:w="2478" w:type="pct"/>
          </w:tcPr>
          <w:p w:rsidR="007A4615" w:rsidRPr="007A4615" w:rsidRDefault="007A4615" w:rsidP="007A4615">
            <w:pPr>
              <w:spacing w:before="0" w:after="0"/>
              <w:ind w:firstLine="0"/>
              <w:jc w:val="left"/>
              <w:rPr>
                <w:b/>
                <w:bCs/>
              </w:rPr>
            </w:pPr>
            <w:r w:rsidRPr="007A4615">
              <w:rPr>
                <w:b/>
                <w:bCs/>
              </w:rPr>
              <w:t>Подрядчик:</w:t>
            </w:r>
          </w:p>
          <w:p w:rsidR="009C0198" w:rsidRDefault="009C0198" w:rsidP="007A4615">
            <w:pPr>
              <w:spacing w:before="0" w:after="0"/>
              <w:ind w:firstLine="0"/>
              <w:jc w:val="left"/>
              <w:rPr>
                <w:b/>
                <w:bCs/>
              </w:rPr>
            </w:pPr>
          </w:p>
          <w:p w:rsidR="009C0198" w:rsidRDefault="009C0198" w:rsidP="007A4615">
            <w:pPr>
              <w:spacing w:before="0" w:after="0"/>
              <w:ind w:firstLine="0"/>
              <w:jc w:val="left"/>
              <w:rPr>
                <w:b/>
                <w:bCs/>
              </w:rPr>
            </w:pPr>
          </w:p>
          <w:p w:rsidR="009C0198" w:rsidRDefault="009C0198" w:rsidP="007A4615">
            <w:pPr>
              <w:spacing w:before="0" w:after="0"/>
              <w:ind w:firstLine="0"/>
              <w:jc w:val="left"/>
              <w:rPr>
                <w:b/>
                <w:bCs/>
              </w:rPr>
            </w:pPr>
          </w:p>
          <w:p w:rsidR="009C0198" w:rsidRDefault="009C0198" w:rsidP="007A4615">
            <w:pPr>
              <w:spacing w:before="0" w:after="0"/>
              <w:ind w:firstLine="0"/>
              <w:jc w:val="left"/>
              <w:rPr>
                <w:b/>
                <w:bCs/>
              </w:rPr>
            </w:pPr>
          </w:p>
          <w:p w:rsidR="007A4615" w:rsidRPr="007A4615" w:rsidRDefault="007A4615" w:rsidP="007A4615">
            <w:pPr>
              <w:spacing w:before="0" w:after="0"/>
              <w:ind w:firstLine="0"/>
              <w:jc w:val="left"/>
              <w:rPr>
                <w:b/>
                <w:bCs/>
              </w:rPr>
            </w:pPr>
            <w:r w:rsidRPr="007A4615">
              <w:rPr>
                <w:b/>
                <w:bCs/>
              </w:rPr>
              <w:t xml:space="preserve">_______________/ </w:t>
            </w:r>
            <w:r w:rsidR="009C0198">
              <w:rPr>
                <w:b/>
                <w:bCs/>
              </w:rPr>
              <w:t>________</w:t>
            </w:r>
            <w:r w:rsidRPr="007A4615">
              <w:rPr>
                <w:b/>
                <w:bCs/>
              </w:rPr>
              <w:t xml:space="preserve"> /</w:t>
            </w:r>
          </w:p>
          <w:p w:rsidR="007A4615" w:rsidRPr="007A4615" w:rsidRDefault="007A4615" w:rsidP="007A4615">
            <w:pPr>
              <w:spacing w:before="0" w:after="0"/>
              <w:ind w:firstLine="0"/>
              <w:jc w:val="left"/>
              <w:rPr>
                <w:b/>
                <w:bCs/>
              </w:rPr>
            </w:pPr>
            <w:proofErr w:type="spellStart"/>
            <w:r w:rsidRPr="007A4615">
              <w:rPr>
                <w:b/>
                <w:bCs/>
              </w:rPr>
              <w:t>м.п</w:t>
            </w:r>
            <w:proofErr w:type="spellEnd"/>
            <w:r w:rsidRPr="007A4615">
              <w:rPr>
                <w:b/>
                <w:bCs/>
              </w:rPr>
              <w:t>.</w:t>
            </w:r>
          </w:p>
        </w:tc>
      </w:tr>
      <w:tr w:rsidR="00160397" w:rsidRPr="00903616" w:rsidTr="007A4615">
        <w:trPr>
          <w:trHeight w:val="1075"/>
          <w:tblCellSpacing w:w="15" w:type="dxa"/>
        </w:trPr>
        <w:tc>
          <w:tcPr>
            <w:tcW w:w="2478" w:type="pct"/>
          </w:tcPr>
          <w:p w:rsidR="00160397" w:rsidRPr="00EC36F9" w:rsidRDefault="00160397" w:rsidP="00010E0A">
            <w:pPr>
              <w:spacing w:before="0" w:after="0"/>
              <w:ind w:firstLine="0"/>
              <w:jc w:val="left"/>
              <w:rPr>
                <w:b/>
                <w:bCs/>
              </w:rPr>
            </w:pPr>
          </w:p>
        </w:tc>
        <w:tc>
          <w:tcPr>
            <w:tcW w:w="2478" w:type="pct"/>
          </w:tcPr>
          <w:p w:rsidR="00160397" w:rsidRPr="00EC36F9" w:rsidRDefault="00160397" w:rsidP="00010E0A">
            <w:pPr>
              <w:spacing w:before="0" w:after="0"/>
              <w:ind w:firstLine="0"/>
              <w:jc w:val="left"/>
              <w:rPr>
                <w:b/>
                <w:bCs/>
              </w:rPr>
            </w:pPr>
            <w:bookmarkStart w:id="0" w:name="_GoBack"/>
            <w:bookmarkEnd w:id="0"/>
          </w:p>
        </w:tc>
      </w:tr>
    </w:tbl>
    <w:p w:rsidR="00160397" w:rsidRPr="00160397" w:rsidRDefault="00160397" w:rsidP="00160397">
      <w:pPr>
        <w:tabs>
          <w:tab w:val="left" w:pos="4383"/>
        </w:tabs>
        <w:rPr>
          <w:lang w:eastAsia="en-US" w:bidi="en-US"/>
        </w:rPr>
      </w:pPr>
    </w:p>
    <w:sectPr w:rsidR="00160397" w:rsidRPr="00160397" w:rsidSect="007A4615">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764" w:rsidRDefault="00B41764" w:rsidP="00160397">
      <w:pPr>
        <w:spacing w:before="0" w:after="0"/>
      </w:pPr>
      <w:r>
        <w:separator/>
      </w:r>
    </w:p>
  </w:endnote>
  <w:endnote w:type="continuationSeparator" w:id="0">
    <w:p w:rsidR="00B41764" w:rsidRDefault="00B41764" w:rsidP="001603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Verdana">
    <w:panose1 w:val="020B0604030504040204"/>
    <w:charset w:val="CC"/>
    <w:family w:val="swiss"/>
    <w:pitch w:val="variable"/>
    <w:sig w:usb0="A10006FF" w:usb1="4000205B" w:usb2="00000010" w:usb3="00000000" w:csb0="0000019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764" w:rsidRDefault="00B41764" w:rsidP="00160397">
      <w:pPr>
        <w:spacing w:before="0" w:after="0"/>
      </w:pPr>
      <w:r>
        <w:separator/>
      </w:r>
    </w:p>
  </w:footnote>
  <w:footnote w:type="continuationSeparator" w:id="0">
    <w:p w:rsidR="00B41764" w:rsidRDefault="00B41764" w:rsidP="0016039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D71815"/>
    <w:multiLevelType w:val="hybridMultilevel"/>
    <w:tmpl w:val="057EEDC0"/>
    <w:lvl w:ilvl="0" w:tplc="47307A3E">
      <w:start w:val="1"/>
      <w:numFmt w:val="bullet"/>
      <w:lvlText w:val="–"/>
      <w:lvlJc w:val="left"/>
      <w:pPr>
        <w:tabs>
          <w:tab w:val="num" w:pos="360"/>
        </w:tabs>
        <w:ind w:left="360" w:hanging="360"/>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3D112E"/>
    <w:multiLevelType w:val="hybridMultilevel"/>
    <w:tmpl w:val="1206F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2">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4E7709C"/>
    <w:multiLevelType w:val="hybridMultilevel"/>
    <w:tmpl w:val="5ABEC080"/>
    <w:lvl w:ilvl="0" w:tplc="35FA1A1E">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951258C"/>
    <w:multiLevelType w:val="hybridMultilevel"/>
    <w:tmpl w:val="E01896B6"/>
    <w:lvl w:ilvl="0" w:tplc="FFFFFFFF">
      <w:start w:val="9"/>
      <w:numFmt w:val="bullet"/>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1">
    <w:nsid w:val="741A54A8"/>
    <w:multiLevelType w:val="multilevel"/>
    <w:tmpl w:val="114851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2"/>
  </w:num>
  <w:num w:numId="5">
    <w:abstractNumId w:val="18"/>
  </w:num>
  <w:num w:numId="6">
    <w:abstractNumId w:val="12"/>
  </w:num>
  <w:num w:numId="7">
    <w:abstractNumId w:val="7"/>
  </w:num>
  <w:num w:numId="8">
    <w:abstractNumId w:val="23"/>
  </w:num>
  <w:num w:numId="9">
    <w:abstractNumId w:val="4"/>
  </w:num>
  <w:num w:numId="10">
    <w:abstractNumId w:val="11"/>
  </w:num>
  <w:num w:numId="11">
    <w:abstractNumId w:val="6"/>
  </w:num>
  <w:num w:numId="12">
    <w:abstractNumId w:val="2"/>
  </w:num>
  <w:num w:numId="13">
    <w:abstractNumId w:val="19"/>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3"/>
  </w:num>
  <w:num w:numId="20">
    <w:abstractNumId w:val="20"/>
  </w:num>
  <w:num w:numId="21">
    <w:abstractNumId w:val="3"/>
  </w:num>
  <w:num w:numId="22">
    <w:abstractNumId w:val="21"/>
  </w:num>
  <w:num w:numId="23">
    <w:abstractNumId w:val="1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10E0A"/>
    <w:rsid w:val="0002177B"/>
    <w:rsid w:val="00021B0E"/>
    <w:rsid w:val="00024F76"/>
    <w:rsid w:val="00031FE2"/>
    <w:rsid w:val="0003209D"/>
    <w:rsid w:val="00041244"/>
    <w:rsid w:val="00044BD4"/>
    <w:rsid w:val="00045134"/>
    <w:rsid w:val="00067DF3"/>
    <w:rsid w:val="00076576"/>
    <w:rsid w:val="00082AB4"/>
    <w:rsid w:val="00083B20"/>
    <w:rsid w:val="0009440F"/>
    <w:rsid w:val="000C6B9A"/>
    <w:rsid w:val="000D1062"/>
    <w:rsid w:val="000D14AD"/>
    <w:rsid w:val="000D31DF"/>
    <w:rsid w:val="000D6A4C"/>
    <w:rsid w:val="000E0F49"/>
    <w:rsid w:val="000E5168"/>
    <w:rsid w:val="000E683C"/>
    <w:rsid w:val="000F3023"/>
    <w:rsid w:val="000F5F2F"/>
    <w:rsid w:val="000F6E9D"/>
    <w:rsid w:val="00101063"/>
    <w:rsid w:val="0010622D"/>
    <w:rsid w:val="00106A4F"/>
    <w:rsid w:val="00106DA6"/>
    <w:rsid w:val="00123A4C"/>
    <w:rsid w:val="00124C54"/>
    <w:rsid w:val="001254B7"/>
    <w:rsid w:val="00126481"/>
    <w:rsid w:val="00126DF8"/>
    <w:rsid w:val="0013139E"/>
    <w:rsid w:val="00135196"/>
    <w:rsid w:val="00146148"/>
    <w:rsid w:val="001507F8"/>
    <w:rsid w:val="00160397"/>
    <w:rsid w:val="00161672"/>
    <w:rsid w:val="0016281D"/>
    <w:rsid w:val="00163FF2"/>
    <w:rsid w:val="00166A09"/>
    <w:rsid w:val="00181F66"/>
    <w:rsid w:val="0018501F"/>
    <w:rsid w:val="00190545"/>
    <w:rsid w:val="00194F75"/>
    <w:rsid w:val="001A1995"/>
    <w:rsid w:val="001B5FE5"/>
    <w:rsid w:val="001B7F9A"/>
    <w:rsid w:val="001C29DC"/>
    <w:rsid w:val="001E1670"/>
    <w:rsid w:val="001F2943"/>
    <w:rsid w:val="001F646B"/>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C2AD4"/>
    <w:rsid w:val="002F5946"/>
    <w:rsid w:val="0031169D"/>
    <w:rsid w:val="00311E16"/>
    <w:rsid w:val="0031236F"/>
    <w:rsid w:val="00312E24"/>
    <w:rsid w:val="0031309D"/>
    <w:rsid w:val="00314B4D"/>
    <w:rsid w:val="0031762B"/>
    <w:rsid w:val="0032653D"/>
    <w:rsid w:val="00332891"/>
    <w:rsid w:val="003349C7"/>
    <w:rsid w:val="00335F47"/>
    <w:rsid w:val="00336A7F"/>
    <w:rsid w:val="003416B7"/>
    <w:rsid w:val="003517AA"/>
    <w:rsid w:val="00356B7B"/>
    <w:rsid w:val="00367983"/>
    <w:rsid w:val="003736AB"/>
    <w:rsid w:val="003753CE"/>
    <w:rsid w:val="0039086D"/>
    <w:rsid w:val="00393E44"/>
    <w:rsid w:val="003969CD"/>
    <w:rsid w:val="0039743A"/>
    <w:rsid w:val="003A029F"/>
    <w:rsid w:val="003A66CD"/>
    <w:rsid w:val="003B2CC2"/>
    <w:rsid w:val="003C3873"/>
    <w:rsid w:val="003D5EB1"/>
    <w:rsid w:val="0041027B"/>
    <w:rsid w:val="004104EE"/>
    <w:rsid w:val="004176C6"/>
    <w:rsid w:val="0042016E"/>
    <w:rsid w:val="00432FC2"/>
    <w:rsid w:val="004611A6"/>
    <w:rsid w:val="0046240C"/>
    <w:rsid w:val="00463CA8"/>
    <w:rsid w:val="00466E13"/>
    <w:rsid w:val="004821CA"/>
    <w:rsid w:val="004A5059"/>
    <w:rsid w:val="004B52A9"/>
    <w:rsid w:val="004C4D5D"/>
    <w:rsid w:val="004D4616"/>
    <w:rsid w:val="004D62A5"/>
    <w:rsid w:val="004D62C8"/>
    <w:rsid w:val="004E2232"/>
    <w:rsid w:val="004E3D61"/>
    <w:rsid w:val="004F1936"/>
    <w:rsid w:val="004F2E51"/>
    <w:rsid w:val="004F3E73"/>
    <w:rsid w:val="004F6A13"/>
    <w:rsid w:val="004F75F2"/>
    <w:rsid w:val="00501931"/>
    <w:rsid w:val="0050272B"/>
    <w:rsid w:val="00507AEE"/>
    <w:rsid w:val="00510305"/>
    <w:rsid w:val="00513432"/>
    <w:rsid w:val="00514666"/>
    <w:rsid w:val="005172DC"/>
    <w:rsid w:val="00522CCD"/>
    <w:rsid w:val="005346FA"/>
    <w:rsid w:val="00534784"/>
    <w:rsid w:val="00550B42"/>
    <w:rsid w:val="0055395E"/>
    <w:rsid w:val="00573959"/>
    <w:rsid w:val="0057596A"/>
    <w:rsid w:val="00585352"/>
    <w:rsid w:val="00590779"/>
    <w:rsid w:val="005949DE"/>
    <w:rsid w:val="00596161"/>
    <w:rsid w:val="00596BCA"/>
    <w:rsid w:val="005A17BE"/>
    <w:rsid w:val="005A7D92"/>
    <w:rsid w:val="005B5020"/>
    <w:rsid w:val="005B5280"/>
    <w:rsid w:val="005C697F"/>
    <w:rsid w:val="005C777E"/>
    <w:rsid w:val="005D7A32"/>
    <w:rsid w:val="005E2BAF"/>
    <w:rsid w:val="005E3136"/>
    <w:rsid w:val="005E695D"/>
    <w:rsid w:val="006118AF"/>
    <w:rsid w:val="00612DC1"/>
    <w:rsid w:val="00615A3B"/>
    <w:rsid w:val="00616880"/>
    <w:rsid w:val="00620F41"/>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6F7989"/>
    <w:rsid w:val="0070073F"/>
    <w:rsid w:val="007007F7"/>
    <w:rsid w:val="007018AA"/>
    <w:rsid w:val="0070758E"/>
    <w:rsid w:val="00722DB3"/>
    <w:rsid w:val="00723A7E"/>
    <w:rsid w:val="0073789F"/>
    <w:rsid w:val="007425EE"/>
    <w:rsid w:val="007470FF"/>
    <w:rsid w:val="00754FFC"/>
    <w:rsid w:val="00757687"/>
    <w:rsid w:val="00764B97"/>
    <w:rsid w:val="00764CA4"/>
    <w:rsid w:val="00777D91"/>
    <w:rsid w:val="00791A6B"/>
    <w:rsid w:val="007970A7"/>
    <w:rsid w:val="00797413"/>
    <w:rsid w:val="007A4615"/>
    <w:rsid w:val="007B5DDA"/>
    <w:rsid w:val="007B7135"/>
    <w:rsid w:val="007B7169"/>
    <w:rsid w:val="007C7BDA"/>
    <w:rsid w:val="007D7016"/>
    <w:rsid w:val="007E106F"/>
    <w:rsid w:val="007F4012"/>
    <w:rsid w:val="00817F1E"/>
    <w:rsid w:val="0082665B"/>
    <w:rsid w:val="00845B49"/>
    <w:rsid w:val="00845B6E"/>
    <w:rsid w:val="00847776"/>
    <w:rsid w:val="0085070B"/>
    <w:rsid w:val="008620B4"/>
    <w:rsid w:val="008620C3"/>
    <w:rsid w:val="00872040"/>
    <w:rsid w:val="00875521"/>
    <w:rsid w:val="008775CD"/>
    <w:rsid w:val="0088167D"/>
    <w:rsid w:val="00886590"/>
    <w:rsid w:val="00892B65"/>
    <w:rsid w:val="008A1B74"/>
    <w:rsid w:val="008A2AAA"/>
    <w:rsid w:val="008B3082"/>
    <w:rsid w:val="008C1D09"/>
    <w:rsid w:val="008C3643"/>
    <w:rsid w:val="008D7EC7"/>
    <w:rsid w:val="008E1D97"/>
    <w:rsid w:val="008E3A61"/>
    <w:rsid w:val="008F03CD"/>
    <w:rsid w:val="008F407A"/>
    <w:rsid w:val="008F45CF"/>
    <w:rsid w:val="00903616"/>
    <w:rsid w:val="00911535"/>
    <w:rsid w:val="009232B0"/>
    <w:rsid w:val="00933E5C"/>
    <w:rsid w:val="00940A71"/>
    <w:rsid w:val="00946E41"/>
    <w:rsid w:val="0095398F"/>
    <w:rsid w:val="00954DF0"/>
    <w:rsid w:val="00956C31"/>
    <w:rsid w:val="009570D3"/>
    <w:rsid w:val="009709AF"/>
    <w:rsid w:val="00971463"/>
    <w:rsid w:val="00975432"/>
    <w:rsid w:val="009829A7"/>
    <w:rsid w:val="00983BD1"/>
    <w:rsid w:val="0098550A"/>
    <w:rsid w:val="00987C29"/>
    <w:rsid w:val="009945B2"/>
    <w:rsid w:val="009A22FB"/>
    <w:rsid w:val="009A3785"/>
    <w:rsid w:val="009A6E95"/>
    <w:rsid w:val="009B4514"/>
    <w:rsid w:val="009B71F4"/>
    <w:rsid w:val="009C0198"/>
    <w:rsid w:val="009D47A2"/>
    <w:rsid w:val="009D71F6"/>
    <w:rsid w:val="009D75C3"/>
    <w:rsid w:val="009D7FB2"/>
    <w:rsid w:val="009F068D"/>
    <w:rsid w:val="00A00942"/>
    <w:rsid w:val="00A00FEA"/>
    <w:rsid w:val="00A2082B"/>
    <w:rsid w:val="00A31D72"/>
    <w:rsid w:val="00A35733"/>
    <w:rsid w:val="00A3793F"/>
    <w:rsid w:val="00A47C82"/>
    <w:rsid w:val="00A517F5"/>
    <w:rsid w:val="00A60389"/>
    <w:rsid w:val="00A62228"/>
    <w:rsid w:val="00A65A29"/>
    <w:rsid w:val="00A759F2"/>
    <w:rsid w:val="00A82C4E"/>
    <w:rsid w:val="00A85B58"/>
    <w:rsid w:val="00A877BF"/>
    <w:rsid w:val="00A9219D"/>
    <w:rsid w:val="00AA762A"/>
    <w:rsid w:val="00AB396D"/>
    <w:rsid w:val="00AB3A91"/>
    <w:rsid w:val="00AC3AE9"/>
    <w:rsid w:val="00AC51F1"/>
    <w:rsid w:val="00AD6135"/>
    <w:rsid w:val="00AD6AD4"/>
    <w:rsid w:val="00AE1ABD"/>
    <w:rsid w:val="00AE21B1"/>
    <w:rsid w:val="00AE4F87"/>
    <w:rsid w:val="00AF251B"/>
    <w:rsid w:val="00B237F5"/>
    <w:rsid w:val="00B25321"/>
    <w:rsid w:val="00B3210C"/>
    <w:rsid w:val="00B41764"/>
    <w:rsid w:val="00B43F1D"/>
    <w:rsid w:val="00B44CD2"/>
    <w:rsid w:val="00B55849"/>
    <w:rsid w:val="00B66AA5"/>
    <w:rsid w:val="00B85363"/>
    <w:rsid w:val="00B85628"/>
    <w:rsid w:val="00B91720"/>
    <w:rsid w:val="00BA0A5A"/>
    <w:rsid w:val="00BB0686"/>
    <w:rsid w:val="00BB23D9"/>
    <w:rsid w:val="00BB4F42"/>
    <w:rsid w:val="00BC2624"/>
    <w:rsid w:val="00BC7892"/>
    <w:rsid w:val="00BD2068"/>
    <w:rsid w:val="00BD2283"/>
    <w:rsid w:val="00BD649C"/>
    <w:rsid w:val="00BE7E34"/>
    <w:rsid w:val="00BF6907"/>
    <w:rsid w:val="00BF6F47"/>
    <w:rsid w:val="00C07478"/>
    <w:rsid w:val="00C14A5E"/>
    <w:rsid w:val="00C1511B"/>
    <w:rsid w:val="00C20FA0"/>
    <w:rsid w:val="00C22A05"/>
    <w:rsid w:val="00C23F4C"/>
    <w:rsid w:val="00C3317B"/>
    <w:rsid w:val="00C35AF3"/>
    <w:rsid w:val="00C35E1C"/>
    <w:rsid w:val="00C45378"/>
    <w:rsid w:val="00C60650"/>
    <w:rsid w:val="00C6210E"/>
    <w:rsid w:val="00C623DE"/>
    <w:rsid w:val="00C6279A"/>
    <w:rsid w:val="00C756F0"/>
    <w:rsid w:val="00C93707"/>
    <w:rsid w:val="00CA0018"/>
    <w:rsid w:val="00CA0C80"/>
    <w:rsid w:val="00CA2655"/>
    <w:rsid w:val="00CA3F56"/>
    <w:rsid w:val="00CB2D01"/>
    <w:rsid w:val="00CB4089"/>
    <w:rsid w:val="00CB47F2"/>
    <w:rsid w:val="00CB49AE"/>
    <w:rsid w:val="00CB6405"/>
    <w:rsid w:val="00CB7E32"/>
    <w:rsid w:val="00CC47F8"/>
    <w:rsid w:val="00CC75FC"/>
    <w:rsid w:val="00CD0958"/>
    <w:rsid w:val="00CD40C9"/>
    <w:rsid w:val="00CD51BE"/>
    <w:rsid w:val="00CE771C"/>
    <w:rsid w:val="00D04BD6"/>
    <w:rsid w:val="00D07022"/>
    <w:rsid w:val="00D132C2"/>
    <w:rsid w:val="00D17594"/>
    <w:rsid w:val="00D22F74"/>
    <w:rsid w:val="00D23D5F"/>
    <w:rsid w:val="00D33B22"/>
    <w:rsid w:val="00D507C2"/>
    <w:rsid w:val="00D51782"/>
    <w:rsid w:val="00D55AC3"/>
    <w:rsid w:val="00D61373"/>
    <w:rsid w:val="00D65EB2"/>
    <w:rsid w:val="00D71DAC"/>
    <w:rsid w:val="00D80F7C"/>
    <w:rsid w:val="00D81939"/>
    <w:rsid w:val="00D8291D"/>
    <w:rsid w:val="00D83A32"/>
    <w:rsid w:val="00D91BBD"/>
    <w:rsid w:val="00DB12A5"/>
    <w:rsid w:val="00DB60E9"/>
    <w:rsid w:val="00DB7222"/>
    <w:rsid w:val="00DC0E2F"/>
    <w:rsid w:val="00DC1E6F"/>
    <w:rsid w:val="00DC6E24"/>
    <w:rsid w:val="00DD3F66"/>
    <w:rsid w:val="00DD5DD2"/>
    <w:rsid w:val="00DE530E"/>
    <w:rsid w:val="00DE576D"/>
    <w:rsid w:val="00DF1982"/>
    <w:rsid w:val="00E038F2"/>
    <w:rsid w:val="00E07083"/>
    <w:rsid w:val="00E1118E"/>
    <w:rsid w:val="00E20CD8"/>
    <w:rsid w:val="00E4767D"/>
    <w:rsid w:val="00E6239A"/>
    <w:rsid w:val="00E62B77"/>
    <w:rsid w:val="00E67686"/>
    <w:rsid w:val="00E7062C"/>
    <w:rsid w:val="00E74978"/>
    <w:rsid w:val="00E80690"/>
    <w:rsid w:val="00E86CCF"/>
    <w:rsid w:val="00EA0FA3"/>
    <w:rsid w:val="00EA5FF5"/>
    <w:rsid w:val="00EA7E28"/>
    <w:rsid w:val="00EB0E3D"/>
    <w:rsid w:val="00EB51A0"/>
    <w:rsid w:val="00EC36F9"/>
    <w:rsid w:val="00EC6B97"/>
    <w:rsid w:val="00EC6DDF"/>
    <w:rsid w:val="00EC77D4"/>
    <w:rsid w:val="00ED01F8"/>
    <w:rsid w:val="00ED4A15"/>
    <w:rsid w:val="00EE0566"/>
    <w:rsid w:val="00F10CF7"/>
    <w:rsid w:val="00F1350A"/>
    <w:rsid w:val="00F14965"/>
    <w:rsid w:val="00F14C02"/>
    <w:rsid w:val="00F304BE"/>
    <w:rsid w:val="00F31C02"/>
    <w:rsid w:val="00F32880"/>
    <w:rsid w:val="00F33765"/>
    <w:rsid w:val="00F35C21"/>
    <w:rsid w:val="00F40482"/>
    <w:rsid w:val="00F406E4"/>
    <w:rsid w:val="00F572F8"/>
    <w:rsid w:val="00F6055E"/>
    <w:rsid w:val="00F67FC0"/>
    <w:rsid w:val="00F72386"/>
    <w:rsid w:val="00F846DB"/>
    <w:rsid w:val="00F9026C"/>
    <w:rsid w:val="00F977C8"/>
    <w:rsid w:val="00FC3477"/>
    <w:rsid w:val="00FC439D"/>
    <w:rsid w:val="00FC556C"/>
    <w:rsid w:val="00FD4F76"/>
    <w:rsid w:val="00FE23FC"/>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uiPriority="0"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11" w:unhideWhenUsed="0" w:qFormat="1"/>
    <w:lsdException w:name="Body Text 3" w:uiPriority="0"/>
    <w:lsdException w:name="Body Text Indent 3" w:uiPriority="0"/>
    <w:lsdException w:name="Strong" w:locked="1" w:semiHidden="0" w:uiPriority="22" w:unhideWhenUsed="0" w:qFormat="1"/>
    <w:lsdException w:name="Emphasis" w:locked="1"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99"/>
    <w:qFormat/>
    <w:rsid w:val="00D23D5F"/>
    <w:pPr>
      <w:ind w:left="720"/>
      <w:contextualSpacing/>
    </w:p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nhideWhenUsed/>
    <w:rsid w:val="0046240C"/>
  </w:style>
  <w:style w:type="character" w:customStyle="1" w:styleId="afb">
    <w:name w:val="Основной текст Знак"/>
    <w:basedOn w:val="a0"/>
    <w:link w:val="afa"/>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paragraph" w:customStyle="1" w:styleId="Standard">
    <w:name w:val="Standard"/>
    <w:rsid w:val="000E683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styleId="aff4">
    <w:name w:val="Table Grid"/>
    <w:basedOn w:val="a1"/>
    <w:uiPriority w:val="59"/>
    <w:rsid w:val="000E683C"/>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0E683C"/>
    <w:rPr>
      <w:rFonts w:ascii="Times New Roman" w:hAnsi="Times New Roman" w:cs="Times New Roman"/>
      <w:b/>
      <w:bCs/>
      <w:color w:val="000000"/>
      <w:sz w:val="20"/>
      <w:szCs w:val="20"/>
    </w:rPr>
  </w:style>
  <w:style w:type="paragraph" w:styleId="aff5">
    <w:name w:val="header"/>
    <w:basedOn w:val="a"/>
    <w:link w:val="aff6"/>
    <w:unhideWhenUsed/>
    <w:rsid w:val="00160397"/>
    <w:pPr>
      <w:tabs>
        <w:tab w:val="center" w:pos="4677"/>
        <w:tab w:val="right" w:pos="9355"/>
      </w:tabs>
      <w:spacing w:before="0" w:after="0"/>
    </w:pPr>
  </w:style>
  <w:style w:type="character" w:customStyle="1" w:styleId="aff6">
    <w:name w:val="Верхний колонтитул Знак"/>
    <w:basedOn w:val="a0"/>
    <w:link w:val="aff5"/>
    <w:uiPriority w:val="99"/>
    <w:rsid w:val="00160397"/>
    <w:rPr>
      <w:rFonts w:ascii="Times New Roman" w:eastAsia="Times New Roman" w:hAnsi="Times New Roman" w:cs="Times New Roman"/>
      <w:sz w:val="24"/>
      <w:szCs w:val="24"/>
      <w:lang w:val="ru-RU" w:eastAsia="ru-RU" w:bidi="ar-SA"/>
    </w:rPr>
  </w:style>
  <w:style w:type="paragraph" w:styleId="aff7">
    <w:name w:val="footer"/>
    <w:basedOn w:val="a"/>
    <w:link w:val="aff8"/>
    <w:unhideWhenUsed/>
    <w:rsid w:val="00160397"/>
    <w:pPr>
      <w:tabs>
        <w:tab w:val="center" w:pos="4677"/>
        <w:tab w:val="right" w:pos="9355"/>
      </w:tabs>
      <w:spacing w:before="0" w:after="0"/>
    </w:pPr>
  </w:style>
  <w:style w:type="character" w:customStyle="1" w:styleId="aff8">
    <w:name w:val="Нижний колонтитул Знак"/>
    <w:basedOn w:val="a0"/>
    <w:link w:val="aff7"/>
    <w:uiPriority w:val="99"/>
    <w:rsid w:val="00160397"/>
    <w:rPr>
      <w:rFonts w:ascii="Times New Roman" w:eastAsia="Times New Roman" w:hAnsi="Times New Roman" w:cs="Times New Roman"/>
      <w:sz w:val="24"/>
      <w:szCs w:val="24"/>
      <w:lang w:val="ru-RU" w:eastAsia="ru-RU" w:bidi="ar-SA"/>
    </w:rPr>
  </w:style>
  <w:style w:type="character" w:customStyle="1" w:styleId="FontStyle17">
    <w:name w:val="Font Style17"/>
    <w:uiPriority w:val="99"/>
    <w:rsid w:val="009A6E95"/>
    <w:rPr>
      <w:rFonts w:ascii="Times New Roman" w:hAnsi="Times New Roman" w:cs="Times New Roman" w:hint="default"/>
      <w:sz w:val="20"/>
      <w:szCs w:val="20"/>
    </w:rPr>
  </w:style>
  <w:style w:type="paragraph" w:styleId="34">
    <w:name w:val="Body Text 3"/>
    <w:basedOn w:val="a"/>
    <w:link w:val="35"/>
    <w:rsid w:val="00892B6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ind w:firstLine="0"/>
    </w:pPr>
    <w:rPr>
      <w:b/>
      <w:i/>
      <w:sz w:val="22"/>
      <w:lang w:val="x-none" w:eastAsia="x-none"/>
    </w:rPr>
  </w:style>
  <w:style w:type="character" w:customStyle="1" w:styleId="35">
    <w:name w:val="Основной текст 3 Знак"/>
    <w:basedOn w:val="a0"/>
    <w:link w:val="34"/>
    <w:rsid w:val="00892B65"/>
    <w:rPr>
      <w:rFonts w:ascii="Times New Roman" w:eastAsia="Times New Roman" w:hAnsi="Times New Roman" w:cs="Times New Roman"/>
      <w:b/>
      <w:i/>
      <w:szCs w:val="24"/>
      <w:lang w:val="x-none" w:eastAsia="x-none" w:bidi="ar-SA"/>
    </w:rPr>
  </w:style>
  <w:style w:type="paragraph" w:customStyle="1" w:styleId="ConsPlusNormal">
    <w:name w:val="ConsPlusNormal"/>
    <w:rsid w:val="00892B65"/>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9">
    <w:name w:val="page number"/>
    <w:basedOn w:val="a0"/>
    <w:rsid w:val="00892B65"/>
  </w:style>
  <w:style w:type="paragraph" w:customStyle="1" w:styleId="affa">
    <w:name w:val="Îáû÷íûé"/>
    <w:rsid w:val="00892B65"/>
    <w:pPr>
      <w:spacing w:after="0" w:line="240" w:lineRule="auto"/>
    </w:pPr>
    <w:rPr>
      <w:rFonts w:ascii="Times New Roman" w:eastAsia="Times New Roman" w:hAnsi="Times New Roman" w:cs="Times New Roman"/>
      <w:sz w:val="20"/>
      <w:szCs w:val="20"/>
      <w:lang w:val="ru-RU" w:eastAsia="ru-RU" w:bidi="ar-SA"/>
    </w:rPr>
  </w:style>
  <w:style w:type="paragraph" w:customStyle="1" w:styleId="affb">
    <w:name w:val="Знак Знак Знак Знак"/>
    <w:basedOn w:val="a"/>
    <w:rsid w:val="00892B65"/>
    <w:pPr>
      <w:spacing w:before="0" w:after="160" w:line="240" w:lineRule="exact"/>
      <w:ind w:firstLine="0"/>
      <w:jc w:val="left"/>
    </w:pPr>
    <w:rPr>
      <w:rFonts w:ascii="Verdana" w:hAnsi="Verdana"/>
      <w:lang w:val="en-US" w:eastAsia="en-US"/>
    </w:rPr>
  </w:style>
  <w:style w:type="paragraph" w:customStyle="1" w:styleId="13">
    <w:name w:val="Обычный1"/>
    <w:rsid w:val="00892B65"/>
    <w:pPr>
      <w:widowControl w:val="0"/>
      <w:spacing w:after="0" w:line="240" w:lineRule="auto"/>
    </w:pPr>
    <w:rPr>
      <w:rFonts w:ascii="Times New Roman" w:eastAsia="Times New Roman" w:hAnsi="Times New Roman" w:cs="Times New Roman"/>
      <w:snapToGrid w:val="0"/>
      <w:sz w:val="20"/>
      <w:szCs w:val="20"/>
      <w:lang w:val="ru-RU" w:eastAsia="ru-RU" w:bidi="ar-SA"/>
    </w:rPr>
  </w:style>
  <w:style w:type="paragraph" w:customStyle="1" w:styleId="affc">
    <w:name w:val="текст таблицы"/>
    <w:basedOn w:val="a"/>
    <w:rsid w:val="00892B65"/>
    <w:pPr>
      <w:spacing w:after="0"/>
      <w:ind w:right="-102" w:firstLine="0"/>
      <w:jc w:val="left"/>
    </w:pPr>
  </w:style>
  <w:style w:type="paragraph" w:customStyle="1" w:styleId="Heading">
    <w:name w:val="Heading"/>
    <w:rsid w:val="00892B65"/>
    <w:pPr>
      <w:autoSpaceDE w:val="0"/>
      <w:autoSpaceDN w:val="0"/>
      <w:adjustRightInd w:val="0"/>
      <w:spacing w:after="0" w:line="240" w:lineRule="auto"/>
    </w:pPr>
    <w:rPr>
      <w:rFonts w:ascii="Arial" w:eastAsia="Times New Roman" w:hAnsi="Arial" w:cs="Times New Roman"/>
      <w:b/>
      <w:szCs w:val="20"/>
      <w:lang w:val="ru-RU" w:eastAsia="ru-RU" w:bidi="ar-SA"/>
    </w:rPr>
  </w:style>
  <w:style w:type="paragraph" w:customStyle="1" w:styleId="Iauiue">
    <w:name w:val="Iau?iue"/>
    <w:rsid w:val="00892B65"/>
    <w:pPr>
      <w:spacing w:after="0" w:line="240" w:lineRule="auto"/>
    </w:pPr>
    <w:rPr>
      <w:rFonts w:ascii="Times New Roman" w:eastAsia="Times New Roman" w:hAnsi="Times New Roman" w:cs="Times New Roman"/>
      <w:sz w:val="20"/>
      <w:szCs w:val="20"/>
      <w:lang w:val="ru-RU" w:eastAsia="ru-RU" w:bidi="ar-SA"/>
    </w:rPr>
  </w:style>
  <w:style w:type="paragraph" w:customStyle="1" w:styleId="affd">
    <w:name w:val="табл_ТАНЯ"/>
    <w:basedOn w:val="a"/>
    <w:rsid w:val="00892B65"/>
    <w:pPr>
      <w:widowControl w:val="0"/>
      <w:spacing w:before="0" w:after="0"/>
      <w:ind w:firstLine="0"/>
    </w:pPr>
    <w:rPr>
      <w:sz w:val="22"/>
      <w:szCs w:val="20"/>
    </w:rPr>
  </w:style>
  <w:style w:type="paragraph" w:customStyle="1" w:styleId="36">
    <w:name w:val="Стиль3 Знак"/>
    <w:link w:val="310"/>
    <w:rsid w:val="00892B65"/>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val="ru-RU" w:eastAsia="ru-RU" w:bidi="ar-SA"/>
    </w:rPr>
  </w:style>
  <w:style w:type="character" w:customStyle="1" w:styleId="310">
    <w:name w:val="Стиль3 Знак Знак1"/>
    <w:link w:val="36"/>
    <w:rsid w:val="00892B65"/>
    <w:rPr>
      <w:rFonts w:ascii="Times New Roman" w:eastAsia="Times New Roman" w:hAnsi="Times New Roman" w:cs="Times New Roman"/>
      <w:sz w:val="24"/>
      <w:szCs w:val="20"/>
      <w:lang w:val="ru-RU" w:eastAsia="ru-RU" w:bidi="ar-SA"/>
    </w:rPr>
  </w:style>
  <w:style w:type="paragraph" w:customStyle="1" w:styleId="14">
    <w:name w:val="Без интервала1"/>
    <w:uiPriority w:val="99"/>
    <w:rsid w:val="00892B65"/>
    <w:pPr>
      <w:spacing w:after="0" w:line="240" w:lineRule="auto"/>
    </w:pPr>
    <w:rPr>
      <w:rFonts w:ascii="Calibri" w:eastAsia="Calibri" w:hAnsi="Calibri" w:cs="Times New Roman"/>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uiPriority="0"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11" w:unhideWhenUsed="0" w:qFormat="1"/>
    <w:lsdException w:name="Body Text 3" w:uiPriority="0"/>
    <w:lsdException w:name="Body Text Indent 3" w:uiPriority="0"/>
    <w:lsdException w:name="Strong" w:locked="1" w:semiHidden="0" w:uiPriority="22" w:unhideWhenUsed="0" w:qFormat="1"/>
    <w:lsdException w:name="Emphasis" w:locked="1"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99"/>
    <w:qFormat/>
    <w:rsid w:val="00D23D5F"/>
    <w:pPr>
      <w:ind w:left="720"/>
      <w:contextualSpacing/>
    </w:p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nhideWhenUsed/>
    <w:rsid w:val="0046240C"/>
  </w:style>
  <w:style w:type="character" w:customStyle="1" w:styleId="afb">
    <w:name w:val="Основной текст Знак"/>
    <w:basedOn w:val="a0"/>
    <w:link w:val="afa"/>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paragraph" w:customStyle="1" w:styleId="Standard">
    <w:name w:val="Standard"/>
    <w:rsid w:val="000E683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styleId="aff4">
    <w:name w:val="Table Grid"/>
    <w:basedOn w:val="a1"/>
    <w:uiPriority w:val="59"/>
    <w:rsid w:val="000E683C"/>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0E683C"/>
    <w:rPr>
      <w:rFonts w:ascii="Times New Roman" w:hAnsi="Times New Roman" w:cs="Times New Roman"/>
      <w:b/>
      <w:bCs/>
      <w:color w:val="000000"/>
      <w:sz w:val="20"/>
      <w:szCs w:val="20"/>
    </w:rPr>
  </w:style>
  <w:style w:type="paragraph" w:styleId="aff5">
    <w:name w:val="header"/>
    <w:basedOn w:val="a"/>
    <w:link w:val="aff6"/>
    <w:unhideWhenUsed/>
    <w:rsid w:val="00160397"/>
    <w:pPr>
      <w:tabs>
        <w:tab w:val="center" w:pos="4677"/>
        <w:tab w:val="right" w:pos="9355"/>
      </w:tabs>
      <w:spacing w:before="0" w:after="0"/>
    </w:pPr>
  </w:style>
  <w:style w:type="character" w:customStyle="1" w:styleId="aff6">
    <w:name w:val="Верхний колонтитул Знак"/>
    <w:basedOn w:val="a0"/>
    <w:link w:val="aff5"/>
    <w:uiPriority w:val="99"/>
    <w:rsid w:val="00160397"/>
    <w:rPr>
      <w:rFonts w:ascii="Times New Roman" w:eastAsia="Times New Roman" w:hAnsi="Times New Roman" w:cs="Times New Roman"/>
      <w:sz w:val="24"/>
      <w:szCs w:val="24"/>
      <w:lang w:val="ru-RU" w:eastAsia="ru-RU" w:bidi="ar-SA"/>
    </w:rPr>
  </w:style>
  <w:style w:type="paragraph" w:styleId="aff7">
    <w:name w:val="footer"/>
    <w:basedOn w:val="a"/>
    <w:link w:val="aff8"/>
    <w:unhideWhenUsed/>
    <w:rsid w:val="00160397"/>
    <w:pPr>
      <w:tabs>
        <w:tab w:val="center" w:pos="4677"/>
        <w:tab w:val="right" w:pos="9355"/>
      </w:tabs>
      <w:spacing w:before="0" w:after="0"/>
    </w:pPr>
  </w:style>
  <w:style w:type="character" w:customStyle="1" w:styleId="aff8">
    <w:name w:val="Нижний колонтитул Знак"/>
    <w:basedOn w:val="a0"/>
    <w:link w:val="aff7"/>
    <w:uiPriority w:val="99"/>
    <w:rsid w:val="00160397"/>
    <w:rPr>
      <w:rFonts w:ascii="Times New Roman" w:eastAsia="Times New Roman" w:hAnsi="Times New Roman" w:cs="Times New Roman"/>
      <w:sz w:val="24"/>
      <w:szCs w:val="24"/>
      <w:lang w:val="ru-RU" w:eastAsia="ru-RU" w:bidi="ar-SA"/>
    </w:rPr>
  </w:style>
  <w:style w:type="character" w:customStyle="1" w:styleId="FontStyle17">
    <w:name w:val="Font Style17"/>
    <w:uiPriority w:val="99"/>
    <w:rsid w:val="009A6E95"/>
    <w:rPr>
      <w:rFonts w:ascii="Times New Roman" w:hAnsi="Times New Roman" w:cs="Times New Roman" w:hint="default"/>
      <w:sz w:val="20"/>
      <w:szCs w:val="20"/>
    </w:rPr>
  </w:style>
  <w:style w:type="paragraph" w:styleId="34">
    <w:name w:val="Body Text 3"/>
    <w:basedOn w:val="a"/>
    <w:link w:val="35"/>
    <w:rsid w:val="00892B6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ind w:firstLine="0"/>
    </w:pPr>
    <w:rPr>
      <w:b/>
      <w:i/>
      <w:sz w:val="22"/>
      <w:lang w:val="x-none" w:eastAsia="x-none"/>
    </w:rPr>
  </w:style>
  <w:style w:type="character" w:customStyle="1" w:styleId="35">
    <w:name w:val="Основной текст 3 Знак"/>
    <w:basedOn w:val="a0"/>
    <w:link w:val="34"/>
    <w:rsid w:val="00892B65"/>
    <w:rPr>
      <w:rFonts w:ascii="Times New Roman" w:eastAsia="Times New Roman" w:hAnsi="Times New Roman" w:cs="Times New Roman"/>
      <w:b/>
      <w:i/>
      <w:szCs w:val="24"/>
      <w:lang w:val="x-none" w:eastAsia="x-none" w:bidi="ar-SA"/>
    </w:rPr>
  </w:style>
  <w:style w:type="paragraph" w:customStyle="1" w:styleId="ConsPlusNormal">
    <w:name w:val="ConsPlusNormal"/>
    <w:rsid w:val="00892B65"/>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9">
    <w:name w:val="page number"/>
    <w:basedOn w:val="a0"/>
    <w:rsid w:val="00892B65"/>
  </w:style>
  <w:style w:type="paragraph" w:customStyle="1" w:styleId="affa">
    <w:name w:val="Îáû÷íûé"/>
    <w:rsid w:val="00892B65"/>
    <w:pPr>
      <w:spacing w:after="0" w:line="240" w:lineRule="auto"/>
    </w:pPr>
    <w:rPr>
      <w:rFonts w:ascii="Times New Roman" w:eastAsia="Times New Roman" w:hAnsi="Times New Roman" w:cs="Times New Roman"/>
      <w:sz w:val="20"/>
      <w:szCs w:val="20"/>
      <w:lang w:val="ru-RU" w:eastAsia="ru-RU" w:bidi="ar-SA"/>
    </w:rPr>
  </w:style>
  <w:style w:type="paragraph" w:customStyle="1" w:styleId="affb">
    <w:name w:val="Знак Знак Знак Знак"/>
    <w:basedOn w:val="a"/>
    <w:rsid w:val="00892B65"/>
    <w:pPr>
      <w:spacing w:before="0" w:after="160" w:line="240" w:lineRule="exact"/>
      <w:ind w:firstLine="0"/>
      <w:jc w:val="left"/>
    </w:pPr>
    <w:rPr>
      <w:rFonts w:ascii="Verdana" w:hAnsi="Verdana"/>
      <w:lang w:val="en-US" w:eastAsia="en-US"/>
    </w:rPr>
  </w:style>
  <w:style w:type="paragraph" w:customStyle="1" w:styleId="13">
    <w:name w:val="Обычный1"/>
    <w:rsid w:val="00892B65"/>
    <w:pPr>
      <w:widowControl w:val="0"/>
      <w:spacing w:after="0" w:line="240" w:lineRule="auto"/>
    </w:pPr>
    <w:rPr>
      <w:rFonts w:ascii="Times New Roman" w:eastAsia="Times New Roman" w:hAnsi="Times New Roman" w:cs="Times New Roman"/>
      <w:snapToGrid w:val="0"/>
      <w:sz w:val="20"/>
      <w:szCs w:val="20"/>
      <w:lang w:val="ru-RU" w:eastAsia="ru-RU" w:bidi="ar-SA"/>
    </w:rPr>
  </w:style>
  <w:style w:type="paragraph" w:customStyle="1" w:styleId="affc">
    <w:name w:val="текст таблицы"/>
    <w:basedOn w:val="a"/>
    <w:rsid w:val="00892B65"/>
    <w:pPr>
      <w:spacing w:after="0"/>
      <w:ind w:right="-102" w:firstLine="0"/>
      <w:jc w:val="left"/>
    </w:pPr>
  </w:style>
  <w:style w:type="paragraph" w:customStyle="1" w:styleId="Heading">
    <w:name w:val="Heading"/>
    <w:rsid w:val="00892B65"/>
    <w:pPr>
      <w:autoSpaceDE w:val="0"/>
      <w:autoSpaceDN w:val="0"/>
      <w:adjustRightInd w:val="0"/>
      <w:spacing w:after="0" w:line="240" w:lineRule="auto"/>
    </w:pPr>
    <w:rPr>
      <w:rFonts w:ascii="Arial" w:eastAsia="Times New Roman" w:hAnsi="Arial" w:cs="Times New Roman"/>
      <w:b/>
      <w:szCs w:val="20"/>
      <w:lang w:val="ru-RU" w:eastAsia="ru-RU" w:bidi="ar-SA"/>
    </w:rPr>
  </w:style>
  <w:style w:type="paragraph" w:customStyle="1" w:styleId="Iauiue">
    <w:name w:val="Iau?iue"/>
    <w:rsid w:val="00892B65"/>
    <w:pPr>
      <w:spacing w:after="0" w:line="240" w:lineRule="auto"/>
    </w:pPr>
    <w:rPr>
      <w:rFonts w:ascii="Times New Roman" w:eastAsia="Times New Roman" w:hAnsi="Times New Roman" w:cs="Times New Roman"/>
      <w:sz w:val="20"/>
      <w:szCs w:val="20"/>
      <w:lang w:val="ru-RU" w:eastAsia="ru-RU" w:bidi="ar-SA"/>
    </w:rPr>
  </w:style>
  <w:style w:type="paragraph" w:customStyle="1" w:styleId="affd">
    <w:name w:val="табл_ТАНЯ"/>
    <w:basedOn w:val="a"/>
    <w:rsid w:val="00892B65"/>
    <w:pPr>
      <w:widowControl w:val="0"/>
      <w:spacing w:before="0" w:after="0"/>
      <w:ind w:firstLine="0"/>
    </w:pPr>
    <w:rPr>
      <w:sz w:val="22"/>
      <w:szCs w:val="20"/>
    </w:rPr>
  </w:style>
  <w:style w:type="paragraph" w:customStyle="1" w:styleId="36">
    <w:name w:val="Стиль3 Знак"/>
    <w:link w:val="310"/>
    <w:rsid w:val="00892B65"/>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val="ru-RU" w:eastAsia="ru-RU" w:bidi="ar-SA"/>
    </w:rPr>
  </w:style>
  <w:style w:type="character" w:customStyle="1" w:styleId="310">
    <w:name w:val="Стиль3 Знак Знак1"/>
    <w:link w:val="36"/>
    <w:rsid w:val="00892B65"/>
    <w:rPr>
      <w:rFonts w:ascii="Times New Roman" w:eastAsia="Times New Roman" w:hAnsi="Times New Roman" w:cs="Times New Roman"/>
      <w:sz w:val="24"/>
      <w:szCs w:val="20"/>
      <w:lang w:val="ru-RU" w:eastAsia="ru-RU" w:bidi="ar-SA"/>
    </w:rPr>
  </w:style>
  <w:style w:type="paragraph" w:customStyle="1" w:styleId="14">
    <w:name w:val="Без интервала1"/>
    <w:uiPriority w:val="99"/>
    <w:rsid w:val="00892B65"/>
    <w:pPr>
      <w:spacing w:after="0" w:line="240" w:lineRule="auto"/>
    </w:pPr>
    <w:rPr>
      <w:rFonts w:ascii="Calibri" w:eastAsia="Calibri" w:hAnsi="Calibri"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344551109">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440416266">
      <w:bodyDiv w:val="1"/>
      <w:marLeft w:val="0"/>
      <w:marRight w:val="0"/>
      <w:marTop w:val="0"/>
      <w:marBottom w:val="0"/>
      <w:divBdr>
        <w:top w:val="none" w:sz="0" w:space="0" w:color="auto"/>
        <w:left w:val="none" w:sz="0" w:space="0" w:color="auto"/>
        <w:bottom w:val="none" w:sz="0" w:space="0" w:color="auto"/>
        <w:right w:val="none" w:sz="0" w:space="0" w:color="auto"/>
      </w:divBdr>
    </w:div>
    <w:div w:id="482165854">
      <w:bodyDiv w:val="1"/>
      <w:marLeft w:val="0"/>
      <w:marRight w:val="0"/>
      <w:marTop w:val="0"/>
      <w:marBottom w:val="0"/>
      <w:divBdr>
        <w:top w:val="none" w:sz="0" w:space="0" w:color="auto"/>
        <w:left w:val="none" w:sz="0" w:space="0" w:color="auto"/>
        <w:bottom w:val="none" w:sz="0" w:space="0" w:color="auto"/>
        <w:right w:val="none" w:sz="0" w:space="0" w:color="auto"/>
      </w:divBdr>
    </w:div>
    <w:div w:id="145537042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7909173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2B28D-C43A-4306-A69E-9024C3F4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7567</Words>
  <Characters>43137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3</cp:revision>
  <cp:lastPrinted>2014-12-10T06:55:00Z</cp:lastPrinted>
  <dcterms:created xsi:type="dcterms:W3CDTF">2019-08-13T07:16:00Z</dcterms:created>
  <dcterms:modified xsi:type="dcterms:W3CDTF">2019-08-13T09:09:00Z</dcterms:modified>
</cp:coreProperties>
</file>