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23A59" w:rsidRDefault="00723A59" w:rsidP="00723A59">
      <w:pPr>
        <w:jc w:val="right"/>
      </w:pPr>
      <w:r>
        <w:rPr>
          <w:lang w:val="en-US"/>
        </w:rPr>
        <w:t xml:space="preserve">    </w:t>
      </w:r>
      <w:r>
        <w:t>Приложение № 2</w:t>
      </w:r>
    </w:p>
    <w:tbl>
      <w:tblPr>
        <w:tblW w:w="107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778"/>
        <w:gridCol w:w="4953"/>
      </w:tblGrid>
      <w:tr w:rsidR="00723A59" w:rsidTr="00F13192">
        <w:trPr>
          <w:trHeight w:val="8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A59" w:rsidRDefault="00723A59" w:rsidP="00F13192">
            <w:pPr>
              <w:jc w:val="right"/>
            </w:pPr>
          </w:p>
        </w:tc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A59" w:rsidRDefault="00723A59" w:rsidP="00F131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723A59" w:rsidTr="00F13192">
        <w:trPr>
          <w:trHeight w:val="16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A59" w:rsidRDefault="00723A59" w:rsidP="00F13192">
            <w:pPr>
              <w:jc w:val="right"/>
            </w:pPr>
          </w:p>
        </w:tc>
        <w:tc>
          <w:tcPr>
            <w:tcW w:w="4953" w:type="dxa"/>
            <w:vAlign w:val="center"/>
          </w:tcPr>
          <w:p w:rsidR="00723A59" w:rsidRDefault="00723A59" w:rsidP="00F13192">
            <w:pPr>
              <w:jc w:val="center"/>
            </w:pPr>
            <w:r>
              <w:rPr>
                <w:b/>
              </w:rPr>
              <w:t xml:space="preserve">                                </w:t>
            </w:r>
            <w:proofErr w:type="gramStart"/>
            <w:r>
              <w:rPr>
                <w:b/>
              </w:rPr>
              <w:t>УТВЕРЖДАЮ:</w:t>
            </w:r>
            <w:r>
              <w:t xml:space="preserve">   </w:t>
            </w:r>
            <w:proofErr w:type="gramEnd"/>
            <w:r>
              <w:t xml:space="preserve">                                    Заместитель руководителя дирекции</w:t>
            </w:r>
          </w:p>
          <w:p w:rsidR="00723A59" w:rsidRPr="00191F17" w:rsidRDefault="00723A59" w:rsidP="00F13192">
            <w:pPr>
              <w:jc w:val="both"/>
            </w:pPr>
            <w:r>
              <w:t xml:space="preserve">            по эксплуатации и реконструкции</w:t>
            </w:r>
          </w:p>
          <w:p w:rsidR="00723A59" w:rsidRPr="00191F17" w:rsidRDefault="00723A59" w:rsidP="00F13192">
            <w:pPr>
              <w:jc w:val="both"/>
            </w:pPr>
            <w:r>
              <w:t xml:space="preserve">         </w:t>
            </w:r>
            <w:r w:rsidRPr="00191F17">
              <w:t>__________________/</w:t>
            </w:r>
            <w:r>
              <w:t>К.Ю. Яковлев</w:t>
            </w:r>
            <w:r w:rsidRPr="00191F17">
              <w:t>/</w:t>
            </w:r>
          </w:p>
          <w:p w:rsidR="00723A59" w:rsidRPr="00191F17" w:rsidRDefault="00723A59" w:rsidP="00F13192">
            <w:pPr>
              <w:jc w:val="center"/>
            </w:pPr>
            <w:r>
              <w:t xml:space="preserve">                      </w:t>
            </w:r>
            <w:r w:rsidRPr="00191F17">
              <w:t>«___»__________ 20</w:t>
            </w:r>
            <w:r>
              <w:t>16</w:t>
            </w:r>
            <w:r w:rsidRPr="00191F17">
              <w:t xml:space="preserve"> г.</w:t>
            </w:r>
          </w:p>
        </w:tc>
      </w:tr>
    </w:tbl>
    <w:p w:rsidR="00990C95" w:rsidRPr="000C7229" w:rsidRDefault="004103E5">
      <w:pPr>
        <w:jc w:val="right"/>
        <w:rPr>
          <w:lang w:val="en-US"/>
        </w:rPr>
      </w:pPr>
      <w:r>
        <w:rPr>
          <w:lang w:val="en-US"/>
        </w:rPr>
        <w:t xml:space="preserve">    </w:t>
      </w:r>
      <w:r w:rsidR="000C7229">
        <w:rPr>
          <w:lang w:val="en-US"/>
        </w:rPr>
        <w:t xml:space="preserve"> </w:t>
      </w:r>
    </w:p>
    <w:tbl>
      <w:tblPr>
        <w:tblW w:w="107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778"/>
        <w:gridCol w:w="4953"/>
      </w:tblGrid>
      <w:tr w:rsidR="00990C95" w:rsidTr="006432E6">
        <w:trPr>
          <w:trHeight w:val="8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90C95" w:rsidRDefault="00990C95">
            <w:pPr>
              <w:jc w:val="right"/>
            </w:pPr>
          </w:p>
        </w:tc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90C95" w:rsidRDefault="001D18D8" w:rsidP="001D18D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1D18D8" w:rsidTr="00572E19">
        <w:trPr>
          <w:trHeight w:val="16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18D8" w:rsidRDefault="001D18D8" w:rsidP="001D18D8">
            <w:pPr>
              <w:jc w:val="right"/>
            </w:pPr>
          </w:p>
        </w:tc>
        <w:tc>
          <w:tcPr>
            <w:tcW w:w="4953" w:type="dxa"/>
            <w:vAlign w:val="center"/>
          </w:tcPr>
          <w:p w:rsidR="001D18D8" w:rsidRPr="00191F17" w:rsidRDefault="001D18D8" w:rsidP="00A86582">
            <w:pPr>
              <w:jc w:val="center"/>
            </w:pPr>
          </w:p>
        </w:tc>
      </w:tr>
      <w:tr w:rsidR="001D18D8" w:rsidTr="00572E19">
        <w:trPr>
          <w:trHeight w:val="26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18D8" w:rsidRDefault="001D18D8" w:rsidP="001D18D8">
            <w:pPr>
              <w:jc w:val="right"/>
            </w:pPr>
          </w:p>
        </w:tc>
        <w:tc>
          <w:tcPr>
            <w:tcW w:w="4953" w:type="dxa"/>
            <w:vAlign w:val="center"/>
          </w:tcPr>
          <w:p w:rsidR="001D18D8" w:rsidRPr="00191F17" w:rsidRDefault="001D18D8" w:rsidP="009333F3">
            <w:pPr>
              <w:jc w:val="right"/>
            </w:pPr>
          </w:p>
        </w:tc>
      </w:tr>
    </w:tbl>
    <w:p w:rsidR="00990C95" w:rsidRPr="000C7229" w:rsidRDefault="00001921" w:rsidP="000C7229">
      <w:pPr>
        <w:jc w:val="center"/>
        <w:rPr>
          <w:b/>
        </w:rPr>
      </w:pPr>
      <w:r>
        <w:rPr>
          <w:b/>
        </w:rPr>
        <w:t>Спецификация</w:t>
      </w:r>
      <w:r w:rsidR="00F420A5">
        <w:rPr>
          <w:b/>
          <w:lang w:val="en-US"/>
        </w:rPr>
        <w:t xml:space="preserve"> </w:t>
      </w:r>
    </w:p>
    <w:p w:rsidR="00990C95" w:rsidRDefault="00990C95">
      <w:pPr>
        <w:jc w:val="center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"/>
        <w:gridCol w:w="136"/>
        <w:gridCol w:w="607"/>
        <w:gridCol w:w="810"/>
        <w:gridCol w:w="3017"/>
        <w:gridCol w:w="2693"/>
        <w:gridCol w:w="1276"/>
        <w:gridCol w:w="1276"/>
      </w:tblGrid>
      <w:tr w:rsidR="00522F94" w:rsidTr="00721BBD">
        <w:trPr>
          <w:gridBefore w:val="1"/>
          <w:wBefore w:w="108" w:type="dxa"/>
          <w:trHeight w:val="998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Default="00522F94" w:rsidP="00522F94">
            <w:pPr>
              <w:tabs>
                <w:tab w:val="left" w:pos="19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№№ п/п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522F94" w:rsidRDefault="00522F94" w:rsidP="00522F9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товара</w:t>
            </w:r>
          </w:p>
        </w:tc>
        <w:tc>
          <w:tcPr>
            <w:tcW w:w="2693" w:type="dxa"/>
            <w:vAlign w:val="center"/>
          </w:tcPr>
          <w:p w:rsidR="00522F94" w:rsidRDefault="00522F94" w:rsidP="00522F9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Назначение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2F94" w:rsidRDefault="00522F94" w:rsidP="00522F9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2F94" w:rsidRDefault="00522F94" w:rsidP="00522F9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Pr="00A916C4" w:rsidRDefault="00522F94" w:rsidP="00522F94">
            <w:pPr>
              <w:rPr>
                <w:bCs/>
                <w:szCs w:val="24"/>
              </w:rPr>
            </w:pPr>
            <w:r w:rsidRPr="000C7229">
              <w:rPr>
                <w:bCs/>
                <w:szCs w:val="24"/>
              </w:rPr>
              <w:t>Манометр технический (вода) 16 бар, резьба M20x1,5; G1/2, в корпусе диаметром до 100 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>
              <w:rPr>
                <w:szCs w:val="24"/>
              </w:rPr>
              <w:t>Средство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Pr="00A916C4" w:rsidRDefault="00522F94" w:rsidP="00522F94">
            <w:pPr>
              <w:jc w:val="center"/>
              <w:rPr>
                <w:bCs/>
                <w:szCs w:val="24"/>
              </w:rPr>
            </w:pPr>
            <w:proofErr w:type="spellStart"/>
            <w:r w:rsidRPr="00DB772C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Pr="00A916C4" w:rsidRDefault="00522F94" w:rsidP="00522F9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Pr="00A916C4" w:rsidRDefault="00522F94" w:rsidP="00522F94">
            <w:pPr>
              <w:rPr>
                <w:bCs/>
                <w:szCs w:val="24"/>
              </w:rPr>
            </w:pPr>
            <w:r w:rsidRPr="00EA68F7">
              <w:rPr>
                <w:bCs/>
                <w:szCs w:val="24"/>
              </w:rPr>
              <w:t>Термометр биметаллический погружной диаметр 63мм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rPr>
                <w:szCs w:val="24"/>
              </w:rPr>
            </w:pPr>
            <w:r>
              <w:rPr>
                <w:szCs w:val="24"/>
              </w:rPr>
              <w:t>Средство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DB772C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r>
              <w:t>150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Pr="00A916C4" w:rsidRDefault="00522F94" w:rsidP="00522F94">
            <w:pPr>
              <w:rPr>
                <w:bCs/>
                <w:szCs w:val="24"/>
              </w:rPr>
            </w:pPr>
            <w:r w:rsidRPr="00EA68F7">
              <w:rPr>
                <w:bCs/>
                <w:szCs w:val="24"/>
              </w:rPr>
              <w:t xml:space="preserve">Кран трёхходовой для манометра со </w:t>
            </w:r>
            <w:proofErr w:type="spellStart"/>
            <w:r w:rsidRPr="00EA68F7">
              <w:rPr>
                <w:bCs/>
                <w:szCs w:val="24"/>
              </w:rPr>
              <w:t>спускником</w:t>
            </w:r>
            <w:proofErr w:type="spellEnd"/>
            <w:r w:rsidRPr="00EA68F7">
              <w:rPr>
                <w:bCs/>
                <w:szCs w:val="24"/>
              </w:rPr>
              <w:t xml:space="preserve"> гайка-штуцер 1/2"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rPr>
                <w:szCs w:val="24"/>
              </w:rPr>
            </w:pPr>
            <w:r w:rsidRPr="00F62E20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DB772C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20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916C4" w:rsidRDefault="00522F94" w:rsidP="00522F94">
            <w:pPr>
              <w:rPr>
                <w:bCs/>
                <w:szCs w:val="24"/>
              </w:rPr>
            </w:pPr>
            <w:r w:rsidRPr="00EF71FC">
              <w:t xml:space="preserve">Кран </w:t>
            </w:r>
            <w:proofErr w:type="spellStart"/>
            <w:r w:rsidRPr="00EF71FC">
              <w:t>шаровый</w:t>
            </w:r>
            <w:proofErr w:type="spellEnd"/>
            <w:r w:rsidRPr="00EF71FC">
              <w:t xml:space="preserve"> </w:t>
            </w:r>
            <w:proofErr w:type="spellStart"/>
            <w:r w:rsidRPr="00EF71FC">
              <w:t>полнопроходной</w:t>
            </w:r>
            <w:proofErr w:type="spellEnd"/>
            <w:r w:rsidRPr="00EF71FC">
              <w:t xml:space="preserve"> резьбовой </w:t>
            </w:r>
            <w:proofErr w:type="spellStart"/>
            <w:r w:rsidRPr="00EF71FC">
              <w:t>Ду</w:t>
            </w:r>
            <w:proofErr w:type="spellEnd"/>
            <w:r w:rsidRPr="00EF71FC">
              <w:t xml:space="preserve"> 15 мм бабочка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62E20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DB772C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10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EF71FC" w:rsidRDefault="00522F94" w:rsidP="00522F94">
            <w:r w:rsidRPr="00EF71FC">
              <w:t xml:space="preserve">Кран </w:t>
            </w:r>
            <w:proofErr w:type="spellStart"/>
            <w:r w:rsidRPr="00EF71FC">
              <w:t>шаровый</w:t>
            </w:r>
            <w:proofErr w:type="spellEnd"/>
            <w:r w:rsidRPr="00EF71FC">
              <w:t xml:space="preserve"> </w:t>
            </w:r>
            <w:proofErr w:type="spellStart"/>
            <w:r w:rsidRPr="00EF71FC">
              <w:t>полнопроходной</w:t>
            </w:r>
            <w:proofErr w:type="spellEnd"/>
            <w:r w:rsidRPr="00EF71FC">
              <w:t xml:space="preserve"> резьбовой </w:t>
            </w:r>
            <w:proofErr w:type="spellStart"/>
            <w:r w:rsidRPr="00EF71FC">
              <w:t>Ду</w:t>
            </w:r>
            <w:proofErr w:type="spellEnd"/>
            <w:r w:rsidRPr="00EF71FC">
              <w:t xml:space="preserve"> 20 мм рычаг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62E20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DB772C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10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EF71FC" w:rsidRDefault="00522F94" w:rsidP="00522F94">
            <w:r w:rsidRPr="00EF71FC">
              <w:t xml:space="preserve">Кран </w:t>
            </w:r>
            <w:proofErr w:type="spellStart"/>
            <w:r w:rsidRPr="00EF71FC">
              <w:t>шаровый</w:t>
            </w:r>
            <w:proofErr w:type="spellEnd"/>
            <w:r w:rsidRPr="00EF71FC">
              <w:t xml:space="preserve"> </w:t>
            </w:r>
            <w:proofErr w:type="spellStart"/>
            <w:r w:rsidRPr="00EF71FC">
              <w:t>полнопроходной</w:t>
            </w:r>
            <w:proofErr w:type="spellEnd"/>
            <w:r w:rsidRPr="00EF71FC">
              <w:t xml:space="preserve"> резьбовой </w:t>
            </w:r>
            <w:proofErr w:type="spellStart"/>
            <w:r w:rsidRPr="00EF71FC">
              <w:t>Ду</w:t>
            </w:r>
            <w:proofErr w:type="spellEnd"/>
            <w:r w:rsidRPr="00EF71FC">
              <w:t xml:space="preserve"> 25 мм рычаг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A5389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10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EF71FC" w:rsidRDefault="00522F94" w:rsidP="00522F94">
            <w:r w:rsidRPr="00EF71FC">
              <w:t xml:space="preserve">Кран </w:t>
            </w:r>
            <w:proofErr w:type="spellStart"/>
            <w:r w:rsidRPr="00EF71FC">
              <w:t>шаровый</w:t>
            </w:r>
            <w:proofErr w:type="spellEnd"/>
            <w:r w:rsidRPr="00EF71FC">
              <w:t xml:space="preserve"> </w:t>
            </w:r>
            <w:proofErr w:type="spellStart"/>
            <w:r w:rsidRPr="00EF71FC">
              <w:t>полнопроходной</w:t>
            </w:r>
            <w:proofErr w:type="spellEnd"/>
            <w:r w:rsidRPr="00EF71FC">
              <w:t xml:space="preserve"> резьбовой </w:t>
            </w:r>
            <w:proofErr w:type="spellStart"/>
            <w:r w:rsidRPr="00EF71FC">
              <w:t>Ду</w:t>
            </w:r>
            <w:proofErr w:type="spellEnd"/>
            <w:r w:rsidRPr="00EF71FC">
              <w:t xml:space="preserve"> 32 мм рычаг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A5389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10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EF71FC" w:rsidRDefault="00522F94" w:rsidP="00522F94">
            <w:r w:rsidRPr="00EF71FC">
              <w:t xml:space="preserve">Кран </w:t>
            </w:r>
            <w:proofErr w:type="spellStart"/>
            <w:r w:rsidRPr="00EF71FC">
              <w:t>шаровый</w:t>
            </w:r>
            <w:proofErr w:type="spellEnd"/>
            <w:r w:rsidRPr="00EF71FC">
              <w:t xml:space="preserve"> </w:t>
            </w:r>
            <w:proofErr w:type="spellStart"/>
            <w:r w:rsidRPr="00EF71FC">
              <w:t>полнопроходной</w:t>
            </w:r>
            <w:proofErr w:type="spellEnd"/>
            <w:r w:rsidRPr="00EF71FC">
              <w:t xml:space="preserve"> резьбовой </w:t>
            </w:r>
            <w:proofErr w:type="spellStart"/>
            <w:r w:rsidRPr="00EF71FC">
              <w:t>Ду</w:t>
            </w:r>
            <w:proofErr w:type="spellEnd"/>
            <w:r w:rsidRPr="00EF71FC">
              <w:t xml:space="preserve"> 40 мм рычаг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A5389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6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EF71FC" w:rsidRDefault="00522F94" w:rsidP="00522F94">
            <w:r w:rsidRPr="00EF71FC">
              <w:t xml:space="preserve">Кран </w:t>
            </w:r>
            <w:proofErr w:type="spellStart"/>
            <w:r w:rsidRPr="00EF71FC">
              <w:t>шаровый</w:t>
            </w:r>
            <w:proofErr w:type="spellEnd"/>
            <w:r w:rsidRPr="00EF71FC">
              <w:t xml:space="preserve"> </w:t>
            </w:r>
            <w:proofErr w:type="spellStart"/>
            <w:r w:rsidRPr="00EF71FC">
              <w:t>полнопроходной</w:t>
            </w:r>
            <w:proofErr w:type="spellEnd"/>
            <w:r w:rsidRPr="00EF71FC">
              <w:t xml:space="preserve"> резьбовой </w:t>
            </w:r>
            <w:proofErr w:type="spellStart"/>
            <w:r w:rsidRPr="00EF71FC">
              <w:t>Ду</w:t>
            </w:r>
            <w:proofErr w:type="spellEnd"/>
            <w:r w:rsidRPr="00EF71FC">
              <w:t xml:space="preserve"> 50 мм рычаг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A5389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6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EF71FC" w:rsidRDefault="00522F94" w:rsidP="00522F94">
            <w:r w:rsidRPr="00A2422E">
              <w:t xml:space="preserve">Фильтр грязевик сетчатый </w:t>
            </w:r>
            <w:proofErr w:type="spellStart"/>
            <w:r w:rsidRPr="00A2422E">
              <w:t>Ду</w:t>
            </w:r>
            <w:proofErr w:type="spellEnd"/>
            <w:r w:rsidRPr="00A2422E">
              <w:t xml:space="preserve"> 25 мм резьбовое соединение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A5389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10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r w:rsidRPr="00A2422E">
              <w:t xml:space="preserve">Фильтр грязевик сетчатый </w:t>
            </w:r>
            <w:proofErr w:type="spellStart"/>
            <w:r w:rsidRPr="00A2422E">
              <w:t>Ду</w:t>
            </w:r>
            <w:proofErr w:type="spellEnd"/>
            <w:r w:rsidRPr="00A2422E">
              <w:t xml:space="preserve"> 32 мм резьбовое соединение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A5389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5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r w:rsidRPr="00A2422E">
              <w:t xml:space="preserve">Фильтр грязевик сетчатый </w:t>
            </w:r>
            <w:proofErr w:type="spellStart"/>
            <w:r w:rsidRPr="00A2422E">
              <w:t>Ду</w:t>
            </w:r>
            <w:proofErr w:type="spellEnd"/>
            <w:r w:rsidRPr="00A2422E">
              <w:t xml:space="preserve"> 50 мм резьбовое соединение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FA5389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5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r w:rsidRPr="00A2422E">
              <w:t xml:space="preserve">Фильтр грязевик сетчатый </w:t>
            </w:r>
            <w:proofErr w:type="spellStart"/>
            <w:r w:rsidRPr="00A2422E">
              <w:t>Ду</w:t>
            </w:r>
            <w:proofErr w:type="spellEnd"/>
            <w:r w:rsidRPr="00A2422E">
              <w:t xml:space="preserve"> 50 мм фланцевое соединение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5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F420A5" w:rsidP="00522F94">
            <w:r>
              <w:t xml:space="preserve">Фильтр грязевик сетчатый </w:t>
            </w:r>
            <w:proofErr w:type="spellStart"/>
            <w:r>
              <w:t>Ду</w:t>
            </w:r>
            <w:proofErr w:type="spellEnd"/>
            <w:r>
              <w:t xml:space="preserve"> 65</w:t>
            </w:r>
            <w:r w:rsidR="00522F94" w:rsidRPr="00A2422E">
              <w:t xml:space="preserve"> мм фланцевое соединение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78780D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4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proofErr w:type="spellStart"/>
            <w:r w:rsidRPr="00A2422E">
              <w:t>Паронит</w:t>
            </w:r>
            <w:proofErr w:type="spellEnd"/>
            <w:r w:rsidRPr="00A2422E">
              <w:t xml:space="preserve"> общего назначения (ПОН) толщина 1 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r>
              <w:rPr>
                <w:bCs/>
                <w:szCs w:val="24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20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proofErr w:type="spellStart"/>
            <w:r w:rsidRPr="00A2422E">
              <w:t>Паронит</w:t>
            </w:r>
            <w:proofErr w:type="spellEnd"/>
            <w:r w:rsidRPr="00A2422E">
              <w:t xml:space="preserve"> общего назначения (ПОН) толщина 2 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Pr="00A916C4" w:rsidRDefault="00522F94" w:rsidP="00522F94">
            <w:pPr>
              <w:jc w:val="center"/>
              <w:rPr>
                <w:bCs/>
                <w:szCs w:val="24"/>
              </w:rPr>
            </w:pPr>
            <w:r w:rsidRPr="00655B02">
              <w:rPr>
                <w:bCs/>
                <w:szCs w:val="24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Pr="00A916C4" w:rsidRDefault="00F420A5" w:rsidP="00522F9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proofErr w:type="spellStart"/>
            <w:r w:rsidRPr="00A2422E">
              <w:t>Паронит</w:t>
            </w:r>
            <w:proofErr w:type="spellEnd"/>
            <w:r w:rsidRPr="00A2422E">
              <w:t xml:space="preserve"> общего назначения (ПОН) толщина 3 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r w:rsidRPr="00655B02">
              <w:rPr>
                <w:bCs/>
                <w:szCs w:val="24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60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r w:rsidRPr="00A2422E">
              <w:t xml:space="preserve">Автоматический </w:t>
            </w:r>
            <w:proofErr w:type="spellStart"/>
            <w:r w:rsidRPr="00A2422E">
              <w:t>воздухоотводчик</w:t>
            </w:r>
            <w:proofErr w:type="spellEnd"/>
            <w:r w:rsidRPr="00A2422E">
              <w:t xml:space="preserve"> латунный 1/2"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191C85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30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r w:rsidRPr="00A2422E">
              <w:t xml:space="preserve">Затвор дисковый поворотный </w:t>
            </w:r>
            <w:proofErr w:type="spellStart"/>
            <w:r w:rsidRPr="00A2422E">
              <w:t>Ду</w:t>
            </w:r>
            <w:proofErr w:type="spellEnd"/>
            <w:r w:rsidRPr="00A2422E">
              <w:t xml:space="preserve"> 50 </w:t>
            </w:r>
            <w:proofErr w:type="gramStart"/>
            <w:r w:rsidRPr="00A2422E">
              <w:t>мм ,</w:t>
            </w:r>
            <w:proofErr w:type="gramEnd"/>
            <w:r w:rsidRPr="00A2422E">
              <w:t xml:space="preserve"> рычаг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191C85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2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r w:rsidRPr="00A2422E">
              <w:t xml:space="preserve">Затвор дисковый поворотный </w:t>
            </w:r>
            <w:proofErr w:type="spellStart"/>
            <w:r w:rsidRPr="00A2422E">
              <w:t>Ду</w:t>
            </w:r>
            <w:proofErr w:type="spellEnd"/>
            <w:r w:rsidRPr="00A2422E">
              <w:t xml:space="preserve"> 65 </w:t>
            </w:r>
            <w:proofErr w:type="gramStart"/>
            <w:r w:rsidRPr="00A2422E">
              <w:t>мм ,</w:t>
            </w:r>
            <w:proofErr w:type="gramEnd"/>
            <w:r w:rsidRPr="00A2422E">
              <w:t xml:space="preserve"> рычаг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191C85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2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2422E" w:rsidRDefault="00522F94" w:rsidP="00522F94">
            <w:r w:rsidRPr="00A2422E">
              <w:t xml:space="preserve">Затвор дисковый поворотный </w:t>
            </w:r>
            <w:proofErr w:type="spellStart"/>
            <w:r w:rsidRPr="00A2422E">
              <w:t>Ду</w:t>
            </w:r>
            <w:proofErr w:type="spellEnd"/>
            <w:r w:rsidRPr="00A2422E">
              <w:t xml:space="preserve"> 80 </w:t>
            </w:r>
            <w:proofErr w:type="gramStart"/>
            <w:r w:rsidRPr="00A2422E">
              <w:t>мм ,</w:t>
            </w:r>
            <w:proofErr w:type="gramEnd"/>
            <w:r w:rsidRPr="00A2422E">
              <w:t xml:space="preserve"> рычаг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191C85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F420A5" w:rsidP="00522F94">
            <w:pPr>
              <w:jc w:val="center"/>
            </w:pPr>
            <w:r>
              <w:t>2</w:t>
            </w:r>
          </w:p>
        </w:tc>
      </w:tr>
      <w:tr w:rsidR="00522F94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522F94" w:rsidRPr="00051AC3" w:rsidRDefault="00522F94" w:rsidP="00522F94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4" w:rsidRPr="00A725A5" w:rsidRDefault="00522F94" w:rsidP="00522F94">
            <w:r w:rsidRPr="00A2422E">
              <w:t>Рукав гибкий металлический "гайка 25мм - штуцер 25мм"</w:t>
            </w:r>
            <w:r w:rsidR="00A725A5" w:rsidRPr="00A725A5">
              <w:t xml:space="preserve"> 800</w:t>
            </w:r>
            <w:r w:rsidR="00A725A5">
              <w:t>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522F94" w:rsidP="00522F94">
            <w:pPr>
              <w:jc w:val="center"/>
            </w:pPr>
            <w:proofErr w:type="spellStart"/>
            <w:r w:rsidRPr="00191C85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94" w:rsidRDefault="00A725A5" w:rsidP="00522F94">
            <w:pPr>
              <w:jc w:val="center"/>
            </w:pPr>
            <w:r>
              <w:t>6</w:t>
            </w:r>
          </w:p>
        </w:tc>
      </w:tr>
      <w:tr w:rsidR="00A725A5" w:rsidRPr="00777BD8" w:rsidTr="00F420A5">
        <w:trPr>
          <w:gridBefore w:val="1"/>
          <w:wBefore w:w="108" w:type="dxa"/>
          <w:trHeight w:val="560"/>
        </w:trPr>
        <w:tc>
          <w:tcPr>
            <w:tcW w:w="74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A725A5" w:rsidRPr="00051AC3" w:rsidRDefault="00A725A5" w:rsidP="00A725A5">
            <w:pPr>
              <w:pStyle w:val="aa"/>
              <w:widowControl w:val="0"/>
              <w:numPr>
                <w:ilvl w:val="0"/>
                <w:numId w:val="2"/>
              </w:numPr>
              <w:ind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A5" w:rsidRPr="00A725A5" w:rsidRDefault="00A725A5" w:rsidP="00A725A5">
            <w:r w:rsidRPr="00A2422E">
              <w:t>Рукав гибкий металлический "гайка 25мм - штуцер 25мм"</w:t>
            </w:r>
            <w:r w:rsidRPr="00A725A5">
              <w:t xml:space="preserve"> </w:t>
            </w:r>
            <w:r>
              <w:t>10</w:t>
            </w:r>
            <w:r w:rsidRPr="00A725A5">
              <w:t>00</w:t>
            </w:r>
            <w:r>
              <w:t>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A5" w:rsidRDefault="00A725A5" w:rsidP="00A725A5">
            <w:r w:rsidRPr="00BD0802">
              <w:rPr>
                <w:szCs w:val="24"/>
              </w:rPr>
              <w:t>Для ремонтных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A5" w:rsidRDefault="00A725A5" w:rsidP="00A725A5">
            <w:pPr>
              <w:jc w:val="center"/>
            </w:pPr>
            <w:proofErr w:type="spellStart"/>
            <w:r w:rsidRPr="00191C85">
              <w:rPr>
                <w:bCs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A5" w:rsidRDefault="00A725A5" w:rsidP="00A725A5">
            <w:pPr>
              <w:jc w:val="center"/>
            </w:pPr>
            <w:r>
              <w:t>6</w:t>
            </w:r>
          </w:p>
        </w:tc>
      </w:tr>
      <w:tr w:rsidR="00522F94" w:rsidTr="00522F94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</w:tblCellMar>
        </w:tblPrEx>
        <w:trPr>
          <w:gridAfter w:val="4"/>
          <w:wAfter w:w="8262" w:type="dxa"/>
          <w:trHeight w:val="120"/>
        </w:trPr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F94" w:rsidRDefault="00522F94" w:rsidP="001A2D3F">
            <w:pPr>
              <w:jc w:val="right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2F94" w:rsidRDefault="00522F94" w:rsidP="001A2D3F">
            <w:pPr>
              <w:jc w:val="right"/>
            </w:pPr>
          </w:p>
        </w:tc>
      </w:tr>
      <w:tr w:rsidR="00522F94" w:rsidTr="00522F94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</w:tblCellMar>
        </w:tblPrEx>
        <w:trPr>
          <w:gridAfter w:val="4"/>
          <w:wAfter w:w="8262" w:type="dxa"/>
          <w:trHeight w:val="280"/>
        </w:trPr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F94" w:rsidRDefault="00522F94" w:rsidP="001A2D3F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2F94" w:rsidRDefault="00522F94" w:rsidP="001A2D3F">
            <w:pPr>
              <w:jc w:val="center"/>
            </w:pPr>
          </w:p>
        </w:tc>
      </w:tr>
    </w:tbl>
    <w:p w:rsidR="009333F3" w:rsidRDefault="006A331C" w:rsidP="009333F3">
      <w:pPr>
        <w:tabs>
          <w:tab w:val="left" w:pos="10773"/>
        </w:tabs>
        <w:jc w:val="both"/>
        <w:rPr>
          <w:rFonts w:eastAsiaTheme="minorEastAsia"/>
          <w:color w:val="auto"/>
          <w:sz w:val="22"/>
          <w:szCs w:val="24"/>
        </w:rPr>
      </w:pPr>
      <w:r>
        <w:t xml:space="preserve">Разработал: </w:t>
      </w:r>
      <w:r w:rsidR="009333F3" w:rsidRPr="009333F3">
        <w:rPr>
          <w:rFonts w:eastAsiaTheme="minorEastAsia"/>
          <w:color w:val="auto"/>
          <w:sz w:val="22"/>
          <w:szCs w:val="24"/>
        </w:rPr>
        <w:t xml:space="preserve">Главный менеджер по эксплуатации систем </w:t>
      </w:r>
    </w:p>
    <w:p w:rsidR="00990C95" w:rsidRDefault="009333F3" w:rsidP="00C424B6">
      <w:pPr>
        <w:jc w:val="both"/>
        <w:rPr>
          <w:rFonts w:eastAsiaTheme="minorEastAsia"/>
          <w:sz w:val="22"/>
          <w:szCs w:val="24"/>
        </w:rPr>
      </w:pPr>
      <w:r w:rsidRPr="009333F3">
        <w:rPr>
          <w:rFonts w:eastAsiaTheme="minorEastAsia"/>
          <w:color w:val="auto"/>
          <w:sz w:val="22"/>
          <w:szCs w:val="24"/>
        </w:rPr>
        <w:t xml:space="preserve">вентиляции </w:t>
      </w:r>
      <w:r w:rsidRPr="009333F3">
        <w:rPr>
          <w:rFonts w:eastAsiaTheme="minorEastAsia"/>
          <w:sz w:val="22"/>
          <w:szCs w:val="24"/>
        </w:rPr>
        <w:t>и кондиционирования</w:t>
      </w:r>
      <w:r>
        <w:rPr>
          <w:rFonts w:eastAsiaTheme="minorEastAsia"/>
          <w:sz w:val="22"/>
          <w:szCs w:val="24"/>
        </w:rPr>
        <w:t xml:space="preserve">                                                                                           </w:t>
      </w:r>
      <w:r w:rsidR="00DF2296" w:rsidRPr="00DF2296">
        <w:rPr>
          <w:rFonts w:eastAsiaTheme="minorEastAsia"/>
          <w:sz w:val="22"/>
          <w:szCs w:val="24"/>
        </w:rPr>
        <w:t xml:space="preserve">  </w:t>
      </w:r>
      <w:r>
        <w:rPr>
          <w:rFonts w:eastAsiaTheme="minorEastAsia"/>
          <w:sz w:val="22"/>
          <w:szCs w:val="24"/>
        </w:rPr>
        <w:t xml:space="preserve"> </w:t>
      </w:r>
      <w:r w:rsidR="007525B8">
        <w:t xml:space="preserve"> </w:t>
      </w:r>
      <w:r w:rsidRPr="009333F3">
        <w:rPr>
          <w:rFonts w:eastAsiaTheme="minorEastAsia"/>
          <w:sz w:val="22"/>
          <w:szCs w:val="24"/>
        </w:rPr>
        <w:t>А.В. Дмитриев</w:t>
      </w:r>
    </w:p>
    <w:p w:rsidR="00723A59" w:rsidRDefault="00723A59" w:rsidP="00C424B6">
      <w:pPr>
        <w:jc w:val="both"/>
        <w:rPr>
          <w:rFonts w:eastAsiaTheme="minorEastAsia"/>
          <w:sz w:val="22"/>
          <w:szCs w:val="24"/>
        </w:rPr>
      </w:pPr>
    </w:p>
    <w:p w:rsidR="00723A59" w:rsidRDefault="00723A59" w:rsidP="00C424B6">
      <w:pPr>
        <w:jc w:val="both"/>
        <w:rPr>
          <w:rFonts w:eastAsiaTheme="minorEastAsia"/>
          <w:sz w:val="22"/>
          <w:szCs w:val="24"/>
        </w:rPr>
      </w:pPr>
    </w:p>
    <w:p w:rsidR="00723A59" w:rsidRDefault="00723A59" w:rsidP="00C424B6">
      <w:pPr>
        <w:jc w:val="both"/>
      </w:pPr>
    </w:p>
    <w:p w:rsidR="00723A59" w:rsidRDefault="00723A59" w:rsidP="00723A59">
      <w:pPr>
        <w:tabs>
          <w:tab w:val="left" w:pos="7371"/>
          <w:tab w:val="left" w:pos="9781"/>
          <w:tab w:val="left" w:pos="10773"/>
        </w:tabs>
        <w:jc w:val="both"/>
        <w:rPr>
          <w:rFonts w:eastAsiaTheme="minorEastAsia"/>
          <w:color w:val="auto"/>
          <w:sz w:val="22"/>
          <w:szCs w:val="24"/>
        </w:rPr>
      </w:pPr>
      <w:proofErr w:type="gramStart"/>
      <w:r>
        <w:t xml:space="preserve">Согласовал:  </w:t>
      </w:r>
      <w:r>
        <w:rPr>
          <w:rFonts w:eastAsiaTheme="minorEastAsia"/>
          <w:color w:val="auto"/>
          <w:sz w:val="22"/>
          <w:szCs w:val="24"/>
        </w:rPr>
        <w:t>Начальник</w:t>
      </w:r>
      <w:proofErr w:type="gramEnd"/>
      <w:r>
        <w:rPr>
          <w:rFonts w:eastAsiaTheme="minorEastAsia"/>
          <w:color w:val="auto"/>
          <w:sz w:val="22"/>
          <w:szCs w:val="24"/>
        </w:rPr>
        <w:t xml:space="preserve"> управления </w:t>
      </w:r>
      <w:r w:rsidRPr="009333F3">
        <w:rPr>
          <w:rFonts w:eastAsiaTheme="minorEastAsia"/>
          <w:color w:val="auto"/>
          <w:sz w:val="22"/>
          <w:szCs w:val="24"/>
        </w:rPr>
        <w:t xml:space="preserve"> по </w:t>
      </w:r>
      <w:r>
        <w:rPr>
          <w:rFonts w:eastAsiaTheme="minorEastAsia"/>
          <w:color w:val="auto"/>
          <w:sz w:val="22"/>
          <w:szCs w:val="24"/>
        </w:rPr>
        <w:t>эксплуатации</w:t>
      </w:r>
    </w:p>
    <w:p w:rsidR="00723A59" w:rsidRDefault="00723A59" w:rsidP="00723A59">
      <w:pPr>
        <w:tabs>
          <w:tab w:val="left" w:pos="7371"/>
          <w:tab w:val="left" w:pos="9781"/>
          <w:tab w:val="left" w:pos="10773"/>
        </w:tabs>
        <w:jc w:val="both"/>
      </w:pPr>
      <w:r>
        <w:rPr>
          <w:rFonts w:eastAsiaTheme="minorEastAsia"/>
          <w:color w:val="auto"/>
          <w:sz w:val="22"/>
          <w:szCs w:val="24"/>
        </w:rPr>
        <w:t xml:space="preserve">зданий, сооружений </w:t>
      </w:r>
      <w:r>
        <w:rPr>
          <w:rFonts w:eastAsiaTheme="minorEastAsia"/>
          <w:sz w:val="22"/>
          <w:szCs w:val="24"/>
        </w:rPr>
        <w:t>и инженерной инфраструктуры                                                                     М.В. Жуков</w:t>
      </w:r>
      <w:r>
        <w:t xml:space="preserve"> </w:t>
      </w:r>
    </w:p>
    <w:p w:rsidR="00990C95" w:rsidRDefault="00990C95"/>
    <w:p w:rsidR="00A86582" w:rsidRDefault="000C7229" w:rsidP="00A86582">
      <w:pPr>
        <w:tabs>
          <w:tab w:val="left" w:pos="7371"/>
          <w:tab w:val="left" w:pos="9781"/>
          <w:tab w:val="left" w:pos="10773"/>
        </w:tabs>
        <w:jc w:val="both"/>
      </w:pPr>
      <w:r>
        <w:t xml:space="preserve"> </w:t>
      </w:r>
    </w:p>
    <w:p w:rsidR="00990C95" w:rsidRDefault="00051AC3">
      <w:r>
        <w:tab/>
        <w:t xml:space="preserve">   </w:t>
      </w:r>
      <w:r w:rsidRPr="00051AC3">
        <w:t xml:space="preserve">                             </w:t>
      </w:r>
      <w:r w:rsidR="009333F3">
        <w:t xml:space="preserve"> </w:t>
      </w:r>
    </w:p>
    <w:p w:rsidR="00990C95" w:rsidRDefault="009333F3">
      <w:r>
        <w:t xml:space="preserve"> </w:t>
      </w:r>
      <w:bookmarkStart w:id="0" w:name="_GoBack"/>
      <w:bookmarkEnd w:id="0"/>
    </w:p>
    <w:sectPr w:rsidR="00990C95" w:rsidSect="00EE0274">
      <w:footerReference w:type="default" r:id="rId7"/>
      <w:pgSz w:w="11906" w:h="16838"/>
      <w:pgMar w:top="709" w:right="707" w:bottom="777" w:left="1134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158" w:rsidRDefault="00577158">
      <w:r>
        <w:separator/>
      </w:r>
    </w:p>
  </w:endnote>
  <w:endnote w:type="continuationSeparator" w:id="0">
    <w:p w:rsidR="00577158" w:rsidRDefault="0057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95" w:rsidRDefault="007525B8">
    <w:pPr>
      <w:tabs>
        <w:tab w:val="center" w:pos="4153"/>
        <w:tab w:val="right" w:pos="8306"/>
      </w:tabs>
      <w:jc w:val="center"/>
    </w:pPr>
    <w:r>
      <w:fldChar w:fldCharType="begin"/>
    </w:r>
    <w:r>
      <w:instrText>PAGE</w:instrText>
    </w:r>
    <w:r>
      <w:fldChar w:fldCharType="separate"/>
    </w:r>
    <w:r w:rsidR="00723A59">
      <w:rPr>
        <w:noProof/>
      </w:rPr>
      <w:t>2</w:t>
    </w:r>
    <w:r>
      <w:fldChar w:fldCharType="end"/>
    </w:r>
  </w:p>
  <w:p w:rsidR="00990C95" w:rsidRDefault="00990C95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158" w:rsidRDefault="00577158">
      <w:r>
        <w:separator/>
      </w:r>
    </w:p>
  </w:footnote>
  <w:footnote w:type="continuationSeparator" w:id="0">
    <w:p w:rsidR="00577158" w:rsidRDefault="00577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B6357"/>
    <w:multiLevelType w:val="multilevel"/>
    <w:tmpl w:val="9E0E115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282" w:hanging="360"/>
      </w:pPr>
    </w:lvl>
    <w:lvl w:ilvl="1">
      <w:start w:val="1"/>
      <w:numFmt w:val="lowerLetter"/>
      <w:lvlText w:val="%2."/>
      <w:lvlJc w:val="left"/>
      <w:pPr>
        <w:ind w:left="1002" w:hanging="360"/>
      </w:pPr>
    </w:lvl>
    <w:lvl w:ilvl="2">
      <w:start w:val="1"/>
      <w:numFmt w:val="lowerRoman"/>
      <w:lvlText w:val="%3."/>
      <w:lvlJc w:val="right"/>
      <w:pPr>
        <w:ind w:left="1722" w:hanging="180"/>
      </w:pPr>
    </w:lvl>
    <w:lvl w:ilvl="3">
      <w:start w:val="1"/>
      <w:numFmt w:val="decimal"/>
      <w:lvlText w:val="%4."/>
      <w:lvlJc w:val="left"/>
      <w:pPr>
        <w:ind w:left="2442" w:hanging="360"/>
      </w:pPr>
    </w:lvl>
    <w:lvl w:ilvl="4">
      <w:start w:val="1"/>
      <w:numFmt w:val="lowerLetter"/>
      <w:lvlText w:val="%5."/>
      <w:lvlJc w:val="left"/>
      <w:pPr>
        <w:ind w:left="3162" w:hanging="360"/>
      </w:pPr>
    </w:lvl>
    <w:lvl w:ilvl="5">
      <w:start w:val="1"/>
      <w:numFmt w:val="lowerRoman"/>
      <w:lvlText w:val="%6."/>
      <w:lvlJc w:val="right"/>
      <w:pPr>
        <w:ind w:left="3882" w:hanging="180"/>
      </w:pPr>
    </w:lvl>
    <w:lvl w:ilvl="6">
      <w:start w:val="1"/>
      <w:numFmt w:val="decimal"/>
      <w:lvlText w:val="%7."/>
      <w:lvlJc w:val="left"/>
      <w:pPr>
        <w:ind w:left="4602" w:hanging="360"/>
      </w:pPr>
    </w:lvl>
    <w:lvl w:ilvl="7">
      <w:start w:val="1"/>
      <w:numFmt w:val="lowerLetter"/>
      <w:lvlText w:val="%8."/>
      <w:lvlJc w:val="left"/>
      <w:pPr>
        <w:ind w:left="5322" w:hanging="360"/>
      </w:pPr>
    </w:lvl>
    <w:lvl w:ilvl="8">
      <w:start w:val="1"/>
      <w:numFmt w:val="lowerRoman"/>
      <w:lvlText w:val="%9."/>
      <w:lvlJc w:val="right"/>
      <w:pPr>
        <w:ind w:left="6042" w:hanging="180"/>
      </w:pPr>
    </w:lvl>
  </w:abstractNum>
  <w:abstractNum w:abstractNumId="2" w15:restartNumberingAfterBreak="0">
    <w:nsid w:val="4D980115"/>
    <w:multiLevelType w:val="multilevel"/>
    <w:tmpl w:val="5AA4CA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95"/>
    <w:rsid w:val="00001921"/>
    <w:rsid w:val="00001E4D"/>
    <w:rsid w:val="00006041"/>
    <w:rsid w:val="00043807"/>
    <w:rsid w:val="00051AC3"/>
    <w:rsid w:val="00062ADE"/>
    <w:rsid w:val="000C7229"/>
    <w:rsid w:val="000E0773"/>
    <w:rsid w:val="00105AE4"/>
    <w:rsid w:val="00122CDC"/>
    <w:rsid w:val="0015097D"/>
    <w:rsid w:val="00194494"/>
    <w:rsid w:val="00196514"/>
    <w:rsid w:val="001A2D3F"/>
    <w:rsid w:val="001D18D8"/>
    <w:rsid w:val="002103A8"/>
    <w:rsid w:val="00261F6C"/>
    <w:rsid w:val="002650F8"/>
    <w:rsid w:val="002A2C10"/>
    <w:rsid w:val="002F690B"/>
    <w:rsid w:val="00307067"/>
    <w:rsid w:val="0035002E"/>
    <w:rsid w:val="003719DC"/>
    <w:rsid w:val="003E5C16"/>
    <w:rsid w:val="004103E5"/>
    <w:rsid w:val="00466B6D"/>
    <w:rsid w:val="00522F94"/>
    <w:rsid w:val="00574411"/>
    <w:rsid w:val="00577158"/>
    <w:rsid w:val="0059380F"/>
    <w:rsid w:val="005C6E5A"/>
    <w:rsid w:val="0060596F"/>
    <w:rsid w:val="00613C0B"/>
    <w:rsid w:val="00635C99"/>
    <w:rsid w:val="00637C2E"/>
    <w:rsid w:val="006432E6"/>
    <w:rsid w:val="00655687"/>
    <w:rsid w:val="00670445"/>
    <w:rsid w:val="00685512"/>
    <w:rsid w:val="006A2FD3"/>
    <w:rsid w:val="006A331C"/>
    <w:rsid w:val="006B0CA9"/>
    <w:rsid w:val="006D0834"/>
    <w:rsid w:val="00721967"/>
    <w:rsid w:val="00723A59"/>
    <w:rsid w:val="00725912"/>
    <w:rsid w:val="0073146E"/>
    <w:rsid w:val="007525B8"/>
    <w:rsid w:val="00757125"/>
    <w:rsid w:val="007D07BE"/>
    <w:rsid w:val="007D2D81"/>
    <w:rsid w:val="00814AFA"/>
    <w:rsid w:val="00823333"/>
    <w:rsid w:val="008A1152"/>
    <w:rsid w:val="008E05A3"/>
    <w:rsid w:val="008F78F3"/>
    <w:rsid w:val="009333F3"/>
    <w:rsid w:val="00943647"/>
    <w:rsid w:val="00990C95"/>
    <w:rsid w:val="009937AE"/>
    <w:rsid w:val="009E0108"/>
    <w:rsid w:val="009F4DB0"/>
    <w:rsid w:val="00A11733"/>
    <w:rsid w:val="00A32577"/>
    <w:rsid w:val="00A725A5"/>
    <w:rsid w:val="00A86582"/>
    <w:rsid w:val="00AE2FCD"/>
    <w:rsid w:val="00B14B4A"/>
    <w:rsid w:val="00B33A0A"/>
    <w:rsid w:val="00C11929"/>
    <w:rsid w:val="00C3630D"/>
    <w:rsid w:val="00C424B6"/>
    <w:rsid w:val="00C42A88"/>
    <w:rsid w:val="00C84C24"/>
    <w:rsid w:val="00DF2296"/>
    <w:rsid w:val="00DF6CB0"/>
    <w:rsid w:val="00E3454A"/>
    <w:rsid w:val="00E55D62"/>
    <w:rsid w:val="00E764E5"/>
    <w:rsid w:val="00EA68F7"/>
    <w:rsid w:val="00EE0274"/>
    <w:rsid w:val="00F420A5"/>
    <w:rsid w:val="00F5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3E529-054E-4E91-A223-4B881882D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pPr>
      <w:keepNext/>
      <w:keepLines/>
      <w:spacing w:before="360"/>
      <w:ind w:left="432" w:hanging="431"/>
      <w:jc w:val="center"/>
      <w:outlineLvl w:val="0"/>
    </w:pPr>
    <w:rPr>
      <w:b/>
      <w:sz w:val="28"/>
    </w:rPr>
  </w:style>
  <w:style w:type="paragraph" w:styleId="2">
    <w:name w:val="heading 2"/>
    <w:basedOn w:val="a"/>
    <w:pPr>
      <w:keepNext/>
      <w:keepLines/>
      <w:spacing w:line="360" w:lineRule="auto"/>
      <w:ind w:left="576" w:hanging="575"/>
      <w:outlineLvl w:val="1"/>
    </w:pPr>
    <w:rPr>
      <w:sz w:val="32"/>
    </w:rPr>
  </w:style>
  <w:style w:type="paragraph" w:styleId="3">
    <w:name w:val="heading 3"/>
    <w:basedOn w:val="a"/>
    <w:pPr>
      <w:keepNext/>
      <w:keepLines/>
      <w:spacing w:line="360" w:lineRule="auto"/>
      <w:ind w:left="720" w:hanging="719"/>
      <w:jc w:val="both"/>
      <w:outlineLvl w:val="2"/>
    </w:pPr>
    <w:rPr>
      <w:b/>
      <w:sz w:val="32"/>
    </w:rPr>
  </w:style>
  <w:style w:type="paragraph" w:styleId="4">
    <w:name w:val="heading 4"/>
    <w:basedOn w:val="a"/>
    <w:pPr>
      <w:keepNext/>
      <w:keepLines/>
      <w:spacing w:line="360" w:lineRule="auto"/>
      <w:ind w:left="864" w:hanging="863"/>
      <w:outlineLvl w:val="3"/>
    </w:pPr>
    <w:rPr>
      <w:b/>
      <w:sz w:val="28"/>
    </w:rPr>
  </w:style>
  <w:style w:type="paragraph" w:styleId="5">
    <w:name w:val="heading 5"/>
    <w:basedOn w:val="a"/>
    <w:pPr>
      <w:keepNext/>
      <w:keepLines/>
      <w:ind w:left="1008" w:hanging="1007"/>
      <w:outlineLvl w:val="4"/>
    </w:pPr>
    <w:rPr>
      <w:b/>
      <w:sz w:val="28"/>
    </w:rPr>
  </w:style>
  <w:style w:type="paragraph" w:styleId="6">
    <w:name w:val="heading 6"/>
    <w:basedOn w:val="a"/>
    <w:pPr>
      <w:keepNext/>
      <w:keepLines/>
      <w:ind w:left="1152" w:hanging="1151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Title"/>
    <w:basedOn w:val="a"/>
    <w:pPr>
      <w:suppressLineNumbers/>
      <w:spacing w:before="120" w:after="120"/>
    </w:pPr>
    <w:rPr>
      <w:rFonts w:cs="FreeSans"/>
      <w:i/>
      <w:iCs/>
      <w:szCs w:val="24"/>
    </w:rPr>
  </w:style>
  <w:style w:type="paragraph" w:styleId="a7">
    <w:name w:val="index heading"/>
    <w:basedOn w:val="a"/>
    <w:pPr>
      <w:suppressLineNumbers/>
    </w:pPr>
    <w:rPr>
      <w:rFonts w:cs="FreeSans"/>
    </w:rPr>
  </w:style>
  <w:style w:type="paragraph" w:customStyle="1" w:styleId="a8">
    <w:name w:val="Заглавие"/>
    <w:basedOn w:val="a"/>
    <w:pPr>
      <w:keepNext/>
      <w:keepLines/>
      <w:spacing w:before="240" w:after="60"/>
      <w:jc w:val="center"/>
    </w:pPr>
    <w:rPr>
      <w:rFonts w:ascii="Cambria" w:eastAsia="Cambria" w:hAnsi="Cambria" w:cs="Cambria"/>
      <w:b/>
      <w:sz w:val="32"/>
    </w:rPr>
  </w:style>
  <w:style w:type="paragraph" w:styleId="a9">
    <w:name w:val="Subtitle"/>
    <w:basedOn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a">
    <w:name w:val="List Paragraph"/>
    <w:basedOn w:val="a"/>
    <w:uiPriority w:val="34"/>
    <w:qFormat/>
    <w:rsid w:val="00F57EDC"/>
    <w:pPr>
      <w:ind w:left="720"/>
      <w:contextualSpacing/>
    </w:pPr>
  </w:style>
  <w:style w:type="paragraph" w:styleId="ab">
    <w:name w:val="footer"/>
    <w:basedOn w:val="a"/>
  </w:style>
  <w:style w:type="paragraph" w:customStyle="1" w:styleId="ConsNonformat">
    <w:name w:val="ConsNonformat"/>
    <w:uiPriority w:val="99"/>
    <w:pPr>
      <w:widowControl w:val="0"/>
      <w:suppressAutoHyphens/>
    </w:pPr>
    <w:rPr>
      <w:rFonts w:ascii="Courier New" w:hAnsi="Courier New" w:cs="Courier New"/>
      <w:color w:val="00000A"/>
      <w:sz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EE02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0274"/>
  </w:style>
  <w:style w:type="paragraph" w:styleId="ae">
    <w:name w:val="Balloon Text"/>
    <w:basedOn w:val="a"/>
    <w:link w:val="af"/>
    <w:uiPriority w:val="99"/>
    <w:semiHidden/>
    <w:unhideWhenUsed/>
    <w:rsid w:val="007D2D8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2D8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D18D8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поставку.docx.docx</vt:lpstr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поставку.docx.docx</dc:title>
  <dc:creator>User</dc:creator>
  <cp:lastModifiedBy>Andrey Dmitriev</cp:lastModifiedBy>
  <cp:revision>17</cp:revision>
  <cp:lastPrinted>2016-05-19T07:50:00Z</cp:lastPrinted>
  <dcterms:created xsi:type="dcterms:W3CDTF">2016-06-07T07:11:00Z</dcterms:created>
  <dcterms:modified xsi:type="dcterms:W3CDTF">2016-06-29T13:44:00Z</dcterms:modified>
  <dc:language>ru-RU</dc:language>
</cp:coreProperties>
</file>