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55794C">
              <w:rPr>
                <w:rFonts w:ascii="Times New Roman" w:hAnsi="Times New Roman" w:cs="Times New Roman"/>
                <w:b/>
                <w:sz w:val="24"/>
                <w:szCs w:val="24"/>
              </w:rPr>
              <w:t>66</w:t>
            </w:r>
            <w:r w:rsidR="00DF68FB" w:rsidRPr="00104B39">
              <w:rPr>
                <w:rFonts w:ascii="Times New Roman" w:hAnsi="Times New Roman" w:cs="Times New Roman"/>
                <w:b/>
                <w:sz w:val="24"/>
                <w:szCs w:val="24"/>
              </w:rPr>
              <w:t>-</w:t>
            </w:r>
            <w:r w:rsidR="0055794C">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55794C" w:rsidRPr="0055794C">
              <w:rPr>
                <w:b/>
                <w:szCs w:val="24"/>
              </w:rPr>
              <w:t xml:space="preserve">Выполнение проектно-изыскательских работ для строительства объекта: «Комплекс вилл индивидуального проживания на </w:t>
            </w:r>
            <w:proofErr w:type="spellStart"/>
            <w:r w:rsidR="0055794C" w:rsidRPr="0055794C">
              <w:rPr>
                <w:b/>
                <w:szCs w:val="24"/>
              </w:rPr>
              <w:t>отм</w:t>
            </w:r>
            <w:proofErr w:type="spellEnd"/>
            <w:r w:rsidR="0055794C" w:rsidRPr="0055794C">
              <w:rPr>
                <w:b/>
                <w:szCs w:val="24"/>
              </w:rPr>
              <w:t>. +1000</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1149B1" w:rsidP="00C824AF">
            <w:pPr>
              <w:pStyle w:val="31"/>
              <w:shd w:val="clear" w:color="auto" w:fill="FFFFFF"/>
              <w:tabs>
                <w:tab w:val="clear" w:pos="227"/>
              </w:tabs>
              <w:rPr>
                <w:sz w:val="22"/>
                <w:szCs w:val="22"/>
              </w:rPr>
            </w:pPr>
            <w:r w:rsidRPr="001149B1">
              <w:rPr>
                <w:szCs w:val="24"/>
              </w:rPr>
              <w:t xml:space="preserve">Краснодарский край,  г Сочи, Адлерский район, с. </w:t>
            </w:r>
            <w:proofErr w:type="spellStart"/>
            <w:r w:rsidRPr="001149B1">
              <w:rPr>
                <w:szCs w:val="24"/>
              </w:rPr>
              <w:t>Эсто</w:t>
            </w:r>
            <w:proofErr w:type="spellEnd"/>
            <w:r w:rsidRPr="001149B1">
              <w:rPr>
                <w:szCs w:val="24"/>
              </w:rPr>
              <w:t xml:space="preserve">-Садок, северный склон хребта </w:t>
            </w:r>
            <w:proofErr w:type="spellStart"/>
            <w:r w:rsidRPr="001149B1">
              <w:rPr>
                <w:szCs w:val="24"/>
              </w:rPr>
              <w:t>Аибга</w:t>
            </w:r>
            <w:proofErr w:type="spellEnd"/>
            <w:r w:rsidRPr="001149B1">
              <w:rPr>
                <w:szCs w:val="24"/>
              </w:rPr>
              <w:t xml:space="preserve">, </w:t>
            </w:r>
            <w:proofErr w:type="spellStart"/>
            <w:r w:rsidRPr="001149B1">
              <w:rPr>
                <w:szCs w:val="24"/>
              </w:rPr>
              <w:t>отм</w:t>
            </w:r>
            <w:proofErr w:type="spellEnd"/>
            <w:r w:rsidRPr="001149B1">
              <w:rPr>
                <w:szCs w:val="24"/>
              </w:rPr>
              <w:t>. +1000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857A27" w:rsidRPr="00857A27">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DF7950" w:rsidRPr="00DF7950" w:rsidRDefault="00C824AF" w:rsidP="00DF7950">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DF7950" w:rsidRPr="00DF7950">
              <w:rPr>
                <w:rFonts w:ascii="Times New Roman" w:hAnsi="Times New Roman" w:cs="Times New Roman"/>
                <w:sz w:val="24"/>
                <w:szCs w:val="24"/>
              </w:rPr>
              <w:t>участник закупки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p w:rsidR="00DF7950" w:rsidRPr="00D94306" w:rsidRDefault="00DF7950" w:rsidP="00400660">
            <w:pPr>
              <w:spacing w:after="0" w:line="240" w:lineRule="auto"/>
              <w:contextualSpacing/>
              <w:jc w:val="both"/>
              <w:rPr>
                <w:rFonts w:ascii="Times New Roman" w:hAnsi="Times New Roman" w:cs="Times New Roman"/>
                <w:i/>
                <w:sz w:val="24"/>
                <w:szCs w:val="24"/>
              </w:rPr>
            </w:pPr>
            <w:r w:rsidRPr="00DF7950">
              <w:rPr>
                <w:rFonts w:ascii="Times New Roman" w:hAnsi="Times New Roman" w:cs="Times New Roman"/>
                <w:sz w:val="24"/>
                <w:szCs w:val="24"/>
              </w:rPr>
              <w:t xml:space="preserve">Членство в саморегулируемой организации подтверждается соответствующей выпиской из реестра членов СРО по форме, утвержденной приказом </w:t>
            </w:r>
            <w:proofErr w:type="spellStart"/>
            <w:r w:rsidRPr="00DF7950">
              <w:rPr>
                <w:rFonts w:ascii="Times New Roman" w:hAnsi="Times New Roman" w:cs="Times New Roman"/>
                <w:sz w:val="24"/>
                <w:szCs w:val="24"/>
              </w:rPr>
              <w:t>Ростехнадзора</w:t>
            </w:r>
            <w:proofErr w:type="spellEnd"/>
            <w:r w:rsidRPr="00DF7950">
              <w:rPr>
                <w:rFonts w:ascii="Times New Roman" w:hAnsi="Times New Roman" w:cs="Times New Roman"/>
                <w:sz w:val="24"/>
                <w:szCs w:val="24"/>
              </w:rPr>
              <w:t xml:space="preserve"> от 4 марта 2019 г. N 86. Выписка должна быть выдана не ранее чем за месяц  до даты окончания срока подачи заявок</w:t>
            </w:r>
            <w:r w:rsidRPr="00DF7950">
              <w:rPr>
                <w:rFonts w:ascii="Times New Roman" w:hAnsi="Times New Roman" w:cs="Times New Roman"/>
                <w:i/>
                <w:sz w:val="24"/>
                <w:szCs w:val="24"/>
              </w:rPr>
              <w:t xml:space="preserve"> (с предоставлением в составе заявки копии подтверждающего документа);</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 xml:space="preserve">(Подтверждается декларированием о соответствии установленным </w:t>
            </w:r>
            <w:r w:rsidRPr="002E2590">
              <w:rPr>
                <w:i/>
                <w:szCs w:val="24"/>
              </w:rPr>
              <w:lastRenderedPageBreak/>
              <w:t>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94306" w:rsidRPr="00D94306" w:rsidRDefault="00037F0E" w:rsidP="00D94306">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D94306" w:rsidRPr="00D94306">
              <w:rPr>
                <w:rFonts w:ascii="Times New Roman" w:hAnsi="Times New Roman" w:cs="Times New Roman"/>
                <w:sz w:val="24"/>
                <w:szCs w:val="24"/>
              </w:rPr>
              <w:t xml:space="preserve">наличие у участника закупки трудовых ресурсов, необходимого количества специалистов и иных работников определенного уровня квалификации для исполнения договора: </w:t>
            </w:r>
          </w:p>
          <w:p w:rsidR="00D94306" w:rsidRPr="00D94306" w:rsidRDefault="00104A20" w:rsidP="00D94306">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94306" w:rsidRPr="00D94306">
              <w:rPr>
                <w:rFonts w:ascii="Times New Roman" w:hAnsi="Times New Roman" w:cs="Times New Roman"/>
                <w:sz w:val="24"/>
                <w:szCs w:val="24"/>
              </w:rPr>
              <w:t>.1. наличие в штате участника не менее четырех специалистов с высшим профессиональным образованиям в области инженерных изысканий и/или архитектурно-строительного проектирования;</w:t>
            </w:r>
          </w:p>
          <w:p w:rsidR="00FC6DFE" w:rsidRPr="00B67466" w:rsidRDefault="00104A20" w:rsidP="00104A20">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94306" w:rsidRPr="00D94306">
              <w:rPr>
                <w:rFonts w:ascii="Times New Roman" w:hAnsi="Times New Roman" w:cs="Times New Roman"/>
                <w:sz w:val="24"/>
                <w:szCs w:val="24"/>
              </w:rPr>
              <w:t>.2. наличие в штате участника не менее двух специалистов с действующим удостоверением о повышении квалификации в области инженерных изысканий и/или архитектурн</w:t>
            </w:r>
            <w:r>
              <w:rPr>
                <w:rFonts w:ascii="Times New Roman" w:hAnsi="Times New Roman" w:cs="Times New Roman"/>
                <w:sz w:val="24"/>
                <w:szCs w:val="24"/>
              </w:rPr>
              <w:t xml:space="preserve">о-строительного проектирования </w:t>
            </w:r>
            <w:r w:rsidR="00D94306" w:rsidRPr="00104A20">
              <w:rPr>
                <w:rFonts w:ascii="Times New Roman" w:hAnsi="Times New Roman" w:cs="Times New Roman"/>
                <w:i/>
                <w:sz w:val="24"/>
                <w:szCs w:val="24"/>
              </w:rPr>
              <w:t>(</w:t>
            </w:r>
            <w:r w:rsidRPr="00104A20">
              <w:rPr>
                <w:rFonts w:ascii="Times New Roman" w:hAnsi="Times New Roman" w:cs="Times New Roman"/>
                <w:i/>
                <w:sz w:val="24"/>
                <w:szCs w:val="24"/>
              </w:rPr>
              <w:t>п</w:t>
            </w:r>
            <w:r w:rsidR="00D94306" w:rsidRPr="00104A20">
              <w:rPr>
                <w:rFonts w:ascii="Times New Roman" w:hAnsi="Times New Roman" w:cs="Times New Roman"/>
                <w:i/>
                <w:sz w:val="24"/>
                <w:szCs w:val="24"/>
              </w:rPr>
              <w:t>одтверждается предоставлением от имени участника закупки сводной справки, содержащей сведения об образовании, квалификации, стаже работы, повышении квалификации и аттестации специалистов).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D2506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25065" w:rsidRPr="00104B39" w:rsidRDefault="00D25065" w:rsidP="00D2506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433D5A" w:rsidP="00491FD9">
            <w:pPr>
              <w:spacing w:after="0" w:line="240" w:lineRule="auto"/>
              <w:jc w:val="both"/>
              <w:rPr>
                <w:rFonts w:ascii="Times New Roman" w:hAnsi="Times New Roman" w:cs="Times New Roman"/>
                <w:sz w:val="24"/>
                <w:szCs w:val="24"/>
              </w:rPr>
            </w:pPr>
            <w:r w:rsidRPr="00433D5A">
              <w:rPr>
                <w:rFonts w:ascii="Times New Roman" w:hAnsi="Times New Roman" w:cs="Times New Roman"/>
                <w:b/>
                <w:sz w:val="24"/>
                <w:szCs w:val="24"/>
              </w:rPr>
              <w:lastRenderedPageBreak/>
              <w:t>15</w:t>
            </w:r>
            <w:r>
              <w:rPr>
                <w:rFonts w:ascii="Times New Roman" w:hAnsi="Times New Roman" w:cs="Times New Roman"/>
                <w:b/>
                <w:sz w:val="24"/>
                <w:szCs w:val="24"/>
              </w:rPr>
              <w:t> </w:t>
            </w:r>
            <w:r w:rsidRPr="00433D5A">
              <w:rPr>
                <w:rFonts w:ascii="Times New Roman" w:hAnsi="Times New Roman" w:cs="Times New Roman"/>
                <w:b/>
                <w:sz w:val="24"/>
                <w:szCs w:val="24"/>
              </w:rPr>
              <w:t>480</w:t>
            </w:r>
            <w:r>
              <w:rPr>
                <w:rFonts w:ascii="Times New Roman" w:hAnsi="Times New Roman" w:cs="Times New Roman"/>
                <w:b/>
                <w:sz w:val="24"/>
                <w:szCs w:val="24"/>
              </w:rPr>
              <w:t> </w:t>
            </w:r>
            <w:r w:rsidRPr="00433D5A">
              <w:rPr>
                <w:rFonts w:ascii="Times New Roman" w:hAnsi="Times New Roman" w:cs="Times New Roman"/>
                <w:b/>
                <w:sz w:val="24"/>
                <w:szCs w:val="24"/>
              </w:rPr>
              <w:t>000</w:t>
            </w:r>
            <w:r>
              <w:rPr>
                <w:rFonts w:ascii="Times New Roman" w:hAnsi="Times New Roman" w:cs="Times New Roman"/>
                <w:b/>
                <w:sz w:val="24"/>
                <w:szCs w:val="24"/>
              </w:rPr>
              <w:t>,00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433D5A">
              <w:rPr>
                <w:rFonts w:ascii="Times New Roman" w:hAnsi="Times New Roman" w:cs="Times New Roman"/>
                <w:sz w:val="24"/>
                <w:szCs w:val="24"/>
              </w:rPr>
              <w:t>ятнадцать миллионов четыреста восемьдесят тысяч</w:t>
            </w:r>
            <w:r>
              <w:rPr>
                <w:rFonts w:ascii="Times New Roman" w:hAnsi="Times New Roman" w:cs="Times New Roman"/>
                <w:sz w:val="24"/>
                <w:szCs w:val="24"/>
              </w:rPr>
              <w:t>)</w:t>
            </w:r>
            <w:r w:rsidRPr="00433D5A">
              <w:rPr>
                <w:rFonts w:ascii="Times New Roman" w:hAnsi="Times New Roman" w:cs="Times New Roman"/>
                <w:sz w:val="24"/>
                <w:szCs w:val="24"/>
              </w:rPr>
              <w:t xml:space="preserve"> рублей 00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217D21">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433D5A">
              <w:rPr>
                <w:rFonts w:ascii="Times New Roman" w:hAnsi="Times New Roman" w:cs="Times New Roman"/>
                <w:b/>
                <w:sz w:val="24"/>
                <w:szCs w:val="24"/>
              </w:rPr>
              <w:t>2</w:t>
            </w:r>
            <w:r>
              <w:rPr>
                <w:rFonts w:ascii="Times New Roman" w:hAnsi="Times New Roman" w:cs="Times New Roman"/>
                <w:b/>
                <w:sz w:val="24"/>
                <w:szCs w:val="24"/>
              </w:rPr>
              <w:t xml:space="preserve"> </w:t>
            </w:r>
            <w:r w:rsidRPr="00433D5A">
              <w:rPr>
                <w:rFonts w:ascii="Times New Roman" w:hAnsi="Times New Roman" w:cs="Times New Roman"/>
                <w:b/>
                <w:sz w:val="24"/>
                <w:szCs w:val="24"/>
              </w:rPr>
              <w:t>580</w:t>
            </w:r>
            <w:r>
              <w:rPr>
                <w:rFonts w:ascii="Times New Roman" w:hAnsi="Times New Roman" w:cs="Times New Roman"/>
                <w:b/>
                <w:sz w:val="24"/>
                <w:szCs w:val="24"/>
              </w:rPr>
              <w:t> </w:t>
            </w:r>
            <w:r w:rsidRPr="00433D5A">
              <w:rPr>
                <w:rFonts w:ascii="Times New Roman" w:hAnsi="Times New Roman" w:cs="Times New Roman"/>
                <w:b/>
                <w:sz w:val="24"/>
                <w:szCs w:val="24"/>
              </w:rPr>
              <w:t>000</w:t>
            </w:r>
            <w:r>
              <w:rPr>
                <w:rFonts w:ascii="Times New Roman" w:hAnsi="Times New Roman" w:cs="Times New Roman"/>
                <w:b/>
                <w:sz w:val="24"/>
                <w:szCs w:val="24"/>
              </w:rPr>
              <w:t>,</w:t>
            </w:r>
            <w:r w:rsidRPr="00433D5A">
              <w:rPr>
                <w:rFonts w:ascii="Times New Roman" w:hAnsi="Times New Roman" w:cs="Times New Roman"/>
                <w:b/>
                <w:sz w:val="24"/>
                <w:szCs w:val="24"/>
              </w:rPr>
              <w:t>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sidRPr="00433D5A">
              <w:rPr>
                <w:rFonts w:ascii="Times New Roman" w:hAnsi="Times New Roman" w:cs="Times New Roman"/>
                <w:sz w:val="24"/>
                <w:szCs w:val="24"/>
              </w:rPr>
              <w:t>два миллиона пятьсот восемьдесят тысяч) рублей 00 копеек</w:t>
            </w:r>
            <w:r>
              <w:rPr>
                <w:rFonts w:ascii="Times New Roman" w:hAnsi="Times New Roman" w:cs="Times New Roman"/>
                <w:sz w:val="24"/>
                <w:szCs w:val="24"/>
              </w:rPr>
              <w:t>;</w:t>
            </w:r>
          </w:p>
          <w:p w:rsidR="00CB15C7" w:rsidRDefault="00433D5A" w:rsidP="00433D5A">
            <w:pPr>
              <w:spacing w:after="0" w:line="240" w:lineRule="auto"/>
              <w:jc w:val="both"/>
              <w:rPr>
                <w:rFonts w:ascii="Times New Roman" w:eastAsia="Times New Roman" w:hAnsi="Times New Roman" w:cs="Times New Roman"/>
              </w:rPr>
            </w:pPr>
            <w:r w:rsidRPr="00433D5A">
              <w:rPr>
                <w:rFonts w:ascii="Times New Roman" w:hAnsi="Times New Roman" w:cs="Times New Roman"/>
                <w:b/>
                <w:sz w:val="24"/>
                <w:szCs w:val="24"/>
              </w:rPr>
              <w:lastRenderedPageBreak/>
              <w:t>12</w:t>
            </w:r>
            <w:r>
              <w:rPr>
                <w:rFonts w:ascii="Times New Roman" w:hAnsi="Times New Roman" w:cs="Times New Roman"/>
                <w:b/>
                <w:sz w:val="24"/>
                <w:szCs w:val="24"/>
              </w:rPr>
              <w:t> </w:t>
            </w:r>
            <w:r w:rsidRPr="00433D5A">
              <w:rPr>
                <w:rFonts w:ascii="Times New Roman" w:hAnsi="Times New Roman" w:cs="Times New Roman"/>
                <w:b/>
                <w:sz w:val="24"/>
                <w:szCs w:val="24"/>
              </w:rPr>
              <w:t>900</w:t>
            </w:r>
            <w:r>
              <w:rPr>
                <w:rFonts w:ascii="Times New Roman" w:hAnsi="Times New Roman" w:cs="Times New Roman"/>
                <w:b/>
                <w:sz w:val="24"/>
                <w:szCs w:val="24"/>
              </w:rPr>
              <w:t> </w:t>
            </w:r>
            <w:r w:rsidRPr="00433D5A">
              <w:rPr>
                <w:rFonts w:ascii="Times New Roman" w:hAnsi="Times New Roman" w:cs="Times New Roman"/>
                <w:b/>
                <w:sz w:val="24"/>
                <w:szCs w:val="24"/>
              </w:rPr>
              <w:t>000</w:t>
            </w:r>
            <w:r>
              <w:rPr>
                <w:rFonts w:ascii="Times New Roman" w:hAnsi="Times New Roman" w:cs="Times New Roman"/>
                <w:b/>
                <w:sz w:val="24"/>
                <w:szCs w:val="24"/>
              </w:rPr>
              <w:t>,</w:t>
            </w:r>
            <w:r w:rsidRPr="00433D5A">
              <w:rPr>
                <w:rFonts w:ascii="Times New Roman" w:hAnsi="Times New Roman" w:cs="Times New Roman"/>
                <w:b/>
                <w:sz w:val="24"/>
                <w:szCs w:val="24"/>
              </w:rPr>
              <w:t>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433D5A">
              <w:rPr>
                <w:rFonts w:ascii="Times New Roman" w:hAnsi="Times New Roman" w:cs="Times New Roman"/>
                <w:sz w:val="24"/>
                <w:szCs w:val="24"/>
              </w:rPr>
              <w:t>венадцать миллионов девятьсот тысяч</w:t>
            </w:r>
            <w:r>
              <w:rPr>
                <w:rFonts w:ascii="Times New Roman" w:hAnsi="Times New Roman" w:cs="Times New Roman"/>
                <w:sz w:val="24"/>
                <w:szCs w:val="24"/>
              </w:rPr>
              <w:t>)</w:t>
            </w:r>
            <w:r w:rsidRPr="00433D5A">
              <w:rPr>
                <w:rFonts w:ascii="Times New Roman" w:hAnsi="Times New Roman" w:cs="Times New Roman"/>
                <w:sz w:val="24"/>
                <w:szCs w:val="24"/>
              </w:rPr>
              <w:t xml:space="preserve"> рублей 00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F176F7" w:rsidRDefault="00FA7DE1" w:rsidP="00433D5A">
            <w:pPr>
              <w:spacing w:after="0" w:line="240" w:lineRule="auto"/>
              <w:jc w:val="both"/>
              <w:rPr>
                <w:rFonts w:ascii="Times New Roman" w:hAnsi="Times New Roman" w:cs="Times New Roman"/>
                <w:sz w:val="24"/>
                <w:szCs w:val="24"/>
              </w:rPr>
            </w:pPr>
            <w:r w:rsidRPr="00F176F7">
              <w:rPr>
                <w:rFonts w:ascii="Times New Roman" w:hAnsi="Times New Roman" w:cs="Times New Roman"/>
                <w:sz w:val="24"/>
                <w:szCs w:val="24"/>
              </w:rPr>
              <w:t>Порядок формирования цены договора (цены лота)</w:t>
            </w:r>
            <w:r w:rsidRPr="00F176F7">
              <w:t xml:space="preserve"> </w:t>
            </w:r>
            <w:r w:rsidRPr="00F176F7">
              <w:rPr>
                <w:rFonts w:ascii="Times New Roman" w:hAnsi="Times New Roman" w:cs="Times New Roman"/>
                <w:sz w:val="24"/>
                <w:szCs w:val="24"/>
              </w:rPr>
              <w:t>в соответствии с условиями проекта договора (часть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0116F9" w:rsidRPr="00176CC3" w:rsidRDefault="00A86532" w:rsidP="007C7305">
            <w:pPr>
              <w:pStyle w:val="a9"/>
              <w:shd w:val="clear" w:color="auto" w:fill="FFFFFF" w:themeFill="background1"/>
              <w:spacing w:before="0" w:beforeAutospacing="0" w:after="0" w:afterAutospacing="0"/>
              <w:jc w:val="both"/>
              <w:rPr>
                <w:b/>
                <w:color w:val="FF0000"/>
              </w:rPr>
            </w:pPr>
            <w:r w:rsidRPr="00176CC3">
              <w:rPr>
                <w:b/>
                <w:color w:val="FF0000"/>
              </w:rPr>
              <w:t xml:space="preserve">В составе заявки участнику закупки также необходимо предоставить расчет стоимости работ, </w:t>
            </w:r>
            <w:r w:rsidR="007C7305">
              <w:rPr>
                <w:b/>
                <w:color w:val="FF0000"/>
              </w:rPr>
              <w:t>составленный</w:t>
            </w:r>
            <w:r w:rsidRPr="00176CC3">
              <w:rPr>
                <w:b/>
                <w:color w:val="FF0000"/>
              </w:rPr>
              <w:t xml:space="preserve"> в соответствии с ф. 4 части 3 тендерной документации (ч. 3 Формы для заполнения участниками тендера)</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w:t>
            </w:r>
            <w:r w:rsidRPr="00DB558C">
              <w:rPr>
                <w:rFonts w:ascii="Times New Roman" w:hAnsi="Times New Roman" w:cs="Times New Roman"/>
                <w:sz w:val="24"/>
                <w:szCs w:val="24"/>
              </w:rPr>
              <w:lastRenderedPageBreak/>
              <w:t xml:space="preserve">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Разъяснение должно быть дано в течение 3 (трех) рабочих дней со дня поступления запроса. Разъяснение положений документации о проведении </w:t>
            </w:r>
            <w:r w:rsidRPr="00104B39">
              <w:rPr>
                <w:rFonts w:ascii="Times New Roman" w:eastAsia="Times New Roman" w:hAnsi="Times New Roman" w:cs="Times New Roman"/>
                <w:sz w:val="24"/>
                <w:szCs w:val="24"/>
                <w:lang w:eastAsia="en-US"/>
              </w:rPr>
              <w:lastRenderedPageBreak/>
              <w:t>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160834" w:rsidRPr="00104B39">
              <w:rPr>
                <w:rFonts w:ascii="Times New Roman" w:hAnsi="Times New Roman" w:cs="Times New Roman"/>
                <w:b/>
                <w:sz w:val="24"/>
                <w:szCs w:val="24"/>
              </w:rPr>
              <w:t>2</w:t>
            </w:r>
            <w:r w:rsidR="00DF24D3">
              <w:rPr>
                <w:rFonts w:ascii="Times New Roman" w:hAnsi="Times New Roman" w:cs="Times New Roman"/>
                <w:b/>
                <w:sz w:val="24"/>
                <w:szCs w:val="24"/>
              </w:rPr>
              <w:t>8</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6654A1">
              <w:rPr>
                <w:rFonts w:ascii="Times New Roman" w:hAnsi="Times New Roman" w:cs="Times New Roman"/>
                <w:b/>
                <w:sz w:val="24"/>
                <w:szCs w:val="24"/>
              </w:rPr>
              <w:t>августа</w:t>
            </w:r>
            <w:r w:rsidRPr="00104B39">
              <w:rPr>
                <w:rFonts w:ascii="Times New Roman" w:hAnsi="Times New Roman" w:cs="Times New Roman"/>
                <w:b/>
                <w:sz w:val="24"/>
                <w:szCs w:val="24"/>
              </w:rPr>
              <w:t xml:space="preserve"> 201</w:t>
            </w:r>
            <w:r w:rsidR="00E71220">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6742FC">
              <w:rPr>
                <w:rFonts w:ascii="Times New Roman" w:hAnsi="Times New Roman" w:cs="Times New Roman"/>
                <w:b/>
                <w:sz w:val="24"/>
                <w:szCs w:val="24"/>
              </w:rPr>
              <w:t>12</w:t>
            </w:r>
            <w:r w:rsidRPr="00104B39">
              <w:rPr>
                <w:rFonts w:ascii="Times New Roman" w:hAnsi="Times New Roman" w:cs="Times New Roman"/>
                <w:b/>
                <w:sz w:val="24"/>
                <w:szCs w:val="24"/>
              </w:rPr>
              <w:t>»</w:t>
            </w:r>
            <w:r w:rsidR="00E71220">
              <w:rPr>
                <w:rFonts w:ascii="Times New Roman" w:hAnsi="Times New Roman" w:cs="Times New Roman"/>
                <w:b/>
                <w:sz w:val="24"/>
                <w:szCs w:val="24"/>
              </w:rPr>
              <w:t xml:space="preserve"> </w:t>
            </w:r>
            <w:r w:rsidR="006654A1">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6742FC">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6742FC">
              <w:rPr>
                <w:rFonts w:ascii="Times New Roman" w:hAnsi="Times New Roman" w:cs="Times New Roman"/>
                <w:b/>
                <w:sz w:val="24"/>
                <w:szCs w:val="24"/>
              </w:rPr>
              <w:t>12</w:t>
            </w:r>
            <w:r w:rsidRPr="00104B39">
              <w:rPr>
                <w:rFonts w:ascii="Times New Roman" w:hAnsi="Times New Roman" w:cs="Times New Roman"/>
                <w:b/>
                <w:sz w:val="24"/>
                <w:szCs w:val="24"/>
              </w:rPr>
              <w:t xml:space="preserve">» </w:t>
            </w:r>
            <w:r w:rsidR="006654A1" w:rsidRPr="006654A1">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F24D3">
              <w:rPr>
                <w:rFonts w:ascii="Times New Roman" w:hAnsi="Times New Roman" w:cs="Times New Roman"/>
                <w:b/>
                <w:sz w:val="24"/>
                <w:szCs w:val="24"/>
              </w:rPr>
              <w:t>4</w:t>
            </w:r>
            <w:r w:rsidRPr="00104B39">
              <w:rPr>
                <w:rFonts w:ascii="Times New Roman" w:hAnsi="Times New Roman" w:cs="Times New Roman"/>
                <w:b/>
                <w:sz w:val="24"/>
                <w:szCs w:val="24"/>
              </w:rPr>
              <w:t xml:space="preserve"> часов </w:t>
            </w:r>
            <w:r w:rsidR="00DF24D3">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6654A1">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6654A1">
              <w:rPr>
                <w:rFonts w:ascii="Times New Roman" w:eastAsia="Times New Roman" w:hAnsi="Times New Roman" w:cs="Times New Roman"/>
                <w:sz w:val="24"/>
                <w:szCs w:val="24"/>
              </w:rPr>
              <w:t>8</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6654A1">
              <w:rPr>
                <w:rFonts w:ascii="Times New Roman" w:hAnsi="Times New Roman" w:cs="Times New Roman"/>
                <w:sz w:val="24"/>
                <w:szCs w:val="24"/>
              </w:rPr>
              <w:t>;</w:t>
            </w:r>
          </w:p>
          <w:p w:rsidR="006654A1" w:rsidRPr="006654A1" w:rsidRDefault="006654A1" w:rsidP="006654A1">
            <w:pPr>
              <w:widowControl w:val="0"/>
              <w:numPr>
                <w:ilvl w:val="0"/>
                <w:numId w:val="4"/>
              </w:numPr>
              <w:shd w:val="clear" w:color="auto" w:fill="FFFFFF" w:themeFill="background1"/>
              <w:adjustRightInd w:val="0"/>
              <w:spacing w:after="0" w:line="240" w:lineRule="auto"/>
              <w:ind w:left="0" w:firstLine="34"/>
              <w:contextualSpacing/>
              <w:jc w:val="both"/>
              <w:textAlignment w:val="baseline"/>
              <w:rPr>
                <w:rFonts w:ascii="Times New Roman" w:hAnsi="Times New Roman" w:cs="Times New Roman"/>
                <w:sz w:val="24"/>
                <w:szCs w:val="24"/>
              </w:rPr>
            </w:pPr>
            <w:r w:rsidRPr="006654A1">
              <w:rPr>
                <w:rFonts w:ascii="Times New Roman" w:hAnsi="Times New Roman" w:cs="Times New Roman"/>
                <w:sz w:val="24"/>
                <w:szCs w:val="24"/>
              </w:rPr>
              <w:t>Квалификация участников закупки – 20% (100 баллов):</w:t>
            </w:r>
          </w:p>
          <w:p w:rsidR="006654A1" w:rsidRPr="006654A1" w:rsidRDefault="00F80739" w:rsidP="006654A1">
            <w:pPr>
              <w:widowControl w:val="0"/>
              <w:shd w:val="clear" w:color="auto" w:fill="FFFFFF" w:themeFill="background1"/>
              <w:adjustRightInd w:val="0"/>
              <w:spacing w:after="0" w:line="240" w:lineRule="auto"/>
              <w:ind w:firstLine="3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н</w:t>
            </w:r>
            <w:r w:rsidR="006654A1" w:rsidRPr="006654A1">
              <w:rPr>
                <w:rFonts w:ascii="Times New Roman" w:hAnsi="Times New Roman" w:cs="Times New Roman"/>
                <w:sz w:val="24"/>
                <w:szCs w:val="24"/>
              </w:rPr>
              <w:t>аличие у участника закупки опыта выполнения работ, аналогичных предмету закупки.</w:t>
            </w:r>
          </w:p>
          <w:p w:rsidR="006654A1" w:rsidRPr="00F80739" w:rsidRDefault="006654A1" w:rsidP="006654A1">
            <w:pPr>
              <w:widowControl w:val="0"/>
              <w:shd w:val="clear" w:color="auto" w:fill="FFFFFF" w:themeFill="background1"/>
              <w:adjustRightInd w:val="0"/>
              <w:spacing w:after="0" w:line="240" w:lineRule="auto"/>
              <w:ind w:firstLine="34"/>
              <w:contextualSpacing/>
              <w:jc w:val="both"/>
              <w:textAlignment w:val="baseline"/>
              <w:rPr>
                <w:rFonts w:ascii="Times New Roman" w:hAnsi="Times New Roman" w:cs="Times New Roman"/>
                <w:i/>
                <w:sz w:val="24"/>
                <w:szCs w:val="24"/>
              </w:rPr>
            </w:pPr>
            <w:r w:rsidRPr="00F80739">
              <w:rPr>
                <w:rFonts w:ascii="Times New Roman" w:hAnsi="Times New Roman" w:cs="Times New Roman"/>
                <w:i/>
                <w:sz w:val="24"/>
                <w:szCs w:val="24"/>
              </w:rPr>
              <w:t>(Подтверждается предоставлением от имени участника закупки сводной справки, содержащей сведения об исполнении договоров с указание</w:t>
            </w:r>
            <w:r w:rsidR="00F80739" w:rsidRPr="00F80739">
              <w:rPr>
                <w:rFonts w:ascii="Times New Roman" w:hAnsi="Times New Roman" w:cs="Times New Roman"/>
                <w:i/>
                <w:sz w:val="24"/>
                <w:szCs w:val="24"/>
              </w:rPr>
              <w:t>м</w:t>
            </w:r>
            <w:r w:rsidRPr="00F80739">
              <w:rPr>
                <w:rFonts w:ascii="Times New Roman" w:hAnsi="Times New Roman" w:cs="Times New Roman"/>
                <w:i/>
                <w:sz w:val="24"/>
                <w:szCs w:val="24"/>
              </w:rPr>
              <w:t xml:space="preserve"> предмета договора, наименование заказчика</w:t>
            </w:r>
            <w:r w:rsidR="00F80739" w:rsidRPr="00F80739">
              <w:rPr>
                <w:rFonts w:ascii="Times New Roman" w:hAnsi="Times New Roman" w:cs="Times New Roman"/>
                <w:i/>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DF24D3">
              <w:rPr>
                <w:rFonts w:ascii="Times New Roman" w:hAnsi="Times New Roman" w:cs="Times New Roman"/>
                <w:b/>
                <w:sz w:val="24"/>
                <w:szCs w:val="24"/>
              </w:rPr>
              <w:t>1</w:t>
            </w:r>
            <w:r w:rsidR="006742FC">
              <w:rPr>
                <w:rFonts w:ascii="Times New Roman" w:hAnsi="Times New Roman" w:cs="Times New Roman"/>
                <w:b/>
                <w:sz w:val="24"/>
                <w:szCs w:val="24"/>
              </w:rPr>
              <w:t>3</w:t>
            </w:r>
            <w:r w:rsidRPr="00104B39">
              <w:rPr>
                <w:rFonts w:ascii="Times New Roman" w:hAnsi="Times New Roman" w:cs="Times New Roman"/>
                <w:b/>
                <w:sz w:val="24"/>
                <w:szCs w:val="24"/>
              </w:rPr>
              <w:t xml:space="preserve">» </w:t>
            </w:r>
            <w:r w:rsidR="00D52671" w:rsidRPr="00D52671">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 xml:space="preserve">14 часов </w:t>
            </w:r>
            <w:r w:rsidR="00C07CDC">
              <w:rPr>
                <w:rFonts w:ascii="Times New Roman" w:hAnsi="Times New Roman" w:cs="Times New Roman"/>
                <w:b/>
                <w:sz w:val="24"/>
                <w:szCs w:val="24"/>
              </w:rPr>
              <w:t>0</w:t>
            </w:r>
            <w:bookmarkStart w:id="0" w:name="_GoBack"/>
            <w:bookmarkEnd w:id="0"/>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6742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DF24D3">
              <w:rPr>
                <w:rFonts w:ascii="Times New Roman" w:hAnsi="Times New Roman" w:cs="Times New Roman"/>
                <w:b/>
                <w:sz w:val="24"/>
                <w:szCs w:val="24"/>
              </w:rPr>
              <w:t>1</w:t>
            </w:r>
            <w:r w:rsidR="006742FC">
              <w:rPr>
                <w:rFonts w:ascii="Times New Roman" w:hAnsi="Times New Roman" w:cs="Times New Roman"/>
                <w:b/>
                <w:sz w:val="24"/>
                <w:szCs w:val="24"/>
              </w:rPr>
              <w:t>3</w:t>
            </w:r>
            <w:r w:rsidRPr="00104B39">
              <w:rPr>
                <w:rFonts w:ascii="Times New Roman" w:hAnsi="Times New Roman" w:cs="Times New Roman"/>
                <w:b/>
                <w:sz w:val="24"/>
                <w:szCs w:val="24"/>
              </w:rPr>
              <w:t xml:space="preserve">» </w:t>
            </w:r>
            <w:r w:rsidR="00D52671" w:rsidRPr="00D52671">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6742FC">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w:t>
            </w:r>
            <w:r w:rsidRPr="00A037C3">
              <w:rPr>
                <w:rFonts w:ascii="Times New Roman" w:hAnsi="Times New Roman" w:cs="Times New Roman"/>
                <w:sz w:val="24"/>
                <w:szCs w:val="24"/>
              </w:rPr>
              <w:lastRenderedPageBreak/>
              <w:t xml:space="preserve">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226" w:rsidRDefault="00A26226" w:rsidP="0097081F">
      <w:pPr>
        <w:spacing w:after="0" w:line="240" w:lineRule="auto"/>
      </w:pPr>
      <w:r>
        <w:separator/>
      </w:r>
    </w:p>
  </w:endnote>
  <w:endnote w:type="continuationSeparator" w:id="0">
    <w:p w:rsidR="00A26226" w:rsidRDefault="00A2622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7CDC">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226" w:rsidRDefault="00A26226" w:rsidP="0097081F">
      <w:pPr>
        <w:spacing w:after="0" w:line="240" w:lineRule="auto"/>
      </w:pPr>
      <w:r>
        <w:separator/>
      </w:r>
    </w:p>
  </w:footnote>
  <w:footnote w:type="continuationSeparator" w:id="0">
    <w:p w:rsidR="00A26226" w:rsidRDefault="00A26226"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16F9"/>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4DE"/>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A20"/>
    <w:rsid w:val="00104B39"/>
    <w:rsid w:val="00104C74"/>
    <w:rsid w:val="0010649A"/>
    <w:rsid w:val="00106615"/>
    <w:rsid w:val="001109C2"/>
    <w:rsid w:val="00111D98"/>
    <w:rsid w:val="001129CA"/>
    <w:rsid w:val="001142BF"/>
    <w:rsid w:val="0011449D"/>
    <w:rsid w:val="001149B1"/>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6CC3"/>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0660"/>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3D5A"/>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0A2F"/>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5794C"/>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4A1"/>
    <w:rsid w:val="0067276E"/>
    <w:rsid w:val="006742FC"/>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58B2"/>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C7305"/>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A27"/>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2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51B2"/>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86532"/>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07CDC"/>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15C7"/>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5065"/>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2671"/>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4306"/>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24D3"/>
    <w:rsid w:val="00DF3691"/>
    <w:rsid w:val="00DF46D0"/>
    <w:rsid w:val="00DF59F8"/>
    <w:rsid w:val="00DF5B0B"/>
    <w:rsid w:val="00DF6531"/>
    <w:rsid w:val="00DF6832"/>
    <w:rsid w:val="00DF68FB"/>
    <w:rsid w:val="00DF7950"/>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220"/>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176F7"/>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0739"/>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A7DE1"/>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BFC"/>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5EFD8-932B-49BF-AE8E-0B4776388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Pages>
  <Words>2944</Words>
  <Characters>16785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202</cp:revision>
  <cp:lastPrinted>2017-03-23T12:17:00Z</cp:lastPrinted>
  <dcterms:created xsi:type="dcterms:W3CDTF">2016-04-18T15:02:00Z</dcterms:created>
  <dcterms:modified xsi:type="dcterms:W3CDTF">2019-09-09T11:00:00Z</dcterms:modified>
</cp:coreProperties>
</file>