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F70C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70C9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BE0B6D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CF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CF70C9" w:rsidRDefault="00BE0B6D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0C9">
              <w:rPr>
                <w:rFonts w:ascii="Times New Roman" w:eastAsia="Times New Roman" w:hAnsi="Times New Roman" w:cs="Times New Roman"/>
                <w:sz w:val="24"/>
                <w:szCs w:val="24"/>
              </w:rPr>
              <w:t>«Поставка расходных материалов для оргтехники»</w:t>
            </w:r>
          </w:p>
        </w:tc>
      </w:tr>
      <w:tr w:rsidR="00332A34" w:rsidRPr="00461879" w:rsidTr="00B45F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F70C9" w:rsidRDefault="00BE0B6D" w:rsidP="00C82B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70C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CF70C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CF70C9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BE0C84" w:rsidRPr="005A4524" w:rsidRDefault="00EF2F98" w:rsidP="004D7F2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</w:t>
            </w:r>
            <w:r w:rsidR="003E6158" w:rsidRPr="003F6009">
              <w:rPr>
                <w:szCs w:val="24"/>
              </w:rPr>
              <w:lastRenderedPageBreak/>
              <w:t>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8C7CE0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55F9E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55F9E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(ч. 5 тендерной документации).</w:t>
            </w:r>
          </w:p>
        </w:tc>
      </w:tr>
      <w:tr w:rsidR="00A11465" w:rsidRPr="00461879" w:rsidTr="00B45F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D7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тендерной документации</w:t>
            </w:r>
            <w:r w:rsidR="004D7F23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7F2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D7F23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D7F23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4D7F23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4D7F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B45F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26" w:rsidRPr="006C4A8D" w:rsidRDefault="00C05326" w:rsidP="00CF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A8D">
              <w:rPr>
                <w:rFonts w:ascii="Times New Roman" w:hAnsi="Times New Roman" w:cs="Times New Roman"/>
                <w:sz w:val="24"/>
                <w:szCs w:val="24"/>
              </w:rPr>
              <w:t>Не более 14 календарных дней со дня перечисления авансового платежа</w:t>
            </w:r>
          </w:p>
          <w:p w:rsidR="00332A34" w:rsidRPr="000A521E" w:rsidRDefault="00332A34" w:rsidP="00C05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65" w:rsidRPr="00461879" w:rsidTr="00B45F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A11465" w:rsidRPr="00461879" w:rsidTr="00B45F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96" w:rsidRPr="00171EE7" w:rsidRDefault="000D7796" w:rsidP="006C4A8D">
            <w:pPr>
              <w:pStyle w:val="af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7">
              <w:rPr>
                <w:rFonts w:ascii="Times New Roman" w:hAnsi="Times New Roman"/>
                <w:b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bookmarkStart w:id="0" w:name="_GoBack"/>
            <w:r w:rsidRPr="00171EE7">
              <w:rPr>
                <w:rFonts w:ascii="Times New Roman" w:hAnsi="Times New Roman"/>
                <w:b/>
                <w:bCs/>
                <w:sz w:val="24"/>
                <w:szCs w:val="24"/>
              </w:rPr>
              <w:t>6 720 580,70</w:t>
            </w:r>
            <w:r w:rsidRPr="00171E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95A8F" w:rsidRPr="00171E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End w:id="0"/>
            <w:r w:rsidR="00495A8F" w:rsidRPr="00171EE7">
              <w:rPr>
                <w:rFonts w:ascii="Times New Roman" w:hAnsi="Times New Roman"/>
                <w:b/>
                <w:sz w:val="24"/>
                <w:szCs w:val="24"/>
              </w:rPr>
              <w:t xml:space="preserve">рублей </w:t>
            </w:r>
            <w:r w:rsidR="006C4A8D" w:rsidRPr="00171EE7">
              <w:rPr>
                <w:rFonts w:ascii="Times New Roman" w:hAnsi="Times New Roman"/>
                <w:b/>
                <w:sz w:val="24"/>
                <w:szCs w:val="24"/>
              </w:rPr>
              <w:t>(Ш</w:t>
            </w:r>
            <w:r w:rsidRPr="00171EE7">
              <w:rPr>
                <w:rFonts w:ascii="Times New Roman" w:hAnsi="Times New Roman"/>
                <w:b/>
                <w:sz w:val="24"/>
                <w:szCs w:val="24"/>
              </w:rPr>
              <w:t>есть миллионов семьсот два</w:t>
            </w:r>
            <w:r w:rsidR="00495A8F" w:rsidRPr="00171EE7">
              <w:rPr>
                <w:rFonts w:ascii="Times New Roman" w:hAnsi="Times New Roman"/>
                <w:b/>
                <w:sz w:val="24"/>
                <w:szCs w:val="24"/>
              </w:rPr>
              <w:t>дцать тысяч пятьсот восемьдесят рублей 70 копеек).</w:t>
            </w:r>
          </w:p>
          <w:p w:rsidR="000D7796" w:rsidRPr="00171EE7" w:rsidRDefault="000D7796" w:rsidP="006C4A8D">
            <w:pPr>
              <w:pStyle w:val="af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7">
              <w:rPr>
                <w:rFonts w:ascii="Times New Roman" w:hAnsi="Times New Roman"/>
                <w:b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D3798D" w:rsidRPr="00171EE7">
              <w:rPr>
                <w:rFonts w:ascii="Times New Roman" w:hAnsi="Times New Roman"/>
                <w:b/>
                <w:sz w:val="24"/>
                <w:szCs w:val="24"/>
              </w:rPr>
              <w:t>товара (</w:t>
            </w:r>
            <w:r w:rsidRPr="00171EE7">
              <w:rPr>
                <w:rFonts w:ascii="Times New Roman" w:hAnsi="Times New Roman"/>
                <w:b/>
                <w:sz w:val="24"/>
                <w:szCs w:val="24"/>
              </w:rPr>
              <w:t>доллары США</w:t>
            </w:r>
            <w:r w:rsidR="00D3798D" w:rsidRPr="00171EE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6C4A8D" w:rsidRPr="00171E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Ремень переноса изображения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001R00610 - 301,33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006R01461 - 113,75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006R01462 - 182,92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006R01463 - 182,92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006R01464 - 182,92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Сборник отработки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008R13061 - 62,92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Узел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фьюзера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008R13088 - 346,83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Сборник отработки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008R13089 - 39,17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106R01485 - 88,5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106R01631 - 64,25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106R01632 - 64,25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106R01633 - 64,25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Тонер-картридж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106R01634 - 87,18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106R02183 - 64,42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013R00657 - 316,39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013R00658 - 297,75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013R00659 - 297,75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013R00660 - 297,75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013R00662 - 336,53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Узел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фьюзера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604К62230 - 1078,83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HP CB381A - 397,17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HP CB382A - 397,17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HP CB383A - 397,17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CB384A - 96,67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CB385A - 271,42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CB386A - 271,42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CB387A - 271,42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HP CB390A - 77,25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в </w:t>
            </w:r>
            <w:proofErr w:type="gram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сборе</w:t>
            </w:r>
            <w:proofErr w:type="gram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CB458A - 221,96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CE340A - 209,17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CE341A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522</w:t>
            </w:r>
            <w:r w:rsidR="009E375F" w:rsidRPr="00C9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CE342A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522</w:t>
            </w:r>
            <w:r w:rsidR="009E375F" w:rsidRPr="00C9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CE343A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522</w:t>
            </w:r>
            <w:r w:rsidR="009E375F" w:rsidRPr="00C9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CE740A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174</w:t>
            </w:r>
            <w:r w:rsidR="009E375F" w:rsidRPr="00C903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CF380A - 109,83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CF381A - 146,67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CF382A - 146,67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CF383A - 146,67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Картидж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CF400X - 110,29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Картидж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CF401X - 125,75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Картидж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CF402X - 125,75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Картидж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CF403X - 127,75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Kyocera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TK1140 - 113,38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Kyocera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TK-3100 - 134,68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Kyocera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TK-3130 -175,12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CB381A - 83,45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CB382A - 83,45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CB383A - 83,45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CF380A - 28,5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CF381A - 28,5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CF382A - 28,5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CF383A - 28,5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Q7570A - 58,17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TN-3280 - 17,87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CB435A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Картидж</w:t>
            </w:r>
            <w:proofErr w:type="spellEnd"/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HP CE255X - 39,67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CE278A - 13,13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CF283A 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  <w:r w:rsidR="009E375F"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106R01631 - 15,17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106R01632 - 15,17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106R01633 - 15,17</w:t>
            </w:r>
          </w:p>
          <w:p w:rsidR="00B21149" w:rsidRPr="009B1A9F" w:rsidRDefault="00B21149" w:rsidP="009B1A9F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A9F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106R01634 - 15,17</w:t>
            </w:r>
          </w:p>
          <w:p w:rsidR="000D7796" w:rsidRPr="00171EE7" w:rsidRDefault="000D7796" w:rsidP="00067F22">
            <w:pPr>
              <w:pStyle w:val="af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1EE7">
              <w:rPr>
                <w:rFonts w:ascii="Times New Roman" w:eastAsia="Calibri" w:hAnsi="Times New Roman"/>
                <w:sz w:val="24"/>
                <w:szCs w:val="24"/>
              </w:rPr>
              <w:t>Конкретные начальные (максимальные) цены за единицу товара будут установлены по результатам проведения процедуры закупки.</w:t>
            </w:r>
          </w:p>
          <w:p w:rsidR="00A11465" w:rsidRPr="00171EE7" w:rsidRDefault="000D7796" w:rsidP="00067F22">
            <w:pPr>
              <w:pStyle w:val="af"/>
              <w:ind w:firstLine="709"/>
              <w:jc w:val="both"/>
              <w:rPr>
                <w:b/>
                <w:strike/>
              </w:rPr>
            </w:pPr>
            <w:r w:rsidRPr="00171EE7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B45F1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  <w:p w:rsidR="00495A8F" w:rsidRPr="00171EE7" w:rsidRDefault="00495A8F" w:rsidP="0049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171EE7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171EE7">
              <w:t>Установлен</w:t>
            </w:r>
            <w:proofErr w:type="gramEnd"/>
            <w:r w:rsidRPr="00171EE7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171EE7">
              <w:t>(«</w:t>
            </w:r>
            <w:r w:rsidR="0083344D" w:rsidRPr="00171EE7">
              <w:t>Формы для заполнения участниками тендера</w:t>
            </w:r>
            <w:r w:rsidR="00130560" w:rsidRPr="00171EE7">
              <w:t>»).</w:t>
            </w:r>
          </w:p>
          <w:p w:rsidR="00FF5F72" w:rsidRPr="00171EE7" w:rsidRDefault="00497BF5" w:rsidP="006D4EA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171EE7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6D4EA9" w:rsidRPr="00171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5AD" w:rsidRPr="00171EE7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71EE7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71EE7">
              <w:rPr>
                <w:sz w:val="24"/>
                <w:szCs w:val="24"/>
              </w:rPr>
              <w:t>тендере</w:t>
            </w:r>
            <w:proofErr w:type="gramEnd"/>
            <w:r w:rsidRPr="00171EE7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171EE7">
              <w:t xml:space="preserve"> </w:t>
            </w:r>
            <w:r w:rsidR="00064CFB" w:rsidRPr="00171EE7">
              <w:rPr>
                <w:sz w:val="24"/>
                <w:szCs w:val="24"/>
              </w:rPr>
              <w:t>единым прошитым томом</w:t>
            </w:r>
            <w:r w:rsidRPr="00171EE7">
              <w:rPr>
                <w:sz w:val="24"/>
                <w:szCs w:val="24"/>
              </w:rPr>
              <w:t>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171EE7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71EE7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71EE7">
              <w:rPr>
                <w:sz w:val="24"/>
                <w:szCs w:val="24"/>
              </w:rPr>
              <w:t>соответствии</w:t>
            </w:r>
            <w:proofErr w:type="gramEnd"/>
            <w:r w:rsidRPr="00171EE7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171EE7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71EE7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71EE7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71EE7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71EE7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71EE7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171EE7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171EE7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171EE7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171EE7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171EE7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F22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03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19B3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130560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="00130560" w:rsidRPr="0017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171EE7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171EE7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F22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171EE7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171EE7" w:rsidRDefault="00130560" w:rsidP="00067F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F22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E7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71EE7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171EE7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80CD6" w:rsidRPr="00171EE7" w:rsidRDefault="00A11465" w:rsidP="00780CD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71EE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362390" w:rsidRPr="00171EE7" w:rsidRDefault="00362390" w:rsidP="00362390">
            <w:pPr>
              <w:pStyle w:val="a5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5"/>
                <w:szCs w:val="25"/>
              </w:rPr>
            </w:pPr>
            <w:r w:rsidRPr="00171EE7">
              <w:rPr>
                <w:rFonts w:ascii="Times New Roman" w:hAnsi="Times New Roman"/>
                <w:b/>
                <w:sz w:val="25"/>
                <w:szCs w:val="25"/>
              </w:rPr>
              <w:t xml:space="preserve">Цена по каждой единице товара (максимальное </w:t>
            </w:r>
            <w:r w:rsidRPr="00171EE7">
              <w:rPr>
                <w:rFonts w:ascii="Times New Roman" w:hAnsi="Times New Roman"/>
                <w:b/>
                <w:sz w:val="25"/>
                <w:szCs w:val="25"/>
              </w:rPr>
              <w:lastRenderedPageBreak/>
              <w:t>количество процентов по критерию–100%):</w:t>
            </w:r>
          </w:p>
          <w:tbl>
            <w:tblPr>
              <w:tblStyle w:val="aa"/>
              <w:tblW w:w="6124" w:type="dxa"/>
              <w:tblLayout w:type="fixed"/>
              <w:tblLook w:val="04A0"/>
            </w:tblPr>
            <w:tblGrid>
              <w:gridCol w:w="481"/>
              <w:gridCol w:w="2739"/>
              <w:gridCol w:w="1417"/>
              <w:gridCol w:w="1487"/>
            </w:tblGrid>
            <w:tr w:rsidR="00171EE7" w:rsidRPr="00171EE7" w:rsidTr="000075F8">
              <w:trPr>
                <w:trHeight w:val="548"/>
              </w:trPr>
              <w:tc>
                <w:tcPr>
                  <w:tcW w:w="481" w:type="dxa"/>
                  <w:vAlign w:val="center"/>
                </w:tcPr>
                <w:p w:rsidR="00362390" w:rsidRPr="00171EE7" w:rsidRDefault="00362390" w:rsidP="003F780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  <w:p w:rsidR="00362390" w:rsidRPr="00171EE7" w:rsidRDefault="00362390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739" w:type="dxa"/>
                  <w:vAlign w:val="center"/>
                </w:tcPr>
                <w:p w:rsidR="00362390" w:rsidRPr="00171EE7" w:rsidRDefault="00362390" w:rsidP="00362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единицы товара</w:t>
                  </w:r>
                </w:p>
              </w:tc>
              <w:tc>
                <w:tcPr>
                  <w:tcW w:w="1417" w:type="dxa"/>
                  <w:vAlign w:val="center"/>
                </w:tcPr>
                <w:p w:rsidR="00362390" w:rsidRPr="00171EE7" w:rsidRDefault="00362390" w:rsidP="003F780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Максимальный балл по критерию </w:t>
                  </w:r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proofErr w:type="spellStart"/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Bmax</w:t>
                  </w:r>
                  <w:proofErr w:type="spellEnd"/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87" w:type="dxa"/>
                  <w:vAlign w:val="center"/>
                </w:tcPr>
                <w:p w:rsidR="00362390" w:rsidRPr="00171EE7" w:rsidRDefault="00362390" w:rsidP="0036239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Начальная максимальная цена – </w:t>
                  </w:r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Amax</w:t>
                  </w:r>
                  <w:r w:rsidRPr="00171EE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), </w:t>
                  </w:r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</w:t>
                  </w:r>
                  <w:proofErr w:type="gramStart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.С</w:t>
                  </w:r>
                  <w:proofErr w:type="gramEnd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ША</w:t>
                  </w:r>
                  <w:proofErr w:type="spellEnd"/>
                  <w:r w:rsidRPr="00171E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за ед.товара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Ремень переноса изображения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001R00610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301,33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006R01461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006R01462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182,92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006R01463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182,92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006R01464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182,92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Сборник отработки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008R13061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62,92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Узел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фьюзера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008R13088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346,83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Сборник отработки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008R13089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39,17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106R01485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88,50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106R01631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64,25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106R01632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64,25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106R01633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64,25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106R01634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87.18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106R02183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64,42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013R00657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316,39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013R00658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297,75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013R00659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297,75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013R00660 -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297,75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013R00662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336,53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Узел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фьюзера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Xerox</w:t>
                  </w:r>
                  <w:proofErr w:type="spellEnd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604К62230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1078,83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F5283B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HP CB381A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397,17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F5283B" w:rsidP="00F528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HP CB382A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/>
                      <w:sz w:val="24"/>
                      <w:szCs w:val="24"/>
                    </w:rPr>
                    <w:t>397,17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HP CB383A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397,17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CB384A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96,67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CB385A </w:t>
                  </w:r>
                </w:p>
              </w:tc>
              <w:tc>
                <w:tcPr>
                  <w:tcW w:w="1417" w:type="dxa"/>
                </w:tcPr>
                <w:p w:rsidR="00B21149" w:rsidRPr="009E375F" w:rsidRDefault="00B21149" w:rsidP="000075F8">
                  <w:pPr>
                    <w:jc w:val="center"/>
                  </w:pPr>
                  <w:r w:rsidRPr="009E375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7876D3" w:rsidRDefault="00B21149" w:rsidP="00362390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271,42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26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Фотобарабан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CB386A </w:t>
                  </w:r>
                  <w:r w:rsidR="00B21149"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9E375F" w:rsidRDefault="00B21149" w:rsidP="000075F8">
                  <w:pPr>
                    <w:jc w:val="center"/>
                  </w:pPr>
                  <w:r w:rsidRPr="009E3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7876D3" w:rsidRDefault="00B21149" w:rsidP="00362390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271,42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Фотоб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арабан</w:t>
                  </w:r>
                  <w:proofErr w:type="spellEnd"/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CB387A </w:t>
                  </w:r>
                </w:p>
              </w:tc>
              <w:tc>
                <w:tcPr>
                  <w:tcW w:w="1417" w:type="dxa"/>
                </w:tcPr>
                <w:p w:rsidR="00B21149" w:rsidRPr="009E375F" w:rsidRDefault="00B21149" w:rsidP="000075F8">
                  <w:pPr>
                    <w:jc w:val="center"/>
                  </w:pPr>
                  <w:r w:rsidRPr="009E3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271,42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HP CB390A </w:t>
                  </w:r>
                  <w:r w:rsidR="00B21149"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77,25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Печь в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сборе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CB458A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221,96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739" w:type="dxa"/>
                </w:tcPr>
                <w:p w:rsidR="00B21149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CE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340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209,17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739" w:type="dxa"/>
                </w:tcPr>
                <w:p w:rsidR="00B21149" w:rsidRPr="00BD69E5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CE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341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BD69E5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522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D69E5" w:rsidRPr="00171EE7" w:rsidTr="00895638">
              <w:tc>
                <w:tcPr>
                  <w:tcW w:w="481" w:type="dxa"/>
                  <w:vAlign w:val="center"/>
                </w:tcPr>
                <w:p w:rsidR="00BD69E5" w:rsidRPr="00171EE7" w:rsidRDefault="00BD69E5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739" w:type="dxa"/>
                </w:tcPr>
                <w:p w:rsidR="00BD69E5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CE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D69E5" w:rsidRPr="00171EE7" w:rsidRDefault="00BD69E5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</w:tcPr>
                <w:p w:rsidR="00BD69E5" w:rsidRDefault="00B21149" w:rsidP="00BD69E5">
                  <w:pPr>
                    <w:jc w:val="center"/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522</w:t>
                  </w:r>
                  <w:r w:rsidR="00BD69E5" w:rsidRPr="002A7A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D69E5" w:rsidRPr="00171EE7" w:rsidTr="00895638">
              <w:tc>
                <w:tcPr>
                  <w:tcW w:w="481" w:type="dxa"/>
                  <w:vAlign w:val="center"/>
                </w:tcPr>
                <w:p w:rsidR="00BD69E5" w:rsidRPr="00171EE7" w:rsidRDefault="00BD69E5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739" w:type="dxa"/>
                </w:tcPr>
                <w:p w:rsidR="00BD69E5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CE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343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D69E5" w:rsidRPr="00171EE7" w:rsidRDefault="00BD69E5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</w:tcPr>
                <w:p w:rsidR="00BD69E5" w:rsidRDefault="00B21149" w:rsidP="00BD69E5">
                  <w:pPr>
                    <w:jc w:val="center"/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522</w:t>
                  </w:r>
                  <w:r w:rsidR="00BD69E5" w:rsidRPr="002A7A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739" w:type="dxa"/>
                </w:tcPr>
                <w:p w:rsidR="00B21149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CE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740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BD69E5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174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739" w:type="dxa"/>
                </w:tcPr>
                <w:p w:rsidR="00B21149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CF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380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109,83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739" w:type="dxa"/>
                </w:tcPr>
                <w:p w:rsidR="00B21149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CF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381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146,67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739" w:type="dxa"/>
                </w:tcPr>
                <w:p w:rsidR="00B21149" w:rsidRPr="00C9031E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CF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382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146,67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739" w:type="dxa"/>
                </w:tcPr>
                <w:p w:rsidR="00B21149" w:rsidRPr="00BD69E5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Картридж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CF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383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146,67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739" w:type="dxa"/>
                </w:tcPr>
                <w:p w:rsidR="00B21149" w:rsidRPr="00BD69E5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Картидж</w:t>
                  </w:r>
                  <w:proofErr w:type="spellEnd"/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HP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CF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  <w:r w:rsidR="00BD69E5"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0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110,29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Картидж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CF401X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Картидж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CF402X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Картидж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CF403X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127,75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Kyocera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TK1140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113,38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Kyocera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TK-3100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134,68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</w:t>
                  </w:r>
                  <w:proofErr w:type="spellStart"/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Kyocera</w:t>
                  </w:r>
                  <w:proofErr w:type="spellEnd"/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TK-3130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175,12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CB381A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83,45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CB382A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83,45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CB383A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83,45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CF380A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28,5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CF381A </w:t>
                  </w:r>
                  <w:r w:rsidR="00B21149"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28,5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CF382A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28,5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CF383A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28,5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Q7570A </w:t>
                  </w:r>
                  <w:r w:rsidR="00B21149"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58,17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TN-3280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17,87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21149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CB435A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Картидж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HP CE255X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39,67</w:t>
                  </w:r>
                </w:p>
              </w:tc>
            </w:tr>
            <w:tr w:rsidR="00B21149" w:rsidRPr="00171EE7" w:rsidTr="000241F5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CE278A </w:t>
                  </w:r>
                </w:p>
              </w:tc>
              <w:tc>
                <w:tcPr>
                  <w:tcW w:w="1417" w:type="dxa"/>
                </w:tcPr>
                <w:p w:rsidR="00B21149" w:rsidRPr="00171EE7" w:rsidRDefault="00B21149" w:rsidP="000075F8">
                  <w:pPr>
                    <w:jc w:val="center"/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1,62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13,13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Картридж CF283A </w:t>
                  </w:r>
                  <w:r w:rsidR="00B21149"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1,51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  <w:r w:rsidR="00BD69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106R01631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1,51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15,17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106R01632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1,51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15,17</w:t>
                  </w:r>
                </w:p>
              </w:tc>
            </w:tr>
            <w:tr w:rsidR="00B21149" w:rsidRPr="00171EE7" w:rsidTr="000075F8">
              <w:tc>
                <w:tcPr>
                  <w:tcW w:w="481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2739" w:type="dxa"/>
                </w:tcPr>
                <w:p w:rsidR="00B21149" w:rsidRPr="00B21149" w:rsidRDefault="00BD69E5" w:rsidP="00BD69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Тонер-картридж 106R01633 </w:t>
                  </w:r>
                </w:p>
              </w:tc>
              <w:tc>
                <w:tcPr>
                  <w:tcW w:w="1417" w:type="dxa"/>
                  <w:vAlign w:val="center"/>
                </w:tcPr>
                <w:p w:rsidR="00B21149" w:rsidRPr="00171EE7" w:rsidRDefault="00B21149" w:rsidP="003F78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1,51</w:t>
                  </w:r>
                </w:p>
              </w:tc>
              <w:tc>
                <w:tcPr>
                  <w:tcW w:w="1487" w:type="dxa"/>
                  <w:vAlign w:val="center"/>
                </w:tcPr>
                <w:p w:rsidR="00B21149" w:rsidRPr="00171EE7" w:rsidRDefault="00B21149" w:rsidP="0036239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11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15,17</w:t>
                  </w:r>
                </w:p>
              </w:tc>
            </w:tr>
          </w:tbl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5"/>
                <w:szCs w:val="25"/>
              </w:rPr>
            </w:pPr>
            <w:r w:rsidRPr="00171EE7">
              <w:rPr>
                <w:rFonts w:ascii="Times New Roman" w:hAnsi="Times New Roman"/>
                <w:b/>
                <w:sz w:val="25"/>
                <w:szCs w:val="25"/>
              </w:rPr>
              <w:t>Все критерии оценки заявок оценивается по формуле: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5"/>
                <w:szCs w:val="25"/>
              </w:rPr>
            </w:pPr>
            <w:r w:rsidRPr="00171EE7">
              <w:rPr>
                <w:rFonts w:ascii="Times New Roman" w:hAnsi="Times New Roman"/>
                <w:sz w:val="25"/>
                <w:szCs w:val="25"/>
              </w:rPr>
              <w:t xml:space="preserve">                  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171EE7">
              <w:rPr>
                <w:rFonts w:ascii="Times New Roman" w:hAnsi="Times New Roman"/>
                <w:sz w:val="25"/>
                <w:szCs w:val="25"/>
              </w:rPr>
              <w:t xml:space="preserve">                                            </w:t>
            </w:r>
            <w:r w:rsidRPr="00171EE7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A i x 100  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171EE7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                         Ra  = (100 - ----------)% x B max 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5"/>
                <w:szCs w:val="25"/>
              </w:rPr>
            </w:pPr>
            <w:r w:rsidRPr="00171EE7">
              <w:rPr>
                <w:rFonts w:ascii="Times New Roman" w:hAnsi="Times New Roman"/>
                <w:sz w:val="25"/>
                <w:szCs w:val="25"/>
                <w:lang w:val="en-US"/>
              </w:rPr>
              <w:lastRenderedPageBreak/>
              <w:t xml:space="preserve">                            </w:t>
            </w:r>
            <w:proofErr w:type="spellStart"/>
            <w:r w:rsidRPr="00171EE7">
              <w:rPr>
                <w:rFonts w:ascii="Times New Roman" w:hAnsi="Times New Roman"/>
                <w:sz w:val="25"/>
                <w:szCs w:val="25"/>
              </w:rPr>
              <w:t>i</w:t>
            </w:r>
            <w:proofErr w:type="spellEnd"/>
            <w:r w:rsidRPr="00171EE7">
              <w:rPr>
                <w:rFonts w:ascii="Times New Roman" w:hAnsi="Times New Roman"/>
                <w:sz w:val="25"/>
                <w:szCs w:val="25"/>
              </w:rPr>
              <w:t xml:space="preserve">                 A </w:t>
            </w:r>
            <w:proofErr w:type="spellStart"/>
            <w:r w:rsidRPr="00171EE7">
              <w:rPr>
                <w:rFonts w:ascii="Times New Roman" w:hAnsi="Times New Roman"/>
                <w:sz w:val="25"/>
                <w:szCs w:val="25"/>
              </w:rPr>
              <w:t>max</w:t>
            </w:r>
            <w:proofErr w:type="spellEnd"/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5"/>
                <w:szCs w:val="25"/>
              </w:rPr>
            </w:pPr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где: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5"/>
                <w:szCs w:val="25"/>
              </w:rPr>
            </w:pPr>
            <w:proofErr w:type="spellStart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Ra</w:t>
            </w:r>
            <w:proofErr w:type="spellEnd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 </w:t>
            </w:r>
            <w:proofErr w:type="spellStart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i</w:t>
            </w:r>
            <w:proofErr w:type="spellEnd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   - итоговое значение балла подкритерия;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5"/>
                <w:szCs w:val="25"/>
              </w:rPr>
            </w:pPr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A </w:t>
            </w:r>
            <w:proofErr w:type="spellStart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i</w:t>
            </w:r>
            <w:proofErr w:type="spellEnd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     -  предложение i-го Участника закупки;</w:t>
            </w:r>
          </w:p>
          <w:p w:rsidR="00EF1C05" w:rsidRPr="00171EE7" w:rsidRDefault="00EF1C05" w:rsidP="00EF1C0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5"/>
                <w:szCs w:val="25"/>
              </w:rPr>
            </w:pPr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A </w:t>
            </w:r>
            <w:proofErr w:type="spellStart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max</w:t>
            </w:r>
            <w:proofErr w:type="spellEnd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 - начальное (максимальное) значение – НМЦ;</w:t>
            </w:r>
          </w:p>
          <w:p w:rsidR="00241E3D" w:rsidRPr="00171EE7" w:rsidRDefault="00EF1C05" w:rsidP="00EF1C05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B </w:t>
            </w:r>
            <w:proofErr w:type="spellStart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>max</w:t>
            </w:r>
            <w:proofErr w:type="spellEnd"/>
            <w:r w:rsidRPr="00171EE7">
              <w:rPr>
                <w:rFonts w:ascii="Times New Roman" w:hAnsi="Times New Roman"/>
                <w:i/>
                <w:sz w:val="25"/>
                <w:szCs w:val="25"/>
              </w:rPr>
              <w:t xml:space="preserve"> – значение максимального балла по критерию.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067F22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F22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22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067F22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C903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F22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903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067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BD9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0984" w:rsidRPr="00067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067F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DA2" w:rsidRDefault="005C2DA2" w:rsidP="0097081F">
      <w:pPr>
        <w:spacing w:after="0" w:line="240" w:lineRule="auto"/>
      </w:pPr>
      <w:r>
        <w:separator/>
      </w:r>
    </w:p>
  </w:endnote>
  <w:endnote w:type="continuationSeparator" w:id="0">
    <w:p w:rsidR="005C2DA2" w:rsidRDefault="005C2DA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0241F5" w:rsidRDefault="004504E7">
        <w:pPr>
          <w:pStyle w:val="ad"/>
          <w:jc w:val="right"/>
        </w:pPr>
        <w:r>
          <w:fldChar w:fldCharType="begin"/>
        </w:r>
        <w:r w:rsidR="000241F5">
          <w:instrText>PAGE   \* MERGEFORMAT</w:instrText>
        </w:r>
        <w:r>
          <w:fldChar w:fldCharType="separate"/>
        </w:r>
        <w:r w:rsidR="00C9031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241F5" w:rsidRDefault="000241F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0241F5" w:rsidRDefault="004504E7">
        <w:pPr>
          <w:pStyle w:val="ad"/>
          <w:jc w:val="right"/>
        </w:pPr>
        <w:r>
          <w:fldChar w:fldCharType="begin"/>
        </w:r>
        <w:r w:rsidR="000241F5">
          <w:instrText>PAGE   \* MERGEFORMAT</w:instrText>
        </w:r>
        <w:r>
          <w:fldChar w:fldCharType="separate"/>
        </w:r>
        <w:r w:rsidR="000241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41F5" w:rsidRDefault="000241F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DA2" w:rsidRDefault="005C2DA2" w:rsidP="0097081F">
      <w:pPr>
        <w:spacing w:after="0" w:line="240" w:lineRule="auto"/>
      </w:pPr>
      <w:r>
        <w:separator/>
      </w:r>
    </w:p>
  </w:footnote>
  <w:footnote w:type="continuationSeparator" w:id="0">
    <w:p w:rsidR="005C2DA2" w:rsidRDefault="005C2DA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E5B6A28"/>
    <w:multiLevelType w:val="hybridMultilevel"/>
    <w:tmpl w:val="10A28A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559C4"/>
    <w:multiLevelType w:val="hybridMultilevel"/>
    <w:tmpl w:val="3334C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B5237"/>
    <w:multiLevelType w:val="hybridMultilevel"/>
    <w:tmpl w:val="1E90FAF0"/>
    <w:lvl w:ilvl="0" w:tplc="6DA606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743D7"/>
    <w:multiLevelType w:val="hybridMultilevel"/>
    <w:tmpl w:val="96FCD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8620F"/>
    <w:multiLevelType w:val="hybridMultilevel"/>
    <w:tmpl w:val="4B266640"/>
    <w:lvl w:ilvl="0" w:tplc="D8B424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9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A6949"/>
    <w:multiLevelType w:val="hybridMultilevel"/>
    <w:tmpl w:val="135064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1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075F8"/>
    <w:rsid w:val="00010AE0"/>
    <w:rsid w:val="00011416"/>
    <w:rsid w:val="000122B1"/>
    <w:rsid w:val="0001387A"/>
    <w:rsid w:val="00016E96"/>
    <w:rsid w:val="00017921"/>
    <w:rsid w:val="00020C2E"/>
    <w:rsid w:val="0002110A"/>
    <w:rsid w:val="00021255"/>
    <w:rsid w:val="00021C23"/>
    <w:rsid w:val="000241F5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1B96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143"/>
    <w:rsid w:val="00066329"/>
    <w:rsid w:val="00066791"/>
    <w:rsid w:val="00067F22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A7"/>
    <w:rsid w:val="000D5D7E"/>
    <w:rsid w:val="000D65DB"/>
    <w:rsid w:val="000D661E"/>
    <w:rsid w:val="000D743C"/>
    <w:rsid w:val="000D7767"/>
    <w:rsid w:val="000D7796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182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1EE7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46D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2F18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23D9"/>
    <w:rsid w:val="00225C1C"/>
    <w:rsid w:val="00230A02"/>
    <w:rsid w:val="0023286A"/>
    <w:rsid w:val="002328FC"/>
    <w:rsid w:val="00233558"/>
    <w:rsid w:val="00234879"/>
    <w:rsid w:val="00235CEC"/>
    <w:rsid w:val="00235F65"/>
    <w:rsid w:val="00236EAC"/>
    <w:rsid w:val="00237BBB"/>
    <w:rsid w:val="00241E3D"/>
    <w:rsid w:val="00242D39"/>
    <w:rsid w:val="0024438E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6E79"/>
    <w:rsid w:val="002674FB"/>
    <w:rsid w:val="00271B2A"/>
    <w:rsid w:val="00273B5C"/>
    <w:rsid w:val="0027455D"/>
    <w:rsid w:val="002774E8"/>
    <w:rsid w:val="00280471"/>
    <w:rsid w:val="00281682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41D"/>
    <w:rsid w:val="002B375A"/>
    <w:rsid w:val="002B3FE2"/>
    <w:rsid w:val="002B5EC4"/>
    <w:rsid w:val="002B6249"/>
    <w:rsid w:val="002B7A80"/>
    <w:rsid w:val="002C0B0C"/>
    <w:rsid w:val="002C1661"/>
    <w:rsid w:val="002C2CC5"/>
    <w:rsid w:val="002C378C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5E55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F76"/>
    <w:rsid w:val="00301441"/>
    <w:rsid w:val="003041CC"/>
    <w:rsid w:val="00306694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390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626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3F780E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1BB"/>
    <w:rsid w:val="004425DE"/>
    <w:rsid w:val="00442A35"/>
    <w:rsid w:val="004478B4"/>
    <w:rsid w:val="004504E7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A8F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BBA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D7F23"/>
    <w:rsid w:val="004E036E"/>
    <w:rsid w:val="004E03D9"/>
    <w:rsid w:val="004E2C6C"/>
    <w:rsid w:val="004E55BE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568DF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524"/>
    <w:rsid w:val="005A4B7E"/>
    <w:rsid w:val="005A5617"/>
    <w:rsid w:val="005A5961"/>
    <w:rsid w:val="005A6A77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DA2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7019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11C"/>
    <w:rsid w:val="006006A0"/>
    <w:rsid w:val="00600961"/>
    <w:rsid w:val="0060205C"/>
    <w:rsid w:val="00602A53"/>
    <w:rsid w:val="006045CD"/>
    <w:rsid w:val="00604A1D"/>
    <w:rsid w:val="00607302"/>
    <w:rsid w:val="00607588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D82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57E19"/>
    <w:rsid w:val="00661E26"/>
    <w:rsid w:val="0066396F"/>
    <w:rsid w:val="00664D22"/>
    <w:rsid w:val="00666ADA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27FC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4A8D"/>
    <w:rsid w:val="006C7A0E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1A1"/>
    <w:rsid w:val="00713C7A"/>
    <w:rsid w:val="00714F84"/>
    <w:rsid w:val="00715092"/>
    <w:rsid w:val="00715FF1"/>
    <w:rsid w:val="0071773B"/>
    <w:rsid w:val="00717FCD"/>
    <w:rsid w:val="00720383"/>
    <w:rsid w:val="00721D4B"/>
    <w:rsid w:val="0072544E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1DD2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CD6"/>
    <w:rsid w:val="00780D32"/>
    <w:rsid w:val="007839CD"/>
    <w:rsid w:val="0078559E"/>
    <w:rsid w:val="00785661"/>
    <w:rsid w:val="00786E2A"/>
    <w:rsid w:val="007876D3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7B3"/>
    <w:rsid w:val="007F487B"/>
    <w:rsid w:val="007F503B"/>
    <w:rsid w:val="007F61E9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6503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0F8F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3D42"/>
    <w:rsid w:val="008A5C31"/>
    <w:rsid w:val="008A776E"/>
    <w:rsid w:val="008B056A"/>
    <w:rsid w:val="008B158C"/>
    <w:rsid w:val="008B1D44"/>
    <w:rsid w:val="008B3581"/>
    <w:rsid w:val="008B4B4A"/>
    <w:rsid w:val="008B69D7"/>
    <w:rsid w:val="008B7C79"/>
    <w:rsid w:val="008C0AC2"/>
    <w:rsid w:val="008C4147"/>
    <w:rsid w:val="008C4C4E"/>
    <w:rsid w:val="008C5AA8"/>
    <w:rsid w:val="008C5BDC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29F"/>
    <w:rsid w:val="008F3C76"/>
    <w:rsid w:val="0090014A"/>
    <w:rsid w:val="00900BDF"/>
    <w:rsid w:val="00900C21"/>
    <w:rsid w:val="00900F1A"/>
    <w:rsid w:val="00901E46"/>
    <w:rsid w:val="0090205B"/>
    <w:rsid w:val="00902831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0FF8"/>
    <w:rsid w:val="00983E13"/>
    <w:rsid w:val="0098695F"/>
    <w:rsid w:val="00992DE6"/>
    <w:rsid w:val="009930E5"/>
    <w:rsid w:val="00993B16"/>
    <w:rsid w:val="009949E2"/>
    <w:rsid w:val="00997FEE"/>
    <w:rsid w:val="009A0E35"/>
    <w:rsid w:val="009A19B3"/>
    <w:rsid w:val="009A2039"/>
    <w:rsid w:val="009A22A3"/>
    <w:rsid w:val="009A33D2"/>
    <w:rsid w:val="009A391E"/>
    <w:rsid w:val="009A5998"/>
    <w:rsid w:val="009B0187"/>
    <w:rsid w:val="009B1A9F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375F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2B6"/>
    <w:rsid w:val="00B01CB4"/>
    <w:rsid w:val="00B04C3A"/>
    <w:rsid w:val="00B05FF6"/>
    <w:rsid w:val="00B10DA8"/>
    <w:rsid w:val="00B12CE6"/>
    <w:rsid w:val="00B15CC7"/>
    <w:rsid w:val="00B20553"/>
    <w:rsid w:val="00B20629"/>
    <w:rsid w:val="00B21149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5F19"/>
    <w:rsid w:val="00B46955"/>
    <w:rsid w:val="00B512BB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4C3A"/>
    <w:rsid w:val="00B67887"/>
    <w:rsid w:val="00B72005"/>
    <w:rsid w:val="00B728D2"/>
    <w:rsid w:val="00B72C75"/>
    <w:rsid w:val="00B72EE4"/>
    <w:rsid w:val="00B756A6"/>
    <w:rsid w:val="00B75972"/>
    <w:rsid w:val="00B75A5F"/>
    <w:rsid w:val="00B768B4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C6B5D"/>
    <w:rsid w:val="00BD0027"/>
    <w:rsid w:val="00BD1C44"/>
    <w:rsid w:val="00BD3F6D"/>
    <w:rsid w:val="00BD4262"/>
    <w:rsid w:val="00BD43B6"/>
    <w:rsid w:val="00BD48F9"/>
    <w:rsid w:val="00BD4DB8"/>
    <w:rsid w:val="00BD5547"/>
    <w:rsid w:val="00BD6318"/>
    <w:rsid w:val="00BD69E5"/>
    <w:rsid w:val="00BE0B6D"/>
    <w:rsid w:val="00BE0C84"/>
    <w:rsid w:val="00BE1AD1"/>
    <w:rsid w:val="00BE1B7A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326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5E9B"/>
    <w:rsid w:val="00C56C19"/>
    <w:rsid w:val="00C57396"/>
    <w:rsid w:val="00C63F16"/>
    <w:rsid w:val="00C65051"/>
    <w:rsid w:val="00C706D5"/>
    <w:rsid w:val="00C71F0B"/>
    <w:rsid w:val="00C72352"/>
    <w:rsid w:val="00C72A57"/>
    <w:rsid w:val="00C749C5"/>
    <w:rsid w:val="00C7558A"/>
    <w:rsid w:val="00C7655E"/>
    <w:rsid w:val="00C76EDB"/>
    <w:rsid w:val="00C8233D"/>
    <w:rsid w:val="00C82BB9"/>
    <w:rsid w:val="00C87C55"/>
    <w:rsid w:val="00C9031E"/>
    <w:rsid w:val="00C91B4E"/>
    <w:rsid w:val="00C9210A"/>
    <w:rsid w:val="00C928AF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CF70C9"/>
    <w:rsid w:val="00D02AE2"/>
    <w:rsid w:val="00D02E5F"/>
    <w:rsid w:val="00D03887"/>
    <w:rsid w:val="00D05317"/>
    <w:rsid w:val="00D05381"/>
    <w:rsid w:val="00D05C3E"/>
    <w:rsid w:val="00D0709F"/>
    <w:rsid w:val="00D13C95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98D"/>
    <w:rsid w:val="00D37F28"/>
    <w:rsid w:val="00D428CC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01EF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AFC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D7CB2"/>
    <w:rsid w:val="00DE1545"/>
    <w:rsid w:val="00DE299A"/>
    <w:rsid w:val="00DE34AC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2CE9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4E85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1CB1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170F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1C0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566F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283B"/>
    <w:rsid w:val="00F54D3E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1C3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BB46-6181-4FCC-BE29-D35E07C5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v.angelatos</cp:lastModifiedBy>
  <cp:revision>2</cp:revision>
  <cp:lastPrinted>2016-08-10T07:08:00Z</cp:lastPrinted>
  <dcterms:created xsi:type="dcterms:W3CDTF">2016-08-10T08:42:00Z</dcterms:created>
  <dcterms:modified xsi:type="dcterms:W3CDTF">2016-08-10T08:42:00Z</dcterms:modified>
</cp:coreProperties>
</file>