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w:t>
      </w:r>
      <w:r w:rsidR="00C76DDC">
        <w:rPr>
          <w:b/>
          <w:sz w:val="22"/>
          <w:szCs w:val="22"/>
        </w:rPr>
        <w:t xml:space="preserve">оставки </w:t>
      </w:r>
      <w:r w:rsidR="00654609">
        <w:rPr>
          <w:b/>
          <w:sz w:val="22"/>
          <w:szCs w:val="22"/>
        </w:rPr>
        <w:t>расходных материалов</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2E21C8">
      <w:pPr>
        <w:ind w:firstLine="426"/>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1B7FA8">
        <w:rPr>
          <w:b/>
          <w:sz w:val="22"/>
          <w:szCs w:val="22"/>
        </w:rPr>
        <w:t xml:space="preserve">расходные материалы для </w:t>
      </w:r>
      <w:r w:rsidR="00702E8F">
        <w:rPr>
          <w:b/>
          <w:sz w:val="22"/>
          <w:szCs w:val="22"/>
        </w:rPr>
        <w:t>текущих ремонтных работ</w:t>
      </w:r>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садок,</w:t>
      </w:r>
      <w:r w:rsidR="00FD7FD0">
        <w:rPr>
          <w:sz w:val="22"/>
          <w:szCs w:val="22"/>
        </w:rPr>
        <w:t xml:space="preserve"> наб. Времена года, </w:t>
      </w:r>
      <w:proofErr w:type="spellStart"/>
      <w:r w:rsidR="00FD7FD0">
        <w:rPr>
          <w:sz w:val="22"/>
          <w:szCs w:val="22"/>
        </w:rPr>
        <w:t>апарт</w:t>
      </w:r>
      <w:proofErr w:type="spellEnd"/>
      <w:r w:rsidR="00FD7FD0">
        <w:rPr>
          <w:sz w:val="22"/>
          <w:szCs w:val="22"/>
        </w:rPr>
        <w:t>. Отель 44001</w:t>
      </w:r>
      <w:r w:rsidR="00F72D27" w:rsidRPr="007C0AB7">
        <w:rPr>
          <w:sz w:val="22"/>
          <w:szCs w:val="22"/>
        </w:rPr>
        <w:t xml:space="preserve"> </w:t>
      </w:r>
      <w:bookmarkStart w:id="0" w:name="_GoBack"/>
      <w:bookmarkEnd w:id="0"/>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702E8F">
        <w:rPr>
          <w:sz w:val="22"/>
          <w:szCs w:val="22"/>
        </w:rPr>
        <w:t>5</w:t>
      </w:r>
      <w:r w:rsidR="00165FFC">
        <w:rPr>
          <w:sz w:val="22"/>
          <w:szCs w:val="22"/>
        </w:rPr>
        <w:t xml:space="preserve"> </w:t>
      </w:r>
      <w:r w:rsidR="0046192A" w:rsidRPr="00D13975">
        <w:rPr>
          <w:sz w:val="22"/>
          <w:szCs w:val="22"/>
        </w:rPr>
        <w:t>(</w:t>
      </w:r>
      <w:r w:rsidR="00702E8F">
        <w:rPr>
          <w:sz w:val="22"/>
          <w:szCs w:val="22"/>
        </w:rPr>
        <w:t>пяти</w:t>
      </w:r>
      <w:r w:rsidR="00165FFC">
        <w:rPr>
          <w:sz w:val="22"/>
          <w:szCs w:val="22"/>
        </w:rPr>
        <w:t>)</w:t>
      </w:r>
      <w:r w:rsidR="00D13975" w:rsidRPr="00D13975">
        <w:rPr>
          <w:sz w:val="22"/>
          <w:szCs w:val="22"/>
        </w:rPr>
        <w:t xml:space="preserve"> </w:t>
      </w:r>
      <w:r w:rsidR="00702E8F">
        <w:rPr>
          <w:sz w:val="22"/>
          <w:szCs w:val="22"/>
        </w:rPr>
        <w:t xml:space="preserve">рабочих </w:t>
      </w:r>
      <w:r w:rsidR="0046192A" w:rsidRPr="00D13975">
        <w:rPr>
          <w:sz w:val="22"/>
          <w:szCs w:val="22"/>
        </w:rPr>
        <w:t>дн</w:t>
      </w:r>
      <w:r w:rsidR="00D76EB8" w:rsidRPr="00D13975">
        <w:rPr>
          <w:sz w:val="22"/>
          <w:szCs w:val="22"/>
        </w:rPr>
        <w:t>ей</w:t>
      </w:r>
      <w:r w:rsidR="00702E8F">
        <w:rPr>
          <w:sz w:val="22"/>
          <w:szCs w:val="22"/>
        </w:rPr>
        <w:t xml:space="preserve"> с</w:t>
      </w:r>
      <w:r w:rsidR="0046192A" w:rsidRPr="00D13975">
        <w:rPr>
          <w:sz w:val="22"/>
          <w:szCs w:val="22"/>
        </w:rPr>
        <w:t xml:space="preserve"> </w:t>
      </w:r>
      <w:r w:rsidR="00702E8F">
        <w:rPr>
          <w:sz w:val="22"/>
          <w:szCs w:val="22"/>
        </w:rPr>
        <w:t>момента получения Поставщиком</w:t>
      </w:r>
      <w:r w:rsidR="0046192A" w:rsidRPr="00D13975">
        <w:rPr>
          <w:sz w:val="22"/>
          <w:szCs w:val="22"/>
        </w:rPr>
        <w:t xml:space="preserve">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F97904">
        <w:rPr>
          <w:sz w:val="22"/>
          <w:szCs w:val="22"/>
        </w:rPr>
        <w:t>Поставщика</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9D2843">
        <w:rPr>
          <w:sz w:val="22"/>
          <w:szCs w:val="22"/>
          <w:u w:val="single"/>
          <w:lang w:val="en-US"/>
        </w:rPr>
        <w:t>v</w:t>
      </w:r>
      <w:r w:rsidR="005264FA">
        <w:rPr>
          <w:sz w:val="22"/>
          <w:szCs w:val="22"/>
          <w:u w:val="single"/>
          <w:lang w:val="tr-TR"/>
        </w:rPr>
        <w:t>.</w:t>
      </w:r>
      <w:proofErr w:type="spellStart"/>
      <w:r w:rsidR="00F97904">
        <w:rPr>
          <w:sz w:val="22"/>
          <w:szCs w:val="22"/>
          <w:u w:val="single"/>
          <w:lang w:val="en-US"/>
        </w:rPr>
        <w:t>zybarev</w:t>
      </w:r>
      <w:proofErr w:type="spellEnd"/>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w:t>
      </w:r>
      <w:proofErr w:type="gramStart"/>
      <w:r>
        <w:rPr>
          <w:sz w:val="22"/>
          <w:szCs w:val="22"/>
        </w:rPr>
        <w:t>соответствии</w:t>
      </w:r>
      <w:proofErr w:type="gramEnd"/>
      <w:r>
        <w:rPr>
          <w:sz w:val="22"/>
          <w:szCs w:val="22"/>
        </w:rPr>
        <w:t xml:space="preserve"> со Спецификацией (Приложение № 1к Договору) </w:t>
      </w:r>
      <w:r w:rsidR="00504A03">
        <w:rPr>
          <w:sz w:val="22"/>
          <w:szCs w:val="22"/>
        </w:rPr>
        <w:t xml:space="preserve">составляет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r w:rsidR="00BC64C1">
        <w:rPr>
          <w:sz w:val="22"/>
          <w:szCs w:val="22"/>
        </w:rPr>
        <w:t>рублей ____ копеек</w:t>
      </w:r>
      <w:r w:rsidR="0001696B">
        <w:rPr>
          <w:sz w:val="22"/>
          <w:szCs w:val="22"/>
        </w:rPr>
        <w:t xml:space="preserve">, в т.ч.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Pr>
          <w:sz w:val="22"/>
          <w:szCs w:val="22"/>
        </w:rPr>
        <w:t xml:space="preserve">4.3.1. </w:t>
      </w:r>
      <w:r w:rsidR="00F72D27" w:rsidRPr="007C0AB7">
        <w:rPr>
          <w:sz w:val="22"/>
          <w:szCs w:val="22"/>
        </w:rPr>
        <w:t xml:space="preserve"> авансовый платеж в </w:t>
      </w:r>
      <w:proofErr w:type="gramStart"/>
      <w:r w:rsidR="00F72D27" w:rsidRPr="007C0AB7">
        <w:rPr>
          <w:sz w:val="22"/>
          <w:szCs w:val="22"/>
        </w:rPr>
        <w:t>размере</w:t>
      </w:r>
      <w:proofErr w:type="gramEnd"/>
      <w:r w:rsidR="00F72D27" w:rsidRPr="007C0AB7">
        <w:rPr>
          <w:sz w:val="22"/>
          <w:szCs w:val="22"/>
        </w:rPr>
        <w:t xml:space="preserve"> </w:t>
      </w:r>
      <w:r w:rsidR="001B7FA8">
        <w:rPr>
          <w:sz w:val="22"/>
          <w:szCs w:val="22"/>
        </w:rPr>
        <w:t>10</w:t>
      </w:r>
      <w:r w:rsidR="00504A03">
        <w:rPr>
          <w:sz w:val="22"/>
          <w:szCs w:val="22"/>
        </w:rPr>
        <w:t>0%</w:t>
      </w:r>
      <w:r w:rsidR="00F72D27" w:rsidRPr="007C0AB7">
        <w:rPr>
          <w:sz w:val="22"/>
          <w:szCs w:val="22"/>
        </w:rPr>
        <w:t xml:space="preserve"> (</w:t>
      </w:r>
      <w:r w:rsidR="001B7FA8">
        <w:rPr>
          <w:sz w:val="22"/>
          <w:szCs w:val="22"/>
        </w:rPr>
        <w:t>ста</w:t>
      </w:r>
      <w:r w:rsidR="00F72D27" w:rsidRPr="007C0AB7">
        <w:rPr>
          <w:sz w:val="22"/>
          <w:szCs w:val="22"/>
        </w:rPr>
        <w:t xml:space="preserve"> процентов) от цены Договора, что со</w:t>
      </w:r>
      <w:r w:rsidR="00504A03">
        <w:rPr>
          <w:sz w:val="22"/>
          <w:szCs w:val="22"/>
        </w:rPr>
        <w:t>ставляет</w:t>
      </w:r>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r w:rsidR="00BC64C1">
        <w:rPr>
          <w:sz w:val="22"/>
          <w:szCs w:val="22"/>
        </w:rPr>
        <w:t>рублей ____ копеек</w:t>
      </w:r>
      <w:r w:rsidR="00504A03">
        <w:rPr>
          <w:sz w:val="22"/>
          <w:szCs w:val="22"/>
        </w:rPr>
        <w:t>,</w:t>
      </w:r>
      <w:r w:rsidR="00F72D27" w:rsidRPr="007C0AB7">
        <w:rPr>
          <w:sz w:val="22"/>
          <w:szCs w:val="22"/>
        </w:rPr>
        <w:t xml:space="preserve"> в т.ч.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8C7216" w:rsidRPr="007C0AB7" w:rsidRDefault="00892770" w:rsidP="00DC7524">
      <w:pPr>
        <w:tabs>
          <w:tab w:val="left" w:pos="1134"/>
        </w:tabs>
        <w:ind w:firstLine="567"/>
        <w:jc w:val="both"/>
        <w:rPr>
          <w:sz w:val="22"/>
          <w:szCs w:val="22"/>
        </w:rPr>
      </w:pPr>
      <w:r>
        <w:rPr>
          <w:sz w:val="22"/>
          <w:szCs w:val="22"/>
        </w:rPr>
        <w:t xml:space="preserve">4.4.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Pr>
          <w:sz w:val="22"/>
          <w:szCs w:val="22"/>
        </w:rPr>
        <w:t xml:space="preserve">4.5.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Pr>
          <w:sz w:val="22"/>
          <w:szCs w:val="22"/>
        </w:rPr>
        <w:t xml:space="preserve">4.6.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Pr>
          <w:sz w:val="22"/>
          <w:szCs w:val="22"/>
        </w:rPr>
        <w:t xml:space="preserve">4.7.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FD3715">
      <w:pPr>
        <w:widowControl w:val="0"/>
        <w:numPr>
          <w:ilvl w:val="0"/>
          <w:numId w:val="1"/>
        </w:numPr>
        <w:tabs>
          <w:tab w:val="clear" w:pos="2345"/>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w:t>
      </w:r>
      <w:r w:rsidRPr="007C0AB7">
        <w:rPr>
          <w:sz w:val="22"/>
          <w:szCs w:val="22"/>
        </w:rPr>
        <w:lastRenderedPageBreak/>
        <w:t>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FB0FF0">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r w:rsidR="00B55322" w:rsidRPr="007C0AB7">
        <w:rPr>
          <w:sz w:val="22"/>
          <w:szCs w:val="22"/>
        </w:rPr>
        <w:t>непредставления</w:t>
      </w:r>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D8465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Pr="007C0AB7"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xml:space="preserve">) не может реально влиять и которые не могла реально предвидеть, а именно: наводнения, землетрясения, извержения </w:t>
      </w:r>
      <w:r w:rsidRPr="007C0AB7">
        <w:rPr>
          <w:bCs/>
          <w:sz w:val="22"/>
          <w:szCs w:val="22"/>
        </w:rPr>
        <w:lastRenderedPageBreak/>
        <w:t>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7009C3">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lastRenderedPageBreak/>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w:t>
      </w:r>
      <w:r w:rsidRPr="007C0AB7">
        <w:rPr>
          <w:sz w:val="22"/>
          <w:szCs w:val="22"/>
        </w:rPr>
        <w:lastRenderedPageBreak/>
        <w:t>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B55322" w:rsidRDefault="008C7216" w:rsidP="00293E1C">
      <w:pPr>
        <w:tabs>
          <w:tab w:val="left" w:pos="284"/>
        </w:tabs>
        <w:ind w:firstLine="425"/>
        <w:jc w:val="center"/>
        <w:rPr>
          <w:b/>
          <w:sz w:val="28"/>
          <w:szCs w:val="28"/>
        </w:rPr>
      </w:pPr>
      <w:r w:rsidRPr="00B55322">
        <w:rPr>
          <w:b/>
          <w:sz w:val="28"/>
          <w:szCs w:val="28"/>
        </w:rPr>
        <w:t xml:space="preserve">Спецификация </w:t>
      </w:r>
    </w:p>
    <w:p w:rsidR="0039358B" w:rsidRPr="007C0AB7" w:rsidRDefault="0039358B" w:rsidP="00293E1C">
      <w:pPr>
        <w:tabs>
          <w:tab w:val="left" w:pos="284"/>
        </w:tabs>
        <w:ind w:firstLine="425"/>
        <w:jc w:val="center"/>
        <w:rPr>
          <w:b/>
          <w:sz w:val="22"/>
          <w:szCs w:val="22"/>
        </w:rPr>
      </w:pPr>
    </w:p>
    <w:tbl>
      <w:tblPr>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035"/>
        <w:gridCol w:w="6662"/>
        <w:gridCol w:w="850"/>
        <w:gridCol w:w="709"/>
        <w:gridCol w:w="1134"/>
        <w:gridCol w:w="1276"/>
        <w:gridCol w:w="1276"/>
      </w:tblGrid>
      <w:tr w:rsidR="007009C3" w:rsidRPr="00B55322" w:rsidTr="00BF5E2D">
        <w:trPr>
          <w:trHeight w:val="240"/>
        </w:trPr>
        <w:tc>
          <w:tcPr>
            <w:tcW w:w="699"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 </w:t>
            </w:r>
            <w:proofErr w:type="gramStart"/>
            <w:r w:rsidRPr="00B55322">
              <w:rPr>
                <w:rFonts w:ascii="Times New Roman" w:hAnsi="Times New Roman" w:cs="Times New Roman"/>
                <w:b/>
                <w:sz w:val="24"/>
                <w:szCs w:val="24"/>
              </w:rPr>
              <w:t>п</w:t>
            </w:r>
            <w:proofErr w:type="gramEnd"/>
            <w:r w:rsidRPr="00B55322">
              <w:rPr>
                <w:rFonts w:ascii="Times New Roman" w:hAnsi="Times New Roman" w:cs="Times New Roman"/>
                <w:b/>
                <w:sz w:val="24"/>
                <w:szCs w:val="24"/>
              </w:rPr>
              <w:t>/п</w:t>
            </w:r>
          </w:p>
        </w:tc>
        <w:tc>
          <w:tcPr>
            <w:tcW w:w="2035"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Наименование</w:t>
            </w:r>
          </w:p>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товара</w:t>
            </w:r>
          </w:p>
        </w:tc>
        <w:tc>
          <w:tcPr>
            <w:tcW w:w="6662"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 xml:space="preserve">Комплектность, характеристики </w:t>
            </w:r>
          </w:p>
        </w:tc>
        <w:tc>
          <w:tcPr>
            <w:tcW w:w="850"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Ед. изм.</w:t>
            </w:r>
          </w:p>
        </w:tc>
        <w:tc>
          <w:tcPr>
            <w:tcW w:w="709" w:type="dxa"/>
          </w:tcPr>
          <w:p w:rsidR="007009C3" w:rsidRPr="00B55322" w:rsidRDefault="007009C3" w:rsidP="00151E74">
            <w:pPr>
              <w:pStyle w:val="ConsPlusNonformat"/>
              <w:jc w:val="center"/>
              <w:rPr>
                <w:rFonts w:ascii="Times New Roman" w:hAnsi="Times New Roman" w:cs="Times New Roman"/>
                <w:b/>
                <w:sz w:val="24"/>
                <w:szCs w:val="24"/>
              </w:rPr>
            </w:pPr>
            <w:r w:rsidRPr="00B55322">
              <w:rPr>
                <w:rFonts w:ascii="Times New Roman" w:hAnsi="Times New Roman" w:cs="Times New Roman"/>
                <w:b/>
                <w:sz w:val="24"/>
                <w:szCs w:val="24"/>
              </w:rPr>
              <w:t>Кол</w:t>
            </w:r>
            <w:r w:rsidR="00151E74" w:rsidRPr="00B55322">
              <w:rPr>
                <w:rFonts w:ascii="Times New Roman" w:hAnsi="Times New Roman" w:cs="Times New Roman"/>
                <w:b/>
                <w:sz w:val="24"/>
                <w:szCs w:val="24"/>
              </w:rPr>
              <w:t>-</w:t>
            </w:r>
            <w:r w:rsidRPr="00B55322">
              <w:rPr>
                <w:rFonts w:ascii="Times New Roman" w:hAnsi="Times New Roman" w:cs="Times New Roman"/>
                <w:b/>
                <w:sz w:val="24"/>
                <w:szCs w:val="24"/>
              </w:rPr>
              <w:t>во</w:t>
            </w:r>
          </w:p>
        </w:tc>
        <w:tc>
          <w:tcPr>
            <w:tcW w:w="1134" w:type="dxa"/>
          </w:tcPr>
          <w:p w:rsidR="007009C3" w:rsidRPr="00B55322" w:rsidRDefault="007009C3" w:rsidP="007009C3">
            <w:pPr>
              <w:pStyle w:val="ConsPlusNonformat"/>
              <w:jc w:val="center"/>
              <w:rPr>
                <w:rFonts w:ascii="Times New Roman" w:hAnsi="Times New Roman" w:cs="Times New Roman"/>
                <w:b/>
                <w:sz w:val="24"/>
                <w:szCs w:val="24"/>
              </w:rPr>
            </w:pPr>
            <w:r w:rsidRPr="00B55322">
              <w:rPr>
                <w:rFonts w:ascii="Times New Roman" w:hAnsi="Times New Roman" w:cs="Times New Roman"/>
                <w:sz w:val="24"/>
                <w:szCs w:val="24"/>
              </w:rPr>
              <w:t>Цена за ед. в руб., с НДС 18%</w:t>
            </w:r>
          </w:p>
        </w:tc>
        <w:tc>
          <w:tcPr>
            <w:tcW w:w="1276" w:type="dxa"/>
            <w:vAlign w:val="center"/>
          </w:tcPr>
          <w:p w:rsidR="007009C3" w:rsidRPr="00B55322" w:rsidRDefault="007009C3">
            <w:pPr>
              <w:jc w:val="center"/>
            </w:pPr>
            <w:r w:rsidRPr="00B55322">
              <w:t xml:space="preserve">Общая стоимость в руб., </w:t>
            </w:r>
            <w:r w:rsidR="006B09BE" w:rsidRPr="00B55322">
              <w:t>с</w:t>
            </w:r>
            <w:r w:rsidRPr="00B55322">
              <w:t xml:space="preserve"> НДС 18%</w:t>
            </w:r>
          </w:p>
        </w:tc>
        <w:tc>
          <w:tcPr>
            <w:tcW w:w="1276" w:type="dxa"/>
          </w:tcPr>
          <w:p w:rsidR="007009C3" w:rsidRPr="00B55322" w:rsidRDefault="007009C3" w:rsidP="007009C3">
            <w:pPr>
              <w:jc w:val="center"/>
            </w:pPr>
            <w:r w:rsidRPr="00B55322">
              <w:t>НДС 18 %, руб.</w:t>
            </w:r>
          </w:p>
        </w:tc>
      </w:tr>
      <w:tr w:rsidR="007009C3" w:rsidRPr="00B55322" w:rsidTr="00BF5E2D">
        <w:trPr>
          <w:trHeight w:val="240"/>
        </w:trPr>
        <w:tc>
          <w:tcPr>
            <w:tcW w:w="69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035"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6662"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850"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709"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5</w:t>
            </w:r>
          </w:p>
        </w:tc>
        <w:tc>
          <w:tcPr>
            <w:tcW w:w="1134"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6</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8</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9</w:t>
            </w: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1</w:t>
            </w:r>
          </w:p>
        </w:tc>
        <w:tc>
          <w:tcPr>
            <w:tcW w:w="2035" w:type="dxa"/>
            <w:tcBorders>
              <w:top w:val="nil"/>
            </w:tcBorders>
            <w:vAlign w:val="center"/>
          </w:tcPr>
          <w:p w:rsidR="00BF5E2D" w:rsidRPr="00721561" w:rsidRDefault="00BF5E2D" w:rsidP="00BF5E2D">
            <w:pPr>
              <w:tabs>
                <w:tab w:val="left" w:pos="6237"/>
              </w:tabs>
            </w:pPr>
            <w:r w:rsidRPr="00721561">
              <w:t xml:space="preserve">Бур </w:t>
            </w:r>
          </w:p>
        </w:tc>
        <w:tc>
          <w:tcPr>
            <w:tcW w:w="6662" w:type="dxa"/>
            <w:tcBorders>
              <w:top w:val="nil"/>
            </w:tcBorders>
            <w:vAlign w:val="center"/>
          </w:tcPr>
          <w:p w:rsidR="00BF5E2D" w:rsidRPr="00721561" w:rsidRDefault="00BF5E2D" w:rsidP="00BF5E2D">
            <w:pPr>
              <w:tabs>
                <w:tab w:val="left" w:pos="6237"/>
              </w:tabs>
            </w:pPr>
            <w:r>
              <w:t>Н</w:t>
            </w:r>
            <w:r w:rsidRPr="00721561">
              <w:t xml:space="preserve">а перфоратор по бетону </w:t>
            </w:r>
            <w:r>
              <w:t>диаметр</w:t>
            </w:r>
            <w:r w:rsidRPr="00721561">
              <w:t xml:space="preserve"> 6</w:t>
            </w:r>
            <w:r>
              <w:t xml:space="preserve"> </w:t>
            </w:r>
            <w:r w:rsidRPr="00721561">
              <w:t>мм.</w:t>
            </w:r>
          </w:p>
        </w:tc>
        <w:tc>
          <w:tcPr>
            <w:tcW w:w="850" w:type="dxa"/>
            <w:tcBorders>
              <w:top w:val="nil"/>
            </w:tcBorders>
            <w:vAlign w:val="center"/>
          </w:tcPr>
          <w:p w:rsidR="00BF5E2D" w:rsidRPr="00F27047" w:rsidRDefault="00BF5E2D" w:rsidP="00BF5E2D">
            <w:pPr>
              <w:tabs>
                <w:tab w:val="left" w:pos="6237"/>
              </w:tabs>
              <w:jc w:val="center"/>
            </w:pPr>
            <w:r w:rsidRPr="00613BEF">
              <w:t>шт.</w:t>
            </w:r>
          </w:p>
        </w:tc>
        <w:tc>
          <w:tcPr>
            <w:tcW w:w="709" w:type="dxa"/>
            <w:tcBorders>
              <w:top w:val="nil"/>
            </w:tcBorders>
            <w:vAlign w:val="center"/>
          </w:tcPr>
          <w:p w:rsidR="00BF5E2D" w:rsidRPr="00F27047" w:rsidRDefault="00BF5E2D" w:rsidP="00BF5E2D">
            <w:pPr>
              <w:tabs>
                <w:tab w:val="left" w:pos="6237"/>
              </w:tabs>
              <w:jc w:val="center"/>
            </w:pPr>
            <w:r w:rsidRPr="00F27047">
              <w:t>5</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2</w:t>
            </w:r>
          </w:p>
        </w:tc>
        <w:tc>
          <w:tcPr>
            <w:tcW w:w="2035" w:type="dxa"/>
            <w:tcBorders>
              <w:top w:val="nil"/>
            </w:tcBorders>
            <w:vAlign w:val="center"/>
          </w:tcPr>
          <w:p w:rsidR="00BF5E2D" w:rsidRPr="00721561" w:rsidRDefault="00BF5E2D" w:rsidP="00BF5E2D">
            <w:pPr>
              <w:tabs>
                <w:tab w:val="left" w:pos="6237"/>
              </w:tabs>
            </w:pPr>
            <w:r w:rsidRPr="00721561">
              <w:t xml:space="preserve">Бур </w:t>
            </w:r>
          </w:p>
        </w:tc>
        <w:tc>
          <w:tcPr>
            <w:tcW w:w="6662" w:type="dxa"/>
            <w:tcBorders>
              <w:top w:val="nil"/>
            </w:tcBorders>
            <w:vAlign w:val="center"/>
          </w:tcPr>
          <w:p w:rsidR="00BF5E2D" w:rsidRPr="00721561" w:rsidRDefault="00BF5E2D" w:rsidP="00BF5E2D">
            <w:pPr>
              <w:tabs>
                <w:tab w:val="left" w:pos="6237"/>
              </w:tabs>
            </w:pPr>
            <w:r>
              <w:t>Н</w:t>
            </w:r>
            <w:r w:rsidRPr="00721561">
              <w:t xml:space="preserve">а перфоратор по бетону </w:t>
            </w:r>
            <w:r>
              <w:t xml:space="preserve">диаметр 8 </w:t>
            </w:r>
            <w:r w:rsidRPr="00721561">
              <w:t>мм.</w:t>
            </w:r>
          </w:p>
        </w:tc>
        <w:tc>
          <w:tcPr>
            <w:tcW w:w="850" w:type="dxa"/>
            <w:tcBorders>
              <w:top w:val="nil"/>
            </w:tcBorders>
            <w:vAlign w:val="center"/>
          </w:tcPr>
          <w:p w:rsidR="00BF5E2D" w:rsidRPr="00F27047" w:rsidRDefault="00BF5E2D" w:rsidP="00BF5E2D">
            <w:pPr>
              <w:tabs>
                <w:tab w:val="left" w:pos="6237"/>
              </w:tabs>
              <w:jc w:val="center"/>
            </w:pPr>
            <w:r w:rsidRPr="00613BEF">
              <w:t>шт.</w:t>
            </w:r>
          </w:p>
        </w:tc>
        <w:tc>
          <w:tcPr>
            <w:tcW w:w="709" w:type="dxa"/>
            <w:tcBorders>
              <w:top w:val="nil"/>
            </w:tcBorders>
            <w:vAlign w:val="center"/>
          </w:tcPr>
          <w:p w:rsidR="00BF5E2D" w:rsidRPr="00F27047" w:rsidRDefault="00BF5E2D" w:rsidP="00BF5E2D">
            <w:pPr>
              <w:tabs>
                <w:tab w:val="left" w:pos="6237"/>
              </w:tabs>
              <w:jc w:val="center"/>
            </w:pPr>
            <w:r w:rsidRPr="00F27047">
              <w:t>5</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3</w:t>
            </w:r>
          </w:p>
        </w:tc>
        <w:tc>
          <w:tcPr>
            <w:tcW w:w="2035" w:type="dxa"/>
            <w:tcBorders>
              <w:top w:val="nil"/>
            </w:tcBorders>
            <w:vAlign w:val="center"/>
          </w:tcPr>
          <w:p w:rsidR="00BF5E2D" w:rsidRPr="00721561" w:rsidRDefault="00BF5E2D" w:rsidP="00BF5E2D">
            <w:pPr>
              <w:tabs>
                <w:tab w:val="left" w:pos="6237"/>
              </w:tabs>
            </w:pPr>
            <w:r w:rsidRPr="00721561">
              <w:t xml:space="preserve">Бур </w:t>
            </w:r>
          </w:p>
        </w:tc>
        <w:tc>
          <w:tcPr>
            <w:tcW w:w="6662" w:type="dxa"/>
            <w:tcBorders>
              <w:top w:val="nil"/>
            </w:tcBorders>
            <w:vAlign w:val="center"/>
          </w:tcPr>
          <w:p w:rsidR="00BF5E2D" w:rsidRPr="00721561" w:rsidRDefault="00BF5E2D" w:rsidP="00BF5E2D">
            <w:pPr>
              <w:tabs>
                <w:tab w:val="left" w:pos="6237"/>
              </w:tabs>
            </w:pPr>
            <w:r>
              <w:t>Н</w:t>
            </w:r>
            <w:r w:rsidRPr="00721561">
              <w:t xml:space="preserve">а перфоратор по бетону </w:t>
            </w:r>
            <w:r>
              <w:t>диаметр</w:t>
            </w:r>
            <w:r w:rsidRPr="00721561">
              <w:t xml:space="preserve"> </w:t>
            </w:r>
            <w:r>
              <w:t xml:space="preserve">10 </w:t>
            </w:r>
            <w:r w:rsidRPr="00721561">
              <w:t>мм.</w:t>
            </w:r>
          </w:p>
        </w:tc>
        <w:tc>
          <w:tcPr>
            <w:tcW w:w="850" w:type="dxa"/>
            <w:tcBorders>
              <w:top w:val="nil"/>
            </w:tcBorders>
            <w:vAlign w:val="center"/>
          </w:tcPr>
          <w:p w:rsidR="00BF5E2D" w:rsidRPr="00F27047" w:rsidRDefault="00BF5E2D" w:rsidP="00BF5E2D">
            <w:pPr>
              <w:tabs>
                <w:tab w:val="left" w:pos="6237"/>
              </w:tabs>
              <w:jc w:val="center"/>
            </w:pPr>
            <w:r w:rsidRPr="00613BEF">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sidRPr="00B55322">
              <w:rPr>
                <w:rFonts w:ascii="Times New Roman" w:hAnsi="Times New Roman" w:cs="Times New Roman"/>
                <w:sz w:val="24"/>
                <w:szCs w:val="24"/>
              </w:rPr>
              <w:t>4</w:t>
            </w:r>
          </w:p>
        </w:tc>
        <w:tc>
          <w:tcPr>
            <w:tcW w:w="2035" w:type="dxa"/>
            <w:tcBorders>
              <w:top w:val="nil"/>
            </w:tcBorders>
            <w:vAlign w:val="center"/>
          </w:tcPr>
          <w:p w:rsidR="00BF5E2D" w:rsidRPr="00721561" w:rsidRDefault="00BF5E2D" w:rsidP="00BF5E2D">
            <w:pPr>
              <w:tabs>
                <w:tab w:val="left" w:pos="6237"/>
              </w:tabs>
            </w:pPr>
            <w:r w:rsidRPr="00721561">
              <w:t xml:space="preserve">Гвозди </w:t>
            </w:r>
          </w:p>
        </w:tc>
        <w:tc>
          <w:tcPr>
            <w:tcW w:w="6662" w:type="dxa"/>
            <w:tcBorders>
              <w:top w:val="nil"/>
            </w:tcBorders>
            <w:vAlign w:val="center"/>
          </w:tcPr>
          <w:p w:rsidR="00BF5E2D" w:rsidRPr="00721561" w:rsidRDefault="00BF5E2D" w:rsidP="00BF5E2D">
            <w:pPr>
              <w:tabs>
                <w:tab w:val="left" w:pos="6237"/>
              </w:tabs>
            </w:pPr>
            <w:r>
              <w:t>С</w:t>
            </w:r>
            <w:r w:rsidRPr="00721561">
              <w:t>троительные 3,0х70мм</w:t>
            </w:r>
          </w:p>
        </w:tc>
        <w:tc>
          <w:tcPr>
            <w:tcW w:w="850" w:type="dxa"/>
            <w:tcBorders>
              <w:top w:val="nil"/>
            </w:tcBorders>
            <w:vAlign w:val="center"/>
          </w:tcPr>
          <w:p w:rsidR="00BF5E2D" w:rsidRPr="00F27047" w:rsidRDefault="00BF5E2D" w:rsidP="00BF5E2D">
            <w:pPr>
              <w:tabs>
                <w:tab w:val="left" w:pos="6237"/>
              </w:tabs>
              <w:jc w:val="center"/>
            </w:pPr>
            <w:proofErr w:type="gramStart"/>
            <w:r w:rsidRPr="00F27047">
              <w:t>кг</w:t>
            </w:r>
            <w:proofErr w:type="gramEnd"/>
            <w:r w:rsidRPr="00F27047">
              <w:t xml:space="preserve">. </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w:t>
            </w:r>
          </w:p>
        </w:tc>
        <w:tc>
          <w:tcPr>
            <w:tcW w:w="2035" w:type="dxa"/>
            <w:tcBorders>
              <w:top w:val="nil"/>
            </w:tcBorders>
            <w:vAlign w:val="center"/>
          </w:tcPr>
          <w:p w:rsidR="00BF5E2D" w:rsidRPr="00721561" w:rsidRDefault="00BF5E2D" w:rsidP="00BF5E2D">
            <w:pPr>
              <w:tabs>
                <w:tab w:val="left" w:pos="6237"/>
              </w:tabs>
            </w:pPr>
            <w:r w:rsidRPr="00721561">
              <w:t xml:space="preserve">Герметик </w:t>
            </w:r>
          </w:p>
        </w:tc>
        <w:tc>
          <w:tcPr>
            <w:tcW w:w="6662" w:type="dxa"/>
            <w:tcBorders>
              <w:top w:val="nil"/>
            </w:tcBorders>
            <w:vAlign w:val="center"/>
          </w:tcPr>
          <w:p w:rsidR="00BF5E2D" w:rsidRPr="00721561" w:rsidRDefault="00BF5E2D" w:rsidP="00BF5E2D">
            <w:pPr>
              <w:tabs>
                <w:tab w:val="left" w:pos="6237"/>
              </w:tabs>
            </w:pPr>
            <w:r>
              <w:t>А</w:t>
            </w:r>
            <w:r w:rsidRPr="00721561">
              <w:t>криловый белый, универсальный</w:t>
            </w:r>
          </w:p>
        </w:tc>
        <w:tc>
          <w:tcPr>
            <w:tcW w:w="850" w:type="dxa"/>
            <w:tcBorders>
              <w:top w:val="nil"/>
            </w:tcBorders>
            <w:vAlign w:val="center"/>
          </w:tcPr>
          <w:p w:rsidR="00BF5E2D" w:rsidRPr="00F27047" w:rsidRDefault="00BF5E2D" w:rsidP="00BF5E2D">
            <w:pPr>
              <w:tabs>
                <w:tab w:val="left" w:pos="6237"/>
              </w:tabs>
              <w:jc w:val="center"/>
            </w:pPr>
            <w:r w:rsidRPr="00F27047">
              <w:t>бал.</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6</w:t>
            </w:r>
          </w:p>
        </w:tc>
        <w:tc>
          <w:tcPr>
            <w:tcW w:w="2035" w:type="dxa"/>
            <w:tcBorders>
              <w:top w:val="nil"/>
            </w:tcBorders>
            <w:vAlign w:val="center"/>
          </w:tcPr>
          <w:p w:rsidR="00BF5E2D" w:rsidRPr="00721561" w:rsidRDefault="00BF5E2D" w:rsidP="00BF5E2D">
            <w:pPr>
              <w:tabs>
                <w:tab w:val="left" w:pos="6237"/>
              </w:tabs>
            </w:pPr>
            <w:r w:rsidRPr="00721561">
              <w:t xml:space="preserve">Герметик </w:t>
            </w:r>
          </w:p>
        </w:tc>
        <w:tc>
          <w:tcPr>
            <w:tcW w:w="6662" w:type="dxa"/>
            <w:tcBorders>
              <w:top w:val="nil"/>
            </w:tcBorders>
            <w:vAlign w:val="center"/>
          </w:tcPr>
          <w:p w:rsidR="00BF5E2D" w:rsidRPr="00721561" w:rsidRDefault="00BF5E2D" w:rsidP="00BF5E2D">
            <w:pPr>
              <w:tabs>
                <w:tab w:val="left" w:pos="6237"/>
              </w:tabs>
            </w:pPr>
            <w:r>
              <w:t>С</w:t>
            </w:r>
            <w:r w:rsidRPr="00721561">
              <w:t>иликон универсальный прозрачный</w:t>
            </w:r>
          </w:p>
        </w:tc>
        <w:tc>
          <w:tcPr>
            <w:tcW w:w="850" w:type="dxa"/>
            <w:tcBorders>
              <w:top w:val="nil"/>
            </w:tcBorders>
            <w:vAlign w:val="center"/>
          </w:tcPr>
          <w:p w:rsidR="00BF5E2D" w:rsidRPr="00F27047" w:rsidRDefault="00BF5E2D" w:rsidP="00BF5E2D">
            <w:pPr>
              <w:tabs>
                <w:tab w:val="left" w:pos="6237"/>
              </w:tabs>
              <w:jc w:val="center"/>
            </w:pPr>
            <w:r w:rsidRPr="00F27047">
              <w:t>бал.</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Pr="00B55322"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7</w:t>
            </w:r>
          </w:p>
        </w:tc>
        <w:tc>
          <w:tcPr>
            <w:tcW w:w="2035" w:type="dxa"/>
            <w:tcBorders>
              <w:top w:val="nil"/>
            </w:tcBorders>
            <w:vAlign w:val="center"/>
          </w:tcPr>
          <w:p w:rsidR="00BF5E2D" w:rsidRPr="00721561" w:rsidRDefault="00BF5E2D" w:rsidP="00BF5E2D">
            <w:pPr>
              <w:tabs>
                <w:tab w:val="left" w:pos="6237"/>
              </w:tabs>
            </w:pPr>
            <w:r w:rsidRPr="00721561">
              <w:t xml:space="preserve">Герметик </w:t>
            </w:r>
          </w:p>
        </w:tc>
        <w:tc>
          <w:tcPr>
            <w:tcW w:w="6662" w:type="dxa"/>
            <w:tcBorders>
              <w:top w:val="nil"/>
            </w:tcBorders>
            <w:vAlign w:val="center"/>
          </w:tcPr>
          <w:p w:rsidR="00BF5E2D" w:rsidRPr="00721561" w:rsidRDefault="00BF5E2D" w:rsidP="00BF5E2D">
            <w:pPr>
              <w:tabs>
                <w:tab w:val="left" w:pos="6237"/>
              </w:tabs>
            </w:pPr>
            <w:r>
              <w:t>С</w:t>
            </w:r>
            <w:r w:rsidRPr="00721561">
              <w:t>иликон универсальный белый</w:t>
            </w:r>
          </w:p>
        </w:tc>
        <w:tc>
          <w:tcPr>
            <w:tcW w:w="850" w:type="dxa"/>
            <w:tcBorders>
              <w:top w:val="nil"/>
            </w:tcBorders>
            <w:vAlign w:val="center"/>
          </w:tcPr>
          <w:p w:rsidR="00BF5E2D" w:rsidRPr="00F27047" w:rsidRDefault="00BF5E2D" w:rsidP="00BF5E2D">
            <w:pPr>
              <w:tabs>
                <w:tab w:val="left" w:pos="6237"/>
              </w:tabs>
              <w:jc w:val="center"/>
            </w:pPr>
            <w:r w:rsidRPr="00F27047">
              <w:t>бал.</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8</w:t>
            </w:r>
          </w:p>
        </w:tc>
        <w:tc>
          <w:tcPr>
            <w:tcW w:w="2035" w:type="dxa"/>
            <w:tcBorders>
              <w:top w:val="nil"/>
            </w:tcBorders>
            <w:vAlign w:val="center"/>
          </w:tcPr>
          <w:p w:rsidR="00BF5E2D" w:rsidRPr="00721561" w:rsidRDefault="00BF5E2D" w:rsidP="00BF5E2D">
            <w:pPr>
              <w:tabs>
                <w:tab w:val="left" w:pos="6237"/>
              </w:tabs>
            </w:pPr>
            <w:r w:rsidRPr="00721561">
              <w:t xml:space="preserve">Гладилка </w:t>
            </w:r>
          </w:p>
        </w:tc>
        <w:tc>
          <w:tcPr>
            <w:tcW w:w="6662" w:type="dxa"/>
            <w:tcBorders>
              <w:top w:val="nil"/>
            </w:tcBorders>
            <w:vAlign w:val="center"/>
          </w:tcPr>
          <w:p w:rsidR="00BF5E2D" w:rsidRPr="00721561" w:rsidRDefault="00BF5E2D" w:rsidP="00BF5E2D">
            <w:pPr>
              <w:tabs>
                <w:tab w:val="left" w:pos="6237"/>
              </w:tabs>
            </w:pPr>
            <w:proofErr w:type="gramStart"/>
            <w:r>
              <w:t>З</w:t>
            </w:r>
            <w:r w:rsidRPr="00721561">
              <w:t>еркальная</w:t>
            </w:r>
            <w:proofErr w:type="gramEnd"/>
            <w:r w:rsidRPr="00721561">
              <w:t xml:space="preserve"> </w:t>
            </w:r>
            <w:r>
              <w:t xml:space="preserve">размером </w:t>
            </w:r>
            <w:r w:rsidRPr="00721561">
              <w:t>280х130 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9</w:t>
            </w:r>
          </w:p>
        </w:tc>
        <w:tc>
          <w:tcPr>
            <w:tcW w:w="2035" w:type="dxa"/>
            <w:tcBorders>
              <w:top w:val="nil"/>
            </w:tcBorders>
            <w:vAlign w:val="center"/>
          </w:tcPr>
          <w:p w:rsidR="00BF5E2D" w:rsidRPr="00721561" w:rsidRDefault="00BF5E2D" w:rsidP="00BF5E2D">
            <w:pPr>
              <w:tabs>
                <w:tab w:val="left" w:pos="6237"/>
              </w:tabs>
            </w:pPr>
            <w:r w:rsidRPr="00721561">
              <w:t xml:space="preserve">Гладилка </w:t>
            </w:r>
          </w:p>
        </w:tc>
        <w:tc>
          <w:tcPr>
            <w:tcW w:w="6662" w:type="dxa"/>
            <w:tcBorders>
              <w:top w:val="nil"/>
            </w:tcBorders>
            <w:vAlign w:val="center"/>
          </w:tcPr>
          <w:p w:rsidR="00BF5E2D" w:rsidRPr="00721561" w:rsidRDefault="00BF5E2D" w:rsidP="00BF5E2D">
            <w:pPr>
              <w:tabs>
                <w:tab w:val="left" w:pos="6237"/>
              </w:tabs>
            </w:pPr>
            <w:proofErr w:type="gramStart"/>
            <w:r>
              <w:t>З</w:t>
            </w:r>
            <w:r w:rsidRPr="00721561">
              <w:t>еркальная</w:t>
            </w:r>
            <w:proofErr w:type="gramEnd"/>
            <w:r w:rsidRPr="00721561">
              <w:t xml:space="preserve"> </w:t>
            </w:r>
            <w:r>
              <w:t xml:space="preserve">размером </w:t>
            </w:r>
            <w:r w:rsidRPr="00721561">
              <w:t>130х480 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10</w:t>
            </w:r>
          </w:p>
        </w:tc>
        <w:tc>
          <w:tcPr>
            <w:tcW w:w="2035" w:type="dxa"/>
            <w:tcBorders>
              <w:top w:val="nil"/>
            </w:tcBorders>
            <w:vAlign w:val="center"/>
          </w:tcPr>
          <w:p w:rsidR="00BF5E2D" w:rsidRPr="00721561" w:rsidRDefault="00BF5E2D" w:rsidP="00BF5E2D">
            <w:pPr>
              <w:tabs>
                <w:tab w:val="left" w:pos="6237"/>
              </w:tabs>
            </w:pPr>
            <w:r w:rsidRPr="00721561">
              <w:t xml:space="preserve">Заклёпки </w:t>
            </w:r>
          </w:p>
        </w:tc>
        <w:tc>
          <w:tcPr>
            <w:tcW w:w="6662" w:type="dxa"/>
            <w:tcBorders>
              <w:top w:val="nil"/>
            </w:tcBorders>
            <w:vAlign w:val="center"/>
          </w:tcPr>
          <w:p w:rsidR="00BF5E2D" w:rsidRPr="00721561" w:rsidRDefault="00BF5E2D" w:rsidP="00BF5E2D">
            <w:pPr>
              <w:tabs>
                <w:tab w:val="left" w:pos="6237"/>
              </w:tabs>
            </w:pPr>
            <w:r>
              <w:t>В</w:t>
            </w:r>
            <w:r w:rsidRPr="00721561">
              <w:t>ытяжные алюминиевые 3,2 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11</w:t>
            </w:r>
          </w:p>
        </w:tc>
        <w:tc>
          <w:tcPr>
            <w:tcW w:w="2035" w:type="dxa"/>
            <w:tcBorders>
              <w:top w:val="nil"/>
            </w:tcBorders>
            <w:vAlign w:val="center"/>
          </w:tcPr>
          <w:p w:rsidR="00BF5E2D" w:rsidRPr="00721561" w:rsidRDefault="00BF5E2D" w:rsidP="00BF5E2D">
            <w:pPr>
              <w:tabs>
                <w:tab w:val="left" w:pos="6237"/>
              </w:tabs>
            </w:pPr>
            <w:r w:rsidRPr="00721561">
              <w:t xml:space="preserve">Заклёпки </w:t>
            </w:r>
          </w:p>
        </w:tc>
        <w:tc>
          <w:tcPr>
            <w:tcW w:w="6662" w:type="dxa"/>
            <w:tcBorders>
              <w:top w:val="nil"/>
            </w:tcBorders>
            <w:vAlign w:val="center"/>
          </w:tcPr>
          <w:p w:rsidR="00BF5E2D" w:rsidRPr="00721561" w:rsidRDefault="00BF5E2D" w:rsidP="00BF5E2D">
            <w:pPr>
              <w:tabs>
                <w:tab w:val="left" w:pos="6237"/>
              </w:tabs>
            </w:pPr>
            <w:r>
              <w:t>В</w:t>
            </w:r>
            <w:r w:rsidRPr="00721561">
              <w:t>ытяжные алюминиевые 4,0 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12</w:t>
            </w:r>
          </w:p>
        </w:tc>
        <w:tc>
          <w:tcPr>
            <w:tcW w:w="2035" w:type="dxa"/>
            <w:tcBorders>
              <w:top w:val="nil"/>
            </w:tcBorders>
            <w:vAlign w:val="center"/>
          </w:tcPr>
          <w:p w:rsidR="00BF5E2D" w:rsidRPr="00721561" w:rsidRDefault="00BF5E2D" w:rsidP="00BF5E2D">
            <w:pPr>
              <w:tabs>
                <w:tab w:val="left" w:pos="6237"/>
              </w:tabs>
            </w:pPr>
            <w:r w:rsidRPr="00721561">
              <w:t xml:space="preserve">Заклёпки </w:t>
            </w:r>
          </w:p>
        </w:tc>
        <w:tc>
          <w:tcPr>
            <w:tcW w:w="6662" w:type="dxa"/>
            <w:tcBorders>
              <w:top w:val="nil"/>
            </w:tcBorders>
            <w:vAlign w:val="center"/>
          </w:tcPr>
          <w:p w:rsidR="00BF5E2D" w:rsidRPr="00721561" w:rsidRDefault="00BF5E2D" w:rsidP="00BF5E2D">
            <w:pPr>
              <w:tabs>
                <w:tab w:val="left" w:pos="6237"/>
              </w:tabs>
            </w:pPr>
            <w:r>
              <w:t>В</w:t>
            </w:r>
            <w:r w:rsidRPr="00721561">
              <w:t>ытяжные алюминиевые 4,8 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13</w:t>
            </w:r>
          </w:p>
        </w:tc>
        <w:tc>
          <w:tcPr>
            <w:tcW w:w="2035" w:type="dxa"/>
            <w:tcBorders>
              <w:top w:val="nil"/>
            </w:tcBorders>
            <w:vAlign w:val="center"/>
          </w:tcPr>
          <w:p w:rsidR="00BF5E2D" w:rsidRPr="00721561" w:rsidRDefault="00BF5E2D" w:rsidP="00BF5E2D">
            <w:pPr>
              <w:tabs>
                <w:tab w:val="left" w:pos="6237"/>
              </w:tabs>
            </w:pPr>
            <w:r w:rsidRPr="00721561">
              <w:t>Кисти.</w:t>
            </w:r>
          </w:p>
        </w:tc>
        <w:tc>
          <w:tcPr>
            <w:tcW w:w="6662" w:type="dxa"/>
            <w:tcBorders>
              <w:top w:val="nil"/>
            </w:tcBorders>
            <w:vAlign w:val="center"/>
          </w:tcPr>
          <w:p w:rsidR="00BF5E2D" w:rsidRPr="00721561" w:rsidRDefault="00BF5E2D" w:rsidP="00BF5E2D">
            <w:pPr>
              <w:tabs>
                <w:tab w:val="left" w:pos="6237"/>
              </w:tabs>
            </w:pPr>
            <w:r>
              <w:t>Д</w:t>
            </w:r>
            <w:r w:rsidRPr="00721561">
              <w:t>ля покраски 25-30мм.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14</w:t>
            </w:r>
          </w:p>
        </w:tc>
        <w:tc>
          <w:tcPr>
            <w:tcW w:w="2035" w:type="dxa"/>
            <w:tcBorders>
              <w:top w:val="nil"/>
            </w:tcBorders>
            <w:vAlign w:val="center"/>
          </w:tcPr>
          <w:p w:rsidR="00BF5E2D" w:rsidRPr="00721561" w:rsidRDefault="00BF5E2D" w:rsidP="00BF5E2D">
            <w:pPr>
              <w:tabs>
                <w:tab w:val="left" w:pos="6237"/>
              </w:tabs>
            </w:pPr>
            <w:r w:rsidRPr="00721561">
              <w:t>Кисти.</w:t>
            </w:r>
          </w:p>
        </w:tc>
        <w:tc>
          <w:tcPr>
            <w:tcW w:w="6662" w:type="dxa"/>
            <w:tcBorders>
              <w:top w:val="nil"/>
            </w:tcBorders>
            <w:vAlign w:val="center"/>
          </w:tcPr>
          <w:p w:rsidR="00BF5E2D" w:rsidRPr="00721561" w:rsidRDefault="00BF5E2D" w:rsidP="00BF5E2D">
            <w:pPr>
              <w:tabs>
                <w:tab w:val="left" w:pos="6237"/>
              </w:tabs>
            </w:pPr>
            <w:r>
              <w:t>Д</w:t>
            </w:r>
            <w:r w:rsidRPr="00721561">
              <w:t>ля покраски 45-50мм.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130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15</w:t>
            </w:r>
          </w:p>
        </w:tc>
        <w:tc>
          <w:tcPr>
            <w:tcW w:w="2035" w:type="dxa"/>
            <w:tcBorders>
              <w:top w:val="nil"/>
            </w:tcBorders>
            <w:vAlign w:val="center"/>
          </w:tcPr>
          <w:p w:rsidR="00BF5E2D" w:rsidRPr="00721561" w:rsidRDefault="00BF5E2D" w:rsidP="00BF5E2D">
            <w:pPr>
              <w:tabs>
                <w:tab w:val="left" w:pos="6237"/>
              </w:tabs>
            </w:pPr>
            <w:r w:rsidRPr="00721561">
              <w:t>Кисти</w:t>
            </w:r>
          </w:p>
        </w:tc>
        <w:tc>
          <w:tcPr>
            <w:tcW w:w="6662" w:type="dxa"/>
            <w:tcBorders>
              <w:top w:val="nil"/>
            </w:tcBorders>
            <w:vAlign w:val="center"/>
          </w:tcPr>
          <w:p w:rsidR="00BF5E2D" w:rsidRPr="00721561" w:rsidRDefault="00BF5E2D" w:rsidP="00BF5E2D">
            <w:pPr>
              <w:tabs>
                <w:tab w:val="left" w:pos="6237"/>
              </w:tabs>
            </w:pPr>
            <w:r>
              <w:t>Для п</w:t>
            </w:r>
            <w:r w:rsidRPr="00721561">
              <w:t>окраски 75-80мм.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130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16</w:t>
            </w:r>
          </w:p>
        </w:tc>
        <w:tc>
          <w:tcPr>
            <w:tcW w:w="2035" w:type="dxa"/>
            <w:tcBorders>
              <w:top w:val="nil"/>
            </w:tcBorders>
            <w:vAlign w:val="center"/>
          </w:tcPr>
          <w:p w:rsidR="00BF5E2D" w:rsidRPr="00721561" w:rsidRDefault="00BF5E2D" w:rsidP="00BF5E2D">
            <w:pPr>
              <w:tabs>
                <w:tab w:val="left" w:pos="6237"/>
              </w:tabs>
            </w:pPr>
            <w:r w:rsidRPr="00721561">
              <w:t xml:space="preserve">Киянка </w:t>
            </w:r>
          </w:p>
        </w:tc>
        <w:tc>
          <w:tcPr>
            <w:tcW w:w="6662" w:type="dxa"/>
            <w:tcBorders>
              <w:top w:val="nil"/>
            </w:tcBorders>
            <w:vAlign w:val="center"/>
          </w:tcPr>
          <w:p w:rsidR="00BF5E2D" w:rsidRPr="00721561" w:rsidRDefault="00BF5E2D" w:rsidP="00BF5E2D">
            <w:pPr>
              <w:tabs>
                <w:tab w:val="left" w:pos="6237"/>
              </w:tabs>
            </w:pPr>
            <w:r>
              <w:t xml:space="preserve">Строительный молоток </w:t>
            </w:r>
            <w:r w:rsidRPr="00310316">
              <w:t xml:space="preserve">резиновый с деревянной или </w:t>
            </w:r>
            <w:r w:rsidRPr="00310316">
              <w:lastRenderedPageBreak/>
              <w:t xml:space="preserve">металлической ручкой, вес </w:t>
            </w:r>
            <w:r>
              <w:t>45</w:t>
            </w:r>
            <w:r w:rsidRPr="00721561">
              <w:t>0гр.</w:t>
            </w:r>
          </w:p>
        </w:tc>
        <w:tc>
          <w:tcPr>
            <w:tcW w:w="850" w:type="dxa"/>
            <w:tcBorders>
              <w:top w:val="nil"/>
            </w:tcBorders>
            <w:vAlign w:val="center"/>
          </w:tcPr>
          <w:p w:rsidR="00BF5E2D" w:rsidRPr="00F27047" w:rsidRDefault="00BF5E2D" w:rsidP="00BF5E2D">
            <w:pPr>
              <w:tabs>
                <w:tab w:val="left" w:pos="6237"/>
              </w:tabs>
              <w:jc w:val="center"/>
            </w:pPr>
            <w:r w:rsidRPr="00380CB5">
              <w:lastRenderedPageBreak/>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035" w:type="dxa"/>
            <w:tcBorders>
              <w:top w:val="nil"/>
            </w:tcBorders>
            <w:vAlign w:val="center"/>
          </w:tcPr>
          <w:p w:rsidR="00BF5E2D" w:rsidRPr="00721561" w:rsidRDefault="00BF5E2D" w:rsidP="00BF5E2D">
            <w:pPr>
              <w:tabs>
                <w:tab w:val="left" w:pos="6237"/>
              </w:tabs>
            </w:pPr>
            <w:r w:rsidRPr="00721561">
              <w:t xml:space="preserve">Киянка </w:t>
            </w:r>
          </w:p>
        </w:tc>
        <w:tc>
          <w:tcPr>
            <w:tcW w:w="6662" w:type="dxa"/>
            <w:tcBorders>
              <w:top w:val="nil"/>
            </w:tcBorders>
            <w:vAlign w:val="center"/>
          </w:tcPr>
          <w:p w:rsidR="00BF5E2D" w:rsidRPr="00721561" w:rsidRDefault="00BF5E2D" w:rsidP="00BF5E2D">
            <w:pPr>
              <w:tabs>
                <w:tab w:val="left" w:pos="6237"/>
              </w:tabs>
            </w:pPr>
            <w:r>
              <w:t xml:space="preserve">Строительный молоток </w:t>
            </w:r>
            <w:r w:rsidRPr="00310316">
              <w:t xml:space="preserve">резиновый с деревянной или металлической ручкой, вес </w:t>
            </w:r>
            <w:r>
              <w:t>90</w:t>
            </w:r>
            <w:r w:rsidRPr="00721561">
              <w:t>0гр.</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18</w:t>
            </w:r>
          </w:p>
        </w:tc>
        <w:tc>
          <w:tcPr>
            <w:tcW w:w="2035" w:type="dxa"/>
            <w:tcBorders>
              <w:top w:val="nil"/>
            </w:tcBorders>
            <w:vAlign w:val="center"/>
          </w:tcPr>
          <w:p w:rsidR="00BF5E2D" w:rsidRPr="00721561" w:rsidRDefault="00BF5E2D" w:rsidP="00BF5E2D">
            <w:pPr>
              <w:tabs>
                <w:tab w:val="left" w:pos="6237"/>
              </w:tabs>
            </w:pPr>
            <w:r w:rsidRPr="00721561">
              <w:t xml:space="preserve">Клей </w:t>
            </w:r>
          </w:p>
        </w:tc>
        <w:tc>
          <w:tcPr>
            <w:tcW w:w="6662" w:type="dxa"/>
            <w:tcBorders>
              <w:top w:val="nil"/>
            </w:tcBorders>
            <w:vAlign w:val="center"/>
          </w:tcPr>
          <w:p w:rsidR="00BF5E2D" w:rsidRPr="00721561" w:rsidRDefault="00BF5E2D" w:rsidP="00BF5E2D">
            <w:pPr>
              <w:tabs>
                <w:tab w:val="left" w:pos="6237"/>
              </w:tabs>
            </w:pPr>
            <w:proofErr w:type="gramStart"/>
            <w:r>
              <w:t>П</w:t>
            </w:r>
            <w:r w:rsidRPr="00721561">
              <w:t>литочный</w:t>
            </w:r>
            <w:proofErr w:type="gramEnd"/>
            <w:r w:rsidRPr="00721561">
              <w:t xml:space="preserve"> для внутренних и наружных работ, 25кг.</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70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19</w:t>
            </w:r>
          </w:p>
        </w:tc>
        <w:tc>
          <w:tcPr>
            <w:tcW w:w="2035" w:type="dxa"/>
            <w:tcBorders>
              <w:top w:val="nil"/>
            </w:tcBorders>
            <w:vAlign w:val="center"/>
          </w:tcPr>
          <w:p w:rsidR="00BF5E2D" w:rsidRPr="00721561" w:rsidRDefault="00BF5E2D" w:rsidP="00BF5E2D">
            <w:pPr>
              <w:tabs>
                <w:tab w:val="left" w:pos="6237"/>
              </w:tabs>
            </w:pPr>
            <w:r w:rsidRPr="00721561">
              <w:t xml:space="preserve">Крестики для плитки. </w:t>
            </w:r>
          </w:p>
        </w:tc>
        <w:tc>
          <w:tcPr>
            <w:tcW w:w="6662" w:type="dxa"/>
            <w:tcBorders>
              <w:top w:val="nil"/>
            </w:tcBorders>
            <w:vAlign w:val="center"/>
          </w:tcPr>
          <w:p w:rsidR="00BF5E2D" w:rsidRPr="00721561" w:rsidRDefault="00BF5E2D" w:rsidP="00BF5E2D">
            <w:pPr>
              <w:tabs>
                <w:tab w:val="left" w:pos="6237"/>
              </w:tabs>
            </w:pPr>
            <w:r>
              <w:t xml:space="preserve">Толщина </w:t>
            </w:r>
            <w:r w:rsidRPr="00721561">
              <w:t xml:space="preserve">2,0 мм. </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1000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2035" w:type="dxa"/>
            <w:tcBorders>
              <w:top w:val="nil"/>
            </w:tcBorders>
            <w:vAlign w:val="center"/>
          </w:tcPr>
          <w:p w:rsidR="00BF5E2D" w:rsidRPr="00721561" w:rsidRDefault="00BF5E2D" w:rsidP="00BF5E2D">
            <w:pPr>
              <w:tabs>
                <w:tab w:val="left" w:pos="6237"/>
              </w:tabs>
            </w:pPr>
            <w:r w:rsidRPr="00721561">
              <w:t xml:space="preserve">Круг </w:t>
            </w:r>
          </w:p>
        </w:tc>
        <w:tc>
          <w:tcPr>
            <w:tcW w:w="6662" w:type="dxa"/>
            <w:tcBorders>
              <w:top w:val="nil"/>
            </w:tcBorders>
            <w:vAlign w:val="center"/>
          </w:tcPr>
          <w:p w:rsidR="00BF5E2D" w:rsidRPr="00721561" w:rsidRDefault="00BF5E2D" w:rsidP="00BF5E2D">
            <w:pPr>
              <w:tabs>
                <w:tab w:val="left" w:pos="6237"/>
              </w:tabs>
            </w:pPr>
            <w:r>
              <w:t>О</w:t>
            </w:r>
            <w:r w:rsidRPr="00721561">
              <w:t xml:space="preserve">трезной по металлу Луга </w:t>
            </w:r>
            <w:r>
              <w:t>диаметр</w:t>
            </w:r>
            <w:r w:rsidRPr="00721561">
              <w:t xml:space="preserve"> 125мм.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21</w:t>
            </w:r>
          </w:p>
        </w:tc>
        <w:tc>
          <w:tcPr>
            <w:tcW w:w="2035" w:type="dxa"/>
            <w:tcBorders>
              <w:top w:val="nil"/>
            </w:tcBorders>
            <w:vAlign w:val="center"/>
          </w:tcPr>
          <w:p w:rsidR="00BF5E2D" w:rsidRPr="00721561" w:rsidRDefault="00BF5E2D" w:rsidP="00BF5E2D">
            <w:pPr>
              <w:tabs>
                <w:tab w:val="left" w:pos="6237"/>
              </w:tabs>
            </w:pPr>
            <w:r w:rsidRPr="00721561">
              <w:t xml:space="preserve">Лопата </w:t>
            </w:r>
          </w:p>
        </w:tc>
        <w:tc>
          <w:tcPr>
            <w:tcW w:w="6662" w:type="dxa"/>
            <w:tcBorders>
              <w:top w:val="nil"/>
            </w:tcBorders>
            <w:vAlign w:val="center"/>
          </w:tcPr>
          <w:p w:rsidR="00BF5E2D" w:rsidRPr="00721561" w:rsidRDefault="00BF5E2D" w:rsidP="00BF5E2D">
            <w:pPr>
              <w:tabs>
                <w:tab w:val="left" w:pos="6237"/>
              </w:tabs>
            </w:pPr>
            <w:proofErr w:type="gramStart"/>
            <w:r>
              <w:t>С</w:t>
            </w:r>
            <w:r w:rsidRPr="00721561">
              <w:t>овковая</w:t>
            </w:r>
            <w:proofErr w:type="gramEnd"/>
            <w:r w:rsidRPr="00721561">
              <w:t xml:space="preserve"> с черенком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22</w:t>
            </w:r>
          </w:p>
        </w:tc>
        <w:tc>
          <w:tcPr>
            <w:tcW w:w="2035" w:type="dxa"/>
            <w:tcBorders>
              <w:top w:val="nil"/>
            </w:tcBorders>
            <w:vAlign w:val="center"/>
          </w:tcPr>
          <w:p w:rsidR="00BF5E2D" w:rsidRPr="00721561" w:rsidRDefault="00BF5E2D" w:rsidP="00BF5E2D">
            <w:pPr>
              <w:tabs>
                <w:tab w:val="left" w:pos="6237"/>
              </w:tabs>
            </w:pPr>
            <w:r w:rsidRPr="00721561">
              <w:t xml:space="preserve">Лопата </w:t>
            </w:r>
          </w:p>
        </w:tc>
        <w:tc>
          <w:tcPr>
            <w:tcW w:w="6662" w:type="dxa"/>
            <w:tcBorders>
              <w:top w:val="nil"/>
            </w:tcBorders>
            <w:vAlign w:val="center"/>
          </w:tcPr>
          <w:p w:rsidR="00BF5E2D" w:rsidRPr="00721561" w:rsidRDefault="00BF5E2D" w:rsidP="00BF5E2D">
            <w:pPr>
              <w:tabs>
                <w:tab w:val="left" w:pos="6237"/>
              </w:tabs>
            </w:pPr>
            <w:proofErr w:type="gramStart"/>
            <w:r>
              <w:t>Ш</w:t>
            </w:r>
            <w:r w:rsidRPr="00721561">
              <w:t>тыковая</w:t>
            </w:r>
            <w:proofErr w:type="gramEnd"/>
            <w:r w:rsidRPr="00721561">
              <w:t xml:space="preserve"> с черенком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23</w:t>
            </w:r>
          </w:p>
        </w:tc>
        <w:tc>
          <w:tcPr>
            <w:tcW w:w="2035" w:type="dxa"/>
            <w:tcBorders>
              <w:top w:val="nil"/>
            </w:tcBorders>
            <w:vAlign w:val="center"/>
          </w:tcPr>
          <w:p w:rsidR="00BF5E2D" w:rsidRPr="00721561" w:rsidRDefault="00BF5E2D" w:rsidP="00BF5E2D">
            <w:pPr>
              <w:tabs>
                <w:tab w:val="left" w:pos="6237"/>
              </w:tabs>
            </w:pPr>
            <w:r w:rsidRPr="00721561">
              <w:t>Мастерок</w:t>
            </w:r>
            <w:r>
              <w:t xml:space="preserve"> (</w:t>
            </w:r>
            <w:r w:rsidR="00FD7FD0">
              <w:t>кельма</w:t>
            </w:r>
            <w:r>
              <w:t>)</w:t>
            </w:r>
          </w:p>
        </w:tc>
        <w:tc>
          <w:tcPr>
            <w:tcW w:w="6662" w:type="dxa"/>
            <w:tcBorders>
              <w:top w:val="nil"/>
            </w:tcBorders>
            <w:vAlign w:val="center"/>
          </w:tcPr>
          <w:p w:rsidR="00BF5E2D" w:rsidRPr="00721561" w:rsidRDefault="00BF5E2D" w:rsidP="00BF5E2D">
            <w:pPr>
              <w:tabs>
                <w:tab w:val="left" w:pos="6237"/>
              </w:tabs>
            </w:pPr>
            <w:r w:rsidRPr="00310316">
              <w:t>Отшлифованная с обеих сторон стальная лопатка с изогнутой рукояткой из дерева</w:t>
            </w:r>
            <w:r>
              <w:rPr>
                <w:rFonts w:ascii="Arial" w:hAnsi="Arial" w:cs="Arial"/>
                <w:color w:val="252525"/>
                <w:sz w:val="21"/>
                <w:szCs w:val="21"/>
                <w:shd w:val="clear" w:color="auto" w:fill="FFFFFF"/>
              </w:rPr>
              <w:t xml:space="preserve"> </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24</w:t>
            </w:r>
          </w:p>
        </w:tc>
        <w:tc>
          <w:tcPr>
            <w:tcW w:w="2035" w:type="dxa"/>
            <w:tcBorders>
              <w:top w:val="nil"/>
            </w:tcBorders>
            <w:vAlign w:val="center"/>
          </w:tcPr>
          <w:p w:rsidR="00BF5E2D" w:rsidRPr="00721561" w:rsidRDefault="00BF5E2D" w:rsidP="00BF5E2D">
            <w:pPr>
              <w:tabs>
                <w:tab w:val="left" w:pos="6237"/>
              </w:tabs>
            </w:pPr>
            <w:r>
              <w:t>В</w:t>
            </w:r>
            <w:r w:rsidRPr="00721561">
              <w:t xml:space="preserve">анночка </w:t>
            </w:r>
          </w:p>
        </w:tc>
        <w:tc>
          <w:tcPr>
            <w:tcW w:w="6662" w:type="dxa"/>
            <w:tcBorders>
              <w:top w:val="nil"/>
            </w:tcBorders>
            <w:vAlign w:val="center"/>
          </w:tcPr>
          <w:p w:rsidR="00BF5E2D" w:rsidRPr="00721561" w:rsidRDefault="00BF5E2D" w:rsidP="00BF5E2D">
            <w:pPr>
              <w:tabs>
                <w:tab w:val="left" w:pos="6237"/>
              </w:tabs>
            </w:pPr>
            <w:proofErr w:type="gramStart"/>
            <w:r w:rsidRPr="00721561">
              <w:t>Малярная</w:t>
            </w:r>
            <w:proofErr w:type="gramEnd"/>
            <w:r w:rsidRPr="00721561">
              <w:t xml:space="preserve"> пластиковая </w:t>
            </w:r>
            <w:r>
              <w:t>размером</w:t>
            </w:r>
            <w:r w:rsidRPr="00721561">
              <w:t xml:space="preserve"> 350х330мм.</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25</w:t>
            </w:r>
          </w:p>
        </w:tc>
        <w:tc>
          <w:tcPr>
            <w:tcW w:w="2035" w:type="dxa"/>
            <w:tcBorders>
              <w:top w:val="nil"/>
            </w:tcBorders>
            <w:vAlign w:val="center"/>
          </w:tcPr>
          <w:p w:rsidR="00BF5E2D" w:rsidRPr="00721561" w:rsidRDefault="00BF5E2D" w:rsidP="00BF5E2D">
            <w:pPr>
              <w:tabs>
                <w:tab w:val="left" w:pos="6237"/>
              </w:tabs>
            </w:pPr>
            <w:r>
              <w:t xml:space="preserve">Очки </w:t>
            </w:r>
          </w:p>
        </w:tc>
        <w:tc>
          <w:tcPr>
            <w:tcW w:w="6662" w:type="dxa"/>
            <w:tcBorders>
              <w:top w:val="nil"/>
            </w:tcBorders>
            <w:vAlign w:val="center"/>
          </w:tcPr>
          <w:p w:rsidR="00BF5E2D" w:rsidRPr="00721561" w:rsidRDefault="00BF5E2D" w:rsidP="00BF5E2D">
            <w:pPr>
              <w:tabs>
                <w:tab w:val="left" w:pos="6237"/>
              </w:tabs>
            </w:pPr>
            <w:r>
              <w:t>З</w:t>
            </w:r>
            <w:r w:rsidRPr="00721561">
              <w:t>ащитные</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26</w:t>
            </w:r>
          </w:p>
        </w:tc>
        <w:tc>
          <w:tcPr>
            <w:tcW w:w="2035" w:type="dxa"/>
            <w:tcBorders>
              <w:top w:val="nil"/>
            </w:tcBorders>
            <w:vAlign w:val="center"/>
          </w:tcPr>
          <w:p w:rsidR="00BF5E2D" w:rsidRPr="00721561" w:rsidRDefault="00BF5E2D" w:rsidP="00BF5E2D">
            <w:pPr>
              <w:tabs>
                <w:tab w:val="left" w:pos="6237"/>
              </w:tabs>
            </w:pPr>
            <w:r w:rsidRPr="00721561">
              <w:t xml:space="preserve">Пена </w:t>
            </w:r>
          </w:p>
        </w:tc>
        <w:tc>
          <w:tcPr>
            <w:tcW w:w="6662" w:type="dxa"/>
            <w:tcBorders>
              <w:top w:val="nil"/>
            </w:tcBorders>
            <w:vAlign w:val="center"/>
          </w:tcPr>
          <w:p w:rsidR="00BF5E2D" w:rsidRPr="00721561" w:rsidRDefault="00BF5E2D" w:rsidP="00BF5E2D">
            <w:pPr>
              <w:tabs>
                <w:tab w:val="left" w:pos="6237"/>
              </w:tabs>
            </w:pPr>
            <w:r>
              <w:t>М</w:t>
            </w:r>
            <w:r w:rsidRPr="00721561">
              <w:t>онтажная всесезонная</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27</w:t>
            </w:r>
          </w:p>
        </w:tc>
        <w:tc>
          <w:tcPr>
            <w:tcW w:w="2035" w:type="dxa"/>
            <w:tcBorders>
              <w:top w:val="nil"/>
            </w:tcBorders>
            <w:vAlign w:val="center"/>
          </w:tcPr>
          <w:p w:rsidR="00BF5E2D" w:rsidRPr="00721561" w:rsidRDefault="00BF5E2D" w:rsidP="00BF5E2D">
            <w:pPr>
              <w:tabs>
                <w:tab w:val="left" w:pos="6237"/>
              </w:tabs>
            </w:pPr>
            <w:r w:rsidRPr="00721561">
              <w:t xml:space="preserve">Пена </w:t>
            </w:r>
          </w:p>
        </w:tc>
        <w:tc>
          <w:tcPr>
            <w:tcW w:w="6662" w:type="dxa"/>
            <w:tcBorders>
              <w:top w:val="nil"/>
            </w:tcBorders>
            <w:vAlign w:val="center"/>
          </w:tcPr>
          <w:p w:rsidR="00BF5E2D" w:rsidRPr="00721561" w:rsidRDefault="00BF5E2D" w:rsidP="00BF5E2D">
            <w:pPr>
              <w:tabs>
                <w:tab w:val="left" w:pos="6237"/>
              </w:tabs>
            </w:pPr>
            <w:proofErr w:type="gramStart"/>
            <w:r>
              <w:t>М</w:t>
            </w:r>
            <w:r w:rsidRPr="00721561">
              <w:t>онтажная</w:t>
            </w:r>
            <w:proofErr w:type="gramEnd"/>
            <w:r w:rsidRPr="00721561">
              <w:t xml:space="preserve"> для пистолета </w:t>
            </w:r>
          </w:p>
        </w:tc>
        <w:tc>
          <w:tcPr>
            <w:tcW w:w="850" w:type="dxa"/>
            <w:tcBorders>
              <w:top w:val="nil"/>
            </w:tcBorders>
            <w:vAlign w:val="center"/>
          </w:tcPr>
          <w:p w:rsidR="00BF5E2D" w:rsidRPr="00F27047" w:rsidRDefault="00BF5E2D" w:rsidP="00BF5E2D">
            <w:pPr>
              <w:tabs>
                <w:tab w:val="left" w:pos="6237"/>
              </w:tabs>
              <w:jc w:val="center"/>
            </w:pPr>
            <w:r w:rsidRPr="00380CB5">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20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28</w:t>
            </w:r>
          </w:p>
        </w:tc>
        <w:tc>
          <w:tcPr>
            <w:tcW w:w="2035" w:type="dxa"/>
            <w:tcBorders>
              <w:top w:val="nil"/>
            </w:tcBorders>
            <w:vAlign w:val="center"/>
          </w:tcPr>
          <w:p w:rsidR="00BF5E2D" w:rsidRPr="00721561" w:rsidRDefault="00BF5E2D" w:rsidP="00BF5E2D">
            <w:pPr>
              <w:tabs>
                <w:tab w:val="left" w:pos="6237"/>
              </w:tabs>
            </w:pPr>
            <w:r w:rsidRPr="00721561">
              <w:t xml:space="preserve">Перчатки </w:t>
            </w:r>
          </w:p>
        </w:tc>
        <w:tc>
          <w:tcPr>
            <w:tcW w:w="6662" w:type="dxa"/>
            <w:tcBorders>
              <w:top w:val="nil"/>
            </w:tcBorders>
            <w:vAlign w:val="center"/>
          </w:tcPr>
          <w:p w:rsidR="00BF5E2D" w:rsidRPr="00721561" w:rsidRDefault="00BF5E2D" w:rsidP="00BF5E2D">
            <w:pPr>
              <w:tabs>
                <w:tab w:val="left" w:pos="6237"/>
              </w:tabs>
            </w:pPr>
            <w:r>
              <w:t>П</w:t>
            </w:r>
            <w:r w:rsidRPr="00721561">
              <w:t>рорезиненные</w:t>
            </w:r>
          </w:p>
        </w:tc>
        <w:tc>
          <w:tcPr>
            <w:tcW w:w="850" w:type="dxa"/>
            <w:tcBorders>
              <w:top w:val="nil"/>
            </w:tcBorders>
            <w:vAlign w:val="center"/>
          </w:tcPr>
          <w:p w:rsidR="00BF5E2D" w:rsidRPr="00F27047" w:rsidRDefault="00BF5E2D" w:rsidP="00BF5E2D">
            <w:pPr>
              <w:tabs>
                <w:tab w:val="left" w:pos="6237"/>
              </w:tabs>
              <w:jc w:val="center"/>
            </w:pPr>
            <w:r w:rsidRPr="00F27047">
              <w:t>пара</w:t>
            </w:r>
          </w:p>
        </w:tc>
        <w:tc>
          <w:tcPr>
            <w:tcW w:w="709" w:type="dxa"/>
            <w:tcBorders>
              <w:top w:val="nil"/>
            </w:tcBorders>
            <w:vAlign w:val="center"/>
          </w:tcPr>
          <w:p w:rsidR="00BF5E2D" w:rsidRPr="00F27047" w:rsidRDefault="00BF5E2D" w:rsidP="00BF5E2D">
            <w:pPr>
              <w:tabs>
                <w:tab w:val="left" w:pos="6237"/>
              </w:tabs>
              <w:jc w:val="center"/>
            </w:pPr>
            <w:r w:rsidRPr="00F27047">
              <w:t xml:space="preserve">300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29</w:t>
            </w:r>
          </w:p>
        </w:tc>
        <w:tc>
          <w:tcPr>
            <w:tcW w:w="2035" w:type="dxa"/>
            <w:tcBorders>
              <w:top w:val="nil"/>
            </w:tcBorders>
            <w:vAlign w:val="center"/>
          </w:tcPr>
          <w:p w:rsidR="00BF5E2D" w:rsidRPr="00721561" w:rsidRDefault="00BF5E2D" w:rsidP="00BF5E2D">
            <w:pPr>
              <w:tabs>
                <w:tab w:val="left" w:pos="6237"/>
              </w:tabs>
            </w:pPr>
            <w:r w:rsidRPr="00721561">
              <w:t xml:space="preserve">Пистолет </w:t>
            </w:r>
          </w:p>
        </w:tc>
        <w:tc>
          <w:tcPr>
            <w:tcW w:w="6662" w:type="dxa"/>
            <w:tcBorders>
              <w:top w:val="nil"/>
            </w:tcBorders>
            <w:vAlign w:val="center"/>
          </w:tcPr>
          <w:p w:rsidR="00BF5E2D" w:rsidRPr="00721561" w:rsidRDefault="00BF5E2D" w:rsidP="00BF5E2D">
            <w:pPr>
              <w:tabs>
                <w:tab w:val="left" w:pos="6237"/>
              </w:tabs>
            </w:pPr>
            <w:r>
              <w:t>Для</w:t>
            </w:r>
            <w:r w:rsidRPr="00721561">
              <w:t xml:space="preserve"> монтажной пены</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5</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30</w:t>
            </w:r>
          </w:p>
        </w:tc>
        <w:tc>
          <w:tcPr>
            <w:tcW w:w="2035" w:type="dxa"/>
            <w:tcBorders>
              <w:top w:val="nil"/>
            </w:tcBorders>
            <w:vAlign w:val="center"/>
          </w:tcPr>
          <w:p w:rsidR="00BF5E2D" w:rsidRPr="00721561" w:rsidRDefault="00BF5E2D" w:rsidP="00BF5E2D">
            <w:pPr>
              <w:tabs>
                <w:tab w:val="left" w:pos="6237"/>
              </w:tabs>
            </w:pPr>
            <w:r w:rsidRPr="00721561">
              <w:t>Пистолет</w:t>
            </w:r>
          </w:p>
        </w:tc>
        <w:tc>
          <w:tcPr>
            <w:tcW w:w="6662" w:type="dxa"/>
            <w:tcBorders>
              <w:top w:val="nil"/>
            </w:tcBorders>
            <w:vAlign w:val="center"/>
          </w:tcPr>
          <w:p w:rsidR="00BF5E2D" w:rsidRPr="00721561" w:rsidRDefault="00BF5E2D" w:rsidP="00BF5E2D">
            <w:pPr>
              <w:tabs>
                <w:tab w:val="left" w:pos="6237"/>
              </w:tabs>
            </w:pPr>
            <w:r>
              <w:t>Д</w:t>
            </w:r>
            <w:r w:rsidRPr="00721561">
              <w:t>ля ге</w:t>
            </w:r>
            <w:r>
              <w:t>р</w:t>
            </w:r>
            <w:r w:rsidRPr="00721561">
              <w:t xml:space="preserve">метика </w:t>
            </w:r>
            <w:proofErr w:type="gramStart"/>
            <w:r w:rsidRPr="00721561">
              <w:t>закрытый</w:t>
            </w:r>
            <w:proofErr w:type="gramEnd"/>
            <w:r w:rsidRPr="00721561">
              <w:t xml:space="preserve"> механический</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8</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31</w:t>
            </w:r>
          </w:p>
        </w:tc>
        <w:tc>
          <w:tcPr>
            <w:tcW w:w="2035" w:type="dxa"/>
            <w:tcBorders>
              <w:top w:val="nil"/>
            </w:tcBorders>
            <w:vAlign w:val="center"/>
          </w:tcPr>
          <w:p w:rsidR="00BF5E2D" w:rsidRPr="00721561" w:rsidRDefault="00BF5E2D" w:rsidP="00BF5E2D">
            <w:pPr>
              <w:tabs>
                <w:tab w:val="left" w:pos="6237"/>
              </w:tabs>
            </w:pPr>
            <w:r w:rsidRPr="00721561">
              <w:t xml:space="preserve">Правило </w:t>
            </w:r>
          </w:p>
        </w:tc>
        <w:tc>
          <w:tcPr>
            <w:tcW w:w="6662" w:type="dxa"/>
            <w:tcBorders>
              <w:top w:val="nil"/>
            </w:tcBorders>
            <w:vAlign w:val="center"/>
          </w:tcPr>
          <w:p w:rsidR="00BF5E2D" w:rsidRPr="00721561" w:rsidRDefault="00BF5E2D" w:rsidP="00BF5E2D">
            <w:pPr>
              <w:tabs>
                <w:tab w:val="left" w:pos="6237"/>
              </w:tabs>
            </w:pPr>
            <w:proofErr w:type="gramStart"/>
            <w:r>
              <w:rPr>
                <w:rFonts w:ascii="OpenSans" w:hAnsi="OpenSans"/>
                <w:color w:val="333333"/>
                <w:sz w:val="26"/>
                <w:szCs w:val="26"/>
                <w:shd w:val="clear" w:color="auto" w:fill="FFFFFF"/>
              </w:rPr>
              <w:t>Трапециевидное</w:t>
            </w:r>
            <w:proofErr w:type="gramEnd"/>
            <w:r w:rsidRPr="00721561">
              <w:t xml:space="preserve"> </w:t>
            </w:r>
            <w:r>
              <w:t xml:space="preserve">длиной </w:t>
            </w:r>
            <w:r w:rsidRPr="00721561">
              <w:t>1,5 м.</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8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32</w:t>
            </w:r>
          </w:p>
        </w:tc>
        <w:tc>
          <w:tcPr>
            <w:tcW w:w="2035" w:type="dxa"/>
            <w:tcBorders>
              <w:top w:val="nil"/>
            </w:tcBorders>
            <w:vAlign w:val="center"/>
          </w:tcPr>
          <w:p w:rsidR="00BF5E2D" w:rsidRPr="00721561" w:rsidRDefault="00BF5E2D" w:rsidP="00BF5E2D">
            <w:pPr>
              <w:tabs>
                <w:tab w:val="left" w:pos="6237"/>
              </w:tabs>
            </w:pPr>
            <w:r w:rsidRPr="00721561">
              <w:t>Правило</w:t>
            </w:r>
          </w:p>
        </w:tc>
        <w:tc>
          <w:tcPr>
            <w:tcW w:w="6662" w:type="dxa"/>
            <w:tcBorders>
              <w:top w:val="nil"/>
            </w:tcBorders>
            <w:vAlign w:val="center"/>
          </w:tcPr>
          <w:p w:rsidR="00BF5E2D" w:rsidRPr="00721561" w:rsidRDefault="00BF5E2D" w:rsidP="00BF5E2D">
            <w:pPr>
              <w:tabs>
                <w:tab w:val="left" w:pos="6237"/>
              </w:tabs>
            </w:pPr>
            <w:proofErr w:type="gramStart"/>
            <w:r>
              <w:rPr>
                <w:rFonts w:ascii="OpenSans" w:hAnsi="OpenSans"/>
                <w:color w:val="333333"/>
                <w:sz w:val="26"/>
                <w:szCs w:val="26"/>
                <w:shd w:val="clear" w:color="auto" w:fill="FFFFFF"/>
              </w:rPr>
              <w:t>Трапециевидное</w:t>
            </w:r>
            <w:proofErr w:type="gramEnd"/>
            <w:r w:rsidRPr="00721561">
              <w:t xml:space="preserve"> </w:t>
            </w:r>
            <w:r>
              <w:t xml:space="preserve">длиной </w:t>
            </w:r>
            <w:r w:rsidRPr="00721561">
              <w:t>2,0 м.</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8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33</w:t>
            </w:r>
          </w:p>
        </w:tc>
        <w:tc>
          <w:tcPr>
            <w:tcW w:w="2035" w:type="dxa"/>
            <w:tcBorders>
              <w:top w:val="nil"/>
            </w:tcBorders>
            <w:vAlign w:val="center"/>
          </w:tcPr>
          <w:p w:rsidR="00BF5E2D" w:rsidRPr="00721561" w:rsidRDefault="00BF5E2D" w:rsidP="00BF5E2D">
            <w:pPr>
              <w:tabs>
                <w:tab w:val="left" w:pos="6237"/>
              </w:tabs>
            </w:pPr>
            <w:r w:rsidRPr="00721561">
              <w:t xml:space="preserve">Правило </w:t>
            </w:r>
          </w:p>
        </w:tc>
        <w:tc>
          <w:tcPr>
            <w:tcW w:w="6662" w:type="dxa"/>
            <w:tcBorders>
              <w:top w:val="nil"/>
            </w:tcBorders>
            <w:vAlign w:val="center"/>
          </w:tcPr>
          <w:p w:rsidR="00BF5E2D" w:rsidRPr="00721561" w:rsidRDefault="00BF5E2D" w:rsidP="00BF5E2D">
            <w:pPr>
              <w:tabs>
                <w:tab w:val="left" w:pos="6237"/>
              </w:tabs>
            </w:pPr>
            <w:proofErr w:type="gramStart"/>
            <w:r>
              <w:rPr>
                <w:rFonts w:ascii="OpenSans" w:hAnsi="OpenSans"/>
                <w:color w:val="333333"/>
                <w:sz w:val="26"/>
                <w:szCs w:val="26"/>
                <w:shd w:val="clear" w:color="auto" w:fill="FFFFFF"/>
              </w:rPr>
              <w:t>Трапециевидное</w:t>
            </w:r>
            <w:proofErr w:type="gramEnd"/>
            <w:r w:rsidRPr="00721561">
              <w:t xml:space="preserve"> </w:t>
            </w:r>
            <w:r>
              <w:t xml:space="preserve">длиной </w:t>
            </w:r>
            <w:r w:rsidRPr="00721561">
              <w:t>2,5 м.</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4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34</w:t>
            </w:r>
          </w:p>
        </w:tc>
        <w:tc>
          <w:tcPr>
            <w:tcW w:w="2035" w:type="dxa"/>
            <w:tcBorders>
              <w:top w:val="nil"/>
            </w:tcBorders>
            <w:vAlign w:val="center"/>
          </w:tcPr>
          <w:p w:rsidR="00BF5E2D" w:rsidRPr="00721561" w:rsidRDefault="00BF5E2D" w:rsidP="00BF5E2D">
            <w:pPr>
              <w:tabs>
                <w:tab w:val="left" w:pos="6237"/>
              </w:tabs>
            </w:pPr>
            <w:r w:rsidRPr="00721561">
              <w:t xml:space="preserve">Правило </w:t>
            </w:r>
          </w:p>
        </w:tc>
        <w:tc>
          <w:tcPr>
            <w:tcW w:w="6662" w:type="dxa"/>
            <w:tcBorders>
              <w:top w:val="nil"/>
            </w:tcBorders>
            <w:vAlign w:val="center"/>
          </w:tcPr>
          <w:p w:rsidR="00BF5E2D" w:rsidRPr="00721561" w:rsidRDefault="00BF5E2D" w:rsidP="00BF5E2D">
            <w:pPr>
              <w:tabs>
                <w:tab w:val="left" w:pos="6237"/>
              </w:tabs>
            </w:pPr>
            <w:proofErr w:type="gramStart"/>
            <w:r>
              <w:rPr>
                <w:rFonts w:ascii="OpenSans" w:hAnsi="OpenSans"/>
                <w:color w:val="333333"/>
                <w:sz w:val="26"/>
                <w:szCs w:val="26"/>
                <w:shd w:val="clear" w:color="auto" w:fill="FFFFFF"/>
              </w:rPr>
              <w:t>Трапециевидное</w:t>
            </w:r>
            <w:proofErr w:type="gramEnd"/>
            <w:r w:rsidRPr="00721561">
              <w:t xml:space="preserve"> </w:t>
            </w:r>
            <w:r>
              <w:t xml:space="preserve">длиной </w:t>
            </w:r>
            <w:r w:rsidRPr="00721561">
              <w:t>3,0 м.</w:t>
            </w:r>
          </w:p>
        </w:tc>
        <w:tc>
          <w:tcPr>
            <w:tcW w:w="850" w:type="dxa"/>
            <w:tcBorders>
              <w:top w:val="nil"/>
            </w:tcBorders>
            <w:vAlign w:val="center"/>
          </w:tcPr>
          <w:p w:rsidR="00BF5E2D" w:rsidRPr="00F27047" w:rsidRDefault="00BF5E2D" w:rsidP="00BF5E2D">
            <w:pPr>
              <w:tabs>
                <w:tab w:val="left" w:pos="6237"/>
              </w:tabs>
              <w:jc w:val="center"/>
            </w:pPr>
            <w:r w:rsidRPr="00AF4416">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3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35</w:t>
            </w:r>
          </w:p>
        </w:tc>
        <w:tc>
          <w:tcPr>
            <w:tcW w:w="2035" w:type="dxa"/>
            <w:tcBorders>
              <w:top w:val="nil"/>
            </w:tcBorders>
            <w:vAlign w:val="center"/>
          </w:tcPr>
          <w:p w:rsidR="00BF5E2D" w:rsidRPr="00721561" w:rsidRDefault="00BF5E2D" w:rsidP="00BF5E2D">
            <w:pPr>
              <w:tabs>
                <w:tab w:val="left" w:pos="6237"/>
              </w:tabs>
            </w:pPr>
            <w:r w:rsidRPr="00721561">
              <w:t xml:space="preserve">Растворитель </w:t>
            </w:r>
          </w:p>
        </w:tc>
        <w:tc>
          <w:tcPr>
            <w:tcW w:w="6662" w:type="dxa"/>
            <w:tcBorders>
              <w:top w:val="nil"/>
            </w:tcBorders>
            <w:vAlign w:val="center"/>
          </w:tcPr>
          <w:p w:rsidR="00BF5E2D" w:rsidRPr="00721561" w:rsidRDefault="00BF5E2D" w:rsidP="00BF5E2D">
            <w:pPr>
              <w:tabs>
                <w:tab w:val="left" w:pos="6237"/>
              </w:tabs>
            </w:pPr>
            <w:r>
              <w:t xml:space="preserve">Марка – </w:t>
            </w:r>
            <w:r w:rsidRPr="00721561">
              <w:t>646</w:t>
            </w:r>
            <w:r>
              <w:t xml:space="preserve">, ГОСТ </w:t>
            </w:r>
            <w:r w:rsidRPr="008F4FFD">
              <w:t>18188-72</w:t>
            </w:r>
          </w:p>
        </w:tc>
        <w:tc>
          <w:tcPr>
            <w:tcW w:w="850" w:type="dxa"/>
            <w:tcBorders>
              <w:top w:val="nil"/>
            </w:tcBorders>
            <w:vAlign w:val="center"/>
          </w:tcPr>
          <w:p w:rsidR="00BF5E2D" w:rsidRPr="00F27047" w:rsidRDefault="00BF5E2D" w:rsidP="00BF5E2D">
            <w:pPr>
              <w:tabs>
                <w:tab w:val="left" w:pos="6237"/>
              </w:tabs>
              <w:jc w:val="center"/>
            </w:pPr>
            <w:proofErr w:type="gramStart"/>
            <w:r w:rsidRPr="00F27047">
              <w:t>л</w:t>
            </w:r>
            <w:proofErr w:type="gramEnd"/>
            <w:r w:rsidRPr="00F27047">
              <w:t>.</w:t>
            </w:r>
          </w:p>
        </w:tc>
        <w:tc>
          <w:tcPr>
            <w:tcW w:w="709" w:type="dxa"/>
            <w:tcBorders>
              <w:top w:val="nil"/>
            </w:tcBorders>
            <w:vAlign w:val="center"/>
          </w:tcPr>
          <w:p w:rsidR="00BF5E2D" w:rsidRPr="00F27047" w:rsidRDefault="00BF5E2D" w:rsidP="00BF5E2D">
            <w:pPr>
              <w:tabs>
                <w:tab w:val="left" w:pos="6237"/>
              </w:tabs>
              <w:jc w:val="center"/>
            </w:pPr>
            <w:r w:rsidRPr="00F27047">
              <w:t xml:space="preserve">30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36</w:t>
            </w:r>
          </w:p>
        </w:tc>
        <w:tc>
          <w:tcPr>
            <w:tcW w:w="2035" w:type="dxa"/>
            <w:tcBorders>
              <w:top w:val="nil"/>
            </w:tcBorders>
            <w:vAlign w:val="center"/>
          </w:tcPr>
          <w:p w:rsidR="00BF5E2D" w:rsidRPr="00721561" w:rsidRDefault="00BF5E2D" w:rsidP="00BF5E2D">
            <w:pPr>
              <w:tabs>
                <w:tab w:val="left" w:pos="6237"/>
              </w:tabs>
            </w:pPr>
            <w:r w:rsidRPr="00721561">
              <w:t>Рулетка</w:t>
            </w:r>
          </w:p>
        </w:tc>
        <w:tc>
          <w:tcPr>
            <w:tcW w:w="6662" w:type="dxa"/>
            <w:tcBorders>
              <w:top w:val="nil"/>
            </w:tcBorders>
            <w:vAlign w:val="center"/>
          </w:tcPr>
          <w:p w:rsidR="00BF5E2D" w:rsidRPr="00721561" w:rsidRDefault="00BF5E2D" w:rsidP="00BF5E2D">
            <w:pPr>
              <w:tabs>
                <w:tab w:val="left" w:pos="6237"/>
              </w:tabs>
            </w:pPr>
            <w:r>
              <w:t>С</w:t>
            </w:r>
            <w:r w:rsidRPr="008F4FFD">
              <w:t xml:space="preserve"> возвратной </w:t>
            </w:r>
            <w:hyperlink r:id="rId15" w:tooltip="Пружина" w:history="1">
              <w:r w:rsidRPr="008F4FFD">
                <w:t>пружиной</w:t>
              </w:r>
            </w:hyperlink>
            <w:r w:rsidRPr="008F4FFD">
              <w:t xml:space="preserve">. Длина </w:t>
            </w:r>
            <w:r>
              <w:t xml:space="preserve">металлической </w:t>
            </w:r>
            <w:r w:rsidRPr="008F4FFD">
              <w:t>измерительной ленты-</w:t>
            </w:r>
            <w:r w:rsidRPr="00721561">
              <w:t xml:space="preserve"> 3,0 м.</w:t>
            </w:r>
          </w:p>
        </w:tc>
        <w:tc>
          <w:tcPr>
            <w:tcW w:w="850" w:type="dxa"/>
            <w:tcBorders>
              <w:top w:val="nil"/>
            </w:tcBorders>
            <w:vAlign w:val="center"/>
          </w:tcPr>
          <w:p w:rsidR="00BF5E2D" w:rsidRPr="00F27047" w:rsidRDefault="00BF5E2D" w:rsidP="00BF5E2D">
            <w:pPr>
              <w:tabs>
                <w:tab w:val="left" w:pos="6237"/>
              </w:tabs>
              <w:jc w:val="center"/>
            </w:pPr>
            <w:r w:rsidRPr="00412273">
              <w:t>шт.</w:t>
            </w:r>
          </w:p>
        </w:tc>
        <w:tc>
          <w:tcPr>
            <w:tcW w:w="709" w:type="dxa"/>
            <w:tcBorders>
              <w:top w:val="nil"/>
            </w:tcBorders>
            <w:vAlign w:val="center"/>
          </w:tcPr>
          <w:p w:rsidR="00BF5E2D" w:rsidRPr="00F27047" w:rsidRDefault="00BF5E2D" w:rsidP="00BF5E2D">
            <w:pPr>
              <w:tabs>
                <w:tab w:val="left" w:pos="6237"/>
              </w:tabs>
              <w:jc w:val="center"/>
            </w:pPr>
            <w:r>
              <w:t>1</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2035" w:type="dxa"/>
            <w:tcBorders>
              <w:top w:val="nil"/>
            </w:tcBorders>
            <w:vAlign w:val="center"/>
          </w:tcPr>
          <w:p w:rsidR="00BF5E2D" w:rsidRPr="00721561" w:rsidRDefault="00BF5E2D" w:rsidP="00BF5E2D">
            <w:pPr>
              <w:tabs>
                <w:tab w:val="left" w:pos="6237"/>
              </w:tabs>
            </w:pPr>
            <w:r w:rsidRPr="00721561">
              <w:t>Рулетка</w:t>
            </w:r>
          </w:p>
        </w:tc>
        <w:tc>
          <w:tcPr>
            <w:tcW w:w="6662" w:type="dxa"/>
            <w:tcBorders>
              <w:top w:val="nil"/>
            </w:tcBorders>
            <w:vAlign w:val="center"/>
          </w:tcPr>
          <w:p w:rsidR="00BF5E2D" w:rsidRPr="00721561" w:rsidRDefault="00BF5E2D" w:rsidP="00BF5E2D">
            <w:pPr>
              <w:tabs>
                <w:tab w:val="left" w:pos="6237"/>
              </w:tabs>
            </w:pPr>
            <w:r>
              <w:t>С</w:t>
            </w:r>
            <w:r w:rsidRPr="008F4FFD">
              <w:t xml:space="preserve"> возвратной </w:t>
            </w:r>
            <w:hyperlink r:id="rId16" w:tooltip="Пружина" w:history="1">
              <w:r w:rsidRPr="008F4FFD">
                <w:t>пружиной</w:t>
              </w:r>
            </w:hyperlink>
            <w:r w:rsidRPr="008F4FFD">
              <w:t xml:space="preserve">. Длина </w:t>
            </w:r>
            <w:r>
              <w:t xml:space="preserve">металлической </w:t>
            </w:r>
            <w:r w:rsidRPr="008F4FFD">
              <w:t>измерительной ленты-</w:t>
            </w:r>
            <w:r w:rsidRPr="00721561">
              <w:t xml:space="preserve"> </w:t>
            </w:r>
            <w:r>
              <w:t>5</w:t>
            </w:r>
            <w:r w:rsidRPr="00721561">
              <w:t>,0 м</w:t>
            </w:r>
            <w:proofErr w:type="gramStart"/>
            <w:r w:rsidRPr="00721561">
              <w:t>..</w:t>
            </w:r>
            <w:proofErr w:type="gramEnd"/>
          </w:p>
        </w:tc>
        <w:tc>
          <w:tcPr>
            <w:tcW w:w="850" w:type="dxa"/>
            <w:tcBorders>
              <w:top w:val="nil"/>
            </w:tcBorders>
            <w:vAlign w:val="center"/>
          </w:tcPr>
          <w:p w:rsidR="00BF5E2D" w:rsidRPr="00F27047" w:rsidRDefault="00BF5E2D" w:rsidP="00BF5E2D">
            <w:pPr>
              <w:tabs>
                <w:tab w:val="left" w:pos="6237"/>
              </w:tabs>
              <w:jc w:val="center"/>
            </w:pPr>
            <w:r w:rsidRPr="00412273">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7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38</w:t>
            </w:r>
          </w:p>
        </w:tc>
        <w:tc>
          <w:tcPr>
            <w:tcW w:w="2035" w:type="dxa"/>
            <w:tcBorders>
              <w:top w:val="nil"/>
            </w:tcBorders>
            <w:vAlign w:val="center"/>
          </w:tcPr>
          <w:p w:rsidR="00BF5E2D" w:rsidRPr="00721561" w:rsidRDefault="00BF5E2D" w:rsidP="00BF5E2D">
            <w:pPr>
              <w:tabs>
                <w:tab w:val="left" w:pos="6237"/>
              </w:tabs>
            </w:pPr>
            <w:r w:rsidRPr="00721561">
              <w:t>Рулетка</w:t>
            </w:r>
          </w:p>
        </w:tc>
        <w:tc>
          <w:tcPr>
            <w:tcW w:w="6662" w:type="dxa"/>
            <w:tcBorders>
              <w:top w:val="nil"/>
            </w:tcBorders>
            <w:vAlign w:val="center"/>
          </w:tcPr>
          <w:p w:rsidR="00BF5E2D" w:rsidRPr="00721561" w:rsidRDefault="00BF5E2D" w:rsidP="00BF5E2D">
            <w:pPr>
              <w:tabs>
                <w:tab w:val="left" w:pos="6237"/>
              </w:tabs>
            </w:pPr>
            <w:r>
              <w:t>С</w:t>
            </w:r>
            <w:r w:rsidRPr="008F4FFD">
              <w:t xml:space="preserve"> возвратной </w:t>
            </w:r>
            <w:hyperlink r:id="rId17" w:tooltip="Пружина" w:history="1">
              <w:r w:rsidRPr="008F4FFD">
                <w:t>пружиной</w:t>
              </w:r>
            </w:hyperlink>
            <w:r w:rsidRPr="008F4FFD">
              <w:t xml:space="preserve">. Длина </w:t>
            </w:r>
            <w:r>
              <w:t xml:space="preserve">металлической </w:t>
            </w:r>
            <w:r w:rsidRPr="008F4FFD">
              <w:t>измерительной ленты-</w:t>
            </w:r>
            <w:r w:rsidRPr="00721561">
              <w:t xml:space="preserve"> </w:t>
            </w:r>
            <w:r>
              <w:t>7,5-8,0</w:t>
            </w:r>
            <w:r w:rsidRPr="00721561">
              <w:t xml:space="preserve"> м.</w:t>
            </w:r>
          </w:p>
        </w:tc>
        <w:tc>
          <w:tcPr>
            <w:tcW w:w="850" w:type="dxa"/>
            <w:tcBorders>
              <w:top w:val="nil"/>
            </w:tcBorders>
            <w:vAlign w:val="center"/>
          </w:tcPr>
          <w:p w:rsidR="00BF5E2D" w:rsidRPr="00F27047" w:rsidRDefault="00BF5E2D" w:rsidP="00BF5E2D">
            <w:pPr>
              <w:tabs>
                <w:tab w:val="left" w:pos="6237"/>
              </w:tabs>
              <w:jc w:val="center"/>
            </w:pPr>
            <w:r w:rsidRPr="00412273">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6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39</w:t>
            </w:r>
          </w:p>
        </w:tc>
        <w:tc>
          <w:tcPr>
            <w:tcW w:w="2035" w:type="dxa"/>
            <w:tcBorders>
              <w:top w:val="nil"/>
            </w:tcBorders>
            <w:vAlign w:val="center"/>
          </w:tcPr>
          <w:p w:rsidR="00BF5E2D" w:rsidRPr="00721561" w:rsidRDefault="00BF5E2D" w:rsidP="00BF5E2D">
            <w:pPr>
              <w:tabs>
                <w:tab w:val="left" w:pos="6237"/>
              </w:tabs>
            </w:pPr>
            <w:proofErr w:type="spellStart"/>
            <w:r w:rsidRPr="00721561">
              <w:t>Саморезы</w:t>
            </w:r>
            <w:proofErr w:type="spellEnd"/>
            <w:r w:rsidRPr="00721561">
              <w:t xml:space="preserve"> </w:t>
            </w:r>
          </w:p>
        </w:tc>
        <w:tc>
          <w:tcPr>
            <w:tcW w:w="6662" w:type="dxa"/>
            <w:tcBorders>
              <w:top w:val="nil"/>
            </w:tcBorders>
            <w:vAlign w:val="center"/>
          </w:tcPr>
          <w:p w:rsidR="00BF5E2D" w:rsidRPr="00721561" w:rsidRDefault="00BF5E2D" w:rsidP="00BF5E2D">
            <w:pPr>
              <w:tabs>
                <w:tab w:val="left" w:pos="6237"/>
              </w:tabs>
            </w:pPr>
            <w:r>
              <w:t>П</w:t>
            </w:r>
            <w:r w:rsidRPr="00721561">
              <w:t xml:space="preserve">о дереву 3,5х25 </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3000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40</w:t>
            </w:r>
          </w:p>
        </w:tc>
        <w:tc>
          <w:tcPr>
            <w:tcW w:w="2035" w:type="dxa"/>
            <w:tcBorders>
              <w:top w:val="nil"/>
            </w:tcBorders>
            <w:vAlign w:val="center"/>
          </w:tcPr>
          <w:p w:rsidR="00BF5E2D" w:rsidRPr="00721561" w:rsidRDefault="00BF5E2D" w:rsidP="00BF5E2D">
            <w:pPr>
              <w:tabs>
                <w:tab w:val="left" w:pos="6237"/>
              </w:tabs>
            </w:pPr>
            <w:proofErr w:type="spellStart"/>
            <w:r w:rsidRPr="00721561">
              <w:t>Саморезы</w:t>
            </w:r>
            <w:proofErr w:type="spellEnd"/>
            <w:r w:rsidRPr="00721561">
              <w:t xml:space="preserve"> </w:t>
            </w:r>
          </w:p>
        </w:tc>
        <w:tc>
          <w:tcPr>
            <w:tcW w:w="6662" w:type="dxa"/>
            <w:tcBorders>
              <w:top w:val="nil"/>
            </w:tcBorders>
            <w:vAlign w:val="center"/>
          </w:tcPr>
          <w:p w:rsidR="00BF5E2D" w:rsidRPr="00721561" w:rsidRDefault="00BF5E2D" w:rsidP="00BF5E2D">
            <w:pPr>
              <w:tabs>
                <w:tab w:val="left" w:pos="6237"/>
              </w:tabs>
            </w:pPr>
            <w:r>
              <w:t>П</w:t>
            </w:r>
            <w:r w:rsidRPr="00721561">
              <w:t>о дереву 3,5х35</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3000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41</w:t>
            </w:r>
          </w:p>
        </w:tc>
        <w:tc>
          <w:tcPr>
            <w:tcW w:w="2035" w:type="dxa"/>
            <w:tcBorders>
              <w:top w:val="nil"/>
            </w:tcBorders>
            <w:vAlign w:val="center"/>
          </w:tcPr>
          <w:p w:rsidR="00BF5E2D" w:rsidRPr="00721561" w:rsidRDefault="00BF5E2D" w:rsidP="00BF5E2D">
            <w:pPr>
              <w:tabs>
                <w:tab w:val="left" w:pos="6237"/>
              </w:tabs>
            </w:pPr>
            <w:proofErr w:type="spellStart"/>
            <w:r w:rsidRPr="00721561">
              <w:t>Саморезы</w:t>
            </w:r>
            <w:proofErr w:type="spellEnd"/>
            <w:r w:rsidRPr="00721561">
              <w:t xml:space="preserve"> </w:t>
            </w:r>
          </w:p>
        </w:tc>
        <w:tc>
          <w:tcPr>
            <w:tcW w:w="6662" w:type="dxa"/>
            <w:tcBorders>
              <w:top w:val="nil"/>
            </w:tcBorders>
            <w:vAlign w:val="center"/>
          </w:tcPr>
          <w:p w:rsidR="00BF5E2D" w:rsidRPr="00721561" w:rsidRDefault="00BF5E2D" w:rsidP="00BF5E2D">
            <w:pPr>
              <w:tabs>
                <w:tab w:val="left" w:pos="6237"/>
              </w:tabs>
            </w:pPr>
            <w:r>
              <w:t>П</w:t>
            </w:r>
            <w:r w:rsidRPr="00721561">
              <w:t>о дереву 3,5х51-54</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3000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42</w:t>
            </w:r>
          </w:p>
        </w:tc>
        <w:tc>
          <w:tcPr>
            <w:tcW w:w="2035" w:type="dxa"/>
            <w:tcBorders>
              <w:top w:val="nil"/>
            </w:tcBorders>
            <w:vAlign w:val="center"/>
          </w:tcPr>
          <w:p w:rsidR="00BF5E2D" w:rsidRPr="00721561" w:rsidRDefault="00BF5E2D" w:rsidP="00BF5E2D">
            <w:pPr>
              <w:tabs>
                <w:tab w:val="left" w:pos="6237"/>
              </w:tabs>
            </w:pPr>
            <w:proofErr w:type="spellStart"/>
            <w:r w:rsidRPr="00721561">
              <w:t>Саморезы</w:t>
            </w:r>
            <w:proofErr w:type="spellEnd"/>
            <w:r w:rsidRPr="00721561">
              <w:t xml:space="preserve"> </w:t>
            </w:r>
          </w:p>
        </w:tc>
        <w:tc>
          <w:tcPr>
            <w:tcW w:w="6662" w:type="dxa"/>
            <w:tcBorders>
              <w:top w:val="nil"/>
            </w:tcBorders>
            <w:vAlign w:val="center"/>
          </w:tcPr>
          <w:p w:rsidR="00BF5E2D" w:rsidRPr="00721561" w:rsidRDefault="00BF5E2D" w:rsidP="00BF5E2D">
            <w:pPr>
              <w:tabs>
                <w:tab w:val="left" w:pos="6237"/>
              </w:tabs>
            </w:pPr>
            <w:r>
              <w:t>П</w:t>
            </w:r>
            <w:r w:rsidRPr="00721561">
              <w:t>о дереву 4-4,2х70</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3000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43</w:t>
            </w:r>
          </w:p>
        </w:tc>
        <w:tc>
          <w:tcPr>
            <w:tcW w:w="2035" w:type="dxa"/>
            <w:tcBorders>
              <w:top w:val="nil"/>
            </w:tcBorders>
            <w:vAlign w:val="center"/>
          </w:tcPr>
          <w:p w:rsidR="00BF5E2D" w:rsidRPr="00721561" w:rsidRDefault="00BF5E2D" w:rsidP="00BF5E2D">
            <w:pPr>
              <w:tabs>
                <w:tab w:val="left" w:pos="6237"/>
              </w:tabs>
            </w:pPr>
            <w:r w:rsidRPr="00721561">
              <w:t xml:space="preserve">Серпянка </w:t>
            </w:r>
          </w:p>
        </w:tc>
        <w:tc>
          <w:tcPr>
            <w:tcW w:w="6662" w:type="dxa"/>
            <w:tcBorders>
              <w:top w:val="nil"/>
            </w:tcBorders>
            <w:vAlign w:val="center"/>
          </w:tcPr>
          <w:p w:rsidR="00BF5E2D" w:rsidRPr="00721561" w:rsidRDefault="00BF5E2D" w:rsidP="00BF5E2D">
            <w:pPr>
              <w:tabs>
                <w:tab w:val="left" w:pos="6237"/>
              </w:tabs>
            </w:pPr>
            <w:r>
              <w:t>С</w:t>
            </w:r>
            <w:r w:rsidRPr="00721561">
              <w:t>амоклеющаяся 42-45мм. х 45-50м.</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F27047" w:rsidRDefault="00BF5E2D" w:rsidP="00BF5E2D">
            <w:pPr>
              <w:tabs>
                <w:tab w:val="left" w:pos="6237"/>
              </w:tabs>
              <w:jc w:val="center"/>
            </w:pPr>
            <w:r w:rsidRPr="00F27047">
              <w:t xml:space="preserve">50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44</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proofErr w:type="gramStart"/>
            <w:r>
              <w:t>Плоский</w:t>
            </w:r>
            <w:proofErr w:type="gramEnd"/>
            <w:r>
              <w:t xml:space="preserve"> размером </w:t>
            </w:r>
            <w:r w:rsidRPr="0040698B">
              <w:t>40-60мм.</w:t>
            </w:r>
            <w:r>
              <w:t xml:space="preserve">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50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45</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proofErr w:type="gramStart"/>
            <w:r>
              <w:t>Плоский</w:t>
            </w:r>
            <w:proofErr w:type="gramEnd"/>
            <w:r>
              <w:t xml:space="preserve"> размером 8</w:t>
            </w:r>
            <w:r w:rsidRPr="0040698B">
              <w:t>0мм.</w:t>
            </w:r>
            <w:r>
              <w:t xml:space="preserve">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10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46</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proofErr w:type="gramStart"/>
            <w:r>
              <w:t>Плоский</w:t>
            </w:r>
            <w:proofErr w:type="gramEnd"/>
            <w:r>
              <w:t xml:space="preserve"> размером 10</w:t>
            </w:r>
            <w:r w:rsidRPr="0040698B">
              <w:t>0мм.</w:t>
            </w:r>
            <w:r>
              <w:t xml:space="preserve">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50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47</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Pr="008F4FFD" w:rsidRDefault="00BF5E2D" w:rsidP="00BF5E2D">
            <w:pPr>
              <w:tabs>
                <w:tab w:val="left" w:pos="6237"/>
              </w:tabs>
              <w:rPr>
                <w:b/>
              </w:rPr>
            </w:pPr>
            <w:r>
              <w:t>Плоский размером 150 мм.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10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48</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proofErr w:type="gramStart"/>
            <w:r>
              <w:t>Плоский</w:t>
            </w:r>
            <w:proofErr w:type="gramEnd"/>
            <w:r>
              <w:t xml:space="preserve"> размером 300мм.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60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49</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proofErr w:type="gramStart"/>
            <w:r>
              <w:t>Плоский</w:t>
            </w:r>
            <w:proofErr w:type="gramEnd"/>
            <w:r>
              <w:t xml:space="preserve"> размером 400-450мм. Рабочая поверхность из нержавеющей стали</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10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50</w:t>
            </w:r>
          </w:p>
        </w:tc>
        <w:tc>
          <w:tcPr>
            <w:tcW w:w="2035" w:type="dxa"/>
            <w:tcBorders>
              <w:top w:val="nil"/>
            </w:tcBorders>
            <w:vAlign w:val="center"/>
          </w:tcPr>
          <w:p w:rsidR="00BF5E2D" w:rsidRPr="0040698B" w:rsidRDefault="00BF5E2D" w:rsidP="00BF5E2D">
            <w:pPr>
              <w:tabs>
                <w:tab w:val="left" w:pos="6237"/>
              </w:tabs>
            </w:pPr>
            <w:r w:rsidRPr="0040698B">
              <w:t xml:space="preserve">Шпатель </w:t>
            </w:r>
          </w:p>
        </w:tc>
        <w:tc>
          <w:tcPr>
            <w:tcW w:w="6662" w:type="dxa"/>
            <w:tcBorders>
              <w:top w:val="nil"/>
            </w:tcBorders>
            <w:vAlign w:val="center"/>
          </w:tcPr>
          <w:p w:rsidR="00BF5E2D" w:rsidRDefault="00BF5E2D" w:rsidP="00BF5E2D">
            <w:pPr>
              <w:tabs>
                <w:tab w:val="left" w:pos="6237"/>
              </w:tabs>
            </w:pPr>
            <w:r>
              <w:t>Р</w:t>
            </w:r>
            <w:r w:rsidRPr="0040698B">
              <w:t>езиновый 60-100мм.</w:t>
            </w:r>
            <w:r>
              <w:t xml:space="preserve"> Без зубцов</w:t>
            </w:r>
          </w:p>
        </w:tc>
        <w:tc>
          <w:tcPr>
            <w:tcW w:w="850" w:type="dxa"/>
            <w:tcBorders>
              <w:top w:val="nil"/>
            </w:tcBorders>
            <w:vAlign w:val="center"/>
          </w:tcPr>
          <w:p w:rsidR="00BF5E2D" w:rsidRPr="00F27047" w:rsidRDefault="00BF5E2D" w:rsidP="00BF5E2D">
            <w:pPr>
              <w:tabs>
                <w:tab w:val="left" w:pos="6237"/>
              </w:tabs>
              <w:jc w:val="center"/>
            </w:pPr>
            <w:r w:rsidRPr="009960B0">
              <w:t>шт.</w:t>
            </w:r>
          </w:p>
        </w:tc>
        <w:tc>
          <w:tcPr>
            <w:tcW w:w="709" w:type="dxa"/>
            <w:tcBorders>
              <w:top w:val="nil"/>
            </w:tcBorders>
            <w:vAlign w:val="center"/>
          </w:tcPr>
          <w:p w:rsidR="00BF5E2D" w:rsidRPr="0040698B" w:rsidRDefault="00BF5E2D" w:rsidP="00BF5E2D">
            <w:pPr>
              <w:tabs>
                <w:tab w:val="left" w:pos="6237"/>
              </w:tabs>
              <w:jc w:val="center"/>
            </w:pPr>
            <w:r w:rsidRPr="0040698B">
              <w:t>20</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51</w:t>
            </w:r>
          </w:p>
        </w:tc>
        <w:tc>
          <w:tcPr>
            <w:tcW w:w="2035" w:type="dxa"/>
            <w:tcBorders>
              <w:top w:val="nil"/>
            </w:tcBorders>
            <w:vAlign w:val="center"/>
          </w:tcPr>
          <w:p w:rsidR="00BF5E2D" w:rsidRPr="00721561" w:rsidRDefault="00BF5E2D" w:rsidP="00BF5E2D">
            <w:pPr>
              <w:tabs>
                <w:tab w:val="left" w:pos="6237"/>
              </w:tabs>
            </w:pPr>
            <w:r w:rsidRPr="00721561">
              <w:t xml:space="preserve">Электроды </w:t>
            </w:r>
          </w:p>
        </w:tc>
        <w:tc>
          <w:tcPr>
            <w:tcW w:w="6662" w:type="dxa"/>
            <w:tcBorders>
              <w:top w:val="nil"/>
            </w:tcBorders>
            <w:vAlign w:val="center"/>
          </w:tcPr>
          <w:p w:rsidR="00BF5E2D" w:rsidRPr="00721561" w:rsidRDefault="00BF5E2D" w:rsidP="00BF5E2D">
            <w:pPr>
              <w:tabs>
                <w:tab w:val="left" w:pos="6237"/>
              </w:tabs>
            </w:pPr>
            <w:r>
              <w:t>Д</w:t>
            </w:r>
            <w:r w:rsidRPr="00721561">
              <w:t>ля сварки Ø2мм</w:t>
            </w:r>
            <w:r>
              <w:t>. Марка АНО или МР3</w:t>
            </w:r>
          </w:p>
        </w:tc>
        <w:tc>
          <w:tcPr>
            <w:tcW w:w="850" w:type="dxa"/>
            <w:tcBorders>
              <w:top w:val="nil"/>
            </w:tcBorders>
            <w:vAlign w:val="center"/>
          </w:tcPr>
          <w:p w:rsidR="00BF5E2D" w:rsidRPr="00F27047" w:rsidRDefault="00BF5E2D" w:rsidP="00BF5E2D">
            <w:pPr>
              <w:tabs>
                <w:tab w:val="left" w:pos="6237"/>
              </w:tabs>
              <w:jc w:val="center"/>
            </w:pPr>
            <w:proofErr w:type="gramStart"/>
            <w:r w:rsidRPr="00F27047">
              <w:t>кг</w:t>
            </w:r>
            <w:proofErr w:type="gramEnd"/>
            <w:r w:rsidRPr="00F27047">
              <w:t>.</w:t>
            </w:r>
          </w:p>
        </w:tc>
        <w:tc>
          <w:tcPr>
            <w:tcW w:w="709" w:type="dxa"/>
            <w:tcBorders>
              <w:top w:val="nil"/>
            </w:tcBorders>
            <w:vAlign w:val="center"/>
          </w:tcPr>
          <w:p w:rsidR="00BF5E2D" w:rsidRPr="00F27047" w:rsidRDefault="00BF5E2D" w:rsidP="00BF5E2D">
            <w:pPr>
              <w:tabs>
                <w:tab w:val="left" w:pos="6237"/>
              </w:tabs>
              <w:jc w:val="center"/>
            </w:pPr>
            <w:r w:rsidRPr="00F27047">
              <w:t xml:space="preserve">25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52</w:t>
            </w:r>
          </w:p>
        </w:tc>
        <w:tc>
          <w:tcPr>
            <w:tcW w:w="2035" w:type="dxa"/>
            <w:tcBorders>
              <w:top w:val="nil"/>
            </w:tcBorders>
            <w:vAlign w:val="center"/>
          </w:tcPr>
          <w:p w:rsidR="00BF5E2D" w:rsidRPr="00721561" w:rsidRDefault="00BF5E2D" w:rsidP="00BF5E2D">
            <w:pPr>
              <w:tabs>
                <w:tab w:val="left" w:pos="6237"/>
              </w:tabs>
            </w:pPr>
            <w:r w:rsidRPr="00721561">
              <w:t xml:space="preserve">Электроды </w:t>
            </w:r>
          </w:p>
        </w:tc>
        <w:tc>
          <w:tcPr>
            <w:tcW w:w="6662" w:type="dxa"/>
            <w:tcBorders>
              <w:top w:val="nil"/>
            </w:tcBorders>
            <w:vAlign w:val="center"/>
          </w:tcPr>
          <w:p w:rsidR="00BF5E2D" w:rsidRPr="00721561" w:rsidRDefault="00BF5E2D" w:rsidP="00BF5E2D">
            <w:pPr>
              <w:tabs>
                <w:tab w:val="left" w:pos="6237"/>
              </w:tabs>
            </w:pPr>
            <w:r>
              <w:t>Д</w:t>
            </w:r>
            <w:r w:rsidRPr="00721561">
              <w:t>ля сварки Ø3мм</w:t>
            </w:r>
            <w:r>
              <w:t>. Марка АНО или МР3</w:t>
            </w:r>
          </w:p>
        </w:tc>
        <w:tc>
          <w:tcPr>
            <w:tcW w:w="850" w:type="dxa"/>
            <w:tcBorders>
              <w:top w:val="nil"/>
            </w:tcBorders>
            <w:vAlign w:val="center"/>
          </w:tcPr>
          <w:p w:rsidR="00BF5E2D" w:rsidRPr="00F27047" w:rsidRDefault="00BF5E2D" w:rsidP="00BF5E2D">
            <w:pPr>
              <w:tabs>
                <w:tab w:val="left" w:pos="6237"/>
              </w:tabs>
              <w:jc w:val="center"/>
            </w:pPr>
            <w:proofErr w:type="gramStart"/>
            <w:r w:rsidRPr="00F27047">
              <w:t>кг</w:t>
            </w:r>
            <w:proofErr w:type="gramEnd"/>
            <w:r w:rsidRPr="00F27047">
              <w:t>.</w:t>
            </w:r>
          </w:p>
        </w:tc>
        <w:tc>
          <w:tcPr>
            <w:tcW w:w="709" w:type="dxa"/>
            <w:tcBorders>
              <w:top w:val="nil"/>
            </w:tcBorders>
            <w:vAlign w:val="center"/>
          </w:tcPr>
          <w:p w:rsidR="00BF5E2D" w:rsidRPr="00F27047" w:rsidRDefault="00BF5E2D" w:rsidP="00BF5E2D">
            <w:pPr>
              <w:tabs>
                <w:tab w:val="left" w:pos="6237"/>
              </w:tabs>
              <w:jc w:val="center"/>
            </w:pPr>
            <w:r w:rsidRPr="00F27047">
              <w:t xml:space="preserve">100 </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BF5E2D" w:rsidRPr="00B55322" w:rsidTr="00BF5E2D">
        <w:trPr>
          <w:trHeight w:val="240"/>
        </w:trPr>
        <w:tc>
          <w:tcPr>
            <w:tcW w:w="699" w:type="dxa"/>
            <w:tcBorders>
              <w:top w:val="nil"/>
            </w:tcBorders>
            <w:vAlign w:val="center"/>
          </w:tcPr>
          <w:p w:rsidR="00BF5E2D" w:rsidRDefault="00BF5E2D" w:rsidP="00BF5E2D">
            <w:pPr>
              <w:pStyle w:val="ConsPlusNonformat"/>
              <w:jc w:val="center"/>
              <w:rPr>
                <w:rFonts w:ascii="Times New Roman" w:hAnsi="Times New Roman" w:cs="Times New Roman"/>
                <w:sz w:val="24"/>
                <w:szCs w:val="24"/>
              </w:rPr>
            </w:pPr>
            <w:r>
              <w:rPr>
                <w:rFonts w:ascii="Times New Roman" w:hAnsi="Times New Roman" w:cs="Times New Roman"/>
                <w:sz w:val="24"/>
                <w:szCs w:val="24"/>
              </w:rPr>
              <w:t>53</w:t>
            </w:r>
          </w:p>
        </w:tc>
        <w:tc>
          <w:tcPr>
            <w:tcW w:w="2035" w:type="dxa"/>
            <w:tcBorders>
              <w:top w:val="nil"/>
            </w:tcBorders>
            <w:vAlign w:val="center"/>
          </w:tcPr>
          <w:p w:rsidR="00BF5E2D" w:rsidRPr="00721561" w:rsidRDefault="00BF5E2D" w:rsidP="00BF5E2D">
            <w:pPr>
              <w:tabs>
                <w:tab w:val="left" w:pos="6237"/>
              </w:tabs>
            </w:pPr>
            <w:r w:rsidRPr="00721561">
              <w:t xml:space="preserve">Электроды </w:t>
            </w:r>
          </w:p>
        </w:tc>
        <w:tc>
          <w:tcPr>
            <w:tcW w:w="6662" w:type="dxa"/>
            <w:tcBorders>
              <w:top w:val="nil"/>
            </w:tcBorders>
            <w:vAlign w:val="center"/>
          </w:tcPr>
          <w:p w:rsidR="00BF5E2D" w:rsidRPr="00721561" w:rsidRDefault="00BF5E2D" w:rsidP="00BF5E2D">
            <w:pPr>
              <w:tabs>
                <w:tab w:val="left" w:pos="6237"/>
              </w:tabs>
            </w:pPr>
            <w:r>
              <w:t>Д</w:t>
            </w:r>
            <w:r w:rsidRPr="00721561">
              <w:t>ля сварки Ø4мм</w:t>
            </w:r>
            <w:r>
              <w:t>. Марка АНО или МР3</w:t>
            </w:r>
          </w:p>
        </w:tc>
        <w:tc>
          <w:tcPr>
            <w:tcW w:w="850" w:type="dxa"/>
            <w:tcBorders>
              <w:top w:val="nil"/>
            </w:tcBorders>
            <w:vAlign w:val="center"/>
          </w:tcPr>
          <w:p w:rsidR="00BF5E2D" w:rsidRPr="00F27047" w:rsidRDefault="00BF5E2D" w:rsidP="00BF5E2D">
            <w:pPr>
              <w:tabs>
                <w:tab w:val="left" w:pos="6237"/>
              </w:tabs>
              <w:jc w:val="center"/>
            </w:pPr>
            <w:proofErr w:type="gramStart"/>
            <w:r w:rsidRPr="00F27047">
              <w:t>кг</w:t>
            </w:r>
            <w:proofErr w:type="gramEnd"/>
            <w:r w:rsidRPr="00F27047">
              <w:t>.</w:t>
            </w:r>
          </w:p>
        </w:tc>
        <w:tc>
          <w:tcPr>
            <w:tcW w:w="709" w:type="dxa"/>
            <w:tcBorders>
              <w:top w:val="nil"/>
            </w:tcBorders>
            <w:vAlign w:val="center"/>
          </w:tcPr>
          <w:p w:rsidR="00BF5E2D" w:rsidRPr="00F27047" w:rsidRDefault="00BF5E2D" w:rsidP="00BF5E2D">
            <w:pPr>
              <w:tabs>
                <w:tab w:val="left" w:pos="6237"/>
              </w:tabs>
              <w:jc w:val="center"/>
            </w:pPr>
            <w:r w:rsidRPr="00F27047">
              <w:t>75</w:t>
            </w:r>
          </w:p>
        </w:tc>
        <w:tc>
          <w:tcPr>
            <w:tcW w:w="1134"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c>
          <w:tcPr>
            <w:tcW w:w="1276" w:type="dxa"/>
            <w:tcBorders>
              <w:top w:val="nil"/>
            </w:tcBorders>
          </w:tcPr>
          <w:p w:rsidR="00BF5E2D" w:rsidRPr="00B55322" w:rsidRDefault="00BF5E2D" w:rsidP="007009C3">
            <w:pPr>
              <w:pStyle w:val="ConsPlusNonformat"/>
              <w:jc w:val="center"/>
              <w:rPr>
                <w:rFonts w:ascii="Times New Roman" w:hAnsi="Times New Roman" w:cs="Times New Roman"/>
                <w:sz w:val="24"/>
                <w:szCs w:val="24"/>
              </w:rPr>
            </w:pPr>
          </w:p>
        </w:tc>
      </w:tr>
      <w:tr w:rsidR="007009C3" w:rsidRPr="00B55322" w:rsidTr="0039358B">
        <w:trPr>
          <w:trHeight w:val="240"/>
        </w:trPr>
        <w:tc>
          <w:tcPr>
            <w:tcW w:w="12089" w:type="dxa"/>
            <w:gridSpan w:val="6"/>
            <w:tcBorders>
              <w:top w:val="nil"/>
            </w:tcBorders>
          </w:tcPr>
          <w:p w:rsidR="007009C3" w:rsidRPr="00B55322" w:rsidRDefault="007009C3" w:rsidP="007009C3">
            <w:pPr>
              <w:pStyle w:val="ConsPlusNonformat"/>
              <w:jc w:val="right"/>
              <w:rPr>
                <w:rFonts w:ascii="Times New Roman" w:hAnsi="Times New Roman" w:cs="Times New Roman"/>
                <w:sz w:val="24"/>
                <w:szCs w:val="24"/>
              </w:rPr>
            </w:pPr>
            <w:r w:rsidRPr="00B55322">
              <w:rPr>
                <w:rFonts w:ascii="Times New Roman" w:hAnsi="Times New Roman" w:cs="Times New Roman"/>
                <w:sz w:val="24"/>
                <w:szCs w:val="24"/>
              </w:rPr>
              <w:t>Итого, руб.</w:t>
            </w: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c>
          <w:tcPr>
            <w:tcW w:w="1276" w:type="dxa"/>
            <w:tcBorders>
              <w:top w:val="nil"/>
            </w:tcBorders>
          </w:tcPr>
          <w:p w:rsidR="007009C3" w:rsidRPr="00B55322" w:rsidRDefault="007009C3" w:rsidP="007009C3">
            <w:pPr>
              <w:pStyle w:val="ConsPlusNonformat"/>
              <w:jc w:val="center"/>
              <w:rPr>
                <w:rFonts w:ascii="Times New Roman" w:hAnsi="Times New Roman" w:cs="Times New Roman"/>
                <w:sz w:val="24"/>
                <w:szCs w:val="24"/>
              </w:rPr>
            </w:pPr>
          </w:p>
        </w:tc>
      </w:tr>
    </w:tbl>
    <w:p w:rsidR="00EB3D81" w:rsidRDefault="00EB3D81" w:rsidP="00293E1C">
      <w:pPr>
        <w:tabs>
          <w:tab w:val="left" w:pos="284"/>
        </w:tabs>
        <w:ind w:firstLine="425"/>
        <w:jc w:val="center"/>
        <w:rPr>
          <w:b/>
        </w:rPr>
      </w:pPr>
    </w:p>
    <w:p w:rsidR="00EB3D81" w:rsidRDefault="00EB3D81" w:rsidP="00293E1C">
      <w:pPr>
        <w:tabs>
          <w:tab w:val="left" w:pos="284"/>
        </w:tabs>
        <w:ind w:firstLine="425"/>
        <w:jc w:val="center"/>
        <w:rPr>
          <w:b/>
        </w:rPr>
      </w:pPr>
    </w:p>
    <w:p w:rsidR="00A62210" w:rsidRPr="00B55322" w:rsidRDefault="00A62210" w:rsidP="00293E1C">
      <w:pPr>
        <w:tabs>
          <w:tab w:val="left" w:pos="284"/>
        </w:tabs>
        <w:ind w:firstLine="425"/>
        <w:jc w:val="center"/>
        <w:rPr>
          <w:b/>
        </w:rPr>
      </w:pPr>
      <w:r w:rsidRPr="00B55322">
        <w:rPr>
          <w:b/>
        </w:rPr>
        <w:t>ПОДПИСИ СТОРОН:</w:t>
      </w: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337EB5" w:rsidRDefault="00337EB5" w:rsidP="00261C74">
            <w:pPr>
              <w:tabs>
                <w:tab w:val="left" w:pos="284"/>
                <w:tab w:val="left" w:pos="8364"/>
              </w:tabs>
            </w:pPr>
          </w:p>
          <w:p w:rsidR="007009C3" w:rsidRPr="005C5401" w:rsidRDefault="007009C3" w:rsidP="00261C74">
            <w:pPr>
              <w:tabs>
                <w:tab w:val="left" w:pos="284"/>
                <w:tab w:val="left" w:pos="8364"/>
              </w:tabs>
            </w:pPr>
          </w:p>
          <w:p w:rsidR="00B55322" w:rsidRPr="005C5401" w:rsidRDefault="00B55322"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B55322" w:rsidP="00261C74">
            <w:pPr>
              <w:tabs>
                <w:tab w:val="left" w:pos="284"/>
                <w:tab w:val="left" w:pos="8364"/>
              </w:tabs>
              <w:rPr>
                <w:b/>
              </w:rPr>
            </w:pPr>
            <w:r>
              <w:rPr>
                <w:b/>
                <w:sz w:val="22"/>
                <w:szCs w:val="22"/>
              </w:rPr>
              <w:t xml:space="preserve">                        </w:t>
            </w:r>
            <w:r w:rsidR="005C5401" w:rsidRPr="005C5401">
              <w:rPr>
                <w:b/>
                <w:sz w:val="22"/>
                <w:szCs w:val="22"/>
              </w:rPr>
              <w:t xml:space="preserve">              </w:t>
            </w:r>
            <w:r w:rsidR="00337EB5" w:rsidRPr="007C0AB7">
              <w:rPr>
                <w:b/>
                <w:sz w:val="22"/>
                <w:szCs w:val="22"/>
              </w:rPr>
              <w:t>ПОКУПАТЕЛЬ:</w:t>
            </w:r>
          </w:p>
          <w:p w:rsidR="00337EB5" w:rsidRDefault="005C5401" w:rsidP="00261C74">
            <w:pPr>
              <w:snapToGrid w:val="0"/>
              <w:rPr>
                <w:b/>
              </w:rPr>
            </w:pPr>
            <w:r w:rsidRPr="005C5401">
              <w:rPr>
                <w:b/>
                <w:sz w:val="22"/>
                <w:szCs w:val="22"/>
              </w:rPr>
              <w:t xml:space="preserve">                      </w:t>
            </w:r>
            <w:r w:rsidR="00B55322">
              <w:rPr>
                <w:b/>
                <w:sz w:val="22"/>
                <w:szCs w:val="22"/>
              </w:rPr>
              <w:t xml:space="preserve">                </w:t>
            </w:r>
            <w:r w:rsidR="00337EB5" w:rsidRPr="007C0AB7">
              <w:rPr>
                <w:b/>
                <w:sz w:val="22"/>
                <w:szCs w:val="22"/>
              </w:rPr>
              <w:t>НАО «Красная поляна»</w:t>
            </w:r>
          </w:p>
          <w:p w:rsidR="00B55322" w:rsidRDefault="00B55322" w:rsidP="00C1564F">
            <w:pPr>
              <w:snapToGrid w:val="0"/>
              <w:ind w:left="1183"/>
              <w:rPr>
                <w:b/>
              </w:rPr>
            </w:pPr>
            <w:r>
              <w:rPr>
                <w:b/>
                <w:sz w:val="22"/>
                <w:szCs w:val="22"/>
              </w:rPr>
              <w:t xml:space="preserve">                </w:t>
            </w:r>
            <w:r w:rsidR="00743C4B">
              <w:rPr>
                <w:b/>
                <w:sz w:val="22"/>
                <w:szCs w:val="22"/>
              </w:rPr>
              <w:t>Первый заместитель</w:t>
            </w:r>
          </w:p>
          <w:p w:rsidR="00743C4B" w:rsidRPr="007C0AB7" w:rsidRDefault="00B55322" w:rsidP="00C1564F">
            <w:pPr>
              <w:snapToGrid w:val="0"/>
              <w:ind w:left="1183"/>
              <w:rPr>
                <w:b/>
              </w:rPr>
            </w:pPr>
            <w:r>
              <w:rPr>
                <w:b/>
                <w:sz w:val="22"/>
                <w:szCs w:val="22"/>
              </w:rPr>
              <w:t xml:space="preserve">           </w:t>
            </w:r>
            <w:r w:rsidR="00743C4B">
              <w:rPr>
                <w:b/>
                <w:sz w:val="22"/>
                <w:szCs w:val="22"/>
              </w:rPr>
              <w:t xml:space="preserve"> </w:t>
            </w:r>
            <w:r>
              <w:rPr>
                <w:b/>
                <w:sz w:val="22"/>
                <w:szCs w:val="22"/>
              </w:rPr>
              <w:t xml:space="preserve">    </w:t>
            </w:r>
            <w:r w:rsidR="00743C4B">
              <w:rPr>
                <w:b/>
                <w:sz w:val="22"/>
                <w:szCs w:val="22"/>
              </w:rPr>
              <w:t>генерального директора</w:t>
            </w:r>
          </w:p>
          <w:p w:rsidR="00D75E10" w:rsidRPr="007C0AB7" w:rsidRDefault="005C5401" w:rsidP="00D75E10">
            <w:pPr>
              <w:tabs>
                <w:tab w:val="left" w:pos="284"/>
                <w:tab w:val="left" w:pos="8364"/>
              </w:tabs>
            </w:pPr>
            <w:r w:rsidRPr="005C5401">
              <w:rPr>
                <w:sz w:val="22"/>
                <w:szCs w:val="22"/>
              </w:rPr>
              <w:t xml:space="preserve">                </w:t>
            </w:r>
            <w:r w:rsidR="00B55322">
              <w:rPr>
                <w:sz w:val="22"/>
                <w:szCs w:val="22"/>
              </w:rPr>
              <w:t xml:space="preserve">   </w:t>
            </w:r>
            <w:r w:rsidRPr="005C5401">
              <w:rPr>
                <w:sz w:val="22"/>
                <w:szCs w:val="22"/>
              </w:rPr>
              <w:t xml:space="preserve">     </w:t>
            </w:r>
            <w:r w:rsidR="004A6034">
              <w:rPr>
                <w:sz w:val="22"/>
                <w:szCs w:val="22"/>
              </w:rPr>
              <w:t>_________________/А.В. Немцов</w:t>
            </w:r>
            <w:r w:rsidR="00D75E10" w:rsidRPr="007C0AB7">
              <w:rPr>
                <w:sz w:val="22"/>
                <w:szCs w:val="22"/>
              </w:rPr>
              <w:t>/</w:t>
            </w: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00B55322">
              <w:rPr>
                <w:b/>
                <w:sz w:val="22"/>
                <w:szCs w:val="22"/>
              </w:rPr>
              <w:t xml:space="preserve">   </w:t>
            </w: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EB3D81">
      <w:pPr>
        <w:spacing w:after="160" w:line="259" w:lineRule="auto"/>
        <w:rPr>
          <w:sz w:val="22"/>
          <w:szCs w:val="22"/>
        </w:rPr>
      </w:pPr>
    </w:p>
    <w:sectPr w:rsidR="00D731D8" w:rsidRPr="00D731D8" w:rsidSect="00EB3D81">
      <w:pgSz w:w="16840" w:h="11907" w:orient="landscape" w:code="9"/>
      <w:pgMar w:top="567" w:right="567" w:bottom="567"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2FE" w:rsidRDefault="003832FE">
      <w:r>
        <w:separator/>
      </w:r>
    </w:p>
  </w:endnote>
  <w:endnote w:type="continuationSeparator" w:id="0">
    <w:p w:rsidR="003832FE" w:rsidRDefault="00383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F5E2D" w:rsidRDefault="00571421" w:rsidP="00264B22">
        <w:pPr>
          <w:pStyle w:val="af5"/>
          <w:jc w:val="right"/>
        </w:pPr>
        <w:r>
          <w:fldChar w:fldCharType="begin"/>
        </w:r>
        <w:r w:rsidR="00BF5E2D">
          <w:instrText>PAGE   \* MERGEFORMAT</w:instrText>
        </w:r>
        <w:r>
          <w:fldChar w:fldCharType="separate"/>
        </w:r>
        <w:r w:rsidR="00510D8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2FE" w:rsidRDefault="003832FE">
      <w:r>
        <w:separator/>
      </w:r>
    </w:p>
  </w:footnote>
  <w:footnote w:type="continuationSeparator" w:id="0">
    <w:p w:rsidR="003832FE" w:rsidRDefault="00383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E2D" w:rsidRDefault="00BF5E2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BF5E2D" w:rsidRDefault="00BF5E2D">
    <w:pPr>
      <w:pStyle w:val="a3"/>
    </w:pPr>
  </w:p>
  <w:p w:rsidR="00BF5E2D" w:rsidRDefault="00BF5E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E1A00"/>
    <w:rsid w:val="000F3AEE"/>
    <w:rsid w:val="001019A9"/>
    <w:rsid w:val="001125E6"/>
    <w:rsid w:val="001218E6"/>
    <w:rsid w:val="001248EE"/>
    <w:rsid w:val="0013673E"/>
    <w:rsid w:val="0015191B"/>
    <w:rsid w:val="00151E74"/>
    <w:rsid w:val="00153C9B"/>
    <w:rsid w:val="00163354"/>
    <w:rsid w:val="00165ABA"/>
    <w:rsid w:val="00165FFC"/>
    <w:rsid w:val="0017337F"/>
    <w:rsid w:val="00175CFF"/>
    <w:rsid w:val="00176770"/>
    <w:rsid w:val="001952EB"/>
    <w:rsid w:val="001A6A78"/>
    <w:rsid w:val="001B05C6"/>
    <w:rsid w:val="001B672E"/>
    <w:rsid w:val="001B6A67"/>
    <w:rsid w:val="001B7FA8"/>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D164D"/>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32FE"/>
    <w:rsid w:val="00384078"/>
    <w:rsid w:val="003872DD"/>
    <w:rsid w:val="00390379"/>
    <w:rsid w:val="0039358B"/>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0895"/>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E769C"/>
    <w:rsid w:val="004F2F68"/>
    <w:rsid w:val="004F513D"/>
    <w:rsid w:val="00500FCB"/>
    <w:rsid w:val="00503566"/>
    <w:rsid w:val="00504A03"/>
    <w:rsid w:val="00510D83"/>
    <w:rsid w:val="00511DC6"/>
    <w:rsid w:val="0051359C"/>
    <w:rsid w:val="005264FA"/>
    <w:rsid w:val="005359C3"/>
    <w:rsid w:val="0054071D"/>
    <w:rsid w:val="00540AE3"/>
    <w:rsid w:val="00542074"/>
    <w:rsid w:val="00550B18"/>
    <w:rsid w:val="005644AA"/>
    <w:rsid w:val="005655F7"/>
    <w:rsid w:val="00571421"/>
    <w:rsid w:val="005953DD"/>
    <w:rsid w:val="005A0EAD"/>
    <w:rsid w:val="005A7A0A"/>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54609"/>
    <w:rsid w:val="00667636"/>
    <w:rsid w:val="006711A2"/>
    <w:rsid w:val="006A5D51"/>
    <w:rsid w:val="006B0782"/>
    <w:rsid w:val="006B09BE"/>
    <w:rsid w:val="006B27DF"/>
    <w:rsid w:val="006B480B"/>
    <w:rsid w:val="006E1524"/>
    <w:rsid w:val="006E78D2"/>
    <w:rsid w:val="007009C3"/>
    <w:rsid w:val="00702E8F"/>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12545"/>
    <w:rsid w:val="00827E5E"/>
    <w:rsid w:val="00832057"/>
    <w:rsid w:val="0083584C"/>
    <w:rsid w:val="00854085"/>
    <w:rsid w:val="008552CF"/>
    <w:rsid w:val="00864256"/>
    <w:rsid w:val="00880267"/>
    <w:rsid w:val="00881580"/>
    <w:rsid w:val="00883651"/>
    <w:rsid w:val="0088388D"/>
    <w:rsid w:val="00886F46"/>
    <w:rsid w:val="0089151A"/>
    <w:rsid w:val="008918A0"/>
    <w:rsid w:val="00892770"/>
    <w:rsid w:val="0089540C"/>
    <w:rsid w:val="00897848"/>
    <w:rsid w:val="008A415B"/>
    <w:rsid w:val="008C69BD"/>
    <w:rsid w:val="008C7216"/>
    <w:rsid w:val="008D40D2"/>
    <w:rsid w:val="008D6690"/>
    <w:rsid w:val="008E32E2"/>
    <w:rsid w:val="008E73BF"/>
    <w:rsid w:val="008F005A"/>
    <w:rsid w:val="008F45CB"/>
    <w:rsid w:val="0090152D"/>
    <w:rsid w:val="009033E6"/>
    <w:rsid w:val="00933DFF"/>
    <w:rsid w:val="00934929"/>
    <w:rsid w:val="00940360"/>
    <w:rsid w:val="00947E62"/>
    <w:rsid w:val="00954CBA"/>
    <w:rsid w:val="00955876"/>
    <w:rsid w:val="00971D4B"/>
    <w:rsid w:val="00975379"/>
    <w:rsid w:val="00977556"/>
    <w:rsid w:val="00984C6F"/>
    <w:rsid w:val="0099701D"/>
    <w:rsid w:val="009A05C6"/>
    <w:rsid w:val="009A290C"/>
    <w:rsid w:val="009B1B12"/>
    <w:rsid w:val="009B20D1"/>
    <w:rsid w:val="009B53DF"/>
    <w:rsid w:val="009B5CFE"/>
    <w:rsid w:val="009C519D"/>
    <w:rsid w:val="009C61B1"/>
    <w:rsid w:val="009D2843"/>
    <w:rsid w:val="009E5F46"/>
    <w:rsid w:val="009F0CDA"/>
    <w:rsid w:val="009F14DC"/>
    <w:rsid w:val="009F2D83"/>
    <w:rsid w:val="009F3B2B"/>
    <w:rsid w:val="009F3DAE"/>
    <w:rsid w:val="00A01BC6"/>
    <w:rsid w:val="00A0200C"/>
    <w:rsid w:val="00A046F9"/>
    <w:rsid w:val="00A11290"/>
    <w:rsid w:val="00A1144A"/>
    <w:rsid w:val="00A162EF"/>
    <w:rsid w:val="00A32011"/>
    <w:rsid w:val="00A36690"/>
    <w:rsid w:val="00A43C0E"/>
    <w:rsid w:val="00A6074D"/>
    <w:rsid w:val="00A62210"/>
    <w:rsid w:val="00A679B6"/>
    <w:rsid w:val="00A807FD"/>
    <w:rsid w:val="00A854A3"/>
    <w:rsid w:val="00A91AEC"/>
    <w:rsid w:val="00A91AF4"/>
    <w:rsid w:val="00A9373C"/>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55322"/>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BF5E2D"/>
    <w:rsid w:val="00C1564F"/>
    <w:rsid w:val="00C20336"/>
    <w:rsid w:val="00C26D81"/>
    <w:rsid w:val="00C34F17"/>
    <w:rsid w:val="00C47247"/>
    <w:rsid w:val="00C522DA"/>
    <w:rsid w:val="00C612D4"/>
    <w:rsid w:val="00C7027F"/>
    <w:rsid w:val="00C71C57"/>
    <w:rsid w:val="00C76DDC"/>
    <w:rsid w:val="00C85711"/>
    <w:rsid w:val="00C85980"/>
    <w:rsid w:val="00C9161B"/>
    <w:rsid w:val="00C9208B"/>
    <w:rsid w:val="00C9304F"/>
    <w:rsid w:val="00C93CEA"/>
    <w:rsid w:val="00C97C4F"/>
    <w:rsid w:val="00CC01D6"/>
    <w:rsid w:val="00CC1D94"/>
    <w:rsid w:val="00CC3AA5"/>
    <w:rsid w:val="00CC3B32"/>
    <w:rsid w:val="00CE1B02"/>
    <w:rsid w:val="00CE6606"/>
    <w:rsid w:val="00CF6695"/>
    <w:rsid w:val="00CF686F"/>
    <w:rsid w:val="00D03F8E"/>
    <w:rsid w:val="00D05D1E"/>
    <w:rsid w:val="00D06BA4"/>
    <w:rsid w:val="00D13975"/>
    <w:rsid w:val="00D17AD9"/>
    <w:rsid w:val="00D306D2"/>
    <w:rsid w:val="00D43CC9"/>
    <w:rsid w:val="00D54304"/>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D81"/>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904"/>
    <w:rsid w:val="00FA35BF"/>
    <w:rsid w:val="00FA586F"/>
    <w:rsid w:val="00FA7F8B"/>
    <w:rsid w:val="00FB0FF0"/>
    <w:rsid w:val="00FB3A2C"/>
    <w:rsid w:val="00FB69D8"/>
    <w:rsid w:val="00FC7F0F"/>
    <w:rsid w:val="00FD0B8D"/>
    <w:rsid w:val="00FD1E9B"/>
    <w:rsid w:val="00FD2B0C"/>
    <w:rsid w:val="00FD303F"/>
    <w:rsid w:val="00FD3715"/>
    <w:rsid w:val="00FD5930"/>
    <w:rsid w:val="00FD5EE9"/>
    <w:rsid w:val="00FD712F"/>
    <w:rsid w:val="00FD7FD0"/>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39358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s://ru.wikipedia.org/wiki/%D0%9F%D1%80%D1%83%D0%B6%D0%B8%D0%BD%D0%B0" TargetMode="External"/><Relationship Id="rId2" Type="http://schemas.openxmlformats.org/officeDocument/2006/relationships/customXml" Target="../customXml/item2.xml"/><Relationship Id="rId16" Type="http://schemas.openxmlformats.org/officeDocument/2006/relationships/hyperlink" Target="https://ru.wikipedia.org/wiki/%D0%9F%D1%80%D1%83%D0%B6%D0%B8%D0%BD%D0%B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ru.wikipedia.org/wiki/%D0%9F%D1%80%D1%83%D0%B6%D0%B8%D0%BD%D0%B0"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35C83DB-8BE7-42ED-A683-59CFB3327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4383</Words>
  <Characters>24989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17</cp:revision>
  <cp:lastPrinted>2016-04-25T15:52:00Z</cp:lastPrinted>
  <dcterms:created xsi:type="dcterms:W3CDTF">2016-07-18T09:08:00Z</dcterms:created>
  <dcterms:modified xsi:type="dcterms:W3CDTF">2016-08-16T08:27:00Z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