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7C0AB7" w:rsidRDefault="008C7216" w:rsidP="007C604F">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8C7216" w:rsidP="007C604F">
      <w:pPr>
        <w:tabs>
          <w:tab w:val="left" w:pos="284"/>
        </w:tabs>
        <w:ind w:firstLine="425"/>
        <w:jc w:val="center"/>
        <w:rPr>
          <w:b/>
          <w:sz w:val="22"/>
          <w:szCs w:val="22"/>
        </w:rPr>
      </w:pPr>
      <w:r w:rsidRPr="007C0AB7">
        <w:rPr>
          <w:b/>
          <w:sz w:val="22"/>
          <w:szCs w:val="22"/>
        </w:rPr>
        <w:t>поставки товара</w:t>
      </w:r>
    </w:p>
    <w:p w:rsidR="008C7216" w:rsidRPr="007C0AB7" w:rsidRDefault="008C7216" w:rsidP="007C604F">
      <w:pPr>
        <w:tabs>
          <w:tab w:val="left" w:pos="284"/>
        </w:tabs>
        <w:ind w:firstLine="425"/>
        <w:jc w:val="center"/>
        <w:rPr>
          <w:b/>
          <w:sz w:val="22"/>
          <w:szCs w:val="22"/>
        </w:rPr>
      </w:pPr>
    </w:p>
    <w:p w:rsidR="008C7216" w:rsidRPr="007C0AB7" w:rsidRDefault="008C7216" w:rsidP="007C604F">
      <w:pPr>
        <w:widowControl w:val="0"/>
        <w:tabs>
          <w:tab w:val="left" w:pos="0"/>
        </w:tabs>
        <w:autoSpaceDE w:val="0"/>
        <w:autoSpaceDN w:val="0"/>
        <w:adjustRightInd w:val="0"/>
        <w:ind w:firstLine="567"/>
        <w:jc w:val="center"/>
        <w:rPr>
          <w:sz w:val="22"/>
          <w:szCs w:val="22"/>
        </w:rPr>
      </w:pPr>
      <w:r w:rsidRPr="007C0AB7">
        <w:rPr>
          <w:sz w:val="22"/>
          <w:szCs w:val="22"/>
        </w:rPr>
        <w:t>г. Сочи</w:t>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7C604F">
      <w:pPr>
        <w:widowControl w:val="0"/>
        <w:tabs>
          <w:tab w:val="left" w:pos="284"/>
        </w:tabs>
        <w:autoSpaceDE w:val="0"/>
        <w:autoSpaceDN w:val="0"/>
        <w:adjustRightInd w:val="0"/>
        <w:ind w:firstLine="425"/>
        <w:rPr>
          <w:sz w:val="22"/>
          <w:szCs w:val="22"/>
        </w:rPr>
      </w:pPr>
    </w:p>
    <w:p w:rsidR="008D6690" w:rsidRPr="007C0AB7" w:rsidRDefault="006B0782" w:rsidP="007C604F">
      <w:pPr>
        <w:ind w:firstLine="567"/>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w:t>
      </w:r>
      <w:r w:rsidR="002D4DDF">
        <w:rPr>
          <w:sz w:val="22"/>
          <w:szCs w:val="22"/>
        </w:rPr>
        <w:t xml:space="preserve"> </w:t>
      </w:r>
      <w:r w:rsidR="002220C5">
        <w:rPr>
          <w:sz w:val="22"/>
          <w:szCs w:val="22"/>
        </w:rPr>
        <w:t>г</w:t>
      </w:r>
      <w:r w:rsidR="002D4DDF">
        <w:rPr>
          <w:sz w:val="22"/>
          <w:szCs w:val="22"/>
        </w:rPr>
        <w:t>.</w:t>
      </w:r>
      <w:r w:rsidRPr="007C0AB7">
        <w:rPr>
          <w:sz w:val="22"/>
          <w:szCs w:val="22"/>
        </w:rPr>
        <w:t>, с одной стороны</w:t>
      </w:r>
      <w:r w:rsidR="00606507" w:rsidRPr="007C0AB7">
        <w:rPr>
          <w:sz w:val="22"/>
          <w:szCs w:val="22"/>
        </w:rPr>
        <w:t xml:space="preserve">, и </w:t>
      </w:r>
    </w:p>
    <w:p w:rsidR="008D6690" w:rsidRPr="006B480B" w:rsidRDefault="00AB217E" w:rsidP="007C604F">
      <w:pPr>
        <w:ind w:firstLine="567"/>
        <w:jc w:val="both"/>
      </w:pPr>
      <w:r>
        <w:rPr>
          <w:b/>
        </w:rPr>
        <w:t>_____________________________________________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Pr>
          <w:sz w:val="22"/>
          <w:szCs w:val="22"/>
        </w:rPr>
        <w:t>_________________________________</w:t>
      </w:r>
      <w:r w:rsidR="00DC7A78">
        <w:rPr>
          <w:sz w:val="22"/>
          <w:szCs w:val="22"/>
        </w:rPr>
        <w:t>,</w:t>
      </w:r>
      <w:r w:rsidR="00B00D0E" w:rsidRPr="007C0AB7">
        <w:rPr>
          <w:sz w:val="22"/>
          <w:szCs w:val="22"/>
        </w:rPr>
        <w:t xml:space="preserve"> действующего на основании </w:t>
      </w:r>
      <w:r>
        <w:rPr>
          <w:sz w:val="22"/>
          <w:szCs w:val="22"/>
        </w:rPr>
        <w:t>______________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
    <w:p w:rsidR="0008700D" w:rsidRPr="007C0AB7" w:rsidRDefault="0008700D" w:rsidP="007C604F">
      <w:pPr>
        <w:ind w:firstLine="426"/>
        <w:jc w:val="both"/>
        <w:rPr>
          <w:sz w:val="22"/>
          <w:szCs w:val="22"/>
        </w:rPr>
      </w:pPr>
    </w:p>
    <w:p w:rsidR="008C7216" w:rsidRPr="007C0AB7" w:rsidRDefault="008C7216" w:rsidP="007C604F">
      <w:pPr>
        <w:numPr>
          <w:ilvl w:val="0"/>
          <w:numId w:val="1"/>
        </w:numPr>
        <w:shd w:val="clear" w:color="auto" w:fill="FFFFFF"/>
        <w:tabs>
          <w:tab w:val="clear" w:pos="2345"/>
          <w:tab w:val="left" w:pos="851"/>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7C604F">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A6699D">
        <w:t xml:space="preserve">запасные части и комплектующие для производства ремонта и технического обслуживания снегоходной и </w:t>
      </w:r>
      <w:proofErr w:type="spellStart"/>
      <w:r w:rsidR="00A6699D">
        <w:t>мото</w:t>
      </w:r>
      <w:proofErr w:type="spellEnd"/>
      <w:r w:rsidR="00A6699D">
        <w:t>-вездеходной техники</w:t>
      </w:r>
      <w:r w:rsidR="002D4DDF">
        <w:rPr>
          <w:sz w:val="22"/>
          <w:szCs w:val="22"/>
        </w:rPr>
        <w:t xml:space="preserve"> </w:t>
      </w:r>
      <w:r w:rsidR="007813FA" w:rsidRPr="007C0AB7">
        <w:rPr>
          <w:sz w:val="22"/>
          <w:szCs w:val="22"/>
        </w:rPr>
        <w:t xml:space="preserve">(далее – </w:t>
      </w:r>
      <w:r w:rsidRPr="007C0AB7">
        <w:rPr>
          <w:sz w:val="22"/>
          <w:szCs w:val="22"/>
        </w:rPr>
        <w:t>Товар</w:t>
      </w:r>
      <w:r w:rsidR="007813FA" w:rsidRPr="007C0AB7">
        <w:rPr>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
    <w:p w:rsidR="00DC1F73" w:rsidRPr="007C0AB7" w:rsidRDefault="00DC1F73" w:rsidP="007C604F">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7C604F">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 xml:space="preserve">354392, РФ, Краснодарский край, г. Сочи, Адлерский район, с. </w:t>
      </w:r>
      <w:proofErr w:type="spellStart"/>
      <w:r w:rsidR="00F72D27" w:rsidRPr="007C0AB7">
        <w:rPr>
          <w:sz w:val="22"/>
          <w:szCs w:val="22"/>
        </w:rPr>
        <w:t>Эсто</w:t>
      </w:r>
      <w:proofErr w:type="spellEnd"/>
      <w:r w:rsidR="0061435E">
        <w:rPr>
          <w:sz w:val="22"/>
          <w:szCs w:val="22"/>
        </w:rPr>
        <w:t>-</w:t>
      </w:r>
      <w:r w:rsidR="00F72D27" w:rsidRPr="007C0AB7">
        <w:rPr>
          <w:sz w:val="22"/>
          <w:szCs w:val="22"/>
        </w:rPr>
        <w:t xml:space="preserve">садок, </w:t>
      </w:r>
      <w:r w:rsidR="0020430F">
        <w:rPr>
          <w:sz w:val="22"/>
          <w:szCs w:val="22"/>
        </w:rPr>
        <w:t>наб. Времена года</w:t>
      </w:r>
      <w:r w:rsidR="00FF7F29">
        <w:rPr>
          <w:sz w:val="22"/>
          <w:szCs w:val="22"/>
        </w:rPr>
        <w:t xml:space="preserve">, </w:t>
      </w:r>
      <w:r w:rsidR="00A6699D">
        <w:rPr>
          <w:sz w:val="22"/>
          <w:szCs w:val="22"/>
        </w:rPr>
        <w:t>11</w:t>
      </w:r>
      <w:r w:rsidR="00F72D27" w:rsidRPr="007C0AB7">
        <w:rPr>
          <w:sz w:val="22"/>
          <w:szCs w:val="22"/>
        </w:rPr>
        <w:t xml:space="preserve">, </w:t>
      </w:r>
      <w:r w:rsidR="00667636" w:rsidRPr="007C0AB7">
        <w:rPr>
          <w:sz w:val="22"/>
          <w:szCs w:val="22"/>
        </w:rPr>
        <w:t xml:space="preserve">по наименованию, количеству и ассортименту в соответствии со </w:t>
      </w:r>
      <w:hyperlink r:id="rId11"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EC7330" w:rsidRPr="007C0AB7" w:rsidRDefault="00EC7330" w:rsidP="007C604F">
      <w:pPr>
        <w:shd w:val="clear" w:color="auto" w:fill="FFFFFF"/>
        <w:tabs>
          <w:tab w:val="left" w:pos="851"/>
          <w:tab w:val="left" w:pos="1134"/>
        </w:tabs>
        <w:jc w:val="both"/>
        <w:rPr>
          <w:sz w:val="22"/>
          <w:szCs w:val="22"/>
        </w:rPr>
      </w:pPr>
    </w:p>
    <w:p w:rsidR="008C7216" w:rsidRPr="007C0AB7" w:rsidRDefault="007359E8" w:rsidP="007C604F">
      <w:pPr>
        <w:numPr>
          <w:ilvl w:val="0"/>
          <w:numId w:val="1"/>
        </w:numPr>
        <w:shd w:val="clear" w:color="auto" w:fill="FFFFFF"/>
        <w:tabs>
          <w:tab w:val="clear" w:pos="2345"/>
          <w:tab w:val="left" w:pos="851"/>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261C74" w:rsidRPr="007C0AB7">
        <w:rPr>
          <w:snapToGrid w:val="0"/>
          <w:sz w:val="22"/>
          <w:szCs w:val="22"/>
        </w:rPr>
        <w:t xml:space="preserve">настоящего </w:t>
      </w:r>
      <w:r w:rsidRPr="007C0AB7">
        <w:rPr>
          <w:snapToGrid w:val="0"/>
          <w:sz w:val="22"/>
          <w:szCs w:val="22"/>
        </w:rPr>
        <w:t>Договора.</w:t>
      </w:r>
    </w:p>
    <w:p w:rsidR="00EE3FE0" w:rsidRPr="0061435E" w:rsidRDefault="008C7216"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61435E">
        <w:rPr>
          <w:sz w:val="22"/>
          <w:szCs w:val="22"/>
        </w:rPr>
        <w:t xml:space="preserve">Срок поставки Товара </w:t>
      </w:r>
      <w:r w:rsidR="0046192A" w:rsidRPr="0061435E">
        <w:rPr>
          <w:sz w:val="22"/>
          <w:szCs w:val="22"/>
        </w:rPr>
        <w:t xml:space="preserve">– </w:t>
      </w:r>
      <w:r w:rsidR="00B129BC">
        <w:rPr>
          <w:sz w:val="22"/>
          <w:szCs w:val="22"/>
        </w:rPr>
        <w:t>не позднее</w:t>
      </w:r>
      <w:r w:rsidR="0046192A" w:rsidRPr="0061435E">
        <w:rPr>
          <w:sz w:val="22"/>
          <w:szCs w:val="22"/>
        </w:rPr>
        <w:t xml:space="preserve"> </w:t>
      </w:r>
      <w:r w:rsidR="00B129BC">
        <w:rPr>
          <w:sz w:val="22"/>
          <w:szCs w:val="22"/>
        </w:rPr>
        <w:t>2</w:t>
      </w:r>
      <w:r w:rsidR="00A6699D">
        <w:rPr>
          <w:sz w:val="22"/>
          <w:szCs w:val="22"/>
        </w:rPr>
        <w:t>5</w:t>
      </w:r>
      <w:r w:rsidR="003C4CB1" w:rsidRPr="003C4CB1">
        <w:rPr>
          <w:sz w:val="22"/>
          <w:szCs w:val="22"/>
        </w:rPr>
        <w:t xml:space="preserve"> </w:t>
      </w:r>
      <w:r w:rsidR="0046192A" w:rsidRPr="003C4CB1">
        <w:rPr>
          <w:sz w:val="22"/>
          <w:szCs w:val="22"/>
        </w:rPr>
        <w:t>(</w:t>
      </w:r>
      <w:r w:rsidR="00B129BC">
        <w:rPr>
          <w:sz w:val="22"/>
          <w:szCs w:val="22"/>
        </w:rPr>
        <w:t>два</w:t>
      </w:r>
      <w:r w:rsidR="003C4CB1" w:rsidRPr="003C4CB1">
        <w:rPr>
          <w:sz w:val="22"/>
          <w:szCs w:val="22"/>
        </w:rPr>
        <w:t>дцати</w:t>
      </w:r>
      <w:r w:rsidR="00A6699D">
        <w:rPr>
          <w:sz w:val="22"/>
          <w:szCs w:val="22"/>
        </w:rPr>
        <w:t xml:space="preserve"> пяти</w:t>
      </w:r>
      <w:r w:rsidR="0046192A" w:rsidRPr="003C4CB1">
        <w:rPr>
          <w:sz w:val="22"/>
          <w:szCs w:val="22"/>
        </w:rPr>
        <w:t xml:space="preserve">) </w:t>
      </w:r>
      <w:r w:rsidR="00A6699D">
        <w:rPr>
          <w:sz w:val="22"/>
          <w:szCs w:val="22"/>
        </w:rPr>
        <w:t>календарных</w:t>
      </w:r>
      <w:r w:rsidR="00A6699D" w:rsidRPr="0061435E">
        <w:rPr>
          <w:sz w:val="22"/>
          <w:szCs w:val="22"/>
        </w:rPr>
        <w:t xml:space="preserve"> </w:t>
      </w:r>
      <w:r w:rsidR="0046192A" w:rsidRPr="0061435E">
        <w:rPr>
          <w:sz w:val="22"/>
          <w:szCs w:val="22"/>
        </w:rPr>
        <w:t>дн</w:t>
      </w:r>
      <w:r w:rsidR="005C3367">
        <w:rPr>
          <w:sz w:val="22"/>
          <w:szCs w:val="22"/>
        </w:rPr>
        <w:t>ей</w:t>
      </w:r>
      <w:r w:rsidR="0046192A" w:rsidRPr="0061435E">
        <w:rPr>
          <w:sz w:val="22"/>
          <w:szCs w:val="22"/>
        </w:rPr>
        <w:t xml:space="preserve"> со дня перечисления Покупателем </w:t>
      </w:r>
      <w:r w:rsidR="00BB29AC" w:rsidRPr="0061435E">
        <w:rPr>
          <w:sz w:val="22"/>
          <w:szCs w:val="22"/>
        </w:rPr>
        <w:t>авансового платеж</w:t>
      </w:r>
      <w:r w:rsidR="004F513D" w:rsidRPr="0061435E">
        <w:rPr>
          <w:sz w:val="22"/>
          <w:szCs w:val="22"/>
        </w:rPr>
        <w:t>а</w:t>
      </w:r>
      <w:r w:rsidR="00F72D27" w:rsidRPr="0061435E">
        <w:rPr>
          <w:sz w:val="22"/>
          <w:szCs w:val="22"/>
        </w:rPr>
        <w:t>.</w:t>
      </w:r>
    </w:p>
    <w:p w:rsidR="008C7216" w:rsidRPr="007C0AB7" w:rsidRDefault="00B84CA3"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0AB7" w:rsidRDefault="007359E8"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5C3367">
        <w:rPr>
          <w:snapToGrid w:val="0"/>
          <w:sz w:val="22"/>
          <w:szCs w:val="22"/>
        </w:rPr>
        <w:t>10</w:t>
      </w:r>
      <w:r w:rsidR="00F72D27" w:rsidRPr="007C0AB7">
        <w:rPr>
          <w:snapToGrid w:val="0"/>
          <w:sz w:val="22"/>
          <w:szCs w:val="22"/>
        </w:rPr>
        <w:t>0</w:t>
      </w:r>
      <w:r w:rsidRPr="007C0AB7">
        <w:rPr>
          <w:snapToGrid w:val="0"/>
          <w:sz w:val="22"/>
          <w:szCs w:val="22"/>
        </w:rPr>
        <w:t> % от срока годности Товаров</w:t>
      </w:r>
      <w:r w:rsidR="00504A03">
        <w:rPr>
          <w:snapToGrid w:val="0"/>
          <w:sz w:val="22"/>
          <w:szCs w:val="22"/>
        </w:rPr>
        <w:t>.</w:t>
      </w:r>
      <w:r w:rsidR="007C604F">
        <w:rPr>
          <w:snapToGrid w:val="0"/>
          <w:sz w:val="22"/>
          <w:szCs w:val="22"/>
        </w:rPr>
        <w:t xml:space="preserve"> Товар должен быть новым.</w:t>
      </w:r>
    </w:p>
    <w:p w:rsidR="005E1A89" w:rsidRPr="007C0AB7" w:rsidRDefault="005E1A89" w:rsidP="007C604F">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7C604F">
      <w:pPr>
        <w:pStyle w:val="af7"/>
        <w:shd w:val="clear" w:color="auto" w:fill="FFFFFF"/>
        <w:tabs>
          <w:tab w:val="left" w:pos="851"/>
          <w:tab w:val="left" w:pos="993"/>
          <w:tab w:val="left" w:pos="1134"/>
        </w:tabs>
        <w:ind w:left="0" w:firstLine="567"/>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7C604F">
      <w:pPr>
        <w:pStyle w:val="af7"/>
        <w:shd w:val="clear" w:color="auto" w:fill="FFFFFF"/>
        <w:tabs>
          <w:tab w:val="left" w:pos="851"/>
          <w:tab w:val="left" w:pos="993"/>
          <w:tab w:val="left" w:pos="1134"/>
        </w:tabs>
        <w:ind w:left="0" w:firstLine="567"/>
        <w:jc w:val="both"/>
        <w:rPr>
          <w:sz w:val="22"/>
          <w:szCs w:val="22"/>
        </w:rPr>
      </w:pPr>
      <w:r w:rsidRPr="007C0AB7">
        <w:rPr>
          <w:sz w:val="22"/>
          <w:szCs w:val="22"/>
        </w:rPr>
        <w:t>Транспортные средства, используемые Поставщиком для доставки Товар</w:t>
      </w:r>
      <w:r w:rsidR="009B53DF" w:rsidRPr="007C0AB7">
        <w:rPr>
          <w:sz w:val="22"/>
          <w:szCs w:val="22"/>
        </w:rPr>
        <w:t>а</w:t>
      </w:r>
      <w:r w:rsidRPr="007C0AB7">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rsidR="00470C97" w:rsidRPr="007C0AB7" w:rsidRDefault="00470C97"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
    <w:p w:rsidR="00AC504C" w:rsidRPr="007C0AB7" w:rsidRDefault="00EC73F7"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rsidR="00EC73F7" w:rsidRPr="007C0AB7" w:rsidRDefault="00AC504C"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504A03">
        <w:rPr>
          <w:sz w:val="22"/>
          <w:szCs w:val="22"/>
        </w:rPr>
        <w:t>Покупателя</w:t>
      </w:r>
      <w:r w:rsidRPr="007C0AB7">
        <w:rPr>
          <w:sz w:val="22"/>
          <w:szCs w:val="22"/>
        </w:rPr>
        <w:t>.</w:t>
      </w:r>
    </w:p>
    <w:p w:rsidR="00EC73F7" w:rsidRPr="007C0AB7" w:rsidRDefault="00EC73F7"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7C0AB7" w:rsidRDefault="00B84CA3"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rsidR="0008700D" w:rsidRPr="007C0AB7" w:rsidRDefault="0008700D" w:rsidP="007C604F">
      <w:pPr>
        <w:pStyle w:val="af7"/>
        <w:shd w:val="clear" w:color="auto" w:fill="FFFFFF"/>
        <w:tabs>
          <w:tab w:val="left" w:pos="851"/>
          <w:tab w:val="left" w:pos="993"/>
          <w:tab w:val="left" w:pos="1134"/>
        </w:tabs>
        <w:ind w:left="567"/>
        <w:jc w:val="both"/>
        <w:rPr>
          <w:sz w:val="22"/>
          <w:szCs w:val="22"/>
        </w:rPr>
      </w:pPr>
    </w:p>
    <w:p w:rsidR="008C7216" w:rsidRPr="007C0AB7" w:rsidRDefault="008C7216" w:rsidP="007C604F">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7C604F">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7C604F">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w:t>
      </w:r>
      <w:r w:rsidR="005C3367">
        <w:rPr>
          <w:sz w:val="22"/>
          <w:szCs w:val="22"/>
        </w:rPr>
        <w:t xml:space="preserve"> </w:t>
      </w:r>
      <w:r w:rsidRPr="007C0AB7">
        <w:rPr>
          <w:sz w:val="22"/>
          <w:szCs w:val="22"/>
        </w:rPr>
        <w:t>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A6699D">
        <w:rPr>
          <w:sz w:val="22"/>
          <w:szCs w:val="22"/>
          <w:u w:val="single"/>
          <w:lang w:val="en-US"/>
        </w:rPr>
        <w:t>v</w:t>
      </w:r>
      <w:r w:rsidR="00A6699D" w:rsidRPr="00A6699D">
        <w:rPr>
          <w:sz w:val="22"/>
          <w:szCs w:val="22"/>
          <w:u w:val="single"/>
        </w:rPr>
        <w:t>.</w:t>
      </w:r>
      <w:proofErr w:type="spellStart"/>
      <w:r w:rsidR="00A6699D">
        <w:rPr>
          <w:sz w:val="22"/>
          <w:szCs w:val="22"/>
          <w:u w:val="single"/>
          <w:lang w:val="en-US"/>
        </w:rPr>
        <w:t>podgorny</w:t>
      </w:r>
      <w:proofErr w:type="spellEnd"/>
      <w:r w:rsidR="0084322B" w:rsidRPr="0084322B">
        <w:rPr>
          <w:sz w:val="22"/>
          <w:szCs w:val="22"/>
          <w:u w:val="single"/>
        </w:rPr>
        <w:t>@</w:t>
      </w:r>
      <w:r w:rsidR="0084322B" w:rsidRPr="0084322B">
        <w:rPr>
          <w:sz w:val="22"/>
          <w:szCs w:val="22"/>
          <w:u w:val="single"/>
          <w:lang w:val="en-US"/>
        </w:rPr>
        <w:t>karousel</w:t>
      </w:r>
      <w:r w:rsidR="0084322B" w:rsidRPr="0084322B">
        <w:rPr>
          <w:sz w:val="22"/>
          <w:szCs w:val="22"/>
          <w:u w:val="single"/>
        </w:rPr>
        <w:t>.</w:t>
      </w:r>
      <w:proofErr w:type="spellStart"/>
      <w:r w:rsidR="0084322B" w:rsidRPr="0084322B">
        <w:rPr>
          <w:sz w:val="22"/>
          <w:szCs w:val="22"/>
          <w:u w:val="single"/>
          <w:lang w:val="en-US"/>
        </w:rPr>
        <w:t>ru</w:t>
      </w:r>
      <w:proofErr w:type="spellEnd"/>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7C604F">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8C7216" w:rsidP="007C604F">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8C7216" w:rsidP="007C604F">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B84CA3" w:rsidP="007C604F">
      <w:pPr>
        <w:pStyle w:val="af7"/>
        <w:numPr>
          <w:ilvl w:val="2"/>
          <w:numId w:val="1"/>
        </w:numPr>
        <w:shd w:val="clear" w:color="auto" w:fill="FFFFFF"/>
        <w:tabs>
          <w:tab w:val="left" w:pos="1134"/>
        </w:tabs>
        <w:ind w:left="0" w:firstLine="567"/>
        <w:jc w:val="both"/>
        <w:rPr>
          <w:sz w:val="22"/>
          <w:szCs w:val="22"/>
        </w:rPr>
      </w:pPr>
      <w:r w:rsidRPr="007C0AB7">
        <w:rPr>
          <w:sz w:val="22"/>
          <w:szCs w:val="22"/>
        </w:rPr>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7C604F">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7C604F">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7C604F">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7C604F">
      <w:pPr>
        <w:widowControl w:val="0"/>
        <w:tabs>
          <w:tab w:val="left" w:pos="1134"/>
        </w:tabs>
        <w:autoSpaceDE w:val="0"/>
        <w:autoSpaceDN w:val="0"/>
        <w:adjustRightInd w:val="0"/>
        <w:ind w:firstLine="567"/>
        <w:jc w:val="both"/>
        <w:rPr>
          <w:sz w:val="22"/>
          <w:szCs w:val="22"/>
        </w:rPr>
      </w:pPr>
    </w:p>
    <w:p w:rsidR="008C7216" w:rsidRPr="007C0AB7" w:rsidRDefault="008C7216" w:rsidP="007C604F">
      <w:pPr>
        <w:widowControl w:val="0"/>
        <w:numPr>
          <w:ilvl w:val="0"/>
          <w:numId w:val="1"/>
        </w:numPr>
        <w:tabs>
          <w:tab w:val="clear" w:pos="2345"/>
          <w:tab w:val="left" w:pos="851"/>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4E66AF" w:rsidP="007C604F">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 xml:space="preserve">составляет </w:t>
      </w:r>
      <w:r w:rsidR="0088610A" w:rsidRPr="0088610A">
        <w:rPr>
          <w:sz w:val="22"/>
          <w:szCs w:val="22"/>
        </w:rPr>
        <w:t>_______________</w:t>
      </w:r>
      <w:r>
        <w:rPr>
          <w:sz w:val="22"/>
          <w:szCs w:val="22"/>
        </w:rPr>
        <w:t xml:space="preserve"> </w:t>
      </w:r>
      <w:r w:rsidR="002A5B66" w:rsidRPr="007C0AB7">
        <w:rPr>
          <w:sz w:val="22"/>
          <w:szCs w:val="22"/>
        </w:rPr>
        <w:t>(</w:t>
      </w:r>
      <w:r w:rsidR="0088610A" w:rsidRPr="0088610A">
        <w:rPr>
          <w:sz w:val="22"/>
          <w:szCs w:val="22"/>
        </w:rPr>
        <w:t>___________________</w:t>
      </w:r>
      <w:r w:rsidR="002A5B66" w:rsidRPr="007C0AB7">
        <w:rPr>
          <w:sz w:val="22"/>
          <w:szCs w:val="22"/>
        </w:rPr>
        <w:t>)</w:t>
      </w:r>
      <w:r w:rsidR="00AA52A0" w:rsidRPr="007C0AB7">
        <w:rPr>
          <w:sz w:val="22"/>
          <w:szCs w:val="22"/>
        </w:rPr>
        <w:t xml:space="preserve"> рублей </w:t>
      </w:r>
      <w:r w:rsidR="0088610A" w:rsidRPr="0088610A">
        <w:rPr>
          <w:sz w:val="22"/>
          <w:szCs w:val="22"/>
        </w:rPr>
        <w:t>____</w:t>
      </w:r>
      <w:r w:rsidR="0088610A" w:rsidRPr="007C0AB7">
        <w:rPr>
          <w:sz w:val="22"/>
          <w:szCs w:val="22"/>
        </w:rPr>
        <w:t xml:space="preserve"> </w:t>
      </w:r>
      <w:r w:rsidR="00AA52A0" w:rsidRPr="007C0AB7">
        <w:rPr>
          <w:sz w:val="22"/>
          <w:szCs w:val="22"/>
        </w:rPr>
        <w:t>копеек</w:t>
      </w:r>
      <w:r w:rsidR="0001696B">
        <w:rPr>
          <w:sz w:val="22"/>
          <w:szCs w:val="22"/>
        </w:rPr>
        <w:t xml:space="preserve">, в т.ч. НДС 18% - </w:t>
      </w:r>
      <w:r w:rsidR="0088610A" w:rsidRPr="0088610A">
        <w:rPr>
          <w:sz w:val="22"/>
          <w:szCs w:val="22"/>
        </w:rPr>
        <w:t>____________</w:t>
      </w:r>
      <w:r w:rsidR="0001696B">
        <w:rPr>
          <w:sz w:val="22"/>
          <w:szCs w:val="22"/>
        </w:rPr>
        <w:t xml:space="preserve"> (</w:t>
      </w:r>
      <w:r w:rsidR="0088610A" w:rsidRPr="0088610A">
        <w:rPr>
          <w:sz w:val="22"/>
          <w:szCs w:val="22"/>
        </w:rPr>
        <w:t>_____________________</w:t>
      </w:r>
      <w:r w:rsidR="0001696B">
        <w:rPr>
          <w:sz w:val="22"/>
          <w:szCs w:val="22"/>
        </w:rPr>
        <w:t xml:space="preserve">) рублей </w:t>
      </w:r>
      <w:r w:rsidR="0088610A" w:rsidRPr="0088610A">
        <w:rPr>
          <w:sz w:val="22"/>
          <w:szCs w:val="22"/>
        </w:rPr>
        <w:t>____</w:t>
      </w:r>
      <w:r w:rsidR="0088610A">
        <w:rPr>
          <w:sz w:val="22"/>
          <w:szCs w:val="22"/>
        </w:rPr>
        <w:t xml:space="preserve"> </w:t>
      </w:r>
      <w:r w:rsidR="0001696B">
        <w:rPr>
          <w:sz w:val="22"/>
          <w:szCs w:val="22"/>
        </w:rPr>
        <w:t>копеек</w:t>
      </w:r>
      <w:r w:rsidR="00AA52A0" w:rsidRPr="007C0AB7">
        <w:rPr>
          <w:sz w:val="22"/>
          <w:szCs w:val="22"/>
        </w:rPr>
        <w:t>.</w:t>
      </w:r>
    </w:p>
    <w:p w:rsidR="008C7216" w:rsidRDefault="008C7216"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чные</w:t>
      </w:r>
      <w:r w:rsidR="002B2629" w:rsidRPr="007C0AB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
    <w:p w:rsidR="00F74CC5" w:rsidRPr="00F74CC5" w:rsidRDefault="00F74CC5"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F076FB">
        <w:rPr>
          <w:sz w:val="22"/>
          <w:szCs w:val="22"/>
        </w:rPr>
        <w:t>Стоимость за единицу Товара, указанная в Спецификации (</w:t>
      </w:r>
      <w:r>
        <w:rPr>
          <w:sz w:val="22"/>
          <w:szCs w:val="22"/>
        </w:rPr>
        <w:t>П</w:t>
      </w:r>
      <w:r w:rsidRPr="00F076FB">
        <w:rPr>
          <w:sz w:val="22"/>
          <w:szCs w:val="22"/>
        </w:rPr>
        <w:t>риложение №1 к настоящему Договору) является твердой и не подлежит изменению на весь срок исполнения Договора</w:t>
      </w:r>
      <w:r>
        <w:rPr>
          <w:sz w:val="22"/>
          <w:szCs w:val="22"/>
        </w:rPr>
        <w:t>.</w:t>
      </w:r>
    </w:p>
    <w:p w:rsidR="00313F21" w:rsidRPr="007C0AB7" w:rsidRDefault="00313F21"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lastRenderedPageBreak/>
        <w:t>Оплата Товара по настоящему Договору осуществляется в следующем порядке:</w:t>
      </w:r>
    </w:p>
    <w:p w:rsidR="00F272E8" w:rsidRPr="00123335" w:rsidRDefault="00881D9D" w:rsidP="007C604F">
      <w:pPr>
        <w:ind w:firstLine="567"/>
        <w:jc w:val="both"/>
        <w:rPr>
          <w:color w:val="000000"/>
          <w:sz w:val="22"/>
          <w:szCs w:val="22"/>
        </w:rPr>
      </w:pPr>
      <w:r w:rsidRPr="0006770B">
        <w:rPr>
          <w:b/>
          <w:color w:val="000000"/>
          <w:sz w:val="22"/>
          <w:szCs w:val="22"/>
        </w:rPr>
        <w:t>4.4.1.</w:t>
      </w:r>
      <w:r>
        <w:rPr>
          <w:color w:val="000000"/>
          <w:sz w:val="22"/>
          <w:szCs w:val="22"/>
        </w:rPr>
        <w:t xml:space="preserve"> </w:t>
      </w:r>
      <w:r w:rsidR="00F272E8" w:rsidRPr="00123335">
        <w:rPr>
          <w:color w:val="000000"/>
          <w:sz w:val="22"/>
          <w:szCs w:val="22"/>
        </w:rPr>
        <w:t xml:space="preserve">Покупатель производит предоплату в размере 50% от стоимости поставляемого Товара, указанной в п.4.1. Договора, что составляет __________ (______________________) рублей, </w:t>
      </w:r>
      <w:r w:rsidR="00510EEA">
        <w:rPr>
          <w:color w:val="000000"/>
          <w:sz w:val="22"/>
          <w:szCs w:val="22"/>
        </w:rPr>
        <w:t xml:space="preserve">в том числе НДС 18% _____________(_______) рублей, </w:t>
      </w:r>
      <w:r w:rsidR="00F272E8" w:rsidRPr="00123335">
        <w:rPr>
          <w:color w:val="000000"/>
          <w:sz w:val="22"/>
          <w:szCs w:val="22"/>
        </w:rPr>
        <w:t xml:space="preserve">в течение </w:t>
      </w:r>
      <w:r w:rsidR="000D0F37" w:rsidRPr="00123335">
        <w:rPr>
          <w:color w:val="000000"/>
          <w:sz w:val="22"/>
          <w:szCs w:val="22"/>
        </w:rPr>
        <w:t>10</w:t>
      </w:r>
      <w:r w:rsidR="00F272E8" w:rsidRPr="00123335">
        <w:rPr>
          <w:color w:val="000000"/>
          <w:sz w:val="22"/>
          <w:szCs w:val="22"/>
        </w:rPr>
        <w:t xml:space="preserve"> (</w:t>
      </w:r>
      <w:r w:rsidR="000D0F37" w:rsidRPr="00123335">
        <w:rPr>
          <w:color w:val="000000"/>
          <w:sz w:val="22"/>
          <w:szCs w:val="22"/>
        </w:rPr>
        <w:t>десяти</w:t>
      </w:r>
      <w:r w:rsidR="00F272E8" w:rsidRPr="00123335">
        <w:rPr>
          <w:color w:val="000000"/>
          <w:sz w:val="22"/>
          <w:szCs w:val="22"/>
        </w:rPr>
        <w:t>) банковских дней с даты предоставления Поставщиком счета на плату.</w:t>
      </w:r>
    </w:p>
    <w:p w:rsidR="00F272E8" w:rsidRPr="00123335" w:rsidRDefault="00881D9D" w:rsidP="007C604F">
      <w:pPr>
        <w:ind w:right="-1" w:firstLine="567"/>
        <w:jc w:val="both"/>
        <w:rPr>
          <w:sz w:val="22"/>
          <w:szCs w:val="22"/>
        </w:rPr>
      </w:pPr>
      <w:r w:rsidRPr="0006770B">
        <w:rPr>
          <w:b/>
          <w:color w:val="000000"/>
          <w:sz w:val="22"/>
          <w:szCs w:val="22"/>
        </w:rPr>
        <w:t>4.4.2.</w:t>
      </w:r>
      <w:r>
        <w:rPr>
          <w:color w:val="000000"/>
          <w:sz w:val="22"/>
          <w:szCs w:val="22"/>
        </w:rPr>
        <w:t xml:space="preserve"> </w:t>
      </w:r>
      <w:r w:rsidR="00F272E8" w:rsidRPr="00123335">
        <w:rPr>
          <w:color w:val="000000"/>
          <w:sz w:val="22"/>
          <w:szCs w:val="22"/>
        </w:rPr>
        <w:t xml:space="preserve">Оставшиеся 50% от стоимости поставляемого Товара, указанной в п.4.1. Договора, что составляет ___________ (_________________________) рублей, </w:t>
      </w:r>
      <w:r w:rsidR="00510EEA">
        <w:rPr>
          <w:color w:val="000000"/>
          <w:sz w:val="22"/>
          <w:szCs w:val="22"/>
        </w:rPr>
        <w:t xml:space="preserve">в том числе НДС 18% _____________(_______) рублей, </w:t>
      </w:r>
      <w:r w:rsidR="00F272E8" w:rsidRPr="00123335">
        <w:rPr>
          <w:color w:val="000000"/>
          <w:sz w:val="22"/>
          <w:szCs w:val="22"/>
        </w:rPr>
        <w:t xml:space="preserve">Покупатель оплачивает в течение </w:t>
      </w:r>
      <w:r w:rsidR="000D0F37" w:rsidRPr="00123335">
        <w:rPr>
          <w:color w:val="000000"/>
          <w:sz w:val="22"/>
          <w:szCs w:val="22"/>
        </w:rPr>
        <w:t xml:space="preserve">10 (десяти) </w:t>
      </w:r>
      <w:r w:rsidR="00F272E8" w:rsidRPr="00123335">
        <w:rPr>
          <w:color w:val="000000"/>
          <w:sz w:val="22"/>
          <w:szCs w:val="22"/>
        </w:rPr>
        <w:t>банковских дней с даты приемки Товара и подписания Сторонами накладной по форме ТОРГ-12.</w:t>
      </w:r>
    </w:p>
    <w:p w:rsidR="008C7216" w:rsidRPr="007C0AB7" w:rsidRDefault="00881D9D" w:rsidP="007C604F">
      <w:pPr>
        <w:tabs>
          <w:tab w:val="left" w:pos="1134"/>
        </w:tabs>
        <w:ind w:firstLine="567"/>
        <w:jc w:val="both"/>
        <w:rPr>
          <w:sz w:val="22"/>
          <w:szCs w:val="22"/>
        </w:rPr>
      </w:pPr>
      <w:r w:rsidRPr="0006770B">
        <w:rPr>
          <w:b/>
          <w:sz w:val="22"/>
          <w:szCs w:val="22"/>
        </w:rPr>
        <w:t>4.5.</w:t>
      </w:r>
      <w:r>
        <w:rPr>
          <w:sz w:val="22"/>
          <w:szCs w:val="22"/>
        </w:rPr>
        <w:t xml:space="preserve">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C7216" w:rsidRPr="007C0AB7">
        <w:rPr>
          <w:sz w:val="22"/>
          <w:szCs w:val="22"/>
        </w:rPr>
        <w:t xml:space="preserve">. </w:t>
      </w:r>
    </w:p>
    <w:p w:rsidR="008C7216" w:rsidRDefault="00881D9D" w:rsidP="007C604F">
      <w:pPr>
        <w:pStyle w:val="af7"/>
        <w:shd w:val="clear" w:color="auto" w:fill="FFFFFF"/>
        <w:ind w:left="0" w:firstLine="567"/>
        <w:jc w:val="both"/>
        <w:rPr>
          <w:sz w:val="22"/>
          <w:szCs w:val="22"/>
        </w:rPr>
      </w:pPr>
      <w:r w:rsidRPr="0006770B">
        <w:rPr>
          <w:b/>
          <w:sz w:val="22"/>
          <w:szCs w:val="22"/>
        </w:rPr>
        <w:t>4.6.</w:t>
      </w:r>
      <w:r>
        <w:rPr>
          <w:sz w:val="22"/>
          <w:szCs w:val="22"/>
        </w:rPr>
        <w:t xml:space="preserve"> </w:t>
      </w:r>
      <w:r w:rsidR="00FE391B"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00FE391B"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00FE391B" w:rsidRPr="007C0AB7">
        <w:rPr>
          <w:sz w:val="22"/>
          <w:szCs w:val="22"/>
        </w:rPr>
        <w:t>.</w:t>
      </w:r>
    </w:p>
    <w:p w:rsidR="007C604F" w:rsidRPr="007C604F" w:rsidRDefault="007C604F" w:rsidP="00B079D4">
      <w:pPr>
        <w:pStyle w:val="af7"/>
        <w:ind w:left="0" w:firstLine="567"/>
        <w:jc w:val="both"/>
        <w:rPr>
          <w:sz w:val="22"/>
          <w:szCs w:val="22"/>
        </w:rPr>
      </w:pPr>
      <w:r w:rsidRPr="007C604F">
        <w:rPr>
          <w:b/>
          <w:sz w:val="22"/>
          <w:szCs w:val="22"/>
        </w:rPr>
        <w:t>4.7.</w:t>
      </w:r>
      <w:r w:rsidRPr="007C604F">
        <w:rPr>
          <w:sz w:val="22"/>
          <w:szCs w:val="22"/>
        </w:rPr>
        <w:t xml:space="preserve"> После перечисления Покупателем предварительной оплаты в соответствии с действующим законодательством (п. 3 ст. 168 НК РФ) в течение 5 (Пяти) рабочих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p>
    <w:p w:rsidR="00EC7330" w:rsidRPr="007C0AB7" w:rsidRDefault="00EC7330" w:rsidP="007C604F">
      <w:pPr>
        <w:widowControl w:val="0"/>
        <w:tabs>
          <w:tab w:val="left" w:pos="426"/>
          <w:tab w:val="left" w:pos="1134"/>
        </w:tabs>
        <w:autoSpaceDE w:val="0"/>
        <w:autoSpaceDN w:val="0"/>
        <w:adjustRightInd w:val="0"/>
        <w:ind w:firstLine="567"/>
        <w:jc w:val="both"/>
        <w:rPr>
          <w:sz w:val="22"/>
          <w:szCs w:val="22"/>
        </w:rPr>
      </w:pPr>
    </w:p>
    <w:p w:rsidR="008C7216" w:rsidRPr="007C0AB7" w:rsidRDefault="008C7216" w:rsidP="007C604F">
      <w:pPr>
        <w:widowControl w:val="0"/>
        <w:numPr>
          <w:ilvl w:val="0"/>
          <w:numId w:val="1"/>
        </w:numPr>
        <w:tabs>
          <w:tab w:val="clear" w:pos="2345"/>
          <w:tab w:val="left" w:pos="851"/>
          <w:tab w:val="left" w:pos="1134"/>
          <w:tab w:val="num" w:pos="2410"/>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rsidR="00F85F94" w:rsidRPr="007C0AB7" w:rsidRDefault="00B84CA3"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7C0AB7" w:rsidRDefault="00F85F94"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В случае просрочки поставки партии Товар</w:t>
      </w:r>
      <w:r w:rsidR="00B84790" w:rsidRPr="007C0AB7">
        <w:rPr>
          <w:sz w:val="22"/>
          <w:szCs w:val="22"/>
        </w:rPr>
        <w:t>а</w:t>
      </w:r>
      <w:r w:rsidRPr="007C0AB7">
        <w:rPr>
          <w:sz w:val="22"/>
          <w:szCs w:val="22"/>
        </w:rPr>
        <w:t>/части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r w:rsidR="002D4DDF">
        <w:rPr>
          <w:sz w:val="22"/>
          <w:szCs w:val="22"/>
        </w:rPr>
        <w:t>5</w:t>
      </w:r>
      <w:r w:rsidR="002D4DDF" w:rsidRPr="007C0AB7">
        <w:rPr>
          <w:sz w:val="22"/>
          <w:szCs w:val="22"/>
        </w:rPr>
        <w:t xml:space="preserve"> </w:t>
      </w:r>
      <w:r w:rsidRPr="007C0AB7">
        <w:rPr>
          <w:sz w:val="22"/>
          <w:szCs w:val="22"/>
        </w:rPr>
        <w:t xml:space="preserve">настоящего Договора, согласился принять Товар после установленного в </w:t>
      </w:r>
      <w:r w:rsidR="00B84790" w:rsidRPr="007C0AB7">
        <w:rPr>
          <w:sz w:val="22"/>
          <w:szCs w:val="22"/>
        </w:rPr>
        <w:t>п.2.2.</w:t>
      </w:r>
      <w:r w:rsidR="00F272E8" w:rsidRPr="00F272E8">
        <w:rPr>
          <w:sz w:val="22"/>
          <w:szCs w:val="22"/>
        </w:rPr>
        <w:t xml:space="preserve"> </w:t>
      </w:r>
      <w:r w:rsidR="00B84790" w:rsidRPr="007C0AB7">
        <w:rPr>
          <w:sz w:val="22"/>
          <w:szCs w:val="22"/>
        </w:rPr>
        <w:t xml:space="preserve">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rsidR="00832057" w:rsidRPr="007C0AB7" w:rsidRDefault="00832057" w:rsidP="007C604F">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7C604F">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7C604F">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rsidR="008C7216" w:rsidRPr="007C0AB7" w:rsidRDefault="00B84CA3"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rsidR="008C7216" w:rsidRPr="007C0AB7" w:rsidRDefault="008C7216" w:rsidP="007C604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7C604F">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7C604F">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7C0AB7" w:rsidRDefault="00EC73F7"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 xml:space="preserve">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w:t>
      </w:r>
      <w:r w:rsidRPr="007C0AB7">
        <w:rPr>
          <w:sz w:val="22"/>
          <w:szCs w:val="22"/>
        </w:rPr>
        <w:lastRenderedPageBreak/>
        <w:t>производителя и сертификатам соответствия</w:t>
      </w:r>
      <w:r w:rsidR="008C7216" w:rsidRPr="007C0AB7">
        <w:rPr>
          <w:sz w:val="22"/>
          <w:szCs w:val="22"/>
        </w:rPr>
        <w:t>.</w:t>
      </w:r>
    </w:p>
    <w:p w:rsidR="00F74CC5" w:rsidRPr="007C0AB7" w:rsidRDefault="009F0CDA"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74CC5" w:rsidRPr="00F74CC5">
        <w:rPr>
          <w:sz w:val="22"/>
          <w:szCs w:val="22"/>
        </w:rPr>
        <w:t xml:space="preserve"> </w:t>
      </w:r>
      <w:r w:rsidR="00F74CC5" w:rsidRPr="00D4792D">
        <w:t>Гарантийный срок на Товар должен составлять 12 (</w:t>
      </w:r>
      <w:r w:rsidR="007C604F" w:rsidRPr="00D4792D">
        <w:t>Двенадцат</w:t>
      </w:r>
      <w:r w:rsidR="007C604F">
        <w:t>ь</w:t>
      </w:r>
      <w:r w:rsidR="00F74CC5" w:rsidRPr="00D4792D">
        <w:t>)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p>
    <w:p w:rsidR="008C7216" w:rsidRPr="007C0AB7" w:rsidRDefault="00264B22"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 xml:space="preserve">В случае непредоставления Поставщиком перечисленных в </w:t>
      </w:r>
      <w:proofErr w:type="spellStart"/>
      <w:r w:rsidRPr="007C0AB7">
        <w:rPr>
          <w:sz w:val="22"/>
          <w:szCs w:val="22"/>
        </w:rPr>
        <w:t>п</w:t>
      </w:r>
      <w:r w:rsidR="003B6EAC">
        <w:rPr>
          <w:sz w:val="22"/>
          <w:szCs w:val="22"/>
        </w:rPr>
        <w:t>п</w:t>
      </w:r>
      <w:proofErr w:type="spellEnd"/>
      <w:r w:rsidR="003B6EAC">
        <w:rPr>
          <w:sz w:val="22"/>
          <w:szCs w:val="22"/>
        </w:rPr>
        <w:t xml:space="preserve">.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7C604F">
      <w:pPr>
        <w:widowControl w:val="0"/>
        <w:tabs>
          <w:tab w:val="left" w:pos="1134"/>
        </w:tabs>
        <w:autoSpaceDE w:val="0"/>
        <w:autoSpaceDN w:val="0"/>
        <w:adjustRightInd w:val="0"/>
        <w:ind w:firstLine="567"/>
        <w:jc w:val="both"/>
        <w:rPr>
          <w:sz w:val="22"/>
          <w:szCs w:val="22"/>
        </w:rPr>
      </w:pPr>
    </w:p>
    <w:p w:rsidR="008C7216" w:rsidRPr="007C0AB7" w:rsidRDefault="008C7216" w:rsidP="007C604F">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1707AE">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001707AE">
        <w:rPr>
          <w:sz w:val="22"/>
          <w:szCs w:val="22"/>
        </w:rPr>
        <w:t xml:space="preserve"> за Товар</w:t>
      </w:r>
      <w:r w:rsidRPr="007C0AB7">
        <w:rPr>
          <w:sz w:val="22"/>
          <w:szCs w:val="22"/>
        </w:rPr>
        <w:t>.</w:t>
      </w:r>
    </w:p>
    <w:p w:rsidR="00153C9B" w:rsidRPr="007C0AB7" w:rsidRDefault="008C7216"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1707AE" w:rsidRDefault="007F19C7"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1707AE" w:rsidRPr="00D47756" w:rsidRDefault="001707AE" w:rsidP="007C604F">
      <w:pPr>
        <w:widowControl w:val="0"/>
        <w:numPr>
          <w:ilvl w:val="1"/>
          <w:numId w:val="1"/>
        </w:numPr>
        <w:tabs>
          <w:tab w:val="left" w:pos="993"/>
        </w:tabs>
        <w:autoSpaceDE w:val="0"/>
        <w:autoSpaceDN w:val="0"/>
        <w:adjustRightInd w:val="0"/>
        <w:ind w:left="0" w:firstLine="567"/>
        <w:contextualSpacing/>
        <w:jc w:val="both"/>
        <w:rPr>
          <w:sz w:val="22"/>
          <w:szCs w:val="22"/>
        </w:rPr>
      </w:pPr>
      <w:r w:rsidRPr="001707AE">
        <w:rPr>
          <w:sz w:val="22"/>
          <w:szCs w:val="22"/>
        </w:rPr>
        <w:t xml:space="preserve"> </w:t>
      </w:r>
      <w:r w:rsidRPr="00D47756">
        <w:rPr>
          <w:sz w:val="22"/>
          <w:szCs w:val="22"/>
        </w:rPr>
        <w:t>Стороны определили, что условия статьи 317.1.ГК РФ к условиям Договора не применяются.</w:t>
      </w:r>
    </w:p>
    <w:p w:rsidR="00AA53E9" w:rsidRPr="007C0AB7" w:rsidRDefault="00AA53E9" w:rsidP="007C604F">
      <w:pPr>
        <w:widowControl w:val="0"/>
        <w:tabs>
          <w:tab w:val="left" w:pos="1134"/>
        </w:tabs>
        <w:autoSpaceDE w:val="0"/>
        <w:autoSpaceDN w:val="0"/>
        <w:adjustRightInd w:val="0"/>
        <w:ind w:left="567"/>
        <w:contextualSpacing/>
        <w:jc w:val="both"/>
        <w:rPr>
          <w:sz w:val="22"/>
          <w:szCs w:val="22"/>
        </w:rPr>
      </w:pPr>
    </w:p>
    <w:p w:rsidR="008C7216" w:rsidRPr="007C0AB7" w:rsidRDefault="008C7216" w:rsidP="00B079D4">
      <w:pPr>
        <w:widowControl w:val="0"/>
        <w:numPr>
          <w:ilvl w:val="0"/>
          <w:numId w:val="1"/>
        </w:numPr>
        <w:tabs>
          <w:tab w:val="num" w:pos="426"/>
          <w:tab w:val="left" w:pos="851"/>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7C604F">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7C604F">
      <w:pPr>
        <w:numPr>
          <w:ilvl w:val="1"/>
          <w:numId w:val="1"/>
        </w:numPr>
        <w:tabs>
          <w:tab w:val="left" w:pos="851"/>
          <w:tab w:val="left" w:pos="993"/>
          <w:tab w:val="left" w:pos="1134"/>
        </w:tabs>
        <w:ind w:left="0" w:firstLine="567"/>
        <w:contextualSpacing/>
        <w:jc w:val="both"/>
        <w:rPr>
          <w:bCs/>
          <w:sz w:val="22"/>
          <w:szCs w:val="22"/>
        </w:rPr>
      </w:pPr>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w:t>
      </w:r>
      <w:r w:rsidRPr="007C0AB7">
        <w:rPr>
          <w:bCs/>
          <w:sz w:val="22"/>
          <w:szCs w:val="22"/>
        </w:rPr>
        <w:lastRenderedPageBreak/>
        <w:t>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7C604F">
      <w:pPr>
        <w:numPr>
          <w:ilvl w:val="1"/>
          <w:numId w:val="1"/>
        </w:numPr>
        <w:tabs>
          <w:tab w:val="left" w:pos="993"/>
          <w:tab w:val="left" w:pos="1134"/>
        </w:tabs>
        <w:ind w:left="0" w:firstLine="567"/>
        <w:contextualSpacing/>
        <w:jc w:val="both"/>
        <w:rPr>
          <w:bCs/>
          <w:sz w:val="22"/>
          <w:szCs w:val="22"/>
        </w:rPr>
      </w:pPr>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7C604F">
      <w:pPr>
        <w:numPr>
          <w:ilvl w:val="1"/>
          <w:numId w:val="1"/>
        </w:numPr>
        <w:tabs>
          <w:tab w:val="left" w:pos="993"/>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7C0AB7" w:rsidRDefault="00EC7330" w:rsidP="007C604F">
      <w:pPr>
        <w:tabs>
          <w:tab w:val="left" w:pos="851"/>
          <w:tab w:val="left" w:pos="1134"/>
        </w:tabs>
        <w:ind w:firstLine="567"/>
        <w:contextualSpacing/>
        <w:jc w:val="both"/>
        <w:rPr>
          <w:bCs/>
          <w:sz w:val="22"/>
          <w:szCs w:val="22"/>
        </w:rPr>
      </w:pPr>
    </w:p>
    <w:p w:rsidR="008C7216" w:rsidRPr="007C0AB7" w:rsidRDefault="008C7216" w:rsidP="007C604F">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F74CC5" w:rsidRPr="00A331F0" w:rsidRDefault="00F74CC5" w:rsidP="007C604F">
      <w:pPr>
        <w:numPr>
          <w:ilvl w:val="1"/>
          <w:numId w:val="1"/>
        </w:numPr>
        <w:tabs>
          <w:tab w:val="left" w:pos="993"/>
        </w:tabs>
        <w:ind w:left="0" w:firstLine="567"/>
        <w:contextualSpacing/>
        <w:jc w:val="both"/>
        <w:rPr>
          <w:sz w:val="22"/>
          <w:szCs w:val="22"/>
        </w:rPr>
      </w:pPr>
      <w:r w:rsidRPr="007C0AB7">
        <w:rPr>
          <w:bCs/>
          <w:sz w:val="22"/>
          <w:szCs w:val="22"/>
        </w:rPr>
        <w:t xml:space="preserve">Настоящий </w:t>
      </w:r>
      <w:r w:rsidRPr="007C0AB7">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до </w:t>
      </w:r>
      <w:r w:rsidR="0046471C">
        <w:rPr>
          <w:sz w:val="22"/>
          <w:szCs w:val="22"/>
        </w:rPr>
        <w:t>30.10.2016г, а в части полного исполнения Сторонами</w:t>
      </w:r>
      <w:r w:rsidR="00547981">
        <w:t xml:space="preserve"> </w:t>
      </w:r>
      <w:r w:rsidRPr="00A331F0">
        <w:t>обязательств по Договору</w:t>
      </w:r>
      <w:r w:rsidR="0046471C">
        <w:t xml:space="preserve"> – до полного их выполнения.</w:t>
      </w:r>
    </w:p>
    <w:p w:rsidR="00EC7330" w:rsidRPr="007C0AB7" w:rsidRDefault="00EC7330" w:rsidP="007C604F">
      <w:pPr>
        <w:widowControl w:val="0"/>
        <w:tabs>
          <w:tab w:val="left" w:pos="851"/>
          <w:tab w:val="left" w:pos="1134"/>
        </w:tabs>
        <w:autoSpaceDE w:val="0"/>
        <w:autoSpaceDN w:val="0"/>
        <w:adjustRightInd w:val="0"/>
        <w:ind w:firstLine="567"/>
        <w:jc w:val="both"/>
        <w:rPr>
          <w:sz w:val="22"/>
          <w:szCs w:val="22"/>
        </w:rPr>
      </w:pPr>
    </w:p>
    <w:p w:rsidR="008C7216" w:rsidRPr="007C0AB7" w:rsidRDefault="008C7216" w:rsidP="007C604F">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rsidR="008C7216" w:rsidRPr="007C0AB7" w:rsidRDefault="008C7216" w:rsidP="007C604F">
      <w:pPr>
        <w:numPr>
          <w:ilvl w:val="1"/>
          <w:numId w:val="1"/>
        </w:numPr>
        <w:tabs>
          <w:tab w:val="left" w:pos="851"/>
          <w:tab w:val="left" w:pos="1134"/>
        </w:tabs>
        <w:ind w:left="0" w:firstLine="567"/>
        <w:contextualSpacing/>
        <w:jc w:val="both"/>
        <w:rPr>
          <w:bCs/>
          <w:sz w:val="22"/>
          <w:szCs w:val="22"/>
        </w:rPr>
      </w:pPr>
      <w:r w:rsidRPr="007C0AB7">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8C7216" w:rsidRPr="007C0AB7" w:rsidRDefault="008C7216" w:rsidP="007C604F">
      <w:pPr>
        <w:numPr>
          <w:ilvl w:val="1"/>
          <w:numId w:val="1"/>
        </w:numPr>
        <w:tabs>
          <w:tab w:val="left" w:pos="851"/>
          <w:tab w:val="left" w:pos="1134"/>
        </w:tabs>
        <w:ind w:left="0" w:firstLine="567"/>
        <w:contextualSpacing/>
        <w:jc w:val="both"/>
        <w:rPr>
          <w:bCs/>
          <w:sz w:val="22"/>
          <w:szCs w:val="22"/>
        </w:rPr>
      </w:pPr>
      <w:r w:rsidRPr="007C0AB7">
        <w:rPr>
          <w:bCs/>
          <w:sz w:val="22"/>
          <w:szCs w:val="22"/>
        </w:rPr>
        <w:t>В течение срока действия настоящего Договора и после его прекращения, Получающая информацию Сторона:</w:t>
      </w:r>
    </w:p>
    <w:p w:rsidR="008C7216" w:rsidRPr="007C0AB7" w:rsidRDefault="008C7216" w:rsidP="007C604F">
      <w:pPr>
        <w:widowControl w:val="0"/>
        <w:tabs>
          <w:tab w:val="left" w:pos="426"/>
          <w:tab w:val="left" w:pos="709"/>
        </w:tabs>
        <w:autoSpaceDE w:val="0"/>
        <w:autoSpaceDN w:val="0"/>
        <w:adjustRightInd w:val="0"/>
        <w:ind w:firstLine="567"/>
        <w:jc w:val="both"/>
        <w:rPr>
          <w:rFonts w:eastAsia="Cambria"/>
          <w:sz w:val="22"/>
          <w:szCs w:val="22"/>
        </w:rPr>
      </w:pPr>
      <w:r w:rsidRPr="007C0AB7">
        <w:rPr>
          <w:rFonts w:eastAsia="Cambria"/>
          <w:sz w:val="22"/>
          <w:szCs w:val="22"/>
        </w:rPr>
        <w:t>-</w:t>
      </w:r>
      <w:r w:rsidRPr="007C0AB7">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7C0AB7" w:rsidRDefault="008C7216" w:rsidP="007C604F">
      <w:pPr>
        <w:widowControl w:val="0"/>
        <w:tabs>
          <w:tab w:val="left" w:pos="426"/>
          <w:tab w:val="left" w:pos="709"/>
        </w:tabs>
        <w:autoSpaceDE w:val="0"/>
        <w:autoSpaceDN w:val="0"/>
        <w:adjustRightInd w:val="0"/>
        <w:ind w:firstLine="567"/>
        <w:jc w:val="both"/>
        <w:rPr>
          <w:rFonts w:eastAsia="Cambria"/>
          <w:sz w:val="22"/>
          <w:szCs w:val="22"/>
        </w:rPr>
      </w:pPr>
      <w:r w:rsidRPr="007C0AB7">
        <w:rPr>
          <w:rFonts w:eastAsia="Cambria"/>
          <w:sz w:val="22"/>
          <w:szCs w:val="22"/>
        </w:rPr>
        <w:t>-</w:t>
      </w:r>
      <w:r w:rsidRPr="007C0AB7">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7C0AB7" w:rsidRDefault="008C7216" w:rsidP="007C604F">
      <w:pPr>
        <w:widowControl w:val="0"/>
        <w:tabs>
          <w:tab w:val="left" w:pos="426"/>
          <w:tab w:val="left" w:pos="709"/>
        </w:tabs>
        <w:autoSpaceDE w:val="0"/>
        <w:autoSpaceDN w:val="0"/>
        <w:adjustRightInd w:val="0"/>
        <w:ind w:firstLine="567"/>
        <w:jc w:val="both"/>
        <w:rPr>
          <w:rFonts w:eastAsia="Cambria"/>
          <w:sz w:val="22"/>
          <w:szCs w:val="22"/>
        </w:rPr>
      </w:pPr>
      <w:r w:rsidRPr="007C0AB7">
        <w:rPr>
          <w:rFonts w:eastAsia="Cambria"/>
          <w:sz w:val="22"/>
          <w:szCs w:val="22"/>
        </w:rPr>
        <w:t>-</w:t>
      </w:r>
      <w:r w:rsidRPr="007C0AB7">
        <w:rPr>
          <w:rFonts w:eastAsia="Cambria"/>
          <w:sz w:val="22"/>
          <w:szCs w:val="22"/>
        </w:rPr>
        <w:tab/>
        <w:t>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7C0AB7" w:rsidRDefault="008C7216" w:rsidP="007C604F">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7C0AB7" w:rsidRDefault="008C7216" w:rsidP="007C604F">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7C0AB7" w:rsidRDefault="008C7216" w:rsidP="007C604F">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
    <w:p w:rsidR="00EC7330" w:rsidRDefault="00EC7330" w:rsidP="007C604F">
      <w:pPr>
        <w:tabs>
          <w:tab w:val="left" w:pos="993"/>
          <w:tab w:val="left" w:pos="1134"/>
        </w:tabs>
        <w:ind w:firstLine="567"/>
        <w:jc w:val="both"/>
        <w:rPr>
          <w:bCs/>
          <w:sz w:val="22"/>
          <w:szCs w:val="22"/>
        </w:rPr>
      </w:pPr>
    </w:p>
    <w:p w:rsidR="007C604F" w:rsidRPr="007C0AB7" w:rsidRDefault="007C604F" w:rsidP="007C604F">
      <w:pPr>
        <w:tabs>
          <w:tab w:val="left" w:pos="993"/>
          <w:tab w:val="left" w:pos="1134"/>
        </w:tabs>
        <w:ind w:firstLine="567"/>
        <w:jc w:val="both"/>
        <w:rPr>
          <w:bCs/>
          <w:sz w:val="22"/>
          <w:szCs w:val="22"/>
        </w:rPr>
      </w:pPr>
    </w:p>
    <w:p w:rsidR="008C7216" w:rsidRPr="007C0AB7" w:rsidRDefault="008C7216" w:rsidP="007C604F">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lastRenderedPageBreak/>
        <w:t>ПОРЯДОК РАЗРЕШЕНИЯ СПОРОВ</w:t>
      </w:r>
    </w:p>
    <w:p w:rsidR="008C7216" w:rsidRPr="007C0AB7" w:rsidRDefault="008F005A"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7C604F">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7C604F">
      <w:pPr>
        <w:tabs>
          <w:tab w:val="left" w:pos="567"/>
          <w:tab w:val="left" w:pos="851"/>
          <w:tab w:val="left" w:pos="993"/>
          <w:tab w:val="left" w:pos="1134"/>
        </w:tabs>
        <w:suppressAutoHyphens/>
        <w:ind w:left="567"/>
        <w:jc w:val="both"/>
        <w:rPr>
          <w:sz w:val="22"/>
          <w:szCs w:val="22"/>
        </w:rPr>
      </w:pPr>
    </w:p>
    <w:p w:rsidR="008C7216" w:rsidRPr="007C0AB7" w:rsidRDefault="008C7216" w:rsidP="007C604F">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7C604F">
      <w:pPr>
        <w:tabs>
          <w:tab w:val="left" w:pos="567"/>
        </w:tabs>
        <w:autoSpaceDE w:val="0"/>
        <w:autoSpaceDN w:val="0"/>
        <w:adjustRightInd w:val="0"/>
        <w:ind w:firstLine="567"/>
        <w:jc w:val="both"/>
        <w:rPr>
          <w:sz w:val="22"/>
          <w:szCs w:val="22"/>
        </w:rPr>
      </w:pPr>
      <w:r w:rsidRPr="007C0AB7">
        <w:rPr>
          <w:sz w:val="22"/>
          <w:szCs w:val="22"/>
        </w:rPr>
        <w:t xml:space="preserve">- </w:t>
      </w:r>
      <w:r w:rsidRPr="007C0AB7">
        <w:rPr>
          <w:sz w:val="22"/>
          <w:szCs w:val="22"/>
        </w:rPr>
        <w:tab/>
        <w:t xml:space="preserve">поставки Товара ненадлежащего качества с недостатками, которые не устранены </w:t>
      </w:r>
      <w:r w:rsidR="00881D9D">
        <w:rPr>
          <w:sz w:val="22"/>
          <w:szCs w:val="22"/>
        </w:rPr>
        <w:t xml:space="preserve">Поставщиком </w:t>
      </w:r>
      <w:r w:rsidRPr="007C0AB7">
        <w:rPr>
          <w:sz w:val="22"/>
          <w:szCs w:val="22"/>
        </w:rPr>
        <w:t>в течение 10 (десяти) календарных дней</w:t>
      </w:r>
      <w:r w:rsidR="00881D9D">
        <w:rPr>
          <w:sz w:val="22"/>
          <w:szCs w:val="22"/>
        </w:rPr>
        <w:t xml:space="preserve"> с даты уведомления Покупателем о необходимости устранения таких недостатков</w:t>
      </w:r>
      <w:r w:rsidRPr="007C0AB7">
        <w:rPr>
          <w:sz w:val="22"/>
          <w:szCs w:val="22"/>
        </w:rPr>
        <w:t>;</w:t>
      </w:r>
    </w:p>
    <w:p w:rsidR="008C7216" w:rsidRPr="007C0AB7" w:rsidRDefault="008C7216" w:rsidP="007C604F">
      <w:pPr>
        <w:tabs>
          <w:tab w:val="left" w:pos="567"/>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7C604F">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7C0AB7">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7C604F">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7C604F">
      <w:pPr>
        <w:widowControl w:val="0"/>
        <w:numPr>
          <w:ilvl w:val="0"/>
          <w:numId w:val="2"/>
        </w:numPr>
        <w:tabs>
          <w:tab w:val="left" w:pos="426"/>
          <w:tab w:val="left" w:pos="851"/>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7C604F">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7C604F">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xml:space="preserve">, считается действительной, если Отправления, прилагаемые к ней в электронной форме в формате </w:t>
      </w:r>
      <w:proofErr w:type="spellStart"/>
      <w:r w:rsidRPr="007C0AB7">
        <w:rPr>
          <w:sz w:val="22"/>
          <w:szCs w:val="22"/>
        </w:rPr>
        <w:t>FoxitReader</w:t>
      </w:r>
      <w:proofErr w:type="spellEnd"/>
      <w:r w:rsidRPr="007C0AB7">
        <w:rPr>
          <w:sz w:val="22"/>
          <w:szCs w:val="22"/>
        </w:rPr>
        <w:t xml:space="preserve"> PDF Document (.</w:t>
      </w:r>
      <w:proofErr w:type="spellStart"/>
      <w:r w:rsidRPr="007C0AB7">
        <w:rPr>
          <w:sz w:val="22"/>
          <w:szCs w:val="22"/>
        </w:rPr>
        <w:t>pdf</w:t>
      </w:r>
      <w:proofErr w:type="spellEnd"/>
      <w:r w:rsidRPr="007C0AB7">
        <w:rPr>
          <w:sz w:val="22"/>
          <w:szCs w:val="22"/>
        </w:rPr>
        <w:t>), содержат подпись и круглую печать организации.</w:t>
      </w:r>
    </w:p>
    <w:p w:rsidR="00500FCB" w:rsidRPr="007C0AB7" w:rsidRDefault="00500FCB" w:rsidP="007C604F">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7C604F">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7C604F">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7C604F">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7C604F">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rsidR="008C7216" w:rsidRPr="007C0AB7" w:rsidRDefault="00500FCB" w:rsidP="007C604F">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5C5401" w:rsidRDefault="005C5401" w:rsidP="007C604F">
      <w:pPr>
        <w:widowControl w:val="0"/>
        <w:tabs>
          <w:tab w:val="left" w:pos="1134"/>
        </w:tabs>
        <w:autoSpaceDE w:val="0"/>
        <w:autoSpaceDN w:val="0"/>
        <w:adjustRightInd w:val="0"/>
        <w:ind w:firstLine="567"/>
        <w:jc w:val="both"/>
        <w:rPr>
          <w:sz w:val="22"/>
          <w:szCs w:val="22"/>
        </w:rPr>
      </w:pPr>
    </w:p>
    <w:p w:rsidR="008C7216" w:rsidRDefault="008C7216" w:rsidP="007C604F">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7C604F">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rsidTr="000247C7">
        <w:trPr>
          <w:trHeight w:val="4113"/>
        </w:trPr>
        <w:tc>
          <w:tcPr>
            <w:tcW w:w="4501" w:type="dxa"/>
          </w:tcPr>
          <w:p w:rsidR="008C7216" w:rsidRPr="007C0AB7" w:rsidRDefault="00A62210" w:rsidP="007C604F">
            <w:pPr>
              <w:tabs>
                <w:tab w:val="left" w:pos="284"/>
                <w:tab w:val="left" w:pos="8364"/>
              </w:tabs>
              <w:rPr>
                <w:b/>
              </w:rPr>
            </w:pPr>
            <w:r w:rsidRPr="007C0AB7">
              <w:rPr>
                <w:b/>
                <w:sz w:val="22"/>
                <w:szCs w:val="22"/>
              </w:rPr>
              <w:t>ПОСТАВЩИК</w:t>
            </w:r>
            <w:r w:rsidR="008C7216" w:rsidRPr="007C0AB7">
              <w:rPr>
                <w:b/>
                <w:sz w:val="22"/>
                <w:szCs w:val="22"/>
              </w:rPr>
              <w:t>:</w:t>
            </w:r>
          </w:p>
          <w:p w:rsidR="006B480B" w:rsidRPr="00F272E8" w:rsidRDefault="00F272E8" w:rsidP="007C604F">
            <w:pPr>
              <w:rPr>
                <w:b/>
                <w:lang w:val="en-US"/>
              </w:rPr>
            </w:pPr>
            <w:r>
              <w:rPr>
                <w:b/>
                <w:lang w:val="en-US"/>
              </w:rPr>
              <w:t>__________________</w:t>
            </w:r>
          </w:p>
          <w:p w:rsidR="006B480B" w:rsidRDefault="006B480B" w:rsidP="007C604F">
            <w:pPr>
              <w:tabs>
                <w:tab w:val="left" w:pos="284"/>
                <w:tab w:val="left" w:pos="8364"/>
              </w:tabs>
            </w:pPr>
          </w:p>
          <w:p w:rsidR="00F272E8" w:rsidRDefault="00F272E8" w:rsidP="007C604F">
            <w:pPr>
              <w:tabs>
                <w:tab w:val="left" w:pos="284"/>
                <w:tab w:val="left" w:pos="8364"/>
              </w:tabs>
            </w:pPr>
          </w:p>
          <w:p w:rsidR="00F272E8" w:rsidRDefault="00F272E8" w:rsidP="007C604F">
            <w:pPr>
              <w:tabs>
                <w:tab w:val="left" w:pos="284"/>
                <w:tab w:val="left" w:pos="8364"/>
              </w:tabs>
            </w:pPr>
          </w:p>
          <w:p w:rsidR="00F272E8" w:rsidRDefault="00F272E8" w:rsidP="007C604F">
            <w:pPr>
              <w:tabs>
                <w:tab w:val="left" w:pos="284"/>
                <w:tab w:val="left" w:pos="8364"/>
              </w:tabs>
            </w:pPr>
          </w:p>
          <w:p w:rsidR="00F272E8" w:rsidRDefault="00F272E8" w:rsidP="007C604F">
            <w:pPr>
              <w:tabs>
                <w:tab w:val="left" w:pos="284"/>
                <w:tab w:val="left" w:pos="8364"/>
              </w:tabs>
            </w:pPr>
          </w:p>
          <w:p w:rsidR="00F272E8" w:rsidRDefault="00F272E8" w:rsidP="007C604F">
            <w:pPr>
              <w:tabs>
                <w:tab w:val="left" w:pos="284"/>
                <w:tab w:val="left" w:pos="8364"/>
              </w:tabs>
            </w:pPr>
          </w:p>
          <w:p w:rsidR="00F272E8" w:rsidRDefault="00F272E8" w:rsidP="007C604F">
            <w:pPr>
              <w:tabs>
                <w:tab w:val="left" w:pos="284"/>
                <w:tab w:val="left" w:pos="8364"/>
              </w:tabs>
            </w:pPr>
          </w:p>
          <w:p w:rsidR="00F272E8" w:rsidRDefault="00F272E8" w:rsidP="007C604F">
            <w:pPr>
              <w:tabs>
                <w:tab w:val="left" w:pos="284"/>
                <w:tab w:val="left" w:pos="8364"/>
              </w:tabs>
            </w:pPr>
          </w:p>
          <w:p w:rsidR="00F272E8" w:rsidRDefault="00F272E8" w:rsidP="007C604F">
            <w:pPr>
              <w:tabs>
                <w:tab w:val="left" w:pos="284"/>
                <w:tab w:val="left" w:pos="8364"/>
              </w:tabs>
            </w:pPr>
          </w:p>
          <w:p w:rsidR="00F272E8" w:rsidRDefault="00F272E8" w:rsidP="007C604F">
            <w:pPr>
              <w:tabs>
                <w:tab w:val="left" w:pos="284"/>
                <w:tab w:val="left" w:pos="8364"/>
              </w:tabs>
            </w:pPr>
          </w:p>
          <w:p w:rsidR="00F272E8" w:rsidRDefault="00F272E8" w:rsidP="007C604F">
            <w:pPr>
              <w:tabs>
                <w:tab w:val="left" w:pos="284"/>
                <w:tab w:val="left" w:pos="8364"/>
              </w:tabs>
            </w:pPr>
          </w:p>
          <w:p w:rsidR="006B480B" w:rsidRDefault="006B480B" w:rsidP="007C604F">
            <w:pPr>
              <w:tabs>
                <w:tab w:val="left" w:pos="284"/>
                <w:tab w:val="left" w:pos="8364"/>
              </w:tabs>
            </w:pPr>
          </w:p>
          <w:p w:rsidR="006B480B" w:rsidRPr="00F272E8" w:rsidRDefault="00F272E8" w:rsidP="007C604F">
            <w:pPr>
              <w:tabs>
                <w:tab w:val="left" w:pos="284"/>
                <w:tab w:val="left" w:pos="8364"/>
              </w:tabs>
              <w:rPr>
                <w:lang w:val="en-US"/>
              </w:rPr>
            </w:pPr>
            <w:r>
              <w:rPr>
                <w:lang w:val="en-US"/>
              </w:rPr>
              <w:t>_______________</w:t>
            </w:r>
          </w:p>
          <w:p w:rsidR="007F3DC6" w:rsidRPr="007C0AB7" w:rsidRDefault="007F3DC6" w:rsidP="007C604F">
            <w:pPr>
              <w:tabs>
                <w:tab w:val="left" w:pos="284"/>
                <w:tab w:val="left" w:pos="8364"/>
              </w:tabs>
            </w:pPr>
          </w:p>
          <w:p w:rsidR="008E73BF" w:rsidRPr="007C0AB7" w:rsidRDefault="008E73BF" w:rsidP="007C604F">
            <w:pPr>
              <w:tabs>
                <w:tab w:val="left" w:pos="284"/>
                <w:tab w:val="left" w:pos="8364"/>
              </w:tabs>
            </w:pPr>
            <w:r w:rsidRPr="007C0AB7">
              <w:rPr>
                <w:sz w:val="22"/>
                <w:szCs w:val="22"/>
              </w:rPr>
              <w:t>_________________/</w:t>
            </w:r>
            <w:r w:rsidR="00F272E8">
              <w:rPr>
                <w:sz w:val="22"/>
                <w:szCs w:val="22"/>
                <w:lang w:val="en-US"/>
              </w:rPr>
              <w:t>_________</w:t>
            </w:r>
            <w:r w:rsidRPr="007C0AB7">
              <w:rPr>
                <w:sz w:val="22"/>
                <w:szCs w:val="22"/>
              </w:rPr>
              <w:t>/</w:t>
            </w:r>
          </w:p>
          <w:p w:rsidR="00FD5EE9" w:rsidRPr="007C0AB7" w:rsidRDefault="00FD5EE9" w:rsidP="007C604F">
            <w:pPr>
              <w:tabs>
                <w:tab w:val="left" w:pos="284"/>
                <w:tab w:val="left" w:pos="8364"/>
              </w:tabs>
            </w:pPr>
          </w:p>
          <w:p w:rsidR="00FD5EE9" w:rsidRPr="007C0AB7" w:rsidRDefault="00FD5EE9" w:rsidP="007C604F">
            <w:pPr>
              <w:tabs>
                <w:tab w:val="left" w:pos="284"/>
                <w:tab w:val="left" w:pos="8364"/>
              </w:tabs>
              <w:rPr>
                <w:b/>
              </w:rPr>
            </w:pPr>
            <w:r w:rsidRPr="007C0AB7">
              <w:rPr>
                <w:b/>
                <w:sz w:val="22"/>
                <w:szCs w:val="22"/>
              </w:rPr>
              <w:t>М.П.</w:t>
            </w:r>
          </w:p>
        </w:tc>
        <w:tc>
          <w:tcPr>
            <w:tcW w:w="4820" w:type="dxa"/>
          </w:tcPr>
          <w:p w:rsidR="008C7216" w:rsidRPr="007C0AB7" w:rsidRDefault="00A62210" w:rsidP="007C604F">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C604F">
            <w:pPr>
              <w:snapToGrid w:val="0"/>
              <w:rPr>
                <w:b/>
              </w:rPr>
            </w:pPr>
            <w:r w:rsidRPr="007C0AB7">
              <w:rPr>
                <w:b/>
                <w:sz w:val="22"/>
                <w:szCs w:val="22"/>
              </w:rPr>
              <w:t>НАО «Красная поляна»</w:t>
            </w:r>
          </w:p>
          <w:p w:rsidR="007F3DC6" w:rsidRPr="007C0AB7" w:rsidRDefault="007F3DC6" w:rsidP="007C604F">
            <w:pPr>
              <w:tabs>
                <w:tab w:val="left" w:pos="3324"/>
              </w:tabs>
              <w:contextualSpacing/>
            </w:pPr>
            <w:r w:rsidRPr="007C0AB7">
              <w:rPr>
                <w:sz w:val="22"/>
                <w:szCs w:val="22"/>
              </w:rPr>
              <w:t xml:space="preserve">354000, Краснодарский край, г. Сочи, </w:t>
            </w:r>
          </w:p>
          <w:p w:rsidR="007F3DC6" w:rsidRPr="007C0AB7" w:rsidRDefault="007F3DC6" w:rsidP="007C604F">
            <w:pPr>
              <w:tabs>
                <w:tab w:val="left" w:pos="3324"/>
              </w:tabs>
              <w:contextualSpacing/>
            </w:pPr>
            <w:r w:rsidRPr="007C0AB7">
              <w:rPr>
                <w:sz w:val="22"/>
                <w:szCs w:val="22"/>
              </w:rPr>
              <w:t>ул. Северная, д.14А.</w:t>
            </w:r>
          </w:p>
          <w:p w:rsidR="007F3DC6" w:rsidRPr="007C0AB7" w:rsidRDefault="007F3DC6" w:rsidP="007C604F">
            <w:pPr>
              <w:tabs>
                <w:tab w:val="left" w:pos="3324"/>
              </w:tabs>
              <w:contextualSpacing/>
            </w:pPr>
            <w:r w:rsidRPr="007C0AB7">
              <w:rPr>
                <w:sz w:val="22"/>
                <w:szCs w:val="22"/>
              </w:rPr>
              <w:t>ИНН 2320102816</w:t>
            </w:r>
          </w:p>
          <w:p w:rsidR="007F3DC6" w:rsidRPr="007C0AB7" w:rsidRDefault="007F3DC6" w:rsidP="007C604F">
            <w:pPr>
              <w:tabs>
                <w:tab w:val="left" w:pos="3324"/>
              </w:tabs>
              <w:contextualSpacing/>
            </w:pPr>
            <w:r w:rsidRPr="007C0AB7">
              <w:rPr>
                <w:sz w:val="22"/>
                <w:szCs w:val="22"/>
              </w:rPr>
              <w:t>КПП 232001001</w:t>
            </w:r>
          </w:p>
          <w:p w:rsidR="007F3DC6" w:rsidRPr="007C0AB7" w:rsidRDefault="007F3DC6" w:rsidP="007C604F">
            <w:pPr>
              <w:tabs>
                <w:tab w:val="left" w:pos="3324"/>
              </w:tabs>
              <w:contextualSpacing/>
            </w:pPr>
            <w:r w:rsidRPr="007C0AB7">
              <w:rPr>
                <w:sz w:val="22"/>
                <w:szCs w:val="22"/>
              </w:rPr>
              <w:t xml:space="preserve">ОГРН 1022302937062 </w:t>
            </w:r>
          </w:p>
          <w:p w:rsidR="007F3DC6" w:rsidRPr="007C0AB7" w:rsidRDefault="007F3DC6" w:rsidP="007C604F">
            <w:pPr>
              <w:tabs>
                <w:tab w:val="left" w:pos="3324"/>
              </w:tabs>
              <w:contextualSpacing/>
            </w:pPr>
            <w:r w:rsidRPr="007C0AB7">
              <w:rPr>
                <w:sz w:val="22"/>
                <w:szCs w:val="22"/>
              </w:rPr>
              <w:t>р/с 40702810912367031433</w:t>
            </w:r>
          </w:p>
          <w:p w:rsidR="007F3DC6" w:rsidRPr="007C0AB7" w:rsidRDefault="007F3DC6" w:rsidP="007C604F">
            <w:pPr>
              <w:tabs>
                <w:tab w:val="left" w:pos="3324"/>
              </w:tabs>
              <w:contextualSpacing/>
            </w:pPr>
            <w:r w:rsidRPr="007C0AB7">
              <w:rPr>
                <w:sz w:val="22"/>
                <w:szCs w:val="22"/>
              </w:rPr>
              <w:t>в ГК «Банк развития и внешнеэкономической</w:t>
            </w:r>
          </w:p>
          <w:p w:rsidR="007F3DC6" w:rsidRPr="007C0AB7" w:rsidRDefault="007F3DC6" w:rsidP="007C604F">
            <w:pPr>
              <w:tabs>
                <w:tab w:val="left" w:pos="3324"/>
              </w:tabs>
              <w:contextualSpacing/>
            </w:pPr>
            <w:r w:rsidRPr="007C0AB7">
              <w:rPr>
                <w:sz w:val="22"/>
                <w:szCs w:val="22"/>
              </w:rPr>
              <w:t>деятельности» (Внешэкономбанк).</w:t>
            </w:r>
          </w:p>
          <w:p w:rsidR="007F3DC6" w:rsidRPr="007C0AB7" w:rsidRDefault="007F3DC6" w:rsidP="007C604F">
            <w:pPr>
              <w:tabs>
                <w:tab w:val="left" w:pos="3324"/>
              </w:tabs>
              <w:contextualSpacing/>
            </w:pPr>
            <w:r w:rsidRPr="007C0AB7">
              <w:rPr>
                <w:sz w:val="22"/>
                <w:szCs w:val="22"/>
              </w:rPr>
              <w:t>к/с 30101810500000000060</w:t>
            </w:r>
          </w:p>
          <w:p w:rsidR="007F3DC6" w:rsidRPr="007C0AB7" w:rsidRDefault="007F3DC6" w:rsidP="007C604F">
            <w:pPr>
              <w:tabs>
                <w:tab w:val="left" w:pos="3324"/>
              </w:tabs>
              <w:contextualSpacing/>
            </w:pPr>
            <w:r w:rsidRPr="007C0AB7">
              <w:rPr>
                <w:sz w:val="22"/>
                <w:szCs w:val="22"/>
              </w:rPr>
              <w:t>БИК 044525060</w:t>
            </w:r>
          </w:p>
          <w:p w:rsidR="00FD5930" w:rsidRPr="007C0AB7" w:rsidRDefault="007F3DC6" w:rsidP="007C604F">
            <w:pPr>
              <w:tabs>
                <w:tab w:val="left" w:pos="284"/>
                <w:tab w:val="left" w:pos="8364"/>
              </w:tabs>
            </w:pPr>
            <w:r w:rsidRPr="007C0AB7">
              <w:rPr>
                <w:sz w:val="22"/>
                <w:szCs w:val="22"/>
              </w:rPr>
              <w:t>Тел./факс: 8(862) 243-91-10</w:t>
            </w:r>
          </w:p>
          <w:p w:rsidR="007F3DC6" w:rsidRPr="007C0AB7" w:rsidRDefault="007F3DC6" w:rsidP="007C604F">
            <w:pPr>
              <w:tabs>
                <w:tab w:val="left" w:pos="284"/>
                <w:tab w:val="left" w:pos="8364"/>
              </w:tabs>
            </w:pPr>
          </w:p>
          <w:p w:rsidR="00FD5EE9" w:rsidRPr="007C0AB7" w:rsidRDefault="00FD5EE9" w:rsidP="007C604F">
            <w:pPr>
              <w:tabs>
                <w:tab w:val="left" w:pos="284"/>
                <w:tab w:val="left" w:pos="8364"/>
              </w:tabs>
              <w:rPr>
                <w:b/>
              </w:rPr>
            </w:pPr>
          </w:p>
          <w:p w:rsidR="00FD5930" w:rsidRPr="007C0AB7" w:rsidRDefault="004A6034" w:rsidP="007C604F">
            <w:pPr>
              <w:tabs>
                <w:tab w:val="left" w:pos="284"/>
                <w:tab w:val="left" w:pos="8364"/>
              </w:tabs>
              <w:rPr>
                <w:b/>
              </w:rPr>
            </w:pPr>
            <w:r>
              <w:rPr>
                <w:sz w:val="22"/>
                <w:szCs w:val="22"/>
              </w:rPr>
              <w:t xml:space="preserve">Первый заместитель генерального директора </w:t>
            </w:r>
          </w:p>
          <w:p w:rsidR="007F3DC6" w:rsidRPr="007C0AB7" w:rsidRDefault="007F3DC6" w:rsidP="007C604F">
            <w:pPr>
              <w:tabs>
                <w:tab w:val="left" w:pos="284"/>
                <w:tab w:val="left" w:pos="8364"/>
              </w:tabs>
            </w:pPr>
          </w:p>
          <w:p w:rsidR="008918A0" w:rsidRPr="007C0AB7" w:rsidRDefault="008918A0" w:rsidP="007C604F">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rsidR="00500FCB" w:rsidRPr="007C0AB7" w:rsidRDefault="00500FCB" w:rsidP="007C604F">
            <w:pPr>
              <w:tabs>
                <w:tab w:val="left" w:pos="284"/>
                <w:tab w:val="left" w:pos="8364"/>
              </w:tabs>
            </w:pPr>
          </w:p>
          <w:p w:rsidR="008C7216" w:rsidRPr="007C0AB7" w:rsidRDefault="00500FCB" w:rsidP="007C604F">
            <w:pPr>
              <w:tabs>
                <w:tab w:val="left" w:pos="284"/>
              </w:tabs>
              <w:autoSpaceDE w:val="0"/>
              <w:autoSpaceDN w:val="0"/>
              <w:ind w:hanging="6"/>
              <w:jc w:val="both"/>
              <w:rPr>
                <w:b/>
              </w:rPr>
            </w:pPr>
            <w:r w:rsidRPr="007C0AB7">
              <w:rPr>
                <w:b/>
                <w:sz w:val="22"/>
                <w:szCs w:val="22"/>
              </w:rPr>
              <w:t>М.П.</w:t>
            </w:r>
          </w:p>
        </w:tc>
      </w:tr>
    </w:tbl>
    <w:p w:rsidR="001218E6" w:rsidRPr="007C0AB7" w:rsidRDefault="001218E6" w:rsidP="007C604F">
      <w:pPr>
        <w:rPr>
          <w:sz w:val="22"/>
          <w:szCs w:val="22"/>
        </w:rPr>
        <w:sectPr w:rsidR="001218E6" w:rsidRPr="007C0AB7" w:rsidSect="000247C7">
          <w:footerReference w:type="default" r:id="rId12"/>
          <w:headerReference w:type="first" r:id="rId13"/>
          <w:pgSz w:w="11907" w:h="16840" w:code="9"/>
          <w:pgMar w:top="851" w:right="555" w:bottom="567" w:left="1701" w:header="510" w:footer="686" w:gutter="0"/>
          <w:cols w:space="720"/>
          <w:noEndnote/>
          <w:docGrid w:linePitch="326"/>
        </w:sectPr>
      </w:pPr>
    </w:p>
    <w:p w:rsidR="008C7216" w:rsidRPr="007C0AB7" w:rsidRDefault="008C7216" w:rsidP="007C604F">
      <w:pPr>
        <w:tabs>
          <w:tab w:val="left" w:pos="284"/>
        </w:tabs>
        <w:ind w:firstLine="425"/>
        <w:jc w:val="right"/>
        <w:rPr>
          <w:sz w:val="22"/>
          <w:szCs w:val="22"/>
        </w:rPr>
      </w:pPr>
      <w:r w:rsidRPr="007C0AB7">
        <w:rPr>
          <w:sz w:val="22"/>
          <w:szCs w:val="22"/>
        </w:rPr>
        <w:lastRenderedPageBreak/>
        <w:t>Приложение №1</w:t>
      </w:r>
    </w:p>
    <w:p w:rsidR="008C7216" w:rsidRPr="007C0AB7" w:rsidRDefault="008C7216" w:rsidP="007C604F">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rsidR="008C7216" w:rsidRPr="007C0AB7" w:rsidRDefault="008C7216" w:rsidP="007C604F">
      <w:pPr>
        <w:tabs>
          <w:tab w:val="left" w:pos="284"/>
        </w:tabs>
        <w:ind w:firstLine="425"/>
        <w:jc w:val="right"/>
        <w:rPr>
          <w:sz w:val="22"/>
          <w:szCs w:val="22"/>
        </w:rPr>
      </w:pPr>
      <w:r w:rsidRPr="007C0AB7">
        <w:rPr>
          <w:sz w:val="22"/>
          <w:szCs w:val="22"/>
        </w:rPr>
        <w:t>от «</w:t>
      </w:r>
      <w:r w:rsidR="00B84CA3" w:rsidRPr="007C0AB7">
        <w:rPr>
          <w:sz w:val="22"/>
          <w:szCs w:val="22"/>
        </w:rPr>
        <w:t>__________</w:t>
      </w:r>
      <w:r w:rsidRPr="007C0AB7">
        <w:rPr>
          <w:sz w:val="22"/>
          <w:szCs w:val="22"/>
        </w:rPr>
        <w:t>»</w:t>
      </w:r>
      <w:r w:rsidR="00B84CA3" w:rsidRPr="007C0AB7">
        <w:rPr>
          <w:sz w:val="22"/>
          <w:szCs w:val="22"/>
        </w:rPr>
        <w:t>__________</w:t>
      </w:r>
      <w:r w:rsidRPr="007C0AB7">
        <w:rPr>
          <w:sz w:val="22"/>
          <w:szCs w:val="22"/>
        </w:rPr>
        <w:t>201</w:t>
      </w:r>
      <w:r w:rsidR="00233CD8" w:rsidRPr="007C0AB7">
        <w:rPr>
          <w:sz w:val="22"/>
          <w:szCs w:val="22"/>
        </w:rPr>
        <w:t>6</w:t>
      </w:r>
      <w:r w:rsidRPr="007C0AB7">
        <w:rPr>
          <w:sz w:val="22"/>
          <w:szCs w:val="22"/>
        </w:rPr>
        <w:t xml:space="preserve"> г.</w:t>
      </w:r>
    </w:p>
    <w:p w:rsidR="008C7216" w:rsidRPr="007C0AB7" w:rsidRDefault="008C7216" w:rsidP="007C604F">
      <w:pPr>
        <w:tabs>
          <w:tab w:val="left" w:pos="284"/>
        </w:tabs>
        <w:ind w:firstLine="425"/>
        <w:jc w:val="right"/>
        <w:rPr>
          <w:sz w:val="22"/>
          <w:szCs w:val="22"/>
        </w:rPr>
      </w:pPr>
    </w:p>
    <w:p w:rsidR="004A6034" w:rsidRDefault="008C7216" w:rsidP="007C604F">
      <w:pPr>
        <w:tabs>
          <w:tab w:val="left" w:pos="284"/>
        </w:tabs>
        <w:ind w:firstLine="425"/>
        <w:jc w:val="center"/>
        <w:rPr>
          <w:sz w:val="22"/>
          <w:szCs w:val="22"/>
        </w:rPr>
      </w:pPr>
      <w:r w:rsidRPr="007C0AB7">
        <w:rPr>
          <w:b/>
          <w:sz w:val="22"/>
          <w:szCs w:val="22"/>
        </w:rPr>
        <w:t xml:space="preserve">Спецификация </w:t>
      </w:r>
    </w:p>
    <w:p w:rsidR="004A6034" w:rsidRDefault="004A6034" w:rsidP="007C604F">
      <w:pPr>
        <w:tabs>
          <w:tab w:val="left" w:pos="284"/>
        </w:tabs>
        <w:ind w:firstLine="425"/>
        <w:rPr>
          <w:sz w:val="22"/>
          <w:szCs w:val="22"/>
        </w:rPr>
      </w:pPr>
    </w:p>
    <w:tbl>
      <w:tblPr>
        <w:tblW w:w="1033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99"/>
        <w:gridCol w:w="2268"/>
        <w:gridCol w:w="992"/>
        <w:gridCol w:w="992"/>
        <w:gridCol w:w="851"/>
        <w:gridCol w:w="1559"/>
        <w:gridCol w:w="1559"/>
        <w:gridCol w:w="1418"/>
      </w:tblGrid>
      <w:tr w:rsidR="00805AD9" w:rsidRPr="00D06BA4" w:rsidTr="00805AD9">
        <w:trPr>
          <w:trHeight w:val="240"/>
        </w:trPr>
        <w:tc>
          <w:tcPr>
            <w:tcW w:w="699" w:type="dxa"/>
          </w:tcPr>
          <w:p w:rsidR="00805AD9" w:rsidRPr="00805AD9" w:rsidRDefault="00805AD9" w:rsidP="007C604F">
            <w:pPr>
              <w:pStyle w:val="ConsPlusNonformat"/>
              <w:jc w:val="center"/>
              <w:rPr>
                <w:rFonts w:ascii="Times New Roman" w:hAnsi="Times New Roman" w:cs="Times New Roman"/>
                <w:b/>
              </w:rPr>
            </w:pPr>
            <w:r w:rsidRPr="00805AD9">
              <w:rPr>
                <w:rFonts w:ascii="Times New Roman" w:hAnsi="Times New Roman" w:cs="Times New Roman"/>
                <w:b/>
              </w:rPr>
              <w:t>№ п/п</w:t>
            </w:r>
          </w:p>
        </w:tc>
        <w:tc>
          <w:tcPr>
            <w:tcW w:w="2268" w:type="dxa"/>
          </w:tcPr>
          <w:p w:rsidR="00805AD9" w:rsidRPr="00805AD9" w:rsidRDefault="00805AD9" w:rsidP="007C604F">
            <w:pPr>
              <w:pStyle w:val="ConsPlusNonformat"/>
              <w:jc w:val="center"/>
              <w:rPr>
                <w:rFonts w:ascii="Times New Roman" w:hAnsi="Times New Roman" w:cs="Times New Roman"/>
                <w:b/>
              </w:rPr>
            </w:pPr>
            <w:r w:rsidRPr="00805AD9">
              <w:rPr>
                <w:rFonts w:ascii="Times New Roman" w:hAnsi="Times New Roman" w:cs="Times New Roman"/>
                <w:b/>
              </w:rPr>
              <w:t>Наименование</w:t>
            </w:r>
          </w:p>
          <w:p w:rsidR="00805AD9" w:rsidRPr="00805AD9" w:rsidRDefault="00805AD9" w:rsidP="007C604F">
            <w:pPr>
              <w:pStyle w:val="ConsPlusNonformat"/>
              <w:jc w:val="center"/>
              <w:rPr>
                <w:rFonts w:ascii="Times New Roman" w:hAnsi="Times New Roman" w:cs="Times New Roman"/>
                <w:b/>
              </w:rPr>
            </w:pPr>
            <w:r w:rsidRPr="00805AD9">
              <w:rPr>
                <w:rFonts w:ascii="Times New Roman" w:hAnsi="Times New Roman" w:cs="Times New Roman"/>
                <w:b/>
              </w:rPr>
              <w:t>товара</w:t>
            </w:r>
          </w:p>
        </w:tc>
        <w:tc>
          <w:tcPr>
            <w:tcW w:w="992" w:type="dxa"/>
          </w:tcPr>
          <w:p w:rsidR="00805AD9" w:rsidRPr="00805AD9" w:rsidRDefault="00805AD9" w:rsidP="007C604F">
            <w:pPr>
              <w:pStyle w:val="ConsPlusNonformat"/>
              <w:jc w:val="center"/>
              <w:rPr>
                <w:rFonts w:ascii="Times New Roman" w:hAnsi="Times New Roman" w:cs="Times New Roman"/>
                <w:b/>
              </w:rPr>
            </w:pPr>
            <w:r w:rsidRPr="00805AD9">
              <w:rPr>
                <w:rFonts w:ascii="Times New Roman" w:hAnsi="Times New Roman" w:cs="Times New Roman"/>
                <w:b/>
              </w:rPr>
              <w:t>Номер по каталогу</w:t>
            </w:r>
          </w:p>
        </w:tc>
        <w:tc>
          <w:tcPr>
            <w:tcW w:w="992" w:type="dxa"/>
          </w:tcPr>
          <w:p w:rsidR="00805AD9" w:rsidRPr="00805AD9" w:rsidRDefault="00805AD9" w:rsidP="007C604F">
            <w:pPr>
              <w:pStyle w:val="ConsPlusNonformat"/>
              <w:jc w:val="center"/>
              <w:rPr>
                <w:rFonts w:ascii="Times New Roman" w:hAnsi="Times New Roman" w:cs="Times New Roman"/>
                <w:b/>
              </w:rPr>
            </w:pPr>
            <w:r w:rsidRPr="00805AD9">
              <w:rPr>
                <w:rFonts w:ascii="Times New Roman" w:hAnsi="Times New Roman" w:cs="Times New Roman"/>
                <w:b/>
              </w:rPr>
              <w:t>Ед. изм.</w:t>
            </w:r>
          </w:p>
        </w:tc>
        <w:tc>
          <w:tcPr>
            <w:tcW w:w="851" w:type="dxa"/>
          </w:tcPr>
          <w:p w:rsidR="00805AD9" w:rsidRPr="00805AD9" w:rsidRDefault="00805AD9" w:rsidP="007C604F">
            <w:pPr>
              <w:pStyle w:val="ConsPlusNonformat"/>
              <w:jc w:val="center"/>
              <w:rPr>
                <w:rFonts w:ascii="Times New Roman" w:hAnsi="Times New Roman" w:cs="Times New Roman"/>
                <w:b/>
              </w:rPr>
            </w:pPr>
            <w:r w:rsidRPr="00805AD9">
              <w:rPr>
                <w:rFonts w:ascii="Times New Roman" w:hAnsi="Times New Roman" w:cs="Times New Roman"/>
                <w:b/>
              </w:rPr>
              <w:t>Количество</w:t>
            </w:r>
          </w:p>
        </w:tc>
        <w:tc>
          <w:tcPr>
            <w:tcW w:w="1559" w:type="dxa"/>
          </w:tcPr>
          <w:p w:rsidR="00805AD9" w:rsidRPr="00805AD9" w:rsidRDefault="00805AD9" w:rsidP="007C604F">
            <w:pPr>
              <w:pStyle w:val="ConsPlusNonformat"/>
              <w:jc w:val="center"/>
              <w:rPr>
                <w:rFonts w:ascii="Times New Roman" w:hAnsi="Times New Roman" w:cs="Times New Roman"/>
                <w:b/>
              </w:rPr>
            </w:pPr>
            <w:r w:rsidRPr="00805AD9">
              <w:rPr>
                <w:rFonts w:ascii="Times New Roman" w:hAnsi="Times New Roman" w:cs="Times New Roman"/>
                <w:b/>
              </w:rPr>
              <w:t>Цена за ед., руб., с НДС 18%</w:t>
            </w:r>
          </w:p>
        </w:tc>
        <w:tc>
          <w:tcPr>
            <w:tcW w:w="1559" w:type="dxa"/>
            <w:vAlign w:val="center"/>
          </w:tcPr>
          <w:p w:rsidR="00805AD9" w:rsidRPr="00805AD9" w:rsidRDefault="00805AD9" w:rsidP="007C604F">
            <w:pPr>
              <w:jc w:val="center"/>
              <w:rPr>
                <w:b/>
                <w:sz w:val="20"/>
                <w:szCs w:val="20"/>
              </w:rPr>
            </w:pPr>
            <w:r w:rsidRPr="00805AD9">
              <w:rPr>
                <w:b/>
                <w:sz w:val="20"/>
                <w:szCs w:val="20"/>
              </w:rPr>
              <w:t>Общая стоимость, руб., с НДС 18%</w:t>
            </w:r>
          </w:p>
        </w:tc>
        <w:tc>
          <w:tcPr>
            <w:tcW w:w="1418" w:type="dxa"/>
          </w:tcPr>
          <w:p w:rsidR="00805AD9" w:rsidRPr="00805AD9" w:rsidRDefault="00805AD9" w:rsidP="007C604F">
            <w:pPr>
              <w:jc w:val="center"/>
              <w:rPr>
                <w:b/>
                <w:sz w:val="20"/>
                <w:szCs w:val="20"/>
              </w:rPr>
            </w:pPr>
            <w:r w:rsidRPr="00805AD9">
              <w:rPr>
                <w:b/>
                <w:sz w:val="20"/>
                <w:szCs w:val="20"/>
              </w:rPr>
              <w:t>НДС 18 %, руб.</w:t>
            </w:r>
          </w:p>
        </w:tc>
      </w:tr>
      <w:tr w:rsidR="00805AD9" w:rsidRPr="00D06BA4" w:rsidTr="00805AD9">
        <w:trPr>
          <w:trHeight w:val="240"/>
        </w:trPr>
        <w:tc>
          <w:tcPr>
            <w:tcW w:w="699" w:type="dxa"/>
            <w:tcBorders>
              <w:top w:val="nil"/>
            </w:tcBorders>
          </w:tcPr>
          <w:p w:rsidR="00805AD9" w:rsidRPr="00805AD9" w:rsidRDefault="00805AD9" w:rsidP="007C604F">
            <w:pPr>
              <w:pStyle w:val="ConsPlusNonformat"/>
              <w:jc w:val="center"/>
              <w:rPr>
                <w:rFonts w:ascii="Times New Roman" w:hAnsi="Times New Roman" w:cs="Times New Roman"/>
              </w:rPr>
            </w:pPr>
            <w:r w:rsidRPr="00805AD9">
              <w:rPr>
                <w:rFonts w:ascii="Times New Roman" w:hAnsi="Times New Roman" w:cs="Times New Roman"/>
              </w:rPr>
              <w:t>1</w:t>
            </w:r>
          </w:p>
        </w:tc>
        <w:tc>
          <w:tcPr>
            <w:tcW w:w="2268" w:type="dxa"/>
            <w:tcBorders>
              <w:top w:val="nil"/>
            </w:tcBorders>
          </w:tcPr>
          <w:p w:rsidR="00805AD9" w:rsidRPr="00805AD9" w:rsidRDefault="00805AD9" w:rsidP="007C604F">
            <w:pPr>
              <w:pStyle w:val="ConsPlusNonformat"/>
              <w:rPr>
                <w:rFonts w:ascii="Times New Roman" w:hAnsi="Times New Roman" w:cs="Times New Roman"/>
              </w:rPr>
            </w:pPr>
            <w:r w:rsidRPr="00805AD9">
              <w:rPr>
                <w:rFonts w:ascii="Times New Roman" w:hAnsi="Times New Roman" w:cs="Times New Roman"/>
              </w:rPr>
              <w:t>2</w:t>
            </w:r>
          </w:p>
        </w:tc>
        <w:tc>
          <w:tcPr>
            <w:tcW w:w="992" w:type="dxa"/>
            <w:tcBorders>
              <w:top w:val="nil"/>
            </w:tcBorders>
          </w:tcPr>
          <w:p w:rsidR="00805AD9" w:rsidRPr="00805AD9" w:rsidRDefault="00805AD9" w:rsidP="007C604F">
            <w:pPr>
              <w:pStyle w:val="ConsPlusNonformat"/>
              <w:jc w:val="center"/>
              <w:rPr>
                <w:rFonts w:ascii="Times New Roman" w:hAnsi="Times New Roman" w:cs="Times New Roman"/>
              </w:rPr>
            </w:pPr>
          </w:p>
        </w:tc>
        <w:tc>
          <w:tcPr>
            <w:tcW w:w="992" w:type="dxa"/>
            <w:tcBorders>
              <w:top w:val="nil"/>
            </w:tcBorders>
          </w:tcPr>
          <w:p w:rsidR="00805AD9" w:rsidRPr="00805AD9" w:rsidRDefault="00805AD9" w:rsidP="007C604F">
            <w:pPr>
              <w:pStyle w:val="ConsPlusNonformat"/>
              <w:jc w:val="center"/>
              <w:rPr>
                <w:rFonts w:ascii="Times New Roman" w:hAnsi="Times New Roman" w:cs="Times New Roman"/>
              </w:rPr>
            </w:pPr>
            <w:r w:rsidRPr="00805AD9">
              <w:rPr>
                <w:rFonts w:ascii="Times New Roman" w:hAnsi="Times New Roman" w:cs="Times New Roman"/>
              </w:rPr>
              <w:t>4</w:t>
            </w:r>
          </w:p>
        </w:tc>
        <w:tc>
          <w:tcPr>
            <w:tcW w:w="851" w:type="dxa"/>
            <w:tcBorders>
              <w:top w:val="nil"/>
            </w:tcBorders>
          </w:tcPr>
          <w:p w:rsidR="00805AD9" w:rsidRPr="00805AD9" w:rsidRDefault="00805AD9" w:rsidP="007C604F">
            <w:pPr>
              <w:pStyle w:val="ConsPlusNonformat"/>
              <w:jc w:val="center"/>
              <w:rPr>
                <w:rFonts w:ascii="Times New Roman" w:hAnsi="Times New Roman" w:cs="Times New Roman"/>
              </w:rPr>
            </w:pPr>
            <w:r w:rsidRPr="00805AD9">
              <w:rPr>
                <w:rFonts w:ascii="Times New Roman" w:hAnsi="Times New Roman" w:cs="Times New Roman"/>
              </w:rPr>
              <w:t>5</w:t>
            </w:r>
          </w:p>
        </w:tc>
        <w:tc>
          <w:tcPr>
            <w:tcW w:w="1559" w:type="dxa"/>
            <w:tcBorders>
              <w:top w:val="nil"/>
            </w:tcBorders>
          </w:tcPr>
          <w:p w:rsidR="00805AD9" w:rsidRPr="00805AD9" w:rsidRDefault="00805AD9" w:rsidP="007C604F">
            <w:pPr>
              <w:pStyle w:val="ConsPlusNonformat"/>
              <w:jc w:val="center"/>
              <w:rPr>
                <w:rFonts w:ascii="Times New Roman" w:hAnsi="Times New Roman" w:cs="Times New Roman"/>
              </w:rPr>
            </w:pPr>
            <w:r w:rsidRPr="00805AD9">
              <w:rPr>
                <w:rFonts w:ascii="Times New Roman" w:hAnsi="Times New Roman" w:cs="Times New Roman"/>
              </w:rPr>
              <w:t>6</w:t>
            </w:r>
          </w:p>
        </w:tc>
        <w:tc>
          <w:tcPr>
            <w:tcW w:w="1559" w:type="dxa"/>
            <w:tcBorders>
              <w:top w:val="nil"/>
            </w:tcBorders>
          </w:tcPr>
          <w:p w:rsidR="00805AD9" w:rsidRPr="00805AD9" w:rsidRDefault="00805AD9" w:rsidP="007C604F">
            <w:pPr>
              <w:pStyle w:val="ConsPlusNonformat"/>
              <w:jc w:val="center"/>
              <w:rPr>
                <w:rFonts w:ascii="Times New Roman" w:hAnsi="Times New Roman" w:cs="Times New Roman"/>
              </w:rPr>
            </w:pPr>
            <w:r w:rsidRPr="00805AD9">
              <w:rPr>
                <w:rFonts w:ascii="Times New Roman" w:hAnsi="Times New Roman" w:cs="Times New Roman"/>
              </w:rPr>
              <w:t>8</w:t>
            </w:r>
          </w:p>
        </w:tc>
        <w:tc>
          <w:tcPr>
            <w:tcW w:w="1418" w:type="dxa"/>
            <w:tcBorders>
              <w:top w:val="nil"/>
            </w:tcBorders>
          </w:tcPr>
          <w:p w:rsidR="00805AD9" w:rsidRPr="00805AD9" w:rsidRDefault="00805AD9" w:rsidP="007C604F">
            <w:pPr>
              <w:pStyle w:val="ConsPlusNonformat"/>
              <w:jc w:val="center"/>
              <w:rPr>
                <w:rFonts w:ascii="Times New Roman" w:hAnsi="Times New Roman" w:cs="Times New Roman"/>
              </w:rPr>
            </w:pPr>
            <w:r w:rsidRPr="00805AD9">
              <w:rPr>
                <w:rFonts w:ascii="Times New Roman" w:hAnsi="Times New Roman" w:cs="Times New Roman"/>
              </w:rPr>
              <w:t>9</w:t>
            </w:r>
          </w:p>
        </w:tc>
      </w:tr>
      <w:tr w:rsidR="00805AD9" w:rsidRPr="00B079D4" w:rsidTr="00805AD9">
        <w:trPr>
          <w:trHeight w:val="240"/>
        </w:trPr>
        <w:tc>
          <w:tcPr>
            <w:tcW w:w="10338" w:type="dxa"/>
            <w:gridSpan w:val="8"/>
            <w:tcBorders>
              <w:top w:val="nil"/>
            </w:tcBorders>
          </w:tcPr>
          <w:p w:rsidR="00805AD9" w:rsidRPr="00A6699D" w:rsidRDefault="00805AD9" w:rsidP="007C604F">
            <w:pPr>
              <w:tabs>
                <w:tab w:val="right" w:pos="10348"/>
              </w:tabs>
              <w:jc w:val="both"/>
              <w:rPr>
                <w:b/>
                <w:sz w:val="20"/>
                <w:szCs w:val="20"/>
                <w:lang w:val="en-US"/>
              </w:rPr>
            </w:pPr>
            <w:r>
              <w:rPr>
                <w:b/>
                <w:sz w:val="20"/>
                <w:szCs w:val="20"/>
                <w:lang w:val="en-US"/>
              </w:rPr>
              <w:t>CAN</w:t>
            </w:r>
            <w:r w:rsidRPr="00BE4D18">
              <w:rPr>
                <w:b/>
                <w:sz w:val="20"/>
                <w:szCs w:val="20"/>
                <w:lang w:val="en-US"/>
              </w:rPr>
              <w:t>-</w:t>
            </w:r>
            <w:r>
              <w:rPr>
                <w:b/>
                <w:sz w:val="20"/>
                <w:szCs w:val="20"/>
                <w:lang w:val="en-US"/>
              </w:rPr>
              <w:t>AM</w:t>
            </w:r>
            <w:r w:rsidRPr="00BE4D18">
              <w:rPr>
                <w:b/>
                <w:sz w:val="20"/>
                <w:szCs w:val="20"/>
                <w:lang w:val="en-US"/>
              </w:rPr>
              <w:t xml:space="preserve"> </w:t>
            </w:r>
            <w:r>
              <w:rPr>
                <w:b/>
                <w:sz w:val="20"/>
                <w:szCs w:val="20"/>
                <w:lang w:val="en-US"/>
              </w:rPr>
              <w:t>OUTLANDER</w:t>
            </w:r>
            <w:r w:rsidRPr="00BE4D18">
              <w:rPr>
                <w:b/>
                <w:sz w:val="20"/>
                <w:szCs w:val="20"/>
                <w:lang w:val="en-US"/>
              </w:rPr>
              <w:t xml:space="preserve"> 800 </w:t>
            </w:r>
            <w:r>
              <w:rPr>
                <w:b/>
                <w:sz w:val="20"/>
                <w:szCs w:val="20"/>
                <w:lang w:val="en-US"/>
              </w:rPr>
              <w:t>MAX</w:t>
            </w:r>
            <w:r w:rsidRPr="00BE4D18">
              <w:rPr>
                <w:b/>
                <w:sz w:val="20"/>
                <w:szCs w:val="20"/>
                <w:lang w:val="en-US"/>
              </w:rPr>
              <w:t xml:space="preserve"> 2009 </w:t>
            </w:r>
            <w:r>
              <w:rPr>
                <w:b/>
                <w:sz w:val="20"/>
                <w:szCs w:val="20"/>
              </w:rPr>
              <w:t>г</w:t>
            </w:r>
            <w:r w:rsidRPr="00BE4D18">
              <w:rPr>
                <w:b/>
                <w:sz w:val="20"/>
                <w:szCs w:val="20"/>
                <w:lang w:val="en-US"/>
              </w:rPr>
              <w:t>.</w:t>
            </w:r>
            <w:r>
              <w:rPr>
                <w:b/>
                <w:sz w:val="20"/>
                <w:szCs w:val="20"/>
              </w:rPr>
              <w:t>в</w:t>
            </w:r>
            <w:r w:rsidRPr="00BE4D18">
              <w:rPr>
                <w:b/>
                <w:sz w:val="20"/>
                <w:szCs w:val="20"/>
                <w:lang w:val="en-US"/>
              </w:rPr>
              <w:t xml:space="preserve"> </w:t>
            </w:r>
            <w:r>
              <w:rPr>
                <w:b/>
                <w:sz w:val="20"/>
                <w:szCs w:val="20"/>
              </w:rPr>
              <w:t>заводской</w:t>
            </w:r>
            <w:r w:rsidRPr="00BE4D18">
              <w:rPr>
                <w:b/>
                <w:sz w:val="20"/>
                <w:szCs w:val="20"/>
                <w:lang w:val="en-US"/>
              </w:rPr>
              <w:t xml:space="preserve"> </w:t>
            </w:r>
            <w:r>
              <w:rPr>
                <w:b/>
                <w:sz w:val="20"/>
                <w:szCs w:val="20"/>
              </w:rPr>
              <w:t>номер</w:t>
            </w:r>
            <w:r w:rsidRPr="00BE4D18">
              <w:rPr>
                <w:b/>
                <w:sz w:val="20"/>
                <w:szCs w:val="20"/>
                <w:lang w:val="en-US"/>
              </w:rPr>
              <w:t xml:space="preserve"> 3</w:t>
            </w:r>
            <w:r>
              <w:rPr>
                <w:b/>
                <w:sz w:val="20"/>
                <w:szCs w:val="20"/>
                <w:lang w:val="en-US"/>
              </w:rPr>
              <w:t>JBEPSH</w:t>
            </w:r>
            <w:r w:rsidRPr="00BE4D18">
              <w:rPr>
                <w:b/>
                <w:sz w:val="20"/>
                <w:szCs w:val="20"/>
                <w:lang w:val="en-US"/>
              </w:rPr>
              <w:t>138</w:t>
            </w:r>
            <w:r>
              <w:rPr>
                <w:b/>
                <w:sz w:val="20"/>
                <w:szCs w:val="20"/>
                <w:lang w:val="en-US"/>
              </w:rPr>
              <w:t>J</w:t>
            </w:r>
            <w:r w:rsidRPr="00BE4D18">
              <w:rPr>
                <w:b/>
                <w:sz w:val="20"/>
                <w:szCs w:val="20"/>
                <w:lang w:val="en-US"/>
              </w:rPr>
              <w:t>001154</w:t>
            </w:r>
          </w:p>
        </w:tc>
      </w:tr>
      <w:tr w:rsidR="00805AD9" w:rsidRPr="00843CE0" w:rsidTr="00805AD9">
        <w:trPr>
          <w:trHeight w:val="240"/>
        </w:trPr>
        <w:tc>
          <w:tcPr>
            <w:tcW w:w="699" w:type="dxa"/>
            <w:tcBorders>
              <w:top w:val="nil"/>
            </w:tcBorders>
          </w:tcPr>
          <w:p w:rsidR="00805AD9" w:rsidRPr="00843CE0" w:rsidRDefault="00805AD9" w:rsidP="007C604F">
            <w:pPr>
              <w:pStyle w:val="ConsPlusNonformat"/>
              <w:jc w:val="center"/>
              <w:rPr>
                <w:rFonts w:ascii="Times New Roman" w:hAnsi="Times New Roman" w:cs="Times New Roman"/>
              </w:rPr>
            </w:pPr>
            <w:r w:rsidRPr="00843CE0">
              <w:rPr>
                <w:rFonts w:ascii="Times New Roman" w:hAnsi="Times New Roman" w:cs="Times New Roman"/>
              </w:rPr>
              <w:t>1</w:t>
            </w:r>
          </w:p>
        </w:tc>
        <w:tc>
          <w:tcPr>
            <w:tcW w:w="2268" w:type="dxa"/>
            <w:tcBorders>
              <w:top w:val="nil"/>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 xml:space="preserve">Ступичные </w:t>
            </w:r>
            <w:r w:rsidR="0079602B">
              <w:rPr>
                <w:rFonts w:ascii="Times New Roman" w:hAnsi="Times New Roman" w:cs="Times New Roman"/>
                <w:color w:val="000000"/>
              </w:rPr>
              <w:t>подшипники</w:t>
            </w:r>
            <w:r>
              <w:rPr>
                <w:rFonts w:ascii="Times New Roman" w:hAnsi="Times New Roman" w:cs="Times New Roman"/>
                <w:color w:val="000000"/>
              </w:rPr>
              <w:t xml:space="preserve"> </w:t>
            </w:r>
          </w:p>
        </w:tc>
        <w:tc>
          <w:tcPr>
            <w:tcW w:w="992" w:type="dxa"/>
            <w:tcBorders>
              <w:top w:val="nil"/>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rPr>
              <w:t>293350040</w:t>
            </w:r>
          </w:p>
        </w:tc>
        <w:tc>
          <w:tcPr>
            <w:tcW w:w="992" w:type="dxa"/>
            <w:tcBorders>
              <w:top w:val="nil"/>
            </w:tcBorders>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rPr>
              <w:t>Шт.</w:t>
            </w:r>
          </w:p>
        </w:tc>
        <w:tc>
          <w:tcPr>
            <w:tcW w:w="851" w:type="dxa"/>
            <w:tcBorders>
              <w:top w:val="nil"/>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10</w:t>
            </w:r>
          </w:p>
        </w:tc>
        <w:tc>
          <w:tcPr>
            <w:tcW w:w="1559" w:type="dxa"/>
            <w:tcBorders>
              <w:top w:val="nil"/>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tcBorders>
          </w:tcPr>
          <w:p w:rsidR="00805AD9" w:rsidRPr="00843CE0" w:rsidRDefault="00805AD9" w:rsidP="007C604F">
            <w:pPr>
              <w:pStyle w:val="ConsPlusNonformat"/>
              <w:jc w:val="center"/>
              <w:rPr>
                <w:rFonts w:ascii="Times New Roman" w:hAnsi="Times New Roman" w:cs="Times New Roman"/>
              </w:rPr>
            </w:pPr>
            <w:r w:rsidRPr="00843CE0">
              <w:rPr>
                <w:rFonts w:ascii="Times New Roman" w:hAnsi="Times New Roman" w:cs="Times New Roman"/>
              </w:rPr>
              <w:t>2</w:t>
            </w:r>
          </w:p>
        </w:tc>
        <w:tc>
          <w:tcPr>
            <w:tcW w:w="2268" w:type="dxa"/>
            <w:tcBorders>
              <w:top w:val="nil"/>
            </w:tcBorders>
            <w:vAlign w:val="bottom"/>
          </w:tcPr>
          <w:p w:rsidR="00805AD9" w:rsidRPr="00940249" w:rsidRDefault="0079602B" w:rsidP="007C604F">
            <w:pPr>
              <w:pStyle w:val="ConsPlusNonformat"/>
              <w:rPr>
                <w:rFonts w:ascii="Times New Roman" w:hAnsi="Times New Roman" w:cs="Times New Roman"/>
              </w:rPr>
            </w:pPr>
            <w:r>
              <w:rPr>
                <w:rFonts w:ascii="Times New Roman" w:hAnsi="Times New Roman" w:cs="Times New Roman"/>
                <w:color w:val="000000"/>
              </w:rPr>
              <w:t>Подшипник</w:t>
            </w:r>
            <w:r w:rsidR="00805AD9">
              <w:rPr>
                <w:rFonts w:ascii="Times New Roman" w:hAnsi="Times New Roman" w:cs="Times New Roman"/>
                <w:color w:val="000000"/>
              </w:rPr>
              <w:t xml:space="preserve"> маятника  </w:t>
            </w:r>
          </w:p>
        </w:tc>
        <w:tc>
          <w:tcPr>
            <w:tcW w:w="992" w:type="dxa"/>
            <w:tcBorders>
              <w:top w:val="nil"/>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rPr>
              <w:t>293350037</w:t>
            </w:r>
          </w:p>
        </w:tc>
        <w:tc>
          <w:tcPr>
            <w:tcW w:w="992" w:type="dxa"/>
            <w:tcBorders>
              <w:top w:val="nil"/>
            </w:tcBorders>
          </w:tcPr>
          <w:p w:rsidR="00805AD9" w:rsidRPr="00940249" w:rsidRDefault="00805AD9" w:rsidP="007C604F">
            <w:pPr>
              <w:pStyle w:val="ConsPlusNonformat"/>
              <w:jc w:val="center"/>
              <w:rPr>
                <w:rFonts w:ascii="Times New Roman" w:hAnsi="Times New Roman" w:cs="Times New Roman"/>
              </w:rPr>
            </w:pPr>
            <w:r w:rsidRPr="001C2347">
              <w:rPr>
                <w:rFonts w:ascii="Times New Roman" w:hAnsi="Times New Roman" w:cs="Times New Roman"/>
              </w:rPr>
              <w:t>Шт.</w:t>
            </w:r>
          </w:p>
        </w:tc>
        <w:tc>
          <w:tcPr>
            <w:tcW w:w="851" w:type="dxa"/>
            <w:tcBorders>
              <w:top w:val="nil"/>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4</w:t>
            </w:r>
          </w:p>
        </w:tc>
        <w:tc>
          <w:tcPr>
            <w:tcW w:w="1559" w:type="dxa"/>
            <w:tcBorders>
              <w:top w:val="nil"/>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tcBorders>
          </w:tcPr>
          <w:p w:rsidR="00805AD9" w:rsidRPr="00843CE0" w:rsidRDefault="00805AD9" w:rsidP="007C604F">
            <w:pPr>
              <w:pStyle w:val="ConsPlusNonformat"/>
              <w:jc w:val="center"/>
              <w:rPr>
                <w:rFonts w:ascii="Times New Roman" w:hAnsi="Times New Roman" w:cs="Times New Roman"/>
              </w:rPr>
            </w:pPr>
            <w:r w:rsidRPr="00843CE0">
              <w:rPr>
                <w:rFonts w:ascii="Times New Roman" w:hAnsi="Times New Roman" w:cs="Times New Roman"/>
              </w:rPr>
              <w:t>3</w:t>
            </w:r>
          </w:p>
        </w:tc>
        <w:tc>
          <w:tcPr>
            <w:tcW w:w="2268" w:type="dxa"/>
            <w:tcBorders>
              <w:top w:val="nil"/>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Рулевой наконечник правый</w:t>
            </w:r>
          </w:p>
        </w:tc>
        <w:tc>
          <w:tcPr>
            <w:tcW w:w="992" w:type="dxa"/>
            <w:tcBorders>
              <w:top w:val="nil"/>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rPr>
              <w:t>709400487</w:t>
            </w:r>
          </w:p>
        </w:tc>
        <w:tc>
          <w:tcPr>
            <w:tcW w:w="992" w:type="dxa"/>
            <w:tcBorders>
              <w:top w:val="nil"/>
            </w:tcBorders>
          </w:tcPr>
          <w:p w:rsidR="00805AD9" w:rsidRPr="00940249" w:rsidRDefault="00805AD9" w:rsidP="007C604F">
            <w:pPr>
              <w:pStyle w:val="ConsPlusNonformat"/>
              <w:jc w:val="center"/>
              <w:rPr>
                <w:rFonts w:ascii="Times New Roman" w:hAnsi="Times New Roman" w:cs="Times New Roman"/>
              </w:rPr>
            </w:pPr>
            <w:r w:rsidRPr="001C2347">
              <w:rPr>
                <w:rFonts w:ascii="Times New Roman" w:hAnsi="Times New Roman" w:cs="Times New Roman"/>
              </w:rPr>
              <w:t>Шт.</w:t>
            </w:r>
          </w:p>
        </w:tc>
        <w:tc>
          <w:tcPr>
            <w:tcW w:w="851" w:type="dxa"/>
            <w:tcBorders>
              <w:top w:val="nil"/>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12</w:t>
            </w:r>
          </w:p>
        </w:tc>
        <w:tc>
          <w:tcPr>
            <w:tcW w:w="1559" w:type="dxa"/>
            <w:tcBorders>
              <w:top w:val="nil"/>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tcBorders>
          </w:tcPr>
          <w:p w:rsidR="00805AD9" w:rsidRPr="00843CE0" w:rsidRDefault="00805AD9" w:rsidP="007C604F">
            <w:pPr>
              <w:pStyle w:val="ConsPlusNonformat"/>
              <w:jc w:val="center"/>
              <w:rPr>
                <w:rFonts w:ascii="Times New Roman" w:hAnsi="Times New Roman" w:cs="Times New Roman"/>
              </w:rPr>
            </w:pPr>
            <w:r w:rsidRPr="00843CE0">
              <w:rPr>
                <w:rFonts w:ascii="Times New Roman" w:hAnsi="Times New Roman" w:cs="Times New Roman"/>
              </w:rPr>
              <w:t>4</w:t>
            </w:r>
          </w:p>
        </w:tc>
        <w:tc>
          <w:tcPr>
            <w:tcW w:w="2268" w:type="dxa"/>
            <w:tcBorders>
              <w:top w:val="nil"/>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Рулевой наконечник левый</w:t>
            </w:r>
          </w:p>
        </w:tc>
        <w:tc>
          <w:tcPr>
            <w:tcW w:w="992" w:type="dxa"/>
            <w:tcBorders>
              <w:top w:val="nil"/>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rPr>
              <w:t>709400486</w:t>
            </w:r>
          </w:p>
        </w:tc>
        <w:tc>
          <w:tcPr>
            <w:tcW w:w="992" w:type="dxa"/>
            <w:tcBorders>
              <w:top w:val="nil"/>
            </w:tcBorders>
          </w:tcPr>
          <w:p w:rsidR="00805AD9" w:rsidRPr="00940249" w:rsidRDefault="00805AD9" w:rsidP="007C604F">
            <w:pPr>
              <w:pStyle w:val="ConsPlusNonformat"/>
              <w:jc w:val="center"/>
              <w:rPr>
                <w:rFonts w:ascii="Times New Roman" w:hAnsi="Times New Roman" w:cs="Times New Roman"/>
              </w:rPr>
            </w:pPr>
            <w:r w:rsidRPr="001C2347">
              <w:rPr>
                <w:rFonts w:ascii="Times New Roman" w:hAnsi="Times New Roman" w:cs="Times New Roman"/>
              </w:rPr>
              <w:t>Шт.</w:t>
            </w:r>
          </w:p>
        </w:tc>
        <w:tc>
          <w:tcPr>
            <w:tcW w:w="851" w:type="dxa"/>
            <w:tcBorders>
              <w:top w:val="nil"/>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12</w:t>
            </w:r>
          </w:p>
        </w:tc>
        <w:tc>
          <w:tcPr>
            <w:tcW w:w="1559" w:type="dxa"/>
            <w:tcBorders>
              <w:top w:val="nil"/>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tcBorders>
          </w:tcPr>
          <w:p w:rsidR="00805AD9" w:rsidRPr="00843CE0" w:rsidRDefault="00805AD9" w:rsidP="007C604F">
            <w:pPr>
              <w:pStyle w:val="ConsPlusNonformat"/>
              <w:jc w:val="center"/>
              <w:rPr>
                <w:rFonts w:ascii="Times New Roman" w:hAnsi="Times New Roman" w:cs="Times New Roman"/>
                <w:lang w:val="en-US"/>
              </w:rPr>
            </w:pPr>
            <w:r w:rsidRPr="00843CE0">
              <w:rPr>
                <w:rFonts w:ascii="Times New Roman" w:hAnsi="Times New Roman" w:cs="Times New Roman"/>
                <w:lang w:val="en-US"/>
              </w:rPr>
              <w:t>5</w:t>
            </w:r>
          </w:p>
        </w:tc>
        <w:tc>
          <w:tcPr>
            <w:tcW w:w="2268" w:type="dxa"/>
            <w:tcBorders>
              <w:top w:val="nil"/>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Промежуточный вал</w:t>
            </w:r>
          </w:p>
        </w:tc>
        <w:tc>
          <w:tcPr>
            <w:tcW w:w="992" w:type="dxa"/>
            <w:tcBorders>
              <w:top w:val="nil"/>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rPr>
              <w:t>420620515</w:t>
            </w:r>
          </w:p>
        </w:tc>
        <w:tc>
          <w:tcPr>
            <w:tcW w:w="992" w:type="dxa"/>
            <w:tcBorders>
              <w:top w:val="nil"/>
            </w:tcBorders>
          </w:tcPr>
          <w:p w:rsidR="00805AD9" w:rsidRPr="00940249" w:rsidRDefault="00805AD9" w:rsidP="007C604F">
            <w:pPr>
              <w:pStyle w:val="ConsPlusNonformat"/>
              <w:jc w:val="center"/>
              <w:rPr>
                <w:rFonts w:ascii="Times New Roman" w:hAnsi="Times New Roman" w:cs="Times New Roman"/>
              </w:rPr>
            </w:pPr>
            <w:r w:rsidRPr="001C2347">
              <w:rPr>
                <w:rFonts w:ascii="Times New Roman" w:hAnsi="Times New Roman" w:cs="Times New Roman"/>
              </w:rPr>
              <w:t>Шт.</w:t>
            </w:r>
          </w:p>
        </w:tc>
        <w:tc>
          <w:tcPr>
            <w:tcW w:w="851" w:type="dxa"/>
            <w:tcBorders>
              <w:top w:val="nil"/>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rPr>
              <w:t>2</w:t>
            </w:r>
          </w:p>
        </w:tc>
        <w:tc>
          <w:tcPr>
            <w:tcW w:w="1559" w:type="dxa"/>
            <w:tcBorders>
              <w:top w:val="nil"/>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tcBorders>
          </w:tcPr>
          <w:p w:rsidR="00805AD9" w:rsidRPr="00843CE0" w:rsidRDefault="00805AD9" w:rsidP="007C604F">
            <w:pPr>
              <w:pStyle w:val="ConsPlusNonformat"/>
              <w:jc w:val="center"/>
              <w:rPr>
                <w:rFonts w:ascii="Times New Roman" w:hAnsi="Times New Roman" w:cs="Times New Roman"/>
                <w:lang w:val="en-US"/>
              </w:rPr>
            </w:pPr>
            <w:r w:rsidRPr="00843CE0">
              <w:rPr>
                <w:rFonts w:ascii="Times New Roman" w:hAnsi="Times New Roman" w:cs="Times New Roman"/>
                <w:lang w:val="en-US"/>
              </w:rPr>
              <w:t>6</w:t>
            </w:r>
          </w:p>
        </w:tc>
        <w:tc>
          <w:tcPr>
            <w:tcW w:w="2268" w:type="dxa"/>
            <w:tcBorders>
              <w:top w:val="nil"/>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Сальник промежуточного вала</w:t>
            </w:r>
          </w:p>
        </w:tc>
        <w:tc>
          <w:tcPr>
            <w:tcW w:w="992" w:type="dxa"/>
            <w:tcBorders>
              <w:top w:val="nil"/>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rPr>
              <w:t>420850055</w:t>
            </w:r>
          </w:p>
        </w:tc>
        <w:tc>
          <w:tcPr>
            <w:tcW w:w="992" w:type="dxa"/>
            <w:tcBorders>
              <w:top w:val="nil"/>
            </w:tcBorders>
          </w:tcPr>
          <w:p w:rsidR="00805AD9" w:rsidRPr="00940249" w:rsidRDefault="00805AD9" w:rsidP="007C604F">
            <w:pPr>
              <w:pStyle w:val="ConsPlusNonformat"/>
              <w:jc w:val="center"/>
              <w:rPr>
                <w:rFonts w:ascii="Times New Roman" w:hAnsi="Times New Roman" w:cs="Times New Roman"/>
              </w:rPr>
            </w:pPr>
            <w:r w:rsidRPr="001C2347">
              <w:rPr>
                <w:rFonts w:ascii="Times New Roman" w:hAnsi="Times New Roman" w:cs="Times New Roman"/>
              </w:rPr>
              <w:t>Шт.</w:t>
            </w:r>
          </w:p>
        </w:tc>
        <w:tc>
          <w:tcPr>
            <w:tcW w:w="851" w:type="dxa"/>
            <w:tcBorders>
              <w:top w:val="nil"/>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rPr>
              <w:t>5</w:t>
            </w:r>
          </w:p>
        </w:tc>
        <w:tc>
          <w:tcPr>
            <w:tcW w:w="1559" w:type="dxa"/>
            <w:tcBorders>
              <w:top w:val="nil"/>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tcBorders>
          </w:tcPr>
          <w:p w:rsidR="00805AD9" w:rsidRPr="00843CE0" w:rsidRDefault="00805AD9" w:rsidP="007C604F">
            <w:pPr>
              <w:pStyle w:val="ConsPlusNonformat"/>
              <w:jc w:val="center"/>
              <w:rPr>
                <w:rFonts w:ascii="Times New Roman" w:hAnsi="Times New Roman" w:cs="Times New Roman"/>
                <w:lang w:val="en-US"/>
              </w:rPr>
            </w:pPr>
            <w:r w:rsidRPr="00843CE0">
              <w:rPr>
                <w:rFonts w:ascii="Times New Roman" w:hAnsi="Times New Roman" w:cs="Times New Roman"/>
                <w:lang w:val="en-US"/>
              </w:rPr>
              <w:t>7</w:t>
            </w:r>
          </w:p>
        </w:tc>
        <w:tc>
          <w:tcPr>
            <w:tcW w:w="2268" w:type="dxa"/>
            <w:tcBorders>
              <w:top w:val="nil"/>
            </w:tcBorders>
            <w:vAlign w:val="bottom"/>
          </w:tcPr>
          <w:p w:rsidR="00805AD9" w:rsidRPr="00940249" w:rsidRDefault="00805AD9" w:rsidP="007C604F">
            <w:pPr>
              <w:pStyle w:val="ConsPlusNonformat"/>
              <w:rPr>
                <w:rFonts w:ascii="Times New Roman" w:hAnsi="Times New Roman" w:cs="Times New Roman"/>
              </w:rPr>
            </w:pPr>
            <w:r w:rsidRPr="00E22567">
              <w:rPr>
                <w:rFonts w:ascii="Times New Roman" w:hAnsi="Times New Roman" w:cs="Times New Roman"/>
                <w:color w:val="000000"/>
              </w:rPr>
              <w:t>Сальник промежуточного вала</w:t>
            </w:r>
          </w:p>
        </w:tc>
        <w:tc>
          <w:tcPr>
            <w:tcW w:w="992" w:type="dxa"/>
            <w:tcBorders>
              <w:top w:val="nil"/>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rPr>
              <w:t>420430589</w:t>
            </w:r>
          </w:p>
        </w:tc>
        <w:tc>
          <w:tcPr>
            <w:tcW w:w="992" w:type="dxa"/>
            <w:tcBorders>
              <w:top w:val="nil"/>
            </w:tcBorders>
          </w:tcPr>
          <w:p w:rsidR="00805AD9" w:rsidRPr="00940249" w:rsidRDefault="00805AD9" w:rsidP="007C604F">
            <w:pPr>
              <w:pStyle w:val="ConsPlusNonformat"/>
              <w:jc w:val="center"/>
              <w:rPr>
                <w:rFonts w:ascii="Times New Roman" w:hAnsi="Times New Roman" w:cs="Times New Roman"/>
              </w:rPr>
            </w:pPr>
            <w:r w:rsidRPr="001C2347">
              <w:rPr>
                <w:rFonts w:ascii="Times New Roman" w:hAnsi="Times New Roman" w:cs="Times New Roman"/>
              </w:rPr>
              <w:t>Шт.</w:t>
            </w:r>
          </w:p>
        </w:tc>
        <w:tc>
          <w:tcPr>
            <w:tcW w:w="851" w:type="dxa"/>
            <w:tcBorders>
              <w:top w:val="nil"/>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rPr>
              <w:t>5</w:t>
            </w:r>
          </w:p>
        </w:tc>
        <w:tc>
          <w:tcPr>
            <w:tcW w:w="1559" w:type="dxa"/>
            <w:tcBorders>
              <w:top w:val="nil"/>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tcBorders>
          </w:tcPr>
          <w:p w:rsidR="00805AD9" w:rsidRPr="00843CE0" w:rsidRDefault="00805AD9" w:rsidP="007C604F">
            <w:pPr>
              <w:pStyle w:val="ConsPlusNonformat"/>
              <w:jc w:val="center"/>
              <w:rPr>
                <w:rFonts w:ascii="Times New Roman" w:hAnsi="Times New Roman" w:cs="Times New Roman"/>
                <w:lang w:val="en-US"/>
              </w:rPr>
            </w:pPr>
            <w:r w:rsidRPr="00843CE0">
              <w:rPr>
                <w:rFonts w:ascii="Times New Roman" w:hAnsi="Times New Roman" w:cs="Times New Roman"/>
                <w:lang w:val="en-US"/>
              </w:rPr>
              <w:t>8</w:t>
            </w:r>
          </w:p>
        </w:tc>
        <w:tc>
          <w:tcPr>
            <w:tcW w:w="2268" w:type="dxa"/>
            <w:tcBorders>
              <w:top w:val="nil"/>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Шпонка вариатора</w:t>
            </w:r>
          </w:p>
        </w:tc>
        <w:tc>
          <w:tcPr>
            <w:tcW w:w="992" w:type="dxa"/>
            <w:tcBorders>
              <w:top w:val="nil"/>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rPr>
              <w:t>420229577</w:t>
            </w:r>
          </w:p>
        </w:tc>
        <w:tc>
          <w:tcPr>
            <w:tcW w:w="992" w:type="dxa"/>
            <w:tcBorders>
              <w:top w:val="nil"/>
            </w:tcBorders>
          </w:tcPr>
          <w:p w:rsidR="00805AD9" w:rsidRPr="00940249" w:rsidRDefault="00805AD9" w:rsidP="007C604F">
            <w:pPr>
              <w:pStyle w:val="ConsPlusNonformat"/>
              <w:jc w:val="center"/>
              <w:rPr>
                <w:rFonts w:ascii="Times New Roman" w:hAnsi="Times New Roman" w:cs="Times New Roman"/>
              </w:rPr>
            </w:pPr>
            <w:r w:rsidRPr="001C2347">
              <w:rPr>
                <w:rFonts w:ascii="Times New Roman" w:hAnsi="Times New Roman" w:cs="Times New Roman"/>
              </w:rPr>
              <w:t>Шт.</w:t>
            </w:r>
          </w:p>
        </w:tc>
        <w:tc>
          <w:tcPr>
            <w:tcW w:w="851" w:type="dxa"/>
            <w:tcBorders>
              <w:top w:val="nil"/>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4</w:t>
            </w:r>
          </w:p>
        </w:tc>
        <w:tc>
          <w:tcPr>
            <w:tcW w:w="1559" w:type="dxa"/>
            <w:tcBorders>
              <w:top w:val="nil"/>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tcBorders>
          </w:tcPr>
          <w:p w:rsidR="00805AD9" w:rsidRPr="00843CE0" w:rsidRDefault="00805AD9" w:rsidP="007C604F">
            <w:pPr>
              <w:pStyle w:val="ConsPlusNonformat"/>
              <w:jc w:val="center"/>
              <w:rPr>
                <w:rFonts w:ascii="Times New Roman" w:hAnsi="Times New Roman" w:cs="Times New Roman"/>
                <w:lang w:val="en-US"/>
              </w:rPr>
            </w:pPr>
            <w:r w:rsidRPr="00843CE0">
              <w:rPr>
                <w:rFonts w:ascii="Times New Roman" w:hAnsi="Times New Roman" w:cs="Times New Roman"/>
                <w:lang w:val="en-US"/>
              </w:rPr>
              <w:t>9</w:t>
            </w:r>
          </w:p>
        </w:tc>
        <w:tc>
          <w:tcPr>
            <w:tcW w:w="2268" w:type="dxa"/>
            <w:tcBorders>
              <w:top w:val="nil"/>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Пружина вариатора</w:t>
            </w:r>
          </w:p>
        </w:tc>
        <w:tc>
          <w:tcPr>
            <w:tcW w:w="992" w:type="dxa"/>
            <w:tcBorders>
              <w:top w:val="nil"/>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rPr>
              <w:t>420239133</w:t>
            </w:r>
          </w:p>
        </w:tc>
        <w:tc>
          <w:tcPr>
            <w:tcW w:w="992" w:type="dxa"/>
            <w:tcBorders>
              <w:top w:val="nil"/>
            </w:tcBorders>
          </w:tcPr>
          <w:p w:rsidR="00805AD9" w:rsidRPr="00940249" w:rsidRDefault="00805AD9" w:rsidP="007C604F">
            <w:pPr>
              <w:pStyle w:val="ConsPlusNonformat"/>
              <w:jc w:val="center"/>
              <w:rPr>
                <w:rFonts w:ascii="Times New Roman" w:hAnsi="Times New Roman" w:cs="Times New Roman"/>
              </w:rPr>
            </w:pPr>
            <w:r w:rsidRPr="001C2347">
              <w:rPr>
                <w:rFonts w:ascii="Times New Roman" w:hAnsi="Times New Roman" w:cs="Times New Roman"/>
              </w:rPr>
              <w:t>Шт.</w:t>
            </w:r>
          </w:p>
        </w:tc>
        <w:tc>
          <w:tcPr>
            <w:tcW w:w="851" w:type="dxa"/>
            <w:tcBorders>
              <w:top w:val="nil"/>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10</w:t>
            </w:r>
          </w:p>
        </w:tc>
        <w:tc>
          <w:tcPr>
            <w:tcW w:w="1559" w:type="dxa"/>
            <w:tcBorders>
              <w:top w:val="nil"/>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lang w:val="en-US"/>
              </w:rPr>
            </w:pPr>
            <w:r w:rsidRPr="00843CE0">
              <w:rPr>
                <w:rFonts w:ascii="Times New Roman" w:hAnsi="Times New Roman" w:cs="Times New Roman"/>
                <w:lang w:val="en-US"/>
              </w:rPr>
              <w:t>10</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Обгонная муфта</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rPr>
              <w:t>420280198</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4</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11</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Ремень вариатора (</w:t>
            </w:r>
            <w:proofErr w:type="spellStart"/>
            <w:r>
              <w:rPr>
                <w:rFonts w:ascii="Times New Roman" w:hAnsi="Times New Roman" w:cs="Times New Roman"/>
                <w:color w:val="000000"/>
              </w:rPr>
              <w:t>ориг</w:t>
            </w:r>
            <w:proofErr w:type="spellEnd"/>
            <w:r>
              <w:rPr>
                <w:rFonts w:ascii="Times New Roman" w:hAnsi="Times New Roman" w:cs="Times New Roman"/>
                <w:color w:val="000000"/>
              </w:rPr>
              <w:t>/</w:t>
            </w:r>
            <w:proofErr w:type="spellStart"/>
            <w:r>
              <w:rPr>
                <w:rFonts w:ascii="Times New Roman" w:hAnsi="Times New Roman" w:cs="Times New Roman"/>
                <w:color w:val="000000"/>
              </w:rPr>
              <w:t>неориг</w:t>
            </w:r>
            <w:proofErr w:type="spellEnd"/>
            <w:r>
              <w:rPr>
                <w:rFonts w:ascii="Times New Roman" w:hAnsi="Times New Roman" w:cs="Times New Roman"/>
                <w:color w:val="000000"/>
              </w:rPr>
              <w:t>)</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rPr>
              <w:t>715000302</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12</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12</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Шаровые опоры нижние</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rPr>
              <w:t>706200444</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10</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13</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Шаровые опоры верхние</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rPr>
              <w:t>706200653</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10</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14</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Втулка рычага</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rPr>
              <w:t>706200181</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20</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15</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Втулка стальная</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rPr>
              <w:t>706200678</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20</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16</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Сальник на передний редуктор</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705400027</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10</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17</w:t>
            </w:r>
          </w:p>
        </w:tc>
        <w:tc>
          <w:tcPr>
            <w:tcW w:w="2268" w:type="dxa"/>
            <w:tcBorders>
              <w:top w:val="nil"/>
              <w:bottom w:val="single" w:sz="4" w:space="0" w:color="auto"/>
            </w:tcBorders>
            <w:vAlign w:val="bottom"/>
          </w:tcPr>
          <w:p w:rsidR="00805AD9" w:rsidRPr="00940249" w:rsidRDefault="0079602B" w:rsidP="007C604F">
            <w:pPr>
              <w:pStyle w:val="ConsPlusNonformat"/>
              <w:rPr>
                <w:rFonts w:ascii="Times New Roman" w:hAnsi="Times New Roman" w:cs="Times New Roman"/>
              </w:rPr>
            </w:pPr>
            <w:r>
              <w:rPr>
                <w:rFonts w:ascii="Times New Roman" w:hAnsi="Times New Roman" w:cs="Times New Roman"/>
                <w:color w:val="000000"/>
              </w:rPr>
              <w:t>Сальники</w:t>
            </w:r>
            <w:r w:rsidR="00805AD9">
              <w:rPr>
                <w:rFonts w:ascii="Times New Roman" w:hAnsi="Times New Roman" w:cs="Times New Roman"/>
                <w:color w:val="000000"/>
              </w:rPr>
              <w:t xml:space="preserve"> коробки </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420950087</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6</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18</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АКБ не оригинал</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3</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19</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 xml:space="preserve">Пыльники передних приводов </w:t>
            </w:r>
            <w:r w:rsidR="0079602B">
              <w:rPr>
                <w:rFonts w:ascii="Times New Roman" w:hAnsi="Times New Roman" w:cs="Times New Roman"/>
                <w:color w:val="000000"/>
              </w:rPr>
              <w:t>внутренний</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705400512</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4</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20</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Пыльники передних приводов наружный</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705400511</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4</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21</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 xml:space="preserve"> Пыльники задних приводов </w:t>
            </w:r>
            <w:proofErr w:type="spellStart"/>
            <w:r>
              <w:rPr>
                <w:rFonts w:ascii="Times New Roman" w:hAnsi="Times New Roman" w:cs="Times New Roman"/>
                <w:color w:val="000000"/>
              </w:rPr>
              <w:t>внутр</w:t>
            </w:r>
            <w:proofErr w:type="spellEnd"/>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705500870</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4</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22</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 xml:space="preserve">Пыльники задних приводов </w:t>
            </w:r>
            <w:proofErr w:type="spellStart"/>
            <w:r>
              <w:rPr>
                <w:rFonts w:ascii="Times New Roman" w:hAnsi="Times New Roman" w:cs="Times New Roman"/>
                <w:color w:val="000000"/>
              </w:rPr>
              <w:t>наруж</w:t>
            </w:r>
            <w:proofErr w:type="spellEnd"/>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705500870</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4</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23</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Колодки тормозные перед</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705600350</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10</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24</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 xml:space="preserve">Колодки тормозные </w:t>
            </w:r>
            <w:r>
              <w:rPr>
                <w:rFonts w:ascii="Times New Roman" w:hAnsi="Times New Roman" w:cs="Times New Roman"/>
                <w:color w:val="000000"/>
              </w:rPr>
              <w:lastRenderedPageBreak/>
              <w:t>перед</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lastRenderedPageBreak/>
              <w:t>705600349</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10</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25</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Колодки тормозные задние</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705600398</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10</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26</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Палец тормозных колодок</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705600081</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6</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27</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 xml:space="preserve">Патрубки вариатора </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707000719</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4</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28</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Патрубки вариатора</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706600007</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4</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29</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 xml:space="preserve">Слайдеры вариатора </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420281293</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4</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30</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proofErr w:type="spellStart"/>
            <w:r>
              <w:rPr>
                <w:rFonts w:ascii="Times New Roman" w:hAnsi="Times New Roman" w:cs="Times New Roman"/>
                <w:color w:val="000000"/>
              </w:rPr>
              <w:t>Актуатор</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кппп</w:t>
            </w:r>
            <w:proofErr w:type="spellEnd"/>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707000508</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5</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31</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Замок зажигания</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710001421</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3</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32</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Болванка ключей</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710000817</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5</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33</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Крестовина карданного вала передняя</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703000024</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4</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34</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Привод в сборе передний</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705400659</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olor w:val="000000"/>
              </w:rPr>
              <w:t>1</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35</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Привод в сборе передний</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705400660</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olor w:val="000000"/>
              </w:rPr>
              <w:t>1</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36</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proofErr w:type="spellStart"/>
            <w:r>
              <w:rPr>
                <w:rFonts w:ascii="Times New Roman" w:hAnsi="Times New Roman" w:cs="Times New Roman"/>
                <w:color w:val="000000"/>
              </w:rPr>
              <w:t>Шрус</w:t>
            </w:r>
            <w:proofErr w:type="spellEnd"/>
            <w:r>
              <w:rPr>
                <w:rFonts w:ascii="Times New Roman" w:hAnsi="Times New Roman" w:cs="Times New Roman"/>
                <w:color w:val="000000"/>
              </w:rPr>
              <w:t xml:space="preserve"> передний </w:t>
            </w:r>
            <w:r w:rsidR="0079602B">
              <w:rPr>
                <w:rFonts w:ascii="Times New Roman" w:hAnsi="Times New Roman" w:cs="Times New Roman"/>
                <w:color w:val="000000"/>
              </w:rPr>
              <w:t>внутренний</w:t>
            </w:r>
            <w:r>
              <w:rPr>
                <w:rFonts w:ascii="Times New Roman" w:hAnsi="Times New Roman" w:cs="Times New Roman"/>
                <w:color w:val="000000"/>
              </w:rPr>
              <w:t xml:space="preserve"> </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705400513</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olor w:val="000000"/>
              </w:rPr>
              <w:t>2</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37</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proofErr w:type="spellStart"/>
            <w:r>
              <w:rPr>
                <w:rFonts w:ascii="Times New Roman" w:hAnsi="Times New Roman" w:cs="Times New Roman"/>
                <w:color w:val="000000"/>
              </w:rPr>
              <w:t>Шрус</w:t>
            </w:r>
            <w:proofErr w:type="spellEnd"/>
            <w:r>
              <w:rPr>
                <w:rFonts w:ascii="Times New Roman" w:hAnsi="Times New Roman" w:cs="Times New Roman"/>
                <w:color w:val="000000"/>
              </w:rPr>
              <w:t xml:space="preserve"> задний наружный</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705500869</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olor w:val="000000"/>
              </w:rPr>
              <w:t>2</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38</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proofErr w:type="spellStart"/>
            <w:r>
              <w:rPr>
                <w:rFonts w:ascii="Times New Roman" w:hAnsi="Times New Roman" w:cs="Times New Roman"/>
                <w:color w:val="000000"/>
              </w:rPr>
              <w:t>Шрус</w:t>
            </w:r>
            <w:proofErr w:type="spellEnd"/>
            <w:r>
              <w:rPr>
                <w:rFonts w:ascii="Times New Roman" w:hAnsi="Times New Roman" w:cs="Times New Roman"/>
                <w:color w:val="000000"/>
              </w:rPr>
              <w:t xml:space="preserve"> задний </w:t>
            </w:r>
            <w:r w:rsidR="0079602B">
              <w:rPr>
                <w:rFonts w:ascii="Times New Roman" w:hAnsi="Times New Roman" w:cs="Times New Roman"/>
                <w:color w:val="000000"/>
              </w:rPr>
              <w:t>внутренний</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705500871</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olor w:val="000000"/>
              </w:rPr>
              <w:t>2</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39</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Крестовина карданного вала задняя</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703000022</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10</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40</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Прокладка клапанной крышки</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420630260</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10</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41</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Датчик температуры</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278001016</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3</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42</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 xml:space="preserve">Тормозные диски передние </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705600279</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5</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43</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Тормозные диски задние</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705600271</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5</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44</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 xml:space="preserve">Фильтр </w:t>
            </w:r>
            <w:r w:rsidR="0079602B">
              <w:rPr>
                <w:rFonts w:ascii="Times New Roman" w:hAnsi="Times New Roman" w:cs="Times New Roman"/>
                <w:color w:val="000000"/>
              </w:rPr>
              <w:t>масляный</w:t>
            </w:r>
            <w:r>
              <w:rPr>
                <w:rFonts w:ascii="Times New Roman" w:hAnsi="Times New Roman" w:cs="Times New Roman"/>
                <w:color w:val="000000"/>
              </w:rPr>
              <w:t xml:space="preserve">  </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420256188</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12</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45</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 xml:space="preserve">Цепь ГРМ </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420297062</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2</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46</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Успокоитель цепи</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420236581</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2</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47</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Успокоитель цепи</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420236350</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2</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48</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Корпус натяжителя</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420236510</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2</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49</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Болт натяжителя</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420641238</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2</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50</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Уплотнительное кольцо</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420430370</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2</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51</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 xml:space="preserve">Прокладка головки </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420630195</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2</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22B"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52</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lang w:val="en-US"/>
              </w:rPr>
            </w:pPr>
            <w:r>
              <w:rPr>
                <w:rFonts w:ascii="Times New Roman" w:hAnsi="Times New Roman" w:cs="Times New Roman"/>
                <w:color w:val="000000"/>
              </w:rPr>
              <w:t>Радиатор</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lang w:val="en-US"/>
              </w:rPr>
            </w:pPr>
            <w:r>
              <w:rPr>
                <w:rFonts w:ascii="Times New Roman" w:hAnsi="Times New Roman" w:cs="Times New Roman"/>
                <w:color w:val="000000"/>
              </w:rPr>
              <w:t>709200410</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lang w:val="en-U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lang w:val="en-US"/>
              </w:rPr>
            </w:pPr>
            <w:r>
              <w:rPr>
                <w:rFonts w:ascii="Times New Roman" w:hAnsi="Times New Roman" w:cs="Times New Roman"/>
                <w:color w:val="000000"/>
              </w:rPr>
              <w:t>1</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lang w:val="en-US"/>
              </w:rPr>
            </w:pPr>
          </w:p>
        </w:tc>
      </w:tr>
      <w:tr w:rsidR="00805AD9" w:rsidRPr="0084322B" w:rsidTr="00805AD9">
        <w:trPr>
          <w:trHeight w:val="240"/>
        </w:trPr>
        <w:tc>
          <w:tcPr>
            <w:tcW w:w="69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rPr>
            </w:pPr>
            <w:r>
              <w:rPr>
                <w:rFonts w:ascii="Times New Roman" w:hAnsi="Times New Roman" w:cs="Times New Roman"/>
              </w:rPr>
              <w:t>53</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lang w:val="en-US"/>
              </w:rPr>
            </w:pPr>
            <w:r>
              <w:rPr>
                <w:rFonts w:ascii="Times New Roman" w:hAnsi="Times New Roman" w:cs="Times New Roman"/>
                <w:color w:val="000000"/>
              </w:rPr>
              <w:t>Вентилятор</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lang w:val="en-US"/>
              </w:rPr>
            </w:pPr>
            <w:r>
              <w:rPr>
                <w:rFonts w:ascii="Times New Roman" w:hAnsi="Times New Roman" w:cs="Times New Roman"/>
                <w:color w:val="000000"/>
              </w:rPr>
              <w:t>709200124</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lang w:val="en-U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lang w:val="en-US"/>
              </w:rPr>
            </w:pPr>
            <w:r>
              <w:rPr>
                <w:rFonts w:ascii="Times New Roman" w:hAnsi="Times New Roman" w:cs="Times New Roman"/>
                <w:color w:val="000000"/>
              </w:rPr>
              <w:t>1</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lang w:val="en-US"/>
              </w:rPr>
            </w:pPr>
          </w:p>
        </w:tc>
      </w:tr>
      <w:tr w:rsidR="00805AD9" w:rsidRPr="00843CE0" w:rsidTr="00805AD9">
        <w:trPr>
          <w:trHeight w:val="240"/>
        </w:trPr>
        <w:tc>
          <w:tcPr>
            <w:tcW w:w="699" w:type="dxa"/>
            <w:tcBorders>
              <w:top w:val="nil"/>
              <w:bottom w:val="single" w:sz="4" w:space="0" w:color="auto"/>
            </w:tcBorders>
          </w:tcPr>
          <w:p w:rsidR="00805AD9" w:rsidRDefault="00805AD9" w:rsidP="007C604F">
            <w:pPr>
              <w:pStyle w:val="ConsPlusNonformat"/>
              <w:jc w:val="center"/>
              <w:rPr>
                <w:rFonts w:ascii="Times New Roman" w:hAnsi="Times New Roman" w:cs="Times New Roman"/>
              </w:rPr>
            </w:pPr>
            <w:r>
              <w:rPr>
                <w:rFonts w:ascii="Times New Roman" w:hAnsi="Times New Roman" w:cs="Times New Roman"/>
              </w:rPr>
              <w:t>54</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Крышка радиатора</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709200207</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1</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Default="00805AD9" w:rsidP="007C604F">
            <w:pPr>
              <w:pStyle w:val="ConsPlusNonformat"/>
              <w:jc w:val="center"/>
              <w:rPr>
                <w:rFonts w:ascii="Times New Roman" w:hAnsi="Times New Roman" w:cs="Times New Roman"/>
              </w:rPr>
            </w:pPr>
            <w:r>
              <w:rPr>
                <w:rFonts w:ascii="Times New Roman" w:hAnsi="Times New Roman" w:cs="Times New Roman"/>
              </w:rPr>
              <w:t>55</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Бак</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709200099</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1</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Default="00805AD9" w:rsidP="007C604F">
            <w:pPr>
              <w:pStyle w:val="ConsPlusNonformat"/>
              <w:jc w:val="center"/>
              <w:rPr>
                <w:rFonts w:ascii="Times New Roman" w:hAnsi="Times New Roman" w:cs="Times New Roman"/>
              </w:rPr>
            </w:pPr>
            <w:r>
              <w:rPr>
                <w:rFonts w:ascii="Times New Roman" w:hAnsi="Times New Roman" w:cs="Times New Roman"/>
              </w:rPr>
              <w:t>56</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Амортизатор</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706000553</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2</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Default="00805AD9" w:rsidP="007C604F">
            <w:pPr>
              <w:pStyle w:val="ConsPlusNonformat"/>
              <w:jc w:val="center"/>
              <w:rPr>
                <w:rFonts w:ascii="Times New Roman" w:hAnsi="Times New Roman" w:cs="Times New Roman"/>
              </w:rPr>
            </w:pPr>
            <w:r>
              <w:rPr>
                <w:rFonts w:ascii="Times New Roman" w:hAnsi="Times New Roman" w:cs="Times New Roman"/>
              </w:rPr>
              <w:t>57</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Пружина</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706000652</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2</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Default="00805AD9" w:rsidP="007C604F">
            <w:pPr>
              <w:pStyle w:val="ConsPlusNonformat"/>
              <w:jc w:val="center"/>
              <w:rPr>
                <w:rFonts w:ascii="Times New Roman" w:hAnsi="Times New Roman" w:cs="Times New Roman"/>
              </w:rPr>
            </w:pPr>
            <w:r>
              <w:rPr>
                <w:rFonts w:ascii="Times New Roman" w:hAnsi="Times New Roman" w:cs="Times New Roman"/>
              </w:rPr>
              <w:lastRenderedPageBreak/>
              <w:t>58</w:t>
            </w:r>
          </w:p>
        </w:tc>
        <w:tc>
          <w:tcPr>
            <w:tcW w:w="2268" w:type="dxa"/>
            <w:tcBorders>
              <w:top w:val="nil"/>
              <w:bottom w:val="single" w:sz="4" w:space="0" w:color="auto"/>
            </w:tcBorders>
            <w:vAlign w:val="bottom"/>
          </w:tcPr>
          <w:p w:rsidR="00805AD9" w:rsidRPr="00940249" w:rsidRDefault="0079602B" w:rsidP="007C604F">
            <w:pPr>
              <w:pStyle w:val="ConsPlusNonformat"/>
              <w:rPr>
                <w:rFonts w:ascii="Times New Roman" w:hAnsi="Times New Roman" w:cs="Times New Roman"/>
              </w:rPr>
            </w:pPr>
            <w:r>
              <w:rPr>
                <w:rFonts w:ascii="Times New Roman" w:hAnsi="Times New Roman" w:cs="Times New Roman"/>
                <w:color w:val="000000"/>
              </w:rPr>
              <w:t>Стоппер</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706200881</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2</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Default="00805AD9" w:rsidP="007C604F">
            <w:pPr>
              <w:pStyle w:val="ConsPlusNonformat"/>
              <w:jc w:val="center"/>
              <w:rPr>
                <w:rFonts w:ascii="Times New Roman" w:hAnsi="Times New Roman" w:cs="Times New Roman"/>
              </w:rPr>
            </w:pPr>
            <w:r>
              <w:rPr>
                <w:rFonts w:ascii="Times New Roman" w:hAnsi="Times New Roman" w:cs="Times New Roman"/>
              </w:rPr>
              <w:t>59</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Крышка</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503191610</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2</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Default="00805AD9" w:rsidP="007C604F">
            <w:pPr>
              <w:pStyle w:val="ConsPlusNonformat"/>
              <w:jc w:val="center"/>
              <w:rPr>
                <w:rFonts w:ascii="Times New Roman" w:hAnsi="Times New Roman" w:cs="Times New Roman"/>
              </w:rPr>
            </w:pPr>
            <w:r>
              <w:rPr>
                <w:rFonts w:ascii="Times New Roman" w:hAnsi="Times New Roman" w:cs="Times New Roman"/>
              </w:rPr>
              <w:t>60</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Опора пружины</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706001033</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2</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Default="00805AD9" w:rsidP="007C604F">
            <w:pPr>
              <w:pStyle w:val="ConsPlusNonformat"/>
              <w:jc w:val="center"/>
              <w:rPr>
                <w:rFonts w:ascii="Times New Roman" w:hAnsi="Times New Roman" w:cs="Times New Roman"/>
              </w:rPr>
            </w:pPr>
            <w:r>
              <w:rPr>
                <w:rFonts w:ascii="Times New Roman" w:hAnsi="Times New Roman" w:cs="Times New Roman"/>
              </w:rPr>
              <w:t>61</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 xml:space="preserve">Фильтр воздушный </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707800174</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12</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Default="00805AD9" w:rsidP="007C604F">
            <w:pPr>
              <w:pStyle w:val="ConsPlusNonformat"/>
              <w:jc w:val="center"/>
              <w:rPr>
                <w:rFonts w:ascii="Times New Roman" w:hAnsi="Times New Roman" w:cs="Times New Roman"/>
              </w:rPr>
            </w:pPr>
            <w:r>
              <w:rPr>
                <w:rFonts w:ascii="Times New Roman" w:hAnsi="Times New Roman" w:cs="Times New Roman"/>
              </w:rPr>
              <w:t>62</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 xml:space="preserve">Свечи </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color w:val="000000"/>
              </w:rPr>
              <w:t>707000246</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1C2347">
              <w:rPr>
                <w:rFonts w:ascii="Times New Roman" w:hAnsi="Times New Roman" w:cs="Times New Roman"/>
              </w:rPr>
              <w:t>Шт.</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24</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Default="00805AD9" w:rsidP="007C604F">
            <w:pPr>
              <w:pStyle w:val="ConsPlusNonformat"/>
              <w:jc w:val="center"/>
              <w:rPr>
                <w:rFonts w:ascii="Times New Roman" w:hAnsi="Times New Roman" w:cs="Times New Roman"/>
              </w:rPr>
            </w:pPr>
            <w:r>
              <w:rPr>
                <w:rFonts w:ascii="Times New Roman" w:hAnsi="Times New Roman" w:cs="Times New Roman"/>
              </w:rPr>
              <w:t>63</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Масло моторное (</w:t>
            </w:r>
            <w:r>
              <w:rPr>
                <w:rFonts w:ascii="Times New Roman" w:hAnsi="Times New Roman" w:cs="Times New Roman"/>
                <w:color w:val="000000"/>
                <w:lang w:val="en-US"/>
              </w:rPr>
              <w:t>MOTUL</w:t>
            </w:r>
            <w:r>
              <w:rPr>
                <w:rFonts w:ascii="Times New Roman" w:hAnsi="Times New Roman" w:cs="Times New Roman"/>
                <w:color w:val="000000"/>
              </w:rPr>
              <w:t xml:space="preserve"> </w:t>
            </w:r>
            <w:r>
              <w:rPr>
                <w:rFonts w:ascii="Times New Roman" w:hAnsi="Times New Roman" w:cs="Times New Roman"/>
                <w:color w:val="000000"/>
                <w:lang w:val="en-US"/>
              </w:rPr>
              <w:t>QUAD</w:t>
            </w:r>
            <w:r w:rsidRPr="000F3055">
              <w:rPr>
                <w:rFonts w:ascii="Times New Roman" w:hAnsi="Times New Roman" w:cs="Times New Roman"/>
                <w:color w:val="000000"/>
              </w:rPr>
              <w:t>)10</w:t>
            </w:r>
            <w:r>
              <w:rPr>
                <w:rFonts w:ascii="Times New Roman" w:hAnsi="Times New Roman" w:cs="Times New Roman"/>
                <w:color w:val="000000"/>
                <w:lang w:val="en-US"/>
              </w:rPr>
              <w:t>W</w:t>
            </w:r>
            <w:r w:rsidRPr="000F3055">
              <w:rPr>
                <w:rFonts w:ascii="Times New Roman" w:hAnsi="Times New Roman" w:cs="Times New Roman"/>
                <w:color w:val="000000"/>
              </w:rPr>
              <w:t xml:space="preserve">40 </w:t>
            </w:r>
            <w:r>
              <w:rPr>
                <w:rFonts w:ascii="Times New Roman" w:hAnsi="Times New Roman" w:cs="Times New Roman"/>
                <w:color w:val="000000"/>
              </w:rPr>
              <w:t>(4л)</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rPr>
              <w:t xml:space="preserve">Канистра </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lang w:val="en-US"/>
              </w:rPr>
              <w:t>30</w:t>
            </w:r>
            <w:r>
              <w:rPr>
                <w:rFonts w:ascii="Times New Roman" w:hAnsi="Times New Roman" w:cs="Times New Roman"/>
                <w:color w:val="000000"/>
              </w:rPr>
              <w:t xml:space="preserve"> </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Default="00805AD9" w:rsidP="007C604F">
            <w:pPr>
              <w:pStyle w:val="ConsPlusNonformat"/>
              <w:jc w:val="center"/>
              <w:rPr>
                <w:rFonts w:ascii="Times New Roman" w:hAnsi="Times New Roman" w:cs="Times New Roman"/>
              </w:rPr>
            </w:pPr>
            <w:r>
              <w:rPr>
                <w:rFonts w:ascii="Times New Roman" w:hAnsi="Times New Roman" w:cs="Times New Roman"/>
              </w:rPr>
              <w:t>64</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 xml:space="preserve">Масло </w:t>
            </w:r>
            <w:r w:rsidR="0079602B">
              <w:rPr>
                <w:rFonts w:ascii="Times New Roman" w:hAnsi="Times New Roman" w:cs="Times New Roman"/>
                <w:color w:val="000000"/>
              </w:rPr>
              <w:t>трансмиссионное</w:t>
            </w:r>
            <w:r>
              <w:rPr>
                <w:rFonts w:ascii="Times New Roman" w:hAnsi="Times New Roman" w:cs="Times New Roman"/>
                <w:color w:val="000000"/>
              </w:rPr>
              <w:t xml:space="preserve"> (</w:t>
            </w:r>
            <w:r>
              <w:rPr>
                <w:rFonts w:ascii="Times New Roman" w:hAnsi="Times New Roman" w:cs="Times New Roman"/>
                <w:color w:val="000000"/>
                <w:lang w:val="en-US"/>
              </w:rPr>
              <w:t>MOTUL</w:t>
            </w:r>
            <w:r>
              <w:rPr>
                <w:rFonts w:ascii="Times New Roman" w:hAnsi="Times New Roman" w:cs="Times New Roman"/>
                <w:color w:val="000000"/>
              </w:rPr>
              <w:t xml:space="preserve"> </w:t>
            </w:r>
            <w:r>
              <w:rPr>
                <w:rFonts w:ascii="Times New Roman" w:hAnsi="Times New Roman" w:cs="Times New Roman"/>
                <w:color w:val="000000"/>
                <w:lang w:val="en-US"/>
              </w:rPr>
              <w:t>GEAR</w:t>
            </w:r>
            <w:r w:rsidRPr="00E8760B">
              <w:rPr>
                <w:rFonts w:ascii="Times New Roman" w:hAnsi="Times New Roman" w:cs="Times New Roman"/>
                <w:color w:val="000000"/>
              </w:rPr>
              <w:t>)75</w:t>
            </w:r>
            <w:r>
              <w:rPr>
                <w:rFonts w:ascii="Times New Roman" w:hAnsi="Times New Roman" w:cs="Times New Roman"/>
                <w:color w:val="000000"/>
                <w:lang w:val="en-US"/>
              </w:rPr>
              <w:t>W</w:t>
            </w:r>
            <w:r w:rsidRPr="00E8760B">
              <w:rPr>
                <w:rFonts w:ascii="Times New Roman" w:hAnsi="Times New Roman" w:cs="Times New Roman"/>
                <w:color w:val="000000"/>
              </w:rPr>
              <w:t>90</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rPr>
              <w:t xml:space="preserve">Л. </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sidRPr="00805AD9">
              <w:rPr>
                <w:rFonts w:ascii="Times New Roman" w:hAnsi="Times New Roman" w:cs="Times New Roman"/>
                <w:color w:val="000000"/>
              </w:rPr>
              <w:t>40</w:t>
            </w:r>
            <w:r>
              <w:rPr>
                <w:rFonts w:ascii="Times New Roman" w:hAnsi="Times New Roman" w:cs="Times New Roman"/>
                <w:color w:val="000000"/>
              </w:rPr>
              <w:t xml:space="preserve"> л</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Default="00805AD9" w:rsidP="007C604F">
            <w:pPr>
              <w:pStyle w:val="ConsPlusNonformat"/>
              <w:jc w:val="center"/>
              <w:rPr>
                <w:rFonts w:ascii="Times New Roman" w:hAnsi="Times New Roman" w:cs="Times New Roman"/>
              </w:rPr>
            </w:pPr>
            <w:r>
              <w:rPr>
                <w:rFonts w:ascii="Times New Roman" w:hAnsi="Times New Roman" w:cs="Times New Roman"/>
              </w:rPr>
              <w:t>65</w:t>
            </w:r>
          </w:p>
        </w:tc>
        <w:tc>
          <w:tcPr>
            <w:tcW w:w="2268" w:type="dxa"/>
            <w:tcBorders>
              <w:top w:val="nil"/>
              <w:bottom w:val="single" w:sz="4" w:space="0" w:color="auto"/>
            </w:tcBorders>
            <w:vAlign w:val="bottom"/>
          </w:tcPr>
          <w:p w:rsidR="00805AD9" w:rsidRPr="00940249" w:rsidRDefault="00805AD9" w:rsidP="007C604F">
            <w:pPr>
              <w:pStyle w:val="ConsPlusNonformat"/>
              <w:rPr>
                <w:rFonts w:ascii="Times New Roman" w:hAnsi="Times New Roman" w:cs="Times New Roman"/>
              </w:rPr>
            </w:pPr>
            <w:r>
              <w:rPr>
                <w:rFonts w:ascii="Times New Roman" w:hAnsi="Times New Roman" w:cs="Times New Roman"/>
                <w:color w:val="000000"/>
              </w:rPr>
              <w:t>Антифриз</w:t>
            </w:r>
            <w:r w:rsidRPr="00805AD9">
              <w:rPr>
                <w:rFonts w:ascii="Times New Roman" w:hAnsi="Times New Roman" w:cs="Times New Roman"/>
                <w:color w:val="000000"/>
              </w:rPr>
              <w:t xml:space="preserve"> </w:t>
            </w:r>
            <w:r>
              <w:rPr>
                <w:rFonts w:ascii="Times New Roman" w:hAnsi="Times New Roman" w:cs="Times New Roman"/>
                <w:color w:val="000000"/>
                <w:lang w:val="en-US"/>
              </w:rPr>
              <w:t>MOTUL</w:t>
            </w:r>
          </w:p>
        </w:tc>
        <w:tc>
          <w:tcPr>
            <w:tcW w:w="992"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bCs/>
              </w:rPr>
            </w:pP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s="Times New Roman"/>
              </w:rPr>
              <w:t>Л.</w:t>
            </w:r>
          </w:p>
        </w:tc>
        <w:tc>
          <w:tcPr>
            <w:tcW w:w="851" w:type="dxa"/>
            <w:tcBorders>
              <w:top w:val="nil"/>
              <w:bottom w:val="single" w:sz="4" w:space="0" w:color="auto"/>
            </w:tcBorders>
            <w:vAlign w:val="bottom"/>
          </w:tcPr>
          <w:p w:rsidR="00805AD9" w:rsidRPr="00940249" w:rsidRDefault="00805AD9" w:rsidP="007C604F">
            <w:pPr>
              <w:pStyle w:val="ConsPlusNonformat"/>
              <w:jc w:val="center"/>
              <w:rPr>
                <w:rFonts w:ascii="Times New Roman" w:hAnsi="Times New Roman" w:cs="Times New Roman"/>
              </w:rPr>
            </w:pPr>
            <w:r>
              <w:rPr>
                <w:rFonts w:ascii="Times New Roman" w:hAnsi="Times New Roman" w:cs="Times New Roman"/>
                <w:color w:val="000000"/>
              </w:rPr>
              <w:t>100л</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B079D4" w:rsidTr="00805AD9">
        <w:trPr>
          <w:trHeight w:val="240"/>
        </w:trPr>
        <w:tc>
          <w:tcPr>
            <w:tcW w:w="10338" w:type="dxa"/>
            <w:gridSpan w:val="8"/>
            <w:tcBorders>
              <w:top w:val="nil"/>
              <w:bottom w:val="single" w:sz="4" w:space="0" w:color="auto"/>
            </w:tcBorders>
          </w:tcPr>
          <w:p w:rsidR="00805AD9" w:rsidRPr="00B079D4" w:rsidRDefault="00805AD9" w:rsidP="007C604F">
            <w:pPr>
              <w:tabs>
                <w:tab w:val="right" w:pos="10348"/>
              </w:tabs>
              <w:jc w:val="both"/>
              <w:rPr>
                <w:b/>
                <w:sz w:val="20"/>
                <w:szCs w:val="20"/>
                <w:lang w:val="en-US"/>
              </w:rPr>
            </w:pPr>
            <w:r>
              <w:rPr>
                <w:b/>
                <w:sz w:val="20"/>
                <w:szCs w:val="20"/>
                <w:lang w:val="en-US"/>
              </w:rPr>
              <w:t>CAN</w:t>
            </w:r>
            <w:r w:rsidRPr="00B079D4">
              <w:rPr>
                <w:b/>
                <w:sz w:val="20"/>
                <w:szCs w:val="20"/>
                <w:lang w:val="en-US"/>
              </w:rPr>
              <w:t>-</w:t>
            </w:r>
            <w:r>
              <w:rPr>
                <w:b/>
                <w:sz w:val="20"/>
                <w:szCs w:val="20"/>
                <w:lang w:val="en-US"/>
              </w:rPr>
              <w:t>AM</w:t>
            </w:r>
            <w:r w:rsidRPr="00B079D4">
              <w:rPr>
                <w:b/>
                <w:sz w:val="20"/>
                <w:szCs w:val="20"/>
                <w:lang w:val="en-US"/>
              </w:rPr>
              <w:t xml:space="preserve"> </w:t>
            </w:r>
            <w:r>
              <w:rPr>
                <w:b/>
                <w:sz w:val="20"/>
                <w:szCs w:val="20"/>
                <w:lang w:val="en-US"/>
              </w:rPr>
              <w:t>OUTLANDER</w:t>
            </w:r>
            <w:r w:rsidRPr="00B079D4">
              <w:rPr>
                <w:b/>
                <w:sz w:val="20"/>
                <w:szCs w:val="20"/>
                <w:lang w:val="en-US"/>
              </w:rPr>
              <w:t xml:space="preserve"> 800 </w:t>
            </w:r>
            <w:r>
              <w:rPr>
                <w:b/>
                <w:sz w:val="20"/>
                <w:szCs w:val="20"/>
                <w:lang w:val="en-US"/>
              </w:rPr>
              <w:t>MAX</w:t>
            </w:r>
            <w:r w:rsidRPr="00B079D4">
              <w:rPr>
                <w:b/>
                <w:sz w:val="20"/>
                <w:szCs w:val="20"/>
                <w:lang w:val="en-US"/>
              </w:rPr>
              <w:t xml:space="preserve"> </w:t>
            </w:r>
            <w:r>
              <w:rPr>
                <w:b/>
                <w:sz w:val="20"/>
                <w:szCs w:val="20"/>
                <w:lang w:val="en-US"/>
              </w:rPr>
              <w:t>XT</w:t>
            </w:r>
            <w:r w:rsidRPr="00B079D4">
              <w:rPr>
                <w:b/>
                <w:sz w:val="20"/>
                <w:szCs w:val="20"/>
                <w:lang w:val="en-US"/>
              </w:rPr>
              <w:t>-</w:t>
            </w:r>
            <w:r>
              <w:rPr>
                <w:b/>
                <w:sz w:val="20"/>
                <w:szCs w:val="20"/>
                <w:lang w:val="en-US"/>
              </w:rPr>
              <w:t>P</w:t>
            </w:r>
            <w:r w:rsidRPr="00B079D4">
              <w:rPr>
                <w:b/>
                <w:sz w:val="20"/>
                <w:szCs w:val="20"/>
                <w:lang w:val="en-US"/>
              </w:rPr>
              <w:t xml:space="preserve"> 20012 </w:t>
            </w:r>
            <w:r>
              <w:rPr>
                <w:b/>
                <w:sz w:val="20"/>
                <w:szCs w:val="20"/>
              </w:rPr>
              <w:t>г</w:t>
            </w:r>
            <w:r w:rsidRPr="00B079D4">
              <w:rPr>
                <w:b/>
                <w:sz w:val="20"/>
                <w:szCs w:val="20"/>
                <w:lang w:val="en-US"/>
              </w:rPr>
              <w:t>.</w:t>
            </w:r>
            <w:r>
              <w:rPr>
                <w:b/>
                <w:sz w:val="20"/>
                <w:szCs w:val="20"/>
              </w:rPr>
              <w:t>в</w:t>
            </w:r>
            <w:r w:rsidRPr="00B079D4">
              <w:rPr>
                <w:b/>
                <w:sz w:val="20"/>
                <w:szCs w:val="20"/>
                <w:lang w:val="en-US"/>
              </w:rPr>
              <w:t xml:space="preserve"> </w:t>
            </w:r>
            <w:r>
              <w:rPr>
                <w:b/>
                <w:sz w:val="20"/>
                <w:szCs w:val="20"/>
              </w:rPr>
              <w:t>заводской</w:t>
            </w:r>
            <w:r w:rsidRPr="00B079D4">
              <w:rPr>
                <w:b/>
                <w:sz w:val="20"/>
                <w:szCs w:val="20"/>
                <w:lang w:val="en-US"/>
              </w:rPr>
              <w:t xml:space="preserve"> </w:t>
            </w:r>
            <w:r>
              <w:rPr>
                <w:b/>
                <w:sz w:val="20"/>
                <w:szCs w:val="20"/>
              </w:rPr>
              <w:t>номер</w:t>
            </w:r>
            <w:r w:rsidRPr="00B079D4">
              <w:rPr>
                <w:b/>
                <w:sz w:val="20"/>
                <w:szCs w:val="20"/>
                <w:lang w:val="en-US"/>
              </w:rPr>
              <w:t xml:space="preserve"> 3</w:t>
            </w:r>
            <w:r>
              <w:rPr>
                <w:b/>
                <w:sz w:val="20"/>
                <w:szCs w:val="20"/>
                <w:lang w:val="en-US"/>
              </w:rPr>
              <w:t>JBLPLN</w:t>
            </w:r>
            <w:r w:rsidRPr="00B079D4">
              <w:rPr>
                <w:b/>
                <w:sz w:val="20"/>
                <w:szCs w:val="20"/>
                <w:lang w:val="en-US"/>
              </w:rPr>
              <w:t>19</w:t>
            </w:r>
            <w:r>
              <w:rPr>
                <w:b/>
                <w:sz w:val="20"/>
                <w:szCs w:val="20"/>
                <w:lang w:val="en-US"/>
              </w:rPr>
              <w:t>DJ</w:t>
            </w:r>
            <w:r w:rsidRPr="00B079D4">
              <w:rPr>
                <w:b/>
                <w:sz w:val="20"/>
                <w:szCs w:val="20"/>
                <w:lang w:val="en-US"/>
              </w:rPr>
              <w:t>000050</w:t>
            </w:r>
          </w:p>
          <w:p w:rsidR="00805AD9" w:rsidRPr="00B079D4" w:rsidRDefault="00805AD9" w:rsidP="007C604F">
            <w:pPr>
              <w:pStyle w:val="ConsPlusNonformat"/>
              <w:rPr>
                <w:rFonts w:ascii="Times New Roman" w:hAnsi="Times New Roman" w:cs="Times New Roman"/>
                <w:lang w:val="en-US"/>
              </w:rPr>
            </w:pPr>
          </w:p>
        </w:tc>
      </w:tr>
      <w:tr w:rsidR="00805AD9" w:rsidRPr="00843CE0" w:rsidTr="00805AD9">
        <w:trPr>
          <w:trHeight w:val="240"/>
        </w:trPr>
        <w:tc>
          <w:tcPr>
            <w:tcW w:w="699" w:type="dxa"/>
            <w:tcBorders>
              <w:top w:val="nil"/>
              <w:bottom w:val="single" w:sz="4" w:space="0" w:color="auto"/>
            </w:tcBorders>
          </w:tcPr>
          <w:p w:rsidR="00805AD9" w:rsidRPr="00805AD9" w:rsidRDefault="0079602B" w:rsidP="007C604F">
            <w:pPr>
              <w:pStyle w:val="ConsPlusNonformat"/>
              <w:jc w:val="center"/>
              <w:rPr>
                <w:rFonts w:ascii="Times New Roman" w:hAnsi="Times New Roman" w:cs="Times New Roman"/>
              </w:rPr>
            </w:pPr>
            <w:r>
              <w:rPr>
                <w:rFonts w:ascii="Times New Roman" w:hAnsi="Times New Roman" w:cs="Times New Roman"/>
              </w:rPr>
              <w:t>66</w:t>
            </w:r>
          </w:p>
        </w:tc>
        <w:tc>
          <w:tcPr>
            <w:tcW w:w="2268" w:type="dxa"/>
            <w:tcBorders>
              <w:top w:val="nil"/>
              <w:bottom w:val="single" w:sz="4" w:space="0" w:color="auto"/>
            </w:tcBorders>
          </w:tcPr>
          <w:p w:rsidR="00805AD9" w:rsidRPr="00940249" w:rsidRDefault="00805AD9" w:rsidP="007C604F">
            <w:pPr>
              <w:pStyle w:val="ConsPlusNonformat"/>
              <w:rPr>
                <w:rFonts w:ascii="Times New Roman" w:hAnsi="Times New Roman" w:cs="Times New Roman"/>
              </w:rPr>
            </w:pPr>
            <w:r>
              <w:rPr>
                <w:rFonts w:ascii="Times New Roman" w:hAnsi="Times New Roman"/>
                <w:color w:val="000000"/>
              </w:rPr>
              <w:t xml:space="preserve">Втулка стальная </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olor w:val="000000"/>
              </w:rPr>
              <w:t>706201587</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6C04D2">
              <w:rPr>
                <w:rFonts w:ascii="Times New Roman" w:hAnsi="Times New Roman" w:cs="Times New Roman"/>
              </w:rPr>
              <w:t>Шт.</w:t>
            </w:r>
          </w:p>
        </w:tc>
        <w:tc>
          <w:tcPr>
            <w:tcW w:w="851"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r>
              <w:rPr>
                <w:rFonts w:ascii="Times New Roman" w:hAnsi="Times New Roman"/>
                <w:color w:val="000000"/>
              </w:rPr>
              <w:t>6</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Default="0079602B" w:rsidP="007C604F">
            <w:pPr>
              <w:pStyle w:val="ConsPlusNonformat"/>
              <w:jc w:val="center"/>
              <w:rPr>
                <w:rFonts w:ascii="Times New Roman" w:hAnsi="Times New Roman" w:cs="Times New Roman"/>
              </w:rPr>
            </w:pPr>
            <w:r>
              <w:rPr>
                <w:rFonts w:ascii="Times New Roman" w:hAnsi="Times New Roman" w:cs="Times New Roman"/>
              </w:rPr>
              <w:t>67</w:t>
            </w:r>
          </w:p>
        </w:tc>
        <w:tc>
          <w:tcPr>
            <w:tcW w:w="2268" w:type="dxa"/>
            <w:tcBorders>
              <w:top w:val="nil"/>
              <w:bottom w:val="single" w:sz="4" w:space="0" w:color="auto"/>
            </w:tcBorders>
          </w:tcPr>
          <w:p w:rsidR="00805AD9" w:rsidRPr="00940249" w:rsidRDefault="00805AD9" w:rsidP="007C604F">
            <w:pPr>
              <w:pStyle w:val="ConsPlusNonformat"/>
              <w:rPr>
                <w:rFonts w:ascii="Times New Roman" w:hAnsi="Times New Roman" w:cs="Times New Roman"/>
              </w:rPr>
            </w:pPr>
            <w:r>
              <w:rPr>
                <w:rFonts w:ascii="Times New Roman" w:hAnsi="Times New Roman"/>
                <w:color w:val="000000"/>
              </w:rPr>
              <w:t>Наконечники рулевые</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olor w:val="000000"/>
              </w:rPr>
              <w:t>709400490</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6C04D2">
              <w:rPr>
                <w:rFonts w:ascii="Times New Roman" w:hAnsi="Times New Roman" w:cs="Times New Roman"/>
              </w:rPr>
              <w:t>Шт.</w:t>
            </w:r>
          </w:p>
        </w:tc>
        <w:tc>
          <w:tcPr>
            <w:tcW w:w="851"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r>
              <w:rPr>
                <w:rFonts w:ascii="Times New Roman" w:hAnsi="Times New Roman"/>
                <w:color w:val="000000"/>
              </w:rPr>
              <w:t>6</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Default="0079602B" w:rsidP="007C604F">
            <w:pPr>
              <w:pStyle w:val="ConsPlusNonformat"/>
              <w:jc w:val="center"/>
              <w:rPr>
                <w:rFonts w:ascii="Times New Roman" w:hAnsi="Times New Roman" w:cs="Times New Roman"/>
              </w:rPr>
            </w:pPr>
            <w:r>
              <w:rPr>
                <w:rFonts w:ascii="Times New Roman" w:hAnsi="Times New Roman" w:cs="Times New Roman"/>
              </w:rPr>
              <w:t>68</w:t>
            </w:r>
          </w:p>
        </w:tc>
        <w:tc>
          <w:tcPr>
            <w:tcW w:w="2268" w:type="dxa"/>
            <w:tcBorders>
              <w:top w:val="nil"/>
              <w:bottom w:val="single" w:sz="4" w:space="0" w:color="auto"/>
            </w:tcBorders>
          </w:tcPr>
          <w:p w:rsidR="00805AD9" w:rsidRPr="00940249" w:rsidRDefault="0079602B" w:rsidP="007C604F">
            <w:pPr>
              <w:pStyle w:val="ConsPlusNonformat"/>
              <w:rPr>
                <w:rFonts w:ascii="Times New Roman" w:hAnsi="Times New Roman" w:cs="Times New Roman"/>
              </w:rPr>
            </w:pPr>
            <w:r>
              <w:rPr>
                <w:rFonts w:ascii="Times New Roman" w:hAnsi="Times New Roman"/>
                <w:color w:val="000000"/>
              </w:rPr>
              <w:t>Шаровая</w:t>
            </w:r>
            <w:r w:rsidR="00805AD9">
              <w:rPr>
                <w:rFonts w:ascii="Times New Roman" w:hAnsi="Times New Roman"/>
                <w:color w:val="000000"/>
              </w:rPr>
              <w:t xml:space="preserve"> опора нижняя</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olor w:val="000000"/>
              </w:rPr>
              <w:t>706201393</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6C04D2">
              <w:rPr>
                <w:rFonts w:ascii="Times New Roman" w:hAnsi="Times New Roman" w:cs="Times New Roman"/>
              </w:rPr>
              <w:t>Шт.</w:t>
            </w:r>
          </w:p>
        </w:tc>
        <w:tc>
          <w:tcPr>
            <w:tcW w:w="851"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r>
              <w:rPr>
                <w:rFonts w:ascii="Times New Roman" w:hAnsi="Times New Roman"/>
                <w:color w:val="000000"/>
              </w:rPr>
              <w:t>2</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Default="0079602B" w:rsidP="007C604F">
            <w:pPr>
              <w:pStyle w:val="ConsPlusNonformat"/>
              <w:jc w:val="center"/>
              <w:rPr>
                <w:rFonts w:ascii="Times New Roman" w:hAnsi="Times New Roman" w:cs="Times New Roman"/>
              </w:rPr>
            </w:pPr>
            <w:r>
              <w:rPr>
                <w:rFonts w:ascii="Times New Roman" w:hAnsi="Times New Roman" w:cs="Times New Roman"/>
              </w:rPr>
              <w:t>69</w:t>
            </w:r>
          </w:p>
        </w:tc>
        <w:tc>
          <w:tcPr>
            <w:tcW w:w="2268" w:type="dxa"/>
            <w:tcBorders>
              <w:top w:val="nil"/>
              <w:bottom w:val="single" w:sz="4" w:space="0" w:color="auto"/>
            </w:tcBorders>
          </w:tcPr>
          <w:p w:rsidR="00805AD9" w:rsidRPr="00940249" w:rsidRDefault="00805AD9" w:rsidP="007C604F">
            <w:pPr>
              <w:pStyle w:val="ConsPlusNonformat"/>
              <w:rPr>
                <w:rFonts w:ascii="Times New Roman" w:hAnsi="Times New Roman" w:cs="Times New Roman"/>
              </w:rPr>
            </w:pPr>
            <w:r>
              <w:rPr>
                <w:rFonts w:ascii="Times New Roman" w:hAnsi="Times New Roman"/>
                <w:color w:val="000000"/>
              </w:rPr>
              <w:t>Шаровая опора верхняя</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olor w:val="000000"/>
              </w:rPr>
              <w:t>706201394</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6C04D2">
              <w:rPr>
                <w:rFonts w:ascii="Times New Roman" w:hAnsi="Times New Roman" w:cs="Times New Roman"/>
              </w:rPr>
              <w:t>Шт.</w:t>
            </w:r>
          </w:p>
        </w:tc>
        <w:tc>
          <w:tcPr>
            <w:tcW w:w="851"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r>
              <w:rPr>
                <w:rFonts w:ascii="Times New Roman" w:hAnsi="Times New Roman"/>
                <w:color w:val="000000"/>
              </w:rPr>
              <w:t>2</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Default="0079602B" w:rsidP="007C604F">
            <w:pPr>
              <w:pStyle w:val="ConsPlusNonformat"/>
              <w:jc w:val="center"/>
              <w:rPr>
                <w:rFonts w:ascii="Times New Roman" w:hAnsi="Times New Roman" w:cs="Times New Roman"/>
              </w:rPr>
            </w:pPr>
            <w:r>
              <w:rPr>
                <w:rFonts w:ascii="Times New Roman" w:hAnsi="Times New Roman" w:cs="Times New Roman"/>
              </w:rPr>
              <w:t>70</w:t>
            </w:r>
          </w:p>
        </w:tc>
        <w:tc>
          <w:tcPr>
            <w:tcW w:w="2268" w:type="dxa"/>
            <w:tcBorders>
              <w:top w:val="nil"/>
              <w:bottom w:val="single" w:sz="4" w:space="0" w:color="auto"/>
            </w:tcBorders>
          </w:tcPr>
          <w:p w:rsidR="00805AD9" w:rsidRPr="00940249" w:rsidRDefault="00805AD9" w:rsidP="007C604F">
            <w:pPr>
              <w:pStyle w:val="ConsPlusNonformat"/>
              <w:rPr>
                <w:rFonts w:ascii="Times New Roman" w:hAnsi="Times New Roman" w:cs="Times New Roman"/>
              </w:rPr>
            </w:pPr>
            <w:r>
              <w:rPr>
                <w:rFonts w:ascii="Times New Roman" w:hAnsi="Times New Roman"/>
                <w:color w:val="000000"/>
              </w:rPr>
              <w:t>Диск тормозной передний</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olor w:val="000000"/>
              </w:rPr>
              <w:t>705600999</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6C04D2">
              <w:rPr>
                <w:rFonts w:ascii="Times New Roman" w:hAnsi="Times New Roman" w:cs="Times New Roman"/>
              </w:rPr>
              <w:t>Шт.</w:t>
            </w:r>
          </w:p>
        </w:tc>
        <w:tc>
          <w:tcPr>
            <w:tcW w:w="851"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r>
              <w:rPr>
                <w:rFonts w:ascii="Times New Roman" w:hAnsi="Times New Roman"/>
                <w:color w:val="000000"/>
              </w:rPr>
              <w:t>2</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Default="0079602B" w:rsidP="007C604F">
            <w:pPr>
              <w:pStyle w:val="ConsPlusNonformat"/>
              <w:jc w:val="center"/>
              <w:rPr>
                <w:rFonts w:ascii="Times New Roman" w:hAnsi="Times New Roman" w:cs="Times New Roman"/>
              </w:rPr>
            </w:pPr>
            <w:r>
              <w:rPr>
                <w:rFonts w:ascii="Times New Roman" w:hAnsi="Times New Roman" w:cs="Times New Roman"/>
              </w:rPr>
              <w:t>71</w:t>
            </w:r>
          </w:p>
        </w:tc>
        <w:tc>
          <w:tcPr>
            <w:tcW w:w="2268" w:type="dxa"/>
            <w:tcBorders>
              <w:top w:val="nil"/>
              <w:bottom w:val="single" w:sz="4" w:space="0" w:color="auto"/>
            </w:tcBorders>
          </w:tcPr>
          <w:p w:rsidR="00805AD9" w:rsidRPr="00940249" w:rsidRDefault="00805AD9" w:rsidP="007C604F">
            <w:pPr>
              <w:pStyle w:val="ConsPlusNonformat"/>
              <w:rPr>
                <w:rFonts w:ascii="Times New Roman" w:hAnsi="Times New Roman" w:cs="Times New Roman"/>
              </w:rPr>
            </w:pPr>
            <w:r>
              <w:rPr>
                <w:rFonts w:ascii="Times New Roman" w:hAnsi="Times New Roman"/>
                <w:color w:val="000000"/>
              </w:rPr>
              <w:t xml:space="preserve">Колодки тормозные передние </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olor w:val="000000"/>
              </w:rPr>
              <w:t>705601015</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6C04D2">
              <w:rPr>
                <w:rFonts w:ascii="Times New Roman" w:hAnsi="Times New Roman" w:cs="Times New Roman"/>
              </w:rPr>
              <w:t>Шт.</w:t>
            </w:r>
          </w:p>
        </w:tc>
        <w:tc>
          <w:tcPr>
            <w:tcW w:w="851"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r>
              <w:rPr>
                <w:rFonts w:ascii="Times New Roman" w:hAnsi="Times New Roman"/>
                <w:color w:val="000000"/>
              </w:rPr>
              <w:t>4</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Default="0079602B" w:rsidP="007C604F">
            <w:pPr>
              <w:pStyle w:val="ConsPlusNonformat"/>
              <w:jc w:val="center"/>
              <w:rPr>
                <w:rFonts w:ascii="Times New Roman" w:hAnsi="Times New Roman" w:cs="Times New Roman"/>
              </w:rPr>
            </w:pPr>
            <w:r>
              <w:rPr>
                <w:rFonts w:ascii="Times New Roman" w:hAnsi="Times New Roman" w:cs="Times New Roman"/>
              </w:rPr>
              <w:t>72</w:t>
            </w:r>
          </w:p>
        </w:tc>
        <w:tc>
          <w:tcPr>
            <w:tcW w:w="2268" w:type="dxa"/>
            <w:tcBorders>
              <w:top w:val="nil"/>
              <w:bottom w:val="single" w:sz="4" w:space="0" w:color="auto"/>
            </w:tcBorders>
          </w:tcPr>
          <w:p w:rsidR="00805AD9" w:rsidRPr="00940249" w:rsidRDefault="00805AD9" w:rsidP="007C604F">
            <w:pPr>
              <w:pStyle w:val="ConsPlusNonformat"/>
              <w:rPr>
                <w:rFonts w:ascii="Times New Roman" w:hAnsi="Times New Roman" w:cs="Times New Roman"/>
              </w:rPr>
            </w:pPr>
            <w:r>
              <w:rPr>
                <w:rFonts w:ascii="Times New Roman" w:hAnsi="Times New Roman"/>
                <w:color w:val="000000"/>
              </w:rPr>
              <w:t>Колодки тормозные задние</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olor w:val="000000"/>
              </w:rPr>
              <w:t>705601014</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6C04D2">
              <w:rPr>
                <w:rFonts w:ascii="Times New Roman" w:hAnsi="Times New Roman" w:cs="Times New Roman"/>
              </w:rPr>
              <w:t>Шт.</w:t>
            </w:r>
          </w:p>
        </w:tc>
        <w:tc>
          <w:tcPr>
            <w:tcW w:w="851"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r>
              <w:rPr>
                <w:rFonts w:ascii="Times New Roman" w:hAnsi="Times New Roman"/>
                <w:color w:val="000000"/>
              </w:rPr>
              <w:t xml:space="preserve">4 </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22B" w:rsidTr="00805AD9">
        <w:trPr>
          <w:trHeight w:val="240"/>
        </w:trPr>
        <w:tc>
          <w:tcPr>
            <w:tcW w:w="699" w:type="dxa"/>
            <w:tcBorders>
              <w:top w:val="nil"/>
              <w:bottom w:val="single" w:sz="4" w:space="0" w:color="auto"/>
            </w:tcBorders>
          </w:tcPr>
          <w:p w:rsidR="00805AD9" w:rsidRDefault="0079602B" w:rsidP="007C604F">
            <w:pPr>
              <w:pStyle w:val="ConsPlusNonformat"/>
              <w:jc w:val="center"/>
              <w:rPr>
                <w:rFonts w:ascii="Times New Roman" w:hAnsi="Times New Roman" w:cs="Times New Roman"/>
              </w:rPr>
            </w:pPr>
            <w:r>
              <w:rPr>
                <w:rFonts w:ascii="Times New Roman" w:hAnsi="Times New Roman" w:cs="Times New Roman"/>
              </w:rPr>
              <w:t>73</w:t>
            </w:r>
          </w:p>
        </w:tc>
        <w:tc>
          <w:tcPr>
            <w:tcW w:w="2268" w:type="dxa"/>
            <w:tcBorders>
              <w:top w:val="nil"/>
              <w:bottom w:val="single" w:sz="4" w:space="0" w:color="auto"/>
            </w:tcBorders>
          </w:tcPr>
          <w:p w:rsidR="00805AD9" w:rsidRPr="00940249" w:rsidRDefault="00805AD9" w:rsidP="007C604F">
            <w:pPr>
              <w:pStyle w:val="ConsPlusNonformat"/>
              <w:rPr>
                <w:rFonts w:ascii="Times New Roman" w:hAnsi="Times New Roman" w:cs="Times New Roman"/>
                <w:lang w:val="en-US"/>
              </w:rPr>
            </w:pPr>
            <w:r>
              <w:rPr>
                <w:rFonts w:ascii="Times New Roman" w:hAnsi="Times New Roman"/>
                <w:color w:val="000000"/>
              </w:rPr>
              <w:t>Патрубки вариатора</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lang w:val="en-US"/>
              </w:rPr>
            </w:pPr>
            <w:r>
              <w:rPr>
                <w:rFonts w:ascii="Times New Roman" w:hAnsi="Times New Roman"/>
                <w:color w:val="000000"/>
              </w:rPr>
              <w:t>707001467</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lang w:val="en-US"/>
              </w:rPr>
            </w:pPr>
            <w:r w:rsidRPr="006C04D2">
              <w:rPr>
                <w:rFonts w:ascii="Times New Roman" w:hAnsi="Times New Roman" w:cs="Times New Roman"/>
              </w:rPr>
              <w:t>Шт.</w:t>
            </w:r>
          </w:p>
        </w:tc>
        <w:tc>
          <w:tcPr>
            <w:tcW w:w="851"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lang w:val="en-US"/>
              </w:rPr>
            </w:pPr>
            <w:r>
              <w:rPr>
                <w:rFonts w:ascii="Times New Roman" w:hAnsi="Times New Roman"/>
                <w:color w:val="000000"/>
              </w:rPr>
              <w:t>3</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4322B" w:rsidRDefault="00805AD9" w:rsidP="007C604F">
            <w:pPr>
              <w:pStyle w:val="ConsPlusNonformat"/>
              <w:jc w:val="center"/>
              <w:rPr>
                <w:rFonts w:ascii="Times New Roman" w:hAnsi="Times New Roman" w:cs="Times New Roman"/>
                <w:lang w:val="en-US"/>
              </w:rPr>
            </w:pPr>
          </w:p>
        </w:tc>
      </w:tr>
      <w:tr w:rsidR="00805AD9" w:rsidRPr="00843CE0" w:rsidTr="00805AD9">
        <w:trPr>
          <w:trHeight w:val="240"/>
        </w:trPr>
        <w:tc>
          <w:tcPr>
            <w:tcW w:w="699" w:type="dxa"/>
            <w:tcBorders>
              <w:top w:val="nil"/>
              <w:bottom w:val="single" w:sz="4" w:space="0" w:color="auto"/>
            </w:tcBorders>
          </w:tcPr>
          <w:p w:rsidR="00805AD9" w:rsidRDefault="0079602B" w:rsidP="007C604F">
            <w:pPr>
              <w:pStyle w:val="ConsPlusNonformat"/>
              <w:jc w:val="center"/>
              <w:rPr>
                <w:rFonts w:ascii="Times New Roman" w:hAnsi="Times New Roman" w:cs="Times New Roman"/>
              </w:rPr>
            </w:pPr>
            <w:r>
              <w:rPr>
                <w:rFonts w:ascii="Times New Roman" w:hAnsi="Times New Roman" w:cs="Times New Roman"/>
              </w:rPr>
              <w:t>74</w:t>
            </w:r>
          </w:p>
        </w:tc>
        <w:tc>
          <w:tcPr>
            <w:tcW w:w="2268" w:type="dxa"/>
            <w:tcBorders>
              <w:top w:val="nil"/>
              <w:bottom w:val="single" w:sz="4" w:space="0" w:color="auto"/>
            </w:tcBorders>
          </w:tcPr>
          <w:p w:rsidR="00805AD9" w:rsidRPr="00940249" w:rsidRDefault="00805AD9" w:rsidP="007C604F">
            <w:pPr>
              <w:pStyle w:val="ConsPlusNonformat"/>
              <w:rPr>
                <w:rFonts w:ascii="Times New Roman" w:hAnsi="Times New Roman" w:cs="Times New Roman"/>
              </w:rPr>
            </w:pPr>
            <w:r>
              <w:rPr>
                <w:rFonts w:ascii="Times New Roman" w:hAnsi="Times New Roman"/>
                <w:color w:val="000000"/>
              </w:rPr>
              <w:t>Патрубки вариатора</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Pr>
                <w:rFonts w:ascii="Times New Roman" w:hAnsi="Times New Roman"/>
                <w:color w:val="000000"/>
              </w:rPr>
              <w:t>707001274</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bCs/>
              </w:rPr>
            </w:pPr>
            <w:r w:rsidRPr="006C04D2">
              <w:rPr>
                <w:rFonts w:ascii="Times New Roman" w:hAnsi="Times New Roman" w:cs="Times New Roman"/>
              </w:rPr>
              <w:t>Шт.</w:t>
            </w:r>
          </w:p>
        </w:tc>
        <w:tc>
          <w:tcPr>
            <w:tcW w:w="851"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r>
              <w:rPr>
                <w:rFonts w:ascii="Times New Roman" w:hAnsi="Times New Roman"/>
                <w:color w:val="000000"/>
              </w:rPr>
              <w:t>3</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Default="0079602B" w:rsidP="007C604F">
            <w:pPr>
              <w:pStyle w:val="ConsPlusNonformat"/>
              <w:jc w:val="center"/>
              <w:rPr>
                <w:rFonts w:ascii="Times New Roman" w:hAnsi="Times New Roman" w:cs="Times New Roman"/>
              </w:rPr>
            </w:pPr>
            <w:r>
              <w:rPr>
                <w:rFonts w:ascii="Times New Roman" w:hAnsi="Times New Roman" w:cs="Times New Roman"/>
              </w:rPr>
              <w:t>75</w:t>
            </w:r>
          </w:p>
        </w:tc>
        <w:tc>
          <w:tcPr>
            <w:tcW w:w="2268" w:type="dxa"/>
            <w:tcBorders>
              <w:top w:val="nil"/>
              <w:bottom w:val="single" w:sz="4" w:space="0" w:color="auto"/>
            </w:tcBorders>
          </w:tcPr>
          <w:p w:rsidR="00805AD9" w:rsidRPr="00940249" w:rsidRDefault="0079602B" w:rsidP="007C604F">
            <w:pPr>
              <w:pStyle w:val="ConsPlusNonformat"/>
              <w:rPr>
                <w:rFonts w:ascii="Times New Roman" w:hAnsi="Times New Roman" w:cs="Times New Roman"/>
                <w:color w:val="000000"/>
              </w:rPr>
            </w:pPr>
            <w:r>
              <w:rPr>
                <w:rFonts w:ascii="Times New Roman" w:hAnsi="Times New Roman"/>
                <w:color w:val="000000"/>
              </w:rPr>
              <w:t>Фильтр</w:t>
            </w:r>
            <w:r w:rsidR="00805AD9">
              <w:rPr>
                <w:rFonts w:ascii="Times New Roman" w:hAnsi="Times New Roman"/>
                <w:color w:val="000000"/>
              </w:rPr>
              <w:t xml:space="preserve"> воздушный </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color w:val="000000"/>
              </w:rPr>
            </w:pPr>
            <w:r>
              <w:rPr>
                <w:rFonts w:ascii="Times New Roman" w:hAnsi="Times New Roman"/>
                <w:color w:val="000000"/>
              </w:rPr>
              <w:t>707800371</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color w:val="000000"/>
              </w:rPr>
            </w:pPr>
            <w:r w:rsidRPr="006C04D2">
              <w:rPr>
                <w:rFonts w:ascii="Times New Roman" w:hAnsi="Times New Roman" w:cs="Times New Roman"/>
              </w:rPr>
              <w:t>Шт.</w:t>
            </w:r>
          </w:p>
        </w:tc>
        <w:tc>
          <w:tcPr>
            <w:tcW w:w="851"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color w:val="000000"/>
              </w:rPr>
            </w:pPr>
            <w:r>
              <w:rPr>
                <w:rFonts w:ascii="Times New Roman" w:hAnsi="Times New Roman"/>
                <w:color w:val="000000"/>
              </w:rPr>
              <w:t>3</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Default="0079602B" w:rsidP="007C604F">
            <w:pPr>
              <w:pStyle w:val="ConsPlusNonformat"/>
              <w:jc w:val="center"/>
              <w:rPr>
                <w:rFonts w:ascii="Times New Roman" w:hAnsi="Times New Roman" w:cs="Times New Roman"/>
              </w:rPr>
            </w:pPr>
            <w:r>
              <w:rPr>
                <w:rFonts w:ascii="Times New Roman" w:hAnsi="Times New Roman" w:cs="Times New Roman"/>
              </w:rPr>
              <w:t>76</w:t>
            </w:r>
          </w:p>
        </w:tc>
        <w:tc>
          <w:tcPr>
            <w:tcW w:w="2268" w:type="dxa"/>
            <w:tcBorders>
              <w:top w:val="nil"/>
              <w:bottom w:val="single" w:sz="4" w:space="0" w:color="auto"/>
            </w:tcBorders>
          </w:tcPr>
          <w:p w:rsidR="00805AD9" w:rsidRPr="00940249" w:rsidRDefault="00805AD9" w:rsidP="007C604F">
            <w:pPr>
              <w:pStyle w:val="ConsPlusNonformat"/>
              <w:rPr>
                <w:rFonts w:ascii="Times New Roman" w:hAnsi="Times New Roman" w:cs="Times New Roman"/>
                <w:color w:val="000000"/>
              </w:rPr>
            </w:pPr>
            <w:r>
              <w:rPr>
                <w:rFonts w:ascii="Times New Roman" w:hAnsi="Times New Roman"/>
                <w:color w:val="000000"/>
              </w:rPr>
              <w:t xml:space="preserve">Фильтр топливный </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color w:val="000000"/>
              </w:rPr>
            </w:pPr>
            <w:r>
              <w:rPr>
                <w:rFonts w:ascii="Times New Roman" w:hAnsi="Times New Roman"/>
                <w:color w:val="000000"/>
              </w:rPr>
              <w:t>709000100</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color w:val="000000"/>
              </w:rPr>
            </w:pPr>
            <w:r w:rsidRPr="006C04D2">
              <w:rPr>
                <w:rFonts w:ascii="Times New Roman" w:hAnsi="Times New Roman" w:cs="Times New Roman"/>
              </w:rPr>
              <w:t>Шт.</w:t>
            </w:r>
          </w:p>
        </w:tc>
        <w:tc>
          <w:tcPr>
            <w:tcW w:w="851"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color w:val="000000"/>
              </w:rPr>
            </w:pPr>
            <w:r>
              <w:rPr>
                <w:rFonts w:ascii="Times New Roman" w:hAnsi="Times New Roman"/>
                <w:color w:val="000000"/>
              </w:rPr>
              <w:t>20</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nil"/>
              <w:bottom w:val="single" w:sz="4" w:space="0" w:color="auto"/>
            </w:tcBorders>
          </w:tcPr>
          <w:p w:rsidR="00805AD9" w:rsidRDefault="0079602B" w:rsidP="007C604F">
            <w:pPr>
              <w:pStyle w:val="ConsPlusNonformat"/>
              <w:jc w:val="center"/>
              <w:rPr>
                <w:rFonts w:ascii="Times New Roman" w:hAnsi="Times New Roman" w:cs="Times New Roman"/>
              </w:rPr>
            </w:pPr>
            <w:r>
              <w:rPr>
                <w:rFonts w:ascii="Times New Roman" w:hAnsi="Times New Roman" w:cs="Times New Roman"/>
              </w:rPr>
              <w:t>77</w:t>
            </w:r>
          </w:p>
        </w:tc>
        <w:tc>
          <w:tcPr>
            <w:tcW w:w="2268" w:type="dxa"/>
            <w:tcBorders>
              <w:top w:val="nil"/>
              <w:bottom w:val="single" w:sz="4" w:space="0" w:color="auto"/>
            </w:tcBorders>
          </w:tcPr>
          <w:p w:rsidR="00805AD9" w:rsidRPr="00940249" w:rsidRDefault="00805AD9" w:rsidP="007C604F">
            <w:pPr>
              <w:pStyle w:val="ConsPlusNonformat"/>
              <w:rPr>
                <w:rFonts w:ascii="Times New Roman" w:hAnsi="Times New Roman" w:cs="Times New Roman"/>
                <w:color w:val="000000"/>
              </w:rPr>
            </w:pPr>
            <w:r>
              <w:rPr>
                <w:rFonts w:ascii="Times New Roman" w:hAnsi="Times New Roman"/>
                <w:color w:val="000000"/>
              </w:rPr>
              <w:t xml:space="preserve">Фильтр </w:t>
            </w:r>
            <w:r w:rsidR="0079602B">
              <w:rPr>
                <w:rFonts w:ascii="Times New Roman" w:hAnsi="Times New Roman"/>
                <w:color w:val="000000"/>
              </w:rPr>
              <w:t>масляный</w:t>
            </w:r>
            <w:r>
              <w:rPr>
                <w:rFonts w:ascii="Times New Roman" w:hAnsi="Times New Roman"/>
                <w:color w:val="000000"/>
              </w:rPr>
              <w:t xml:space="preserve"> </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color w:val="000000"/>
              </w:rPr>
            </w:pPr>
            <w:r>
              <w:rPr>
                <w:rFonts w:ascii="Times New Roman" w:hAnsi="Times New Roman"/>
                <w:color w:val="000000"/>
              </w:rPr>
              <w:t>420256188</w:t>
            </w:r>
          </w:p>
        </w:tc>
        <w:tc>
          <w:tcPr>
            <w:tcW w:w="992"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color w:val="000000"/>
              </w:rPr>
            </w:pPr>
            <w:r w:rsidRPr="006C04D2">
              <w:rPr>
                <w:rFonts w:ascii="Times New Roman" w:hAnsi="Times New Roman" w:cs="Times New Roman"/>
              </w:rPr>
              <w:t>Шт.</w:t>
            </w:r>
          </w:p>
        </w:tc>
        <w:tc>
          <w:tcPr>
            <w:tcW w:w="851"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color w:val="000000"/>
              </w:rPr>
            </w:pPr>
            <w:r>
              <w:rPr>
                <w:rFonts w:ascii="Times New Roman" w:hAnsi="Times New Roman"/>
                <w:color w:val="000000"/>
              </w:rPr>
              <w:t xml:space="preserve">14 </w:t>
            </w:r>
          </w:p>
        </w:tc>
        <w:tc>
          <w:tcPr>
            <w:tcW w:w="1559" w:type="dxa"/>
            <w:tcBorders>
              <w:top w:val="nil"/>
              <w:bottom w:val="single" w:sz="4" w:space="0" w:color="auto"/>
            </w:tcBorders>
          </w:tcPr>
          <w:p w:rsidR="00805AD9" w:rsidRPr="0094024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B079D4" w:rsidTr="00805AD9">
        <w:trPr>
          <w:trHeight w:val="240"/>
        </w:trPr>
        <w:tc>
          <w:tcPr>
            <w:tcW w:w="10338" w:type="dxa"/>
            <w:gridSpan w:val="8"/>
            <w:tcBorders>
              <w:top w:val="nil"/>
              <w:bottom w:val="single" w:sz="4" w:space="0" w:color="auto"/>
            </w:tcBorders>
          </w:tcPr>
          <w:p w:rsidR="00805AD9" w:rsidRPr="00805AD9" w:rsidRDefault="00805AD9" w:rsidP="007C604F">
            <w:pPr>
              <w:tabs>
                <w:tab w:val="right" w:pos="10348"/>
              </w:tabs>
              <w:jc w:val="both"/>
              <w:rPr>
                <w:b/>
                <w:sz w:val="20"/>
                <w:szCs w:val="20"/>
                <w:lang w:val="en-US"/>
              </w:rPr>
            </w:pPr>
            <w:r>
              <w:rPr>
                <w:b/>
                <w:sz w:val="20"/>
                <w:szCs w:val="20"/>
                <w:lang w:val="en-US"/>
              </w:rPr>
              <w:t>CAN</w:t>
            </w:r>
            <w:r w:rsidRPr="00DD7D2C">
              <w:rPr>
                <w:b/>
                <w:sz w:val="20"/>
                <w:szCs w:val="20"/>
                <w:lang w:val="en-US"/>
              </w:rPr>
              <w:t>-</w:t>
            </w:r>
            <w:r>
              <w:rPr>
                <w:b/>
                <w:sz w:val="20"/>
                <w:szCs w:val="20"/>
                <w:lang w:val="en-US"/>
              </w:rPr>
              <w:t>AM</w:t>
            </w:r>
            <w:r w:rsidRPr="00DD7D2C">
              <w:rPr>
                <w:b/>
                <w:sz w:val="20"/>
                <w:szCs w:val="20"/>
                <w:lang w:val="en-US"/>
              </w:rPr>
              <w:t xml:space="preserve"> </w:t>
            </w:r>
            <w:r>
              <w:rPr>
                <w:b/>
                <w:sz w:val="20"/>
                <w:szCs w:val="20"/>
                <w:lang w:val="en-US"/>
              </w:rPr>
              <w:t>COMMANDER 800 REFI 20013</w:t>
            </w:r>
            <w:r w:rsidRPr="00DD7D2C">
              <w:rPr>
                <w:b/>
                <w:sz w:val="20"/>
                <w:szCs w:val="20"/>
                <w:lang w:val="en-US"/>
              </w:rPr>
              <w:t xml:space="preserve"> </w:t>
            </w:r>
            <w:r>
              <w:rPr>
                <w:b/>
                <w:sz w:val="20"/>
                <w:szCs w:val="20"/>
              </w:rPr>
              <w:t>г</w:t>
            </w:r>
            <w:r w:rsidRPr="00DD7D2C">
              <w:rPr>
                <w:b/>
                <w:sz w:val="20"/>
                <w:szCs w:val="20"/>
                <w:lang w:val="en-US"/>
              </w:rPr>
              <w:t>.</w:t>
            </w:r>
            <w:r>
              <w:rPr>
                <w:b/>
                <w:sz w:val="20"/>
                <w:szCs w:val="20"/>
              </w:rPr>
              <w:t>в</w:t>
            </w:r>
            <w:r w:rsidRPr="00DD7D2C">
              <w:rPr>
                <w:b/>
                <w:sz w:val="20"/>
                <w:szCs w:val="20"/>
                <w:lang w:val="en-US"/>
              </w:rPr>
              <w:t xml:space="preserve"> </w:t>
            </w:r>
            <w:r>
              <w:rPr>
                <w:b/>
                <w:sz w:val="20"/>
                <w:szCs w:val="20"/>
              </w:rPr>
              <w:t>заводской</w:t>
            </w:r>
            <w:r w:rsidRPr="00DD7D2C">
              <w:rPr>
                <w:b/>
                <w:sz w:val="20"/>
                <w:szCs w:val="20"/>
                <w:lang w:val="en-US"/>
              </w:rPr>
              <w:t xml:space="preserve"> </w:t>
            </w:r>
            <w:r>
              <w:rPr>
                <w:b/>
                <w:sz w:val="20"/>
                <w:szCs w:val="20"/>
              </w:rPr>
              <w:t>номер</w:t>
            </w:r>
            <w:r w:rsidRPr="00DD7D2C">
              <w:rPr>
                <w:b/>
                <w:sz w:val="20"/>
                <w:szCs w:val="20"/>
                <w:lang w:val="en-US"/>
              </w:rPr>
              <w:t xml:space="preserve"> </w:t>
            </w:r>
            <w:r>
              <w:rPr>
                <w:b/>
                <w:sz w:val="20"/>
                <w:szCs w:val="20"/>
                <w:lang w:val="en-US"/>
              </w:rPr>
              <w:t>3JBKGHN13EJ000233</w:t>
            </w: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78</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r>
              <w:rPr>
                <w:rFonts w:ascii="Times New Roman" w:hAnsi="Times New Roman"/>
                <w:color w:val="000000"/>
              </w:rPr>
              <w:t xml:space="preserve">Рулевые наконечники  </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709401134</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C21AD3">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6</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79</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r>
              <w:rPr>
                <w:rFonts w:ascii="Times New Roman" w:hAnsi="Times New Roman"/>
                <w:color w:val="000000"/>
              </w:rPr>
              <w:t xml:space="preserve">Шаровые опоры нижние </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706201371</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C21AD3">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6</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80</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r>
              <w:rPr>
                <w:rFonts w:ascii="Times New Roman" w:hAnsi="Times New Roman"/>
                <w:color w:val="000000"/>
              </w:rPr>
              <w:t>Шаровые опоры верхние</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706201370</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C21AD3">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6</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81</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r>
              <w:rPr>
                <w:rFonts w:ascii="Times New Roman" w:hAnsi="Times New Roman"/>
                <w:color w:val="000000"/>
              </w:rPr>
              <w:t xml:space="preserve">Втулки рычагов </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706201062</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C21AD3">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10</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82</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r>
              <w:rPr>
                <w:rFonts w:ascii="Times New Roman" w:hAnsi="Times New Roman"/>
                <w:color w:val="000000"/>
              </w:rPr>
              <w:t>Втулки рычагов стальные</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706201061</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C21AD3">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10</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83</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r>
              <w:rPr>
                <w:rFonts w:ascii="Times New Roman" w:hAnsi="Times New Roman"/>
                <w:color w:val="000000"/>
              </w:rPr>
              <w:t xml:space="preserve">Крестовины </w:t>
            </w:r>
            <w:r w:rsidR="0079602B">
              <w:rPr>
                <w:rFonts w:ascii="Times New Roman" w:hAnsi="Times New Roman"/>
                <w:color w:val="000000"/>
              </w:rPr>
              <w:t>карданного</w:t>
            </w:r>
            <w:r>
              <w:rPr>
                <w:rFonts w:ascii="Times New Roman" w:hAnsi="Times New Roman"/>
                <w:color w:val="000000"/>
              </w:rPr>
              <w:t xml:space="preserve"> вала передняя</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703500814</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C21AD3">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6</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84</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r>
              <w:rPr>
                <w:rFonts w:ascii="Times New Roman" w:hAnsi="Times New Roman"/>
                <w:color w:val="000000"/>
              </w:rPr>
              <w:t xml:space="preserve">Крестовина </w:t>
            </w:r>
            <w:r w:rsidR="0079602B">
              <w:rPr>
                <w:rFonts w:ascii="Times New Roman" w:hAnsi="Times New Roman"/>
                <w:color w:val="000000"/>
              </w:rPr>
              <w:t>карданного</w:t>
            </w:r>
            <w:r>
              <w:rPr>
                <w:rFonts w:ascii="Times New Roman" w:hAnsi="Times New Roman"/>
                <w:color w:val="000000"/>
              </w:rPr>
              <w:t xml:space="preserve"> вала задняя</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715900186</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C21AD3">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6</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85</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r>
              <w:rPr>
                <w:rFonts w:ascii="Times New Roman" w:hAnsi="Times New Roman"/>
                <w:color w:val="000000"/>
              </w:rPr>
              <w:t>Пыльники передние наружные</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705401354</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C21AD3">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3</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86</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r>
              <w:rPr>
                <w:rFonts w:ascii="Times New Roman" w:hAnsi="Times New Roman"/>
                <w:color w:val="000000"/>
              </w:rPr>
              <w:t xml:space="preserve">Пыльники передние </w:t>
            </w:r>
            <w:r w:rsidR="0079602B">
              <w:rPr>
                <w:rFonts w:ascii="Times New Roman" w:hAnsi="Times New Roman"/>
                <w:color w:val="000000"/>
              </w:rPr>
              <w:t>внутренние</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705401355</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C21AD3">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3</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lastRenderedPageBreak/>
              <w:t>87</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r>
              <w:rPr>
                <w:rFonts w:ascii="Times New Roman" w:hAnsi="Times New Roman"/>
                <w:color w:val="000000"/>
              </w:rPr>
              <w:t>Пыльники задние наружные</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705501864</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C21AD3">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6</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88</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proofErr w:type="spellStart"/>
            <w:r>
              <w:rPr>
                <w:rFonts w:ascii="Times New Roman" w:hAnsi="Times New Roman"/>
                <w:color w:val="000000"/>
              </w:rPr>
              <w:t>Шрус</w:t>
            </w:r>
            <w:proofErr w:type="spellEnd"/>
            <w:r w:rsidR="0079602B">
              <w:rPr>
                <w:rFonts w:ascii="Times New Roman" w:hAnsi="Times New Roman"/>
                <w:color w:val="000000"/>
              </w:rPr>
              <w:t xml:space="preserve"> </w:t>
            </w:r>
            <w:r>
              <w:rPr>
                <w:rFonts w:ascii="Times New Roman" w:hAnsi="Times New Roman"/>
                <w:color w:val="000000"/>
              </w:rPr>
              <w:t xml:space="preserve">передний </w:t>
            </w:r>
            <w:r w:rsidR="0079602B">
              <w:rPr>
                <w:rFonts w:ascii="Times New Roman" w:hAnsi="Times New Roman"/>
                <w:color w:val="000000"/>
              </w:rPr>
              <w:t>внутренний</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705401353</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C21AD3">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1</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89</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proofErr w:type="spellStart"/>
            <w:r>
              <w:rPr>
                <w:rFonts w:ascii="Times New Roman" w:hAnsi="Times New Roman"/>
                <w:color w:val="000000"/>
              </w:rPr>
              <w:t>Шрус</w:t>
            </w:r>
            <w:proofErr w:type="spellEnd"/>
            <w:r>
              <w:rPr>
                <w:rFonts w:ascii="Times New Roman" w:hAnsi="Times New Roman"/>
                <w:color w:val="000000"/>
              </w:rPr>
              <w:t xml:space="preserve"> передний наружный </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705401359</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C21AD3">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1</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90</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proofErr w:type="spellStart"/>
            <w:r>
              <w:rPr>
                <w:rFonts w:ascii="Times New Roman" w:hAnsi="Times New Roman"/>
                <w:color w:val="000000"/>
              </w:rPr>
              <w:t>Шрус</w:t>
            </w:r>
            <w:proofErr w:type="spellEnd"/>
            <w:r>
              <w:rPr>
                <w:rFonts w:ascii="Times New Roman" w:hAnsi="Times New Roman"/>
                <w:color w:val="000000"/>
              </w:rPr>
              <w:t xml:space="preserve"> задний </w:t>
            </w:r>
            <w:r w:rsidR="0079602B">
              <w:rPr>
                <w:rFonts w:ascii="Times New Roman" w:hAnsi="Times New Roman"/>
                <w:color w:val="000000"/>
              </w:rPr>
              <w:t>внутренний</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705501776</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C21AD3">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1</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91</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proofErr w:type="spellStart"/>
            <w:r>
              <w:rPr>
                <w:rFonts w:ascii="Times New Roman" w:hAnsi="Times New Roman"/>
                <w:color w:val="000000"/>
              </w:rPr>
              <w:t>Шрус</w:t>
            </w:r>
            <w:proofErr w:type="spellEnd"/>
            <w:r>
              <w:rPr>
                <w:rFonts w:ascii="Times New Roman" w:hAnsi="Times New Roman"/>
                <w:color w:val="000000"/>
              </w:rPr>
              <w:t xml:space="preserve"> задний наружный</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705501780</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C21AD3">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1</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92</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r>
              <w:rPr>
                <w:rFonts w:ascii="Times New Roman" w:hAnsi="Times New Roman"/>
                <w:color w:val="000000"/>
              </w:rPr>
              <w:t>Диски тормозные</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705600684</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C21AD3">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3</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93</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r>
              <w:rPr>
                <w:rFonts w:ascii="Times New Roman" w:hAnsi="Times New Roman"/>
                <w:color w:val="000000"/>
              </w:rPr>
              <w:t>Колодки тормозные передние правые</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715500336</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C21AD3">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10</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94</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r>
              <w:rPr>
                <w:rFonts w:ascii="Times New Roman" w:hAnsi="Times New Roman"/>
                <w:color w:val="000000"/>
              </w:rPr>
              <w:t>Колодки тормозные передние левые</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715500335</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C21AD3">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10</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95</w:t>
            </w:r>
          </w:p>
        </w:tc>
        <w:tc>
          <w:tcPr>
            <w:tcW w:w="2268" w:type="dxa"/>
            <w:tcBorders>
              <w:top w:val="nil"/>
              <w:bottom w:val="single" w:sz="4" w:space="0" w:color="auto"/>
            </w:tcBorders>
          </w:tcPr>
          <w:p w:rsidR="00805AD9" w:rsidRPr="00805AD9" w:rsidRDefault="0079602B" w:rsidP="007C604F">
            <w:pPr>
              <w:pStyle w:val="ConsPlusNonformat"/>
              <w:rPr>
                <w:rFonts w:ascii="Times New Roman" w:hAnsi="Times New Roman" w:cs="Times New Roman"/>
                <w:color w:val="000000"/>
                <w:lang w:val="en-US"/>
              </w:rPr>
            </w:pPr>
            <w:r>
              <w:rPr>
                <w:rFonts w:ascii="Times New Roman" w:hAnsi="Times New Roman"/>
                <w:color w:val="000000"/>
              </w:rPr>
              <w:t>Фильтр</w:t>
            </w:r>
            <w:r w:rsidR="00805AD9">
              <w:rPr>
                <w:rFonts w:ascii="Times New Roman" w:hAnsi="Times New Roman"/>
                <w:color w:val="000000"/>
              </w:rPr>
              <w:t xml:space="preserve"> воздушный </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707800327</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C21AD3">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9</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10338" w:type="dxa"/>
            <w:gridSpan w:val="8"/>
            <w:tcBorders>
              <w:top w:val="nil"/>
              <w:bottom w:val="single" w:sz="4" w:space="0" w:color="auto"/>
            </w:tcBorders>
          </w:tcPr>
          <w:p w:rsidR="00805AD9" w:rsidRPr="00B079D4" w:rsidRDefault="00805AD9" w:rsidP="007C604F">
            <w:pPr>
              <w:tabs>
                <w:tab w:val="right" w:pos="10348"/>
              </w:tabs>
              <w:jc w:val="both"/>
              <w:rPr>
                <w:b/>
                <w:sz w:val="20"/>
                <w:szCs w:val="20"/>
              </w:rPr>
            </w:pPr>
            <w:r w:rsidRPr="00EA1BC4">
              <w:rPr>
                <w:b/>
                <w:sz w:val="20"/>
                <w:szCs w:val="20"/>
              </w:rPr>
              <w:t>Снегоход</w:t>
            </w:r>
            <w:r w:rsidRPr="00B079D4">
              <w:rPr>
                <w:b/>
                <w:sz w:val="20"/>
                <w:szCs w:val="20"/>
              </w:rPr>
              <w:t xml:space="preserve"> </w:t>
            </w:r>
            <w:r>
              <w:rPr>
                <w:b/>
                <w:sz w:val="20"/>
                <w:szCs w:val="20"/>
                <w:lang w:val="en-US"/>
              </w:rPr>
              <w:t>LYNX</w:t>
            </w:r>
            <w:r w:rsidRPr="00B079D4">
              <w:rPr>
                <w:b/>
                <w:sz w:val="20"/>
                <w:szCs w:val="20"/>
              </w:rPr>
              <w:t xml:space="preserve"> </w:t>
            </w:r>
            <w:r>
              <w:rPr>
                <w:b/>
                <w:sz w:val="20"/>
                <w:szCs w:val="20"/>
                <w:lang w:val="en-US"/>
              </w:rPr>
              <w:t>YETI</w:t>
            </w:r>
            <w:r w:rsidRPr="00B079D4">
              <w:rPr>
                <w:b/>
                <w:sz w:val="20"/>
                <w:szCs w:val="20"/>
              </w:rPr>
              <w:t xml:space="preserve"> </w:t>
            </w:r>
            <w:r>
              <w:rPr>
                <w:b/>
                <w:sz w:val="20"/>
                <w:szCs w:val="20"/>
                <w:lang w:val="en-US"/>
              </w:rPr>
              <w:t>PRO</w:t>
            </w:r>
            <w:r w:rsidRPr="00B079D4">
              <w:rPr>
                <w:b/>
                <w:sz w:val="20"/>
                <w:szCs w:val="20"/>
              </w:rPr>
              <w:t xml:space="preserve"> </w:t>
            </w:r>
            <w:r>
              <w:rPr>
                <w:b/>
                <w:sz w:val="20"/>
                <w:szCs w:val="20"/>
                <w:lang w:val="en-US"/>
              </w:rPr>
              <w:t>V</w:t>
            </w:r>
            <w:r w:rsidRPr="00B079D4">
              <w:rPr>
                <w:b/>
                <w:sz w:val="20"/>
                <w:szCs w:val="20"/>
              </w:rPr>
              <w:t xml:space="preserve">-800 </w:t>
            </w:r>
            <w:r>
              <w:rPr>
                <w:b/>
                <w:sz w:val="20"/>
                <w:szCs w:val="20"/>
                <w:lang w:val="en-US"/>
              </w:rPr>
              <w:t>ARMY</w:t>
            </w:r>
            <w:r w:rsidRPr="00B079D4">
              <w:rPr>
                <w:b/>
                <w:sz w:val="20"/>
                <w:szCs w:val="20"/>
              </w:rPr>
              <w:t xml:space="preserve"> 2008 </w:t>
            </w:r>
            <w:proofErr w:type="spellStart"/>
            <w:r>
              <w:rPr>
                <w:b/>
                <w:sz w:val="20"/>
                <w:szCs w:val="20"/>
              </w:rPr>
              <w:t>г</w:t>
            </w:r>
            <w:r w:rsidRPr="00B079D4">
              <w:rPr>
                <w:b/>
                <w:sz w:val="20"/>
                <w:szCs w:val="20"/>
              </w:rPr>
              <w:t>.</w:t>
            </w:r>
            <w:r>
              <w:rPr>
                <w:b/>
                <w:sz w:val="20"/>
                <w:szCs w:val="20"/>
              </w:rPr>
              <w:t>в</w:t>
            </w:r>
            <w:proofErr w:type="spellEnd"/>
            <w:r w:rsidRPr="00B079D4">
              <w:rPr>
                <w:b/>
                <w:sz w:val="20"/>
                <w:szCs w:val="20"/>
              </w:rPr>
              <w:t xml:space="preserve"> </w:t>
            </w:r>
            <w:r>
              <w:rPr>
                <w:b/>
                <w:sz w:val="20"/>
                <w:szCs w:val="20"/>
              </w:rPr>
              <w:t>заводской</w:t>
            </w:r>
            <w:r w:rsidRPr="00B079D4">
              <w:rPr>
                <w:b/>
                <w:sz w:val="20"/>
                <w:szCs w:val="20"/>
              </w:rPr>
              <w:t xml:space="preserve"> </w:t>
            </w:r>
            <w:r>
              <w:rPr>
                <w:b/>
                <w:sz w:val="20"/>
                <w:szCs w:val="20"/>
              </w:rPr>
              <w:t>номер</w:t>
            </w:r>
            <w:r w:rsidRPr="00B079D4">
              <w:rPr>
                <w:b/>
                <w:sz w:val="20"/>
                <w:szCs w:val="20"/>
              </w:rPr>
              <w:t xml:space="preserve"> </w:t>
            </w:r>
            <w:r>
              <w:rPr>
                <w:b/>
                <w:sz w:val="20"/>
                <w:szCs w:val="20"/>
                <w:lang w:val="en-US"/>
              </w:rPr>
              <w:t>YH</w:t>
            </w:r>
            <w:r w:rsidRPr="00B079D4">
              <w:rPr>
                <w:b/>
                <w:sz w:val="20"/>
                <w:szCs w:val="20"/>
              </w:rPr>
              <w:t>2</w:t>
            </w:r>
            <w:r>
              <w:rPr>
                <w:b/>
                <w:sz w:val="20"/>
                <w:szCs w:val="20"/>
                <w:lang w:val="en-US"/>
              </w:rPr>
              <w:t>LLS</w:t>
            </w:r>
            <w:r w:rsidRPr="00B079D4">
              <w:rPr>
                <w:b/>
                <w:sz w:val="20"/>
                <w:szCs w:val="20"/>
              </w:rPr>
              <w:t>9</w:t>
            </w:r>
            <w:r>
              <w:rPr>
                <w:b/>
                <w:sz w:val="20"/>
                <w:szCs w:val="20"/>
                <w:lang w:val="en-US"/>
              </w:rPr>
              <w:t>D</w:t>
            </w:r>
            <w:r w:rsidRPr="00B079D4">
              <w:rPr>
                <w:b/>
                <w:sz w:val="20"/>
                <w:szCs w:val="20"/>
              </w:rPr>
              <w:t>59</w:t>
            </w:r>
            <w:r>
              <w:rPr>
                <w:b/>
                <w:sz w:val="20"/>
                <w:szCs w:val="20"/>
                <w:lang w:val="en-US"/>
              </w:rPr>
              <w:t>R</w:t>
            </w:r>
            <w:r w:rsidRPr="00B079D4">
              <w:rPr>
                <w:b/>
                <w:sz w:val="20"/>
                <w:szCs w:val="20"/>
              </w:rPr>
              <w:t>000444</w:t>
            </w: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96</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r>
              <w:rPr>
                <w:rFonts w:ascii="Times New Roman" w:hAnsi="Times New Roman"/>
                <w:color w:val="000000"/>
              </w:rPr>
              <w:t>Колеса тележки наружные</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503190856</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714C3E">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5</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97</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r>
              <w:rPr>
                <w:rFonts w:ascii="Times New Roman" w:hAnsi="Times New Roman"/>
                <w:color w:val="000000"/>
              </w:rPr>
              <w:t xml:space="preserve">Колеса тележки </w:t>
            </w:r>
            <w:r w:rsidR="0079602B">
              <w:rPr>
                <w:rFonts w:ascii="Times New Roman" w:hAnsi="Times New Roman"/>
                <w:color w:val="000000"/>
              </w:rPr>
              <w:t>внутренние</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503190797</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714C3E">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5</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98</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r>
              <w:rPr>
                <w:rFonts w:ascii="Times New Roman" w:hAnsi="Times New Roman"/>
                <w:color w:val="000000"/>
              </w:rPr>
              <w:t>Отбойник гусеницы</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lang w:val="en-US"/>
              </w:rPr>
              <w:t>M535455</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714C3E">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lang w:val="en-US"/>
              </w:rPr>
              <w:t>6</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99</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r>
              <w:rPr>
                <w:rFonts w:ascii="Times New Roman" w:hAnsi="Times New Roman"/>
                <w:color w:val="000000"/>
              </w:rPr>
              <w:t>Колодки тормозные</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lang w:val="en-US"/>
              </w:rPr>
              <w:t>415084600</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714C3E">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 xml:space="preserve">6 </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100</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r>
              <w:rPr>
                <w:rFonts w:ascii="Times New Roman" w:hAnsi="Times New Roman"/>
                <w:color w:val="000000"/>
              </w:rPr>
              <w:t xml:space="preserve">Ремни вариатора </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lang w:val="en-US"/>
              </w:rPr>
              <w:t>605348425</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714C3E">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lang w:val="en-US"/>
              </w:rPr>
              <w:t>6</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101</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r>
              <w:rPr>
                <w:rFonts w:ascii="Times New Roman" w:hAnsi="Times New Roman"/>
                <w:color w:val="000000"/>
              </w:rPr>
              <w:t>Подпятник резиновый</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605348439</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714C3E">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6</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102</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r>
              <w:rPr>
                <w:rFonts w:ascii="Times New Roman" w:hAnsi="Times New Roman"/>
                <w:color w:val="000000"/>
              </w:rPr>
              <w:t xml:space="preserve">Свечи   </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lang w:val="en-US"/>
              </w:rPr>
              <w:t>707000246</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proofErr w:type="spellStart"/>
            <w:r>
              <w:rPr>
                <w:rFonts w:ascii="Times New Roman" w:hAnsi="Times New Roman" w:cs="Times New Roman"/>
              </w:rPr>
              <w:t>Упак</w:t>
            </w:r>
            <w:proofErr w:type="spellEnd"/>
            <w:r w:rsidRPr="00805AD9">
              <w:rPr>
                <w:rFonts w:ascii="Times New Roman" w:hAnsi="Times New Roman" w:cs="Times New Roman"/>
                <w:lang w:val="en-US"/>
              </w:rPr>
              <w:t xml:space="preserve">. </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805AD9">
              <w:rPr>
                <w:rFonts w:ascii="Times New Roman" w:hAnsi="Times New Roman"/>
                <w:color w:val="000000"/>
                <w:lang w:val="en-US"/>
              </w:rPr>
              <w:t xml:space="preserve">3 </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103</w:t>
            </w:r>
          </w:p>
        </w:tc>
        <w:tc>
          <w:tcPr>
            <w:tcW w:w="2268" w:type="dxa"/>
            <w:tcBorders>
              <w:top w:val="nil"/>
              <w:bottom w:val="single" w:sz="4" w:space="0" w:color="auto"/>
            </w:tcBorders>
          </w:tcPr>
          <w:p w:rsidR="00805AD9" w:rsidRPr="00B079D4" w:rsidRDefault="00805AD9" w:rsidP="007C604F">
            <w:pPr>
              <w:pStyle w:val="ConsPlusNonformat"/>
              <w:rPr>
                <w:rFonts w:ascii="Times New Roman" w:hAnsi="Times New Roman" w:cs="Times New Roman"/>
                <w:color w:val="000000"/>
              </w:rPr>
            </w:pPr>
            <w:r>
              <w:rPr>
                <w:rFonts w:ascii="Times New Roman" w:hAnsi="Times New Roman"/>
                <w:color w:val="000000"/>
              </w:rPr>
              <w:t>Масло</w:t>
            </w:r>
            <w:r w:rsidRPr="00B079D4">
              <w:rPr>
                <w:rFonts w:ascii="Times New Roman" w:hAnsi="Times New Roman"/>
                <w:color w:val="000000"/>
              </w:rPr>
              <w:t xml:space="preserve"> </w:t>
            </w:r>
            <w:r>
              <w:rPr>
                <w:rFonts w:ascii="Times New Roman" w:hAnsi="Times New Roman"/>
                <w:color w:val="000000"/>
              </w:rPr>
              <w:t>моторное</w:t>
            </w:r>
            <w:r w:rsidRPr="00B079D4">
              <w:rPr>
                <w:rFonts w:ascii="Times New Roman" w:hAnsi="Times New Roman"/>
                <w:color w:val="000000"/>
              </w:rPr>
              <w:t xml:space="preserve"> </w:t>
            </w:r>
            <w:proofErr w:type="spellStart"/>
            <w:r>
              <w:rPr>
                <w:rFonts w:ascii="Times New Roman" w:hAnsi="Times New Roman"/>
                <w:color w:val="000000"/>
                <w:lang w:val="en-US"/>
              </w:rPr>
              <w:t>Motul</w:t>
            </w:r>
            <w:proofErr w:type="spellEnd"/>
            <w:r w:rsidRPr="00B079D4">
              <w:rPr>
                <w:rFonts w:ascii="Times New Roman" w:hAnsi="Times New Roman"/>
                <w:color w:val="000000"/>
              </w:rPr>
              <w:t xml:space="preserve"> </w:t>
            </w:r>
            <w:r>
              <w:rPr>
                <w:rFonts w:ascii="Times New Roman" w:hAnsi="Times New Roman"/>
                <w:color w:val="000000"/>
                <w:lang w:val="en-US"/>
              </w:rPr>
              <w:t>snow</w:t>
            </w:r>
            <w:r w:rsidRPr="00B079D4">
              <w:rPr>
                <w:rFonts w:ascii="Times New Roman" w:hAnsi="Times New Roman"/>
                <w:color w:val="000000"/>
              </w:rPr>
              <w:t xml:space="preserve"> </w:t>
            </w:r>
            <w:r>
              <w:rPr>
                <w:rFonts w:ascii="Times New Roman" w:hAnsi="Times New Roman"/>
                <w:color w:val="000000"/>
                <w:lang w:val="en-US"/>
              </w:rPr>
              <w:t>power</w:t>
            </w:r>
            <w:r w:rsidRPr="00B079D4">
              <w:rPr>
                <w:rFonts w:ascii="Times New Roman" w:hAnsi="Times New Roman"/>
                <w:color w:val="000000"/>
              </w:rPr>
              <w:t xml:space="preserve"> (4</w:t>
            </w:r>
            <w:r>
              <w:rPr>
                <w:rFonts w:ascii="Times New Roman" w:hAnsi="Times New Roman"/>
                <w:color w:val="000000"/>
              </w:rPr>
              <w:t>литра</w:t>
            </w:r>
            <w:r w:rsidRPr="00B079D4">
              <w:rPr>
                <w:rFonts w:ascii="Times New Roman" w:hAnsi="Times New Roman"/>
                <w:color w:val="000000"/>
              </w:rPr>
              <w:t>)</w:t>
            </w:r>
          </w:p>
        </w:tc>
        <w:tc>
          <w:tcPr>
            <w:tcW w:w="992" w:type="dxa"/>
            <w:tcBorders>
              <w:top w:val="nil"/>
              <w:bottom w:val="single" w:sz="4" w:space="0" w:color="auto"/>
            </w:tcBorders>
          </w:tcPr>
          <w:p w:rsidR="00805AD9" w:rsidRPr="00B079D4" w:rsidRDefault="00805AD9" w:rsidP="007C604F">
            <w:pPr>
              <w:pStyle w:val="ConsPlusNonformat"/>
              <w:jc w:val="center"/>
              <w:rPr>
                <w:rFonts w:ascii="Times New Roman" w:hAnsi="Times New Roman" w:cs="Times New Roman"/>
                <w:color w:val="000000"/>
              </w:rPr>
            </w:pP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s="Times New Roman"/>
              </w:rPr>
              <w:t xml:space="preserve">Канистра </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805AD9">
              <w:rPr>
                <w:rFonts w:ascii="Times New Roman" w:hAnsi="Times New Roman"/>
                <w:color w:val="000000"/>
                <w:lang w:val="en-US"/>
              </w:rPr>
              <w:t xml:space="preserve">6 </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104</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r w:rsidRPr="00805AD9">
              <w:rPr>
                <w:rFonts w:ascii="Times New Roman" w:hAnsi="Times New Roman"/>
                <w:color w:val="000000"/>
                <w:lang w:val="en-US"/>
              </w:rPr>
              <w:t xml:space="preserve"> </w:t>
            </w:r>
            <w:r>
              <w:rPr>
                <w:rFonts w:ascii="Times New Roman" w:hAnsi="Times New Roman"/>
                <w:color w:val="000000"/>
              </w:rPr>
              <w:t>Масло</w:t>
            </w:r>
            <w:r w:rsidRPr="00805AD9">
              <w:rPr>
                <w:rFonts w:ascii="Times New Roman" w:hAnsi="Times New Roman"/>
                <w:color w:val="000000"/>
                <w:lang w:val="en-US"/>
              </w:rPr>
              <w:t xml:space="preserve"> </w:t>
            </w:r>
            <w:r w:rsidR="0079602B">
              <w:rPr>
                <w:rFonts w:ascii="Times New Roman" w:hAnsi="Times New Roman"/>
                <w:color w:val="000000"/>
              </w:rPr>
              <w:t>трансмиссионное</w:t>
            </w:r>
            <w:r w:rsidRPr="00805AD9">
              <w:rPr>
                <w:rFonts w:ascii="Times New Roman" w:hAnsi="Times New Roman"/>
                <w:color w:val="000000"/>
                <w:lang w:val="en-US"/>
              </w:rPr>
              <w:t xml:space="preserve"> </w:t>
            </w:r>
            <w:proofErr w:type="spellStart"/>
            <w:r>
              <w:rPr>
                <w:rFonts w:ascii="Times New Roman" w:hAnsi="Times New Roman"/>
                <w:color w:val="000000"/>
                <w:lang w:val="en-US"/>
              </w:rPr>
              <w:t>Motul</w:t>
            </w:r>
            <w:proofErr w:type="spellEnd"/>
            <w:r>
              <w:rPr>
                <w:rFonts w:ascii="Times New Roman" w:hAnsi="Times New Roman"/>
                <w:color w:val="000000"/>
                <w:lang w:val="en-US"/>
              </w:rPr>
              <w:t xml:space="preserve"> gear </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s="Times New Roman"/>
              </w:rPr>
              <w:t>Л.</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lang w:val="en-US"/>
              </w:rPr>
              <w:t>6</w:t>
            </w:r>
            <w:r w:rsidRPr="00805AD9">
              <w:rPr>
                <w:rFonts w:ascii="Times New Roman" w:hAnsi="Times New Roman"/>
                <w:color w:val="000000"/>
                <w:lang w:val="en-US"/>
              </w:rPr>
              <w:t xml:space="preserve"> </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105</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r>
              <w:rPr>
                <w:rFonts w:ascii="Times New Roman" w:hAnsi="Times New Roman"/>
                <w:color w:val="000000"/>
              </w:rPr>
              <w:t xml:space="preserve">Фильтр </w:t>
            </w:r>
            <w:r w:rsidR="0079602B">
              <w:rPr>
                <w:rFonts w:ascii="Times New Roman" w:hAnsi="Times New Roman"/>
                <w:color w:val="000000"/>
              </w:rPr>
              <w:t>масляный</w:t>
            </w:r>
            <w:r>
              <w:rPr>
                <w:rFonts w:ascii="Times New Roman" w:hAnsi="Times New Roman"/>
                <w:color w:val="000000"/>
              </w:rPr>
              <w:t xml:space="preserve"> </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420256188</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714C3E">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 xml:space="preserve">6 </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10338" w:type="dxa"/>
            <w:gridSpan w:val="8"/>
            <w:tcBorders>
              <w:top w:val="nil"/>
              <w:bottom w:val="single" w:sz="4" w:space="0" w:color="auto"/>
            </w:tcBorders>
          </w:tcPr>
          <w:p w:rsidR="00805AD9" w:rsidRPr="00B079D4" w:rsidRDefault="00805AD9" w:rsidP="007C604F">
            <w:pPr>
              <w:tabs>
                <w:tab w:val="right" w:pos="10348"/>
              </w:tabs>
              <w:jc w:val="both"/>
              <w:rPr>
                <w:b/>
                <w:sz w:val="20"/>
                <w:szCs w:val="20"/>
              </w:rPr>
            </w:pPr>
            <w:r w:rsidRPr="00EA1BC4">
              <w:rPr>
                <w:b/>
                <w:sz w:val="20"/>
                <w:szCs w:val="20"/>
              </w:rPr>
              <w:t>Снегоход</w:t>
            </w:r>
            <w:r w:rsidRPr="00B079D4">
              <w:rPr>
                <w:b/>
                <w:sz w:val="20"/>
                <w:szCs w:val="20"/>
              </w:rPr>
              <w:t xml:space="preserve"> </w:t>
            </w:r>
            <w:r>
              <w:rPr>
                <w:b/>
                <w:sz w:val="20"/>
                <w:szCs w:val="20"/>
                <w:lang w:val="en-US"/>
              </w:rPr>
              <w:t>SKI</w:t>
            </w:r>
            <w:r w:rsidRPr="00B079D4">
              <w:rPr>
                <w:b/>
                <w:sz w:val="20"/>
                <w:szCs w:val="20"/>
              </w:rPr>
              <w:t>-</w:t>
            </w:r>
            <w:r>
              <w:rPr>
                <w:b/>
                <w:sz w:val="20"/>
                <w:szCs w:val="20"/>
                <w:lang w:val="en-US"/>
              </w:rPr>
              <w:t>DO</w:t>
            </w:r>
            <w:r w:rsidRPr="00B079D4">
              <w:rPr>
                <w:b/>
                <w:sz w:val="20"/>
                <w:szCs w:val="20"/>
              </w:rPr>
              <w:t xml:space="preserve"> </w:t>
            </w:r>
            <w:r>
              <w:rPr>
                <w:b/>
                <w:sz w:val="20"/>
                <w:szCs w:val="20"/>
                <w:lang w:val="en-US"/>
              </w:rPr>
              <w:t>SUMMIT</w:t>
            </w:r>
            <w:r w:rsidRPr="00B079D4">
              <w:rPr>
                <w:b/>
                <w:sz w:val="20"/>
                <w:szCs w:val="20"/>
              </w:rPr>
              <w:t xml:space="preserve"> </w:t>
            </w:r>
            <w:r>
              <w:rPr>
                <w:b/>
                <w:sz w:val="20"/>
                <w:szCs w:val="20"/>
                <w:lang w:val="en-US"/>
              </w:rPr>
              <w:t>X</w:t>
            </w:r>
            <w:r w:rsidRPr="00B079D4">
              <w:rPr>
                <w:b/>
                <w:sz w:val="20"/>
                <w:szCs w:val="20"/>
              </w:rPr>
              <w:t>163</w:t>
            </w:r>
            <w:r>
              <w:rPr>
                <w:b/>
                <w:sz w:val="20"/>
                <w:szCs w:val="20"/>
                <w:lang w:val="en-US"/>
              </w:rPr>
              <w:t> </w:t>
            </w:r>
            <w:r w:rsidRPr="00B079D4">
              <w:rPr>
                <w:b/>
                <w:sz w:val="20"/>
                <w:szCs w:val="20"/>
              </w:rPr>
              <w:t xml:space="preserve">800 </w:t>
            </w:r>
            <w:r>
              <w:rPr>
                <w:b/>
                <w:sz w:val="20"/>
                <w:szCs w:val="20"/>
                <w:lang w:val="en-US"/>
              </w:rPr>
              <w:t>R</w:t>
            </w:r>
            <w:r w:rsidRPr="00B079D4">
              <w:rPr>
                <w:b/>
                <w:sz w:val="20"/>
                <w:szCs w:val="20"/>
              </w:rPr>
              <w:t xml:space="preserve"> </w:t>
            </w:r>
            <w:r>
              <w:rPr>
                <w:b/>
                <w:sz w:val="20"/>
                <w:szCs w:val="20"/>
                <w:lang w:val="en-US"/>
              </w:rPr>
              <w:t>E</w:t>
            </w:r>
            <w:r w:rsidRPr="00B079D4">
              <w:rPr>
                <w:b/>
                <w:sz w:val="20"/>
                <w:szCs w:val="20"/>
              </w:rPr>
              <w:t>-</w:t>
            </w:r>
            <w:r>
              <w:rPr>
                <w:b/>
                <w:sz w:val="20"/>
                <w:szCs w:val="20"/>
                <w:lang w:val="en-US"/>
              </w:rPr>
              <w:t>TEC</w:t>
            </w:r>
            <w:r w:rsidRPr="00B079D4">
              <w:rPr>
                <w:b/>
                <w:sz w:val="20"/>
                <w:szCs w:val="20"/>
              </w:rPr>
              <w:t xml:space="preserve"> 2011 </w:t>
            </w:r>
            <w:proofErr w:type="spellStart"/>
            <w:r>
              <w:rPr>
                <w:b/>
                <w:sz w:val="20"/>
                <w:szCs w:val="20"/>
              </w:rPr>
              <w:t>г</w:t>
            </w:r>
            <w:r w:rsidRPr="00B079D4">
              <w:rPr>
                <w:b/>
                <w:sz w:val="20"/>
                <w:szCs w:val="20"/>
              </w:rPr>
              <w:t>.</w:t>
            </w:r>
            <w:r>
              <w:rPr>
                <w:b/>
                <w:sz w:val="20"/>
                <w:szCs w:val="20"/>
              </w:rPr>
              <w:t>в</w:t>
            </w:r>
            <w:proofErr w:type="spellEnd"/>
            <w:r w:rsidRPr="00B079D4">
              <w:rPr>
                <w:b/>
                <w:sz w:val="20"/>
                <w:szCs w:val="20"/>
              </w:rPr>
              <w:t xml:space="preserve"> </w:t>
            </w:r>
            <w:r>
              <w:rPr>
                <w:b/>
                <w:sz w:val="20"/>
                <w:szCs w:val="20"/>
              </w:rPr>
              <w:t>заводской</w:t>
            </w:r>
            <w:r w:rsidRPr="00B079D4">
              <w:rPr>
                <w:b/>
                <w:sz w:val="20"/>
                <w:szCs w:val="20"/>
              </w:rPr>
              <w:t xml:space="preserve"> </w:t>
            </w:r>
            <w:r>
              <w:rPr>
                <w:b/>
                <w:sz w:val="20"/>
                <w:szCs w:val="20"/>
              </w:rPr>
              <w:t>номер</w:t>
            </w:r>
            <w:r w:rsidRPr="00B079D4">
              <w:rPr>
                <w:b/>
                <w:sz w:val="20"/>
                <w:szCs w:val="20"/>
              </w:rPr>
              <w:t xml:space="preserve"> 2</w:t>
            </w:r>
            <w:r>
              <w:rPr>
                <w:b/>
                <w:sz w:val="20"/>
                <w:szCs w:val="20"/>
                <w:lang w:val="en-US"/>
              </w:rPr>
              <w:t>BPSUNCE</w:t>
            </w:r>
            <w:r w:rsidRPr="00B079D4">
              <w:rPr>
                <w:b/>
                <w:sz w:val="20"/>
                <w:szCs w:val="20"/>
              </w:rPr>
              <w:t>8</w:t>
            </w:r>
            <w:r>
              <w:rPr>
                <w:b/>
                <w:sz w:val="20"/>
                <w:szCs w:val="20"/>
                <w:lang w:val="en-US"/>
              </w:rPr>
              <w:t>CV</w:t>
            </w:r>
            <w:r w:rsidRPr="00B079D4">
              <w:rPr>
                <w:b/>
                <w:sz w:val="20"/>
                <w:szCs w:val="20"/>
              </w:rPr>
              <w:t>000055</w:t>
            </w: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106</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rPr>
            </w:pPr>
            <w:r>
              <w:rPr>
                <w:rFonts w:ascii="Times New Roman" w:hAnsi="Times New Roman"/>
                <w:color w:val="000000"/>
              </w:rPr>
              <w:t xml:space="preserve">Кнопка </w:t>
            </w:r>
            <w:proofErr w:type="spellStart"/>
            <w:r>
              <w:rPr>
                <w:rFonts w:ascii="Times New Roman" w:hAnsi="Times New Roman"/>
                <w:color w:val="000000"/>
              </w:rPr>
              <w:t>вкл</w:t>
            </w:r>
            <w:proofErr w:type="spellEnd"/>
            <w:r>
              <w:rPr>
                <w:rFonts w:ascii="Times New Roman" w:hAnsi="Times New Roman"/>
                <w:color w:val="000000"/>
              </w:rPr>
              <w:t>/</w:t>
            </w:r>
            <w:proofErr w:type="spellStart"/>
            <w:r>
              <w:rPr>
                <w:rFonts w:ascii="Times New Roman" w:hAnsi="Times New Roman"/>
                <w:color w:val="000000"/>
              </w:rPr>
              <w:t>выкл</w:t>
            </w:r>
            <w:proofErr w:type="spellEnd"/>
            <w:r>
              <w:rPr>
                <w:rFonts w:ascii="Times New Roman" w:hAnsi="Times New Roman"/>
                <w:color w:val="000000"/>
              </w:rPr>
              <w:t xml:space="preserve"> заднего хода</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515176987</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E872DB">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6</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107</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r>
              <w:rPr>
                <w:rFonts w:ascii="Times New Roman" w:hAnsi="Times New Roman"/>
                <w:color w:val="000000"/>
              </w:rPr>
              <w:t xml:space="preserve">Форсунки </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lang w:val="en-US"/>
              </w:rPr>
              <w:t>512</w:t>
            </w:r>
            <w:r>
              <w:rPr>
                <w:rFonts w:ascii="Times New Roman" w:hAnsi="Times New Roman"/>
                <w:color w:val="000000"/>
              </w:rPr>
              <w:t>060650</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E872DB">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lang w:val="en-US"/>
              </w:rPr>
              <w:t>2</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108</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r>
              <w:rPr>
                <w:rFonts w:ascii="Times New Roman" w:hAnsi="Times New Roman"/>
                <w:color w:val="000000"/>
              </w:rPr>
              <w:t>Ремни</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lang w:val="en-US"/>
              </w:rPr>
              <w:t>417300166</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E872DB">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lang w:val="en-US"/>
              </w:rPr>
              <w:t>14</w:t>
            </w:r>
            <w:r>
              <w:rPr>
                <w:rFonts w:ascii="Times New Roman" w:hAnsi="Times New Roman"/>
                <w:color w:val="000000"/>
              </w:rPr>
              <w:t xml:space="preserve"> </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109</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r>
              <w:rPr>
                <w:rFonts w:ascii="Times New Roman" w:hAnsi="Times New Roman"/>
                <w:color w:val="000000"/>
              </w:rPr>
              <w:t>Диски тормозные</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lang w:val="en-US"/>
              </w:rPr>
              <w:t>507032487</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E872DB">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 xml:space="preserve">3 </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110</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r>
              <w:rPr>
                <w:rFonts w:ascii="Times New Roman" w:hAnsi="Times New Roman"/>
                <w:color w:val="000000"/>
              </w:rPr>
              <w:t>Свечи</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lang w:val="en-US"/>
              </w:rPr>
              <w:t>415128524</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E872DB">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rPr>
              <w:t>14</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111</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r>
              <w:rPr>
                <w:rFonts w:ascii="Times New Roman" w:hAnsi="Times New Roman"/>
                <w:color w:val="000000"/>
              </w:rPr>
              <w:t>Колодки тормозные</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lang w:val="en-US"/>
              </w:rPr>
              <w:t>507032473</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sidRPr="00E872DB">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lang w:val="en-US"/>
              </w:rPr>
            </w:pPr>
            <w:r>
              <w:rPr>
                <w:rFonts w:ascii="Times New Roman" w:hAnsi="Times New Roman"/>
                <w:color w:val="000000"/>
                <w:lang w:val="en-US"/>
              </w:rPr>
              <w:t>14</w:t>
            </w:r>
            <w:r>
              <w:rPr>
                <w:rFonts w:ascii="Times New Roman" w:hAnsi="Times New Roman"/>
                <w:color w:val="000000"/>
              </w:rPr>
              <w:t xml:space="preserve"> </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lang w:val="en-US"/>
              </w:rPr>
            </w:pPr>
          </w:p>
        </w:tc>
      </w:tr>
      <w:tr w:rsidR="00805AD9" w:rsidRPr="00805AD9" w:rsidTr="00805AD9">
        <w:trPr>
          <w:trHeight w:val="240"/>
        </w:trPr>
        <w:tc>
          <w:tcPr>
            <w:tcW w:w="699" w:type="dxa"/>
            <w:tcBorders>
              <w:top w:val="nil"/>
              <w:bottom w:val="single" w:sz="4" w:space="0" w:color="auto"/>
            </w:tcBorders>
          </w:tcPr>
          <w:p w:rsidR="00805AD9" w:rsidRPr="0079602B" w:rsidRDefault="0079602B" w:rsidP="007C604F">
            <w:pPr>
              <w:pStyle w:val="ConsPlusNonformat"/>
              <w:jc w:val="center"/>
              <w:rPr>
                <w:rFonts w:ascii="Times New Roman" w:hAnsi="Times New Roman" w:cs="Times New Roman"/>
              </w:rPr>
            </w:pPr>
            <w:r>
              <w:rPr>
                <w:rFonts w:ascii="Times New Roman" w:hAnsi="Times New Roman" w:cs="Times New Roman"/>
              </w:rPr>
              <w:t>112</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rPr>
            </w:pPr>
            <w:r>
              <w:rPr>
                <w:rFonts w:ascii="Times New Roman" w:hAnsi="Times New Roman"/>
                <w:color w:val="000000"/>
              </w:rPr>
              <w:t xml:space="preserve">Масло моторное </w:t>
            </w:r>
            <w:r>
              <w:rPr>
                <w:rFonts w:ascii="Times New Roman" w:hAnsi="Times New Roman"/>
                <w:color w:val="000000"/>
                <w:lang w:val="en-US"/>
              </w:rPr>
              <w:t>BRP</w:t>
            </w:r>
            <w:r w:rsidRPr="00A83C5D">
              <w:rPr>
                <w:rFonts w:ascii="Times New Roman" w:hAnsi="Times New Roman"/>
                <w:color w:val="000000"/>
              </w:rPr>
              <w:t xml:space="preserve"> </w:t>
            </w:r>
            <w:r>
              <w:rPr>
                <w:rFonts w:ascii="Times New Roman" w:hAnsi="Times New Roman"/>
                <w:color w:val="000000"/>
                <w:lang w:val="en-US"/>
              </w:rPr>
              <w:t>XPS</w:t>
            </w:r>
            <w:r w:rsidRPr="00A83C5D">
              <w:rPr>
                <w:rFonts w:ascii="Times New Roman" w:hAnsi="Times New Roman"/>
                <w:color w:val="000000"/>
              </w:rPr>
              <w:t xml:space="preserve"> 2</w:t>
            </w:r>
            <w:r>
              <w:rPr>
                <w:rFonts w:ascii="Times New Roman" w:hAnsi="Times New Roman"/>
                <w:color w:val="000000"/>
                <w:lang w:val="en-US"/>
              </w:rPr>
              <w:t>T</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rPr>
            </w:pP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rPr>
            </w:pPr>
            <w:r>
              <w:rPr>
                <w:rFonts w:ascii="Times New Roman" w:hAnsi="Times New Roman" w:cs="Times New Roman"/>
              </w:rPr>
              <w:t xml:space="preserve">Л. </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rPr>
            </w:pPr>
            <w:r w:rsidRPr="00805AD9">
              <w:rPr>
                <w:rFonts w:ascii="Times New Roman" w:hAnsi="Times New Roman"/>
                <w:color w:val="000000"/>
              </w:rPr>
              <w:t>1</w:t>
            </w:r>
            <w:r>
              <w:rPr>
                <w:rFonts w:ascii="Times New Roman" w:hAnsi="Times New Roman"/>
                <w:color w:val="000000"/>
              </w:rPr>
              <w:t xml:space="preserve">20 </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rPr>
            </w:pPr>
          </w:p>
        </w:tc>
      </w:tr>
      <w:tr w:rsidR="00805AD9" w:rsidRPr="00805AD9" w:rsidTr="00805AD9">
        <w:trPr>
          <w:trHeight w:val="240"/>
        </w:trPr>
        <w:tc>
          <w:tcPr>
            <w:tcW w:w="10338" w:type="dxa"/>
            <w:gridSpan w:val="8"/>
            <w:tcBorders>
              <w:top w:val="nil"/>
              <w:bottom w:val="single" w:sz="4" w:space="0" w:color="auto"/>
            </w:tcBorders>
          </w:tcPr>
          <w:p w:rsidR="00805AD9" w:rsidRPr="0079602B" w:rsidRDefault="00805AD9" w:rsidP="007C604F">
            <w:pPr>
              <w:pStyle w:val="ConsPlusNonformat"/>
              <w:rPr>
                <w:rFonts w:ascii="Times New Roman" w:hAnsi="Times New Roman" w:cs="Times New Roman"/>
                <w:b/>
              </w:rPr>
            </w:pPr>
            <w:r w:rsidRPr="0079602B">
              <w:rPr>
                <w:rFonts w:ascii="Times New Roman" w:hAnsi="Times New Roman" w:cs="Times New Roman"/>
                <w:b/>
              </w:rPr>
              <w:t>Комплекты</w:t>
            </w:r>
          </w:p>
        </w:tc>
      </w:tr>
      <w:tr w:rsidR="00805AD9" w:rsidRPr="00805AD9" w:rsidTr="00805AD9">
        <w:trPr>
          <w:trHeight w:val="240"/>
        </w:trPr>
        <w:tc>
          <w:tcPr>
            <w:tcW w:w="699" w:type="dxa"/>
            <w:tcBorders>
              <w:top w:val="nil"/>
              <w:bottom w:val="single" w:sz="4" w:space="0" w:color="auto"/>
            </w:tcBorders>
          </w:tcPr>
          <w:p w:rsidR="00805AD9" w:rsidRPr="00805AD9" w:rsidRDefault="0079602B" w:rsidP="007C604F">
            <w:pPr>
              <w:pStyle w:val="ConsPlusNonformat"/>
              <w:jc w:val="center"/>
              <w:rPr>
                <w:rFonts w:ascii="Times New Roman" w:hAnsi="Times New Roman" w:cs="Times New Roman"/>
              </w:rPr>
            </w:pPr>
            <w:r>
              <w:rPr>
                <w:rFonts w:ascii="Times New Roman" w:hAnsi="Times New Roman" w:cs="Times New Roman"/>
              </w:rPr>
              <w:t>113</w:t>
            </w:r>
          </w:p>
        </w:tc>
        <w:tc>
          <w:tcPr>
            <w:tcW w:w="2268" w:type="dxa"/>
            <w:tcBorders>
              <w:top w:val="nil"/>
              <w:bottom w:val="single" w:sz="4" w:space="0" w:color="auto"/>
            </w:tcBorders>
            <w:vAlign w:val="bottom"/>
          </w:tcPr>
          <w:p w:rsidR="00805AD9" w:rsidRPr="00F904EE" w:rsidRDefault="00805AD9" w:rsidP="007C604F">
            <w:pPr>
              <w:tabs>
                <w:tab w:val="right" w:pos="10348"/>
              </w:tabs>
              <w:rPr>
                <w:color w:val="000000"/>
                <w:sz w:val="20"/>
                <w:szCs w:val="20"/>
              </w:rPr>
            </w:pPr>
            <w:r w:rsidRPr="00F904EE">
              <w:rPr>
                <w:color w:val="000000"/>
                <w:sz w:val="20"/>
                <w:szCs w:val="20"/>
              </w:rPr>
              <w:t>Комплект диагностического оборудования</w:t>
            </w:r>
          </w:p>
          <w:p w:rsidR="00805AD9" w:rsidRPr="00805AD9" w:rsidRDefault="00805AD9" w:rsidP="007C604F">
            <w:pPr>
              <w:pStyle w:val="ConsPlusNonformat"/>
              <w:rPr>
                <w:rFonts w:ascii="Times New Roman" w:hAnsi="Times New Roman" w:cs="Times New Roman"/>
                <w:color w:val="000000"/>
              </w:rPr>
            </w:pPr>
            <w:r w:rsidRPr="00F904EE">
              <w:rPr>
                <w:rFonts w:ascii="Times New Roman" w:hAnsi="Times New Roman"/>
                <w:color w:val="000000"/>
              </w:rPr>
              <w:t xml:space="preserve">для техники BRP + комплект </w:t>
            </w:r>
            <w:r w:rsidR="0079602B" w:rsidRPr="00F904EE">
              <w:rPr>
                <w:rFonts w:ascii="Times New Roman" w:hAnsi="Times New Roman"/>
                <w:color w:val="000000"/>
              </w:rPr>
              <w:t>программного</w:t>
            </w:r>
            <w:r w:rsidRPr="00F904EE">
              <w:rPr>
                <w:rFonts w:ascii="Times New Roman" w:hAnsi="Times New Roman"/>
                <w:color w:val="000000"/>
              </w:rPr>
              <w:t xml:space="preserve"> </w:t>
            </w:r>
            <w:r w:rsidRPr="00F904EE">
              <w:rPr>
                <w:rFonts w:ascii="Times New Roman" w:hAnsi="Times New Roman"/>
                <w:color w:val="000000"/>
              </w:rPr>
              <w:lastRenderedPageBreak/>
              <w:t>обеспечения, лицензионный ключ доступа.</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rPr>
            </w:pP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rPr>
            </w:pPr>
            <w:r w:rsidRPr="00B8509C">
              <w:rPr>
                <w:rFonts w:ascii="Times New Roman" w:hAnsi="Times New Roman" w:cs="Times New Roman"/>
              </w:rPr>
              <w:t>Шт.</w:t>
            </w:r>
          </w:p>
        </w:tc>
        <w:tc>
          <w:tcPr>
            <w:tcW w:w="851" w:type="dxa"/>
            <w:tcBorders>
              <w:top w:val="nil"/>
              <w:bottom w:val="single" w:sz="4" w:space="0" w:color="auto"/>
            </w:tcBorders>
            <w:vAlign w:val="center"/>
          </w:tcPr>
          <w:p w:rsidR="00805AD9" w:rsidRPr="00805AD9" w:rsidRDefault="00805AD9" w:rsidP="007C604F">
            <w:pPr>
              <w:pStyle w:val="ConsPlusNonformat"/>
              <w:jc w:val="center"/>
              <w:rPr>
                <w:rFonts w:ascii="Times New Roman" w:hAnsi="Times New Roman" w:cs="Times New Roman"/>
                <w:color w:val="000000"/>
              </w:rPr>
            </w:pPr>
            <w:r>
              <w:rPr>
                <w:rFonts w:ascii="Times New Roman" w:hAnsi="Times New Roman"/>
                <w:color w:val="000000"/>
              </w:rPr>
              <w:t>1</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rPr>
            </w:pPr>
          </w:p>
        </w:tc>
      </w:tr>
      <w:tr w:rsidR="00805AD9" w:rsidRPr="00805AD9" w:rsidTr="00805AD9">
        <w:trPr>
          <w:trHeight w:val="240"/>
        </w:trPr>
        <w:tc>
          <w:tcPr>
            <w:tcW w:w="699" w:type="dxa"/>
            <w:tcBorders>
              <w:top w:val="nil"/>
              <w:bottom w:val="single" w:sz="4" w:space="0" w:color="auto"/>
            </w:tcBorders>
          </w:tcPr>
          <w:p w:rsidR="00805AD9" w:rsidRPr="00805AD9" w:rsidRDefault="0079602B" w:rsidP="007C604F">
            <w:pPr>
              <w:pStyle w:val="ConsPlusNonformat"/>
              <w:jc w:val="center"/>
              <w:rPr>
                <w:rFonts w:ascii="Times New Roman" w:hAnsi="Times New Roman" w:cs="Times New Roman"/>
              </w:rPr>
            </w:pPr>
            <w:r>
              <w:rPr>
                <w:rFonts w:ascii="Times New Roman" w:hAnsi="Times New Roman" w:cs="Times New Roman"/>
              </w:rPr>
              <w:t>114</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r w:rsidRPr="00F904EE">
              <w:rPr>
                <w:rFonts w:ascii="Times New Roman" w:hAnsi="Times New Roman"/>
                <w:color w:val="000000"/>
              </w:rPr>
              <w:t>Комплект</w:t>
            </w:r>
            <w:r w:rsidRPr="00F904EE">
              <w:rPr>
                <w:rFonts w:ascii="Times New Roman" w:hAnsi="Times New Roman"/>
                <w:color w:val="000000"/>
                <w:lang w:val="en-US"/>
              </w:rPr>
              <w:t xml:space="preserve"> </w:t>
            </w:r>
            <w:r w:rsidRPr="00F904EE">
              <w:rPr>
                <w:rFonts w:ascii="Times New Roman" w:hAnsi="Times New Roman"/>
                <w:color w:val="000000"/>
              </w:rPr>
              <w:t>резины</w:t>
            </w:r>
            <w:r w:rsidRPr="00F904EE">
              <w:rPr>
                <w:rFonts w:ascii="Times New Roman" w:hAnsi="Times New Roman"/>
                <w:color w:val="000000"/>
                <w:lang w:val="en-US"/>
              </w:rPr>
              <w:t xml:space="preserve"> DERSTONE MUD CRUSHER</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rPr>
            </w:pPr>
            <w:r w:rsidRPr="00F904EE">
              <w:rPr>
                <w:rFonts w:ascii="Times New Roman" w:hAnsi="Times New Roman"/>
                <w:color w:val="000000"/>
              </w:rPr>
              <w:t>28/12/12</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rPr>
            </w:pPr>
            <w:r w:rsidRPr="00B8509C">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rPr>
            </w:pPr>
            <w:r w:rsidRPr="00F904EE">
              <w:rPr>
                <w:rFonts w:ascii="Times New Roman" w:hAnsi="Times New Roman"/>
                <w:color w:val="000000"/>
              </w:rPr>
              <w:t>4</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rPr>
            </w:pPr>
          </w:p>
        </w:tc>
      </w:tr>
      <w:tr w:rsidR="00805AD9" w:rsidRPr="00805AD9" w:rsidTr="00805AD9">
        <w:trPr>
          <w:trHeight w:val="240"/>
        </w:trPr>
        <w:tc>
          <w:tcPr>
            <w:tcW w:w="699" w:type="dxa"/>
            <w:tcBorders>
              <w:top w:val="nil"/>
              <w:bottom w:val="single" w:sz="4" w:space="0" w:color="auto"/>
            </w:tcBorders>
          </w:tcPr>
          <w:p w:rsidR="00805AD9" w:rsidRPr="00805AD9" w:rsidRDefault="0079602B" w:rsidP="007C604F">
            <w:pPr>
              <w:pStyle w:val="ConsPlusNonformat"/>
              <w:jc w:val="center"/>
              <w:rPr>
                <w:rFonts w:ascii="Times New Roman" w:hAnsi="Times New Roman" w:cs="Times New Roman"/>
              </w:rPr>
            </w:pPr>
            <w:r>
              <w:rPr>
                <w:rFonts w:ascii="Times New Roman" w:hAnsi="Times New Roman" w:cs="Times New Roman"/>
              </w:rPr>
              <w:t>115</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r w:rsidRPr="00F904EE">
              <w:rPr>
                <w:rFonts w:ascii="Times New Roman" w:hAnsi="Times New Roman"/>
                <w:color w:val="000000"/>
              </w:rPr>
              <w:t>Комплект</w:t>
            </w:r>
            <w:r w:rsidRPr="00F904EE">
              <w:rPr>
                <w:rFonts w:ascii="Times New Roman" w:hAnsi="Times New Roman"/>
                <w:color w:val="000000"/>
                <w:lang w:val="en-US"/>
              </w:rPr>
              <w:t xml:space="preserve"> </w:t>
            </w:r>
            <w:r w:rsidRPr="00F904EE">
              <w:rPr>
                <w:rFonts w:ascii="Times New Roman" w:hAnsi="Times New Roman"/>
                <w:color w:val="000000"/>
              </w:rPr>
              <w:t>резины</w:t>
            </w:r>
            <w:r w:rsidRPr="00F904EE">
              <w:rPr>
                <w:rFonts w:ascii="Times New Roman" w:hAnsi="Times New Roman"/>
                <w:color w:val="000000"/>
                <w:lang w:val="en-US"/>
              </w:rPr>
              <w:t xml:space="preserve"> DERSTONE MUD CRUSHER</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rPr>
            </w:pPr>
            <w:r w:rsidRPr="00F904EE">
              <w:rPr>
                <w:rFonts w:ascii="Times New Roman" w:hAnsi="Times New Roman"/>
                <w:color w:val="000000"/>
              </w:rPr>
              <w:t>28/10/12</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rPr>
            </w:pPr>
            <w:r w:rsidRPr="00B8509C">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rPr>
            </w:pPr>
            <w:r w:rsidRPr="00F904EE">
              <w:rPr>
                <w:rFonts w:ascii="Times New Roman" w:hAnsi="Times New Roman"/>
                <w:color w:val="000000"/>
              </w:rPr>
              <w:t>4</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rPr>
            </w:pPr>
          </w:p>
        </w:tc>
      </w:tr>
      <w:tr w:rsidR="00805AD9" w:rsidRPr="00805AD9" w:rsidTr="00805AD9">
        <w:trPr>
          <w:trHeight w:val="240"/>
        </w:trPr>
        <w:tc>
          <w:tcPr>
            <w:tcW w:w="699" w:type="dxa"/>
            <w:tcBorders>
              <w:top w:val="nil"/>
              <w:bottom w:val="single" w:sz="4" w:space="0" w:color="auto"/>
            </w:tcBorders>
          </w:tcPr>
          <w:p w:rsidR="00805AD9" w:rsidRPr="00805AD9" w:rsidRDefault="0079602B" w:rsidP="007C604F">
            <w:pPr>
              <w:pStyle w:val="ConsPlusNonformat"/>
              <w:jc w:val="center"/>
              <w:rPr>
                <w:rFonts w:ascii="Times New Roman" w:hAnsi="Times New Roman" w:cs="Times New Roman"/>
              </w:rPr>
            </w:pPr>
            <w:r>
              <w:rPr>
                <w:rFonts w:ascii="Times New Roman" w:hAnsi="Times New Roman" w:cs="Times New Roman"/>
              </w:rPr>
              <w:t>116</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r w:rsidRPr="00F904EE">
              <w:rPr>
                <w:rFonts w:ascii="Times New Roman" w:hAnsi="Times New Roman"/>
                <w:color w:val="000000"/>
              </w:rPr>
              <w:t>Комплект</w:t>
            </w:r>
            <w:r w:rsidRPr="00F904EE">
              <w:rPr>
                <w:rFonts w:ascii="Times New Roman" w:hAnsi="Times New Roman"/>
                <w:color w:val="000000"/>
                <w:lang w:val="en-US"/>
              </w:rPr>
              <w:t xml:space="preserve"> </w:t>
            </w:r>
            <w:r w:rsidRPr="00F904EE">
              <w:rPr>
                <w:rFonts w:ascii="Times New Roman" w:hAnsi="Times New Roman"/>
                <w:color w:val="000000"/>
              </w:rPr>
              <w:t>резины</w:t>
            </w:r>
            <w:r w:rsidRPr="00F904EE">
              <w:rPr>
                <w:rFonts w:ascii="Times New Roman" w:hAnsi="Times New Roman"/>
                <w:color w:val="000000"/>
                <w:lang w:val="en-US"/>
              </w:rPr>
              <w:t xml:space="preserve"> DERSTONE MUD CRUSHER</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rPr>
            </w:pPr>
            <w:r w:rsidRPr="00F904EE">
              <w:rPr>
                <w:rFonts w:ascii="Times New Roman" w:hAnsi="Times New Roman"/>
                <w:color w:val="000000"/>
              </w:rPr>
              <w:t>27/10/12</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rPr>
            </w:pPr>
            <w:r w:rsidRPr="00B8509C">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rPr>
            </w:pPr>
            <w:r w:rsidRPr="00F904EE">
              <w:rPr>
                <w:rFonts w:ascii="Times New Roman" w:hAnsi="Times New Roman"/>
                <w:color w:val="000000"/>
              </w:rPr>
              <w:t>4</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rPr>
            </w:pPr>
          </w:p>
        </w:tc>
      </w:tr>
      <w:tr w:rsidR="00805AD9" w:rsidRPr="00805AD9" w:rsidTr="00805AD9">
        <w:trPr>
          <w:trHeight w:val="240"/>
        </w:trPr>
        <w:tc>
          <w:tcPr>
            <w:tcW w:w="699" w:type="dxa"/>
            <w:tcBorders>
              <w:top w:val="nil"/>
              <w:bottom w:val="single" w:sz="4" w:space="0" w:color="auto"/>
            </w:tcBorders>
          </w:tcPr>
          <w:p w:rsidR="00805AD9" w:rsidRPr="00805AD9" w:rsidRDefault="0079602B" w:rsidP="007C604F">
            <w:pPr>
              <w:pStyle w:val="ConsPlusNonformat"/>
              <w:jc w:val="center"/>
              <w:rPr>
                <w:rFonts w:ascii="Times New Roman" w:hAnsi="Times New Roman" w:cs="Times New Roman"/>
              </w:rPr>
            </w:pPr>
            <w:r>
              <w:rPr>
                <w:rFonts w:ascii="Times New Roman" w:hAnsi="Times New Roman" w:cs="Times New Roman"/>
              </w:rPr>
              <w:t>117</w:t>
            </w:r>
          </w:p>
        </w:tc>
        <w:tc>
          <w:tcPr>
            <w:tcW w:w="2268" w:type="dxa"/>
            <w:tcBorders>
              <w:top w:val="nil"/>
              <w:bottom w:val="single" w:sz="4" w:space="0" w:color="auto"/>
            </w:tcBorders>
          </w:tcPr>
          <w:p w:rsidR="00805AD9" w:rsidRPr="00805AD9" w:rsidRDefault="00805AD9" w:rsidP="007C604F">
            <w:pPr>
              <w:pStyle w:val="ConsPlusNonformat"/>
              <w:rPr>
                <w:rFonts w:ascii="Times New Roman" w:hAnsi="Times New Roman" w:cs="Times New Roman"/>
                <w:color w:val="000000"/>
                <w:lang w:val="en-US"/>
              </w:rPr>
            </w:pPr>
            <w:r w:rsidRPr="00F904EE">
              <w:rPr>
                <w:rFonts w:ascii="Times New Roman" w:hAnsi="Times New Roman"/>
                <w:color w:val="000000"/>
              </w:rPr>
              <w:t>Комплект</w:t>
            </w:r>
            <w:r w:rsidRPr="00F904EE">
              <w:rPr>
                <w:rFonts w:ascii="Times New Roman" w:hAnsi="Times New Roman"/>
                <w:color w:val="000000"/>
                <w:lang w:val="en-US"/>
              </w:rPr>
              <w:t xml:space="preserve"> </w:t>
            </w:r>
            <w:r w:rsidRPr="00F904EE">
              <w:rPr>
                <w:rFonts w:ascii="Times New Roman" w:hAnsi="Times New Roman"/>
                <w:color w:val="000000"/>
              </w:rPr>
              <w:t>резины</w:t>
            </w:r>
            <w:r w:rsidRPr="00F904EE">
              <w:rPr>
                <w:rFonts w:ascii="Times New Roman" w:hAnsi="Times New Roman"/>
                <w:color w:val="000000"/>
                <w:lang w:val="en-US"/>
              </w:rPr>
              <w:t xml:space="preserve"> DERSTONE MUD CRUSHER</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rPr>
            </w:pPr>
            <w:r w:rsidRPr="00F904EE">
              <w:rPr>
                <w:rFonts w:ascii="Times New Roman" w:hAnsi="Times New Roman"/>
                <w:color w:val="000000"/>
              </w:rPr>
              <w:t>27/12/12</w:t>
            </w:r>
          </w:p>
        </w:tc>
        <w:tc>
          <w:tcPr>
            <w:tcW w:w="992"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rPr>
            </w:pPr>
            <w:r w:rsidRPr="00B8509C">
              <w:rPr>
                <w:rFonts w:ascii="Times New Roman" w:hAnsi="Times New Roman" w:cs="Times New Roman"/>
              </w:rPr>
              <w:t>Шт.</w:t>
            </w:r>
          </w:p>
        </w:tc>
        <w:tc>
          <w:tcPr>
            <w:tcW w:w="851"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color w:val="000000"/>
              </w:rPr>
            </w:pPr>
            <w:r w:rsidRPr="00F904EE">
              <w:rPr>
                <w:rFonts w:ascii="Times New Roman" w:hAnsi="Times New Roman"/>
                <w:color w:val="000000"/>
              </w:rPr>
              <w:t>4</w:t>
            </w: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rPr>
            </w:pPr>
          </w:p>
        </w:tc>
        <w:tc>
          <w:tcPr>
            <w:tcW w:w="1559"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rPr>
            </w:pPr>
          </w:p>
        </w:tc>
        <w:tc>
          <w:tcPr>
            <w:tcW w:w="1418" w:type="dxa"/>
            <w:tcBorders>
              <w:top w:val="nil"/>
              <w:bottom w:val="single" w:sz="4" w:space="0" w:color="auto"/>
            </w:tcBorders>
          </w:tcPr>
          <w:p w:rsidR="00805AD9" w:rsidRPr="00805AD9" w:rsidRDefault="00805AD9" w:rsidP="007C604F">
            <w:pPr>
              <w:pStyle w:val="ConsPlusNonformat"/>
              <w:jc w:val="center"/>
              <w:rPr>
                <w:rFonts w:ascii="Times New Roman" w:hAnsi="Times New Roman" w:cs="Times New Roman"/>
              </w:rPr>
            </w:pPr>
          </w:p>
        </w:tc>
      </w:tr>
      <w:tr w:rsidR="00805AD9" w:rsidRPr="00843CE0" w:rsidTr="0079602B">
        <w:trPr>
          <w:trHeight w:val="240"/>
        </w:trPr>
        <w:tc>
          <w:tcPr>
            <w:tcW w:w="699" w:type="dxa"/>
            <w:tcBorders>
              <w:top w:val="single" w:sz="4" w:space="0" w:color="auto"/>
              <w:left w:val="single" w:sz="4" w:space="0" w:color="auto"/>
              <w:bottom w:val="single" w:sz="4" w:space="0" w:color="auto"/>
              <w:right w:val="single" w:sz="4" w:space="0" w:color="auto"/>
            </w:tcBorders>
          </w:tcPr>
          <w:p w:rsidR="00805AD9" w:rsidRPr="00805AD9" w:rsidRDefault="00805AD9" w:rsidP="007C604F">
            <w:pPr>
              <w:pStyle w:val="ConsPlusNonformat"/>
              <w:jc w:val="right"/>
              <w:rPr>
                <w:rFonts w:ascii="Times New Roman" w:hAnsi="Times New Roman" w:cs="Times New Roman"/>
              </w:rPr>
            </w:pPr>
          </w:p>
        </w:tc>
        <w:tc>
          <w:tcPr>
            <w:tcW w:w="6662" w:type="dxa"/>
            <w:gridSpan w:val="5"/>
            <w:tcBorders>
              <w:top w:val="single" w:sz="4" w:space="0" w:color="auto"/>
              <w:left w:val="single" w:sz="4" w:space="0" w:color="auto"/>
              <w:bottom w:val="single" w:sz="4" w:space="0" w:color="auto"/>
              <w:right w:val="single" w:sz="4" w:space="0" w:color="auto"/>
            </w:tcBorders>
          </w:tcPr>
          <w:p w:rsidR="00805AD9" w:rsidRPr="00843CE0" w:rsidRDefault="00805AD9" w:rsidP="007C604F">
            <w:pPr>
              <w:pStyle w:val="ConsPlusNonformat"/>
              <w:jc w:val="right"/>
              <w:rPr>
                <w:rFonts w:ascii="Times New Roman" w:hAnsi="Times New Roman" w:cs="Times New Roman"/>
              </w:rPr>
            </w:pPr>
            <w:r>
              <w:rPr>
                <w:rFonts w:ascii="Times New Roman" w:hAnsi="Times New Roman" w:cs="Times New Roman"/>
              </w:rPr>
              <w:t>ИТОГО:</w:t>
            </w:r>
          </w:p>
        </w:tc>
        <w:tc>
          <w:tcPr>
            <w:tcW w:w="1559" w:type="dxa"/>
            <w:tcBorders>
              <w:top w:val="single" w:sz="4" w:space="0" w:color="auto"/>
              <w:left w:val="single" w:sz="4" w:space="0" w:color="auto"/>
              <w:bottom w:val="single" w:sz="4" w:space="0" w:color="auto"/>
              <w:right w:val="single" w:sz="4" w:space="0" w:color="auto"/>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805AD9" w:rsidRPr="00843CE0" w:rsidRDefault="00805AD9" w:rsidP="007C604F">
            <w:pPr>
              <w:pStyle w:val="ConsPlusNonformat"/>
              <w:jc w:val="center"/>
              <w:rPr>
                <w:rFonts w:ascii="Times New Roman" w:hAnsi="Times New Roman" w:cs="Times New Roman"/>
              </w:rPr>
            </w:pPr>
          </w:p>
        </w:tc>
      </w:tr>
      <w:tr w:rsidR="00805AD9" w:rsidRPr="00843CE0" w:rsidTr="00805AD9">
        <w:trPr>
          <w:trHeight w:val="240"/>
        </w:trPr>
        <w:tc>
          <w:tcPr>
            <w:tcW w:w="699" w:type="dxa"/>
            <w:tcBorders>
              <w:top w:val="single" w:sz="4" w:space="0" w:color="auto"/>
              <w:left w:val="nil"/>
              <w:bottom w:val="nil"/>
              <w:right w:val="nil"/>
            </w:tcBorders>
          </w:tcPr>
          <w:p w:rsidR="00805AD9" w:rsidRPr="0084322B" w:rsidRDefault="00805AD9" w:rsidP="007C604F">
            <w:pPr>
              <w:pStyle w:val="ConsPlusNonformat"/>
              <w:jc w:val="center"/>
              <w:rPr>
                <w:rFonts w:ascii="Times New Roman" w:hAnsi="Times New Roman" w:cs="Times New Roman"/>
              </w:rPr>
            </w:pPr>
          </w:p>
        </w:tc>
        <w:tc>
          <w:tcPr>
            <w:tcW w:w="2268" w:type="dxa"/>
            <w:tcBorders>
              <w:top w:val="single" w:sz="4" w:space="0" w:color="auto"/>
              <w:left w:val="nil"/>
              <w:bottom w:val="nil"/>
              <w:right w:val="nil"/>
            </w:tcBorders>
            <w:vAlign w:val="center"/>
          </w:tcPr>
          <w:p w:rsidR="00805AD9" w:rsidRPr="00030E96" w:rsidRDefault="00805AD9" w:rsidP="007C604F">
            <w:pPr>
              <w:pStyle w:val="ConsPlusNonformat"/>
              <w:rPr>
                <w:rFonts w:ascii="Times New Roman" w:hAnsi="Times New Roman" w:cs="Times New Roman"/>
                <w:sz w:val="24"/>
                <w:szCs w:val="24"/>
              </w:rPr>
            </w:pPr>
          </w:p>
        </w:tc>
        <w:tc>
          <w:tcPr>
            <w:tcW w:w="992" w:type="dxa"/>
            <w:tcBorders>
              <w:top w:val="single" w:sz="4" w:space="0" w:color="auto"/>
              <w:left w:val="nil"/>
              <w:bottom w:val="nil"/>
              <w:right w:val="nil"/>
            </w:tcBorders>
          </w:tcPr>
          <w:p w:rsidR="00805AD9" w:rsidRPr="00843CE0" w:rsidRDefault="00805AD9" w:rsidP="007C604F">
            <w:pPr>
              <w:pStyle w:val="ConsPlusNonformat"/>
              <w:jc w:val="center"/>
              <w:rPr>
                <w:rFonts w:ascii="Times New Roman" w:hAnsi="Times New Roman" w:cs="Times New Roman"/>
                <w:bCs/>
              </w:rPr>
            </w:pPr>
          </w:p>
        </w:tc>
        <w:tc>
          <w:tcPr>
            <w:tcW w:w="992" w:type="dxa"/>
            <w:tcBorders>
              <w:top w:val="single" w:sz="4" w:space="0" w:color="auto"/>
              <w:left w:val="nil"/>
              <w:bottom w:val="nil"/>
              <w:right w:val="nil"/>
            </w:tcBorders>
            <w:vAlign w:val="center"/>
          </w:tcPr>
          <w:p w:rsidR="00805AD9" w:rsidRPr="00843CE0" w:rsidRDefault="00805AD9" w:rsidP="007C604F">
            <w:pPr>
              <w:pStyle w:val="ConsPlusNonformat"/>
              <w:jc w:val="center"/>
              <w:rPr>
                <w:rFonts w:ascii="Times New Roman" w:hAnsi="Times New Roman" w:cs="Times New Roman"/>
                <w:bCs/>
              </w:rPr>
            </w:pPr>
          </w:p>
        </w:tc>
        <w:tc>
          <w:tcPr>
            <w:tcW w:w="851" w:type="dxa"/>
            <w:tcBorders>
              <w:top w:val="single" w:sz="4" w:space="0" w:color="auto"/>
              <w:left w:val="nil"/>
              <w:bottom w:val="nil"/>
              <w:right w:val="nil"/>
            </w:tcBorders>
            <w:vAlign w:val="center"/>
          </w:tcPr>
          <w:p w:rsidR="00805AD9" w:rsidRPr="00030E96" w:rsidRDefault="00805AD9" w:rsidP="007C604F">
            <w:pPr>
              <w:pStyle w:val="ConsPlusNonformat"/>
              <w:jc w:val="center"/>
              <w:rPr>
                <w:rFonts w:ascii="Times New Roman" w:hAnsi="Times New Roman" w:cs="Times New Roman"/>
                <w:sz w:val="24"/>
                <w:szCs w:val="24"/>
              </w:rPr>
            </w:pPr>
          </w:p>
        </w:tc>
        <w:tc>
          <w:tcPr>
            <w:tcW w:w="1559" w:type="dxa"/>
            <w:tcBorders>
              <w:top w:val="single" w:sz="4" w:space="0" w:color="auto"/>
              <w:left w:val="nil"/>
              <w:bottom w:val="nil"/>
              <w:right w:val="nil"/>
            </w:tcBorders>
          </w:tcPr>
          <w:p w:rsidR="00805AD9" w:rsidRDefault="00805AD9" w:rsidP="007C604F">
            <w:pPr>
              <w:pStyle w:val="ConsPlusNonformat"/>
              <w:jc w:val="center"/>
              <w:rPr>
                <w:rFonts w:ascii="Times New Roman" w:hAnsi="Times New Roman" w:cs="Times New Roman"/>
              </w:rPr>
            </w:pPr>
          </w:p>
        </w:tc>
        <w:tc>
          <w:tcPr>
            <w:tcW w:w="1559" w:type="dxa"/>
            <w:tcBorders>
              <w:top w:val="single" w:sz="4" w:space="0" w:color="auto"/>
              <w:left w:val="nil"/>
              <w:bottom w:val="nil"/>
              <w:right w:val="nil"/>
            </w:tcBorders>
          </w:tcPr>
          <w:p w:rsidR="00805AD9" w:rsidRPr="00843CE0" w:rsidRDefault="00805AD9" w:rsidP="007C604F">
            <w:pPr>
              <w:pStyle w:val="ConsPlusNonformat"/>
              <w:jc w:val="center"/>
              <w:rPr>
                <w:rFonts w:ascii="Times New Roman" w:hAnsi="Times New Roman" w:cs="Times New Roman"/>
              </w:rPr>
            </w:pPr>
          </w:p>
        </w:tc>
        <w:tc>
          <w:tcPr>
            <w:tcW w:w="1418" w:type="dxa"/>
            <w:tcBorders>
              <w:top w:val="single" w:sz="4" w:space="0" w:color="auto"/>
              <w:left w:val="nil"/>
              <w:bottom w:val="nil"/>
              <w:right w:val="nil"/>
            </w:tcBorders>
          </w:tcPr>
          <w:p w:rsidR="00805AD9" w:rsidRPr="00843CE0" w:rsidRDefault="00805AD9" w:rsidP="007C604F">
            <w:pPr>
              <w:pStyle w:val="ConsPlusNonformat"/>
              <w:jc w:val="center"/>
              <w:rPr>
                <w:rFonts w:ascii="Times New Roman" w:hAnsi="Times New Roman" w:cs="Times New Roman"/>
              </w:rPr>
            </w:pPr>
          </w:p>
        </w:tc>
      </w:tr>
    </w:tbl>
    <w:p w:rsidR="0084322B" w:rsidRPr="003251A9" w:rsidRDefault="0084322B" w:rsidP="007C604F">
      <w:pPr>
        <w:tabs>
          <w:tab w:val="left" w:pos="347"/>
        </w:tabs>
        <w:jc w:val="both"/>
      </w:pPr>
      <w:r w:rsidRPr="003251A9">
        <w:t xml:space="preserve">1.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w:t>
      </w:r>
      <w:r w:rsidRPr="003251A9">
        <w:tab/>
      </w:r>
      <w:r w:rsidRPr="003251A9">
        <w:tab/>
      </w:r>
      <w:r w:rsidRPr="003251A9">
        <w:tab/>
      </w:r>
      <w:r w:rsidRPr="003251A9">
        <w:tab/>
      </w:r>
    </w:p>
    <w:p w:rsidR="0084322B" w:rsidRPr="003251A9" w:rsidRDefault="0084322B" w:rsidP="007C604F">
      <w:pPr>
        <w:tabs>
          <w:tab w:val="left" w:pos="347"/>
        </w:tabs>
        <w:jc w:val="both"/>
      </w:pPr>
      <w:r w:rsidRPr="003251A9">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r w:rsidRPr="003251A9">
        <w:tab/>
      </w:r>
      <w:r w:rsidRPr="003251A9">
        <w:tab/>
      </w:r>
      <w:r w:rsidRPr="003251A9">
        <w:tab/>
      </w:r>
      <w:r w:rsidRPr="003251A9">
        <w:tab/>
      </w:r>
    </w:p>
    <w:p w:rsidR="0084322B" w:rsidRPr="003251A9" w:rsidRDefault="0084322B" w:rsidP="007C604F">
      <w:pPr>
        <w:tabs>
          <w:tab w:val="left" w:pos="347"/>
        </w:tabs>
        <w:jc w:val="both"/>
      </w:pPr>
      <w:r w:rsidRPr="003251A9">
        <w:t>3. Требования к объему предоставления гарантий качества товара: в соответствии с технической документацией завода-изготовителя.</w:t>
      </w:r>
      <w:r w:rsidRPr="003251A9">
        <w:tab/>
      </w:r>
      <w:r w:rsidRPr="003251A9">
        <w:tab/>
      </w:r>
      <w:r w:rsidRPr="003251A9">
        <w:tab/>
      </w:r>
      <w:r w:rsidRPr="003251A9">
        <w:tab/>
      </w:r>
    </w:p>
    <w:p w:rsidR="0084322B" w:rsidRPr="003251A9" w:rsidRDefault="0084322B" w:rsidP="007C604F">
      <w:pPr>
        <w:tabs>
          <w:tab w:val="left" w:pos="347"/>
        </w:tabs>
        <w:jc w:val="both"/>
      </w:pPr>
      <w:r w:rsidRPr="003251A9">
        <w:t>4. Транспортировка, доставка товара осуществляется силами Поставщика и за его счет.</w:t>
      </w:r>
      <w:r w:rsidRPr="003251A9">
        <w:tab/>
      </w:r>
      <w:r w:rsidRPr="003251A9">
        <w:tab/>
      </w:r>
      <w:r w:rsidRPr="003251A9">
        <w:tab/>
      </w:r>
      <w:r w:rsidRPr="003251A9">
        <w:tab/>
      </w:r>
    </w:p>
    <w:p w:rsidR="006E2E6D" w:rsidRDefault="006E2E6D" w:rsidP="007C604F">
      <w:pPr>
        <w:tabs>
          <w:tab w:val="left" w:pos="347"/>
        </w:tabs>
        <w:ind w:firstLine="284"/>
        <w:jc w:val="both"/>
      </w:pPr>
      <w:r w:rsidRPr="003251A9">
        <w:tab/>
      </w:r>
    </w:p>
    <w:p w:rsidR="004A6034" w:rsidRDefault="004A6034" w:rsidP="007C604F">
      <w:pPr>
        <w:tabs>
          <w:tab w:val="left" w:pos="284"/>
        </w:tabs>
        <w:ind w:firstLine="425"/>
        <w:rPr>
          <w:sz w:val="22"/>
          <w:szCs w:val="22"/>
        </w:rPr>
      </w:pPr>
    </w:p>
    <w:p w:rsidR="006E2E6D" w:rsidRPr="007C0AB7" w:rsidRDefault="006E2E6D" w:rsidP="007C604F">
      <w:pPr>
        <w:tabs>
          <w:tab w:val="left" w:pos="284"/>
        </w:tabs>
        <w:ind w:firstLine="425"/>
        <w:rPr>
          <w:sz w:val="22"/>
          <w:szCs w:val="22"/>
        </w:rPr>
      </w:pPr>
    </w:p>
    <w:p w:rsidR="00A62210" w:rsidRDefault="00A62210" w:rsidP="007C604F">
      <w:pPr>
        <w:tabs>
          <w:tab w:val="left" w:pos="284"/>
        </w:tabs>
        <w:ind w:firstLine="425"/>
        <w:jc w:val="center"/>
        <w:rPr>
          <w:b/>
          <w:sz w:val="22"/>
          <w:szCs w:val="22"/>
        </w:rPr>
      </w:pPr>
      <w:r w:rsidRPr="007C0AB7">
        <w:rPr>
          <w:b/>
          <w:sz w:val="22"/>
          <w:szCs w:val="22"/>
        </w:rPr>
        <w:t>ПОДПИСИ СТОРОН:</w:t>
      </w:r>
    </w:p>
    <w:p w:rsidR="004A6034" w:rsidRPr="007C0AB7" w:rsidRDefault="004A6034" w:rsidP="007C604F">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933DFF" w:rsidRPr="007C0AB7" w:rsidTr="00D75E10">
        <w:trPr>
          <w:trHeight w:val="2455"/>
          <w:jc w:val="center"/>
        </w:trPr>
        <w:tc>
          <w:tcPr>
            <w:tcW w:w="4436" w:type="dxa"/>
          </w:tcPr>
          <w:p w:rsidR="00337EB5" w:rsidRPr="007C0AB7" w:rsidRDefault="00337EB5" w:rsidP="007C604F">
            <w:pPr>
              <w:tabs>
                <w:tab w:val="left" w:pos="284"/>
                <w:tab w:val="left" w:pos="8364"/>
              </w:tabs>
              <w:rPr>
                <w:b/>
              </w:rPr>
            </w:pPr>
            <w:r w:rsidRPr="007C0AB7">
              <w:rPr>
                <w:b/>
                <w:sz w:val="22"/>
                <w:szCs w:val="22"/>
              </w:rPr>
              <w:t>ПОСТАВЩИК:</w:t>
            </w:r>
          </w:p>
          <w:p w:rsidR="005C5401" w:rsidRPr="001858AF" w:rsidRDefault="001858AF" w:rsidP="007C604F">
            <w:pPr>
              <w:rPr>
                <w:b/>
                <w:lang w:val="en-US"/>
              </w:rPr>
            </w:pPr>
            <w:r>
              <w:rPr>
                <w:b/>
                <w:sz w:val="22"/>
                <w:szCs w:val="22"/>
                <w:lang w:val="en-US"/>
              </w:rPr>
              <w:t>_________________</w:t>
            </w:r>
          </w:p>
          <w:p w:rsidR="00337EB5" w:rsidRPr="005C5401" w:rsidRDefault="00337EB5" w:rsidP="007C604F">
            <w:pPr>
              <w:tabs>
                <w:tab w:val="left" w:pos="284"/>
                <w:tab w:val="left" w:pos="8364"/>
              </w:tabs>
            </w:pPr>
          </w:p>
          <w:p w:rsidR="009033E6" w:rsidRDefault="009033E6" w:rsidP="007C604F">
            <w:pPr>
              <w:tabs>
                <w:tab w:val="left" w:pos="284"/>
                <w:tab w:val="left" w:pos="8364"/>
              </w:tabs>
            </w:pPr>
          </w:p>
          <w:p w:rsidR="0079602B" w:rsidRPr="005C5401" w:rsidRDefault="0079602B" w:rsidP="007C604F">
            <w:pPr>
              <w:tabs>
                <w:tab w:val="left" w:pos="284"/>
                <w:tab w:val="left" w:pos="8364"/>
              </w:tabs>
            </w:pPr>
          </w:p>
          <w:p w:rsidR="00337EB5" w:rsidRPr="007C0AB7" w:rsidRDefault="00337EB5" w:rsidP="007C604F">
            <w:pPr>
              <w:tabs>
                <w:tab w:val="left" w:pos="284"/>
                <w:tab w:val="left" w:pos="8364"/>
              </w:tabs>
            </w:pPr>
            <w:r w:rsidRPr="005C5401">
              <w:rPr>
                <w:sz w:val="22"/>
                <w:szCs w:val="22"/>
              </w:rPr>
              <w:t>_________________/</w:t>
            </w:r>
            <w:r w:rsidR="005C5401">
              <w:rPr>
                <w:sz w:val="22"/>
                <w:szCs w:val="22"/>
              </w:rPr>
              <w:t xml:space="preserve"> </w:t>
            </w:r>
            <w:r w:rsidR="001858AF">
              <w:rPr>
                <w:sz w:val="22"/>
                <w:szCs w:val="22"/>
                <w:lang w:val="en-US"/>
              </w:rPr>
              <w:t>__________</w:t>
            </w:r>
            <w:r w:rsidR="005C5401" w:rsidRPr="005C5401">
              <w:rPr>
                <w:sz w:val="22"/>
                <w:szCs w:val="22"/>
              </w:rPr>
              <w:t xml:space="preserve"> </w:t>
            </w:r>
            <w:r w:rsidRPr="005C5401">
              <w:rPr>
                <w:sz w:val="22"/>
                <w:szCs w:val="22"/>
              </w:rPr>
              <w:t>/</w:t>
            </w:r>
          </w:p>
          <w:p w:rsidR="00337EB5" w:rsidRPr="007C0AB7" w:rsidRDefault="00337EB5" w:rsidP="007C604F">
            <w:pPr>
              <w:tabs>
                <w:tab w:val="left" w:pos="284"/>
                <w:tab w:val="left" w:pos="8364"/>
              </w:tabs>
            </w:pPr>
          </w:p>
          <w:p w:rsidR="00337EB5" w:rsidRPr="007C0AB7" w:rsidRDefault="00337EB5" w:rsidP="007C604F">
            <w:pPr>
              <w:tabs>
                <w:tab w:val="left" w:pos="284"/>
                <w:tab w:val="left" w:pos="8364"/>
              </w:tabs>
              <w:rPr>
                <w:b/>
              </w:rPr>
            </w:pPr>
            <w:r w:rsidRPr="007C0AB7">
              <w:rPr>
                <w:b/>
                <w:sz w:val="22"/>
                <w:szCs w:val="22"/>
              </w:rPr>
              <w:t>М.П.</w:t>
            </w:r>
          </w:p>
        </w:tc>
        <w:tc>
          <w:tcPr>
            <w:tcW w:w="4750" w:type="dxa"/>
          </w:tcPr>
          <w:p w:rsidR="00337EB5" w:rsidRPr="007C0AB7" w:rsidRDefault="00337EB5" w:rsidP="007C604F">
            <w:pPr>
              <w:tabs>
                <w:tab w:val="left" w:pos="284"/>
                <w:tab w:val="left" w:pos="8364"/>
              </w:tabs>
              <w:jc w:val="both"/>
              <w:rPr>
                <w:b/>
              </w:rPr>
            </w:pPr>
            <w:r w:rsidRPr="007C0AB7">
              <w:rPr>
                <w:b/>
                <w:sz w:val="22"/>
                <w:szCs w:val="22"/>
              </w:rPr>
              <w:t>ПОКУПАТЕЛЬ:</w:t>
            </w:r>
          </w:p>
          <w:p w:rsidR="00337EB5" w:rsidRDefault="00337EB5" w:rsidP="007C604F">
            <w:pPr>
              <w:snapToGrid w:val="0"/>
              <w:rPr>
                <w:b/>
              </w:rPr>
            </w:pPr>
            <w:r w:rsidRPr="007C0AB7">
              <w:rPr>
                <w:b/>
                <w:sz w:val="22"/>
                <w:szCs w:val="22"/>
              </w:rPr>
              <w:t>НАО «Красная поляна»</w:t>
            </w:r>
          </w:p>
          <w:p w:rsidR="001707AE" w:rsidRPr="00521137" w:rsidRDefault="001707AE" w:rsidP="007C604F">
            <w:pPr>
              <w:snapToGrid w:val="0"/>
            </w:pPr>
            <w:r w:rsidRPr="00521137">
              <w:rPr>
                <w:sz w:val="22"/>
                <w:szCs w:val="22"/>
              </w:rPr>
              <w:t>Первый заместитель генерального директора</w:t>
            </w:r>
          </w:p>
          <w:p w:rsidR="00337EB5" w:rsidRDefault="00337EB5" w:rsidP="007C604F">
            <w:pPr>
              <w:tabs>
                <w:tab w:val="left" w:pos="284"/>
                <w:tab w:val="left" w:pos="8364"/>
              </w:tabs>
              <w:rPr>
                <w:b/>
              </w:rPr>
            </w:pPr>
          </w:p>
          <w:p w:rsidR="009033E6" w:rsidRPr="007C0AB7" w:rsidRDefault="009033E6" w:rsidP="007C604F">
            <w:pPr>
              <w:tabs>
                <w:tab w:val="left" w:pos="284"/>
                <w:tab w:val="left" w:pos="8364"/>
              </w:tabs>
              <w:rPr>
                <w:b/>
              </w:rPr>
            </w:pPr>
          </w:p>
          <w:p w:rsidR="00D75E10" w:rsidRPr="007C0AB7" w:rsidRDefault="004A6034" w:rsidP="007C604F">
            <w:pPr>
              <w:tabs>
                <w:tab w:val="left" w:pos="284"/>
                <w:tab w:val="left" w:pos="8364"/>
              </w:tabs>
            </w:pPr>
            <w:r>
              <w:rPr>
                <w:sz w:val="22"/>
                <w:szCs w:val="22"/>
              </w:rPr>
              <w:t>_________________/А.В. Немц</w:t>
            </w:r>
            <w:bookmarkStart w:id="1" w:name="_GoBack"/>
            <w:bookmarkEnd w:id="1"/>
            <w:r>
              <w:rPr>
                <w:sz w:val="22"/>
                <w:szCs w:val="22"/>
              </w:rPr>
              <w:t>ов</w:t>
            </w:r>
            <w:r w:rsidR="00D75E10" w:rsidRPr="007C0AB7">
              <w:rPr>
                <w:sz w:val="22"/>
                <w:szCs w:val="22"/>
              </w:rPr>
              <w:t>/</w:t>
            </w:r>
          </w:p>
          <w:p w:rsidR="00337EB5" w:rsidRPr="007C0AB7" w:rsidRDefault="00337EB5" w:rsidP="007C604F">
            <w:pPr>
              <w:tabs>
                <w:tab w:val="left" w:pos="284"/>
              </w:tabs>
              <w:autoSpaceDE w:val="0"/>
              <w:autoSpaceDN w:val="0"/>
              <w:jc w:val="both"/>
              <w:rPr>
                <w:b/>
              </w:rPr>
            </w:pPr>
          </w:p>
          <w:p w:rsidR="00337EB5" w:rsidRPr="007C0AB7" w:rsidRDefault="005C5401" w:rsidP="007C604F">
            <w:pPr>
              <w:tabs>
                <w:tab w:val="left" w:pos="284"/>
              </w:tabs>
              <w:autoSpaceDE w:val="0"/>
              <w:autoSpaceDN w:val="0"/>
              <w:ind w:hanging="6"/>
              <w:jc w:val="both"/>
              <w:rPr>
                <w:b/>
              </w:rPr>
            </w:pPr>
            <w:r w:rsidRPr="005C5401">
              <w:rPr>
                <w:b/>
                <w:sz w:val="22"/>
                <w:szCs w:val="22"/>
              </w:rPr>
              <w:t xml:space="preserve">          </w:t>
            </w:r>
            <w:r w:rsidRPr="004E66AF">
              <w:rPr>
                <w:b/>
                <w:sz w:val="22"/>
                <w:szCs w:val="22"/>
              </w:rPr>
              <w:t xml:space="preserve">           </w:t>
            </w:r>
            <w:r w:rsidR="00337EB5" w:rsidRPr="007C0AB7">
              <w:rPr>
                <w:b/>
                <w:sz w:val="22"/>
                <w:szCs w:val="22"/>
              </w:rPr>
              <w:t>М.П.</w:t>
            </w:r>
          </w:p>
        </w:tc>
      </w:tr>
    </w:tbl>
    <w:p w:rsidR="00D731D8" w:rsidRPr="00D731D8" w:rsidRDefault="00D731D8" w:rsidP="007C604F">
      <w:pPr>
        <w:spacing w:after="160"/>
        <w:rPr>
          <w:sz w:val="22"/>
          <w:szCs w:val="22"/>
        </w:rPr>
      </w:pPr>
    </w:p>
    <w:sectPr w:rsidR="00D731D8" w:rsidRPr="00D731D8" w:rsidSect="00843CE0">
      <w:pgSz w:w="11907" w:h="16840" w:code="9"/>
      <w:pgMar w:top="568" w:right="1701"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44E" w:rsidRDefault="00C4244E">
      <w:r>
        <w:separator/>
      </w:r>
    </w:p>
  </w:endnote>
  <w:endnote w:type="continuationSeparator" w:id="0">
    <w:p w:rsidR="00C4244E" w:rsidRDefault="00C42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805AD9" w:rsidRDefault="00805AD9" w:rsidP="00264B22">
        <w:pPr>
          <w:pStyle w:val="af5"/>
          <w:jc w:val="right"/>
        </w:pPr>
        <w:r>
          <w:fldChar w:fldCharType="begin"/>
        </w:r>
        <w:r>
          <w:instrText>PAGE   \* MERGEFORMAT</w:instrText>
        </w:r>
        <w:r>
          <w:fldChar w:fldCharType="separate"/>
        </w:r>
        <w:r w:rsidR="00B079D4">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44E" w:rsidRDefault="00C4244E">
      <w:r>
        <w:separator/>
      </w:r>
    </w:p>
  </w:footnote>
  <w:footnote w:type="continuationSeparator" w:id="0">
    <w:p w:rsidR="00C4244E" w:rsidRDefault="00C424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AD9" w:rsidRDefault="00805AD9" w:rsidP="000A0AEC">
    <w:pPr>
      <w:pStyle w:val="a3"/>
      <w:tabs>
        <w:tab w:val="clear" w:pos="9355"/>
      </w:tabs>
      <w:jc w:val="center"/>
    </w:pPr>
    <w:r>
      <w:rPr>
        <w:noProof/>
        <w:color w:val="000000"/>
        <w:sz w:val="16"/>
        <w:szCs w:val="16"/>
      </w:rPr>
      <w:drawing>
        <wp:inline distT="0" distB="0" distL="0" distR="0" wp14:anchorId="45D6E1B9" wp14:editId="5F9E3FDC">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805AD9" w:rsidRDefault="00805AD9">
    <w:pPr>
      <w:pStyle w:val="a3"/>
    </w:pPr>
  </w:p>
  <w:p w:rsidR="00805AD9" w:rsidRDefault="00805AD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91268"/>
    <w:multiLevelType w:val="hybridMultilevel"/>
    <w:tmpl w:val="1DC439AA"/>
    <w:lvl w:ilvl="0" w:tplc="59FCACDC">
      <w:start w:val="7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C946420"/>
    <w:multiLevelType w:val="multilevel"/>
    <w:tmpl w:val="D2606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4EA12CA"/>
    <w:multiLevelType w:val="hybridMultilevel"/>
    <w:tmpl w:val="456E0A52"/>
    <w:lvl w:ilvl="0" w:tplc="63E007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15:restartNumberingAfterBreak="0">
    <w:nsid w:val="61455331"/>
    <w:multiLevelType w:val="multilevel"/>
    <w:tmpl w:val="9E0A6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15:restartNumberingAfterBreak="0">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F5228C"/>
    <w:multiLevelType w:val="multilevel"/>
    <w:tmpl w:val="09FEB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5"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4"/>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6"/>
  </w:num>
  <w:num w:numId="11">
    <w:abstractNumId w:val="15"/>
  </w:num>
  <w:num w:numId="12">
    <w:abstractNumId w:val="3"/>
  </w:num>
  <w:num w:numId="13">
    <w:abstractNumId w:val="1"/>
  </w:num>
  <w:num w:numId="14">
    <w:abstractNumId w:val="14"/>
  </w:num>
  <w:num w:numId="15">
    <w:abstractNumId w:val="0"/>
  </w:num>
  <w:num w:numId="16">
    <w:abstractNumId w:val="7"/>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3"/>
  </w:num>
  <w:num w:numId="20">
    <w:abstractNumId w:val="9"/>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100A9"/>
    <w:rsid w:val="00012542"/>
    <w:rsid w:val="00013A47"/>
    <w:rsid w:val="0001696B"/>
    <w:rsid w:val="0001720B"/>
    <w:rsid w:val="00022F7B"/>
    <w:rsid w:val="000246DE"/>
    <w:rsid w:val="000247C7"/>
    <w:rsid w:val="000318AD"/>
    <w:rsid w:val="0006770B"/>
    <w:rsid w:val="000719CD"/>
    <w:rsid w:val="0007678F"/>
    <w:rsid w:val="000812A5"/>
    <w:rsid w:val="000838A3"/>
    <w:rsid w:val="0008700D"/>
    <w:rsid w:val="00095C14"/>
    <w:rsid w:val="000A0AEC"/>
    <w:rsid w:val="000B2B1C"/>
    <w:rsid w:val="000D0F37"/>
    <w:rsid w:val="000E174A"/>
    <w:rsid w:val="000F3AEE"/>
    <w:rsid w:val="001019A9"/>
    <w:rsid w:val="001125E6"/>
    <w:rsid w:val="001218E6"/>
    <w:rsid w:val="00123335"/>
    <w:rsid w:val="001248EE"/>
    <w:rsid w:val="0013673E"/>
    <w:rsid w:val="0015191B"/>
    <w:rsid w:val="00153C9B"/>
    <w:rsid w:val="00163354"/>
    <w:rsid w:val="00165ABA"/>
    <w:rsid w:val="001707AE"/>
    <w:rsid w:val="0017337F"/>
    <w:rsid w:val="0017451C"/>
    <w:rsid w:val="00175CFF"/>
    <w:rsid w:val="00176770"/>
    <w:rsid w:val="001858AF"/>
    <w:rsid w:val="001952EB"/>
    <w:rsid w:val="001A6A78"/>
    <w:rsid w:val="001B05C6"/>
    <w:rsid w:val="001B6A67"/>
    <w:rsid w:val="001C62C5"/>
    <w:rsid w:val="00203B25"/>
    <w:rsid w:val="0020430F"/>
    <w:rsid w:val="00215CC6"/>
    <w:rsid w:val="002175FF"/>
    <w:rsid w:val="00220CC8"/>
    <w:rsid w:val="002220C5"/>
    <w:rsid w:val="00224FA2"/>
    <w:rsid w:val="00233CD8"/>
    <w:rsid w:val="00234522"/>
    <w:rsid w:val="002426A9"/>
    <w:rsid w:val="00243DCF"/>
    <w:rsid w:val="00252B7F"/>
    <w:rsid w:val="00261C74"/>
    <w:rsid w:val="00264B22"/>
    <w:rsid w:val="002719E9"/>
    <w:rsid w:val="00293E1C"/>
    <w:rsid w:val="002A0022"/>
    <w:rsid w:val="002A0758"/>
    <w:rsid w:val="002A3EC9"/>
    <w:rsid w:val="002A5B66"/>
    <w:rsid w:val="002B0EF6"/>
    <w:rsid w:val="002B0F3D"/>
    <w:rsid w:val="002B2629"/>
    <w:rsid w:val="002B4A7C"/>
    <w:rsid w:val="002D4DDF"/>
    <w:rsid w:val="002E21C8"/>
    <w:rsid w:val="002E3942"/>
    <w:rsid w:val="002E4D2D"/>
    <w:rsid w:val="002E6CF9"/>
    <w:rsid w:val="002F4372"/>
    <w:rsid w:val="002F5834"/>
    <w:rsid w:val="002F5D18"/>
    <w:rsid w:val="00301A9B"/>
    <w:rsid w:val="003028B2"/>
    <w:rsid w:val="00313F21"/>
    <w:rsid w:val="003200B9"/>
    <w:rsid w:val="0032192F"/>
    <w:rsid w:val="003319D0"/>
    <w:rsid w:val="00337EB5"/>
    <w:rsid w:val="00346DEC"/>
    <w:rsid w:val="00354BF0"/>
    <w:rsid w:val="00362C9C"/>
    <w:rsid w:val="003649DD"/>
    <w:rsid w:val="00367B59"/>
    <w:rsid w:val="00367D3C"/>
    <w:rsid w:val="00380FBF"/>
    <w:rsid w:val="003872DD"/>
    <w:rsid w:val="00390379"/>
    <w:rsid w:val="00396B5E"/>
    <w:rsid w:val="003A1020"/>
    <w:rsid w:val="003A182E"/>
    <w:rsid w:val="003A4953"/>
    <w:rsid w:val="003B6EAC"/>
    <w:rsid w:val="003B70DD"/>
    <w:rsid w:val="003C4CB1"/>
    <w:rsid w:val="003C5941"/>
    <w:rsid w:val="003D1035"/>
    <w:rsid w:val="003D69D8"/>
    <w:rsid w:val="003F03FD"/>
    <w:rsid w:val="003F19B6"/>
    <w:rsid w:val="003F5268"/>
    <w:rsid w:val="00402C86"/>
    <w:rsid w:val="004144A2"/>
    <w:rsid w:val="00417434"/>
    <w:rsid w:val="004247EB"/>
    <w:rsid w:val="004260EA"/>
    <w:rsid w:val="004340F0"/>
    <w:rsid w:val="00442DEA"/>
    <w:rsid w:val="00447648"/>
    <w:rsid w:val="004611F1"/>
    <w:rsid w:val="0046192A"/>
    <w:rsid w:val="00462564"/>
    <w:rsid w:val="0046471C"/>
    <w:rsid w:val="0046622E"/>
    <w:rsid w:val="00470C97"/>
    <w:rsid w:val="004736E5"/>
    <w:rsid w:val="004838A7"/>
    <w:rsid w:val="00486BA9"/>
    <w:rsid w:val="004A08BE"/>
    <w:rsid w:val="004A133E"/>
    <w:rsid w:val="004A16EE"/>
    <w:rsid w:val="004A6034"/>
    <w:rsid w:val="004B062F"/>
    <w:rsid w:val="004B3D47"/>
    <w:rsid w:val="004B7502"/>
    <w:rsid w:val="004C0DB5"/>
    <w:rsid w:val="004C18AD"/>
    <w:rsid w:val="004C2AC1"/>
    <w:rsid w:val="004D4B55"/>
    <w:rsid w:val="004D5976"/>
    <w:rsid w:val="004E1850"/>
    <w:rsid w:val="004E381F"/>
    <w:rsid w:val="004E66AF"/>
    <w:rsid w:val="004F2F68"/>
    <w:rsid w:val="004F513D"/>
    <w:rsid w:val="00500FCB"/>
    <w:rsid w:val="00503566"/>
    <w:rsid w:val="00504A03"/>
    <w:rsid w:val="00510EEA"/>
    <w:rsid w:val="00521137"/>
    <w:rsid w:val="005359C3"/>
    <w:rsid w:val="00540AE3"/>
    <w:rsid w:val="00542074"/>
    <w:rsid w:val="00547981"/>
    <w:rsid w:val="00550B18"/>
    <w:rsid w:val="005644AA"/>
    <w:rsid w:val="00565EE2"/>
    <w:rsid w:val="005953DD"/>
    <w:rsid w:val="005B008E"/>
    <w:rsid w:val="005B2AE2"/>
    <w:rsid w:val="005C3367"/>
    <w:rsid w:val="005C3FC8"/>
    <w:rsid w:val="005C5401"/>
    <w:rsid w:val="005D035A"/>
    <w:rsid w:val="005D051C"/>
    <w:rsid w:val="005E169E"/>
    <w:rsid w:val="005E1A89"/>
    <w:rsid w:val="005E2A99"/>
    <w:rsid w:val="006064FC"/>
    <w:rsid w:val="00606507"/>
    <w:rsid w:val="006072D0"/>
    <w:rsid w:val="0061435E"/>
    <w:rsid w:val="00623D86"/>
    <w:rsid w:val="00623F0B"/>
    <w:rsid w:val="00627593"/>
    <w:rsid w:val="00627759"/>
    <w:rsid w:val="006418BF"/>
    <w:rsid w:val="0064243C"/>
    <w:rsid w:val="00643A6D"/>
    <w:rsid w:val="00647C34"/>
    <w:rsid w:val="00652B41"/>
    <w:rsid w:val="00667636"/>
    <w:rsid w:val="006711A2"/>
    <w:rsid w:val="00687D95"/>
    <w:rsid w:val="006A5D51"/>
    <w:rsid w:val="006B0782"/>
    <w:rsid w:val="006B480B"/>
    <w:rsid w:val="006E2E6D"/>
    <w:rsid w:val="006E78D2"/>
    <w:rsid w:val="00706000"/>
    <w:rsid w:val="00716A6C"/>
    <w:rsid w:val="007226E3"/>
    <w:rsid w:val="007359E8"/>
    <w:rsid w:val="00737FC2"/>
    <w:rsid w:val="0074654D"/>
    <w:rsid w:val="007506F5"/>
    <w:rsid w:val="0075070A"/>
    <w:rsid w:val="00767C5D"/>
    <w:rsid w:val="00767D0C"/>
    <w:rsid w:val="00771207"/>
    <w:rsid w:val="00774486"/>
    <w:rsid w:val="0077589A"/>
    <w:rsid w:val="007766E9"/>
    <w:rsid w:val="007813FA"/>
    <w:rsid w:val="00782226"/>
    <w:rsid w:val="0079602B"/>
    <w:rsid w:val="007A6C3C"/>
    <w:rsid w:val="007B0669"/>
    <w:rsid w:val="007C0AB7"/>
    <w:rsid w:val="007C183C"/>
    <w:rsid w:val="007C604F"/>
    <w:rsid w:val="007C68A8"/>
    <w:rsid w:val="007D121A"/>
    <w:rsid w:val="007E3621"/>
    <w:rsid w:val="007E391A"/>
    <w:rsid w:val="007F19C7"/>
    <w:rsid w:val="007F252A"/>
    <w:rsid w:val="007F3278"/>
    <w:rsid w:val="007F3DC6"/>
    <w:rsid w:val="00805AD9"/>
    <w:rsid w:val="0080764B"/>
    <w:rsid w:val="00827E5E"/>
    <w:rsid w:val="00832057"/>
    <w:rsid w:val="0083584C"/>
    <w:rsid w:val="0084322B"/>
    <w:rsid w:val="00843CE0"/>
    <w:rsid w:val="008552CF"/>
    <w:rsid w:val="00864256"/>
    <w:rsid w:val="00880267"/>
    <w:rsid w:val="00881580"/>
    <w:rsid w:val="00881D9D"/>
    <w:rsid w:val="00883651"/>
    <w:rsid w:val="0088388D"/>
    <w:rsid w:val="0088610A"/>
    <w:rsid w:val="00886F46"/>
    <w:rsid w:val="0089151A"/>
    <w:rsid w:val="008918A0"/>
    <w:rsid w:val="0089540C"/>
    <w:rsid w:val="00897848"/>
    <w:rsid w:val="008C1974"/>
    <w:rsid w:val="008C69BD"/>
    <w:rsid w:val="008C7216"/>
    <w:rsid w:val="008D40D2"/>
    <w:rsid w:val="008D6690"/>
    <w:rsid w:val="008E73BF"/>
    <w:rsid w:val="008F005A"/>
    <w:rsid w:val="008F45CB"/>
    <w:rsid w:val="0090152D"/>
    <w:rsid w:val="009033E6"/>
    <w:rsid w:val="00933DFF"/>
    <w:rsid w:val="00934929"/>
    <w:rsid w:val="00940249"/>
    <w:rsid w:val="00940360"/>
    <w:rsid w:val="00947E62"/>
    <w:rsid w:val="00954CBA"/>
    <w:rsid w:val="00971D4B"/>
    <w:rsid w:val="00975379"/>
    <w:rsid w:val="00977556"/>
    <w:rsid w:val="00984C6F"/>
    <w:rsid w:val="0099701D"/>
    <w:rsid w:val="009A05C6"/>
    <w:rsid w:val="009A290C"/>
    <w:rsid w:val="009B1B12"/>
    <w:rsid w:val="009B20D1"/>
    <w:rsid w:val="009B53DF"/>
    <w:rsid w:val="009C519D"/>
    <w:rsid w:val="009C61B1"/>
    <w:rsid w:val="009D1273"/>
    <w:rsid w:val="009E5F46"/>
    <w:rsid w:val="009E6FEA"/>
    <w:rsid w:val="009F0CDA"/>
    <w:rsid w:val="009F14DC"/>
    <w:rsid w:val="009F3B2B"/>
    <w:rsid w:val="009F3DAE"/>
    <w:rsid w:val="00A01BC6"/>
    <w:rsid w:val="00A0200C"/>
    <w:rsid w:val="00A046F9"/>
    <w:rsid w:val="00A0652E"/>
    <w:rsid w:val="00A1144A"/>
    <w:rsid w:val="00A162EF"/>
    <w:rsid w:val="00A36690"/>
    <w:rsid w:val="00A37A28"/>
    <w:rsid w:val="00A43C0E"/>
    <w:rsid w:val="00A6074D"/>
    <w:rsid w:val="00A62210"/>
    <w:rsid w:val="00A6699D"/>
    <w:rsid w:val="00A679B6"/>
    <w:rsid w:val="00A807FD"/>
    <w:rsid w:val="00A854A3"/>
    <w:rsid w:val="00A91AEC"/>
    <w:rsid w:val="00A91AF4"/>
    <w:rsid w:val="00A96C42"/>
    <w:rsid w:val="00A9726B"/>
    <w:rsid w:val="00AA3004"/>
    <w:rsid w:val="00AA52A0"/>
    <w:rsid w:val="00AA53E9"/>
    <w:rsid w:val="00AA5CE4"/>
    <w:rsid w:val="00AA636A"/>
    <w:rsid w:val="00AB217E"/>
    <w:rsid w:val="00AC0026"/>
    <w:rsid w:val="00AC4EE3"/>
    <w:rsid w:val="00AC504C"/>
    <w:rsid w:val="00AC6C38"/>
    <w:rsid w:val="00AD4812"/>
    <w:rsid w:val="00AD5089"/>
    <w:rsid w:val="00B004BA"/>
    <w:rsid w:val="00B00D0E"/>
    <w:rsid w:val="00B0357B"/>
    <w:rsid w:val="00B06F4C"/>
    <w:rsid w:val="00B079D4"/>
    <w:rsid w:val="00B129BC"/>
    <w:rsid w:val="00B21DF2"/>
    <w:rsid w:val="00B237C4"/>
    <w:rsid w:val="00B3493D"/>
    <w:rsid w:val="00B4211C"/>
    <w:rsid w:val="00B43367"/>
    <w:rsid w:val="00B4663A"/>
    <w:rsid w:val="00B7039C"/>
    <w:rsid w:val="00B7048C"/>
    <w:rsid w:val="00B80784"/>
    <w:rsid w:val="00B84790"/>
    <w:rsid w:val="00B84CA3"/>
    <w:rsid w:val="00B854AD"/>
    <w:rsid w:val="00B91FD4"/>
    <w:rsid w:val="00B9215A"/>
    <w:rsid w:val="00BA4B2D"/>
    <w:rsid w:val="00BB29AC"/>
    <w:rsid w:val="00BB4B28"/>
    <w:rsid w:val="00BC5357"/>
    <w:rsid w:val="00BC7EE1"/>
    <w:rsid w:val="00BD72D6"/>
    <w:rsid w:val="00BE4B4D"/>
    <w:rsid w:val="00C20336"/>
    <w:rsid w:val="00C26D81"/>
    <w:rsid w:val="00C34F17"/>
    <w:rsid w:val="00C4244E"/>
    <w:rsid w:val="00C522DA"/>
    <w:rsid w:val="00C62689"/>
    <w:rsid w:val="00C7027F"/>
    <w:rsid w:val="00C71C57"/>
    <w:rsid w:val="00C8412D"/>
    <w:rsid w:val="00C85711"/>
    <w:rsid w:val="00C85980"/>
    <w:rsid w:val="00C9161B"/>
    <w:rsid w:val="00C9208B"/>
    <w:rsid w:val="00C9304F"/>
    <w:rsid w:val="00C93CEA"/>
    <w:rsid w:val="00C97C4F"/>
    <w:rsid w:val="00CC01D6"/>
    <w:rsid w:val="00CC1D94"/>
    <w:rsid w:val="00CC3B32"/>
    <w:rsid w:val="00CE1B02"/>
    <w:rsid w:val="00CE6606"/>
    <w:rsid w:val="00CF6695"/>
    <w:rsid w:val="00CF686F"/>
    <w:rsid w:val="00D03F85"/>
    <w:rsid w:val="00D03F8E"/>
    <w:rsid w:val="00D05D1E"/>
    <w:rsid w:val="00D06BA4"/>
    <w:rsid w:val="00D17AD9"/>
    <w:rsid w:val="00D306D2"/>
    <w:rsid w:val="00D43CC9"/>
    <w:rsid w:val="00D731D8"/>
    <w:rsid w:val="00D75070"/>
    <w:rsid w:val="00D75E10"/>
    <w:rsid w:val="00D76EB8"/>
    <w:rsid w:val="00D815FE"/>
    <w:rsid w:val="00D83188"/>
    <w:rsid w:val="00D867B7"/>
    <w:rsid w:val="00DB0CB1"/>
    <w:rsid w:val="00DB4E8E"/>
    <w:rsid w:val="00DC1D4A"/>
    <w:rsid w:val="00DC1ED5"/>
    <w:rsid w:val="00DC1F73"/>
    <w:rsid w:val="00DC45BD"/>
    <w:rsid w:val="00DC7524"/>
    <w:rsid w:val="00DC7A78"/>
    <w:rsid w:val="00DE223C"/>
    <w:rsid w:val="00DF0067"/>
    <w:rsid w:val="00E05FD5"/>
    <w:rsid w:val="00E170DF"/>
    <w:rsid w:val="00E239CC"/>
    <w:rsid w:val="00E33BF1"/>
    <w:rsid w:val="00E3790D"/>
    <w:rsid w:val="00E64BBA"/>
    <w:rsid w:val="00E71900"/>
    <w:rsid w:val="00E941E7"/>
    <w:rsid w:val="00EB3E25"/>
    <w:rsid w:val="00EB59EA"/>
    <w:rsid w:val="00EC2D77"/>
    <w:rsid w:val="00EC7330"/>
    <w:rsid w:val="00EC73F7"/>
    <w:rsid w:val="00ED51E2"/>
    <w:rsid w:val="00EE3FE0"/>
    <w:rsid w:val="00EE5546"/>
    <w:rsid w:val="00EE66BF"/>
    <w:rsid w:val="00EF0823"/>
    <w:rsid w:val="00EF58FB"/>
    <w:rsid w:val="00EF6311"/>
    <w:rsid w:val="00F077AF"/>
    <w:rsid w:val="00F168E2"/>
    <w:rsid w:val="00F16C2B"/>
    <w:rsid w:val="00F20F29"/>
    <w:rsid w:val="00F21003"/>
    <w:rsid w:val="00F227B6"/>
    <w:rsid w:val="00F24765"/>
    <w:rsid w:val="00F272E8"/>
    <w:rsid w:val="00F330DE"/>
    <w:rsid w:val="00F36439"/>
    <w:rsid w:val="00F403B7"/>
    <w:rsid w:val="00F44CC7"/>
    <w:rsid w:val="00F44E37"/>
    <w:rsid w:val="00F458CA"/>
    <w:rsid w:val="00F50369"/>
    <w:rsid w:val="00F51BD0"/>
    <w:rsid w:val="00F5362D"/>
    <w:rsid w:val="00F553E4"/>
    <w:rsid w:val="00F61D32"/>
    <w:rsid w:val="00F70C0F"/>
    <w:rsid w:val="00F72D27"/>
    <w:rsid w:val="00F74CC5"/>
    <w:rsid w:val="00F817D3"/>
    <w:rsid w:val="00F85F94"/>
    <w:rsid w:val="00F867B3"/>
    <w:rsid w:val="00F93048"/>
    <w:rsid w:val="00F969A0"/>
    <w:rsid w:val="00FA586F"/>
    <w:rsid w:val="00FA7F8B"/>
    <w:rsid w:val="00FB3A2C"/>
    <w:rsid w:val="00FB69D8"/>
    <w:rsid w:val="00FC7F0F"/>
    <w:rsid w:val="00FD0B8D"/>
    <w:rsid w:val="00FD1E9B"/>
    <w:rsid w:val="00FD2B0C"/>
    <w:rsid w:val="00FD303F"/>
    <w:rsid w:val="00FD5930"/>
    <w:rsid w:val="00FD5EE9"/>
    <w:rsid w:val="00FE391B"/>
    <w:rsid w:val="00FE4364"/>
    <w:rsid w:val="00FF7F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30E648A-2C7A-4BCA-A548-2A3C03BFE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565EE2"/>
    <w:pPr>
      <w:keepNext/>
      <w:jc w:val="center"/>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565EE2"/>
  </w:style>
  <w:style w:type="character" w:customStyle="1" w:styleId="30">
    <w:name w:val="Заголовок 3 Знак"/>
    <w:basedOn w:val="a0"/>
    <w:link w:val="3"/>
    <w:rsid w:val="00565EE2"/>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www.w3.org/XML/1998/namespace"/>
    <ds:schemaRef ds:uri="http://schemas.microsoft.com/office/2006/documentManagement/types"/>
    <ds:schemaRef ds:uri="http://purl.org/dc/terms/"/>
    <ds:schemaRef ds:uri="http://purl.org/dc/dcmitype/"/>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3618C01-3532-42FC-A11D-0215D4FEF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4862</Words>
  <Characters>27717</Characters>
  <Application>Microsoft Office Word</Application>
  <DocSecurity>0</DocSecurity>
  <Lines>230</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3</cp:revision>
  <cp:lastPrinted>2016-07-19T14:28:00Z</cp:lastPrinted>
  <dcterms:created xsi:type="dcterms:W3CDTF">2016-08-12T11:09:00Z</dcterms:created>
  <dcterms:modified xsi:type="dcterms:W3CDTF">2016-08-12T11:12:00Z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