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bookmarkStart w:id="0" w:name="_GoBack"/>
      <w:bookmarkEnd w:id="0"/>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8B1395">
        <w:rPr>
          <w:noProof/>
          <w:sz w:val="22"/>
          <w:szCs w:val="22"/>
        </w:rPr>
        <w:t xml:space="preserve"> </w:t>
      </w:r>
      <w:r w:rsidR="002166B7">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8B1395">
        <w:rPr>
          <w:noProof/>
          <w:sz w:val="22"/>
          <w:szCs w:val="22"/>
        </w:rPr>
        <w:t xml:space="preserve">8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8B1395" w:rsidRPr="008B1395">
        <w:rPr>
          <w:sz w:val="22"/>
          <w:szCs w:val="22"/>
        </w:rPr>
        <w:t>Первого заместителя генерального директора Немцова Александра Вячеславовича, действующего на основании доверенности № 1 от 01.01.2018г.</w:t>
      </w:r>
      <w:r w:rsidR="008B1395">
        <w:rPr>
          <w:sz w:val="22"/>
          <w:szCs w:val="22"/>
        </w:rPr>
        <w:t xml:space="preserve">, </w:t>
      </w:r>
      <w:r w:rsidR="00045134" w:rsidRPr="00D33B22">
        <w:rPr>
          <w:spacing w:val="-1"/>
          <w:sz w:val="22"/>
          <w:szCs w:val="22"/>
        </w:rPr>
        <w:t>с одной стороны, и</w:t>
      </w:r>
    </w:p>
    <w:p w:rsidR="00045134" w:rsidRPr="00D33B22" w:rsidRDefault="008F407A" w:rsidP="008B1395">
      <w:pPr>
        <w:shd w:val="clear" w:color="auto" w:fill="FFFFFF"/>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AD70EF" w:rsidRDefault="00B85363" w:rsidP="00903616">
      <w:pPr>
        <w:spacing w:before="0" w:after="0"/>
        <w:ind w:firstLine="567"/>
        <w:jc w:val="center"/>
        <w:rPr>
          <w:b/>
          <w:sz w:val="22"/>
          <w:szCs w:val="22"/>
        </w:rPr>
      </w:pPr>
      <w:r w:rsidRPr="00AD70EF">
        <w:rPr>
          <w:b/>
          <w:sz w:val="22"/>
          <w:szCs w:val="22"/>
        </w:rPr>
        <w:t>1. ПРЕДМЕТ ДОГОВОРА</w:t>
      </w:r>
    </w:p>
    <w:p w:rsidR="00B85363" w:rsidRPr="00AD70EF" w:rsidRDefault="00B85363" w:rsidP="0076179C">
      <w:pPr>
        <w:spacing w:before="0" w:after="0"/>
        <w:ind w:firstLine="567"/>
        <w:rPr>
          <w:sz w:val="22"/>
          <w:szCs w:val="22"/>
        </w:rPr>
      </w:pPr>
      <w:r w:rsidRPr="00AD70EF">
        <w:rPr>
          <w:noProof/>
          <w:sz w:val="22"/>
          <w:szCs w:val="22"/>
        </w:rPr>
        <w:t>1.1.</w:t>
      </w:r>
      <w:r w:rsidRPr="00AD70EF">
        <w:rPr>
          <w:sz w:val="22"/>
          <w:szCs w:val="22"/>
        </w:rPr>
        <w:t xml:space="preserve"> </w:t>
      </w:r>
      <w:proofErr w:type="gramStart"/>
      <w:r w:rsidRPr="00AD70EF">
        <w:rPr>
          <w:sz w:val="22"/>
          <w:szCs w:val="22"/>
        </w:rPr>
        <w:t>Подрядчик обязуется в</w:t>
      </w:r>
      <w:r w:rsidR="001B7F9A" w:rsidRPr="00AD70EF">
        <w:rPr>
          <w:sz w:val="22"/>
          <w:szCs w:val="22"/>
        </w:rPr>
        <w:t xml:space="preserve"> установленные договором сроки, в</w:t>
      </w:r>
      <w:r w:rsidRPr="00AD70EF">
        <w:rPr>
          <w:sz w:val="22"/>
          <w:szCs w:val="22"/>
        </w:rPr>
        <w:t xml:space="preserve"> соответствии с Техническим заданием (Приложение №</w:t>
      </w:r>
      <w:r w:rsidR="00AD684C">
        <w:rPr>
          <w:sz w:val="22"/>
          <w:szCs w:val="22"/>
        </w:rPr>
        <w:t xml:space="preserve"> </w:t>
      </w:r>
      <w:r w:rsidR="0013139E" w:rsidRPr="00AD70EF">
        <w:rPr>
          <w:sz w:val="22"/>
          <w:szCs w:val="22"/>
        </w:rPr>
        <w:t>1</w:t>
      </w:r>
      <w:r w:rsidRPr="00AD70EF">
        <w:rPr>
          <w:sz w:val="22"/>
          <w:szCs w:val="22"/>
        </w:rPr>
        <w:t xml:space="preserve"> к Договору), </w:t>
      </w:r>
      <w:r w:rsidR="007970A7" w:rsidRPr="00AD70EF">
        <w:rPr>
          <w:sz w:val="22"/>
          <w:szCs w:val="22"/>
        </w:rPr>
        <w:t xml:space="preserve">Сметным расчетом </w:t>
      </w:r>
      <w:r w:rsidR="00AD6AD4" w:rsidRPr="00AD70EF">
        <w:rPr>
          <w:sz w:val="22"/>
          <w:szCs w:val="22"/>
        </w:rPr>
        <w:t>(Приложение №</w:t>
      </w:r>
      <w:r w:rsidR="0013139E" w:rsidRPr="00AD70EF">
        <w:rPr>
          <w:sz w:val="22"/>
          <w:szCs w:val="22"/>
        </w:rPr>
        <w:t>2 к Договору)</w:t>
      </w:r>
      <w:r w:rsidR="007970A7" w:rsidRPr="00AD70EF">
        <w:rPr>
          <w:sz w:val="22"/>
          <w:szCs w:val="22"/>
        </w:rPr>
        <w:t>/</w:t>
      </w:r>
      <w:r w:rsidR="009A3785" w:rsidRPr="00AD70EF">
        <w:rPr>
          <w:sz w:val="22"/>
          <w:szCs w:val="22"/>
        </w:rPr>
        <w:t xml:space="preserve"> </w:t>
      </w:r>
      <w:r w:rsidRPr="00AD70EF">
        <w:rPr>
          <w:sz w:val="22"/>
          <w:szCs w:val="22"/>
        </w:rPr>
        <w:t>применимыми нормами и правилами действующего законодательства РФ выполнить</w:t>
      </w:r>
      <w:r w:rsidR="0003209D" w:rsidRPr="00AD70EF">
        <w:rPr>
          <w:sz w:val="22"/>
          <w:szCs w:val="22"/>
        </w:rPr>
        <w:t xml:space="preserve"> </w:t>
      </w:r>
      <w:r w:rsidR="0076179C">
        <w:rPr>
          <w:sz w:val="22"/>
          <w:szCs w:val="22"/>
        </w:rPr>
        <w:t xml:space="preserve">ремонтные </w:t>
      </w:r>
      <w:r w:rsidR="00305C39">
        <w:rPr>
          <w:sz w:val="22"/>
          <w:szCs w:val="22"/>
        </w:rPr>
        <w:t>р</w:t>
      </w:r>
      <w:r w:rsidR="00305C39" w:rsidRPr="00305C39">
        <w:rPr>
          <w:rFonts w:eastAsia="Calibri"/>
          <w:sz w:val="22"/>
          <w:szCs w:val="22"/>
          <w:lang w:eastAsia="en-US"/>
        </w:rPr>
        <w:t xml:space="preserve">аботы </w:t>
      </w:r>
      <w:r w:rsidR="0076179C" w:rsidRPr="0076179C">
        <w:rPr>
          <w:rFonts w:eastAsia="Calibri"/>
          <w:sz w:val="22"/>
          <w:szCs w:val="22"/>
          <w:lang w:eastAsia="en-US"/>
        </w:rPr>
        <w:t xml:space="preserve">по устройству отделочного покрытия ПСт-5, планировочной подпорной стены гостиницы «Горки Отель» и части наружной лестницы гостиницы «Горки Отель» на </w:t>
      </w:r>
      <w:proofErr w:type="spellStart"/>
      <w:r w:rsidR="0076179C" w:rsidRPr="0076179C">
        <w:rPr>
          <w:rFonts w:eastAsia="Calibri"/>
          <w:sz w:val="22"/>
          <w:szCs w:val="22"/>
          <w:lang w:eastAsia="en-US"/>
        </w:rPr>
        <w:t>отм</w:t>
      </w:r>
      <w:proofErr w:type="spellEnd"/>
      <w:r w:rsidR="0076179C" w:rsidRPr="0076179C">
        <w:rPr>
          <w:rFonts w:eastAsia="Calibri"/>
          <w:sz w:val="22"/>
          <w:szCs w:val="22"/>
          <w:lang w:eastAsia="en-US"/>
        </w:rPr>
        <w:t xml:space="preserve">. +960м </w:t>
      </w:r>
      <w:proofErr w:type="spellStart"/>
      <w:r w:rsidR="0076179C" w:rsidRPr="0076179C">
        <w:rPr>
          <w:rFonts w:eastAsia="Calibri"/>
          <w:sz w:val="22"/>
          <w:szCs w:val="22"/>
          <w:lang w:eastAsia="en-US"/>
        </w:rPr>
        <w:t>н.у.м</w:t>
      </w:r>
      <w:proofErr w:type="spellEnd"/>
      <w:r w:rsidR="0076179C" w:rsidRPr="0076179C">
        <w:rPr>
          <w:rFonts w:eastAsia="Calibri"/>
          <w:sz w:val="22"/>
          <w:szCs w:val="22"/>
          <w:lang w:eastAsia="en-US"/>
        </w:rPr>
        <w:t xml:space="preserve">. </w:t>
      </w:r>
      <w:r w:rsidR="009A3785" w:rsidRPr="00AD70EF">
        <w:rPr>
          <w:sz w:val="22"/>
          <w:szCs w:val="22"/>
        </w:rPr>
        <w:t>(</w:t>
      </w:r>
      <w:r w:rsidR="009A3785" w:rsidRPr="00AD70EF">
        <w:rPr>
          <w:sz w:val="22"/>
          <w:szCs w:val="22"/>
          <w:lang w:eastAsia="ar-SA"/>
        </w:rPr>
        <w:t>далее - «Работы»)</w:t>
      </w:r>
      <w:r w:rsidR="009A3785" w:rsidRPr="00AD70EF">
        <w:rPr>
          <w:sz w:val="22"/>
          <w:szCs w:val="22"/>
        </w:rPr>
        <w:t xml:space="preserve">, </w:t>
      </w:r>
      <w:r w:rsidR="001B7F9A" w:rsidRPr="00AD70EF">
        <w:rPr>
          <w:sz w:val="22"/>
          <w:szCs w:val="22"/>
        </w:rPr>
        <w:t>на</w:t>
      </w:r>
      <w:r w:rsidRPr="00AD70EF">
        <w:rPr>
          <w:sz w:val="22"/>
          <w:szCs w:val="22"/>
        </w:rPr>
        <w:t xml:space="preserve"> объект</w:t>
      </w:r>
      <w:r w:rsidR="001B7F9A" w:rsidRPr="00AD70EF">
        <w:rPr>
          <w:sz w:val="22"/>
          <w:szCs w:val="22"/>
        </w:rPr>
        <w:t>е</w:t>
      </w:r>
      <w:r w:rsidR="009A3785" w:rsidRPr="00AD70EF">
        <w:rPr>
          <w:sz w:val="22"/>
          <w:szCs w:val="22"/>
        </w:rPr>
        <w:t xml:space="preserve"> </w:t>
      </w:r>
      <w:r w:rsidR="001B7F9A" w:rsidRPr="00AD70EF">
        <w:rPr>
          <w:sz w:val="22"/>
          <w:szCs w:val="22"/>
        </w:rPr>
        <w:t>Заказчика</w:t>
      </w:r>
      <w:proofErr w:type="gramEnd"/>
      <w:r w:rsidR="001B7F9A" w:rsidRPr="00AD70EF">
        <w:rPr>
          <w:sz w:val="22"/>
          <w:szCs w:val="22"/>
        </w:rPr>
        <w:t>:</w:t>
      </w:r>
      <w:r w:rsidR="008B1395" w:rsidRPr="00AD70EF">
        <w:rPr>
          <w:rFonts w:eastAsia="Calibri"/>
          <w:sz w:val="22"/>
          <w:szCs w:val="22"/>
          <w:lang w:eastAsia="en-US"/>
        </w:rPr>
        <w:t xml:space="preserve"> </w:t>
      </w:r>
      <w:proofErr w:type="gramStart"/>
      <w:r w:rsidR="0076179C" w:rsidRPr="0076179C">
        <w:rPr>
          <w:sz w:val="22"/>
          <w:szCs w:val="22"/>
        </w:rPr>
        <w:t xml:space="preserve">гостиницы «Горки Отель» на </w:t>
      </w:r>
      <w:proofErr w:type="spellStart"/>
      <w:r w:rsidR="0076179C" w:rsidRPr="0076179C">
        <w:rPr>
          <w:sz w:val="22"/>
          <w:szCs w:val="22"/>
        </w:rPr>
        <w:t>отм</w:t>
      </w:r>
      <w:proofErr w:type="spellEnd"/>
      <w:r w:rsidR="0076179C" w:rsidRPr="0076179C">
        <w:rPr>
          <w:sz w:val="22"/>
          <w:szCs w:val="22"/>
        </w:rPr>
        <w:t xml:space="preserve">. +960м </w:t>
      </w:r>
      <w:proofErr w:type="spellStart"/>
      <w:r w:rsidR="0076179C" w:rsidRPr="0076179C">
        <w:rPr>
          <w:sz w:val="22"/>
          <w:szCs w:val="22"/>
        </w:rPr>
        <w:t>н.у.м</w:t>
      </w:r>
      <w:proofErr w:type="spellEnd"/>
      <w:r w:rsidR="0076179C" w:rsidRPr="0076179C">
        <w:rPr>
          <w:sz w:val="22"/>
          <w:szCs w:val="22"/>
        </w:rPr>
        <w:t>.</w:t>
      </w:r>
      <w:r w:rsidR="005E2BAF" w:rsidRPr="00AD70EF">
        <w:rPr>
          <w:sz w:val="22"/>
          <w:szCs w:val="22"/>
        </w:rPr>
        <w:t>,</w:t>
      </w:r>
      <w:r w:rsidR="00BE7E34" w:rsidRPr="00AD70EF">
        <w:rPr>
          <w:sz w:val="22"/>
          <w:szCs w:val="22"/>
        </w:rPr>
        <w:t xml:space="preserve"> расположенно</w:t>
      </w:r>
      <w:r w:rsidR="008B1395" w:rsidRPr="00AD70EF">
        <w:rPr>
          <w:sz w:val="22"/>
          <w:szCs w:val="22"/>
        </w:rPr>
        <w:t>м</w:t>
      </w:r>
      <w:r w:rsidR="005E2BAF" w:rsidRPr="00AD70EF">
        <w:rPr>
          <w:sz w:val="22"/>
          <w:szCs w:val="22"/>
        </w:rPr>
        <w:t xml:space="preserve"> </w:t>
      </w:r>
      <w:r w:rsidR="005E2BAF" w:rsidRPr="00AD70EF">
        <w:rPr>
          <w:rFonts w:eastAsia="Calibri"/>
          <w:sz w:val="22"/>
          <w:szCs w:val="22"/>
          <w:lang w:eastAsia="en-US"/>
        </w:rPr>
        <w:t>по адресу:</w:t>
      </w:r>
      <w:r w:rsidR="008B1395" w:rsidRPr="00AD70EF">
        <w:rPr>
          <w:rFonts w:eastAsia="Calibri"/>
          <w:sz w:val="22"/>
          <w:szCs w:val="22"/>
          <w:lang w:eastAsia="en-US"/>
        </w:rPr>
        <w:t xml:space="preserve"> </w:t>
      </w:r>
      <w:r w:rsidR="00305C39" w:rsidRPr="00305C39">
        <w:rPr>
          <w:sz w:val="22"/>
          <w:szCs w:val="22"/>
        </w:rPr>
        <w:t xml:space="preserve">354392, </w:t>
      </w:r>
      <w:r w:rsidR="00305C39" w:rsidRPr="00305C39">
        <w:rPr>
          <w:sz w:val="22"/>
          <w:szCs w:val="22"/>
          <w:lang w:eastAsia="ar-SA"/>
        </w:rPr>
        <w:t xml:space="preserve">Краснодарский край, г. Сочи, Адлерский район, </w:t>
      </w:r>
      <w:r w:rsidR="00305C39" w:rsidRPr="00305C39">
        <w:rPr>
          <w:sz w:val="22"/>
          <w:szCs w:val="22"/>
          <w:lang w:eastAsia="ar-SA"/>
        </w:rPr>
        <w:br/>
        <w:t xml:space="preserve">с. Эстосадок, </w:t>
      </w:r>
      <w:proofErr w:type="spellStart"/>
      <w:r w:rsidR="009621EA" w:rsidRPr="009621EA">
        <w:rPr>
          <w:sz w:val="22"/>
          <w:szCs w:val="22"/>
          <w:lang w:eastAsia="ar-SA"/>
        </w:rPr>
        <w:t>отм</w:t>
      </w:r>
      <w:proofErr w:type="spellEnd"/>
      <w:r w:rsidR="009621EA" w:rsidRPr="009621EA">
        <w:rPr>
          <w:sz w:val="22"/>
          <w:szCs w:val="22"/>
          <w:lang w:eastAsia="ar-SA"/>
        </w:rPr>
        <w:t xml:space="preserve">. +960м </w:t>
      </w:r>
      <w:proofErr w:type="spellStart"/>
      <w:r w:rsidR="009621EA" w:rsidRPr="009621EA">
        <w:rPr>
          <w:sz w:val="22"/>
          <w:szCs w:val="22"/>
          <w:lang w:eastAsia="ar-SA"/>
        </w:rPr>
        <w:t>н.у.м</w:t>
      </w:r>
      <w:proofErr w:type="spellEnd"/>
      <w:r w:rsidR="009621EA" w:rsidRPr="009621EA">
        <w:rPr>
          <w:sz w:val="22"/>
          <w:szCs w:val="22"/>
          <w:lang w:eastAsia="ar-SA"/>
        </w:rPr>
        <w:t>.</w:t>
      </w:r>
      <w:r w:rsidR="00305C39" w:rsidRPr="00305C39">
        <w:rPr>
          <w:sz w:val="22"/>
          <w:szCs w:val="22"/>
          <w:lang w:eastAsia="ar-SA"/>
        </w:rPr>
        <w:t>, ул</w:t>
      </w:r>
      <w:r w:rsidR="00305C39" w:rsidRPr="00305C39">
        <w:rPr>
          <w:sz w:val="22"/>
          <w:szCs w:val="22"/>
        </w:rPr>
        <w:t xml:space="preserve">. </w:t>
      </w:r>
      <w:r w:rsidR="0076179C">
        <w:rPr>
          <w:sz w:val="22"/>
          <w:szCs w:val="22"/>
        </w:rPr>
        <w:t>Горная</w:t>
      </w:r>
      <w:r w:rsidR="00305C39" w:rsidRPr="00305C39">
        <w:rPr>
          <w:sz w:val="22"/>
          <w:szCs w:val="22"/>
        </w:rPr>
        <w:t xml:space="preserve"> д. </w:t>
      </w:r>
      <w:r w:rsidR="0076179C">
        <w:rPr>
          <w:sz w:val="22"/>
          <w:szCs w:val="22"/>
        </w:rPr>
        <w:t>11</w:t>
      </w:r>
      <w:r w:rsidR="002349BA" w:rsidRPr="00AD70EF">
        <w:rPr>
          <w:rFonts w:eastAsia="Calibri"/>
          <w:sz w:val="22"/>
          <w:szCs w:val="22"/>
          <w:lang w:eastAsia="en-US"/>
        </w:rPr>
        <w:t xml:space="preserve"> </w:t>
      </w:r>
      <w:r w:rsidR="00B43F1D" w:rsidRPr="00AD70EF">
        <w:rPr>
          <w:rFonts w:eastAsia="Calibri"/>
          <w:sz w:val="22"/>
          <w:szCs w:val="22"/>
          <w:lang w:eastAsia="en-US"/>
        </w:rPr>
        <w:t>(далее по тексту – «Объект»)</w:t>
      </w:r>
      <w:r w:rsidR="0003209D" w:rsidRPr="00AD70EF">
        <w:rPr>
          <w:sz w:val="22"/>
          <w:szCs w:val="22"/>
        </w:rPr>
        <w:t xml:space="preserve">, </w:t>
      </w:r>
      <w:r w:rsidRPr="00AD70EF">
        <w:rPr>
          <w:sz w:val="22"/>
          <w:szCs w:val="22"/>
          <w:lang w:eastAsia="ar-SA"/>
        </w:rPr>
        <w:t>а Заказчик обязуется принять  и оплатить результаты Работ в порядке и сроки, установленные Договором.</w:t>
      </w:r>
      <w:proofErr w:type="gramEnd"/>
    </w:p>
    <w:p w:rsidR="00B85363" w:rsidRPr="00AD70EF" w:rsidRDefault="00B85363" w:rsidP="00903616">
      <w:pPr>
        <w:pStyle w:val="ac"/>
        <w:suppressLineNumbers/>
        <w:suppressAutoHyphens/>
        <w:spacing w:before="0" w:after="0"/>
        <w:ind w:left="0" w:firstLine="567"/>
        <w:contextualSpacing w:val="0"/>
        <w:rPr>
          <w:noProof/>
          <w:sz w:val="22"/>
          <w:szCs w:val="22"/>
        </w:rPr>
      </w:pPr>
      <w:r w:rsidRPr="00AD70EF">
        <w:rPr>
          <w:noProof/>
          <w:sz w:val="22"/>
          <w:szCs w:val="22"/>
        </w:rPr>
        <w:t xml:space="preserve">1.2. Содержание, объемы выполнения Работ определяются </w:t>
      </w:r>
      <w:r w:rsidR="001B7F9A" w:rsidRPr="00AD70EF">
        <w:rPr>
          <w:noProof/>
          <w:sz w:val="22"/>
          <w:szCs w:val="22"/>
        </w:rPr>
        <w:t>Тех</w:t>
      </w:r>
      <w:r w:rsidR="0003209D" w:rsidRPr="00AD70EF">
        <w:rPr>
          <w:noProof/>
          <w:sz w:val="22"/>
          <w:szCs w:val="22"/>
        </w:rPr>
        <w:t>ническим заданием (Приложение №</w:t>
      </w:r>
      <w:r w:rsidR="00045134" w:rsidRPr="00AD70EF">
        <w:rPr>
          <w:noProof/>
          <w:sz w:val="22"/>
          <w:szCs w:val="22"/>
        </w:rPr>
        <w:t>1</w:t>
      </w:r>
      <w:r w:rsidR="001B7F9A" w:rsidRPr="00AD70EF">
        <w:rPr>
          <w:noProof/>
          <w:sz w:val="22"/>
          <w:szCs w:val="22"/>
        </w:rPr>
        <w:t xml:space="preserve"> к Договору), </w:t>
      </w:r>
      <w:r w:rsidR="007970A7" w:rsidRPr="00AD70EF">
        <w:rPr>
          <w:sz w:val="22"/>
          <w:szCs w:val="22"/>
        </w:rPr>
        <w:t>Сметным расчетом</w:t>
      </w:r>
      <w:r w:rsidR="00AD6AD4" w:rsidRPr="00AD70EF">
        <w:rPr>
          <w:noProof/>
          <w:sz w:val="22"/>
          <w:szCs w:val="22"/>
        </w:rPr>
        <w:t xml:space="preserve"> </w:t>
      </w:r>
      <w:r w:rsidRPr="00AD70EF">
        <w:rPr>
          <w:noProof/>
          <w:sz w:val="22"/>
          <w:szCs w:val="22"/>
        </w:rPr>
        <w:t>(</w:t>
      </w:r>
      <w:r w:rsidR="00F977C8" w:rsidRPr="00AD70EF">
        <w:rPr>
          <w:noProof/>
          <w:sz w:val="22"/>
          <w:szCs w:val="22"/>
        </w:rPr>
        <w:t>Приложение №</w:t>
      </w:r>
      <w:r w:rsidR="00045134" w:rsidRPr="00AD70EF">
        <w:rPr>
          <w:noProof/>
          <w:sz w:val="22"/>
          <w:szCs w:val="22"/>
        </w:rPr>
        <w:t>2)</w:t>
      </w:r>
      <w:r w:rsidR="00764B97" w:rsidRPr="00AD70EF">
        <w:rPr>
          <w:noProof/>
          <w:sz w:val="22"/>
          <w:szCs w:val="22"/>
        </w:rPr>
        <w:t>,</w:t>
      </w:r>
      <w:r w:rsidR="00AD6AD4" w:rsidRPr="00AD70EF">
        <w:rPr>
          <w:noProof/>
          <w:sz w:val="22"/>
          <w:szCs w:val="22"/>
        </w:rPr>
        <w:t xml:space="preserve"> </w:t>
      </w:r>
      <w:r w:rsidRPr="00AD70EF">
        <w:rPr>
          <w:noProof/>
          <w:sz w:val="22"/>
          <w:szCs w:val="22"/>
        </w:rPr>
        <w:t>являющи</w:t>
      </w:r>
      <w:r w:rsidR="008B1395" w:rsidRPr="00AD70EF">
        <w:rPr>
          <w:noProof/>
          <w:sz w:val="22"/>
          <w:szCs w:val="22"/>
        </w:rPr>
        <w:t>х</w:t>
      </w:r>
      <w:r w:rsidRPr="00AD70EF">
        <w:rPr>
          <w:noProof/>
          <w:sz w:val="22"/>
          <w:szCs w:val="22"/>
        </w:rPr>
        <w:t xml:space="preserve">ся неотъемлемой частью Договора. </w:t>
      </w:r>
    </w:p>
    <w:p w:rsidR="00B85363" w:rsidRPr="00AD70EF" w:rsidRDefault="00B85363" w:rsidP="00903616">
      <w:pPr>
        <w:suppressLineNumbers/>
        <w:suppressAutoHyphens/>
        <w:spacing w:before="0" w:after="0"/>
        <w:ind w:firstLine="567"/>
        <w:rPr>
          <w:noProof/>
          <w:sz w:val="22"/>
          <w:szCs w:val="22"/>
        </w:rPr>
      </w:pPr>
      <w:r w:rsidRPr="00AD70EF">
        <w:rPr>
          <w:noProof/>
          <w:sz w:val="22"/>
          <w:szCs w:val="22"/>
        </w:rPr>
        <w:t xml:space="preserve">1.3. </w:t>
      </w:r>
      <w:r w:rsidR="00BC7892" w:rsidRPr="00AD70EF">
        <w:rPr>
          <w:noProof/>
          <w:sz w:val="22"/>
          <w:szCs w:val="22"/>
        </w:rPr>
        <w:t>Работы выполняются иждивением Подрядчика (его силами и средствами).</w:t>
      </w:r>
    </w:p>
    <w:p w:rsidR="00B85363" w:rsidRPr="00AD70EF" w:rsidRDefault="00B85363" w:rsidP="00903616">
      <w:pPr>
        <w:spacing w:before="0" w:after="0"/>
        <w:ind w:firstLine="567"/>
        <w:rPr>
          <w:noProof/>
          <w:sz w:val="22"/>
          <w:szCs w:val="22"/>
        </w:rPr>
      </w:pPr>
      <w:r w:rsidRPr="00AD70EF">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AD70EF" w:rsidRDefault="0082665B" w:rsidP="00903616">
      <w:pPr>
        <w:spacing w:before="0" w:after="0"/>
        <w:ind w:firstLine="567"/>
        <w:rPr>
          <w:noProof/>
          <w:sz w:val="22"/>
          <w:szCs w:val="22"/>
        </w:rPr>
      </w:pPr>
    </w:p>
    <w:p w:rsidR="00B85363" w:rsidRPr="00AD70EF" w:rsidRDefault="0082665B" w:rsidP="00903616">
      <w:pPr>
        <w:spacing w:before="0" w:after="0"/>
        <w:ind w:firstLine="567"/>
        <w:jc w:val="center"/>
        <w:rPr>
          <w:b/>
          <w:sz w:val="22"/>
          <w:szCs w:val="22"/>
        </w:rPr>
      </w:pPr>
      <w:r w:rsidRPr="00AD70EF">
        <w:rPr>
          <w:b/>
          <w:sz w:val="22"/>
          <w:szCs w:val="22"/>
        </w:rPr>
        <w:t xml:space="preserve">2. ЦЕНА ДОГОВОРА </w:t>
      </w:r>
      <w:r w:rsidR="00B85363" w:rsidRPr="00AD70EF">
        <w:rPr>
          <w:b/>
          <w:sz w:val="22"/>
          <w:szCs w:val="22"/>
        </w:rPr>
        <w:t>И ПОРЯДОК РАСЧЕТОВ</w:t>
      </w:r>
    </w:p>
    <w:p w:rsidR="005E2BAF" w:rsidRPr="00AD70EF" w:rsidRDefault="00B85363" w:rsidP="00903616">
      <w:pPr>
        <w:tabs>
          <w:tab w:val="left" w:pos="426"/>
        </w:tabs>
        <w:spacing w:before="0" w:after="0"/>
        <w:ind w:firstLine="567"/>
        <w:rPr>
          <w:sz w:val="22"/>
          <w:szCs w:val="22"/>
        </w:rPr>
      </w:pPr>
      <w:r w:rsidRPr="00AD70EF">
        <w:rPr>
          <w:noProof/>
          <w:sz w:val="22"/>
          <w:szCs w:val="22"/>
        </w:rPr>
        <w:t>2.1</w:t>
      </w:r>
      <w:r w:rsidR="00045134" w:rsidRPr="00AD70EF">
        <w:rPr>
          <w:noProof/>
          <w:sz w:val="22"/>
          <w:szCs w:val="22"/>
        </w:rPr>
        <w:t>.</w:t>
      </w:r>
      <w:r w:rsidR="00AD6AD4" w:rsidRPr="00AD70EF">
        <w:rPr>
          <w:noProof/>
          <w:sz w:val="22"/>
          <w:szCs w:val="22"/>
        </w:rPr>
        <w:t xml:space="preserve"> </w:t>
      </w:r>
      <w:r w:rsidR="004F75F2" w:rsidRPr="00AD70EF">
        <w:rPr>
          <w:noProof/>
          <w:sz w:val="22"/>
          <w:szCs w:val="22"/>
        </w:rPr>
        <w:t>Общая с</w:t>
      </w:r>
      <w:r w:rsidR="0082665B" w:rsidRPr="00AD70EF">
        <w:rPr>
          <w:noProof/>
          <w:sz w:val="22"/>
          <w:szCs w:val="22"/>
        </w:rPr>
        <w:t>тоимость</w:t>
      </w:r>
      <w:r w:rsidR="004F75F2" w:rsidRPr="00AD70EF">
        <w:rPr>
          <w:noProof/>
          <w:sz w:val="22"/>
          <w:szCs w:val="22"/>
        </w:rPr>
        <w:t xml:space="preserve"> выполняемых Подрядчиком</w:t>
      </w:r>
      <w:r w:rsidR="0082665B" w:rsidRPr="00AD70EF">
        <w:rPr>
          <w:noProof/>
          <w:sz w:val="22"/>
          <w:szCs w:val="22"/>
        </w:rPr>
        <w:t xml:space="preserve"> Работ по настоящему </w:t>
      </w:r>
      <w:r w:rsidR="00045134" w:rsidRPr="00AD70EF">
        <w:rPr>
          <w:sz w:val="22"/>
          <w:szCs w:val="22"/>
        </w:rPr>
        <w:t>Договор</w:t>
      </w:r>
      <w:r w:rsidR="0082665B" w:rsidRPr="00AD70EF">
        <w:rPr>
          <w:sz w:val="22"/>
          <w:szCs w:val="22"/>
        </w:rPr>
        <w:t>у</w:t>
      </w:r>
      <w:r w:rsidR="004F75F2" w:rsidRPr="00AD70EF">
        <w:rPr>
          <w:sz w:val="22"/>
          <w:szCs w:val="22"/>
        </w:rPr>
        <w:t xml:space="preserve"> (Цена Договора)</w:t>
      </w:r>
      <w:r w:rsidR="0082665B" w:rsidRPr="00AD70EF">
        <w:rPr>
          <w:sz w:val="22"/>
          <w:szCs w:val="22"/>
        </w:rPr>
        <w:t xml:space="preserve"> </w:t>
      </w:r>
      <w:r w:rsidR="004F75F2" w:rsidRPr="00AD70EF">
        <w:rPr>
          <w:sz w:val="22"/>
          <w:szCs w:val="22"/>
        </w:rPr>
        <w:t xml:space="preserve">в </w:t>
      </w:r>
      <w:proofErr w:type="gramStart"/>
      <w:r w:rsidR="004F75F2" w:rsidRPr="00AD70EF">
        <w:rPr>
          <w:sz w:val="22"/>
          <w:szCs w:val="22"/>
        </w:rPr>
        <w:t>соответствии</w:t>
      </w:r>
      <w:proofErr w:type="gramEnd"/>
      <w:r w:rsidR="004F75F2" w:rsidRPr="00AD70EF">
        <w:rPr>
          <w:sz w:val="22"/>
          <w:szCs w:val="22"/>
        </w:rPr>
        <w:t xml:space="preserve"> с</w:t>
      </w:r>
      <w:r w:rsidR="008B1395" w:rsidRPr="00AD70EF">
        <w:rPr>
          <w:sz w:val="22"/>
          <w:szCs w:val="22"/>
        </w:rPr>
        <w:t>о</w:t>
      </w:r>
      <w:r w:rsidR="00A35733" w:rsidRPr="00AD70EF">
        <w:rPr>
          <w:sz w:val="22"/>
          <w:szCs w:val="22"/>
        </w:rPr>
        <w:t xml:space="preserve"> </w:t>
      </w:r>
      <w:r w:rsidR="004F75F2" w:rsidRPr="00AD70EF">
        <w:rPr>
          <w:sz w:val="22"/>
          <w:szCs w:val="22"/>
        </w:rPr>
        <w:t xml:space="preserve"> </w:t>
      </w:r>
      <w:r w:rsidR="007970A7" w:rsidRPr="00AD70EF">
        <w:rPr>
          <w:sz w:val="22"/>
          <w:szCs w:val="22"/>
        </w:rPr>
        <w:t xml:space="preserve">Сметным расчетом </w:t>
      </w:r>
      <w:r w:rsidR="004F75F2" w:rsidRPr="00AD70EF">
        <w:rPr>
          <w:sz w:val="22"/>
          <w:szCs w:val="22"/>
        </w:rPr>
        <w:t xml:space="preserve"> (Приложение №2 к Договору) </w:t>
      </w:r>
      <w:r w:rsidR="00045134" w:rsidRPr="00AD70EF">
        <w:rPr>
          <w:sz w:val="22"/>
          <w:szCs w:val="22"/>
        </w:rPr>
        <w:t>составляет</w:t>
      </w:r>
      <w:r w:rsidR="00AD6AD4" w:rsidRPr="00AD70EF">
        <w:rPr>
          <w:sz w:val="22"/>
          <w:szCs w:val="22"/>
        </w:rPr>
        <w:t xml:space="preserve"> </w:t>
      </w:r>
      <w:r w:rsidR="008F407A" w:rsidRPr="00AD70EF">
        <w:rPr>
          <w:sz w:val="22"/>
          <w:szCs w:val="22"/>
        </w:rPr>
        <w:t xml:space="preserve">______________________ </w:t>
      </w:r>
      <w:r w:rsidR="000028B6" w:rsidRPr="00AD70EF">
        <w:rPr>
          <w:b/>
          <w:sz w:val="22"/>
          <w:szCs w:val="22"/>
        </w:rPr>
        <w:t>(</w:t>
      </w:r>
      <w:r w:rsidR="008F407A" w:rsidRPr="00AD70EF">
        <w:rPr>
          <w:b/>
          <w:sz w:val="22"/>
          <w:szCs w:val="22"/>
        </w:rPr>
        <w:t>___________________</w:t>
      </w:r>
      <w:r w:rsidR="000028B6" w:rsidRPr="00AD70EF">
        <w:rPr>
          <w:b/>
          <w:sz w:val="22"/>
          <w:szCs w:val="22"/>
        </w:rPr>
        <w:t>)</w:t>
      </w:r>
      <w:r w:rsidR="009A3785" w:rsidRPr="00AD70EF">
        <w:rPr>
          <w:b/>
          <w:sz w:val="22"/>
          <w:szCs w:val="22"/>
        </w:rPr>
        <w:t xml:space="preserve"> </w:t>
      </w:r>
      <w:r w:rsidR="005E2BAF" w:rsidRPr="00AD70EF">
        <w:rPr>
          <w:b/>
          <w:sz w:val="22"/>
          <w:szCs w:val="22"/>
        </w:rPr>
        <w:t>рубл</w:t>
      </w:r>
      <w:r w:rsidR="0098550A" w:rsidRPr="00AD70EF">
        <w:rPr>
          <w:b/>
          <w:sz w:val="22"/>
          <w:szCs w:val="22"/>
        </w:rPr>
        <w:t>ей</w:t>
      </w:r>
      <w:r w:rsidR="009A3785" w:rsidRPr="00AD70EF">
        <w:rPr>
          <w:b/>
          <w:sz w:val="22"/>
          <w:szCs w:val="22"/>
        </w:rPr>
        <w:t xml:space="preserve"> </w:t>
      </w:r>
      <w:r w:rsidR="008F407A" w:rsidRPr="00AD70EF">
        <w:rPr>
          <w:b/>
          <w:sz w:val="22"/>
          <w:szCs w:val="22"/>
        </w:rPr>
        <w:t>____</w:t>
      </w:r>
      <w:r w:rsidR="0098550A" w:rsidRPr="00AD70EF">
        <w:rPr>
          <w:b/>
          <w:sz w:val="22"/>
          <w:szCs w:val="22"/>
        </w:rPr>
        <w:t xml:space="preserve"> копе</w:t>
      </w:r>
      <w:r w:rsidR="00AD6AD4" w:rsidRPr="00AD70EF">
        <w:rPr>
          <w:b/>
          <w:sz w:val="22"/>
          <w:szCs w:val="22"/>
        </w:rPr>
        <w:t>е</w:t>
      </w:r>
      <w:r w:rsidR="007B7169" w:rsidRPr="00AD70EF">
        <w:rPr>
          <w:b/>
          <w:sz w:val="22"/>
          <w:szCs w:val="22"/>
        </w:rPr>
        <w:t>к</w:t>
      </w:r>
      <w:r w:rsidR="00466E13" w:rsidRPr="00AD70EF">
        <w:rPr>
          <w:b/>
          <w:sz w:val="22"/>
          <w:szCs w:val="22"/>
        </w:rPr>
        <w:t>, в том числе НДС 18%</w:t>
      </w:r>
      <w:r w:rsidR="005E2BAF" w:rsidRPr="00AD70EF">
        <w:rPr>
          <w:b/>
          <w:sz w:val="22"/>
          <w:szCs w:val="22"/>
        </w:rPr>
        <w:t xml:space="preserve"> в размере </w:t>
      </w:r>
      <w:r w:rsidR="008F407A" w:rsidRPr="00AD70EF">
        <w:rPr>
          <w:b/>
          <w:sz w:val="22"/>
          <w:szCs w:val="22"/>
        </w:rPr>
        <w:t xml:space="preserve">______________ </w:t>
      </w:r>
      <w:r w:rsidR="00AD6AD4" w:rsidRPr="00AD70EF">
        <w:rPr>
          <w:b/>
          <w:sz w:val="22"/>
          <w:szCs w:val="22"/>
        </w:rPr>
        <w:t>(</w:t>
      </w:r>
      <w:r w:rsidR="008F407A" w:rsidRPr="00AD70EF">
        <w:rPr>
          <w:b/>
          <w:sz w:val="22"/>
          <w:szCs w:val="22"/>
        </w:rPr>
        <w:t>____________________</w:t>
      </w:r>
      <w:r w:rsidR="00AD6AD4" w:rsidRPr="00AD70EF">
        <w:rPr>
          <w:b/>
          <w:sz w:val="22"/>
          <w:szCs w:val="22"/>
        </w:rPr>
        <w:t>)</w:t>
      </w:r>
      <w:r w:rsidR="009A3785" w:rsidRPr="00AD70EF">
        <w:rPr>
          <w:b/>
          <w:sz w:val="22"/>
          <w:szCs w:val="22"/>
        </w:rPr>
        <w:t xml:space="preserve"> </w:t>
      </w:r>
      <w:r w:rsidR="005E2BAF" w:rsidRPr="00AD70EF">
        <w:rPr>
          <w:b/>
          <w:sz w:val="22"/>
          <w:szCs w:val="22"/>
        </w:rPr>
        <w:t>рубл</w:t>
      </w:r>
      <w:r w:rsidR="000028B6" w:rsidRPr="00AD70EF">
        <w:rPr>
          <w:b/>
          <w:sz w:val="22"/>
          <w:szCs w:val="22"/>
        </w:rPr>
        <w:t>я</w:t>
      </w:r>
      <w:r w:rsidR="00AD6AD4" w:rsidRPr="00AD70EF">
        <w:rPr>
          <w:b/>
          <w:sz w:val="22"/>
          <w:szCs w:val="22"/>
        </w:rPr>
        <w:t xml:space="preserve"> </w:t>
      </w:r>
      <w:r w:rsidR="008F407A" w:rsidRPr="00AD70EF">
        <w:rPr>
          <w:b/>
          <w:sz w:val="22"/>
          <w:szCs w:val="22"/>
        </w:rPr>
        <w:t>___</w:t>
      </w:r>
      <w:r w:rsidR="00AD6AD4" w:rsidRPr="00AD70EF">
        <w:rPr>
          <w:b/>
          <w:sz w:val="22"/>
          <w:szCs w:val="22"/>
        </w:rPr>
        <w:t xml:space="preserve"> копе</w:t>
      </w:r>
      <w:r w:rsidR="008F407A" w:rsidRPr="00AD70EF">
        <w:rPr>
          <w:b/>
          <w:sz w:val="22"/>
          <w:szCs w:val="22"/>
        </w:rPr>
        <w:t>ек/НДС не предусмотрен</w:t>
      </w:r>
      <w:r w:rsidR="005E2BAF" w:rsidRPr="00AD70EF">
        <w:rPr>
          <w:sz w:val="22"/>
          <w:szCs w:val="22"/>
        </w:rPr>
        <w:t>.</w:t>
      </w:r>
    </w:p>
    <w:p w:rsidR="004F3E73" w:rsidRPr="00AD70EF" w:rsidRDefault="00045134" w:rsidP="00903616">
      <w:pPr>
        <w:tabs>
          <w:tab w:val="left" w:pos="709"/>
        </w:tabs>
        <w:spacing w:before="0" w:after="0"/>
        <w:ind w:firstLine="567"/>
        <w:rPr>
          <w:sz w:val="22"/>
          <w:szCs w:val="22"/>
        </w:rPr>
      </w:pPr>
      <w:r w:rsidRPr="00AD70EF">
        <w:rPr>
          <w:sz w:val="22"/>
          <w:szCs w:val="22"/>
        </w:rPr>
        <w:t xml:space="preserve">2.2. </w:t>
      </w:r>
      <w:r w:rsidR="004F3E73" w:rsidRPr="00AD70EF">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AD70EF">
        <w:rPr>
          <w:sz w:val="22"/>
          <w:szCs w:val="22"/>
        </w:rPr>
        <w:t>,</w:t>
      </w:r>
      <w:r w:rsidR="004F3E73" w:rsidRPr="00AD70EF">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AD70EF" w:rsidRDefault="00045134" w:rsidP="00903616">
      <w:pPr>
        <w:pStyle w:val="2"/>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2.3. Превыше</w:t>
      </w:r>
      <w:r w:rsidR="00596BCA" w:rsidRPr="00AD70EF">
        <w:rPr>
          <w:rFonts w:ascii="Times New Roman" w:hAnsi="Times New Roman" w:cs="Times New Roman"/>
          <w:b w:val="0"/>
          <w:color w:val="auto"/>
          <w:sz w:val="22"/>
          <w:szCs w:val="22"/>
        </w:rPr>
        <w:t xml:space="preserve">ние Подрядчиком согласованных Сторонами объёмов Работ, </w:t>
      </w:r>
      <w:r w:rsidRPr="00AD70EF">
        <w:rPr>
          <w:rFonts w:ascii="Times New Roman" w:hAnsi="Times New Roman" w:cs="Times New Roman"/>
          <w:b w:val="0"/>
          <w:color w:val="auto"/>
          <w:sz w:val="22"/>
          <w:szCs w:val="22"/>
        </w:rPr>
        <w:t>не подтвержденных подписанными Сторонами Дополнительн</w:t>
      </w:r>
      <w:r w:rsidR="00596BCA" w:rsidRPr="00AD70EF">
        <w:rPr>
          <w:rFonts w:ascii="Times New Roman" w:hAnsi="Times New Roman" w:cs="Times New Roman"/>
          <w:b w:val="0"/>
          <w:color w:val="auto"/>
          <w:sz w:val="22"/>
          <w:szCs w:val="22"/>
        </w:rPr>
        <w:t xml:space="preserve">ыми соглашениями, оплачивается </w:t>
      </w:r>
      <w:r w:rsidRPr="00AD70EF">
        <w:rPr>
          <w:rFonts w:ascii="Times New Roman" w:hAnsi="Times New Roman" w:cs="Times New Roman"/>
          <w:b w:val="0"/>
          <w:color w:val="auto"/>
          <w:sz w:val="22"/>
          <w:szCs w:val="22"/>
        </w:rPr>
        <w:t>Подрядчиком за свой счет.</w:t>
      </w:r>
    </w:p>
    <w:p w:rsidR="00045134" w:rsidRPr="00AD70EF"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AD70EF">
        <w:rPr>
          <w:rFonts w:ascii="Times New Roman" w:hAnsi="Times New Roman" w:cs="Times New Roman"/>
          <w:b w:val="0"/>
          <w:color w:val="auto"/>
          <w:sz w:val="22"/>
          <w:szCs w:val="22"/>
        </w:rPr>
        <w:t xml:space="preserve">ости материалов и оборудования, применяемых </w:t>
      </w:r>
      <w:r w:rsidRPr="00AD70EF">
        <w:rPr>
          <w:rFonts w:ascii="Times New Roman" w:hAnsi="Times New Roman" w:cs="Times New Roman"/>
          <w:b w:val="0"/>
          <w:color w:val="auto"/>
          <w:sz w:val="22"/>
          <w:szCs w:val="22"/>
        </w:rPr>
        <w:t>Подрядчиком, стоимост</w:t>
      </w:r>
      <w:r w:rsidR="00596BCA" w:rsidRPr="00AD70EF">
        <w:rPr>
          <w:rFonts w:ascii="Times New Roman" w:hAnsi="Times New Roman" w:cs="Times New Roman"/>
          <w:b w:val="0"/>
          <w:color w:val="auto"/>
          <w:sz w:val="22"/>
          <w:szCs w:val="22"/>
        </w:rPr>
        <w:t xml:space="preserve">и выполняемых и оказываемых </w:t>
      </w:r>
      <w:r w:rsidRPr="00AD70EF">
        <w:rPr>
          <w:rFonts w:ascii="Times New Roman" w:hAnsi="Times New Roman" w:cs="Times New Roman"/>
          <w:b w:val="0"/>
          <w:color w:val="auto"/>
          <w:sz w:val="22"/>
          <w:szCs w:val="22"/>
        </w:rPr>
        <w:t xml:space="preserve">Подрядчику </w:t>
      </w:r>
      <w:r w:rsidR="00596BCA" w:rsidRPr="00AD70EF">
        <w:rPr>
          <w:rFonts w:ascii="Times New Roman" w:hAnsi="Times New Roman" w:cs="Times New Roman"/>
          <w:b w:val="0"/>
          <w:color w:val="auto"/>
          <w:sz w:val="22"/>
          <w:szCs w:val="22"/>
        </w:rPr>
        <w:t xml:space="preserve">Субподрядчиками и иными лицами </w:t>
      </w:r>
      <w:r w:rsidRPr="00AD70EF">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AD70EF" w:rsidRDefault="0082665B" w:rsidP="00903616">
      <w:pPr>
        <w:spacing w:before="0" w:after="0"/>
        <w:ind w:firstLine="567"/>
        <w:rPr>
          <w:sz w:val="22"/>
          <w:szCs w:val="22"/>
        </w:rPr>
      </w:pPr>
      <w:r w:rsidRPr="00AD70EF">
        <w:rPr>
          <w:sz w:val="22"/>
          <w:szCs w:val="22"/>
        </w:rPr>
        <w:t xml:space="preserve">2.5. </w:t>
      </w:r>
      <w:r w:rsidR="00596BCA" w:rsidRPr="00AD70EF">
        <w:rPr>
          <w:sz w:val="22"/>
          <w:szCs w:val="22"/>
        </w:rPr>
        <w:t>Цена Договора подлежит</w:t>
      </w:r>
      <w:r w:rsidR="00045134" w:rsidRPr="00AD70EF">
        <w:rPr>
          <w:sz w:val="22"/>
          <w:szCs w:val="22"/>
        </w:rPr>
        <w:t xml:space="preserve"> пересмотру Сторонами в случаях, если Заказчик принял решение о внесении изменений в объемы</w:t>
      </w:r>
      <w:r w:rsidR="00596BCA" w:rsidRPr="00AD70EF">
        <w:rPr>
          <w:sz w:val="22"/>
          <w:szCs w:val="22"/>
        </w:rPr>
        <w:t xml:space="preserve"> Работ, согласованные Сторонами</w:t>
      </w:r>
      <w:r w:rsidR="00045134" w:rsidRPr="00AD70EF">
        <w:rPr>
          <w:sz w:val="22"/>
          <w:szCs w:val="22"/>
        </w:rPr>
        <w:t xml:space="preserve"> по Договору</w:t>
      </w:r>
      <w:r w:rsidR="00946E41" w:rsidRPr="00AD70EF">
        <w:rPr>
          <w:sz w:val="22"/>
          <w:szCs w:val="22"/>
        </w:rPr>
        <w:t>.</w:t>
      </w:r>
    </w:p>
    <w:p w:rsidR="00045134" w:rsidRPr="00AD70EF"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 xml:space="preserve">2.6. </w:t>
      </w:r>
      <w:r w:rsidR="00596BCA" w:rsidRPr="00AD70EF">
        <w:rPr>
          <w:rFonts w:ascii="Times New Roman" w:hAnsi="Times New Roman" w:cs="Times New Roman"/>
          <w:b w:val="0"/>
          <w:color w:val="auto"/>
          <w:sz w:val="22"/>
          <w:szCs w:val="22"/>
        </w:rPr>
        <w:t>Если</w:t>
      </w:r>
      <w:r w:rsidR="00045134" w:rsidRPr="00AD70EF">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AD70EF">
        <w:rPr>
          <w:rFonts w:ascii="Times New Roman" w:hAnsi="Times New Roman" w:cs="Times New Roman"/>
          <w:b w:val="0"/>
          <w:color w:val="auto"/>
          <w:sz w:val="22"/>
          <w:szCs w:val="22"/>
        </w:rPr>
        <w:t xml:space="preserve">отовке </w:t>
      </w:r>
      <w:r w:rsidR="007970A7" w:rsidRPr="00AD70EF">
        <w:rPr>
          <w:rFonts w:ascii="Times New Roman" w:hAnsi="Times New Roman" w:cs="Times New Roman"/>
          <w:b w:val="0"/>
          <w:color w:val="auto"/>
          <w:sz w:val="22"/>
          <w:szCs w:val="22"/>
        </w:rPr>
        <w:t>Сметного расчета</w:t>
      </w:r>
      <w:r w:rsidR="00596BCA" w:rsidRPr="00AD70EF">
        <w:rPr>
          <w:rFonts w:ascii="Times New Roman" w:hAnsi="Times New Roman" w:cs="Times New Roman"/>
          <w:b w:val="0"/>
          <w:color w:val="auto"/>
          <w:sz w:val="22"/>
          <w:szCs w:val="22"/>
        </w:rPr>
        <w:t xml:space="preserve"> будут допущены </w:t>
      </w:r>
      <w:r w:rsidR="00045134" w:rsidRPr="00AD70EF">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 Договора.</w:t>
      </w:r>
    </w:p>
    <w:p w:rsidR="00045134" w:rsidRPr="00AD70EF"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w:t>
      </w:r>
      <w:r w:rsidR="00AD6AD4" w:rsidRPr="00AD70EF">
        <w:rPr>
          <w:rFonts w:ascii="Times New Roman" w:hAnsi="Times New Roman" w:cs="Times New Roman"/>
          <w:b w:val="0"/>
          <w:color w:val="auto"/>
          <w:sz w:val="22"/>
          <w:szCs w:val="22"/>
        </w:rPr>
        <w:t xml:space="preserve"> </w:t>
      </w:r>
      <w:r w:rsidR="00045134" w:rsidRPr="00AD70EF">
        <w:rPr>
          <w:rFonts w:ascii="Times New Roman" w:hAnsi="Times New Roman" w:cs="Times New Roman"/>
          <w:b w:val="0"/>
          <w:color w:val="auto"/>
          <w:sz w:val="22"/>
          <w:szCs w:val="22"/>
        </w:rPr>
        <w:t>Заказчик вправе уменьшить цену Догово</w:t>
      </w:r>
      <w:r w:rsidR="00596BCA" w:rsidRPr="00AD70EF">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AD70EF">
        <w:rPr>
          <w:rFonts w:ascii="Times New Roman" w:hAnsi="Times New Roman" w:cs="Times New Roman"/>
          <w:b w:val="0"/>
          <w:color w:val="auto"/>
          <w:sz w:val="22"/>
          <w:szCs w:val="22"/>
        </w:rPr>
        <w:t>и/или на сумму математическо</w:t>
      </w:r>
      <w:r w:rsidR="00596BCA" w:rsidRPr="00AD70EF">
        <w:rPr>
          <w:rFonts w:ascii="Times New Roman" w:hAnsi="Times New Roman" w:cs="Times New Roman"/>
          <w:b w:val="0"/>
          <w:color w:val="auto"/>
          <w:sz w:val="22"/>
          <w:szCs w:val="22"/>
        </w:rPr>
        <w:t xml:space="preserve">й ошибки, возникшую вследствие </w:t>
      </w:r>
      <w:r w:rsidR="00045134" w:rsidRPr="00AD70EF">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AD70EF">
        <w:t xml:space="preserve">2.8. </w:t>
      </w:r>
      <w:r w:rsidRPr="00AD70EF">
        <w:rPr>
          <w:sz w:val="22"/>
          <w:szCs w:val="22"/>
          <w:lang w:eastAsia="ar-SA"/>
        </w:rPr>
        <w:t xml:space="preserve">Стоимость за единицу Работ, указанная в </w:t>
      </w:r>
      <w:r w:rsidR="007970A7" w:rsidRPr="00AD70EF">
        <w:rPr>
          <w:sz w:val="22"/>
          <w:szCs w:val="22"/>
          <w:lang w:eastAsia="ar-SA"/>
        </w:rPr>
        <w:t>Сметном расчете</w:t>
      </w:r>
      <w:r w:rsidR="0042016E" w:rsidRPr="00AD70EF">
        <w:rPr>
          <w:sz w:val="22"/>
          <w:szCs w:val="22"/>
        </w:rPr>
        <w:t xml:space="preserve"> (Приложение</w:t>
      </w:r>
      <w:r w:rsidR="0042016E" w:rsidRPr="00D33B22">
        <w:rPr>
          <w:sz w:val="22"/>
          <w:szCs w:val="22"/>
        </w:rPr>
        <w:t xml:space="preserve">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w:t>
      </w:r>
      <w:r w:rsidRPr="00C1511B">
        <w:rPr>
          <w:sz w:val="22"/>
          <w:szCs w:val="22"/>
        </w:rPr>
        <w:lastRenderedPageBreak/>
        <w:t>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305C39" w:rsidRDefault="00305C39" w:rsidP="00305C39">
      <w:pPr>
        <w:shd w:val="clear" w:color="auto" w:fill="FFFFFF"/>
        <w:spacing w:before="0" w:after="0"/>
        <w:ind w:firstLine="708"/>
        <w:rPr>
          <w:sz w:val="22"/>
          <w:szCs w:val="22"/>
        </w:rPr>
      </w:pPr>
      <w:r>
        <w:rPr>
          <w:sz w:val="22"/>
          <w:szCs w:val="22"/>
        </w:rPr>
        <w:t>2.10. Оплата Работ по настоящему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w:t>
      </w:r>
      <w:proofErr w:type="gramStart"/>
      <w:r w:rsidRPr="00C1511B">
        <w:rPr>
          <w:sz w:val="22"/>
          <w:szCs w:val="22"/>
        </w:rPr>
        <w:t>размере</w:t>
      </w:r>
      <w:proofErr w:type="gramEnd"/>
      <w:r w:rsidRPr="00C1511B">
        <w:rPr>
          <w:sz w:val="22"/>
          <w:szCs w:val="22"/>
        </w:rPr>
        <w:t xml:space="preserve"> </w:t>
      </w:r>
      <w:r w:rsidR="0076179C">
        <w:rPr>
          <w:sz w:val="22"/>
          <w:szCs w:val="22"/>
        </w:rPr>
        <w:t>7</w:t>
      </w:r>
      <w:r w:rsidR="008B1395">
        <w:rPr>
          <w:sz w:val="22"/>
          <w:szCs w:val="22"/>
        </w:rPr>
        <w:t>0</w:t>
      </w:r>
      <w:r w:rsidR="0076179C">
        <w:rPr>
          <w:sz w:val="22"/>
          <w:szCs w:val="22"/>
        </w:rPr>
        <w:t>%</w:t>
      </w:r>
      <w:r w:rsidRPr="00C1511B">
        <w:rPr>
          <w:sz w:val="22"/>
          <w:szCs w:val="22"/>
        </w:rPr>
        <w:t xml:space="preserve"> (</w:t>
      </w:r>
      <w:r w:rsidR="0076179C">
        <w:rPr>
          <w:sz w:val="22"/>
          <w:szCs w:val="22"/>
        </w:rPr>
        <w:t>Семьдесят</w:t>
      </w:r>
      <w:r w:rsidRPr="00C1511B">
        <w:rPr>
          <w:sz w:val="22"/>
          <w:szCs w:val="22"/>
        </w:rPr>
        <w:t xml:space="preserve">  процентов) от общей стоимости Работ,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Pr="00C1511B">
        <w:rPr>
          <w:i/>
          <w:sz w:val="22"/>
          <w:szCs w:val="22"/>
        </w:rPr>
        <w:t xml:space="preserve">18%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в течение 10 (Десяти) банковских дней с момента заключения Договора и предоставления счета на оплату.</w:t>
      </w:r>
    </w:p>
    <w:p w:rsidR="003426CB" w:rsidRPr="00BD49FB" w:rsidRDefault="003426CB" w:rsidP="00BD49FB">
      <w:pPr>
        <w:shd w:val="clear" w:color="auto" w:fill="FFFFFF"/>
        <w:spacing w:before="0" w:after="0"/>
        <w:ind w:firstLine="708"/>
        <w:rPr>
          <w:sz w:val="22"/>
          <w:szCs w:val="22"/>
        </w:rPr>
      </w:pPr>
      <w:r>
        <w:rPr>
          <w:sz w:val="22"/>
          <w:szCs w:val="22"/>
        </w:rPr>
        <w:t>2.10.</w:t>
      </w:r>
      <w:r w:rsidR="007976AF">
        <w:rPr>
          <w:sz w:val="22"/>
          <w:szCs w:val="22"/>
        </w:rPr>
        <w:t>2</w:t>
      </w:r>
      <w:r>
        <w:rPr>
          <w:sz w:val="22"/>
          <w:szCs w:val="22"/>
        </w:rPr>
        <w:t xml:space="preserve">. </w:t>
      </w:r>
      <w:proofErr w:type="gramStart"/>
      <w:r w:rsidRPr="003426CB">
        <w:rPr>
          <w:sz w:val="22"/>
          <w:szCs w:val="22"/>
        </w:rPr>
        <w:t xml:space="preserve">По завершению Работ в полном объеме, на основании подписанных Сторонами Актов о приемке выполненных Работ (форма КС-2) и Справок о стоимости выполненных Работ и затрат (форма КС-3),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w:t>
      </w:r>
      <w:r w:rsidR="007976AF">
        <w:rPr>
          <w:sz w:val="22"/>
          <w:szCs w:val="22"/>
        </w:rPr>
        <w:t xml:space="preserve">ранее </w:t>
      </w:r>
      <w:r w:rsidRPr="003426CB">
        <w:rPr>
          <w:sz w:val="22"/>
          <w:szCs w:val="22"/>
        </w:rPr>
        <w:t>перечисленн</w:t>
      </w:r>
      <w:r w:rsidR="007976AF">
        <w:rPr>
          <w:sz w:val="22"/>
          <w:szCs w:val="22"/>
        </w:rPr>
        <w:t>ого аванса</w:t>
      </w:r>
      <w:r w:rsidRPr="003426CB">
        <w:rPr>
          <w:sz w:val="22"/>
          <w:szCs w:val="22"/>
        </w:rPr>
        <w:t xml:space="preserve"> </w:t>
      </w:r>
      <w:r>
        <w:rPr>
          <w:sz w:val="22"/>
          <w:szCs w:val="22"/>
        </w:rPr>
        <w:t xml:space="preserve">согласно п. 2.10.1. </w:t>
      </w:r>
      <w:proofErr w:type="gramEnd"/>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w:t>
      </w:r>
      <w:proofErr w:type="gramStart"/>
      <w:r w:rsidRPr="00C1511B">
        <w:rPr>
          <w:sz w:val="22"/>
          <w:szCs w:val="22"/>
        </w:rPr>
        <w:t>,</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70073F" w:rsidRDefault="0016281D" w:rsidP="00BB0F26">
      <w:pPr>
        <w:pStyle w:val="af7"/>
        <w:spacing w:before="0" w:after="0"/>
        <w:ind w:left="0" w:firstLine="567"/>
        <w:rPr>
          <w:sz w:val="22"/>
          <w:szCs w:val="22"/>
        </w:rPr>
      </w:pPr>
      <w:r w:rsidRPr="00DB49F4">
        <w:rPr>
          <w:sz w:val="22"/>
          <w:szCs w:val="22"/>
        </w:rPr>
        <w:t>3.1 Срок выполнения Работ</w:t>
      </w:r>
      <w:r w:rsidR="00BB0F26">
        <w:rPr>
          <w:sz w:val="22"/>
          <w:szCs w:val="22"/>
        </w:rPr>
        <w:t xml:space="preserve">: в течение </w:t>
      </w:r>
      <w:r w:rsidR="0076179C">
        <w:rPr>
          <w:sz w:val="22"/>
          <w:szCs w:val="22"/>
        </w:rPr>
        <w:t>60</w:t>
      </w:r>
      <w:r w:rsidR="00564239" w:rsidRPr="00564239">
        <w:rPr>
          <w:rFonts w:eastAsia="ヒラギノ角ゴ Pro W3"/>
          <w:szCs w:val="20"/>
          <w:lang w:val="x-none" w:eastAsia="x-none"/>
        </w:rPr>
        <w:t xml:space="preserve"> </w:t>
      </w:r>
      <w:r w:rsidR="00564239">
        <w:rPr>
          <w:rFonts w:eastAsia="ヒラギノ角ゴ Pro W3"/>
          <w:szCs w:val="20"/>
          <w:lang w:eastAsia="x-none"/>
        </w:rPr>
        <w:t>(</w:t>
      </w:r>
      <w:r w:rsidR="0076179C">
        <w:rPr>
          <w:rFonts w:eastAsia="ヒラギノ角ゴ Pro W3"/>
          <w:szCs w:val="20"/>
          <w:lang w:eastAsia="x-none"/>
        </w:rPr>
        <w:t>шестьдесят</w:t>
      </w:r>
      <w:r w:rsidR="00564239">
        <w:rPr>
          <w:rFonts w:eastAsia="ヒラギノ角ゴ Pro W3"/>
          <w:szCs w:val="20"/>
          <w:lang w:eastAsia="x-none"/>
        </w:rPr>
        <w:t xml:space="preserve">) </w:t>
      </w:r>
      <w:r w:rsidR="00564239" w:rsidRPr="00564239">
        <w:rPr>
          <w:rFonts w:eastAsia="ヒラギノ角ゴ Pro W3"/>
          <w:szCs w:val="20"/>
          <w:lang w:val="x-none" w:eastAsia="x-none"/>
        </w:rPr>
        <w:t xml:space="preserve">календарных дней со дня  перечисления </w:t>
      </w:r>
      <w:r w:rsidR="00305C39">
        <w:rPr>
          <w:rFonts w:eastAsia="ヒラギノ角ゴ Pro W3"/>
          <w:szCs w:val="20"/>
          <w:lang w:eastAsia="x-none"/>
        </w:rPr>
        <w:t xml:space="preserve">Заказчиком </w:t>
      </w:r>
      <w:r w:rsidR="00564239" w:rsidRPr="00564239">
        <w:rPr>
          <w:rFonts w:eastAsia="ヒラギノ角ゴ Pro W3"/>
          <w:szCs w:val="20"/>
          <w:lang w:val="x-none" w:eastAsia="x-none"/>
        </w:rPr>
        <w:t>авансового платежа.</w:t>
      </w:r>
      <w:r w:rsidRPr="00DB49F4">
        <w:rPr>
          <w:sz w:val="22"/>
          <w:szCs w:val="22"/>
        </w:rPr>
        <w:t xml:space="preserve"> </w:t>
      </w:r>
    </w:p>
    <w:p w:rsidR="00E038F2" w:rsidRPr="00D33B22" w:rsidRDefault="00BB23D9" w:rsidP="00BB0F2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w:t>
      </w:r>
      <w:proofErr w:type="gramStart"/>
      <w:r w:rsidRPr="00D33B22">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Default="00AE4F87">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305C39">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lastRenderedPageBreak/>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w:t>
      </w:r>
      <w:proofErr w:type="gramStart"/>
      <w:r w:rsidRPr="00A31D72">
        <w:rPr>
          <w:sz w:val="22"/>
          <w:szCs w:val="22"/>
        </w:rPr>
        <w:t>с даты завершения</w:t>
      </w:r>
      <w:proofErr w:type="gramEnd"/>
      <w:r w:rsidRPr="00A31D72">
        <w:rPr>
          <w:sz w:val="22"/>
          <w:szCs w:val="22"/>
        </w:rPr>
        <w:t xml:space="preserve"> Работ по </w:t>
      </w:r>
      <w:r w:rsidRPr="00AD70EF">
        <w:rPr>
          <w:sz w:val="22"/>
          <w:szCs w:val="22"/>
        </w:rPr>
        <w:t>Договору в полном объеме</w:t>
      </w:r>
      <w:r w:rsidR="00AD70EF" w:rsidRPr="00AD70EF">
        <w:rPr>
          <w:sz w:val="22"/>
          <w:szCs w:val="22"/>
        </w:rPr>
        <w:t xml:space="preserve"> </w:t>
      </w:r>
      <w:r w:rsidRPr="00AD70EF">
        <w:rPr>
          <w:sz w:val="22"/>
          <w:szCs w:val="22"/>
        </w:rPr>
        <w:t>Подрядчик</w:t>
      </w:r>
      <w:r w:rsidRPr="00A31D72">
        <w:rPr>
          <w:sz w:val="22"/>
          <w:szCs w:val="22"/>
        </w:rPr>
        <w:t xml:space="preserve"> передает Заказчику на подпись в двух подписанных им экземплярах </w:t>
      </w:r>
      <w:r w:rsidR="002155DE">
        <w:rPr>
          <w:sz w:val="22"/>
          <w:szCs w:val="22"/>
        </w:rPr>
        <w:t>Акт</w:t>
      </w:r>
      <w:r w:rsidR="002155DE" w:rsidRPr="002155DE">
        <w:rPr>
          <w:sz w:val="22"/>
          <w:szCs w:val="22"/>
        </w:rPr>
        <w:t xml:space="preserve"> о приемке выполненных работ (форма №КС-2), справк</w:t>
      </w:r>
      <w:r w:rsidR="002155DE">
        <w:rPr>
          <w:sz w:val="22"/>
          <w:szCs w:val="22"/>
        </w:rPr>
        <w:t>у</w:t>
      </w:r>
      <w:r w:rsidR="002155DE" w:rsidRPr="002155DE">
        <w:rPr>
          <w:sz w:val="22"/>
          <w:szCs w:val="22"/>
        </w:rPr>
        <w:t xml:space="preserve"> о стоимости выполненных работ и затрат (форма №КС-3)</w:t>
      </w:r>
      <w:r w:rsidRPr="00A31D72">
        <w:rPr>
          <w:sz w:val="22"/>
          <w:szCs w:val="22"/>
        </w:rPr>
        <w:t xml:space="preserve">  и счет-фактуру.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D70EF">
        <w:rPr>
          <w:sz w:val="22"/>
          <w:szCs w:val="22"/>
        </w:rPr>
        <w:t>в полном объеме</w:t>
      </w:r>
      <w:r w:rsidRPr="00A31D72">
        <w:rPr>
          <w:sz w:val="22"/>
          <w:szCs w:val="22"/>
        </w:rPr>
        <w:t xml:space="preserve">, считается дата подписания Сторонами </w:t>
      </w:r>
      <w:r w:rsidR="002155DE" w:rsidRPr="002155DE">
        <w:rPr>
          <w:sz w:val="22"/>
          <w:szCs w:val="22"/>
        </w:rPr>
        <w:t>Акт</w:t>
      </w:r>
      <w:r w:rsidR="002155DE">
        <w:rPr>
          <w:sz w:val="22"/>
          <w:szCs w:val="22"/>
        </w:rPr>
        <w:t>а</w:t>
      </w:r>
      <w:r w:rsidR="002155DE" w:rsidRPr="002155DE">
        <w:rPr>
          <w:sz w:val="22"/>
          <w:szCs w:val="22"/>
        </w:rPr>
        <w:t xml:space="preserve"> о приемке выполненных работ (форма №КС-2), справк</w:t>
      </w:r>
      <w:r w:rsidR="002155DE">
        <w:rPr>
          <w:sz w:val="22"/>
          <w:szCs w:val="22"/>
        </w:rPr>
        <w:t>и</w:t>
      </w:r>
      <w:r w:rsidR="002155DE" w:rsidRPr="002155DE">
        <w:rPr>
          <w:sz w:val="22"/>
          <w:szCs w:val="22"/>
        </w:rPr>
        <w:t xml:space="preserve"> о стоимости выполненных работ и затрат (форма №КС-3)</w:t>
      </w:r>
      <w:r w:rsidR="002155DE">
        <w:rPr>
          <w:sz w:val="22"/>
          <w:szCs w:val="22"/>
        </w:rPr>
        <w:t xml:space="preserve"> </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7970A7" w:rsidRPr="00AD70EF">
        <w:rPr>
          <w:sz w:val="22"/>
          <w:szCs w:val="22"/>
        </w:rPr>
        <w:t>Сметному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lastRenderedPageBreak/>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7970A7" w:rsidRPr="00AD70EF">
        <w:rPr>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возникает необходимость выполнения дополнительных работ, не включенных в </w:t>
      </w:r>
      <w:r w:rsidR="007970A7" w:rsidRPr="00AD70EF">
        <w:rPr>
          <w:sz w:val="22"/>
          <w:szCs w:val="22"/>
        </w:rPr>
        <w:t>Сметн</w:t>
      </w:r>
      <w:r w:rsidR="00AD70EF" w:rsidRPr="00AD70EF">
        <w:rPr>
          <w:sz w:val="22"/>
          <w:szCs w:val="22"/>
        </w:rPr>
        <w:t xml:space="preserve">ый </w:t>
      </w:r>
      <w:r w:rsidR="007970A7" w:rsidRPr="00AD70EF">
        <w:rPr>
          <w:sz w:val="22"/>
          <w:szCs w:val="22"/>
        </w:rPr>
        <w:t>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7970A7" w:rsidRPr="00AD70EF">
        <w:rPr>
          <w:sz w:val="22"/>
          <w:szCs w:val="22"/>
        </w:rPr>
        <w:t xml:space="preserve">Сметного расчета </w:t>
      </w:r>
      <w:r w:rsidRPr="00A31D72">
        <w:rPr>
          <w:sz w:val="22"/>
          <w:szCs w:val="22"/>
        </w:rPr>
        <w:t>Подрядчик, в течение 10 календарных дней со дня</w:t>
      </w:r>
      <w:proofErr w:type="gramEnd"/>
      <w:r w:rsidRPr="00A31D72">
        <w:rPr>
          <w:sz w:val="22"/>
          <w:szCs w:val="22"/>
        </w:rPr>
        <w:t xml:space="preserve"> получения Акта на производство дополнительных работ (исключения ряда работ) предоставляет Заказчику откорректированный </w:t>
      </w:r>
      <w:r w:rsidR="007970A7" w:rsidRPr="00AD70EF">
        <w:rPr>
          <w:sz w:val="22"/>
          <w:szCs w:val="22"/>
        </w:rPr>
        <w:t>Сметный 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Default="00A31D72" w:rsidP="00A31D72">
      <w:pPr>
        <w:spacing w:before="0" w:after="0"/>
        <w:ind w:firstLine="567"/>
        <w:rPr>
          <w:sz w:val="22"/>
          <w:szCs w:val="22"/>
        </w:rPr>
      </w:pPr>
      <w:r w:rsidRPr="00A31D72">
        <w:rPr>
          <w:sz w:val="22"/>
          <w:szCs w:val="22"/>
        </w:rPr>
        <w:lastRenderedPageBreak/>
        <w:t xml:space="preserve">10.2.1. Гарантийный период на результаты Работ составляет </w:t>
      </w:r>
      <w:r w:rsidR="005F0363">
        <w:rPr>
          <w:sz w:val="22"/>
          <w:szCs w:val="22"/>
        </w:rPr>
        <w:t>60</w:t>
      </w:r>
      <w:r w:rsidR="00AD70EF">
        <w:rPr>
          <w:sz w:val="22"/>
          <w:szCs w:val="22"/>
        </w:rPr>
        <w:t xml:space="preserve"> </w:t>
      </w:r>
      <w:r w:rsidRPr="00A31D72">
        <w:rPr>
          <w:sz w:val="22"/>
          <w:szCs w:val="22"/>
        </w:rPr>
        <w:t>(</w:t>
      </w:r>
      <w:r w:rsidR="005F0363">
        <w:rPr>
          <w:sz w:val="22"/>
          <w:szCs w:val="22"/>
        </w:rPr>
        <w:t>шестьдесят</w:t>
      </w:r>
      <w:r w:rsidRPr="00A31D72">
        <w:rPr>
          <w:sz w:val="22"/>
          <w:szCs w:val="22"/>
        </w:rPr>
        <w:t>)</w:t>
      </w:r>
      <w:r w:rsidR="00AD70EF">
        <w:rPr>
          <w:sz w:val="22"/>
          <w:szCs w:val="22"/>
        </w:rPr>
        <w:t xml:space="preserve"> месяц</w:t>
      </w:r>
      <w:r w:rsidR="002349BA">
        <w:rPr>
          <w:sz w:val="22"/>
          <w:szCs w:val="22"/>
        </w:rPr>
        <w:t>ев</w:t>
      </w:r>
      <w:r w:rsidRPr="00A31D72">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D684C" w:rsidRPr="00AD684C" w:rsidRDefault="00AD684C" w:rsidP="00AD684C">
      <w:pPr>
        <w:spacing w:before="0" w:after="0"/>
        <w:ind w:firstLine="567"/>
        <w:rPr>
          <w:sz w:val="22"/>
          <w:szCs w:val="22"/>
        </w:rPr>
      </w:pPr>
      <w:r w:rsidRPr="00AD684C">
        <w:rPr>
          <w:sz w:val="22"/>
          <w:szCs w:val="22"/>
        </w:rPr>
        <w:t>10.2.1.</w:t>
      </w:r>
      <w:r>
        <w:rPr>
          <w:sz w:val="22"/>
          <w:szCs w:val="22"/>
        </w:rPr>
        <w:t>1.</w:t>
      </w:r>
      <w:r w:rsidRPr="00AD684C">
        <w:rPr>
          <w:sz w:val="22"/>
          <w:szCs w:val="22"/>
        </w:rPr>
        <w:t xml:space="preserve"> </w:t>
      </w:r>
      <w:r w:rsidRPr="00AD684C">
        <w:rPr>
          <w:sz w:val="22"/>
          <w:szCs w:val="22"/>
          <w:lang w:val="x-none"/>
        </w:rPr>
        <w:t>Гарантийный срок</w:t>
      </w:r>
      <w:r w:rsidRPr="00AD684C">
        <w:rPr>
          <w:sz w:val="22"/>
          <w:szCs w:val="22"/>
        </w:rPr>
        <w:t xml:space="preserve"> на все оборудование и материалы </w:t>
      </w:r>
      <w:r w:rsidRPr="00AD684C">
        <w:rPr>
          <w:sz w:val="22"/>
          <w:szCs w:val="22"/>
          <w:lang w:val="x-none"/>
        </w:rPr>
        <w:t xml:space="preserve">по настоящему Договору устанавливается </w:t>
      </w:r>
      <w:r w:rsidRPr="00AD684C">
        <w:rPr>
          <w:sz w:val="22"/>
          <w:szCs w:val="22"/>
        </w:rPr>
        <w:t>продолжительностью 60 (шестьдесят) месяцев,</w:t>
      </w:r>
      <w:r w:rsidRPr="00AD684C">
        <w:rPr>
          <w:sz w:val="22"/>
          <w:szCs w:val="22"/>
          <w:lang w:val="x-none"/>
        </w:rPr>
        <w:t xml:space="preserve"> с момента подписания Сторонами </w:t>
      </w:r>
      <w:r w:rsidRPr="00AD684C">
        <w:rPr>
          <w:sz w:val="22"/>
          <w:szCs w:val="22"/>
        </w:rPr>
        <w:t>А</w:t>
      </w:r>
      <w:proofErr w:type="spellStart"/>
      <w:r w:rsidRPr="00AD684C">
        <w:rPr>
          <w:sz w:val="22"/>
          <w:szCs w:val="22"/>
          <w:lang w:val="x-none"/>
        </w:rPr>
        <w:t>кт</w:t>
      </w:r>
      <w:r w:rsidRPr="00AD684C">
        <w:rPr>
          <w:sz w:val="22"/>
          <w:szCs w:val="22"/>
        </w:rPr>
        <w:t>а</w:t>
      </w:r>
      <w:proofErr w:type="spellEnd"/>
      <w:r w:rsidRPr="00AD684C">
        <w:rPr>
          <w:sz w:val="22"/>
          <w:szCs w:val="22"/>
          <w:lang w:val="x-none"/>
        </w:rPr>
        <w:t xml:space="preserve"> о приемке выполненных работ</w:t>
      </w:r>
      <w:r w:rsidRPr="00AD684C">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w:t>
      </w:r>
      <w:proofErr w:type="gramEnd"/>
      <w:r w:rsidRPr="00A31D72">
        <w:rPr>
          <w:sz w:val="22"/>
          <w:szCs w:val="22"/>
        </w:rPr>
        <w:t xml:space="preserve">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D70EF">
      <w:pPr>
        <w:spacing w:before="0" w:after="0"/>
        <w:ind w:firstLine="567"/>
        <w:rPr>
          <w:sz w:val="22"/>
          <w:szCs w:val="22"/>
        </w:rPr>
      </w:pPr>
      <w:r w:rsidRPr="00A31D72">
        <w:rPr>
          <w:sz w:val="22"/>
          <w:szCs w:val="22"/>
        </w:rPr>
        <w:t xml:space="preserve">10.3.5. </w:t>
      </w:r>
      <w:r w:rsidR="00AD70EF">
        <w:rPr>
          <w:sz w:val="22"/>
          <w:szCs w:val="22"/>
        </w:rPr>
        <w:t>В</w:t>
      </w:r>
      <w:r w:rsidRPr="00A31D72">
        <w:rPr>
          <w:sz w:val="22"/>
          <w:szCs w:val="22"/>
        </w:rPr>
        <w:t xml:space="preserve">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lastRenderedPageBreak/>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lastRenderedPageBreak/>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w:t>
      </w:r>
      <w:proofErr w:type="gramStart"/>
      <w:r w:rsidRPr="00A31D72">
        <w:rPr>
          <w:sz w:val="22"/>
          <w:szCs w:val="22"/>
        </w:rPr>
        <w:t>виде</w:t>
      </w:r>
      <w:proofErr w:type="gramEnd"/>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lastRenderedPageBreak/>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D684C" w:rsidRPr="00A31D72" w:rsidRDefault="00AD684C"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lastRenderedPageBreak/>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3222E0">
      <w:pPr>
        <w:spacing w:before="0" w:after="0"/>
        <w:ind w:firstLine="567"/>
        <w:rPr>
          <w:sz w:val="22"/>
          <w:szCs w:val="22"/>
        </w:rPr>
      </w:pPr>
      <w:r w:rsidRPr="00A31D72">
        <w:rPr>
          <w:sz w:val="22"/>
          <w:szCs w:val="22"/>
        </w:rPr>
        <w:t xml:space="preserve">Приложение № 2 </w:t>
      </w:r>
      <w:r w:rsidR="003222E0">
        <w:rPr>
          <w:sz w:val="22"/>
          <w:szCs w:val="22"/>
        </w:rPr>
        <w:t xml:space="preserve">- </w:t>
      </w:r>
      <w:r w:rsidR="007970A7">
        <w:rPr>
          <w:sz w:val="22"/>
          <w:szCs w:val="22"/>
        </w:rPr>
        <w:t>Сметный расчет</w:t>
      </w:r>
      <w:r w:rsidR="00C446F2">
        <w:rPr>
          <w:sz w:val="22"/>
          <w:szCs w:val="22"/>
        </w:rPr>
        <w:t>;</w:t>
      </w:r>
    </w:p>
    <w:p w:rsidR="00B85363" w:rsidRPr="00D33B22" w:rsidRDefault="0085070B" w:rsidP="003222E0">
      <w:pPr>
        <w:spacing w:before="0" w:after="0"/>
        <w:jc w:val="center"/>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073"/>
        <w:gridCol w:w="4847"/>
      </w:tblGrid>
      <w:tr w:rsidR="00903616" w:rsidRPr="00903616" w:rsidTr="004F3E73">
        <w:trPr>
          <w:trHeight w:val="1269"/>
          <w:jc w:val="center"/>
        </w:trPr>
        <w:tc>
          <w:tcPr>
            <w:tcW w:w="2557" w:type="pct"/>
          </w:tcPr>
          <w:p w:rsidR="00903616" w:rsidRDefault="00903616" w:rsidP="00903616">
            <w:pPr>
              <w:spacing w:before="0" w:after="0"/>
              <w:ind w:firstLine="0"/>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903616" w:rsidRPr="00903616" w:rsidRDefault="00CE2100" w:rsidP="00CE2100">
            <w:pPr>
              <w:spacing w:before="0" w:after="0"/>
              <w:ind w:firstLine="0"/>
            </w:pPr>
            <w:r w:rsidRPr="00CE2100">
              <w:rPr>
                <w:b/>
                <w:sz w:val="22"/>
                <w:szCs w:val="22"/>
              </w:rPr>
              <w:t>М.П.</w:t>
            </w:r>
          </w:p>
        </w:tc>
        <w:tc>
          <w:tcPr>
            <w:tcW w:w="2443" w:type="pct"/>
          </w:tcPr>
          <w:p w:rsidR="00903616" w:rsidRDefault="00903616" w:rsidP="00903616">
            <w:pPr>
              <w:spacing w:before="0" w:after="0"/>
              <w:ind w:firstLine="0"/>
            </w:pPr>
          </w:p>
          <w:p w:rsidR="003222E0" w:rsidRDefault="003222E0" w:rsidP="00903616">
            <w:pPr>
              <w:spacing w:before="0" w:after="0"/>
              <w:ind w:firstLine="0"/>
            </w:pPr>
          </w:p>
          <w:p w:rsidR="00CE2100" w:rsidRDefault="00CE2100" w:rsidP="00903616">
            <w:pPr>
              <w:spacing w:before="0" w:after="0"/>
              <w:ind w:firstLine="0"/>
            </w:pPr>
          </w:p>
          <w:p w:rsidR="00CE2100" w:rsidRPr="00903616" w:rsidRDefault="00CE2100"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CE2100" w:rsidRDefault="00CE2100" w:rsidP="005346FA">
      <w:pPr>
        <w:spacing w:before="0" w:after="200" w:line="276" w:lineRule="auto"/>
        <w:ind w:firstLine="0"/>
        <w:jc w:val="right"/>
      </w:pPr>
    </w:p>
    <w:p w:rsidR="00CE2100" w:rsidRDefault="00CE2100" w:rsidP="005346FA">
      <w:pPr>
        <w:spacing w:before="0" w:after="200" w:line="276" w:lineRule="auto"/>
        <w:ind w:firstLine="0"/>
        <w:jc w:val="right"/>
      </w:pPr>
    </w:p>
    <w:p w:rsidR="00463CA8" w:rsidRPr="00D33B22" w:rsidRDefault="00463CA8" w:rsidP="005346FA">
      <w:pPr>
        <w:spacing w:before="0" w:after="200" w:line="276" w:lineRule="auto"/>
        <w:ind w:firstLine="0"/>
        <w:jc w:val="right"/>
      </w:pPr>
      <w:r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305C39" w:rsidRPr="00305C39" w:rsidRDefault="00305C39" w:rsidP="00305C39">
      <w:pPr>
        <w:spacing w:before="0" w:after="0" w:line="276" w:lineRule="auto"/>
        <w:ind w:firstLine="0"/>
        <w:jc w:val="center"/>
        <w:rPr>
          <w:b/>
          <w:sz w:val="22"/>
          <w:szCs w:val="22"/>
        </w:rPr>
      </w:pPr>
      <w:r w:rsidRPr="00305C39">
        <w:rPr>
          <w:b/>
          <w:sz w:val="22"/>
          <w:szCs w:val="22"/>
        </w:rPr>
        <w:t>ТЕХНИЧЕСКОЕ ЗАДАНИЕ</w:t>
      </w: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2551"/>
        <w:gridCol w:w="7656"/>
      </w:tblGrid>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spacing w:before="0" w:after="0"/>
              <w:ind w:firstLine="0"/>
              <w:jc w:val="center"/>
              <w:rPr>
                <w:sz w:val="22"/>
                <w:szCs w:val="22"/>
              </w:rPr>
            </w:pP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spacing w:before="0" w:after="0"/>
              <w:ind w:firstLine="0"/>
              <w:jc w:val="center"/>
              <w:rPr>
                <w:sz w:val="22"/>
                <w:szCs w:val="22"/>
              </w:rPr>
            </w:pPr>
            <w:r w:rsidRPr="006868F5">
              <w:rPr>
                <w:b/>
                <w:sz w:val="22"/>
                <w:szCs w:val="22"/>
              </w:rPr>
              <w:t>Перечень основных данных и требований</w:t>
            </w:r>
          </w:p>
        </w:tc>
        <w:tc>
          <w:tcPr>
            <w:tcW w:w="349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spacing w:before="0" w:after="0"/>
              <w:ind w:firstLine="0"/>
              <w:jc w:val="center"/>
              <w:rPr>
                <w:sz w:val="22"/>
                <w:szCs w:val="22"/>
              </w:rPr>
            </w:pPr>
            <w:r w:rsidRPr="006868F5">
              <w:rPr>
                <w:b/>
                <w:sz w:val="22"/>
                <w:szCs w:val="22"/>
              </w:rPr>
              <w:t>Содержание основных данных и требований</w:t>
            </w:r>
          </w:p>
        </w:tc>
      </w:tr>
      <w:tr w:rsidR="006868F5" w:rsidRPr="006868F5" w:rsidTr="004D0176">
        <w:trPr>
          <w:trHeight w:val="252"/>
        </w:trPr>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spacing w:before="0" w:after="0"/>
              <w:ind w:firstLine="0"/>
              <w:jc w:val="center"/>
              <w:rPr>
                <w:sz w:val="22"/>
                <w:szCs w:val="22"/>
              </w:rPr>
            </w:pPr>
            <w:r w:rsidRPr="006868F5">
              <w:rPr>
                <w:b/>
                <w:sz w:val="22"/>
                <w:szCs w:val="22"/>
              </w:rPr>
              <w:t>1</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spacing w:before="0" w:after="0"/>
              <w:ind w:firstLine="0"/>
              <w:jc w:val="center"/>
              <w:rPr>
                <w:sz w:val="22"/>
                <w:szCs w:val="22"/>
              </w:rPr>
            </w:pPr>
            <w:r w:rsidRPr="006868F5">
              <w:rPr>
                <w:b/>
                <w:sz w:val="22"/>
                <w:szCs w:val="22"/>
              </w:rPr>
              <w:t>2</w:t>
            </w:r>
          </w:p>
        </w:tc>
        <w:tc>
          <w:tcPr>
            <w:tcW w:w="349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spacing w:before="0" w:after="0"/>
              <w:ind w:firstLine="0"/>
              <w:jc w:val="center"/>
              <w:rPr>
                <w:sz w:val="22"/>
                <w:szCs w:val="22"/>
              </w:rPr>
            </w:pPr>
            <w:r w:rsidRPr="006868F5">
              <w:rPr>
                <w:b/>
                <w:sz w:val="22"/>
                <w:szCs w:val="22"/>
              </w:rPr>
              <w:t>3</w:t>
            </w:r>
          </w:p>
        </w:tc>
      </w:tr>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6868F5">
              <w:rPr>
                <w:rFonts w:eastAsia="ヒラギノ角ゴ Pro W3"/>
                <w:sz w:val="22"/>
                <w:szCs w:val="22"/>
              </w:rPr>
              <w:t>1.</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6868F5">
              <w:rPr>
                <w:sz w:val="22"/>
                <w:szCs w:val="22"/>
              </w:rPr>
              <w:t xml:space="preserve">Предмет </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6868F5">
              <w:rPr>
                <w:sz w:val="22"/>
                <w:szCs w:val="22"/>
              </w:rPr>
              <w:t xml:space="preserve">Ремонтные работы по устройству отделочного покрытия ПСт-5, планировочной подпорной стены гостиницы  «Горки Отель» и части наружной лестницы гостиницы  «Горки Отель» на </w:t>
            </w:r>
            <w:proofErr w:type="spellStart"/>
            <w:r w:rsidRPr="006868F5">
              <w:rPr>
                <w:sz w:val="22"/>
                <w:szCs w:val="22"/>
              </w:rPr>
              <w:t>отм</w:t>
            </w:r>
            <w:proofErr w:type="spellEnd"/>
            <w:r w:rsidRPr="006868F5">
              <w:rPr>
                <w:sz w:val="22"/>
                <w:szCs w:val="22"/>
              </w:rPr>
              <w:t xml:space="preserve">. +960м </w:t>
            </w:r>
            <w:proofErr w:type="spellStart"/>
            <w:r w:rsidRPr="006868F5">
              <w:rPr>
                <w:sz w:val="22"/>
                <w:szCs w:val="22"/>
              </w:rPr>
              <w:t>н.у.</w:t>
            </w:r>
            <w:proofErr w:type="gramStart"/>
            <w:r w:rsidRPr="006868F5">
              <w:rPr>
                <w:sz w:val="22"/>
                <w:szCs w:val="22"/>
              </w:rPr>
              <w:t>м</w:t>
            </w:r>
            <w:proofErr w:type="spellEnd"/>
            <w:proofErr w:type="gramEnd"/>
            <w:r w:rsidRPr="006868F5">
              <w:rPr>
                <w:sz w:val="22"/>
                <w:szCs w:val="22"/>
              </w:rPr>
              <w:t>.</w:t>
            </w:r>
          </w:p>
          <w:p w:rsidR="006868F5" w:rsidRPr="006868F5" w:rsidRDefault="006868F5" w:rsidP="006868F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0" w:after="0"/>
              <w:ind w:firstLine="0"/>
              <w:jc w:val="left"/>
              <w:rPr>
                <w:sz w:val="22"/>
                <w:szCs w:val="22"/>
              </w:rPr>
            </w:pPr>
          </w:p>
        </w:tc>
      </w:tr>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6868F5">
              <w:rPr>
                <w:rFonts w:eastAsia="ヒラギノ角ゴ Pro W3"/>
                <w:sz w:val="22"/>
                <w:szCs w:val="22"/>
              </w:rPr>
              <w:t>2.</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6868F5">
              <w:rPr>
                <w:sz w:val="22"/>
                <w:szCs w:val="22"/>
              </w:rPr>
              <w:t>Место выполнения работ</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C46EA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center" w:pos="4153"/>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left"/>
              <w:rPr>
                <w:sz w:val="22"/>
                <w:szCs w:val="22"/>
              </w:rPr>
            </w:pPr>
            <w:r w:rsidRPr="006868F5">
              <w:rPr>
                <w:sz w:val="22"/>
                <w:szCs w:val="22"/>
              </w:rPr>
              <w:t xml:space="preserve">ПСт-5, планировочная подпорная стена гостиницы  «Горки Отель» и часть наружной лестницы гостиницы  «Горки Отель» на </w:t>
            </w:r>
            <w:proofErr w:type="spellStart"/>
            <w:r w:rsidRPr="006868F5">
              <w:rPr>
                <w:sz w:val="22"/>
                <w:szCs w:val="22"/>
              </w:rPr>
              <w:t>отм</w:t>
            </w:r>
            <w:proofErr w:type="spellEnd"/>
            <w:r w:rsidRPr="006868F5">
              <w:rPr>
                <w:sz w:val="22"/>
                <w:szCs w:val="22"/>
              </w:rPr>
              <w:t xml:space="preserve">. +960м </w:t>
            </w:r>
            <w:proofErr w:type="spellStart"/>
            <w:r w:rsidRPr="006868F5">
              <w:rPr>
                <w:sz w:val="22"/>
                <w:szCs w:val="22"/>
              </w:rPr>
              <w:t>н.у.</w:t>
            </w:r>
            <w:proofErr w:type="gramStart"/>
            <w:r w:rsidRPr="006868F5">
              <w:rPr>
                <w:sz w:val="22"/>
                <w:szCs w:val="22"/>
              </w:rPr>
              <w:t>м</w:t>
            </w:r>
            <w:proofErr w:type="spellEnd"/>
            <w:proofErr w:type="gramEnd"/>
            <w:r w:rsidRPr="006868F5">
              <w:rPr>
                <w:sz w:val="22"/>
                <w:szCs w:val="22"/>
              </w:rPr>
              <w:t>.</w:t>
            </w:r>
          </w:p>
        </w:tc>
      </w:tr>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6868F5">
              <w:rPr>
                <w:rFonts w:eastAsia="ヒラギノ角ゴ Pro W3"/>
                <w:sz w:val="22"/>
                <w:szCs w:val="22"/>
              </w:rPr>
              <w:t>3.</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6868F5">
              <w:rPr>
                <w:sz w:val="22"/>
                <w:szCs w:val="22"/>
              </w:rPr>
              <w:t>Виды и Объемы выполняемых работ</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suppressLineNumbers/>
              <w:tabs>
                <w:tab w:val="num" w:pos="3762"/>
              </w:tabs>
              <w:suppressAutoHyphens/>
              <w:spacing w:before="0" w:after="0"/>
              <w:ind w:firstLine="0"/>
              <w:contextualSpacing/>
              <w:rPr>
                <w:sz w:val="22"/>
                <w:szCs w:val="22"/>
              </w:rPr>
            </w:pPr>
            <w:r w:rsidRPr="006868F5">
              <w:rPr>
                <w:sz w:val="22"/>
                <w:szCs w:val="22"/>
              </w:rPr>
              <w:t>Согласно Приложению №2 Ведомость объемов работ</w:t>
            </w:r>
          </w:p>
        </w:tc>
      </w:tr>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6868F5">
              <w:rPr>
                <w:rFonts w:eastAsia="ヒラギノ角ゴ Pro W3"/>
                <w:sz w:val="22"/>
                <w:szCs w:val="22"/>
              </w:rPr>
              <w:br/>
              <w:t>4.</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snapToGrid w:val="0"/>
              <w:spacing w:before="0" w:after="0"/>
              <w:ind w:right="149" w:firstLine="0"/>
              <w:rPr>
                <w:sz w:val="22"/>
                <w:szCs w:val="22"/>
              </w:rPr>
            </w:pPr>
            <w:r w:rsidRPr="006868F5">
              <w:rPr>
                <w:sz w:val="22"/>
                <w:szCs w:val="22"/>
              </w:rPr>
              <w:t>Требования к исполнителю</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widowControl w:val="0"/>
              <w:spacing w:before="0" w:after="0"/>
              <w:ind w:left="34" w:firstLine="0"/>
              <w:rPr>
                <w:rFonts w:eastAsiaTheme="minorEastAsia"/>
                <w:sz w:val="22"/>
                <w:szCs w:val="22"/>
              </w:rPr>
            </w:pPr>
            <w:r w:rsidRPr="006868F5">
              <w:rPr>
                <w:rFonts w:eastAsiaTheme="minorEastAsia"/>
                <w:sz w:val="22"/>
                <w:szCs w:val="22"/>
              </w:rPr>
              <w:t>Наличие опыта производства отделочных, ремонтно-восстановительных работ на действующих объектах.</w:t>
            </w:r>
          </w:p>
          <w:p w:rsidR="006868F5" w:rsidRPr="006868F5" w:rsidRDefault="006868F5" w:rsidP="006868F5">
            <w:pPr>
              <w:widowControl w:val="0"/>
              <w:spacing w:before="0" w:after="0"/>
              <w:ind w:left="34" w:firstLine="0"/>
              <w:rPr>
                <w:rFonts w:eastAsiaTheme="minorEastAsia"/>
                <w:sz w:val="22"/>
                <w:szCs w:val="22"/>
              </w:rPr>
            </w:pPr>
            <w:r w:rsidRPr="006868F5">
              <w:rPr>
                <w:rFonts w:eastAsiaTheme="minorEastAsia"/>
                <w:sz w:val="22"/>
                <w:szCs w:val="22"/>
              </w:rPr>
              <w:t>Наличие инструмента и оборудования для проведения ремонтно-восстановительных работ.</w:t>
            </w:r>
          </w:p>
          <w:p w:rsidR="006868F5" w:rsidRPr="006868F5" w:rsidRDefault="006868F5" w:rsidP="006868F5">
            <w:pPr>
              <w:widowControl w:val="0"/>
              <w:spacing w:before="0" w:after="0"/>
              <w:ind w:left="34" w:firstLine="0"/>
              <w:rPr>
                <w:rFonts w:eastAsiaTheme="minorEastAsia"/>
                <w:sz w:val="22"/>
                <w:szCs w:val="22"/>
              </w:rPr>
            </w:pPr>
            <w:r w:rsidRPr="006868F5">
              <w:rPr>
                <w:rFonts w:eastAsiaTheme="minorEastAsia"/>
                <w:sz w:val="22"/>
                <w:szCs w:val="22"/>
              </w:rPr>
              <w:t>Наличие достаточного количества квалифицированного персонала для выполнения работ в указанные сроки.</w:t>
            </w:r>
          </w:p>
          <w:p w:rsidR="006868F5" w:rsidRPr="006868F5" w:rsidRDefault="006868F5" w:rsidP="006868F5">
            <w:pPr>
              <w:widowControl w:val="0"/>
              <w:spacing w:before="0" w:after="0"/>
              <w:ind w:left="34" w:firstLine="0"/>
              <w:rPr>
                <w:rFonts w:eastAsiaTheme="minorEastAsia"/>
                <w:sz w:val="22"/>
                <w:szCs w:val="22"/>
              </w:rPr>
            </w:pPr>
            <w:r w:rsidRPr="006868F5">
              <w:rPr>
                <w:rFonts w:eastAsiaTheme="minorEastAsia"/>
                <w:sz w:val="22"/>
                <w:szCs w:val="22"/>
              </w:rPr>
              <w:t>Согласие на выполнения дополнительного объема работ, выявленного в ходе проведения работ.</w:t>
            </w:r>
          </w:p>
          <w:p w:rsidR="006868F5" w:rsidRPr="006868F5" w:rsidRDefault="006868F5" w:rsidP="006868F5">
            <w:pPr>
              <w:widowControl w:val="0"/>
              <w:spacing w:before="0" w:after="0"/>
              <w:ind w:left="34" w:firstLine="0"/>
              <w:rPr>
                <w:rFonts w:eastAsiaTheme="minorEastAsia"/>
                <w:sz w:val="22"/>
                <w:szCs w:val="22"/>
              </w:rPr>
            </w:pPr>
            <w:r w:rsidRPr="006868F5">
              <w:rPr>
                <w:rFonts w:eastAsiaTheme="minorEastAsia"/>
                <w:sz w:val="22"/>
                <w:szCs w:val="22"/>
              </w:rPr>
              <w:t>Готовность производить работы в выходные и праздничные дни с увеличенным рабочим днем.</w:t>
            </w:r>
          </w:p>
        </w:tc>
      </w:tr>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6868F5">
              <w:rPr>
                <w:rFonts w:eastAsia="ヒラギノ角ゴ Pro W3"/>
                <w:sz w:val="22"/>
                <w:szCs w:val="22"/>
              </w:rPr>
              <w:t>5.</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6868F5">
              <w:rPr>
                <w:rFonts w:eastAsia="ヒラギノ角ゴ Pro W3"/>
                <w:kern w:val="1"/>
                <w:sz w:val="22"/>
                <w:szCs w:val="22"/>
              </w:rPr>
              <w:t>Требования к производству работ</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1. Ремонтные работы по устройству отделочного покрытия производить методом «сухого монтажа» декоративных панелей из искусственного камня на подсистему ГКЛ из нержавеющей стали, с использованием нержавеющих крепежных элементов. Декоративные панели из искусственного камня тонируются, грунтуются и красятся на месте производства работ. Форма и цвет декоративных панелей согласуются с заказчиком перед производством работ.</w:t>
            </w:r>
          </w:p>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 xml:space="preserve">Выполнить устройство парапетных плит из искусственного камня с предусмотренным капельником, с герметизацией всех швов примыкания. </w:t>
            </w:r>
          </w:p>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Декоративные панели и парапетные плиты из искусственного камня изготавливаются подрядчиком.</w:t>
            </w:r>
          </w:p>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 xml:space="preserve">2. Ремонтно-строительные и иные работы по объекту должны быть выполнены в соответствии с ведомостью объемов работ,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w:t>
            </w:r>
          </w:p>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отвечает;</w:t>
            </w:r>
          </w:p>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sz w:val="22"/>
                <w:szCs w:val="22"/>
              </w:rPr>
              <w:t xml:space="preserve">3. При возникновении дополнительных работ, возникших в ходе исполнения обязательств по договору, сметная документация подлежит корректировке и </w:t>
            </w:r>
            <w:r w:rsidRPr="006868F5">
              <w:rPr>
                <w:sz w:val="22"/>
                <w:szCs w:val="22"/>
              </w:rPr>
              <w:lastRenderedPageBreak/>
              <w:t xml:space="preserve">согласованию сметной стоимости дополнительных работ и материалов (оборудования, мебели и инвентаря) заказчика. В рамках дополнительных объемов работ стоимость всех используемых дополнительно материалов согласовывается с заказчиком на основании </w:t>
            </w:r>
            <w:proofErr w:type="spellStart"/>
            <w:r w:rsidRPr="006868F5">
              <w:rPr>
                <w:sz w:val="22"/>
                <w:szCs w:val="22"/>
              </w:rPr>
              <w:t>конъюктурного</w:t>
            </w:r>
            <w:proofErr w:type="spellEnd"/>
            <w:r w:rsidRPr="006868F5">
              <w:rPr>
                <w:sz w:val="22"/>
                <w:szCs w:val="22"/>
              </w:rPr>
              <w:t xml:space="preserve"> анализа, содержащего коммерческие предложения (прайс-листы) не менее трех поставщиков (по форме приложения № 2).</w:t>
            </w:r>
          </w:p>
        </w:tc>
      </w:tr>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6868F5">
              <w:rPr>
                <w:rFonts w:eastAsia="ヒラギノ角ゴ Pro W3"/>
                <w:sz w:val="22"/>
                <w:szCs w:val="22"/>
              </w:rPr>
              <w:lastRenderedPageBreak/>
              <w:t>6.</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6868F5">
              <w:rPr>
                <w:rFonts w:eastAsia="ヒラギノ角ゴ Pro W3"/>
                <w:kern w:val="1"/>
                <w:sz w:val="22"/>
                <w:szCs w:val="22"/>
              </w:rPr>
              <w:t xml:space="preserve">Требования к используемым материалам </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1.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2. Все применяемые материалы подлежат согласованию Заказчиком до начала производства работ.</w:t>
            </w:r>
          </w:p>
        </w:tc>
      </w:tr>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6868F5">
              <w:rPr>
                <w:rFonts w:eastAsia="ヒラギノ角ゴ Pro W3"/>
                <w:sz w:val="22"/>
                <w:szCs w:val="22"/>
              </w:rPr>
              <w:t>7.</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6868F5">
              <w:rPr>
                <w:rFonts w:eastAsia="ヒラギノ角ゴ Pro W3"/>
                <w:kern w:val="1"/>
                <w:sz w:val="22"/>
                <w:szCs w:val="22"/>
              </w:rPr>
              <w:t>Привлечение субподрядчиков (соисполнителей)</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6868F5">
              <w:rPr>
                <w:rFonts w:eastAsia="ヒラギノ角ゴ Pro W3"/>
                <w:kern w:val="1"/>
                <w:sz w:val="22"/>
                <w:szCs w:val="22"/>
              </w:rPr>
              <w:t>Допускается по согласованию с Заказчиком</w:t>
            </w:r>
          </w:p>
        </w:tc>
      </w:tr>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6868F5">
              <w:rPr>
                <w:rFonts w:eastAsia="ヒラギノ角ゴ Pro W3"/>
                <w:sz w:val="22"/>
                <w:szCs w:val="22"/>
              </w:rPr>
              <w:t>8.</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6868F5">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spacing w:before="0" w:after="0"/>
              <w:ind w:firstLine="0"/>
              <w:rPr>
                <w:color w:val="000000"/>
                <w:sz w:val="22"/>
                <w:szCs w:val="22"/>
              </w:rPr>
            </w:pPr>
            <w:r w:rsidRPr="006868F5">
              <w:rPr>
                <w:color w:val="000000"/>
                <w:sz w:val="22"/>
                <w:szCs w:val="22"/>
              </w:rPr>
              <w:t>Предоставить Заказчику при передаче результата работ сертификаты на все применяемые материалы.</w:t>
            </w:r>
          </w:p>
          <w:p w:rsidR="006868F5" w:rsidRPr="006868F5" w:rsidRDefault="006868F5" w:rsidP="006868F5">
            <w:pPr>
              <w:spacing w:before="0" w:after="0"/>
              <w:ind w:firstLine="0"/>
              <w:rPr>
                <w:color w:val="000000"/>
                <w:sz w:val="22"/>
                <w:szCs w:val="22"/>
              </w:rPr>
            </w:pPr>
            <w:r w:rsidRPr="006868F5">
              <w:rPr>
                <w:color w:val="000000"/>
                <w:sz w:val="22"/>
                <w:szCs w:val="22"/>
              </w:rPr>
              <w:t>Акты выполненных работ по форме КС-2, КС-3.</w:t>
            </w:r>
          </w:p>
        </w:tc>
      </w:tr>
      <w:tr w:rsidR="006868F5" w:rsidRPr="006868F5" w:rsidTr="004D0176">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6868F5">
              <w:rPr>
                <w:rFonts w:eastAsia="ヒラギノ角ゴ Pro W3"/>
                <w:sz w:val="22"/>
                <w:szCs w:val="22"/>
              </w:rPr>
              <w:t>9.</w:t>
            </w:r>
          </w:p>
        </w:tc>
        <w:tc>
          <w:tcPr>
            <w:tcW w:w="1164"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6868F5">
              <w:rPr>
                <w:rFonts w:eastAsia="ヒラギノ角ゴ Pro W3"/>
                <w:kern w:val="1"/>
                <w:sz w:val="22"/>
                <w:szCs w:val="22"/>
              </w:rPr>
              <w:t>Гарантийные обязательства</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spacing w:before="0" w:after="0"/>
              <w:ind w:firstLine="0"/>
              <w:jc w:val="left"/>
              <w:rPr>
                <w:color w:val="000000"/>
                <w:sz w:val="22"/>
                <w:szCs w:val="22"/>
              </w:rPr>
            </w:pPr>
            <w:r w:rsidRPr="006868F5">
              <w:rPr>
                <w:color w:val="000000"/>
                <w:sz w:val="22"/>
                <w:szCs w:val="22"/>
              </w:rPr>
              <w:t xml:space="preserve">не менее 5-ти лет со дня подписания акта о приемке выполненных работ. </w:t>
            </w:r>
          </w:p>
          <w:p w:rsidR="006868F5" w:rsidRPr="006868F5" w:rsidRDefault="006868F5" w:rsidP="006868F5">
            <w:pPr>
              <w:spacing w:before="0" w:after="0"/>
              <w:ind w:firstLine="0"/>
              <w:jc w:val="left"/>
              <w:rPr>
                <w:color w:val="FF0000"/>
                <w:sz w:val="22"/>
                <w:szCs w:val="22"/>
              </w:rPr>
            </w:pPr>
            <w:r w:rsidRPr="006868F5">
              <w:rPr>
                <w:color w:val="000000"/>
                <w:sz w:val="22"/>
                <w:szCs w:val="22"/>
              </w:rPr>
              <w:t xml:space="preserve">В течение указанного срока примененный Подрядчиком способ и технология усиления мраморного покрытия стен в полной мере должна обеспечить безопасность людей от падения мраморных плит или их частей. </w:t>
            </w:r>
          </w:p>
        </w:tc>
      </w:tr>
      <w:tr w:rsidR="006868F5" w:rsidRPr="006868F5" w:rsidTr="004D0176">
        <w:trPr>
          <w:trHeight w:val="762"/>
        </w:trPr>
        <w:tc>
          <w:tcPr>
            <w:tcW w:w="343" w:type="pct"/>
            <w:tcBorders>
              <w:top w:val="single" w:sz="4" w:space="0" w:color="auto"/>
              <w:left w:val="single" w:sz="4" w:space="0" w:color="auto"/>
              <w:bottom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6868F5">
              <w:rPr>
                <w:rFonts w:eastAsia="ヒラギノ角ゴ Pro W3"/>
                <w:sz w:val="22"/>
                <w:szCs w:val="22"/>
              </w:rPr>
              <w:t>10.</w:t>
            </w:r>
          </w:p>
        </w:tc>
        <w:tc>
          <w:tcPr>
            <w:tcW w:w="1164" w:type="pct"/>
            <w:tcBorders>
              <w:top w:val="single" w:sz="4" w:space="0" w:color="auto"/>
              <w:left w:val="single" w:sz="4" w:space="0" w:color="auto"/>
              <w:bottom w:val="single" w:sz="4" w:space="0" w:color="auto"/>
              <w:right w:val="single" w:sz="4" w:space="0" w:color="auto"/>
            </w:tcBorders>
          </w:tcPr>
          <w:p w:rsidR="006868F5" w:rsidRPr="006868F5" w:rsidDel="007D1E8F" w:rsidRDefault="006868F5" w:rsidP="006868F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highlight w:val="yellow"/>
              </w:rPr>
            </w:pPr>
            <w:r w:rsidRPr="006868F5">
              <w:rPr>
                <w:sz w:val="22"/>
                <w:szCs w:val="22"/>
              </w:rPr>
              <w:t>Сроки выполнения   работ</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tabs>
                <w:tab w:val="center" w:pos="4286"/>
              </w:tabs>
              <w:spacing w:before="0" w:after="0"/>
              <w:ind w:firstLine="0"/>
              <w:jc w:val="left"/>
              <w:rPr>
                <w:rFonts w:eastAsiaTheme="minorEastAsia"/>
                <w:sz w:val="22"/>
                <w:szCs w:val="22"/>
              </w:rPr>
            </w:pPr>
            <w:r w:rsidRPr="006868F5">
              <w:rPr>
                <w:rFonts w:eastAsiaTheme="minorEastAsia"/>
                <w:sz w:val="22"/>
                <w:szCs w:val="22"/>
              </w:rPr>
              <w:t xml:space="preserve">Начало работ: с момента оплаты авансового платежа. </w:t>
            </w:r>
          </w:p>
          <w:p w:rsidR="006868F5" w:rsidRPr="006868F5" w:rsidRDefault="006868F5" w:rsidP="006868F5">
            <w:pPr>
              <w:tabs>
                <w:tab w:val="center" w:pos="4286"/>
              </w:tabs>
              <w:spacing w:before="0" w:after="0"/>
              <w:ind w:firstLine="0"/>
              <w:jc w:val="left"/>
              <w:rPr>
                <w:rFonts w:eastAsiaTheme="minorEastAsia"/>
                <w:sz w:val="22"/>
                <w:szCs w:val="22"/>
              </w:rPr>
            </w:pPr>
            <w:r w:rsidRPr="006868F5">
              <w:rPr>
                <w:rFonts w:eastAsiaTheme="minorEastAsia"/>
                <w:sz w:val="22"/>
                <w:szCs w:val="22"/>
              </w:rPr>
              <w:t>Окончание работ: 60 дней с момента оплаты авансового платежа.</w:t>
            </w:r>
          </w:p>
        </w:tc>
      </w:tr>
      <w:tr w:rsidR="006868F5" w:rsidRPr="006868F5" w:rsidTr="004D0176">
        <w:tc>
          <w:tcPr>
            <w:tcW w:w="343" w:type="pct"/>
            <w:tcBorders>
              <w:left w:val="single" w:sz="4" w:space="0" w:color="auto"/>
              <w:right w:val="single" w:sz="4" w:space="0" w:color="auto"/>
            </w:tcBorders>
            <w:vAlign w:val="center"/>
          </w:tcPr>
          <w:p w:rsidR="006868F5" w:rsidRPr="006868F5" w:rsidRDefault="006868F5" w:rsidP="006868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6868F5">
              <w:rPr>
                <w:rFonts w:eastAsia="ヒラギノ角ゴ Pro W3"/>
                <w:sz w:val="22"/>
                <w:szCs w:val="22"/>
              </w:rPr>
              <w:t>11.</w:t>
            </w:r>
          </w:p>
        </w:tc>
        <w:tc>
          <w:tcPr>
            <w:tcW w:w="1164" w:type="pct"/>
            <w:tcBorders>
              <w:left w:val="single" w:sz="4" w:space="0" w:color="auto"/>
              <w:right w:val="single" w:sz="4" w:space="0" w:color="auto"/>
            </w:tcBorders>
            <w:vAlign w:val="center"/>
          </w:tcPr>
          <w:p w:rsidR="006868F5" w:rsidRPr="006868F5" w:rsidRDefault="006868F5" w:rsidP="006868F5">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6868F5">
              <w:rPr>
                <w:rFonts w:eastAsia="ヒラギノ角ゴ Pro W3"/>
                <w:kern w:val="1"/>
                <w:sz w:val="22"/>
                <w:szCs w:val="22"/>
              </w:rPr>
              <w:t>Приложение</w:t>
            </w:r>
          </w:p>
        </w:tc>
        <w:tc>
          <w:tcPr>
            <w:tcW w:w="3493" w:type="pct"/>
            <w:tcBorders>
              <w:top w:val="single" w:sz="4" w:space="0" w:color="auto"/>
              <w:left w:val="single" w:sz="4" w:space="0" w:color="auto"/>
              <w:bottom w:val="single" w:sz="4" w:space="0" w:color="auto"/>
              <w:right w:val="single" w:sz="4" w:space="0" w:color="auto"/>
            </w:tcBorders>
          </w:tcPr>
          <w:p w:rsidR="006868F5" w:rsidRPr="006868F5" w:rsidRDefault="006868F5" w:rsidP="006868F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6868F5">
              <w:rPr>
                <w:sz w:val="22"/>
                <w:szCs w:val="22"/>
              </w:rPr>
              <w:t>Приложение №1 Ведомость объемов работ;</w:t>
            </w:r>
          </w:p>
          <w:p w:rsidR="00DF286F" w:rsidRDefault="006868F5" w:rsidP="006868F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6868F5">
              <w:rPr>
                <w:sz w:val="22"/>
                <w:szCs w:val="22"/>
              </w:rPr>
              <w:t xml:space="preserve">Приложение №2 </w:t>
            </w:r>
            <w:r w:rsidR="00DF286F" w:rsidRPr="006868F5">
              <w:rPr>
                <w:sz w:val="22"/>
                <w:szCs w:val="22"/>
              </w:rPr>
              <w:t>Требование для составления сметной документации.</w:t>
            </w:r>
          </w:p>
          <w:p w:rsidR="00DF286F" w:rsidRPr="006868F5" w:rsidRDefault="006868F5" w:rsidP="00DF28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6868F5">
              <w:rPr>
                <w:sz w:val="22"/>
                <w:szCs w:val="22"/>
              </w:rPr>
              <w:t xml:space="preserve">Приложение №3 </w:t>
            </w:r>
            <w:r w:rsidR="00DF286F" w:rsidRPr="006868F5">
              <w:rPr>
                <w:sz w:val="22"/>
                <w:szCs w:val="22"/>
              </w:rPr>
              <w:t>Конъюнктурный анализ стоимости материалов, изделий, конструкций и оборудования к ЛСР;</w:t>
            </w:r>
          </w:p>
          <w:p w:rsidR="006868F5" w:rsidRPr="006868F5" w:rsidRDefault="006868F5" w:rsidP="00DF28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p>
        </w:tc>
      </w:tr>
    </w:tbl>
    <w:p w:rsidR="00305C39" w:rsidRPr="00305C39" w:rsidRDefault="00305C39" w:rsidP="00305C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p>
    <w:p w:rsidR="00305C39" w:rsidRPr="00305C39" w:rsidRDefault="00305C39" w:rsidP="00305C39">
      <w:pPr>
        <w:spacing w:before="0" w:after="0" w:line="276" w:lineRule="auto"/>
        <w:ind w:firstLine="0"/>
        <w:jc w:val="center"/>
        <w:rPr>
          <w:b/>
          <w:sz w:val="22"/>
          <w:szCs w:val="22"/>
        </w:rPr>
      </w:pPr>
    </w:p>
    <w:p w:rsidR="00EF6853" w:rsidRDefault="00EF6853"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right"/>
        <w:rPr>
          <w:bCs/>
          <w:sz w:val="22"/>
          <w:szCs w:val="22"/>
        </w:rPr>
      </w:pPr>
      <w:r w:rsidRPr="00CE2100">
        <w:rPr>
          <w:bCs/>
          <w:sz w:val="22"/>
          <w:szCs w:val="22"/>
        </w:rPr>
        <w:lastRenderedPageBreak/>
        <w:t>Приложение № 1</w:t>
      </w:r>
    </w:p>
    <w:p w:rsidR="00CE2100" w:rsidRPr="00CE2100" w:rsidRDefault="00CE2100" w:rsidP="00CE2100">
      <w:pPr>
        <w:spacing w:before="0" w:after="0"/>
        <w:ind w:right="-2" w:firstLine="0"/>
        <w:jc w:val="right"/>
        <w:rPr>
          <w:bCs/>
          <w:sz w:val="22"/>
          <w:szCs w:val="22"/>
        </w:rPr>
      </w:pPr>
      <w:r w:rsidRPr="00CE2100">
        <w:rPr>
          <w:bCs/>
          <w:sz w:val="22"/>
          <w:szCs w:val="22"/>
        </w:rPr>
        <w:t>к Техническому заданию</w:t>
      </w:r>
    </w:p>
    <w:p w:rsidR="00CE2100" w:rsidRPr="00CE2100" w:rsidRDefault="00CE2100" w:rsidP="00CE2100">
      <w:pPr>
        <w:spacing w:before="0" w:after="0" w:line="221" w:lineRule="auto"/>
        <w:ind w:right="-2" w:firstLine="0"/>
        <w:jc w:val="right"/>
        <w:rPr>
          <w:b/>
          <w:bCs/>
          <w:sz w:val="22"/>
          <w:szCs w:val="22"/>
        </w:rPr>
      </w:pPr>
    </w:p>
    <w:p w:rsidR="00305C39" w:rsidRPr="00305C39" w:rsidRDefault="00305C39" w:rsidP="00305C39">
      <w:pPr>
        <w:spacing w:before="0" w:after="0" w:line="221" w:lineRule="auto"/>
        <w:ind w:right="-2" w:firstLine="0"/>
        <w:jc w:val="center"/>
        <w:rPr>
          <w:b/>
          <w:bCs/>
          <w:sz w:val="22"/>
          <w:szCs w:val="22"/>
        </w:rPr>
      </w:pPr>
      <w:r w:rsidRPr="00305C39">
        <w:rPr>
          <w:b/>
          <w:bCs/>
          <w:sz w:val="22"/>
          <w:szCs w:val="22"/>
        </w:rPr>
        <w:t>ВЕДОМОСТЬ ОБЪЕМОВ РАБОТ</w:t>
      </w:r>
    </w:p>
    <w:p w:rsidR="00305C39" w:rsidRPr="00305C39" w:rsidRDefault="00305C39" w:rsidP="00305C39">
      <w:pPr>
        <w:spacing w:before="0" w:after="0" w:line="221" w:lineRule="auto"/>
        <w:ind w:right="-2" w:firstLine="0"/>
        <w:jc w:val="right"/>
        <w:rPr>
          <w:sz w:val="22"/>
          <w:szCs w:val="22"/>
        </w:rPr>
      </w:pPr>
    </w:p>
    <w:tbl>
      <w:tblPr>
        <w:tblStyle w:val="aff4"/>
        <w:tblW w:w="9918" w:type="dxa"/>
        <w:tblLook w:val="04A0" w:firstRow="1" w:lastRow="0" w:firstColumn="1" w:lastColumn="0" w:noHBand="0" w:noVBand="1"/>
      </w:tblPr>
      <w:tblGrid>
        <w:gridCol w:w="562"/>
        <w:gridCol w:w="5346"/>
        <w:gridCol w:w="824"/>
        <w:gridCol w:w="876"/>
        <w:gridCol w:w="2310"/>
      </w:tblGrid>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proofErr w:type="gramStart"/>
            <w:r w:rsidRPr="00125014">
              <w:rPr>
                <w:sz w:val="22"/>
                <w:szCs w:val="22"/>
              </w:rPr>
              <w:t>п</w:t>
            </w:r>
            <w:proofErr w:type="gramEnd"/>
            <w:r w:rsidRPr="00125014">
              <w:rPr>
                <w:sz w:val="22"/>
                <w:szCs w:val="22"/>
              </w:rPr>
              <w:t>/п</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Наименование работ </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Ед.</w:t>
            </w:r>
          </w:p>
          <w:p w:rsidR="00125014" w:rsidRPr="00125014" w:rsidRDefault="00125014" w:rsidP="00125014">
            <w:pPr>
              <w:spacing w:before="0" w:after="0" w:line="221" w:lineRule="auto"/>
              <w:ind w:right="-2" w:firstLine="0"/>
              <w:jc w:val="right"/>
              <w:rPr>
                <w:sz w:val="22"/>
                <w:szCs w:val="22"/>
              </w:rPr>
            </w:pPr>
            <w:r w:rsidRPr="00125014">
              <w:rPr>
                <w:sz w:val="22"/>
                <w:szCs w:val="22"/>
              </w:rPr>
              <w:t>изм.</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Кол-во.</w:t>
            </w:r>
          </w:p>
        </w:tc>
        <w:tc>
          <w:tcPr>
            <w:tcW w:w="2310" w:type="dxa"/>
          </w:tcPr>
          <w:p w:rsidR="00125014" w:rsidRPr="00125014" w:rsidRDefault="00125014" w:rsidP="00125014">
            <w:pPr>
              <w:spacing w:before="0" w:after="0" w:line="221" w:lineRule="auto"/>
              <w:ind w:right="-2" w:firstLine="0"/>
              <w:jc w:val="right"/>
              <w:rPr>
                <w:sz w:val="22"/>
                <w:szCs w:val="22"/>
              </w:rPr>
            </w:pPr>
            <w:r w:rsidRPr="00125014">
              <w:rPr>
                <w:sz w:val="22"/>
                <w:szCs w:val="22"/>
              </w:rPr>
              <w:t>Примечание</w:t>
            </w:r>
          </w:p>
        </w:tc>
      </w:tr>
      <w:tr w:rsidR="00125014" w:rsidRPr="00125014" w:rsidTr="004D0176">
        <w:tc>
          <w:tcPr>
            <w:tcW w:w="9918" w:type="dxa"/>
            <w:gridSpan w:val="5"/>
          </w:tcPr>
          <w:p w:rsidR="00125014" w:rsidRPr="00125014" w:rsidRDefault="00125014" w:rsidP="00C46EAC">
            <w:pPr>
              <w:spacing w:before="0" w:after="0" w:line="221" w:lineRule="auto"/>
              <w:ind w:right="-2" w:firstLine="0"/>
              <w:jc w:val="right"/>
              <w:rPr>
                <w:b/>
                <w:bCs/>
                <w:sz w:val="22"/>
                <w:szCs w:val="22"/>
              </w:rPr>
            </w:pPr>
            <w:r w:rsidRPr="00125014">
              <w:rPr>
                <w:b/>
                <w:bCs/>
                <w:sz w:val="22"/>
                <w:szCs w:val="22"/>
              </w:rPr>
              <w:t>Раздел 1. Планировочная подпорная стена гостиницы «Горки Отель»</w:t>
            </w: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Облицовка фасадов плитами со скрытым креплением без утеплителя на металлическом каркасе с его устройством</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160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w:t>
            </w:r>
          </w:p>
        </w:tc>
        <w:tc>
          <w:tcPr>
            <w:tcW w:w="5346" w:type="dxa"/>
          </w:tcPr>
          <w:p w:rsidR="00125014" w:rsidRPr="00125014" w:rsidRDefault="00125014" w:rsidP="00125014">
            <w:pPr>
              <w:spacing w:before="0" w:after="0" w:line="221" w:lineRule="auto"/>
              <w:ind w:right="-2" w:firstLine="0"/>
              <w:jc w:val="right"/>
              <w:rPr>
                <w:sz w:val="22"/>
                <w:szCs w:val="22"/>
              </w:rPr>
            </w:pPr>
            <w:proofErr w:type="spellStart"/>
            <w:r w:rsidRPr="00125014">
              <w:rPr>
                <w:sz w:val="22"/>
                <w:szCs w:val="22"/>
              </w:rPr>
              <w:t>Декопанель</w:t>
            </w:r>
            <w:proofErr w:type="spellEnd"/>
            <w:r w:rsidRPr="00125014">
              <w:rPr>
                <w:sz w:val="22"/>
                <w:szCs w:val="22"/>
              </w:rPr>
              <w:t xml:space="preserve"> плитка бетонная облицовочная ТУ 5894-079-46854090-98 (размер 0,97*0,6м) собственного изготовления</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160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Подсистема ГКЛ: стоечный профиль толщ</w:t>
            </w:r>
            <w:proofErr w:type="gramStart"/>
            <w:r w:rsidRPr="00125014">
              <w:rPr>
                <w:sz w:val="22"/>
                <w:szCs w:val="22"/>
              </w:rPr>
              <w:t>.</w:t>
            </w:r>
            <w:proofErr w:type="gramEnd"/>
            <w:r w:rsidRPr="00125014">
              <w:rPr>
                <w:sz w:val="22"/>
                <w:szCs w:val="22"/>
              </w:rPr>
              <w:t xml:space="preserve"> </w:t>
            </w:r>
            <w:proofErr w:type="gramStart"/>
            <w:r w:rsidRPr="00125014">
              <w:rPr>
                <w:sz w:val="22"/>
                <w:szCs w:val="22"/>
              </w:rPr>
              <w:t>м</w:t>
            </w:r>
            <w:proofErr w:type="gramEnd"/>
            <w:r w:rsidRPr="00125014">
              <w:rPr>
                <w:sz w:val="22"/>
                <w:szCs w:val="22"/>
              </w:rPr>
              <w:t>еталла 0.55; прямые подвесы (шаг крепежа 40 см, толщ металла 1 мм);  опора балки на каждый профиль.</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160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Монтажные универсальные </w:t>
            </w:r>
            <w:proofErr w:type="spellStart"/>
            <w:r w:rsidRPr="00125014">
              <w:rPr>
                <w:sz w:val="22"/>
                <w:szCs w:val="22"/>
              </w:rPr>
              <w:t>саморезы</w:t>
            </w:r>
            <w:proofErr w:type="spellEnd"/>
            <w:r w:rsidRPr="00125014">
              <w:rPr>
                <w:sz w:val="22"/>
                <w:szCs w:val="22"/>
              </w:rPr>
              <w:t xml:space="preserve"> 5*60; дюбеля пластиковые 8*52 (расход 9 </w:t>
            </w:r>
            <w:proofErr w:type="spellStart"/>
            <w:proofErr w:type="gramStart"/>
            <w:r w:rsidRPr="00125014">
              <w:rPr>
                <w:sz w:val="22"/>
                <w:szCs w:val="22"/>
              </w:rPr>
              <w:t>шт</w:t>
            </w:r>
            <w:proofErr w:type="spellEnd"/>
            <w:proofErr w:type="gramEnd"/>
            <w:r w:rsidRPr="00125014">
              <w:rPr>
                <w:sz w:val="22"/>
                <w:szCs w:val="22"/>
              </w:rPr>
              <w:t>/м2)</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1440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Смесь плиточного клея </w:t>
            </w:r>
            <w:proofErr w:type="spellStart"/>
            <w:r w:rsidRPr="00125014">
              <w:rPr>
                <w:sz w:val="22"/>
                <w:szCs w:val="22"/>
              </w:rPr>
              <w:t>Крепс</w:t>
            </w:r>
            <w:proofErr w:type="spellEnd"/>
            <w:r w:rsidRPr="00125014">
              <w:rPr>
                <w:sz w:val="22"/>
                <w:szCs w:val="22"/>
              </w:rPr>
              <w:t xml:space="preserve"> усиленный с портландцементом м500 Д</w:t>
            </w:r>
            <w:proofErr w:type="gramStart"/>
            <w:r w:rsidRPr="00125014">
              <w:rPr>
                <w:sz w:val="22"/>
                <w:szCs w:val="22"/>
              </w:rPr>
              <w:t>0</w:t>
            </w:r>
            <w:proofErr w:type="gramEnd"/>
            <w:r w:rsidRPr="00125014">
              <w:rPr>
                <w:sz w:val="22"/>
                <w:szCs w:val="22"/>
              </w:rPr>
              <w:t xml:space="preserve"> в соотношении 70/30</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24</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6</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Устройство парапетной плиты с предусмотренным капельником шириной 400мм с последующей герметизацией швов примыкания</w:t>
            </w:r>
          </w:p>
        </w:tc>
        <w:tc>
          <w:tcPr>
            <w:tcW w:w="824" w:type="dxa"/>
          </w:tcPr>
          <w:p w:rsidR="00125014" w:rsidRPr="00125014" w:rsidRDefault="00125014" w:rsidP="00125014">
            <w:pPr>
              <w:spacing w:before="0" w:after="0" w:line="221" w:lineRule="auto"/>
              <w:ind w:right="-2" w:firstLine="0"/>
              <w:jc w:val="right"/>
              <w:rPr>
                <w:sz w:val="22"/>
                <w:szCs w:val="22"/>
              </w:rPr>
            </w:pPr>
            <w:proofErr w:type="spellStart"/>
            <w:proofErr w:type="gramStart"/>
            <w:r w:rsidRPr="00125014">
              <w:rPr>
                <w:sz w:val="22"/>
                <w:szCs w:val="22"/>
              </w:rPr>
              <w:t>шт</w:t>
            </w:r>
            <w:proofErr w:type="spellEnd"/>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77</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7</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Парапетная крышка ТУ 5894-079-46854090-98 (ширина 0,4 м) собственного изготовления</w:t>
            </w:r>
          </w:p>
        </w:tc>
        <w:tc>
          <w:tcPr>
            <w:tcW w:w="824" w:type="dxa"/>
          </w:tcPr>
          <w:p w:rsidR="00125014" w:rsidRPr="00125014" w:rsidRDefault="00125014" w:rsidP="00125014">
            <w:pPr>
              <w:spacing w:before="0" w:after="0" w:line="221" w:lineRule="auto"/>
              <w:ind w:right="-2" w:firstLine="0"/>
              <w:jc w:val="right"/>
              <w:rPr>
                <w:sz w:val="22"/>
                <w:szCs w:val="22"/>
              </w:rPr>
            </w:pPr>
            <w:proofErr w:type="spellStart"/>
            <w:r w:rsidRPr="00125014">
              <w:rPr>
                <w:sz w:val="22"/>
                <w:szCs w:val="22"/>
              </w:rPr>
              <w:t>м.п</w:t>
            </w:r>
            <w:proofErr w:type="spellEnd"/>
            <w:r w:rsidRPr="00125014">
              <w:rPr>
                <w:sz w:val="22"/>
                <w:szCs w:val="22"/>
              </w:rPr>
              <w:t>.</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77</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8</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Герметик </w:t>
            </w:r>
            <w:proofErr w:type="spellStart"/>
            <w:r w:rsidRPr="00125014">
              <w:rPr>
                <w:sz w:val="22"/>
                <w:szCs w:val="22"/>
              </w:rPr>
              <w:t>Penosil</w:t>
            </w:r>
            <w:proofErr w:type="spellEnd"/>
            <w:r w:rsidRPr="00125014">
              <w:rPr>
                <w:sz w:val="22"/>
                <w:szCs w:val="22"/>
              </w:rPr>
              <w:t xml:space="preserve"> 310 мл каучуковый кровельный всесезонный (расход 1 туб/10 </w:t>
            </w:r>
            <w:proofErr w:type="spellStart"/>
            <w:r w:rsidRPr="00125014">
              <w:rPr>
                <w:sz w:val="22"/>
                <w:szCs w:val="22"/>
              </w:rPr>
              <w:t>п.м</w:t>
            </w:r>
            <w:proofErr w:type="gramStart"/>
            <w:r w:rsidRPr="00125014">
              <w:rPr>
                <w:sz w:val="22"/>
                <w:szCs w:val="22"/>
              </w:rPr>
              <w:t>.с</w:t>
            </w:r>
            <w:proofErr w:type="gramEnd"/>
            <w:r w:rsidRPr="00125014">
              <w:rPr>
                <w:sz w:val="22"/>
                <w:szCs w:val="22"/>
              </w:rPr>
              <w:t>тыка</w:t>
            </w:r>
            <w:proofErr w:type="spellEnd"/>
            <w:r w:rsidRPr="00125014">
              <w:rPr>
                <w:sz w:val="22"/>
                <w:szCs w:val="22"/>
              </w:rPr>
              <w:t>)</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11</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9</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Клей плиточный влагостойкий морозостойкий "КРЕПС" УСИЛЕННЫЙ (расход 3 кг/м</w:t>
            </w:r>
            <w:proofErr w:type="gramStart"/>
            <w:r w:rsidRPr="00125014">
              <w:rPr>
                <w:sz w:val="22"/>
                <w:szCs w:val="22"/>
              </w:rPr>
              <w:t>2</w:t>
            </w:r>
            <w:proofErr w:type="gramEnd"/>
            <w:r w:rsidRPr="00125014">
              <w:rPr>
                <w:sz w:val="22"/>
                <w:szCs w:val="22"/>
              </w:rPr>
              <w:t>)</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92,4</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10</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«Бетон-контакт», </w:t>
            </w:r>
            <w:proofErr w:type="spellStart"/>
            <w:r w:rsidRPr="00125014">
              <w:rPr>
                <w:sz w:val="22"/>
                <w:szCs w:val="22"/>
              </w:rPr>
              <w:t>Лакр</w:t>
            </w:r>
            <w:proofErr w:type="gramStart"/>
            <w:r w:rsidRPr="00125014">
              <w:rPr>
                <w:sz w:val="22"/>
                <w:szCs w:val="22"/>
              </w:rPr>
              <w:t>а</w:t>
            </w:r>
            <w:proofErr w:type="spellEnd"/>
            <w:r w:rsidRPr="00125014">
              <w:rPr>
                <w:sz w:val="22"/>
                <w:szCs w:val="22"/>
              </w:rPr>
              <w:t>(</w:t>
            </w:r>
            <w:proofErr w:type="gramEnd"/>
            <w:r w:rsidRPr="00125014">
              <w:rPr>
                <w:sz w:val="22"/>
                <w:szCs w:val="22"/>
              </w:rPr>
              <w:t>расход 0,35 кг/м2)</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8,085</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11</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Нанесение лессирующего и защитного слоя</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190,8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12</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w:t>
            </w:r>
            <w:proofErr w:type="spellStart"/>
            <w:r w:rsidRPr="00125014">
              <w:rPr>
                <w:sz w:val="22"/>
                <w:szCs w:val="22"/>
              </w:rPr>
              <w:t>Лакра</w:t>
            </w:r>
            <w:proofErr w:type="spellEnd"/>
            <w:r w:rsidRPr="00125014">
              <w:rPr>
                <w:sz w:val="22"/>
                <w:szCs w:val="22"/>
              </w:rPr>
              <w:t xml:space="preserve"> противогрибковая для внешних работ</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л</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38,16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13</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Окраска фасадов акриловыми составами: с лесов вручную по подготовленной поверхности (</w:t>
            </w:r>
            <w:proofErr w:type="spellStart"/>
            <w:r w:rsidRPr="00125014">
              <w:rPr>
                <w:sz w:val="22"/>
                <w:szCs w:val="22"/>
              </w:rPr>
              <w:t>деко</w:t>
            </w:r>
            <w:proofErr w:type="spellEnd"/>
            <w:r w:rsidRPr="00125014">
              <w:rPr>
                <w:sz w:val="22"/>
                <w:szCs w:val="22"/>
              </w:rPr>
              <w:t xml:space="preserve"> панелей и парапета)</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190,8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14</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Краски фасадные DALI </w:t>
            </w:r>
            <w:proofErr w:type="spellStart"/>
            <w:r w:rsidRPr="00125014">
              <w:rPr>
                <w:sz w:val="22"/>
                <w:szCs w:val="22"/>
              </w:rPr>
              <w:t>особопрочная</w:t>
            </w:r>
            <w:proofErr w:type="spellEnd"/>
            <w:r w:rsidRPr="00125014">
              <w:rPr>
                <w:sz w:val="22"/>
                <w:szCs w:val="22"/>
              </w:rPr>
              <w:t xml:space="preserve"> с добавлением полимерного латекса</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38,16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15</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w:t>
            </w:r>
            <w:proofErr w:type="spellStart"/>
            <w:r w:rsidRPr="00125014">
              <w:rPr>
                <w:sz w:val="22"/>
                <w:szCs w:val="22"/>
              </w:rPr>
              <w:t>Лакра</w:t>
            </w:r>
            <w:proofErr w:type="spellEnd"/>
            <w:r w:rsidRPr="00125014">
              <w:rPr>
                <w:sz w:val="22"/>
                <w:szCs w:val="22"/>
              </w:rPr>
              <w:t xml:space="preserve"> противогрибковая для внешних работ</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л</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38,16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9918" w:type="dxa"/>
            <w:gridSpan w:val="5"/>
          </w:tcPr>
          <w:p w:rsidR="00125014" w:rsidRPr="00125014" w:rsidRDefault="00125014" w:rsidP="00125014">
            <w:pPr>
              <w:spacing w:before="0" w:after="0" w:line="221" w:lineRule="auto"/>
              <w:ind w:right="-2" w:firstLine="0"/>
              <w:jc w:val="right"/>
              <w:rPr>
                <w:b/>
                <w:sz w:val="22"/>
                <w:szCs w:val="22"/>
              </w:rPr>
            </w:pPr>
            <w:r w:rsidRPr="00125014">
              <w:rPr>
                <w:b/>
                <w:sz w:val="22"/>
                <w:szCs w:val="22"/>
              </w:rPr>
              <w:t>Раздел 2. ПСт-5 Северная сторона</w:t>
            </w: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16</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Облицовка фасадов плитами со скрытым креплением без утеплителя на металлическом каркасе с его устройством</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210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17</w:t>
            </w:r>
          </w:p>
        </w:tc>
        <w:tc>
          <w:tcPr>
            <w:tcW w:w="5346" w:type="dxa"/>
          </w:tcPr>
          <w:p w:rsidR="00125014" w:rsidRPr="00125014" w:rsidRDefault="00125014" w:rsidP="00125014">
            <w:pPr>
              <w:spacing w:before="0" w:after="0" w:line="221" w:lineRule="auto"/>
              <w:ind w:right="-2" w:firstLine="0"/>
              <w:jc w:val="right"/>
              <w:rPr>
                <w:sz w:val="22"/>
                <w:szCs w:val="22"/>
              </w:rPr>
            </w:pPr>
            <w:proofErr w:type="spellStart"/>
            <w:r w:rsidRPr="00125014">
              <w:rPr>
                <w:sz w:val="22"/>
                <w:szCs w:val="22"/>
              </w:rPr>
              <w:t>Декопанель</w:t>
            </w:r>
            <w:proofErr w:type="spellEnd"/>
            <w:r w:rsidRPr="00125014">
              <w:rPr>
                <w:sz w:val="22"/>
                <w:szCs w:val="22"/>
              </w:rPr>
              <w:t xml:space="preserve"> плитка бетонная облицовочная ТУ 5894-079-46854090-98 (размер 0,97*0,6м) собственного изготовления</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210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18</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Подсистема ГКЛ: стоечный профиль толщ</w:t>
            </w:r>
            <w:proofErr w:type="gramStart"/>
            <w:r w:rsidRPr="00125014">
              <w:rPr>
                <w:sz w:val="22"/>
                <w:szCs w:val="22"/>
              </w:rPr>
              <w:t>.</w:t>
            </w:r>
            <w:proofErr w:type="gramEnd"/>
            <w:r w:rsidRPr="00125014">
              <w:rPr>
                <w:sz w:val="22"/>
                <w:szCs w:val="22"/>
              </w:rPr>
              <w:t xml:space="preserve"> </w:t>
            </w:r>
            <w:proofErr w:type="gramStart"/>
            <w:r w:rsidRPr="00125014">
              <w:rPr>
                <w:sz w:val="22"/>
                <w:szCs w:val="22"/>
              </w:rPr>
              <w:t>м</w:t>
            </w:r>
            <w:proofErr w:type="gramEnd"/>
            <w:r w:rsidRPr="00125014">
              <w:rPr>
                <w:sz w:val="22"/>
                <w:szCs w:val="22"/>
              </w:rPr>
              <w:t>еталла 0.55; прямые подвесы (шаг крепежа 40 см, толщ металла 1 мм);  опора балки на каждый профиль.</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210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19</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Монтажные универсальные </w:t>
            </w:r>
            <w:proofErr w:type="spellStart"/>
            <w:r w:rsidRPr="00125014">
              <w:rPr>
                <w:sz w:val="22"/>
                <w:szCs w:val="22"/>
              </w:rPr>
              <w:t>саморезы</w:t>
            </w:r>
            <w:proofErr w:type="spellEnd"/>
            <w:r w:rsidRPr="00125014">
              <w:rPr>
                <w:sz w:val="22"/>
                <w:szCs w:val="22"/>
              </w:rPr>
              <w:t xml:space="preserve"> 5*60; дюбеля пластиковые 8*52 (расход 9 </w:t>
            </w:r>
            <w:proofErr w:type="spellStart"/>
            <w:proofErr w:type="gramStart"/>
            <w:r w:rsidRPr="00125014">
              <w:rPr>
                <w:sz w:val="22"/>
                <w:szCs w:val="22"/>
              </w:rPr>
              <w:t>шт</w:t>
            </w:r>
            <w:proofErr w:type="spellEnd"/>
            <w:proofErr w:type="gramEnd"/>
            <w:r w:rsidRPr="00125014">
              <w:rPr>
                <w:sz w:val="22"/>
                <w:szCs w:val="22"/>
              </w:rPr>
              <w:t>/м2)</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1890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20</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Смесь плиточного клея </w:t>
            </w:r>
            <w:proofErr w:type="spellStart"/>
            <w:r w:rsidRPr="00125014">
              <w:rPr>
                <w:sz w:val="22"/>
                <w:szCs w:val="22"/>
              </w:rPr>
              <w:t>Крепс</w:t>
            </w:r>
            <w:proofErr w:type="spellEnd"/>
            <w:r w:rsidRPr="00125014">
              <w:rPr>
                <w:sz w:val="22"/>
                <w:szCs w:val="22"/>
              </w:rPr>
              <w:t xml:space="preserve"> усиленный с портландцементом м500 Д</w:t>
            </w:r>
            <w:proofErr w:type="gramStart"/>
            <w:r w:rsidRPr="00125014">
              <w:rPr>
                <w:sz w:val="22"/>
                <w:szCs w:val="22"/>
              </w:rPr>
              <w:t>0</w:t>
            </w:r>
            <w:proofErr w:type="gramEnd"/>
            <w:r w:rsidRPr="00125014">
              <w:rPr>
                <w:sz w:val="22"/>
                <w:szCs w:val="22"/>
              </w:rPr>
              <w:t xml:space="preserve"> в соотношении 70/30</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31,5</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21</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Устройство парапетной плиты с предусмотренным капельником шириной 400мм с последующей герметизацией швов примыкания</w:t>
            </w:r>
          </w:p>
        </w:tc>
        <w:tc>
          <w:tcPr>
            <w:tcW w:w="824" w:type="dxa"/>
          </w:tcPr>
          <w:p w:rsidR="00125014" w:rsidRPr="00125014" w:rsidRDefault="00125014" w:rsidP="00125014">
            <w:pPr>
              <w:spacing w:before="0" w:after="0" w:line="221" w:lineRule="auto"/>
              <w:ind w:right="-2" w:firstLine="0"/>
              <w:jc w:val="right"/>
              <w:rPr>
                <w:sz w:val="22"/>
                <w:szCs w:val="22"/>
              </w:rPr>
            </w:pPr>
            <w:proofErr w:type="spellStart"/>
            <w:proofErr w:type="gramStart"/>
            <w:r w:rsidRPr="00125014">
              <w:rPr>
                <w:sz w:val="22"/>
                <w:szCs w:val="22"/>
              </w:rPr>
              <w:t>шт</w:t>
            </w:r>
            <w:proofErr w:type="spellEnd"/>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95,2</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22</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Парапетная крышка ТУ 5894-079-46854090-98 (ширина 0,4 м) собственного изготовления</w:t>
            </w:r>
          </w:p>
        </w:tc>
        <w:tc>
          <w:tcPr>
            <w:tcW w:w="824" w:type="dxa"/>
          </w:tcPr>
          <w:p w:rsidR="00125014" w:rsidRPr="00125014" w:rsidRDefault="00125014" w:rsidP="00125014">
            <w:pPr>
              <w:spacing w:before="0" w:after="0" w:line="221" w:lineRule="auto"/>
              <w:ind w:right="-2" w:firstLine="0"/>
              <w:jc w:val="right"/>
              <w:rPr>
                <w:sz w:val="22"/>
                <w:szCs w:val="22"/>
              </w:rPr>
            </w:pPr>
            <w:proofErr w:type="spellStart"/>
            <w:r w:rsidRPr="00125014">
              <w:rPr>
                <w:sz w:val="22"/>
                <w:szCs w:val="22"/>
              </w:rPr>
              <w:t>п.</w:t>
            </w:r>
            <w:proofErr w:type="gramStart"/>
            <w:r w:rsidRPr="00125014">
              <w:rPr>
                <w:sz w:val="22"/>
                <w:szCs w:val="22"/>
              </w:rPr>
              <w:t>м</w:t>
            </w:r>
            <w:proofErr w:type="spellEnd"/>
            <w:proofErr w:type="gramEnd"/>
            <w:r w:rsidRPr="00125014">
              <w:rPr>
                <w:sz w:val="22"/>
                <w:szCs w:val="22"/>
              </w:rPr>
              <w:t>.</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95,2</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23</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Герметик </w:t>
            </w:r>
            <w:proofErr w:type="spellStart"/>
            <w:r w:rsidRPr="00125014">
              <w:rPr>
                <w:sz w:val="22"/>
                <w:szCs w:val="22"/>
              </w:rPr>
              <w:t>Penosil</w:t>
            </w:r>
            <w:proofErr w:type="spellEnd"/>
            <w:r w:rsidRPr="00125014">
              <w:rPr>
                <w:sz w:val="22"/>
                <w:szCs w:val="22"/>
              </w:rPr>
              <w:t xml:space="preserve"> 310 мл каучуковый кровельный всесезонный (расход 1 туб/10 </w:t>
            </w:r>
            <w:proofErr w:type="spellStart"/>
            <w:r w:rsidRPr="00125014">
              <w:rPr>
                <w:sz w:val="22"/>
                <w:szCs w:val="22"/>
              </w:rPr>
              <w:t>п.м</w:t>
            </w:r>
            <w:proofErr w:type="gramStart"/>
            <w:r w:rsidRPr="00125014">
              <w:rPr>
                <w:sz w:val="22"/>
                <w:szCs w:val="22"/>
              </w:rPr>
              <w:t>.с</w:t>
            </w:r>
            <w:proofErr w:type="gramEnd"/>
            <w:r w:rsidRPr="00125014">
              <w:rPr>
                <w:sz w:val="22"/>
                <w:szCs w:val="22"/>
              </w:rPr>
              <w:t>тыка</w:t>
            </w:r>
            <w:proofErr w:type="spellEnd"/>
            <w:r w:rsidRPr="00125014">
              <w:rPr>
                <w:sz w:val="22"/>
                <w:szCs w:val="22"/>
              </w:rPr>
              <w:t>)</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lastRenderedPageBreak/>
              <w:t>24</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Клей плиточный влагостойкий морозостойкий "КРЕПС" УСИЛЕННЫЙ (расход 3 кг/м</w:t>
            </w:r>
            <w:proofErr w:type="gramStart"/>
            <w:r w:rsidRPr="00125014">
              <w:rPr>
                <w:sz w:val="22"/>
                <w:szCs w:val="22"/>
              </w:rPr>
              <w:t>2</w:t>
            </w:r>
            <w:proofErr w:type="gramEnd"/>
            <w:r w:rsidRPr="00125014">
              <w:rPr>
                <w:sz w:val="22"/>
                <w:szCs w:val="22"/>
              </w:rPr>
              <w:t>)</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114,24</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25</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«Бетон-контакт», </w:t>
            </w:r>
            <w:proofErr w:type="spellStart"/>
            <w:r w:rsidRPr="00125014">
              <w:rPr>
                <w:sz w:val="22"/>
                <w:szCs w:val="22"/>
              </w:rPr>
              <w:t>Лакр</w:t>
            </w:r>
            <w:proofErr w:type="gramStart"/>
            <w:r w:rsidRPr="00125014">
              <w:rPr>
                <w:sz w:val="22"/>
                <w:szCs w:val="22"/>
              </w:rPr>
              <w:t>а</w:t>
            </w:r>
            <w:proofErr w:type="spellEnd"/>
            <w:r w:rsidRPr="00125014">
              <w:rPr>
                <w:sz w:val="22"/>
                <w:szCs w:val="22"/>
              </w:rPr>
              <w:t>(</w:t>
            </w:r>
            <w:proofErr w:type="gramEnd"/>
            <w:r w:rsidRPr="00125014">
              <w:rPr>
                <w:sz w:val="22"/>
                <w:szCs w:val="22"/>
              </w:rPr>
              <w:t>расход 0,35 кг/м2)</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9,996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26</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Нанесение лессирующего и защитного слоя</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248,08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27</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w:t>
            </w:r>
            <w:proofErr w:type="spellStart"/>
            <w:r w:rsidRPr="00125014">
              <w:rPr>
                <w:sz w:val="22"/>
                <w:szCs w:val="22"/>
              </w:rPr>
              <w:t>Лакра</w:t>
            </w:r>
            <w:proofErr w:type="spellEnd"/>
            <w:r w:rsidRPr="00125014">
              <w:rPr>
                <w:sz w:val="22"/>
                <w:szCs w:val="22"/>
              </w:rPr>
              <w:t xml:space="preserve"> противогрибковая для внешних работ</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л</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49,616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28</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Окраска фасадов акриловыми составами: с лесов вручную по подготовленной поверхности (</w:t>
            </w:r>
            <w:proofErr w:type="spellStart"/>
            <w:r w:rsidRPr="00125014">
              <w:rPr>
                <w:sz w:val="22"/>
                <w:szCs w:val="22"/>
              </w:rPr>
              <w:t>деко</w:t>
            </w:r>
            <w:proofErr w:type="spellEnd"/>
            <w:r w:rsidRPr="00125014">
              <w:rPr>
                <w:sz w:val="22"/>
                <w:szCs w:val="22"/>
              </w:rPr>
              <w:t xml:space="preserve"> панелей и парапета)</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248,08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29</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Краски фасадные DALI </w:t>
            </w:r>
            <w:proofErr w:type="spellStart"/>
            <w:r w:rsidRPr="00125014">
              <w:rPr>
                <w:sz w:val="22"/>
                <w:szCs w:val="22"/>
              </w:rPr>
              <w:t>особопрочная</w:t>
            </w:r>
            <w:proofErr w:type="spellEnd"/>
            <w:r w:rsidRPr="00125014">
              <w:rPr>
                <w:sz w:val="22"/>
                <w:szCs w:val="22"/>
              </w:rPr>
              <w:t xml:space="preserve"> с добавлением полимерного латекса</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49,616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30</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w:t>
            </w:r>
            <w:proofErr w:type="spellStart"/>
            <w:r w:rsidRPr="00125014">
              <w:rPr>
                <w:sz w:val="22"/>
                <w:szCs w:val="22"/>
              </w:rPr>
              <w:t>Лакра</w:t>
            </w:r>
            <w:proofErr w:type="spellEnd"/>
            <w:r w:rsidRPr="00125014">
              <w:rPr>
                <w:sz w:val="22"/>
                <w:szCs w:val="22"/>
              </w:rPr>
              <w:t xml:space="preserve"> противогрибковая для внешних работ</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л</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49,616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9918" w:type="dxa"/>
            <w:gridSpan w:val="5"/>
          </w:tcPr>
          <w:p w:rsidR="00125014" w:rsidRPr="00125014" w:rsidRDefault="00125014" w:rsidP="00125014">
            <w:pPr>
              <w:spacing w:before="0" w:after="0" w:line="221" w:lineRule="auto"/>
              <w:ind w:right="-2" w:firstLine="0"/>
              <w:jc w:val="right"/>
              <w:rPr>
                <w:b/>
                <w:sz w:val="22"/>
                <w:szCs w:val="22"/>
              </w:rPr>
            </w:pPr>
            <w:r w:rsidRPr="00125014">
              <w:rPr>
                <w:b/>
                <w:sz w:val="22"/>
                <w:szCs w:val="22"/>
              </w:rPr>
              <w:t>Раздел 3. ПСт-5 Западная сторона</w:t>
            </w: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31</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Облицовка фасадов плитами со скрытым креплением</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145</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32</w:t>
            </w:r>
          </w:p>
        </w:tc>
        <w:tc>
          <w:tcPr>
            <w:tcW w:w="5346" w:type="dxa"/>
          </w:tcPr>
          <w:p w:rsidR="00125014" w:rsidRPr="00125014" w:rsidRDefault="00125014" w:rsidP="00125014">
            <w:pPr>
              <w:spacing w:before="0" w:after="0" w:line="221" w:lineRule="auto"/>
              <w:ind w:right="-2" w:firstLine="0"/>
              <w:jc w:val="right"/>
              <w:rPr>
                <w:sz w:val="22"/>
                <w:szCs w:val="22"/>
              </w:rPr>
            </w:pPr>
            <w:proofErr w:type="spellStart"/>
            <w:r w:rsidRPr="00125014">
              <w:rPr>
                <w:sz w:val="22"/>
                <w:szCs w:val="22"/>
              </w:rPr>
              <w:t>Декопанель</w:t>
            </w:r>
            <w:proofErr w:type="spellEnd"/>
            <w:r w:rsidRPr="00125014">
              <w:rPr>
                <w:sz w:val="22"/>
                <w:szCs w:val="22"/>
              </w:rPr>
              <w:t xml:space="preserve"> плитка бетонная облицовочная ТУ 5894-079-46854090-98 (размер 0,97*0,6м) собственного изготовления</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145</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33</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Монтажные универсальные </w:t>
            </w:r>
            <w:proofErr w:type="spellStart"/>
            <w:r w:rsidRPr="00125014">
              <w:rPr>
                <w:sz w:val="22"/>
                <w:szCs w:val="22"/>
              </w:rPr>
              <w:t>саморезы</w:t>
            </w:r>
            <w:proofErr w:type="spellEnd"/>
            <w:r w:rsidRPr="00125014">
              <w:rPr>
                <w:sz w:val="22"/>
                <w:szCs w:val="22"/>
              </w:rPr>
              <w:t xml:space="preserve"> 5*60; дюбеля пластиковые 8*52 (расход 9 </w:t>
            </w:r>
            <w:proofErr w:type="spellStart"/>
            <w:proofErr w:type="gramStart"/>
            <w:r w:rsidRPr="00125014">
              <w:rPr>
                <w:sz w:val="22"/>
                <w:szCs w:val="22"/>
              </w:rPr>
              <w:t>шт</w:t>
            </w:r>
            <w:proofErr w:type="spellEnd"/>
            <w:proofErr w:type="gramEnd"/>
            <w:r w:rsidRPr="00125014">
              <w:rPr>
                <w:sz w:val="22"/>
                <w:szCs w:val="22"/>
              </w:rPr>
              <w:t>/м2)</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1305</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34</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Смесь плиточного клея </w:t>
            </w:r>
            <w:proofErr w:type="spellStart"/>
            <w:r w:rsidRPr="00125014">
              <w:rPr>
                <w:sz w:val="22"/>
                <w:szCs w:val="22"/>
              </w:rPr>
              <w:t>Крепс</w:t>
            </w:r>
            <w:proofErr w:type="spellEnd"/>
            <w:r w:rsidRPr="00125014">
              <w:rPr>
                <w:sz w:val="22"/>
                <w:szCs w:val="22"/>
              </w:rPr>
              <w:t xml:space="preserve"> усиленный с портландцементом м500 Д</w:t>
            </w:r>
            <w:proofErr w:type="gramStart"/>
            <w:r w:rsidRPr="00125014">
              <w:rPr>
                <w:sz w:val="22"/>
                <w:szCs w:val="22"/>
              </w:rPr>
              <w:t>0</w:t>
            </w:r>
            <w:proofErr w:type="gramEnd"/>
            <w:r w:rsidRPr="00125014">
              <w:rPr>
                <w:sz w:val="22"/>
                <w:szCs w:val="22"/>
              </w:rPr>
              <w:t xml:space="preserve"> в соотношении 70/30</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21,75</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35</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ППУ монтажная пена SOUDAL всесезонная </w:t>
            </w:r>
            <w:proofErr w:type="gramStart"/>
            <w:r w:rsidRPr="00125014">
              <w:rPr>
                <w:sz w:val="22"/>
                <w:szCs w:val="22"/>
              </w:rPr>
              <w:t xml:space="preserve">( </w:t>
            </w:r>
            <w:proofErr w:type="gramEnd"/>
            <w:r w:rsidRPr="00125014">
              <w:rPr>
                <w:sz w:val="22"/>
                <w:szCs w:val="22"/>
              </w:rPr>
              <w:t>баллон 750 мл)</w:t>
            </w:r>
          </w:p>
        </w:tc>
        <w:tc>
          <w:tcPr>
            <w:tcW w:w="824" w:type="dxa"/>
          </w:tcPr>
          <w:p w:rsidR="00125014" w:rsidRPr="00125014" w:rsidRDefault="00125014" w:rsidP="00125014">
            <w:pPr>
              <w:spacing w:before="0" w:after="0" w:line="221" w:lineRule="auto"/>
              <w:ind w:right="-2" w:firstLine="0"/>
              <w:jc w:val="right"/>
              <w:rPr>
                <w:sz w:val="22"/>
                <w:szCs w:val="22"/>
              </w:rPr>
            </w:pPr>
            <w:proofErr w:type="spellStart"/>
            <w:proofErr w:type="gramStart"/>
            <w:r w:rsidRPr="00125014">
              <w:rPr>
                <w:sz w:val="22"/>
                <w:szCs w:val="22"/>
              </w:rPr>
              <w:t>шт</w:t>
            </w:r>
            <w:proofErr w:type="spellEnd"/>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63</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36</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Устройство парапетной плиты с предусмотренным капельником шириной 400мм с последующей герметизацией швов примыкания</w:t>
            </w:r>
          </w:p>
        </w:tc>
        <w:tc>
          <w:tcPr>
            <w:tcW w:w="824" w:type="dxa"/>
          </w:tcPr>
          <w:p w:rsidR="00125014" w:rsidRPr="00125014" w:rsidRDefault="00125014" w:rsidP="00125014">
            <w:pPr>
              <w:spacing w:before="0" w:after="0" w:line="221" w:lineRule="auto"/>
              <w:ind w:right="-2" w:firstLine="0"/>
              <w:jc w:val="right"/>
              <w:rPr>
                <w:sz w:val="22"/>
                <w:szCs w:val="22"/>
              </w:rPr>
            </w:pPr>
            <w:proofErr w:type="spellStart"/>
            <w:proofErr w:type="gramStart"/>
            <w:r w:rsidRPr="00125014">
              <w:rPr>
                <w:sz w:val="22"/>
                <w:szCs w:val="22"/>
              </w:rPr>
              <w:t>шт</w:t>
            </w:r>
            <w:proofErr w:type="spellEnd"/>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67</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37</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Парапетная крышка ТУ 5894-079-46854090-98 (ширина 0,4 м) собственного изготовления</w:t>
            </w:r>
          </w:p>
        </w:tc>
        <w:tc>
          <w:tcPr>
            <w:tcW w:w="824" w:type="dxa"/>
          </w:tcPr>
          <w:p w:rsidR="00125014" w:rsidRPr="00125014" w:rsidRDefault="00125014" w:rsidP="00125014">
            <w:pPr>
              <w:spacing w:before="0" w:after="0" w:line="221" w:lineRule="auto"/>
              <w:ind w:right="-2" w:firstLine="0"/>
              <w:jc w:val="right"/>
              <w:rPr>
                <w:sz w:val="22"/>
                <w:szCs w:val="22"/>
              </w:rPr>
            </w:pPr>
            <w:proofErr w:type="spellStart"/>
            <w:r w:rsidRPr="00125014">
              <w:rPr>
                <w:sz w:val="22"/>
                <w:szCs w:val="22"/>
              </w:rPr>
              <w:t>п.</w:t>
            </w:r>
            <w:proofErr w:type="gramStart"/>
            <w:r w:rsidRPr="00125014">
              <w:rPr>
                <w:sz w:val="22"/>
                <w:szCs w:val="22"/>
              </w:rPr>
              <w:t>м</w:t>
            </w:r>
            <w:proofErr w:type="spellEnd"/>
            <w:proofErr w:type="gramEnd"/>
            <w:r w:rsidRPr="00125014">
              <w:rPr>
                <w:sz w:val="22"/>
                <w:szCs w:val="22"/>
              </w:rPr>
              <w:t>.</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67</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38</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Герметик </w:t>
            </w:r>
            <w:proofErr w:type="spellStart"/>
            <w:r w:rsidRPr="00125014">
              <w:rPr>
                <w:sz w:val="22"/>
                <w:szCs w:val="22"/>
              </w:rPr>
              <w:t>Penosil</w:t>
            </w:r>
            <w:proofErr w:type="spellEnd"/>
            <w:r w:rsidRPr="00125014">
              <w:rPr>
                <w:sz w:val="22"/>
                <w:szCs w:val="22"/>
              </w:rPr>
              <w:t xml:space="preserve"> 310 мл каучуковый кровельный всесезонный (расход 1 туб/10 </w:t>
            </w:r>
            <w:proofErr w:type="spellStart"/>
            <w:r w:rsidRPr="00125014">
              <w:rPr>
                <w:sz w:val="22"/>
                <w:szCs w:val="22"/>
              </w:rPr>
              <w:t>п.м</w:t>
            </w:r>
            <w:proofErr w:type="gramStart"/>
            <w:r w:rsidRPr="00125014">
              <w:rPr>
                <w:sz w:val="22"/>
                <w:szCs w:val="22"/>
              </w:rPr>
              <w:t>.с</w:t>
            </w:r>
            <w:proofErr w:type="gramEnd"/>
            <w:r w:rsidRPr="00125014">
              <w:rPr>
                <w:sz w:val="22"/>
                <w:szCs w:val="22"/>
              </w:rPr>
              <w:t>тыка</w:t>
            </w:r>
            <w:proofErr w:type="spellEnd"/>
            <w:r w:rsidRPr="00125014">
              <w:rPr>
                <w:sz w:val="22"/>
                <w:szCs w:val="22"/>
              </w:rPr>
              <w:t>)</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7</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39</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Клей плиточный влагостойкий морозостойкий "КРЕПС" УСИЛЕННЫЙ (расход 3 кг/м</w:t>
            </w:r>
            <w:proofErr w:type="gramStart"/>
            <w:r w:rsidRPr="00125014">
              <w:rPr>
                <w:sz w:val="22"/>
                <w:szCs w:val="22"/>
              </w:rPr>
              <w:t>2</w:t>
            </w:r>
            <w:proofErr w:type="gramEnd"/>
            <w:r w:rsidRPr="00125014">
              <w:rPr>
                <w:sz w:val="22"/>
                <w:szCs w:val="22"/>
              </w:rPr>
              <w:t>)</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80,4</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40</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«Бетон-контакт», </w:t>
            </w:r>
            <w:proofErr w:type="spellStart"/>
            <w:r w:rsidRPr="00125014">
              <w:rPr>
                <w:sz w:val="22"/>
                <w:szCs w:val="22"/>
              </w:rPr>
              <w:t>Лакр</w:t>
            </w:r>
            <w:proofErr w:type="gramStart"/>
            <w:r w:rsidRPr="00125014">
              <w:rPr>
                <w:sz w:val="22"/>
                <w:szCs w:val="22"/>
              </w:rPr>
              <w:t>а</w:t>
            </w:r>
            <w:proofErr w:type="spellEnd"/>
            <w:r w:rsidRPr="00125014">
              <w:rPr>
                <w:sz w:val="22"/>
                <w:szCs w:val="22"/>
              </w:rPr>
              <w:t>(</w:t>
            </w:r>
            <w:proofErr w:type="gramEnd"/>
            <w:r w:rsidRPr="00125014">
              <w:rPr>
                <w:sz w:val="22"/>
                <w:szCs w:val="22"/>
              </w:rPr>
              <w:t>расход 0,35 кг/м2)</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7,035</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41</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Нанесение лессирующего и защитного слоя</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171,8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42</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w:t>
            </w:r>
            <w:proofErr w:type="spellStart"/>
            <w:r w:rsidRPr="00125014">
              <w:rPr>
                <w:sz w:val="22"/>
                <w:szCs w:val="22"/>
              </w:rPr>
              <w:t>Лакра</w:t>
            </w:r>
            <w:proofErr w:type="spellEnd"/>
            <w:r w:rsidRPr="00125014">
              <w:rPr>
                <w:sz w:val="22"/>
                <w:szCs w:val="22"/>
              </w:rPr>
              <w:t xml:space="preserve"> противогрибковая для внешних работ</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л</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34,36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43</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Окраска фасадов акриловыми составами: с лесов вручную по подготовленной поверхности  (</w:t>
            </w:r>
            <w:proofErr w:type="spellStart"/>
            <w:r w:rsidRPr="00125014">
              <w:rPr>
                <w:sz w:val="22"/>
                <w:szCs w:val="22"/>
              </w:rPr>
              <w:t>деко</w:t>
            </w:r>
            <w:proofErr w:type="spellEnd"/>
            <w:r w:rsidRPr="00125014">
              <w:rPr>
                <w:sz w:val="22"/>
                <w:szCs w:val="22"/>
              </w:rPr>
              <w:t xml:space="preserve"> панелей и парапета)</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171,8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44</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Краски фасадные DALI </w:t>
            </w:r>
            <w:proofErr w:type="spellStart"/>
            <w:r w:rsidRPr="00125014">
              <w:rPr>
                <w:sz w:val="22"/>
                <w:szCs w:val="22"/>
              </w:rPr>
              <w:t>особопрочная</w:t>
            </w:r>
            <w:proofErr w:type="spellEnd"/>
            <w:r w:rsidRPr="00125014">
              <w:rPr>
                <w:sz w:val="22"/>
                <w:szCs w:val="22"/>
              </w:rPr>
              <w:t xml:space="preserve"> с добавлением полимерного латекса</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34,36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45</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w:t>
            </w:r>
            <w:proofErr w:type="spellStart"/>
            <w:r w:rsidRPr="00125014">
              <w:rPr>
                <w:sz w:val="22"/>
                <w:szCs w:val="22"/>
              </w:rPr>
              <w:t>Лакра</w:t>
            </w:r>
            <w:proofErr w:type="spellEnd"/>
            <w:r w:rsidRPr="00125014">
              <w:rPr>
                <w:sz w:val="22"/>
                <w:szCs w:val="22"/>
              </w:rPr>
              <w:t xml:space="preserve"> противогрибковая для внешних работ</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л</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34,36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9918" w:type="dxa"/>
            <w:gridSpan w:val="5"/>
          </w:tcPr>
          <w:p w:rsidR="00125014" w:rsidRPr="00125014" w:rsidRDefault="00125014" w:rsidP="00C46EAC">
            <w:pPr>
              <w:spacing w:before="0" w:after="0" w:line="221" w:lineRule="auto"/>
              <w:ind w:right="-2" w:firstLine="0"/>
              <w:jc w:val="right"/>
              <w:rPr>
                <w:b/>
                <w:sz w:val="22"/>
                <w:szCs w:val="22"/>
              </w:rPr>
            </w:pPr>
            <w:r w:rsidRPr="00125014">
              <w:rPr>
                <w:b/>
                <w:sz w:val="22"/>
                <w:szCs w:val="22"/>
              </w:rPr>
              <w:t>Раздел 4. Гостиница «Горки Отель» наружная лестница</w:t>
            </w: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46</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Разборка облицовки из натурального камня</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71</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47</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Облицовка стен плитами натурального камня (без стоимости  плит)</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48</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Облицовка фасадов плитами со скрытым креплением без утеплителя на металлическом каркасе с его устройством</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49</w:t>
            </w:r>
          </w:p>
        </w:tc>
        <w:tc>
          <w:tcPr>
            <w:tcW w:w="5346" w:type="dxa"/>
          </w:tcPr>
          <w:p w:rsidR="00125014" w:rsidRPr="00125014" w:rsidRDefault="00125014" w:rsidP="00125014">
            <w:pPr>
              <w:spacing w:before="0" w:after="0" w:line="221" w:lineRule="auto"/>
              <w:ind w:right="-2" w:firstLine="0"/>
              <w:jc w:val="right"/>
              <w:rPr>
                <w:sz w:val="22"/>
                <w:szCs w:val="22"/>
              </w:rPr>
            </w:pPr>
            <w:proofErr w:type="spellStart"/>
            <w:r w:rsidRPr="00125014">
              <w:rPr>
                <w:sz w:val="22"/>
                <w:szCs w:val="22"/>
              </w:rPr>
              <w:t>Декопанель</w:t>
            </w:r>
            <w:proofErr w:type="spellEnd"/>
            <w:r w:rsidRPr="00125014">
              <w:rPr>
                <w:sz w:val="22"/>
                <w:szCs w:val="22"/>
              </w:rPr>
              <w:t xml:space="preserve"> плитка бетонная облицовочная ТУ 5894-079-46854090-98 (размер 0,97*0,6м) собственного изготовления</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50</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Подсистема ГКЛ: стоечный профиль толщ</w:t>
            </w:r>
            <w:proofErr w:type="gramStart"/>
            <w:r w:rsidRPr="00125014">
              <w:rPr>
                <w:sz w:val="22"/>
                <w:szCs w:val="22"/>
              </w:rPr>
              <w:t>.</w:t>
            </w:r>
            <w:proofErr w:type="gramEnd"/>
            <w:r w:rsidRPr="00125014">
              <w:rPr>
                <w:sz w:val="22"/>
                <w:szCs w:val="22"/>
              </w:rPr>
              <w:t xml:space="preserve"> </w:t>
            </w:r>
            <w:proofErr w:type="gramStart"/>
            <w:r w:rsidRPr="00125014">
              <w:rPr>
                <w:sz w:val="22"/>
                <w:szCs w:val="22"/>
              </w:rPr>
              <w:t>м</w:t>
            </w:r>
            <w:proofErr w:type="gramEnd"/>
            <w:r w:rsidRPr="00125014">
              <w:rPr>
                <w:sz w:val="22"/>
                <w:szCs w:val="22"/>
              </w:rPr>
              <w:t>еталла 0.55; прямые подвесы (шаг крепежа 40 см, толщ металла 1 мм);  опора балки на каждый профиль.</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51</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Монтажные универсальные </w:t>
            </w:r>
            <w:proofErr w:type="spellStart"/>
            <w:r w:rsidRPr="00125014">
              <w:rPr>
                <w:sz w:val="22"/>
                <w:szCs w:val="22"/>
              </w:rPr>
              <w:t>саморезы</w:t>
            </w:r>
            <w:proofErr w:type="spellEnd"/>
            <w:r w:rsidRPr="00125014">
              <w:rPr>
                <w:sz w:val="22"/>
                <w:szCs w:val="22"/>
              </w:rPr>
              <w:t xml:space="preserve"> 5*60; дюбеля пластиковые 8*52 (расход 9 </w:t>
            </w:r>
            <w:proofErr w:type="spellStart"/>
            <w:proofErr w:type="gramStart"/>
            <w:r w:rsidRPr="00125014">
              <w:rPr>
                <w:sz w:val="22"/>
                <w:szCs w:val="22"/>
              </w:rPr>
              <w:t>шт</w:t>
            </w:r>
            <w:proofErr w:type="spellEnd"/>
            <w:proofErr w:type="gramEnd"/>
            <w:r w:rsidRPr="00125014">
              <w:rPr>
                <w:sz w:val="22"/>
                <w:szCs w:val="22"/>
              </w:rPr>
              <w:t>/м2)</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432</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52</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Смесь плиточного клея </w:t>
            </w:r>
            <w:proofErr w:type="spellStart"/>
            <w:r w:rsidRPr="00125014">
              <w:rPr>
                <w:sz w:val="22"/>
                <w:szCs w:val="22"/>
              </w:rPr>
              <w:t>Крепс</w:t>
            </w:r>
            <w:proofErr w:type="spellEnd"/>
            <w:r w:rsidRPr="00125014">
              <w:rPr>
                <w:sz w:val="22"/>
                <w:szCs w:val="22"/>
              </w:rPr>
              <w:t xml:space="preserve"> усиленный с портландцементом м500 Д</w:t>
            </w:r>
            <w:proofErr w:type="gramStart"/>
            <w:r w:rsidRPr="00125014">
              <w:rPr>
                <w:sz w:val="22"/>
                <w:szCs w:val="22"/>
              </w:rPr>
              <w:t>0</w:t>
            </w:r>
            <w:proofErr w:type="gramEnd"/>
            <w:r w:rsidRPr="00125014">
              <w:rPr>
                <w:sz w:val="22"/>
                <w:szCs w:val="22"/>
              </w:rPr>
              <w:t xml:space="preserve"> в соотношении 70/30</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7,2</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53</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Кладка стен из легкобетонных камней без облицовки: </w:t>
            </w:r>
            <w:r w:rsidRPr="00125014">
              <w:rPr>
                <w:sz w:val="22"/>
                <w:szCs w:val="22"/>
              </w:rPr>
              <w:lastRenderedPageBreak/>
              <w:t>при высоте этажа до 4 м</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lastRenderedPageBreak/>
              <w:t>м3</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9,74</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lastRenderedPageBreak/>
              <w:t>54</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Блок керамзитобетонный, 20*20*40 см (0,2*0,2*0,4*350=5,6 м3)</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350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55</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Блок керамзитобетонный, 12*20*40 см (0,12*0,2*0,4*350=3,36 м3)</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350</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56</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Устройство парапетной плиты с предусмотренным капельником шириной 600мм с последующей герметизацией швов примыкания</w:t>
            </w:r>
          </w:p>
        </w:tc>
        <w:tc>
          <w:tcPr>
            <w:tcW w:w="824" w:type="dxa"/>
          </w:tcPr>
          <w:p w:rsidR="00125014" w:rsidRPr="00125014" w:rsidRDefault="00125014" w:rsidP="00125014">
            <w:pPr>
              <w:spacing w:before="0" w:after="0" w:line="221" w:lineRule="auto"/>
              <w:ind w:right="-2" w:firstLine="0"/>
              <w:jc w:val="right"/>
              <w:rPr>
                <w:sz w:val="22"/>
                <w:szCs w:val="22"/>
              </w:rPr>
            </w:pPr>
            <w:proofErr w:type="spellStart"/>
            <w:proofErr w:type="gramStart"/>
            <w:r w:rsidRPr="00125014">
              <w:rPr>
                <w:sz w:val="22"/>
                <w:szCs w:val="22"/>
              </w:rPr>
              <w:t>шт</w:t>
            </w:r>
            <w:proofErr w:type="spellEnd"/>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57</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Парапетная крышка ТУ 5894-079-46854090-98 (ширина 0,6 м) собственного изготовления</w:t>
            </w:r>
          </w:p>
        </w:tc>
        <w:tc>
          <w:tcPr>
            <w:tcW w:w="824" w:type="dxa"/>
          </w:tcPr>
          <w:p w:rsidR="00125014" w:rsidRPr="00125014" w:rsidRDefault="00125014" w:rsidP="00125014">
            <w:pPr>
              <w:spacing w:before="0" w:after="0" w:line="221" w:lineRule="auto"/>
              <w:ind w:right="-2" w:firstLine="0"/>
              <w:jc w:val="right"/>
              <w:rPr>
                <w:sz w:val="22"/>
                <w:szCs w:val="22"/>
              </w:rPr>
            </w:pPr>
            <w:proofErr w:type="spellStart"/>
            <w:r w:rsidRPr="00125014">
              <w:rPr>
                <w:sz w:val="22"/>
                <w:szCs w:val="22"/>
              </w:rPr>
              <w:t>п.</w:t>
            </w:r>
            <w:proofErr w:type="gramStart"/>
            <w:r w:rsidRPr="00125014">
              <w:rPr>
                <w:sz w:val="22"/>
                <w:szCs w:val="22"/>
              </w:rPr>
              <w:t>м</w:t>
            </w:r>
            <w:proofErr w:type="spellEnd"/>
            <w:proofErr w:type="gramEnd"/>
            <w:r w:rsidRPr="00125014">
              <w:rPr>
                <w:sz w:val="22"/>
                <w:szCs w:val="22"/>
              </w:rPr>
              <w:t>.</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46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58</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Герметик </w:t>
            </w:r>
            <w:proofErr w:type="spellStart"/>
            <w:r w:rsidRPr="00125014">
              <w:rPr>
                <w:sz w:val="22"/>
                <w:szCs w:val="22"/>
              </w:rPr>
              <w:t>Penosil</w:t>
            </w:r>
            <w:proofErr w:type="spellEnd"/>
            <w:r w:rsidRPr="00125014">
              <w:rPr>
                <w:sz w:val="22"/>
                <w:szCs w:val="22"/>
              </w:rPr>
              <w:t xml:space="preserve"> 310 мл каучуковый кровельный всесезонный (расход 1 туб/10 </w:t>
            </w:r>
            <w:proofErr w:type="spellStart"/>
            <w:r w:rsidRPr="00125014">
              <w:rPr>
                <w:sz w:val="22"/>
                <w:szCs w:val="22"/>
              </w:rPr>
              <w:t>п.м</w:t>
            </w:r>
            <w:proofErr w:type="gramStart"/>
            <w:r w:rsidRPr="00125014">
              <w:rPr>
                <w:sz w:val="22"/>
                <w:szCs w:val="22"/>
              </w:rPr>
              <w:t>.с</w:t>
            </w:r>
            <w:proofErr w:type="gramEnd"/>
            <w:r w:rsidRPr="00125014">
              <w:rPr>
                <w:sz w:val="22"/>
                <w:szCs w:val="22"/>
              </w:rPr>
              <w:t>тыка</w:t>
            </w:r>
            <w:proofErr w:type="spellEnd"/>
            <w:r w:rsidRPr="00125014">
              <w:rPr>
                <w:sz w:val="22"/>
                <w:szCs w:val="22"/>
              </w:rPr>
              <w:t>)</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шт.</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5</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59</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Клей плиточный влагостойкий морозостойкий "КРЕПС" УСИЛЕННЫЙ (расход 3 кг/м</w:t>
            </w:r>
            <w:proofErr w:type="gramStart"/>
            <w:r w:rsidRPr="00125014">
              <w:rPr>
                <w:sz w:val="22"/>
                <w:szCs w:val="22"/>
              </w:rPr>
              <w:t>2</w:t>
            </w:r>
            <w:proofErr w:type="gramEnd"/>
            <w:r w:rsidRPr="00125014">
              <w:rPr>
                <w:sz w:val="22"/>
                <w:szCs w:val="22"/>
              </w:rPr>
              <w:t>)</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82,8</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60</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«Бетон-контакт», </w:t>
            </w:r>
            <w:proofErr w:type="spellStart"/>
            <w:r w:rsidRPr="00125014">
              <w:rPr>
                <w:sz w:val="22"/>
                <w:szCs w:val="22"/>
              </w:rPr>
              <w:t>Лакр</w:t>
            </w:r>
            <w:proofErr w:type="gramStart"/>
            <w:r w:rsidRPr="00125014">
              <w:rPr>
                <w:sz w:val="22"/>
                <w:szCs w:val="22"/>
              </w:rPr>
              <w:t>а</w:t>
            </w:r>
            <w:proofErr w:type="spellEnd"/>
            <w:r w:rsidRPr="00125014">
              <w:rPr>
                <w:sz w:val="22"/>
                <w:szCs w:val="22"/>
              </w:rPr>
              <w:t>(</w:t>
            </w:r>
            <w:proofErr w:type="gramEnd"/>
            <w:r w:rsidRPr="00125014">
              <w:rPr>
                <w:sz w:val="22"/>
                <w:szCs w:val="22"/>
              </w:rPr>
              <w:t>расход 0,35 кг/м2)</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8,05</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61</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Нанесение лессирующего и защитного слоя</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75,6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62</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w:t>
            </w:r>
            <w:proofErr w:type="spellStart"/>
            <w:r w:rsidRPr="00125014">
              <w:rPr>
                <w:sz w:val="22"/>
                <w:szCs w:val="22"/>
              </w:rPr>
              <w:t>Лакра</w:t>
            </w:r>
            <w:proofErr w:type="spellEnd"/>
            <w:r w:rsidRPr="00125014">
              <w:rPr>
                <w:sz w:val="22"/>
                <w:szCs w:val="22"/>
              </w:rPr>
              <w:t xml:space="preserve"> противогрибковая для внешних работ</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л</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15,12</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63</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Окраска фасадов акриловыми составами: с лесов вручную по подготовленной поверхности (</w:t>
            </w:r>
            <w:proofErr w:type="spellStart"/>
            <w:r w:rsidRPr="00125014">
              <w:rPr>
                <w:sz w:val="22"/>
                <w:szCs w:val="22"/>
              </w:rPr>
              <w:t>деко</w:t>
            </w:r>
            <w:proofErr w:type="spellEnd"/>
            <w:r w:rsidRPr="00125014">
              <w:rPr>
                <w:sz w:val="22"/>
                <w:szCs w:val="22"/>
              </w:rPr>
              <w:t xml:space="preserve"> панелей и парапета)</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м</w:t>
            </w:r>
            <w:proofErr w:type="gramStart"/>
            <w:r w:rsidRPr="00125014">
              <w:rPr>
                <w:sz w:val="22"/>
                <w:szCs w:val="22"/>
              </w:rPr>
              <w:t>2</w:t>
            </w:r>
            <w:proofErr w:type="gramEnd"/>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75,6</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64</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Краски фасадные DALI </w:t>
            </w:r>
            <w:proofErr w:type="spellStart"/>
            <w:r w:rsidRPr="00125014">
              <w:rPr>
                <w:sz w:val="22"/>
                <w:szCs w:val="22"/>
              </w:rPr>
              <w:t>особопрочная</w:t>
            </w:r>
            <w:proofErr w:type="spellEnd"/>
            <w:r w:rsidRPr="00125014">
              <w:rPr>
                <w:sz w:val="22"/>
                <w:szCs w:val="22"/>
              </w:rPr>
              <w:t xml:space="preserve"> с добавлением полимерного латекса</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кг</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15,12</w:t>
            </w:r>
          </w:p>
        </w:tc>
        <w:tc>
          <w:tcPr>
            <w:tcW w:w="2310" w:type="dxa"/>
          </w:tcPr>
          <w:p w:rsidR="00125014" w:rsidRPr="00125014" w:rsidRDefault="00125014" w:rsidP="00125014">
            <w:pPr>
              <w:spacing w:before="0" w:after="0" w:line="221" w:lineRule="auto"/>
              <w:ind w:right="-2" w:firstLine="0"/>
              <w:jc w:val="right"/>
              <w:rPr>
                <w:sz w:val="22"/>
                <w:szCs w:val="22"/>
              </w:rPr>
            </w:pPr>
          </w:p>
        </w:tc>
      </w:tr>
      <w:tr w:rsidR="00125014" w:rsidRPr="00125014" w:rsidTr="004D0176">
        <w:tc>
          <w:tcPr>
            <w:tcW w:w="562" w:type="dxa"/>
          </w:tcPr>
          <w:p w:rsidR="00125014" w:rsidRPr="00125014" w:rsidRDefault="00125014" w:rsidP="00125014">
            <w:pPr>
              <w:spacing w:before="0" w:after="0" w:line="221" w:lineRule="auto"/>
              <w:ind w:right="-2" w:firstLine="0"/>
              <w:jc w:val="right"/>
              <w:rPr>
                <w:sz w:val="22"/>
                <w:szCs w:val="22"/>
              </w:rPr>
            </w:pPr>
            <w:r w:rsidRPr="00125014">
              <w:rPr>
                <w:sz w:val="22"/>
                <w:szCs w:val="22"/>
              </w:rPr>
              <w:t>65</w:t>
            </w:r>
          </w:p>
        </w:tc>
        <w:tc>
          <w:tcPr>
            <w:tcW w:w="5346" w:type="dxa"/>
          </w:tcPr>
          <w:p w:rsidR="00125014" w:rsidRPr="00125014" w:rsidRDefault="00125014" w:rsidP="00125014">
            <w:pPr>
              <w:spacing w:before="0" w:after="0" w:line="221" w:lineRule="auto"/>
              <w:ind w:right="-2" w:firstLine="0"/>
              <w:jc w:val="right"/>
              <w:rPr>
                <w:sz w:val="22"/>
                <w:szCs w:val="22"/>
              </w:rPr>
            </w:pPr>
            <w:r w:rsidRPr="00125014">
              <w:rPr>
                <w:sz w:val="22"/>
                <w:szCs w:val="22"/>
              </w:rPr>
              <w:t xml:space="preserve">Грунтовка </w:t>
            </w:r>
            <w:proofErr w:type="spellStart"/>
            <w:r w:rsidRPr="00125014">
              <w:rPr>
                <w:sz w:val="22"/>
                <w:szCs w:val="22"/>
              </w:rPr>
              <w:t>Лакра</w:t>
            </w:r>
            <w:proofErr w:type="spellEnd"/>
            <w:r w:rsidRPr="00125014">
              <w:rPr>
                <w:sz w:val="22"/>
                <w:szCs w:val="22"/>
              </w:rPr>
              <w:t xml:space="preserve"> противогрибковая для внешних работ</w:t>
            </w:r>
          </w:p>
        </w:tc>
        <w:tc>
          <w:tcPr>
            <w:tcW w:w="824" w:type="dxa"/>
          </w:tcPr>
          <w:p w:rsidR="00125014" w:rsidRPr="00125014" w:rsidRDefault="00125014" w:rsidP="00125014">
            <w:pPr>
              <w:spacing w:before="0" w:after="0" w:line="221" w:lineRule="auto"/>
              <w:ind w:right="-2" w:firstLine="0"/>
              <w:jc w:val="right"/>
              <w:rPr>
                <w:sz w:val="22"/>
                <w:szCs w:val="22"/>
              </w:rPr>
            </w:pPr>
            <w:r w:rsidRPr="00125014">
              <w:rPr>
                <w:sz w:val="22"/>
                <w:szCs w:val="22"/>
              </w:rPr>
              <w:t>л</w:t>
            </w:r>
          </w:p>
        </w:tc>
        <w:tc>
          <w:tcPr>
            <w:tcW w:w="876" w:type="dxa"/>
          </w:tcPr>
          <w:p w:rsidR="00125014" w:rsidRPr="00125014" w:rsidRDefault="00125014" w:rsidP="00125014">
            <w:pPr>
              <w:spacing w:before="0" w:after="0" w:line="221" w:lineRule="auto"/>
              <w:ind w:right="-2" w:firstLine="0"/>
              <w:jc w:val="right"/>
              <w:rPr>
                <w:sz w:val="22"/>
                <w:szCs w:val="22"/>
              </w:rPr>
            </w:pPr>
            <w:r w:rsidRPr="00125014">
              <w:rPr>
                <w:sz w:val="22"/>
                <w:szCs w:val="22"/>
              </w:rPr>
              <w:t>15,12</w:t>
            </w:r>
          </w:p>
        </w:tc>
        <w:tc>
          <w:tcPr>
            <w:tcW w:w="2310" w:type="dxa"/>
          </w:tcPr>
          <w:p w:rsidR="00125014" w:rsidRPr="00125014" w:rsidRDefault="00125014" w:rsidP="00125014">
            <w:pPr>
              <w:spacing w:before="0" w:after="0" w:line="221" w:lineRule="auto"/>
              <w:ind w:right="-2" w:firstLine="0"/>
              <w:jc w:val="right"/>
              <w:rPr>
                <w:sz w:val="22"/>
                <w:szCs w:val="22"/>
              </w:rPr>
            </w:pPr>
          </w:p>
        </w:tc>
      </w:tr>
    </w:tbl>
    <w:p w:rsidR="00305C39" w:rsidRPr="00305C39" w:rsidRDefault="00305C39" w:rsidP="00305C39">
      <w:pPr>
        <w:spacing w:before="0" w:after="0" w:line="221" w:lineRule="auto"/>
        <w:ind w:right="-2" w:firstLine="0"/>
        <w:jc w:val="right"/>
        <w:rPr>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CE2100" w:rsidRPr="00CE2100" w:rsidTr="00305C39">
        <w:trPr>
          <w:trHeight w:val="144"/>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Default="00CE2100"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Default="00305C39" w:rsidP="00CE2100">
            <w:pPr>
              <w:tabs>
                <w:tab w:val="left" w:pos="4536"/>
              </w:tabs>
              <w:snapToGrid w:val="0"/>
              <w:spacing w:before="0" w:after="0"/>
              <w:ind w:firstLine="567"/>
              <w:jc w:val="left"/>
            </w:pPr>
          </w:p>
          <w:p w:rsidR="00305C39" w:rsidRPr="00CE2100" w:rsidRDefault="00305C39" w:rsidP="00CE2100">
            <w:pPr>
              <w:tabs>
                <w:tab w:val="left" w:pos="4536"/>
              </w:tabs>
              <w:snapToGrid w:val="0"/>
              <w:spacing w:before="0" w:after="0"/>
              <w:ind w:firstLine="567"/>
              <w:jc w:val="left"/>
            </w:pPr>
          </w:p>
        </w:tc>
      </w:tr>
    </w:tbl>
    <w:p w:rsidR="007A2E73" w:rsidRDefault="007A2E73" w:rsidP="00CE2100">
      <w:pPr>
        <w:spacing w:before="0" w:after="0" w:line="221" w:lineRule="auto"/>
        <w:ind w:right="-2" w:firstLine="0"/>
        <w:jc w:val="right"/>
        <w:rPr>
          <w:sz w:val="22"/>
          <w:szCs w:val="22"/>
        </w:rPr>
      </w:pPr>
    </w:p>
    <w:p w:rsidR="00CE2100" w:rsidRPr="00CE2100" w:rsidRDefault="00CE2100" w:rsidP="00CE2100">
      <w:pPr>
        <w:spacing w:before="0" w:after="0" w:line="221" w:lineRule="auto"/>
        <w:ind w:right="-2" w:firstLine="0"/>
        <w:jc w:val="right"/>
        <w:rPr>
          <w:sz w:val="22"/>
          <w:szCs w:val="22"/>
        </w:rPr>
      </w:pPr>
      <w:r w:rsidRPr="00CE2100">
        <w:rPr>
          <w:sz w:val="22"/>
          <w:szCs w:val="22"/>
        </w:rPr>
        <w:lastRenderedPageBreak/>
        <w:t>Приложение № 2</w:t>
      </w:r>
    </w:p>
    <w:p w:rsidR="00CE2100" w:rsidRPr="00CE2100" w:rsidRDefault="00CE2100" w:rsidP="00CE2100">
      <w:pPr>
        <w:spacing w:before="0" w:after="0" w:line="221" w:lineRule="auto"/>
        <w:ind w:right="-2" w:firstLine="709"/>
        <w:jc w:val="right"/>
        <w:rPr>
          <w:sz w:val="22"/>
          <w:szCs w:val="22"/>
        </w:rPr>
      </w:pPr>
      <w:r w:rsidRPr="00CE2100">
        <w:rPr>
          <w:sz w:val="22"/>
          <w:szCs w:val="22"/>
        </w:rPr>
        <w:t>к Техническому заданию</w:t>
      </w:r>
    </w:p>
    <w:p w:rsidR="00CE2100" w:rsidRPr="00CE2100" w:rsidRDefault="00CE2100" w:rsidP="00CE2100">
      <w:pPr>
        <w:spacing w:before="0" w:after="0" w:line="221" w:lineRule="auto"/>
        <w:ind w:firstLine="0"/>
        <w:jc w:val="right"/>
        <w:rPr>
          <w:bCs/>
        </w:rPr>
      </w:pPr>
    </w:p>
    <w:p w:rsidR="00CE2100" w:rsidRPr="00CE2100" w:rsidRDefault="00CE2100" w:rsidP="00CE2100">
      <w:pPr>
        <w:spacing w:before="0"/>
        <w:ind w:firstLine="0"/>
        <w:jc w:val="center"/>
        <w:rPr>
          <w:b/>
          <w:color w:val="000000"/>
          <w:sz w:val="22"/>
          <w:szCs w:val="22"/>
        </w:rPr>
      </w:pPr>
      <w:r w:rsidRPr="00CE2100">
        <w:rPr>
          <w:b/>
          <w:color w:val="000000"/>
          <w:sz w:val="22"/>
          <w:szCs w:val="22"/>
        </w:rPr>
        <w:t xml:space="preserve">Требования для составления сметной документации  </w:t>
      </w:r>
    </w:p>
    <w:p w:rsidR="00CE2100" w:rsidRPr="00CE2100" w:rsidRDefault="00CE2100" w:rsidP="00CE2100">
      <w:pPr>
        <w:spacing w:before="0"/>
        <w:ind w:firstLine="0"/>
        <w:jc w:val="center"/>
        <w:rPr>
          <w:b/>
          <w:color w:val="000000"/>
          <w:sz w:val="22"/>
          <w:szCs w:val="22"/>
        </w:rPr>
      </w:pPr>
      <w:r w:rsidRPr="00CE2100">
        <w:rPr>
          <w:b/>
          <w:color w:val="000000"/>
          <w:sz w:val="22"/>
          <w:szCs w:val="22"/>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w:t>
            </w:r>
          </w:p>
          <w:p w:rsidR="00CE2100" w:rsidRPr="00CE2100" w:rsidRDefault="00CE2100" w:rsidP="00CE2100">
            <w:pPr>
              <w:spacing w:before="0" w:after="0"/>
              <w:ind w:firstLine="0"/>
              <w:jc w:val="center"/>
              <w:rPr>
                <w:b/>
                <w:color w:val="000000"/>
                <w:sz w:val="20"/>
                <w:szCs w:val="20"/>
              </w:rPr>
            </w:pPr>
            <w:proofErr w:type="gramStart"/>
            <w:r w:rsidRPr="00CE2100">
              <w:rPr>
                <w:b/>
                <w:color w:val="000000"/>
                <w:sz w:val="20"/>
                <w:szCs w:val="20"/>
              </w:rPr>
              <w:t>п</w:t>
            </w:r>
            <w:proofErr w:type="gramEnd"/>
            <w:r w:rsidRPr="00CE2100">
              <w:rPr>
                <w:b/>
                <w:color w:val="000000"/>
                <w:sz w:val="20"/>
                <w:szCs w:val="20"/>
              </w:rPr>
              <w:t>/п</w:t>
            </w:r>
          </w:p>
        </w:tc>
        <w:tc>
          <w:tcPr>
            <w:tcW w:w="316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Наименование</w:t>
            </w:r>
          </w:p>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показателя</w:t>
            </w:r>
          </w:p>
        </w:tc>
        <w:tc>
          <w:tcPr>
            <w:tcW w:w="6233"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Показатель</w:t>
            </w:r>
          </w:p>
        </w:tc>
      </w:tr>
      <w:tr w:rsidR="00CE2100" w:rsidRPr="00CE2100" w:rsidTr="00CE2100">
        <w:trPr>
          <w:trHeight w:val="262"/>
          <w:jc w:val="center"/>
        </w:trPr>
        <w:tc>
          <w:tcPr>
            <w:tcW w:w="59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1</w:t>
            </w:r>
          </w:p>
        </w:tc>
        <w:tc>
          <w:tcPr>
            <w:tcW w:w="316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2</w:t>
            </w:r>
          </w:p>
        </w:tc>
        <w:tc>
          <w:tcPr>
            <w:tcW w:w="6233"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3</w:t>
            </w:r>
          </w:p>
        </w:tc>
      </w:tr>
      <w:tr w:rsidR="00CE2100" w:rsidRPr="00CE2100" w:rsidTr="00CE2100">
        <w:trPr>
          <w:trHeight w:val="749"/>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Нормативная база и пересчет в текущие цены</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proofErr w:type="gramStart"/>
            <w:r w:rsidRPr="00CE2100">
              <w:rPr>
                <w:rFonts w:eastAsia="Calibri"/>
                <w:color w:val="000000"/>
                <w:sz w:val="20"/>
                <w:szCs w:val="20"/>
                <w:lang w:eastAsia="en-US"/>
              </w:rPr>
              <w:t>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редакции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w:t>
            </w:r>
            <w:proofErr w:type="gramEnd"/>
            <w:r w:rsidRPr="00CE2100">
              <w:rPr>
                <w:rFonts w:eastAsia="Calibri"/>
                <w:color w:val="000000"/>
                <w:sz w:val="20"/>
                <w:szCs w:val="20"/>
                <w:lang w:eastAsia="en-US"/>
              </w:rPr>
              <w:t xml:space="preserve"> в рублевом </w:t>
            </w:r>
            <w:proofErr w:type="gramStart"/>
            <w:r w:rsidRPr="00CE2100">
              <w:rPr>
                <w:rFonts w:eastAsia="Calibri"/>
                <w:color w:val="000000"/>
                <w:sz w:val="20"/>
                <w:szCs w:val="20"/>
                <w:lang w:eastAsia="en-US"/>
              </w:rPr>
              <w:t>эквиваленте</w:t>
            </w:r>
            <w:proofErr w:type="gramEnd"/>
            <w:r w:rsidRPr="00CE2100">
              <w:rPr>
                <w:rFonts w:eastAsia="Calibri"/>
                <w:color w:val="000000"/>
                <w:sz w:val="20"/>
                <w:szCs w:val="20"/>
                <w:lang w:eastAsia="en-US"/>
              </w:rPr>
              <w:t>.</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b/>
                <w:color w:val="000000"/>
                <w:sz w:val="20"/>
                <w:szCs w:val="20"/>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CE2100">
              <w:rPr>
                <w:rFonts w:eastAsia="Calibri"/>
                <w:color w:val="000000"/>
                <w:sz w:val="20"/>
                <w:szCs w:val="20"/>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 </w:t>
            </w:r>
          </w:p>
        </w:tc>
      </w:tr>
      <w:tr w:rsidR="00CE2100" w:rsidRPr="00CE2100" w:rsidTr="00CE2100">
        <w:trPr>
          <w:trHeight w:val="39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Стоимость 1 </w:t>
            </w:r>
            <w:proofErr w:type="spellStart"/>
            <w:r w:rsidRPr="00CE2100">
              <w:rPr>
                <w:color w:val="000000"/>
                <w:sz w:val="20"/>
                <w:szCs w:val="20"/>
              </w:rPr>
              <w:t>маш</w:t>
            </w:r>
            <w:proofErr w:type="spellEnd"/>
            <w:r w:rsidRPr="00CE2100">
              <w:rPr>
                <w:color w:val="000000"/>
                <w:sz w:val="20"/>
                <w:szCs w:val="20"/>
              </w:rPr>
              <w:t>-час эксплуатации строительных машин и механизмов</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r w:rsidRPr="00CE2100" w:rsidDel="00530A45">
              <w:rPr>
                <w:color w:val="000000"/>
                <w:sz w:val="20"/>
                <w:szCs w:val="20"/>
              </w:rPr>
              <w:t xml:space="preserve"> </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7161"/>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3.</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Цены на материалы, изделия и полуфабрикаты. </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CE2100">
              <w:rPr>
                <w:rFonts w:eastAsia="Calibri"/>
                <w:color w:val="000000"/>
                <w:sz w:val="20"/>
                <w:szCs w:val="20"/>
                <w:lang w:eastAsia="en-US"/>
              </w:rPr>
              <w:t>от</w:t>
            </w:r>
            <w:proofErr w:type="gramEnd"/>
            <w:r w:rsidRPr="00CE2100">
              <w:rPr>
                <w:rFonts w:eastAsia="Calibri"/>
                <w:color w:val="000000"/>
                <w:sz w:val="20"/>
                <w:szCs w:val="20"/>
                <w:lang w:eastAsia="en-US"/>
              </w:rPr>
              <w:t xml:space="preserve">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 xml:space="preserve">(приложение № </w:t>
            </w:r>
            <w:r w:rsidR="0003272F">
              <w:rPr>
                <w:rFonts w:eastAsia="Calibri"/>
                <w:bCs/>
                <w:color w:val="000000"/>
                <w:sz w:val="20"/>
                <w:szCs w:val="20"/>
                <w:lang w:eastAsia="en-US"/>
              </w:rPr>
              <w:t>3</w:t>
            </w:r>
            <w:r w:rsidRPr="00CE2100">
              <w:rPr>
                <w:rFonts w:eastAsia="Calibri"/>
                <w:bCs/>
                <w:color w:val="000000"/>
                <w:sz w:val="20"/>
                <w:szCs w:val="20"/>
                <w:lang w:eastAsia="en-US"/>
              </w:rPr>
              <w:t xml:space="preserve"> к Техническому заданию).</w:t>
            </w:r>
            <w:r w:rsidRPr="00CE2100">
              <w:rPr>
                <w:rFonts w:eastAsia="Calibri"/>
                <w:color w:val="000000"/>
                <w:sz w:val="20"/>
                <w:szCs w:val="20"/>
                <w:lang w:eastAsia="en-US"/>
              </w:rPr>
              <w:t xml:space="preserve"> В конъюнктурном анализе должны быть отражены наименование поставщика, дата предложения или </w:t>
            </w:r>
            <w:proofErr w:type="spellStart"/>
            <w:proofErr w:type="gram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-ссылка</w:t>
            </w:r>
            <w:proofErr w:type="gramEnd"/>
            <w:r w:rsidRPr="00CE2100">
              <w:rPr>
                <w:rFonts w:eastAsia="Calibri"/>
                <w:color w:val="000000"/>
                <w:sz w:val="20"/>
                <w:szCs w:val="20"/>
                <w:lang w:eastAsia="en-US"/>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CE2100" w:rsidRPr="00CE2100" w:rsidTr="00CE2100">
        <w:trPr>
          <w:trHeight w:val="77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4.</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Оплату труда рабочих-строителей и рабочих, обслуживающих строительные машины и механизмы</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8134"/>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lastRenderedPageBreak/>
              <w:t>5.</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Стоимость оборудования, мебели и инвентаря</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оборудования, мебели и инвентаря, отсутствующих в ТССЦ/ФССЦ или по условиям строительства отличных </w:t>
            </w:r>
            <w:proofErr w:type="gramStart"/>
            <w:r w:rsidRPr="00CE2100">
              <w:rPr>
                <w:rFonts w:eastAsia="Calibri"/>
                <w:color w:val="000000"/>
                <w:sz w:val="20"/>
                <w:szCs w:val="20"/>
                <w:lang w:eastAsia="en-US"/>
              </w:rPr>
              <w:t>от</w:t>
            </w:r>
            <w:proofErr w:type="gramEnd"/>
            <w:r w:rsidRPr="00CE2100">
              <w:rPr>
                <w:rFonts w:eastAsia="Calibri"/>
                <w:color w:val="000000"/>
                <w:sz w:val="20"/>
                <w:szCs w:val="20"/>
                <w:lang w:eastAsia="en-US"/>
              </w:rPr>
              <w:t xml:space="preserve">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 xml:space="preserve">(приложение № </w:t>
            </w:r>
            <w:r w:rsidR="0003272F">
              <w:rPr>
                <w:rFonts w:eastAsia="Calibri"/>
                <w:bCs/>
                <w:color w:val="000000"/>
                <w:sz w:val="20"/>
                <w:szCs w:val="20"/>
                <w:lang w:eastAsia="en-US"/>
              </w:rPr>
              <w:t>3</w:t>
            </w:r>
            <w:r w:rsidRPr="00CE2100">
              <w:rPr>
                <w:rFonts w:eastAsia="Calibri"/>
                <w:bCs/>
                <w:color w:val="000000"/>
                <w:sz w:val="20"/>
                <w:szCs w:val="20"/>
                <w:lang w:eastAsia="en-US"/>
              </w:rPr>
              <w:t xml:space="preserve"> к Техническому заданию). </w:t>
            </w:r>
            <w:r w:rsidRPr="00CE2100">
              <w:rPr>
                <w:rFonts w:eastAsia="Calibri"/>
                <w:color w:val="000000"/>
                <w:sz w:val="20"/>
                <w:szCs w:val="20"/>
                <w:lang w:eastAsia="en-US"/>
              </w:rPr>
              <w:t xml:space="preserve">В конъюнктурном анализе должны быть отражены наименование поставщика, дата предложения или </w:t>
            </w:r>
            <w:proofErr w:type="spellStart"/>
            <w:proofErr w:type="gram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-ссылка</w:t>
            </w:r>
            <w:proofErr w:type="gramEnd"/>
            <w:r w:rsidRPr="00CE2100">
              <w:rPr>
                <w:rFonts w:eastAsia="Calibri"/>
                <w:color w:val="000000"/>
                <w:sz w:val="20"/>
                <w:szCs w:val="20"/>
                <w:lang w:eastAsia="en-US"/>
              </w:rPr>
              <w:t>,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6.</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Размеры накладных расходов</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7.</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 сметной прибыли</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сметной прибыли.</w:t>
            </w:r>
          </w:p>
        </w:tc>
      </w:tr>
      <w:tr w:rsidR="00CE2100" w:rsidRPr="00CE2100" w:rsidTr="00CE2100">
        <w:trPr>
          <w:trHeight w:val="51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8.</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Затраты на временные здания и сооружения </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затрат на временные здания и вооружения.</w:t>
            </w:r>
          </w:p>
        </w:tc>
      </w:tr>
      <w:tr w:rsidR="00CE2100" w:rsidRPr="00CE2100" w:rsidTr="00CE2100">
        <w:trPr>
          <w:trHeight w:val="35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9.</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по гл. 1, 9, 10, 12</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предусматриваются в соответствии с действующими нормативными документами.</w:t>
            </w:r>
          </w:p>
        </w:tc>
      </w:tr>
      <w:tr w:rsidR="00CE2100" w:rsidRPr="00CE2100" w:rsidTr="00CE2100">
        <w:trPr>
          <w:trHeight w:val="466"/>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10.</w:t>
            </w:r>
          </w:p>
        </w:tc>
        <w:tc>
          <w:tcPr>
            <w:tcW w:w="3168" w:type="dxa"/>
          </w:tcPr>
          <w:p w:rsidR="00CE2100" w:rsidRPr="00CE2100" w:rsidRDefault="00CE2100" w:rsidP="00CE2100">
            <w:pPr>
              <w:spacing w:before="0" w:after="0"/>
              <w:ind w:firstLine="0"/>
              <w:jc w:val="left"/>
              <w:rPr>
                <w:sz w:val="20"/>
                <w:szCs w:val="20"/>
              </w:rPr>
            </w:pPr>
            <w:r w:rsidRPr="00CE2100">
              <w:rPr>
                <w:sz w:val="20"/>
                <w:szCs w:val="20"/>
              </w:rPr>
              <w:t xml:space="preserve">Резерв средств на непредвиденные расходы </w:t>
            </w:r>
          </w:p>
          <w:p w:rsidR="00CE2100" w:rsidRPr="00CE2100" w:rsidRDefault="00CE2100" w:rsidP="00CE2100">
            <w:pPr>
              <w:spacing w:before="0" w:after="0"/>
              <w:ind w:firstLine="0"/>
              <w:jc w:val="left"/>
              <w:rPr>
                <w:color w:val="000000"/>
                <w:sz w:val="20"/>
                <w:szCs w:val="20"/>
              </w:rPr>
            </w:pPr>
          </w:p>
        </w:tc>
        <w:tc>
          <w:tcPr>
            <w:tcW w:w="6233" w:type="dxa"/>
          </w:tcPr>
          <w:p w:rsidR="00CE2100" w:rsidRPr="00CE2100" w:rsidRDefault="00CE2100" w:rsidP="00CE2100">
            <w:pPr>
              <w:spacing w:before="0" w:after="0"/>
              <w:ind w:left="2" w:right="80"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985"/>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Место вывоза демонтированных материалов и конструкций, вид транспорта, дальность транспортировки</w:t>
            </w:r>
          </w:p>
        </w:tc>
        <w:tc>
          <w:tcPr>
            <w:tcW w:w="6233" w:type="dxa"/>
          </w:tcPr>
          <w:p w:rsidR="00CE2100" w:rsidRPr="00CE2100" w:rsidRDefault="00CE2100" w:rsidP="00CE2100">
            <w:pPr>
              <w:spacing w:before="0" w:after="0"/>
              <w:ind w:left="2" w:right="80" w:firstLine="0"/>
              <w:jc w:val="left"/>
              <w:rPr>
                <w:color w:val="000000"/>
                <w:sz w:val="20"/>
                <w:szCs w:val="20"/>
              </w:rPr>
            </w:pPr>
            <w:r w:rsidRPr="00CE2100">
              <w:rPr>
                <w:color w:val="000000"/>
                <w:sz w:val="20"/>
                <w:szCs w:val="20"/>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CE2100" w:rsidRPr="00CE2100" w:rsidRDefault="00CE2100" w:rsidP="00CE2100">
            <w:pPr>
              <w:spacing w:before="0" w:after="0"/>
              <w:ind w:right="80"/>
              <w:jc w:val="left"/>
              <w:rPr>
                <w:color w:val="000000"/>
                <w:sz w:val="20"/>
                <w:szCs w:val="20"/>
              </w:rPr>
            </w:pPr>
          </w:p>
        </w:tc>
      </w:tr>
      <w:tr w:rsidR="00CE2100" w:rsidRPr="00CE2100" w:rsidTr="00CE2100">
        <w:trPr>
          <w:trHeight w:val="53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Дополнительные требования</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firstLine="0"/>
              <w:jc w:val="left"/>
              <w:rPr>
                <w:color w:val="000000"/>
                <w:sz w:val="20"/>
                <w:szCs w:val="20"/>
              </w:rPr>
            </w:pPr>
            <w:r w:rsidRPr="00CE2100">
              <w:rPr>
                <w:color w:val="000000"/>
                <w:sz w:val="20"/>
                <w:szCs w:val="20"/>
              </w:rPr>
              <w:t>В пояснительной записке к сметной документации указывается все применяемые индексы и коэффициенты.</w:t>
            </w:r>
          </w:p>
        </w:tc>
      </w:tr>
    </w:tbl>
    <w:p w:rsidR="00CE2100" w:rsidRPr="00CE2100" w:rsidRDefault="00CE2100" w:rsidP="00CE2100">
      <w:pPr>
        <w:tabs>
          <w:tab w:val="left" w:pos="7300"/>
        </w:tabs>
        <w:spacing w:before="0" w:after="0"/>
        <w:ind w:firstLine="0"/>
        <w:jc w:val="center"/>
        <w:rPr>
          <w:b/>
        </w:rPr>
      </w:pPr>
      <w:r w:rsidRPr="00CE2100">
        <w:rPr>
          <w:b/>
        </w:rPr>
        <w:t xml:space="preserve">2.Требования для составления сметной документации ресурсным методом* </w:t>
      </w:r>
    </w:p>
    <w:p w:rsidR="00CE2100" w:rsidRPr="00CE2100" w:rsidRDefault="00CE2100" w:rsidP="00CE2100">
      <w:pPr>
        <w:spacing w:before="0" w:after="0"/>
        <w:ind w:firstLine="0"/>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w:t>
            </w:r>
          </w:p>
          <w:p w:rsidR="00CE2100" w:rsidRPr="00CE2100" w:rsidRDefault="00CE2100" w:rsidP="00CE2100">
            <w:pPr>
              <w:spacing w:before="0" w:after="0"/>
              <w:ind w:firstLine="0"/>
              <w:jc w:val="center"/>
              <w:rPr>
                <w:b/>
                <w:sz w:val="20"/>
                <w:szCs w:val="20"/>
              </w:rPr>
            </w:pPr>
            <w:proofErr w:type="gramStart"/>
            <w:r w:rsidRPr="00CE2100">
              <w:rPr>
                <w:b/>
                <w:sz w:val="20"/>
                <w:szCs w:val="20"/>
              </w:rPr>
              <w:t>п</w:t>
            </w:r>
            <w:proofErr w:type="gramEnd"/>
            <w:r w:rsidRPr="00CE2100">
              <w:rPr>
                <w:b/>
                <w:sz w:val="20"/>
                <w:szCs w:val="20"/>
              </w:rPr>
              <w:t>/п</w:t>
            </w:r>
          </w:p>
        </w:tc>
        <w:tc>
          <w:tcPr>
            <w:tcW w:w="316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Наименование</w:t>
            </w:r>
          </w:p>
          <w:p w:rsidR="00CE2100" w:rsidRPr="00CE2100" w:rsidRDefault="00CE2100" w:rsidP="00CE2100">
            <w:pPr>
              <w:spacing w:before="0" w:after="0"/>
              <w:ind w:firstLine="0"/>
              <w:jc w:val="center"/>
              <w:rPr>
                <w:b/>
                <w:sz w:val="20"/>
                <w:szCs w:val="20"/>
              </w:rPr>
            </w:pPr>
            <w:r w:rsidRPr="00CE2100">
              <w:rPr>
                <w:b/>
                <w:sz w:val="20"/>
                <w:szCs w:val="20"/>
              </w:rPr>
              <w:t>показателя</w:t>
            </w:r>
          </w:p>
        </w:tc>
        <w:tc>
          <w:tcPr>
            <w:tcW w:w="6233"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Показатель</w:t>
            </w:r>
          </w:p>
        </w:tc>
      </w:tr>
      <w:tr w:rsidR="00CE2100" w:rsidRPr="00CE2100" w:rsidTr="00CE2100">
        <w:trPr>
          <w:trHeight w:val="262"/>
          <w:jc w:val="center"/>
        </w:trPr>
        <w:tc>
          <w:tcPr>
            <w:tcW w:w="598" w:type="dxa"/>
            <w:shd w:val="clear" w:color="auto" w:fill="auto"/>
          </w:tcPr>
          <w:p w:rsidR="00CE2100" w:rsidRPr="00CE2100" w:rsidRDefault="00CE2100" w:rsidP="00CE2100">
            <w:pPr>
              <w:spacing w:before="0" w:after="0"/>
              <w:ind w:firstLine="0"/>
              <w:jc w:val="center"/>
              <w:rPr>
                <w:b/>
                <w:sz w:val="20"/>
                <w:szCs w:val="20"/>
              </w:rPr>
            </w:pPr>
            <w:r w:rsidRPr="00CE2100">
              <w:rPr>
                <w:b/>
                <w:sz w:val="20"/>
                <w:szCs w:val="20"/>
              </w:rPr>
              <w:t>1</w:t>
            </w:r>
          </w:p>
        </w:tc>
        <w:tc>
          <w:tcPr>
            <w:tcW w:w="3168"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2</w:t>
            </w:r>
          </w:p>
        </w:tc>
        <w:tc>
          <w:tcPr>
            <w:tcW w:w="6233"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3</w:t>
            </w:r>
          </w:p>
        </w:tc>
      </w:tr>
      <w:tr w:rsidR="00CE2100" w:rsidRPr="00CE2100" w:rsidTr="00CE2100">
        <w:trPr>
          <w:trHeight w:val="7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Нормативная база и уровень цен</w:t>
            </w:r>
          </w:p>
        </w:tc>
        <w:tc>
          <w:tcPr>
            <w:tcW w:w="6233" w:type="dxa"/>
            <w:shd w:val="clear" w:color="auto" w:fill="auto"/>
          </w:tcPr>
          <w:p w:rsidR="00CE2100" w:rsidRPr="00CE2100" w:rsidRDefault="00CE2100" w:rsidP="00CE2100">
            <w:pPr>
              <w:widowControl w:val="0"/>
              <w:shd w:val="clear" w:color="auto" w:fill="FFFFFF"/>
              <w:autoSpaceDE w:val="0"/>
              <w:autoSpaceDN w:val="0"/>
              <w:adjustRightInd w:val="0"/>
              <w:spacing w:before="0" w:after="0"/>
              <w:ind w:firstLine="0"/>
              <w:rPr>
                <w:rFonts w:eastAsia="Calibri"/>
                <w:sz w:val="20"/>
                <w:szCs w:val="20"/>
              </w:rPr>
            </w:pPr>
            <w:proofErr w:type="gramStart"/>
            <w:r w:rsidRPr="00CE2100">
              <w:rPr>
                <w:rFonts w:eastAsia="Calibri"/>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редакции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roofErr w:type="gramEnd"/>
          </w:p>
          <w:p w:rsidR="00CE2100" w:rsidRPr="00CE2100" w:rsidRDefault="00CE2100" w:rsidP="00CE2100">
            <w:pPr>
              <w:spacing w:before="0" w:after="0"/>
              <w:ind w:firstLine="0"/>
              <w:contextualSpacing/>
              <w:rPr>
                <w:rFonts w:eastAsia="Calibri"/>
                <w:sz w:val="20"/>
                <w:szCs w:val="20"/>
              </w:rPr>
            </w:pPr>
            <w:r w:rsidRPr="00CE2100">
              <w:rPr>
                <w:rFonts w:eastAsia="Calibri"/>
                <w:sz w:val="20"/>
                <w:szCs w:val="20"/>
              </w:rPr>
              <w:t xml:space="preserve">Стоимость ресурсов учитывается </w:t>
            </w:r>
            <w:proofErr w:type="gramStart"/>
            <w:r w:rsidRPr="00CE2100">
              <w:rPr>
                <w:rFonts w:eastAsia="Calibri"/>
                <w:sz w:val="20"/>
                <w:szCs w:val="20"/>
              </w:rPr>
              <w:t>согласно сборников</w:t>
            </w:r>
            <w:proofErr w:type="gramEnd"/>
            <w:r w:rsidRPr="00CE2100">
              <w:rPr>
                <w:rFonts w:eastAsia="Calibri"/>
                <w:sz w:val="20"/>
                <w:szCs w:val="20"/>
              </w:rPr>
              <w:t xml:space="preserve">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сборников сметных цен строительных ресурсов, определенных </w:t>
            </w:r>
            <w:proofErr w:type="spellStart"/>
            <w:r w:rsidRPr="00CE2100">
              <w:rPr>
                <w:rFonts w:eastAsia="Calibri"/>
                <w:sz w:val="20"/>
                <w:szCs w:val="20"/>
              </w:rPr>
              <w:t>Министерстовом</w:t>
            </w:r>
            <w:proofErr w:type="spellEnd"/>
            <w:r w:rsidRPr="00CE2100">
              <w:rPr>
                <w:rFonts w:eastAsia="Calibri"/>
                <w:sz w:val="20"/>
                <w:szCs w:val="20"/>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CE2100" w:rsidRPr="00CE2100" w:rsidRDefault="00CE2100" w:rsidP="00CE2100">
            <w:pPr>
              <w:spacing w:before="0" w:after="0"/>
              <w:ind w:firstLine="708"/>
              <w:rPr>
                <w:color w:val="FF0000"/>
                <w:sz w:val="20"/>
                <w:szCs w:val="20"/>
              </w:rPr>
            </w:pPr>
            <w:proofErr w:type="gramStart"/>
            <w:r w:rsidRPr="00CE2100">
              <w:rPr>
                <w:sz w:val="20"/>
                <w:szCs w:val="20"/>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CE2100" w:rsidRPr="00CE2100" w:rsidTr="00CE2100">
        <w:trPr>
          <w:trHeight w:val="426"/>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 xml:space="preserve"> 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Стоимость 1 </w:t>
            </w:r>
            <w:proofErr w:type="spellStart"/>
            <w:r w:rsidRPr="00CE2100">
              <w:rPr>
                <w:sz w:val="20"/>
                <w:szCs w:val="20"/>
              </w:rPr>
              <w:t>маш</w:t>
            </w:r>
            <w:proofErr w:type="spellEnd"/>
            <w:r w:rsidRPr="00CE2100">
              <w:rPr>
                <w:sz w:val="20"/>
                <w:szCs w:val="20"/>
              </w:rPr>
              <w:t>-час эксплуатации строительных машин и механизмов</w:t>
            </w:r>
          </w:p>
        </w:tc>
        <w:tc>
          <w:tcPr>
            <w:tcW w:w="6233" w:type="dxa"/>
            <w:shd w:val="clear" w:color="auto" w:fill="auto"/>
          </w:tcPr>
          <w:p w:rsidR="00CE2100" w:rsidRPr="00CE2100" w:rsidRDefault="00CE2100" w:rsidP="00CE2100">
            <w:pPr>
              <w:widowControl w:val="0"/>
              <w:shd w:val="clear" w:color="auto" w:fill="FFFFFF"/>
              <w:spacing w:before="0" w:after="0"/>
              <w:ind w:firstLine="0"/>
              <w:jc w:val="left"/>
              <w:rPr>
                <w:rFonts w:eastAsia="Calibri"/>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3.</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Цены на материалы, изделия и полуфабрикаты. </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CE2100">
              <w:rPr>
                <w:rFonts w:eastAsia="Calibri"/>
                <w:sz w:val="20"/>
                <w:szCs w:val="20"/>
              </w:rPr>
              <w:t>гипер</w:t>
            </w:r>
            <w:proofErr w:type="spellEnd"/>
            <w:r w:rsidRPr="00CE2100">
              <w:rPr>
                <w:rFonts w:eastAsia="Calibri"/>
                <w:sz w:val="20"/>
                <w:szCs w:val="20"/>
              </w:rPr>
              <w:t>-ссылка</w:t>
            </w:r>
            <w:proofErr w:type="gramEnd"/>
            <w:r w:rsidRPr="00CE2100">
              <w:rPr>
                <w:rFonts w:eastAsia="Calibri"/>
                <w:sz w:val="20"/>
                <w:szCs w:val="20"/>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4.</w:t>
            </w:r>
          </w:p>
        </w:tc>
        <w:tc>
          <w:tcPr>
            <w:tcW w:w="3168" w:type="dxa"/>
            <w:shd w:val="clear" w:color="auto" w:fill="auto"/>
          </w:tcPr>
          <w:p w:rsidR="00CE2100" w:rsidRPr="00CE2100" w:rsidRDefault="00CE2100" w:rsidP="00CE2100">
            <w:pPr>
              <w:widowControl w:val="0"/>
              <w:shd w:val="clear" w:color="auto" w:fill="FFFFFF"/>
              <w:spacing w:before="0" w:after="0"/>
              <w:ind w:right="55" w:firstLine="0"/>
              <w:rPr>
                <w:sz w:val="20"/>
                <w:szCs w:val="20"/>
              </w:rPr>
            </w:pPr>
            <w:r w:rsidRPr="00CE2100">
              <w:rPr>
                <w:sz w:val="20"/>
                <w:szCs w:val="20"/>
              </w:rPr>
              <w:t>Оплату труда рабочих-строителей и рабочих, обслуживающих строительные машины и механизмы</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10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5.</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Стоимость оборудования, мебели и инвентаря</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CE2100">
              <w:rPr>
                <w:rFonts w:eastAsia="Calibri"/>
                <w:sz w:val="20"/>
                <w:szCs w:val="20"/>
              </w:rPr>
              <w:t>гипер</w:t>
            </w:r>
            <w:proofErr w:type="spellEnd"/>
            <w:r w:rsidRPr="00CE2100">
              <w:rPr>
                <w:rFonts w:eastAsia="Calibri"/>
                <w:sz w:val="20"/>
                <w:szCs w:val="20"/>
              </w:rPr>
              <w:t>-ссылка</w:t>
            </w:r>
            <w:proofErr w:type="gramEnd"/>
            <w:r w:rsidRPr="00CE2100">
              <w:rPr>
                <w:rFonts w:eastAsia="Calibri"/>
                <w:sz w:val="20"/>
                <w:szCs w:val="20"/>
              </w:rPr>
              <w:t>,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lastRenderedPageBreak/>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CE2100" w:rsidRPr="00CE2100" w:rsidRDefault="00CE2100" w:rsidP="00CE2100">
            <w:pPr>
              <w:spacing w:before="0" w:after="0"/>
              <w:ind w:firstLine="0"/>
              <w:rPr>
                <w:sz w:val="20"/>
                <w:szCs w:val="20"/>
              </w:rPr>
            </w:pP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6.</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Размеры накладных расходов</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7.</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 сметной прибыли</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величины сметной прибыли. </w:t>
            </w:r>
          </w:p>
        </w:tc>
      </w:tr>
      <w:tr w:rsidR="00CE2100" w:rsidRPr="00CE2100" w:rsidTr="00CE2100">
        <w:trPr>
          <w:trHeight w:val="51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8.</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Затраты на временные здания и сооружения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затрат на временные здания и вооружения. </w:t>
            </w:r>
          </w:p>
          <w:p w:rsidR="00CE2100" w:rsidRPr="00CE2100" w:rsidRDefault="00CE2100" w:rsidP="00CE2100">
            <w:pPr>
              <w:spacing w:before="0" w:after="0"/>
              <w:ind w:firstLine="0"/>
              <w:rPr>
                <w:sz w:val="20"/>
                <w:szCs w:val="20"/>
              </w:rPr>
            </w:pPr>
            <w:r w:rsidRPr="00CE2100">
              <w:rPr>
                <w:sz w:val="20"/>
                <w:szCs w:val="20"/>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9.</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Затраты по гл. 1, 9, 10, 12 сводного сметного расчета</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 Затраты предусматриваются в соответствии  с </w:t>
            </w:r>
            <w:proofErr w:type="gramStart"/>
            <w:r w:rsidRPr="00CE2100">
              <w:rPr>
                <w:sz w:val="20"/>
                <w:szCs w:val="20"/>
              </w:rPr>
              <w:t>действующими</w:t>
            </w:r>
            <w:proofErr w:type="gramEnd"/>
            <w:r w:rsidRPr="00CE2100">
              <w:rPr>
                <w:sz w:val="20"/>
                <w:szCs w:val="20"/>
              </w:rPr>
              <w:t xml:space="preserve"> нормативными.</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10.</w:t>
            </w:r>
          </w:p>
        </w:tc>
        <w:tc>
          <w:tcPr>
            <w:tcW w:w="3168" w:type="dxa"/>
            <w:shd w:val="clear" w:color="auto" w:fill="auto"/>
          </w:tcPr>
          <w:p w:rsidR="00CE2100" w:rsidRPr="00CE2100" w:rsidRDefault="00CE2100" w:rsidP="00CE2100">
            <w:pPr>
              <w:widowControl w:val="0"/>
              <w:shd w:val="clear" w:color="auto" w:fill="FFFFFF"/>
              <w:spacing w:before="0" w:after="0"/>
              <w:ind w:firstLine="0"/>
              <w:jc w:val="left"/>
              <w:rPr>
                <w:sz w:val="20"/>
                <w:szCs w:val="20"/>
              </w:rPr>
            </w:pPr>
            <w:r w:rsidRPr="00CE2100">
              <w:rPr>
                <w:sz w:val="20"/>
                <w:szCs w:val="20"/>
              </w:rPr>
              <w:t xml:space="preserve">Резерв средств на непредвиденные расходы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381"/>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CE2100" w:rsidRPr="00CE2100" w:rsidRDefault="00CE2100" w:rsidP="00CE2100">
            <w:pPr>
              <w:widowControl w:val="0"/>
              <w:shd w:val="clear" w:color="auto" w:fill="FFFFFF"/>
              <w:spacing w:before="0" w:after="0"/>
              <w:ind w:left="2" w:right="80" w:firstLine="0"/>
              <w:rPr>
                <w:sz w:val="20"/>
                <w:szCs w:val="20"/>
              </w:rPr>
            </w:pPr>
            <w:r w:rsidRPr="00CE2100">
              <w:rPr>
                <w:sz w:val="20"/>
                <w:szCs w:val="20"/>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CE2100" w:rsidRPr="00CE2100" w:rsidTr="00CE2100">
        <w:trPr>
          <w:trHeight w:val="985"/>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Дополнительные требования</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left="2" w:right="80" w:firstLine="0"/>
              <w:rPr>
                <w:sz w:val="20"/>
                <w:szCs w:val="20"/>
              </w:rPr>
            </w:pPr>
            <w:r w:rsidRPr="00CE2100">
              <w:rPr>
                <w:sz w:val="20"/>
                <w:szCs w:val="20"/>
              </w:rPr>
              <w:t>В пояснительной записке к сметной документации указываются все применяемые индексы и коэффициенты.</w:t>
            </w:r>
          </w:p>
        </w:tc>
      </w:tr>
    </w:tbl>
    <w:p w:rsidR="00CE2100" w:rsidRPr="00CE2100" w:rsidRDefault="00CE2100" w:rsidP="00CE2100">
      <w:pPr>
        <w:spacing w:before="0" w:after="0"/>
        <w:ind w:firstLine="0"/>
        <w:jc w:val="left"/>
        <w:rPr>
          <w:sz w:val="20"/>
          <w:szCs w:val="20"/>
        </w:rPr>
      </w:pPr>
    </w:p>
    <w:p w:rsidR="00CE2100" w:rsidRPr="00CE2100" w:rsidRDefault="00CE2100" w:rsidP="00CE2100">
      <w:pPr>
        <w:tabs>
          <w:tab w:val="left" w:pos="720"/>
        </w:tabs>
        <w:spacing w:before="0" w:after="0"/>
        <w:ind w:firstLine="0"/>
        <w:rPr>
          <w:color w:val="000000"/>
          <w:sz w:val="22"/>
          <w:szCs w:val="22"/>
        </w:rPr>
      </w:pPr>
      <w:r w:rsidRPr="00CE2100">
        <w:rPr>
          <w:color w:val="000000"/>
          <w:sz w:val="22"/>
          <w:szCs w:val="22"/>
        </w:rPr>
        <w:t xml:space="preserve">* Требования по формированию </w:t>
      </w:r>
      <w:r w:rsidRPr="00CE2100">
        <w:rPr>
          <w:rFonts w:eastAsia="Calibri"/>
          <w:color w:val="000000"/>
          <w:sz w:val="22"/>
          <w:szCs w:val="22"/>
        </w:rPr>
        <w:t xml:space="preserve">стоимости применяемых материалов, изделий и </w:t>
      </w:r>
      <w:proofErr w:type="gramStart"/>
      <w:r w:rsidRPr="00CE2100">
        <w:rPr>
          <w:rFonts w:eastAsia="Calibri"/>
          <w:color w:val="000000"/>
          <w:sz w:val="22"/>
          <w:szCs w:val="22"/>
        </w:rPr>
        <w:t>конструкций</w:t>
      </w:r>
      <w:proofErr w:type="gramEnd"/>
      <w:r w:rsidRPr="00CE2100">
        <w:rPr>
          <w:rFonts w:eastAsia="Calibri"/>
          <w:color w:val="000000"/>
          <w:sz w:val="22"/>
          <w:szCs w:val="22"/>
        </w:rPr>
        <w:t xml:space="preserve"> определяемых по сборникам текущих средних сметных цен Краснодарского края, разработанных ГАУ «</w:t>
      </w:r>
      <w:proofErr w:type="spellStart"/>
      <w:r w:rsidRPr="00CE2100">
        <w:rPr>
          <w:rFonts w:eastAsia="Calibri"/>
          <w:color w:val="000000"/>
          <w:sz w:val="22"/>
          <w:szCs w:val="22"/>
        </w:rPr>
        <w:t>Краснодаркрайгосэкспертиза</w:t>
      </w:r>
      <w:proofErr w:type="spellEnd"/>
      <w:r w:rsidRPr="00CE2100">
        <w:rPr>
          <w:rFonts w:eastAsia="Calibri"/>
          <w:color w:val="000000"/>
          <w:sz w:val="22"/>
          <w:szCs w:val="22"/>
        </w:rPr>
        <w:t>»</w:t>
      </w:r>
      <w:r w:rsidRPr="00CE2100">
        <w:rPr>
          <w:color w:val="000000"/>
          <w:sz w:val="22"/>
          <w:szCs w:val="22"/>
        </w:rPr>
        <w:t xml:space="preserve">,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(ФГИС) на территории РФ. </w:t>
      </w: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EF6853" w:rsidRDefault="00EF6853" w:rsidP="003222E0">
      <w:pPr>
        <w:spacing w:before="0" w:after="0"/>
        <w:ind w:firstLine="0"/>
        <w:jc w:val="center"/>
        <w:rPr>
          <w:b/>
          <w:sz w:val="22"/>
          <w:szCs w:val="22"/>
        </w:rPr>
      </w:pPr>
    </w:p>
    <w:p w:rsidR="00CE2100" w:rsidRDefault="00CE2100" w:rsidP="003222E0">
      <w:pPr>
        <w:spacing w:before="0" w:after="0"/>
        <w:ind w:firstLine="0"/>
        <w:jc w:val="center"/>
        <w:rPr>
          <w:b/>
          <w:sz w:val="22"/>
          <w:szCs w:val="22"/>
        </w:rPr>
        <w:sectPr w:rsidR="00CE2100" w:rsidSect="00CE2100">
          <w:pgSz w:w="11906" w:h="16838" w:code="9"/>
          <w:pgMar w:top="851" w:right="851" w:bottom="992" w:left="1135" w:header="454" w:footer="454" w:gutter="0"/>
          <w:cols w:space="708"/>
          <w:titlePg/>
          <w:docGrid w:linePitch="360"/>
        </w:sectPr>
      </w:pPr>
    </w:p>
    <w:p w:rsidR="00EF6853" w:rsidRDefault="00EF6853" w:rsidP="003222E0">
      <w:pPr>
        <w:spacing w:before="0" w:after="0"/>
        <w:ind w:firstLine="0"/>
        <w:jc w:val="center"/>
        <w:rPr>
          <w:b/>
          <w:sz w:val="22"/>
          <w:szCs w:val="22"/>
        </w:rPr>
      </w:pPr>
    </w:p>
    <w:p w:rsidR="00EF6853" w:rsidRPr="00CE2100" w:rsidRDefault="00EF6853" w:rsidP="00EF6853">
      <w:pPr>
        <w:spacing w:before="0" w:after="0"/>
        <w:ind w:right="-2" w:firstLine="0"/>
        <w:jc w:val="right"/>
        <w:rPr>
          <w:bCs/>
          <w:sz w:val="22"/>
          <w:szCs w:val="22"/>
        </w:rPr>
      </w:pPr>
      <w:r w:rsidRPr="00CE2100">
        <w:rPr>
          <w:bCs/>
          <w:sz w:val="22"/>
          <w:szCs w:val="22"/>
        </w:rPr>
        <w:t xml:space="preserve">Приложение № </w:t>
      </w:r>
      <w:r w:rsidR="0003272F">
        <w:rPr>
          <w:bCs/>
          <w:sz w:val="22"/>
          <w:szCs w:val="22"/>
        </w:rPr>
        <w:t>3</w:t>
      </w:r>
    </w:p>
    <w:p w:rsidR="00EF6853" w:rsidRPr="00CE2100" w:rsidRDefault="00EF6853" w:rsidP="00EF6853">
      <w:pPr>
        <w:spacing w:before="0" w:after="0"/>
        <w:ind w:right="-2" w:firstLine="0"/>
        <w:jc w:val="right"/>
        <w:rPr>
          <w:bCs/>
          <w:sz w:val="22"/>
          <w:szCs w:val="22"/>
        </w:rPr>
      </w:pPr>
      <w:r w:rsidRPr="00CE2100">
        <w:rPr>
          <w:bCs/>
          <w:sz w:val="22"/>
          <w:szCs w:val="22"/>
        </w:rPr>
        <w:t>к техническому заданию</w:t>
      </w:r>
    </w:p>
    <w:p w:rsidR="00EF6853" w:rsidRPr="00EF6853" w:rsidRDefault="00EF6853" w:rsidP="00EF6853">
      <w:pPr>
        <w:spacing w:before="0" w:after="0"/>
        <w:ind w:right="-2" w:firstLine="0"/>
        <w:jc w:val="right"/>
        <w:rPr>
          <w:bCs/>
          <w:sz w:val="22"/>
          <w:szCs w:val="22"/>
        </w:rPr>
      </w:pPr>
    </w:p>
    <w:p w:rsidR="00EF6853" w:rsidRPr="00EF6853" w:rsidRDefault="00EF6853" w:rsidP="00EF6853">
      <w:pPr>
        <w:spacing w:before="0" w:after="0"/>
        <w:ind w:right="-2" w:firstLine="0"/>
        <w:jc w:val="right"/>
        <w:rPr>
          <w:bCs/>
          <w:sz w:val="22"/>
          <w:szCs w:val="22"/>
        </w:rPr>
      </w:pPr>
    </w:p>
    <w:tbl>
      <w:tblPr>
        <w:tblW w:w="14849" w:type="dxa"/>
        <w:tblLayout w:type="fixed"/>
        <w:tblLook w:val="04A0" w:firstRow="1" w:lastRow="0" w:firstColumn="1" w:lastColumn="0" w:noHBand="0" w:noVBand="1"/>
      </w:tblPr>
      <w:tblGrid>
        <w:gridCol w:w="94"/>
        <w:gridCol w:w="440"/>
        <w:gridCol w:w="141"/>
        <w:gridCol w:w="1276"/>
        <w:gridCol w:w="1701"/>
        <w:gridCol w:w="567"/>
        <w:gridCol w:w="142"/>
        <w:gridCol w:w="541"/>
        <w:gridCol w:w="168"/>
        <w:gridCol w:w="141"/>
        <w:gridCol w:w="331"/>
        <w:gridCol w:w="378"/>
        <w:gridCol w:w="1134"/>
        <w:gridCol w:w="974"/>
        <w:gridCol w:w="18"/>
        <w:gridCol w:w="709"/>
        <w:gridCol w:w="1134"/>
        <w:gridCol w:w="992"/>
        <w:gridCol w:w="709"/>
        <w:gridCol w:w="869"/>
        <w:gridCol w:w="302"/>
        <w:gridCol w:w="388"/>
        <w:gridCol w:w="992"/>
        <w:gridCol w:w="708"/>
      </w:tblGrid>
      <w:tr w:rsidR="00EF6853" w:rsidRPr="00EF6853" w:rsidTr="002349BA">
        <w:trPr>
          <w:gridBefore w:val="1"/>
          <w:gridAfter w:val="3"/>
          <w:wBefore w:w="94" w:type="dxa"/>
          <w:wAfter w:w="2088" w:type="dxa"/>
          <w:trHeight w:val="465"/>
        </w:trPr>
        <w:tc>
          <w:tcPr>
            <w:tcW w:w="4125" w:type="dxa"/>
            <w:gridSpan w:val="5"/>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СОГЛАСОВАНО:</w:t>
            </w:r>
          </w:p>
        </w:tc>
        <w:tc>
          <w:tcPr>
            <w:tcW w:w="683"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p>
        </w:tc>
        <w:tc>
          <w:tcPr>
            <w:tcW w:w="64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378"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76"/>
        </w:trPr>
        <w:tc>
          <w:tcPr>
            <w:tcW w:w="5826" w:type="dxa"/>
            <w:gridSpan w:val="11"/>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Руководитель дирекции по эксплуатации и реконструкции </w:t>
            </w: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80"/>
        </w:trPr>
        <w:tc>
          <w:tcPr>
            <w:tcW w:w="6960" w:type="dxa"/>
            <w:gridSpan w:val="12"/>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_____________________/_________________/</w:t>
            </w:r>
          </w:p>
        </w:tc>
        <w:tc>
          <w:tcPr>
            <w:tcW w:w="974"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1880" w:type="dxa"/>
            <w:gridSpan w:val="3"/>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390"/>
        </w:trPr>
        <w:tc>
          <w:tcPr>
            <w:tcW w:w="5826" w:type="dxa"/>
            <w:gridSpan w:val="11"/>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"______"_______________20____ г.</w:t>
            </w: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45"/>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2268"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83"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4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37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95"/>
        </w:trPr>
        <w:tc>
          <w:tcPr>
            <w:tcW w:w="12667" w:type="dxa"/>
            <w:gridSpan w:val="20"/>
            <w:tcBorders>
              <w:top w:val="nil"/>
              <w:left w:val="nil"/>
              <w:bottom w:val="nil"/>
              <w:right w:val="nil"/>
            </w:tcBorders>
            <w:shd w:val="clear" w:color="auto" w:fill="auto"/>
            <w:noWrap/>
            <w:vAlign w:val="center"/>
            <w:hideMark/>
          </w:tcPr>
          <w:p w:rsidR="00EF6853" w:rsidRPr="00EF6853" w:rsidRDefault="00EF6853" w:rsidP="00CE2100">
            <w:pPr>
              <w:spacing w:before="0" w:after="0"/>
              <w:ind w:right="-2" w:firstLine="0"/>
              <w:jc w:val="right"/>
              <w:rPr>
                <w:b/>
                <w:bCs/>
                <w:sz w:val="22"/>
                <w:szCs w:val="22"/>
              </w:rPr>
            </w:pPr>
            <w:r w:rsidRPr="00EF6853">
              <w:rPr>
                <w:b/>
                <w:bCs/>
                <w:sz w:val="22"/>
                <w:szCs w:val="22"/>
              </w:rPr>
              <w:t xml:space="preserve">Конъюнктурный анализ стоимости материалов, изделий, конструкций и оборудования к смете </w:t>
            </w:r>
          </w:p>
        </w:tc>
      </w:tr>
      <w:tr w:rsidR="00EF6853" w:rsidRPr="00EF6853" w:rsidTr="002349BA">
        <w:trPr>
          <w:gridBefore w:val="1"/>
          <w:wBefore w:w="94" w:type="dxa"/>
          <w:trHeight w:val="810"/>
        </w:trPr>
        <w:tc>
          <w:tcPr>
            <w:tcW w:w="14047" w:type="dxa"/>
            <w:gridSpan w:val="2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proofErr w:type="gramStart"/>
            <w:r w:rsidRPr="00EF6853">
              <w:rPr>
                <w:bCs/>
                <w:sz w:val="22"/>
                <w:szCs w:val="22"/>
              </w:rPr>
              <w:t xml:space="preserve"> :</w:t>
            </w:r>
            <w:proofErr w:type="gramEnd"/>
            <w:r w:rsidRPr="00EF6853">
              <w:rPr>
                <w:bCs/>
                <w:sz w:val="22"/>
                <w:szCs w:val="22"/>
              </w:rPr>
              <w:t xml:space="preserve"> НАО "Красная поляна"</w:t>
            </w: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r>
      <w:tr w:rsidR="00EF6853" w:rsidRPr="00EF6853" w:rsidTr="002349BA">
        <w:trPr>
          <w:gridBefore w:val="1"/>
          <w:gridAfter w:val="3"/>
          <w:wBefore w:w="94" w:type="dxa"/>
          <w:wAfter w:w="2088" w:type="dxa"/>
          <w:trHeight w:val="645"/>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r w:rsidRPr="00EF6853">
              <w:rPr>
                <w:bCs/>
                <w:sz w:val="22"/>
                <w:szCs w:val="22"/>
              </w:rPr>
              <w:t xml:space="preserve">: </w:t>
            </w:r>
          </w:p>
        </w:tc>
      </w:tr>
      <w:tr w:rsidR="00EF6853" w:rsidRPr="00EF6853" w:rsidTr="002349BA">
        <w:trPr>
          <w:gridBefore w:val="1"/>
          <w:gridAfter w:val="3"/>
          <w:wBefore w:w="94" w:type="dxa"/>
          <w:wAfter w:w="2088" w:type="dxa"/>
          <w:trHeight w:val="510"/>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Объект</w:t>
            </w:r>
            <w:r w:rsidRPr="00EF6853">
              <w:rPr>
                <w:bCs/>
                <w:sz w:val="22"/>
                <w:szCs w:val="22"/>
              </w:rPr>
              <w:t xml:space="preserve">: </w:t>
            </w:r>
          </w:p>
        </w:tc>
      </w:tr>
      <w:tr w:rsidR="00EF6853" w:rsidRPr="00EF6853" w:rsidTr="002349BA">
        <w:trPr>
          <w:gridBefore w:val="1"/>
          <w:gridAfter w:val="3"/>
          <w:wBefore w:w="94" w:type="dxa"/>
          <w:wAfter w:w="2088" w:type="dxa"/>
          <w:trHeight w:val="465"/>
        </w:trPr>
        <w:tc>
          <w:tcPr>
            <w:tcW w:w="12667" w:type="dxa"/>
            <w:gridSpan w:val="20"/>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Вид работ, раздел: </w:t>
            </w:r>
          </w:p>
        </w:tc>
      </w:tr>
      <w:tr w:rsidR="00EF6853" w:rsidRPr="00EF6853" w:rsidTr="002349BA">
        <w:trPr>
          <w:gridBefore w:val="1"/>
          <w:wBefore w:w="94" w:type="dxa"/>
          <w:trHeight w:val="930"/>
        </w:trPr>
        <w:tc>
          <w:tcPr>
            <w:tcW w:w="58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 xml:space="preserve">№  </w:t>
            </w:r>
            <w:proofErr w:type="gramStart"/>
            <w:r w:rsidRPr="00EF6853">
              <w:rPr>
                <w:bCs/>
                <w:sz w:val="22"/>
                <w:szCs w:val="22"/>
              </w:rPr>
              <w:t>п</w:t>
            </w:r>
            <w:proofErr w:type="gramEnd"/>
            <w:r w:rsidRPr="00EF6853">
              <w:rPr>
                <w:bCs/>
                <w:sz w:val="22"/>
                <w:szCs w:val="22"/>
              </w:rPr>
              <w:t>/п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Основание № позиции по ЛСР</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технические характеристики (марка, тип, артикул, размер), поставщик или завод-</w:t>
            </w:r>
            <w:r w:rsidRPr="00EF6853">
              <w:rPr>
                <w:bCs/>
                <w:sz w:val="22"/>
                <w:szCs w:val="22"/>
              </w:rPr>
              <w:lastRenderedPageBreak/>
              <w:t>изготовитель</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lastRenderedPageBreak/>
              <w:t>Кол-во</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Ед. изм.</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w:t>
            </w:r>
            <w:proofErr w:type="gramStart"/>
            <w:r w:rsidRPr="00EF6853">
              <w:rPr>
                <w:bCs/>
                <w:sz w:val="22"/>
                <w:szCs w:val="22"/>
              </w:rPr>
              <w:t>а-</w:t>
            </w:r>
            <w:proofErr w:type="gramEnd"/>
            <w:r w:rsidRPr="00EF6853">
              <w:rPr>
                <w:bCs/>
                <w:sz w:val="22"/>
                <w:szCs w:val="22"/>
              </w:rPr>
              <w:t xml:space="preserve"> изготовителя</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w:t>
            </w:r>
            <w:proofErr w:type="gramStart"/>
            <w:r w:rsidRPr="00EF6853">
              <w:rPr>
                <w:bCs/>
                <w:sz w:val="22"/>
                <w:szCs w:val="22"/>
              </w:rPr>
              <w:t>а-</w:t>
            </w:r>
            <w:proofErr w:type="gramEnd"/>
            <w:r w:rsidRPr="00EF6853">
              <w:rPr>
                <w:bCs/>
                <w:sz w:val="22"/>
                <w:szCs w:val="22"/>
              </w:rPr>
              <w:t xml:space="preserve"> изготовителя</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Наименование поставщика или завод</w:t>
            </w:r>
            <w:proofErr w:type="gramStart"/>
            <w:r w:rsidRPr="00EF6853">
              <w:rPr>
                <w:bCs/>
                <w:sz w:val="22"/>
                <w:szCs w:val="22"/>
              </w:rPr>
              <w:t>а-</w:t>
            </w:r>
            <w:proofErr w:type="gramEnd"/>
            <w:r w:rsidRPr="00EF6853">
              <w:rPr>
                <w:bCs/>
                <w:sz w:val="22"/>
                <w:szCs w:val="22"/>
              </w:rPr>
              <w:t xml:space="preserve"> изготовителя</w:t>
            </w:r>
          </w:p>
        </w:tc>
        <w:tc>
          <w:tcPr>
            <w:tcW w:w="992" w:type="dxa"/>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Выбранный поставщик или заво</w:t>
            </w:r>
            <w:proofErr w:type="gramStart"/>
            <w:r w:rsidRPr="00EF6853">
              <w:rPr>
                <w:bCs/>
                <w:sz w:val="22"/>
                <w:szCs w:val="22"/>
              </w:rPr>
              <w:t>д-</w:t>
            </w:r>
            <w:proofErr w:type="gramEnd"/>
            <w:r w:rsidRPr="00EF6853">
              <w:rPr>
                <w:bCs/>
                <w:sz w:val="22"/>
                <w:szCs w:val="22"/>
              </w:rPr>
              <w:t xml:space="preserve"> изготовитель</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Примечание</w:t>
            </w:r>
          </w:p>
        </w:tc>
      </w:tr>
      <w:tr w:rsidR="00EF6853" w:rsidRPr="00EF6853" w:rsidTr="002349BA">
        <w:trPr>
          <w:gridBefore w:val="1"/>
          <w:wBefore w:w="94" w:type="dxa"/>
          <w:trHeight w:val="1980"/>
        </w:trPr>
        <w:tc>
          <w:tcPr>
            <w:tcW w:w="581"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276"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701"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000000"/>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proofErr w:type="gramStart"/>
            <w:r w:rsidRPr="00EF6853">
              <w:rPr>
                <w:bCs/>
                <w:sz w:val="22"/>
                <w:szCs w:val="22"/>
              </w:rPr>
              <w:t>Транспор-тные</w:t>
            </w:r>
            <w:proofErr w:type="spellEnd"/>
            <w:proofErr w:type="gramEnd"/>
            <w:r w:rsidRPr="00EF6853">
              <w:rPr>
                <w:bCs/>
                <w:sz w:val="22"/>
                <w:szCs w:val="22"/>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tcBorders>
              <w:top w:val="nil"/>
              <w:left w:val="nil"/>
              <w:bottom w:val="single" w:sz="4" w:space="0" w:color="auto"/>
              <w:right w:val="single" w:sz="4" w:space="0" w:color="auto"/>
            </w:tcBorders>
            <w:shd w:val="clear" w:color="auto" w:fill="auto"/>
            <w:hideMark/>
          </w:tcPr>
          <w:p w:rsidR="00EF6853" w:rsidRPr="00EF6853" w:rsidRDefault="00DA2230" w:rsidP="00EF6853">
            <w:pPr>
              <w:spacing w:before="0" w:after="0"/>
              <w:ind w:right="-2" w:firstLine="0"/>
              <w:jc w:val="right"/>
              <w:rPr>
                <w:bCs/>
                <w:sz w:val="22"/>
                <w:szCs w:val="22"/>
              </w:rPr>
            </w:pPr>
            <w:r>
              <w:rPr>
                <w:bCs/>
                <w:sz w:val="22"/>
                <w:szCs w:val="22"/>
              </w:rPr>
              <w:t>Транспор</w:t>
            </w:r>
            <w:r w:rsidR="00EF6853" w:rsidRPr="00EF6853">
              <w:rPr>
                <w:bCs/>
                <w:sz w:val="22"/>
                <w:szCs w:val="22"/>
              </w:rPr>
              <w:t>тные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690"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proofErr w:type="gramStart"/>
            <w:r w:rsidRPr="00EF6853">
              <w:rPr>
                <w:bCs/>
                <w:sz w:val="22"/>
                <w:szCs w:val="22"/>
              </w:rPr>
              <w:t>Транспор-тные</w:t>
            </w:r>
            <w:proofErr w:type="spellEnd"/>
            <w:proofErr w:type="gramEnd"/>
            <w:r w:rsidRPr="00EF6853">
              <w:rPr>
                <w:bCs/>
                <w:sz w:val="22"/>
                <w:szCs w:val="22"/>
              </w:rPr>
              <w:t xml:space="preserve"> расходы с НДС, руб.**</w:t>
            </w: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с учетом транспортных затрат, руб.</w:t>
            </w:r>
          </w:p>
        </w:tc>
        <w:tc>
          <w:tcPr>
            <w:tcW w:w="708"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405"/>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wBefore w:w="94" w:type="dxa"/>
          <w:trHeight w:val="284"/>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r w:rsidRPr="00EF6853">
              <w:rPr>
                <w:bCs/>
                <w:sz w:val="22"/>
                <w:szCs w:val="22"/>
              </w:rPr>
              <w:t>1</w:t>
            </w: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59"/>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835" w:type="dxa"/>
            <w:gridSpan w:val="3"/>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268" w:type="dxa"/>
            <w:gridSpan w:val="4"/>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86"/>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600"/>
        </w:trPr>
        <w:tc>
          <w:tcPr>
            <w:tcW w:w="581"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000000" w:fill="FFFFFF"/>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00"/>
        </w:trPr>
        <w:tc>
          <w:tcPr>
            <w:tcW w:w="1857"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r w:rsidRPr="00EF6853">
              <w:rPr>
                <w:b/>
                <w:bCs/>
                <w:sz w:val="22"/>
                <w:szCs w:val="22"/>
              </w:rPr>
              <w:t>Подрядчик:</w:t>
            </w: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Заказчик:</w:t>
            </w:r>
          </w:p>
        </w:tc>
        <w:tc>
          <w:tcPr>
            <w:tcW w:w="257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657" w:firstLine="0"/>
              <w:jc w:val="left"/>
              <w:rPr>
                <w:bCs/>
                <w:sz w:val="22"/>
                <w:szCs w:val="22"/>
              </w:rPr>
            </w:pPr>
            <w:r w:rsidRPr="00EF6853">
              <w:rPr>
                <w:b/>
                <w:bCs/>
                <w:sz w:val="22"/>
                <w:szCs w:val="22"/>
              </w:rPr>
              <w:t>НАО "Красная поляна"</w:t>
            </w:r>
          </w:p>
        </w:tc>
        <w:tc>
          <w:tcPr>
            <w:tcW w:w="690"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480"/>
        </w:trPr>
        <w:tc>
          <w:tcPr>
            <w:tcW w:w="440"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4006" w:type="dxa"/>
            <w:gridSpan w:val="5"/>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Проверил:</w:t>
            </w:r>
          </w:p>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630"/>
        </w:trPr>
        <w:tc>
          <w:tcPr>
            <w:tcW w:w="6960" w:type="dxa"/>
            <w:gridSpan w:val="12"/>
            <w:tcBorders>
              <w:top w:val="nil"/>
              <w:left w:val="nil"/>
              <w:bottom w:val="nil"/>
              <w:right w:val="nil"/>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______________________</w:t>
            </w: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2872" w:type="dxa"/>
            <w:gridSpan w:val="4"/>
            <w:tcBorders>
              <w:top w:val="nil"/>
              <w:left w:val="nil"/>
              <w:bottom w:val="nil"/>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должность, ФИО ответственного лица производственно-технического отдела НАО  "Красная поляна"</w:t>
            </w: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2268"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83"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40" w:type="dxa"/>
            <w:gridSpan w:val="3"/>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378"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r w:rsidRPr="00EF6853">
              <w:rPr>
                <w:bCs/>
                <w:sz w:val="22"/>
                <w:szCs w:val="22"/>
              </w:rPr>
              <w:t xml:space="preserve">                                               </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2872" w:type="dxa"/>
            <w:gridSpan w:val="4"/>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3969" w:type="dxa"/>
            <w:gridSpan w:val="8"/>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r w:rsidRPr="00EF6853">
              <w:rPr>
                <w:b/>
                <w:bCs/>
                <w:sz w:val="22"/>
                <w:szCs w:val="22"/>
              </w:rPr>
              <w:t>ФОРМА СОГЛАСОВАНА</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4715" w:type="dxa"/>
            <w:gridSpan w:val="6"/>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r>
      <w:tr w:rsidR="00EF6853" w:rsidRPr="00EF6853" w:rsidTr="002349BA">
        <w:tblPrEx>
          <w:jc w:val="center"/>
          <w:tblLook w:val="01E0" w:firstRow="1" w:lastRow="1" w:firstColumn="1" w:lastColumn="1" w:noHBand="0" w:noVBand="0"/>
        </w:tblPrEx>
        <w:trPr>
          <w:gridAfter w:val="7"/>
          <w:wAfter w:w="4960" w:type="dxa"/>
          <w:trHeight w:val="567"/>
          <w:jc w:val="center"/>
        </w:trPr>
        <w:tc>
          <w:tcPr>
            <w:tcW w:w="5211" w:type="dxa"/>
            <w:gridSpan w:val="10"/>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p>
          <w:p w:rsidR="00EF6853" w:rsidRPr="00EF6853" w:rsidRDefault="00EF6853" w:rsidP="00EF6853">
            <w:pPr>
              <w:spacing w:before="0" w:after="0"/>
              <w:ind w:right="-2" w:firstLine="0"/>
              <w:jc w:val="left"/>
              <w:rPr>
                <w:b/>
                <w:bCs/>
                <w:sz w:val="22"/>
                <w:szCs w:val="22"/>
              </w:rPr>
            </w:pPr>
            <w:r w:rsidRPr="00EF6853">
              <w:rPr>
                <w:b/>
                <w:bCs/>
                <w:sz w:val="22"/>
                <w:szCs w:val="22"/>
              </w:rPr>
              <w:t>НАО «Красная поляна»</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tc>
        <w:tc>
          <w:tcPr>
            <w:tcW w:w="4678" w:type="dxa"/>
            <w:gridSpan w:val="7"/>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p>
          <w:p w:rsidR="00EF6853" w:rsidRPr="00EF6853" w:rsidRDefault="00EF6853" w:rsidP="00EF6853">
            <w:pPr>
              <w:spacing w:before="0" w:after="0"/>
              <w:ind w:right="-2" w:firstLine="0"/>
              <w:jc w:val="left"/>
              <w:rPr>
                <w:b/>
                <w:bCs/>
                <w:sz w:val="22"/>
                <w:szCs w:val="22"/>
                <w:u w:val="single"/>
              </w:rPr>
            </w:pPr>
            <w:r w:rsidRPr="00EF6853">
              <w:rPr>
                <w:b/>
                <w:bCs/>
                <w:sz w:val="22"/>
                <w:szCs w:val="22"/>
                <w:u w:val="single"/>
              </w:rPr>
              <w:t>____________________________________</w:t>
            </w: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 ________________ /</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p w:rsidR="00EF6853" w:rsidRPr="00EF6853" w:rsidRDefault="00EF6853" w:rsidP="00EF6853">
            <w:pPr>
              <w:spacing w:before="0" w:after="0"/>
              <w:ind w:right="-2" w:firstLine="0"/>
              <w:jc w:val="left"/>
              <w:rPr>
                <w:b/>
                <w:bCs/>
                <w:sz w:val="22"/>
                <w:szCs w:val="22"/>
              </w:rPr>
            </w:pPr>
          </w:p>
        </w:tc>
      </w:tr>
    </w:tbl>
    <w:p w:rsidR="00EF6853" w:rsidRPr="00EF6853" w:rsidRDefault="00EF6853" w:rsidP="00EF6853">
      <w:pPr>
        <w:spacing w:before="0" w:after="0"/>
        <w:ind w:right="-2" w:firstLine="0"/>
        <w:jc w:val="right"/>
        <w:rPr>
          <w:bCs/>
          <w:sz w:val="22"/>
          <w:szCs w:val="22"/>
        </w:rPr>
        <w:sectPr w:rsidR="00EF6853" w:rsidRPr="00EF6853" w:rsidSect="002349BA">
          <w:pgSz w:w="16838" w:h="11906" w:orient="landscape" w:code="9"/>
          <w:pgMar w:top="1135" w:right="1134" w:bottom="851" w:left="992" w:header="454" w:footer="454" w:gutter="0"/>
          <w:cols w:space="708"/>
          <w:titlePg/>
          <w:docGrid w:linePitch="360"/>
        </w:sect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Default="00EF6853" w:rsidP="007B7135">
      <w:pPr>
        <w:spacing w:before="0" w:after="0"/>
        <w:ind w:firstLine="0"/>
        <w:jc w:val="center"/>
        <w:rPr>
          <w:b/>
          <w:sz w:val="22"/>
          <w:szCs w:val="22"/>
        </w:rPr>
      </w:pPr>
      <w:r>
        <w:rPr>
          <w:b/>
          <w:sz w:val="22"/>
          <w:szCs w:val="22"/>
        </w:rPr>
        <w:t>Сметный расчет</w:t>
      </w:r>
      <w:r w:rsidR="00CA2655">
        <w:rPr>
          <w:b/>
          <w:sz w:val="22"/>
          <w:szCs w:val="22"/>
        </w:rPr>
        <w:t>*</w:t>
      </w:r>
      <w:r w:rsidR="00BF6907">
        <w:rPr>
          <w:b/>
          <w:sz w:val="22"/>
          <w:szCs w:val="22"/>
        </w:rPr>
        <w:t xml:space="preserve"> </w:t>
      </w:r>
    </w:p>
    <w:p w:rsidR="00EF6853" w:rsidRPr="00C729DD" w:rsidRDefault="00EF6853" w:rsidP="00EC6236">
      <w:pPr>
        <w:ind w:right="-2"/>
        <w:jc w:val="center"/>
        <w:rPr>
          <w:b/>
          <w:bCs/>
          <w:sz w:val="22"/>
          <w:szCs w:val="22"/>
        </w:rPr>
      </w:pPr>
      <w:r w:rsidRPr="00C729DD">
        <w:rPr>
          <w:b/>
          <w:sz w:val="22"/>
          <w:szCs w:val="22"/>
        </w:rPr>
        <w:t xml:space="preserve">* </w:t>
      </w:r>
      <w:r w:rsidRPr="00C729DD">
        <w:rPr>
          <w:b/>
          <w:bCs/>
          <w:sz w:val="22"/>
          <w:szCs w:val="22"/>
        </w:rPr>
        <w:t>Заполняется по результатам закупки, в соответствии с требованиями для составления сметной документации</w:t>
      </w:r>
    </w:p>
    <w:p w:rsidR="00EF6853" w:rsidRPr="00D33B22" w:rsidRDefault="00EF6853" w:rsidP="007B7135">
      <w:pPr>
        <w:spacing w:before="0" w:after="0"/>
        <w:ind w:firstLine="0"/>
        <w:jc w:val="center"/>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EF6853" w:rsidRDefault="00EF6853"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sectPr w:rsidR="00C446F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7D73D7"/>
    <w:multiLevelType w:val="hybridMultilevel"/>
    <w:tmpl w:val="7C044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19"/>
  </w:num>
  <w:num w:numId="5">
    <w:abstractNumId w:val="17"/>
  </w:num>
  <w:num w:numId="6">
    <w:abstractNumId w:val="11"/>
  </w:num>
  <w:num w:numId="7">
    <w:abstractNumId w:val="7"/>
  </w:num>
  <w:num w:numId="8">
    <w:abstractNumId w:val="20"/>
  </w:num>
  <w:num w:numId="9">
    <w:abstractNumId w:val="4"/>
  </w:num>
  <w:num w:numId="10">
    <w:abstractNumId w:val="10"/>
  </w:num>
  <w:num w:numId="11">
    <w:abstractNumId w:val="6"/>
  </w:num>
  <w:num w:numId="12">
    <w:abstractNumId w:val="3"/>
  </w:num>
  <w:num w:numId="13">
    <w:abstractNumId w:val="18"/>
  </w:num>
  <w:num w:numId="14">
    <w:abstractNumId w:val="1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num>
  <w:num w:numId="18">
    <w:abstractNumId w:val="8"/>
  </w:num>
  <w:num w:numId="19">
    <w:abstractNumId w:val="13"/>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1031B"/>
    <w:rsid w:val="00021B0E"/>
    <w:rsid w:val="00024F76"/>
    <w:rsid w:val="0003209D"/>
    <w:rsid w:val="0003272F"/>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014"/>
    <w:rsid w:val="001254B7"/>
    <w:rsid w:val="00126DF8"/>
    <w:rsid w:val="0013139E"/>
    <w:rsid w:val="00146148"/>
    <w:rsid w:val="001507F8"/>
    <w:rsid w:val="00161672"/>
    <w:rsid w:val="0016281D"/>
    <w:rsid w:val="00163FF2"/>
    <w:rsid w:val="00166A09"/>
    <w:rsid w:val="00181F66"/>
    <w:rsid w:val="0018501F"/>
    <w:rsid w:val="001932B1"/>
    <w:rsid w:val="001B5FE5"/>
    <w:rsid w:val="001B7F9A"/>
    <w:rsid w:val="001C29DC"/>
    <w:rsid w:val="001E1670"/>
    <w:rsid w:val="001F2943"/>
    <w:rsid w:val="00210E4A"/>
    <w:rsid w:val="002155DE"/>
    <w:rsid w:val="002164C4"/>
    <w:rsid w:val="002166B7"/>
    <w:rsid w:val="00231271"/>
    <w:rsid w:val="002349BA"/>
    <w:rsid w:val="00235B80"/>
    <w:rsid w:val="002405FC"/>
    <w:rsid w:val="00240741"/>
    <w:rsid w:val="00252F35"/>
    <w:rsid w:val="00262D1D"/>
    <w:rsid w:val="00267965"/>
    <w:rsid w:val="00273B31"/>
    <w:rsid w:val="00280C38"/>
    <w:rsid w:val="00286A7B"/>
    <w:rsid w:val="002917E5"/>
    <w:rsid w:val="00291D99"/>
    <w:rsid w:val="00291E63"/>
    <w:rsid w:val="002A7334"/>
    <w:rsid w:val="002F5946"/>
    <w:rsid w:val="00305C39"/>
    <w:rsid w:val="0031169D"/>
    <w:rsid w:val="00311E16"/>
    <w:rsid w:val="0031236F"/>
    <w:rsid w:val="00312E24"/>
    <w:rsid w:val="0031309D"/>
    <w:rsid w:val="003222E0"/>
    <w:rsid w:val="00332891"/>
    <w:rsid w:val="003349C7"/>
    <w:rsid w:val="00335F47"/>
    <w:rsid w:val="00336A7F"/>
    <w:rsid w:val="003416B7"/>
    <w:rsid w:val="003426CB"/>
    <w:rsid w:val="003517AA"/>
    <w:rsid w:val="00356B7B"/>
    <w:rsid w:val="00367478"/>
    <w:rsid w:val="00367983"/>
    <w:rsid w:val="003736AB"/>
    <w:rsid w:val="003753CE"/>
    <w:rsid w:val="0039086D"/>
    <w:rsid w:val="00393E44"/>
    <w:rsid w:val="003969CD"/>
    <w:rsid w:val="003A029F"/>
    <w:rsid w:val="003A66CD"/>
    <w:rsid w:val="003B2CC2"/>
    <w:rsid w:val="003D5EB1"/>
    <w:rsid w:val="0041027B"/>
    <w:rsid w:val="004104EE"/>
    <w:rsid w:val="004176C6"/>
    <w:rsid w:val="0042016E"/>
    <w:rsid w:val="00432FC2"/>
    <w:rsid w:val="00457DAD"/>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64239"/>
    <w:rsid w:val="00573959"/>
    <w:rsid w:val="0057596A"/>
    <w:rsid w:val="00585352"/>
    <w:rsid w:val="005949DE"/>
    <w:rsid w:val="00596161"/>
    <w:rsid w:val="00596BCA"/>
    <w:rsid w:val="005A7D92"/>
    <w:rsid w:val="005B5020"/>
    <w:rsid w:val="005B5280"/>
    <w:rsid w:val="005C697F"/>
    <w:rsid w:val="005C777E"/>
    <w:rsid w:val="005D7A32"/>
    <w:rsid w:val="005E2BAF"/>
    <w:rsid w:val="005E695D"/>
    <w:rsid w:val="005F0363"/>
    <w:rsid w:val="00615A3B"/>
    <w:rsid w:val="00616880"/>
    <w:rsid w:val="00622EA7"/>
    <w:rsid w:val="006627AE"/>
    <w:rsid w:val="00663F33"/>
    <w:rsid w:val="00664CDE"/>
    <w:rsid w:val="00673493"/>
    <w:rsid w:val="00675584"/>
    <w:rsid w:val="00677BF8"/>
    <w:rsid w:val="006806F2"/>
    <w:rsid w:val="00680E69"/>
    <w:rsid w:val="006868F5"/>
    <w:rsid w:val="00690EC5"/>
    <w:rsid w:val="00693E99"/>
    <w:rsid w:val="006A5008"/>
    <w:rsid w:val="006C54EB"/>
    <w:rsid w:val="006E7D15"/>
    <w:rsid w:val="006F645D"/>
    <w:rsid w:val="0070073F"/>
    <w:rsid w:val="007007F7"/>
    <w:rsid w:val="007018AA"/>
    <w:rsid w:val="0070758E"/>
    <w:rsid w:val="007425EE"/>
    <w:rsid w:val="00754FFC"/>
    <w:rsid w:val="00757687"/>
    <w:rsid w:val="0076179C"/>
    <w:rsid w:val="00764B97"/>
    <w:rsid w:val="00777D91"/>
    <w:rsid w:val="00791A6B"/>
    <w:rsid w:val="007970A7"/>
    <w:rsid w:val="00797413"/>
    <w:rsid w:val="007976AF"/>
    <w:rsid w:val="007A2E73"/>
    <w:rsid w:val="007B5DDA"/>
    <w:rsid w:val="007B7135"/>
    <w:rsid w:val="007B7169"/>
    <w:rsid w:val="007C7BDA"/>
    <w:rsid w:val="00817F1E"/>
    <w:rsid w:val="0082665B"/>
    <w:rsid w:val="0084582B"/>
    <w:rsid w:val="00845B49"/>
    <w:rsid w:val="00845B6E"/>
    <w:rsid w:val="00847776"/>
    <w:rsid w:val="0085070B"/>
    <w:rsid w:val="008620B4"/>
    <w:rsid w:val="008620C3"/>
    <w:rsid w:val="00872040"/>
    <w:rsid w:val="00875521"/>
    <w:rsid w:val="008775CD"/>
    <w:rsid w:val="0088167D"/>
    <w:rsid w:val="00886590"/>
    <w:rsid w:val="008A1B74"/>
    <w:rsid w:val="008A2AAA"/>
    <w:rsid w:val="008B1395"/>
    <w:rsid w:val="008B3082"/>
    <w:rsid w:val="008B3278"/>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621EA"/>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9F565A"/>
    <w:rsid w:val="00A00942"/>
    <w:rsid w:val="00A2082B"/>
    <w:rsid w:val="00A22612"/>
    <w:rsid w:val="00A31D72"/>
    <w:rsid w:val="00A35733"/>
    <w:rsid w:val="00A517F5"/>
    <w:rsid w:val="00A62228"/>
    <w:rsid w:val="00A85B58"/>
    <w:rsid w:val="00A877BF"/>
    <w:rsid w:val="00A9219D"/>
    <w:rsid w:val="00AA762A"/>
    <w:rsid w:val="00AB3A91"/>
    <w:rsid w:val="00AD6135"/>
    <w:rsid w:val="00AD684C"/>
    <w:rsid w:val="00AD6AD4"/>
    <w:rsid w:val="00AD70EF"/>
    <w:rsid w:val="00AE4F87"/>
    <w:rsid w:val="00AF251B"/>
    <w:rsid w:val="00B237F5"/>
    <w:rsid w:val="00B3210C"/>
    <w:rsid w:val="00B32BAA"/>
    <w:rsid w:val="00B43F1D"/>
    <w:rsid w:val="00B44CD2"/>
    <w:rsid w:val="00B55849"/>
    <w:rsid w:val="00B66AA5"/>
    <w:rsid w:val="00B85363"/>
    <w:rsid w:val="00B85628"/>
    <w:rsid w:val="00B91720"/>
    <w:rsid w:val="00BA0A5A"/>
    <w:rsid w:val="00BB0686"/>
    <w:rsid w:val="00BB0F26"/>
    <w:rsid w:val="00BB23D9"/>
    <w:rsid w:val="00BC2624"/>
    <w:rsid w:val="00BC7892"/>
    <w:rsid w:val="00BD2068"/>
    <w:rsid w:val="00BD2283"/>
    <w:rsid w:val="00BD49FB"/>
    <w:rsid w:val="00BD649C"/>
    <w:rsid w:val="00BE7E34"/>
    <w:rsid w:val="00BF6907"/>
    <w:rsid w:val="00C07478"/>
    <w:rsid w:val="00C14A5E"/>
    <w:rsid w:val="00C1511B"/>
    <w:rsid w:val="00C22A05"/>
    <w:rsid w:val="00C23F4C"/>
    <w:rsid w:val="00C3317B"/>
    <w:rsid w:val="00C35AF3"/>
    <w:rsid w:val="00C446F2"/>
    <w:rsid w:val="00C45378"/>
    <w:rsid w:val="00C46EAC"/>
    <w:rsid w:val="00C60650"/>
    <w:rsid w:val="00C6279A"/>
    <w:rsid w:val="00C64D74"/>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2100"/>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2230"/>
    <w:rsid w:val="00DB12A5"/>
    <w:rsid w:val="00DB60E9"/>
    <w:rsid w:val="00DB7222"/>
    <w:rsid w:val="00DC0E2F"/>
    <w:rsid w:val="00DC1E6F"/>
    <w:rsid w:val="00DC6E24"/>
    <w:rsid w:val="00DD5DD2"/>
    <w:rsid w:val="00DE530E"/>
    <w:rsid w:val="00DE576D"/>
    <w:rsid w:val="00DF286F"/>
    <w:rsid w:val="00E038F2"/>
    <w:rsid w:val="00E07083"/>
    <w:rsid w:val="00E4767D"/>
    <w:rsid w:val="00E67686"/>
    <w:rsid w:val="00E7062C"/>
    <w:rsid w:val="00E74978"/>
    <w:rsid w:val="00E80690"/>
    <w:rsid w:val="00E832B3"/>
    <w:rsid w:val="00EA5FF5"/>
    <w:rsid w:val="00EA7E28"/>
    <w:rsid w:val="00EB51A0"/>
    <w:rsid w:val="00EC6236"/>
    <w:rsid w:val="00EC6B97"/>
    <w:rsid w:val="00EC6DDF"/>
    <w:rsid w:val="00EC77D4"/>
    <w:rsid w:val="00ED01F8"/>
    <w:rsid w:val="00ED03AE"/>
    <w:rsid w:val="00EE0566"/>
    <w:rsid w:val="00EF6853"/>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59"/>
    <w:rsid w:val="00125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59"/>
    <w:rsid w:val="00125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303272191">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5A10B-99F7-4BE2-81D9-4D2EB48E5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22</Pages>
  <Words>10325</Words>
  <Characters>58857</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34</cp:revision>
  <cp:lastPrinted>2014-12-10T06:55:00Z</cp:lastPrinted>
  <dcterms:created xsi:type="dcterms:W3CDTF">2018-04-24T15:25:00Z</dcterms:created>
  <dcterms:modified xsi:type="dcterms:W3CDTF">2018-08-07T11:40:00Z</dcterms:modified>
</cp:coreProperties>
</file>