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778" w:type="dxa"/>
        <w:tblLook w:val="04A0" w:firstRow="1" w:lastRow="0" w:firstColumn="1" w:lastColumn="0" w:noHBand="0" w:noVBand="1"/>
      </w:tblPr>
      <w:tblGrid>
        <w:gridCol w:w="3793"/>
      </w:tblGrid>
      <w:tr w:rsidR="00942DC4" w:rsidRPr="0000418D" w:rsidTr="00A52D28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942DC4" w:rsidRPr="0000418D" w:rsidRDefault="00C37DA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«___»_______________2018</w:t>
            </w:r>
            <w:r w:rsidR="00942DC4"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42DC4"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C74314" w:rsidRPr="003C55B8" w:rsidRDefault="00C74314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на поставку: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4314" w:rsidRPr="003C55B8" w:rsidTr="00C74314">
        <w:tc>
          <w:tcPr>
            <w:tcW w:w="9571" w:type="dxa"/>
            <w:tcBorders>
              <w:bottom w:val="single" w:sz="4" w:space="0" w:color="auto"/>
            </w:tcBorders>
          </w:tcPr>
          <w:p w:rsidR="00C74314" w:rsidRPr="003C55B8" w:rsidRDefault="003C55B8" w:rsidP="007A3E8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766331" w:rsidRPr="007663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ЗИП и материал для систем теплоснабжения</w:t>
            </w:r>
          </w:p>
        </w:tc>
      </w:tr>
    </w:tbl>
    <w:p w:rsidR="00C74314" w:rsidRPr="003C55B8" w:rsidRDefault="00C74314" w:rsidP="00C7431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209"/>
        <w:gridCol w:w="2659"/>
        <w:gridCol w:w="4098"/>
        <w:gridCol w:w="850"/>
        <w:gridCol w:w="1469"/>
      </w:tblGrid>
      <w:tr w:rsidR="00C74314" w:rsidRPr="003C55B8" w:rsidTr="00986E74">
        <w:trPr>
          <w:trHeight w:val="240"/>
        </w:trPr>
        <w:tc>
          <w:tcPr>
            <w:tcW w:w="588" w:type="pct"/>
          </w:tcPr>
          <w:p w:rsidR="00C74314" w:rsidRPr="00792CDE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293" w:type="pct"/>
          </w:tcPr>
          <w:p w:rsidR="00C74314" w:rsidRPr="00792CDE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C74314" w:rsidRPr="00792CDE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1992" w:type="pct"/>
          </w:tcPr>
          <w:p w:rsidR="00C74314" w:rsidRPr="00792CDE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413" w:type="pct"/>
          </w:tcPr>
          <w:p w:rsidR="00C74314" w:rsidRPr="00792CDE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715" w:type="pct"/>
          </w:tcPr>
          <w:p w:rsidR="00C74314" w:rsidRPr="00792CDE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</w:t>
            </w:r>
          </w:p>
        </w:tc>
      </w:tr>
      <w:tr w:rsidR="00C74314" w:rsidRPr="003C55B8" w:rsidTr="00A44D31">
        <w:trPr>
          <w:trHeight w:val="193"/>
        </w:trPr>
        <w:tc>
          <w:tcPr>
            <w:tcW w:w="588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93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92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3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5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2CDE" w:rsidRPr="009121A2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ind w:left="567" w:firstLine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  <w:lang w:val="en-US"/>
              </w:rPr>
            </w:pPr>
            <w:r w:rsidRPr="00792CDE">
              <w:rPr>
                <w:rFonts w:ascii="Times New Roman" w:hAnsi="Times New Roman" w:cs="Times New Roman"/>
              </w:rPr>
              <w:t>Прямой разъемный сгон (американка)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Резьба</w:t>
            </w:r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вн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вн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, dn50, RUBY, 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латунь</w:t>
            </w:r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t=105°C</w:t>
            </w:r>
          </w:p>
        </w:tc>
        <w:tc>
          <w:tcPr>
            <w:tcW w:w="413" w:type="pct"/>
          </w:tcPr>
          <w:p w:rsidR="00792CDE" w:rsidRPr="00792CDE" w:rsidRDefault="00792CDE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10</w:t>
            </w:r>
          </w:p>
        </w:tc>
      </w:tr>
      <w:tr w:rsidR="00792CDE" w:rsidRPr="00A44D31" w:rsidTr="00986E74">
        <w:trPr>
          <w:trHeight w:val="146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  <w:lang w:val="en-US"/>
              </w:rPr>
            </w:pPr>
            <w:r w:rsidRPr="00792CDE">
              <w:rPr>
                <w:rFonts w:ascii="Times New Roman" w:hAnsi="Times New Roman" w:cs="Times New Roman"/>
              </w:rPr>
              <w:t>Прямой</w:t>
            </w:r>
            <w:r w:rsidRPr="00792CD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2CDE">
              <w:rPr>
                <w:rFonts w:ascii="Times New Roman" w:hAnsi="Times New Roman" w:cs="Times New Roman"/>
              </w:rPr>
              <w:t>разъемный</w:t>
            </w:r>
            <w:r w:rsidRPr="00792CD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2CDE">
              <w:rPr>
                <w:rFonts w:ascii="Times New Roman" w:hAnsi="Times New Roman" w:cs="Times New Roman"/>
              </w:rPr>
              <w:t>сгон</w:t>
            </w:r>
            <w:r w:rsidRPr="00792CD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792CDE">
              <w:rPr>
                <w:rFonts w:ascii="Times New Roman" w:hAnsi="Times New Roman" w:cs="Times New Roman"/>
              </w:rPr>
              <w:t>американка</w:t>
            </w:r>
            <w:r w:rsidRPr="00792CDE">
              <w:rPr>
                <w:rFonts w:ascii="Times New Roman" w:hAnsi="Times New Roman" w:cs="Times New Roman"/>
                <w:lang w:val="en-US"/>
              </w:rPr>
              <w:t xml:space="preserve">) 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Резьба</w:t>
            </w:r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вн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вн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, dn32, RUBY, 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латунь</w:t>
            </w:r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t=105°C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10</w:t>
            </w:r>
          </w:p>
        </w:tc>
      </w:tr>
      <w:tr w:rsidR="00792CDE" w:rsidRPr="00A44D31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  <w:lang w:val="en-US"/>
              </w:rPr>
            </w:pPr>
            <w:r w:rsidRPr="00792CDE">
              <w:rPr>
                <w:rFonts w:ascii="Times New Roman" w:hAnsi="Times New Roman" w:cs="Times New Roman"/>
              </w:rPr>
              <w:t>Прямой</w:t>
            </w:r>
            <w:r w:rsidRPr="00792CD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2CDE">
              <w:rPr>
                <w:rFonts w:ascii="Times New Roman" w:hAnsi="Times New Roman" w:cs="Times New Roman"/>
              </w:rPr>
              <w:t>разъемный</w:t>
            </w:r>
            <w:r w:rsidRPr="00792CD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92CDE">
              <w:rPr>
                <w:rFonts w:ascii="Times New Roman" w:hAnsi="Times New Roman" w:cs="Times New Roman"/>
              </w:rPr>
              <w:t>сгон</w:t>
            </w:r>
            <w:r w:rsidRPr="00792CD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792CDE">
              <w:rPr>
                <w:rFonts w:ascii="Times New Roman" w:hAnsi="Times New Roman" w:cs="Times New Roman"/>
              </w:rPr>
              <w:t>американка</w:t>
            </w:r>
            <w:r w:rsidRPr="00792CDE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Резьба</w:t>
            </w:r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вн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вн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, dn25, RUBY, 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латунь</w:t>
            </w:r>
            <w:r w:rsidRPr="00792C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t=105°C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30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Вставка вентильная терморегулирующая </w:t>
            </w:r>
          </w:p>
        </w:tc>
        <w:tc>
          <w:tcPr>
            <w:tcW w:w="1992" w:type="pct"/>
          </w:tcPr>
          <w:p w:rsidR="00792CDE" w:rsidRPr="00792CDE" w:rsidRDefault="00792CDE" w:rsidP="00A44D3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Kermi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V3K S AKP-0 цвет</w:t>
            </w:r>
            <w:bookmarkStart w:id="0" w:name="_GoBack"/>
            <w:bookmarkEnd w:id="0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белый, для двухтрубных систем, для радиаторов отопления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Kermi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серии Х2Therm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1000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Насос циркуляционный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Wilo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VeroLine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-IPL 25/80-0,12/2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10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Насос дренажный 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Grundfos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unilift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KP250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5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Затвор дисковый поворотный</w:t>
            </w:r>
          </w:p>
        </w:tc>
        <w:tc>
          <w:tcPr>
            <w:tcW w:w="1992" w:type="pct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18"/>
            </w:tblGrid>
            <w:tr w:rsidR="00792CDE" w:rsidRPr="00A44D31" w:rsidTr="00792CDE">
              <w:trPr>
                <w:trHeight w:val="259"/>
                <w:jc w:val="center"/>
              </w:trPr>
              <w:tc>
                <w:tcPr>
                  <w:tcW w:w="0" w:type="auto"/>
                </w:tcPr>
                <w:p w:rsidR="00792CDE" w:rsidRPr="00A44D31" w:rsidRDefault="00792CDE" w:rsidP="00A44D31">
                  <w:pPr>
                    <w:pStyle w:val="ConsPlusNonforma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92CD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GROSS, DN </w:t>
                  </w:r>
                  <w:r w:rsidRPr="00A44D31">
                    <w:rPr>
                      <w:rFonts w:ascii="Times New Roman" w:hAnsi="Times New Roman" w:cs="Times New Roman"/>
                      <w:sz w:val="22"/>
                      <w:szCs w:val="22"/>
                    </w:rPr>
                    <w:t>40, PN 16, корпус чугун, ди</w:t>
                  </w:r>
                  <w:r w:rsidRPr="00792CDE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ск хром</w:t>
                  </w:r>
                  <w:proofErr w:type="gramStart"/>
                  <w:r w:rsidRPr="00792CDE"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  <w:proofErr w:type="gramEnd"/>
                  <w:r w:rsidRPr="00792CD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792CDE">
                    <w:rPr>
                      <w:rFonts w:ascii="Times New Roman" w:hAnsi="Times New Roman" w:cs="Times New Roman"/>
                      <w:sz w:val="22"/>
                      <w:szCs w:val="22"/>
                    </w:rPr>
                    <w:t>ч</w:t>
                  </w:r>
                  <w:proofErr w:type="gramEnd"/>
                  <w:r w:rsidRPr="00792CDE">
                    <w:rPr>
                      <w:rFonts w:ascii="Times New Roman" w:hAnsi="Times New Roman" w:cs="Times New Roman"/>
                      <w:sz w:val="22"/>
                      <w:szCs w:val="22"/>
                    </w:rPr>
                    <w:t>угун, жаростойкий EPDM</w:t>
                  </w:r>
                  <w:r w:rsidRPr="00A44D3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, ручка </w:t>
                  </w:r>
                </w:p>
              </w:tc>
            </w:tr>
          </w:tbl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Затвор дисковый </w:t>
            </w:r>
          </w:p>
        </w:tc>
        <w:tc>
          <w:tcPr>
            <w:tcW w:w="1992" w:type="pct"/>
          </w:tcPr>
          <w:p w:rsidR="00792CDE" w:rsidRPr="00792CDE" w:rsidRDefault="00792CDE" w:rsidP="00A44D3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GROSS, DN 50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, PN 16, корпус чугун, ди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ск хром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угун, жаростойкий EPDM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, ручка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Затвор дисковый </w:t>
            </w:r>
          </w:p>
        </w:tc>
        <w:tc>
          <w:tcPr>
            <w:tcW w:w="1992" w:type="pct"/>
          </w:tcPr>
          <w:p w:rsidR="00792CDE" w:rsidRPr="00792CDE" w:rsidRDefault="00792CDE" w:rsidP="00A44D3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GROSS, DN 65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, PN 16, корпус чугун, ди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ск хром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угун, жаростойкий EPDM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 xml:space="preserve">, ручка 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(4 монтажных отверстий)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7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Затвор дисковый 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GROSS, DN 80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, PN 16, корпус чугун, ди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ск хром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угун, жаростойкий EPDM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, ручка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Затвор дисковый 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GROSS, DN 100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, PN 16, корпус чугун, ди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ск хром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угун, жаростойкий EPDM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, ручка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Затвор дисковый 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GROSS, DN 125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 xml:space="preserve">, PN 16, корпус чугун, 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ск хром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угун, жаростойкий EPDM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 xml:space="preserve">, ручка 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, (8 монтажных отверстий)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4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Затвор дисковый 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GROSS, DN 150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, PN 16, корпус чугун, ди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ск хром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угун, жаростойкий EPDM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 xml:space="preserve">, ручка 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, (8 монтажных отверстий)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Затвор дисковый </w:t>
            </w:r>
          </w:p>
        </w:tc>
        <w:tc>
          <w:tcPr>
            <w:tcW w:w="1992" w:type="pct"/>
          </w:tcPr>
          <w:p w:rsidR="00792CDE" w:rsidRPr="00792CDE" w:rsidRDefault="00792CDE" w:rsidP="00A44D3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GROSS, DN 200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, PN 16, корпус чугун, ди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ск хром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угун, жаростойкий EPDM</w:t>
            </w: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 xml:space="preserve">, ручка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Фланец </w:t>
            </w:r>
          </w:p>
        </w:tc>
        <w:tc>
          <w:tcPr>
            <w:tcW w:w="1992" w:type="pct"/>
          </w:tcPr>
          <w:p w:rsidR="00792CDE" w:rsidRPr="00792CDE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44D31">
              <w:rPr>
                <w:rFonts w:ascii="Times New Roman" w:hAnsi="Times New Roman" w:cs="Times New Roman"/>
                <w:sz w:val="22"/>
                <w:szCs w:val="22"/>
              </w:rPr>
              <w:t>Фланец ст.1-65-10 ГОСТ 12820-80 плоски</w:t>
            </w: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4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Термометр </w:t>
            </w:r>
          </w:p>
        </w:tc>
        <w:tc>
          <w:tcPr>
            <w:tcW w:w="1992" w:type="pct"/>
          </w:tcPr>
          <w:p w:rsidR="00792CDE" w:rsidRPr="00792CDE" w:rsidRDefault="00792CDE" w:rsidP="0051520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Биметаллический термометр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Росма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осевое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, диаметр 100мм, шток 200мм, 0...200С, тип БТ-51.211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35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Термометр </w:t>
            </w:r>
          </w:p>
        </w:tc>
        <w:tc>
          <w:tcPr>
            <w:tcW w:w="1992" w:type="pct"/>
          </w:tcPr>
          <w:p w:rsidR="00792CDE" w:rsidRPr="00792CDE" w:rsidRDefault="00792CDE" w:rsidP="0088473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Биметаллический термометр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Росма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осевое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, диаметр 63мм, што</w:t>
            </w:r>
            <w:r w:rsidR="0088473B">
              <w:rPr>
                <w:rFonts w:ascii="Times New Roman" w:hAnsi="Times New Roman" w:cs="Times New Roman"/>
                <w:sz w:val="22"/>
                <w:szCs w:val="22"/>
              </w:rPr>
              <w:t>к 64мм, 0...120С, тип БТ-31.211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12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Манометр </w:t>
            </w:r>
          </w:p>
        </w:tc>
        <w:tc>
          <w:tcPr>
            <w:tcW w:w="1992" w:type="pct"/>
          </w:tcPr>
          <w:p w:rsidR="00792CDE" w:rsidRPr="00792CDE" w:rsidRDefault="00792CDE" w:rsidP="0088473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Манометр с трубчатой пружиной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Росма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радиальное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, 0-1,6 МПа G1/2'', 1,5, тип ТМ-510, сталь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10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Манометр </w:t>
            </w:r>
          </w:p>
        </w:tc>
        <w:tc>
          <w:tcPr>
            <w:tcW w:w="1992" w:type="pct"/>
          </w:tcPr>
          <w:p w:rsidR="00792CDE" w:rsidRPr="00792CDE" w:rsidRDefault="00792CDE" w:rsidP="0088473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Манометр с трубчатой пружиной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Росма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, тип ТМ-510,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радиальное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, 0-1Мпа, G1/2'', 1,5, сталь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20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Трехходовой кран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G1/2 ВР. - G1/2 НР, латунь </w:t>
            </w:r>
          </w:p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126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Трехходовой кран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ВР М20х1,5 - ВР G1/2 </w:t>
            </w:r>
          </w:p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2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Кран шаровой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GROSS,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фланцевый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, DN 20, PN 40, с ручкой, L=120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Кран шаровой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RUBY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Ду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25 (1") НР-ВР, со сгоном, бабочка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35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Кран шаровой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RUBY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Strong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Ду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32 (1"1/4") ВР (полный проход)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515206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Кран шаровой </w:t>
            </w:r>
          </w:p>
        </w:tc>
        <w:tc>
          <w:tcPr>
            <w:tcW w:w="1992" w:type="pct"/>
          </w:tcPr>
          <w:p w:rsidR="00792CDE" w:rsidRPr="0088473B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вн</w:t>
            </w:r>
            <w:proofErr w:type="spellEnd"/>
            <w:proofErr w:type="gramStart"/>
            <w:r w:rsidRPr="0088473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.-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нар</w:t>
            </w:r>
            <w:r w:rsidRPr="0088473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2" (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Ду</w:t>
            </w:r>
            <w:proofErr w:type="spellEnd"/>
            <w:r w:rsidRPr="0088473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50) BASE VALTEC (2/16) </w:t>
            </w:r>
          </w:p>
          <w:p w:rsidR="00792CDE" w:rsidRPr="0088473B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Кран шаровой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RUBY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Ду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50 (2") ВР </w:t>
            </w:r>
          </w:p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4</w:t>
            </w:r>
          </w:p>
        </w:tc>
      </w:tr>
      <w:tr w:rsidR="00792CDE" w:rsidRPr="00515206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Кран шаровой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GROSS,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фланцевый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, DN 65, PN 16, с ручкой, L=200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2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Кран шаровой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GROSS,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фланцевый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, DN 100, PN 16, с ручкой, L=230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2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986E74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Кран шаровой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GROSS, </w:t>
            </w:r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фланцевый</w:t>
            </w:r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, DN 150, PN 16, с ручкой, L=380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EC6AC5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Шаровой кран для манометра со сливом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1/2"нар -1/2"вн.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40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EC6AC5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Обратный клапан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Обратный клапан RUBY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Ду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25 (1'') ВР </w:t>
            </w:r>
          </w:p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10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EC6AC5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Обратный клапан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GROSS пружинный тарельчатый </w:t>
            </w:r>
            <w:proofErr w:type="spellStart"/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нерж</w:t>
            </w:r>
            <w:proofErr w:type="spellEnd"/>
            <w:proofErr w:type="gram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сталь DN 25, PN 40 (тип 812)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EC6AC5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Обратный клапан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RUBY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Ду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32 (1''1/4) ВР </w:t>
            </w:r>
          </w:p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3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EC6AC5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Обратный клапан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RUBY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Ду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50 (2'') ВР </w:t>
            </w:r>
          </w:p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EC6AC5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Обратный клапан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GROSS, двухстворчатый, </w:t>
            </w:r>
            <w:proofErr w:type="spell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межфланцевый</w:t>
            </w:r>
            <w:proofErr w:type="spellEnd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 DN 80, PN 16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EC6AC5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Обратный клапан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пружинный аксиальный клапан GROSS фланцевый, чугун, DN 80, PN16 (тип 402)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2</w:t>
            </w:r>
          </w:p>
        </w:tc>
      </w:tr>
      <w:tr w:rsidR="00792CDE" w:rsidRPr="003C55B8" w:rsidTr="00986E74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792CDE" w:rsidP="00EC6AC5">
            <w:pPr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 xml:space="preserve">Обратный клапан </w:t>
            </w:r>
          </w:p>
        </w:tc>
        <w:tc>
          <w:tcPr>
            <w:tcW w:w="1992" w:type="pct"/>
          </w:tcPr>
          <w:p w:rsidR="00792CDE" w:rsidRPr="00792CDE" w:rsidRDefault="00792CDE" w:rsidP="00792CD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 xml:space="preserve">Обратный пружинный аксиальный клапан GROSS фланцевый, чугун, DN 100, PN16 (тип 402) 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vAlign w:val="center"/>
          </w:tcPr>
          <w:p w:rsidR="00792CDE" w:rsidRPr="00792CDE" w:rsidRDefault="00792CDE">
            <w:pPr>
              <w:jc w:val="center"/>
              <w:rPr>
                <w:rFonts w:ascii="Times New Roman" w:hAnsi="Times New Roman" w:cs="Times New Roman"/>
              </w:rPr>
            </w:pPr>
            <w:r w:rsidRPr="00792CDE">
              <w:rPr>
                <w:rFonts w:ascii="Times New Roman" w:hAnsi="Times New Roman" w:cs="Times New Roman"/>
              </w:rPr>
              <w:t>1</w:t>
            </w:r>
          </w:p>
        </w:tc>
      </w:tr>
    </w:tbl>
    <w:p w:rsidR="00C74314" w:rsidRPr="003A31D7" w:rsidRDefault="00C74314" w:rsidP="00C74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BD3" w:rsidRDefault="00554BD3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4314" w:rsidRPr="003A31D7" w:rsidRDefault="00C74314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27C9E" w:rsidRPr="00627C9E" w:rsidRDefault="001F679C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инженер</w:t>
      </w:r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627C9E" w:rsidRPr="00627C9E">
        <w:rPr>
          <w:rFonts w:ascii="Times New Roman" w:eastAsia="Times New Roman" w:hAnsi="Times New Roman"/>
          <w:sz w:val="24"/>
          <w:szCs w:val="24"/>
        </w:rPr>
        <w:t>по</w:t>
      </w:r>
      <w:proofErr w:type="gramEnd"/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74314" w:rsidRP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9E">
        <w:rPr>
          <w:rFonts w:ascii="Times New Roman" w:eastAsia="Times New Roman" w:hAnsi="Times New Roman"/>
          <w:sz w:val="24"/>
          <w:szCs w:val="24"/>
        </w:rPr>
        <w:t>эксплуатации систем отопления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C74314" w:rsidRPr="003A31D7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(подпись)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C74314" w:rsidRDefault="00C74314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12D1">
        <w:rPr>
          <w:rFonts w:ascii="Times New Roman" w:eastAsia="Times New Roman" w:hAnsi="Times New Roman" w:cs="Times New Roman"/>
          <w:b/>
          <w:sz w:val="24"/>
          <w:szCs w:val="24"/>
        </w:rPr>
        <w:t>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00418D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Главный менеджер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3C55B8" w:rsidRPr="0000418D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418D">
        <w:rPr>
          <w:rFonts w:ascii="Times New Roman" w:eastAsia="Times New Roman" w:hAnsi="Times New Roman" w:cs="Times New Roman"/>
          <w:sz w:val="24"/>
          <w:szCs w:val="24"/>
        </w:rPr>
        <w:t>эксплуатации систем отопления</w:t>
      </w:r>
      <w:r w:rsidRPr="0000418D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_____________________/______________/                                                       </w:t>
      </w:r>
    </w:p>
    <w:p w:rsidR="003C55B8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418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(подпись)                         (Ф.И.О.)</w:t>
      </w:r>
    </w:p>
    <w:p w:rsidR="003C55B8" w:rsidRPr="003A31D7" w:rsidRDefault="003C55B8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3C55B8" w:rsidRPr="003A31D7" w:rsidSect="00942DC4">
      <w:pgSz w:w="11906" w:h="16838"/>
      <w:pgMar w:top="709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1A5229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4EA1"/>
    <w:multiLevelType w:val="hybridMultilevel"/>
    <w:tmpl w:val="9CCCA4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F0C12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79"/>
    <w:rsid w:val="00002AB9"/>
    <w:rsid w:val="000108BD"/>
    <w:rsid w:val="00080FBF"/>
    <w:rsid w:val="000C1815"/>
    <w:rsid w:val="001476AC"/>
    <w:rsid w:val="001F679C"/>
    <w:rsid w:val="00233FE4"/>
    <w:rsid w:val="002B01B1"/>
    <w:rsid w:val="00330379"/>
    <w:rsid w:val="003C55B8"/>
    <w:rsid w:val="003C5C83"/>
    <w:rsid w:val="00454F6E"/>
    <w:rsid w:val="0051345D"/>
    <w:rsid w:val="005143BB"/>
    <w:rsid w:val="00515206"/>
    <w:rsid w:val="00554BD3"/>
    <w:rsid w:val="005C183D"/>
    <w:rsid w:val="00627C9E"/>
    <w:rsid w:val="00686322"/>
    <w:rsid w:val="006D7F26"/>
    <w:rsid w:val="0073454F"/>
    <w:rsid w:val="007463F1"/>
    <w:rsid w:val="00763503"/>
    <w:rsid w:val="00766331"/>
    <w:rsid w:val="00792CDE"/>
    <w:rsid w:val="007A3E8C"/>
    <w:rsid w:val="0086731A"/>
    <w:rsid w:val="00872E12"/>
    <w:rsid w:val="0088473B"/>
    <w:rsid w:val="008A6826"/>
    <w:rsid w:val="008B72E4"/>
    <w:rsid w:val="009121A2"/>
    <w:rsid w:val="00942DC4"/>
    <w:rsid w:val="00986E74"/>
    <w:rsid w:val="00996879"/>
    <w:rsid w:val="00A44D31"/>
    <w:rsid w:val="00AA4A64"/>
    <w:rsid w:val="00BA7566"/>
    <w:rsid w:val="00BE4D82"/>
    <w:rsid w:val="00BF1396"/>
    <w:rsid w:val="00C15DA5"/>
    <w:rsid w:val="00C37DA4"/>
    <w:rsid w:val="00C74314"/>
    <w:rsid w:val="00CE14BA"/>
    <w:rsid w:val="00CF78D7"/>
    <w:rsid w:val="00DF0662"/>
    <w:rsid w:val="00EC43B8"/>
    <w:rsid w:val="00EC6AC5"/>
    <w:rsid w:val="00FA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  <w:style w:type="paragraph" w:customStyle="1" w:styleId="Default">
    <w:name w:val="Default"/>
    <w:rsid w:val="00A44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  <w:style w:type="paragraph" w:customStyle="1" w:styleId="Default">
    <w:name w:val="Default"/>
    <w:rsid w:val="00A44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Нерадовский Константин Анатольевич</cp:lastModifiedBy>
  <cp:revision>8</cp:revision>
  <cp:lastPrinted>2017-02-17T07:52:00Z</cp:lastPrinted>
  <dcterms:created xsi:type="dcterms:W3CDTF">2017-02-17T09:26:00Z</dcterms:created>
  <dcterms:modified xsi:type="dcterms:W3CDTF">2018-08-17T09:38:00Z</dcterms:modified>
</cp:coreProperties>
</file>