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538" w:rsidRPr="00ED6A18" w:rsidRDefault="00CF0538" w:rsidP="00CF053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346CE" w:rsidRDefault="008346CE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на поставку </w:t>
      </w:r>
    </w:p>
    <w:p w:rsidR="008346CE" w:rsidRDefault="008346CE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346CE">
        <w:rPr>
          <w:rFonts w:ascii="Times New Roman" w:eastAsia="Times New Roman" w:hAnsi="Times New Roman" w:cs="Times New Roman"/>
          <w:b/>
          <w:sz w:val="24"/>
          <w:szCs w:val="24"/>
        </w:rPr>
        <w:t>насосов дизельного топлива KRAL</w:t>
      </w:r>
    </w:p>
    <w:p w:rsidR="008346CE" w:rsidRPr="008346CE" w:rsidRDefault="008346CE" w:rsidP="00CF0538">
      <w:pPr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593" w:type="dxa"/>
        <w:tblInd w:w="-66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803"/>
        <w:gridCol w:w="709"/>
        <w:gridCol w:w="1559"/>
        <w:gridCol w:w="1417"/>
        <w:gridCol w:w="1843"/>
        <w:gridCol w:w="1276"/>
        <w:gridCol w:w="6520"/>
      </w:tblGrid>
      <w:tr w:rsidR="008035E6" w:rsidRPr="00ED6A18" w:rsidTr="005752BA">
        <w:trPr>
          <w:trHeight w:val="240"/>
        </w:trPr>
        <w:tc>
          <w:tcPr>
            <w:tcW w:w="466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7"/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803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709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559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417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D6A1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843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276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D6A1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6520" w:type="dxa"/>
            <w:vAlign w:val="center"/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bookmarkEnd w:id="0"/>
      <w:tr w:rsidR="008035E6" w:rsidRPr="00ED6A18" w:rsidTr="008035E6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0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035E6" w:rsidRPr="00070547" w:rsidTr="008035E6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6A1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винтовой высокого давления</w:t>
            </w:r>
          </w:p>
        </w:tc>
        <w:tc>
          <w:tcPr>
            <w:tcW w:w="709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nil"/>
            </w:tcBorders>
          </w:tcPr>
          <w:p w:rsidR="008035E6" w:rsidRPr="00C3619F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KRAL LFW-55.ABAP.40032</w:t>
            </w:r>
          </w:p>
        </w:tc>
        <w:tc>
          <w:tcPr>
            <w:tcW w:w="1843" w:type="dxa"/>
            <w:tcBorders>
              <w:top w:val="nil"/>
            </w:tcBorders>
          </w:tcPr>
          <w:p w:rsidR="008035E6" w:rsidRPr="00C3619F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Австрия</w:t>
            </w:r>
          </w:p>
        </w:tc>
        <w:tc>
          <w:tcPr>
            <w:tcW w:w="1276" w:type="dxa"/>
            <w:tcBorders>
              <w:top w:val="nil"/>
            </w:tcBorders>
          </w:tcPr>
          <w:p w:rsidR="008035E6" w:rsidRPr="00ED6A18" w:rsidRDefault="008035E6" w:rsidP="00C3619F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20" w:type="dxa"/>
            <w:tcBorders>
              <w:top w:val="nil"/>
            </w:tcBorders>
          </w:tcPr>
          <w:p w:rsidR="008035E6" w:rsidRPr="00070547" w:rsidRDefault="008035E6" w:rsidP="00590AD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Насос винтовой высокого давления, для перекачки дизельного  топлива</w:t>
            </w:r>
            <w:r w:rsidRPr="00070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KRAL</w:t>
            </w:r>
            <w:r w:rsidRPr="00070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LFW</w:t>
            </w:r>
            <w:r w:rsidRPr="00070547">
              <w:rPr>
                <w:rFonts w:ascii="Times New Roman" w:eastAsia="Times New Roman" w:hAnsi="Times New Roman" w:cs="Times New Roman"/>
                <w:sz w:val="24"/>
                <w:szCs w:val="24"/>
              </w:rPr>
              <w:t>-55.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ABAP</w:t>
            </w:r>
            <w:r w:rsidRPr="00070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.40032,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PN</w:t>
            </w:r>
            <w:r w:rsidRPr="000705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расход 5880 л/ч, вязкость перекачиваемой среды 6 мм</w:t>
            </w:r>
            <w:r>
              <w:rPr>
                <w:rFonts w:ascii="Calibri" w:eastAsia="Times New Roman" w:hAnsi="Calibri" w:cs="Times New Roman"/>
                <w:sz w:val="24"/>
                <w:szCs w:val="24"/>
              </w:rPr>
              <w:t>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/с</w:t>
            </w:r>
          </w:p>
        </w:tc>
      </w:tr>
    </w:tbl>
    <w:p w:rsidR="00CF0538" w:rsidRPr="00ED6A18" w:rsidRDefault="00CF0538" w:rsidP="00CF0538">
      <w:pPr>
        <w:widowControl w:val="0"/>
        <w:autoSpaceDE w:val="0"/>
        <w:autoSpaceDN w:val="0"/>
        <w:adjustRightInd w:val="0"/>
        <w:ind w:firstLine="568"/>
        <w:rPr>
          <w:rFonts w:ascii="Times New Roman" w:eastAsia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1. Требования по стандартам качества и функционирования (соответствие ГОСТам, ТУ и т.д.) </w:t>
      </w:r>
      <w:r w:rsidR="00590AD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0A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требуется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2. Требования к наличию лицензий, сертификатов качества и т.д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.- </w:t>
      </w:r>
      <w:r w:rsidR="00590AD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паспорт завода изготовителя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>.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сроку годности или сроку гарантийного обслуживания </w:t>
      </w:r>
      <w:r w:rsidR="007817F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18 месяцев со дня передачи товара покупателю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>4. Требования по погрузке, разгрузке, доставке, сборке, установке, пуско-наладке товара, обучению персонала и т.д. (при необходимости)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требуется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5. Место поставки 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Краснодарский край, </w:t>
      </w:r>
      <w:proofErr w:type="spellStart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г.Сочи</w:t>
      </w:r>
      <w:proofErr w:type="spellEnd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, Адлер, </w:t>
      </w:r>
      <w:proofErr w:type="spellStart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ул.Гастелло</w:t>
      </w:r>
      <w:proofErr w:type="spellEnd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, 23а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поставка Товара осуществляется на условиях самовывоза  -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до терминала транспортной компании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. 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поставка осуществляется до терминала транспортной компании - 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терминал транспортной компании Деловые лини, Краснодарский край, </w:t>
      </w:r>
      <w:proofErr w:type="spellStart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г.Сочи</w:t>
      </w:r>
      <w:proofErr w:type="spellEnd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, Адлер, </w:t>
      </w:r>
      <w:proofErr w:type="spellStart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ул.Гастелло</w:t>
      </w:r>
      <w:proofErr w:type="spellEnd"/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 xml:space="preserve">, 23а, 354340 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</w:p>
    <w:p w:rsidR="00CF0538" w:rsidRPr="00ED6A18" w:rsidRDefault="00CF0538" w:rsidP="00CF0538">
      <w:pPr>
        <w:shd w:val="clear" w:color="auto" w:fill="FFFFFF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ED6A18">
        <w:rPr>
          <w:rFonts w:ascii="Times New Roman" w:eastAsia="Times New Roman" w:hAnsi="Times New Roman" w:cs="Times New Roman"/>
          <w:sz w:val="24"/>
          <w:szCs w:val="24"/>
        </w:rPr>
        <w:t xml:space="preserve">6. Срок поставки  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- </w:t>
      </w:r>
      <w:r w:rsidR="007817F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не более 90 календарных дней</w:t>
      </w:r>
      <w:r w:rsidRPr="00ED6A1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</w:rPr>
        <w:t>;</w:t>
      </w:r>
      <w:r w:rsidRPr="00ED6A18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CF0538" w:rsidRPr="00ED6A18" w:rsidRDefault="00CF0538" w:rsidP="00CF0538">
      <w:pPr>
        <w:tabs>
          <w:tab w:val="left" w:pos="6237"/>
        </w:tabs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 xml:space="preserve">(должность специалиста,                                    ______________________/______________/                                                    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/>
          <w:i/>
          <w:sz w:val="24"/>
          <w:szCs w:val="24"/>
        </w:rPr>
      </w:pPr>
      <w:r w:rsidRPr="00ED6A18">
        <w:rPr>
          <w:rFonts w:ascii="Times New Roman" w:eastAsia="Times New Roman" w:hAnsi="Times New Roman"/>
          <w:i/>
          <w:sz w:val="24"/>
          <w:szCs w:val="24"/>
        </w:rPr>
        <w:t>разработавшего техническое задание)                 (подпись)                             (Ф.И.О.)</w:t>
      </w:r>
    </w:p>
    <w:p w:rsidR="00CF0538" w:rsidRPr="00ED6A18" w:rsidRDefault="00CF0538" w:rsidP="00CF0538">
      <w:pPr>
        <w:ind w:left="360" w:firstLine="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Согласовано: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(Руководитель дирекции/управления/отдела)   </w:t>
      </w:r>
    </w:p>
    <w:p w:rsidR="00CF0538" w:rsidRPr="00ED6A18" w:rsidRDefault="00CF0538" w:rsidP="00CF0538">
      <w:pPr>
        <w:ind w:firstLine="0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(Инициатор закупки)                                          </w:t>
      </w: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ab/>
        <w:t xml:space="preserve">_____________________/______________/                                                       </w:t>
      </w:r>
    </w:p>
    <w:p w:rsidR="00CF0538" w:rsidRPr="00ED6A18" w:rsidRDefault="00CF0538" w:rsidP="00CF0538">
      <w:pPr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D6A18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(подпись)                          (Ф.И.О.)</w:t>
      </w:r>
    </w:p>
    <w:p w:rsidR="00FC36C4" w:rsidRDefault="00FC36C4"/>
    <w:sectPr w:rsidR="00FC36C4" w:rsidSect="00CF053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7E9"/>
    <w:rsid w:val="00013A21"/>
    <w:rsid w:val="00070547"/>
    <w:rsid w:val="005752BA"/>
    <w:rsid w:val="00590ADB"/>
    <w:rsid w:val="007817F5"/>
    <w:rsid w:val="008035E6"/>
    <w:rsid w:val="008346CE"/>
    <w:rsid w:val="00B427E9"/>
    <w:rsid w:val="00C3619F"/>
    <w:rsid w:val="00CF0538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0BB678-E9F3-4A3C-A0C3-9F77E3A80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538"/>
    <w:pPr>
      <w:spacing w:after="0" w:line="240" w:lineRule="auto"/>
      <w:ind w:firstLine="567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Рындина Анастасия Сергеевна</dc:creator>
  <cp:lastModifiedBy>Рындина Анастасия Сергеевна</cp:lastModifiedBy>
  <cp:revision>6</cp:revision>
  <dcterms:created xsi:type="dcterms:W3CDTF">2019-10-15T14:53:00Z</dcterms:created>
  <dcterms:modified xsi:type="dcterms:W3CDTF">2019-10-22T14:40:00Z</dcterms:modified>
</cp:coreProperties>
</file>