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1C4" w:rsidRPr="0026512C" w:rsidRDefault="00B271C4" w:rsidP="007E21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14CF" w:rsidRPr="00B90C6A" w:rsidRDefault="00C214CF" w:rsidP="00C214C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90C6A">
        <w:rPr>
          <w:rFonts w:ascii="Times New Roman" w:hAnsi="Times New Roman"/>
          <w:sz w:val="20"/>
          <w:szCs w:val="20"/>
        </w:rPr>
        <w:t xml:space="preserve">  </w:t>
      </w:r>
    </w:p>
    <w:p w:rsidR="00C214CF" w:rsidRPr="00B90C6A" w:rsidRDefault="00C214CF" w:rsidP="00C214CF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</w:rPr>
      </w:pPr>
      <w:r w:rsidRPr="00B90C6A">
        <w:rPr>
          <w:rFonts w:ascii="Times New Roman" w:eastAsia="Times New Roman" w:hAnsi="Times New Roman"/>
          <w:b/>
          <w:sz w:val="20"/>
          <w:szCs w:val="20"/>
        </w:rPr>
        <w:t>УТВЕРЖДАЮ:</w:t>
      </w:r>
    </w:p>
    <w:p w:rsidR="00C214CF" w:rsidRPr="00B90C6A" w:rsidRDefault="00C214CF" w:rsidP="00C214C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B90C6A">
        <w:rPr>
          <w:rFonts w:ascii="Times New Roman" w:eastAsia="Times New Roman" w:hAnsi="Times New Roman"/>
          <w:sz w:val="20"/>
          <w:szCs w:val="20"/>
        </w:rPr>
        <w:t>Руководитель дирекции</w:t>
      </w:r>
      <w:r w:rsidR="00A36EFB" w:rsidRPr="00B90C6A">
        <w:rPr>
          <w:rFonts w:ascii="Times New Roman" w:eastAsia="Times New Roman" w:hAnsi="Times New Roman"/>
          <w:sz w:val="20"/>
          <w:szCs w:val="20"/>
        </w:rPr>
        <w:t xml:space="preserve"> по эксплуатации и реконструкции</w:t>
      </w:r>
    </w:p>
    <w:p w:rsidR="00C214CF" w:rsidRPr="00B90C6A" w:rsidRDefault="00C214CF" w:rsidP="00C214C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B90C6A">
        <w:rPr>
          <w:rFonts w:ascii="Times New Roman" w:eastAsia="Times New Roman" w:hAnsi="Times New Roman"/>
          <w:sz w:val="20"/>
          <w:szCs w:val="20"/>
        </w:rPr>
        <w:t>______________/</w:t>
      </w:r>
      <w:r w:rsidR="00A36EFB" w:rsidRPr="00B90C6A">
        <w:rPr>
          <w:rFonts w:ascii="Times New Roman" w:eastAsia="Times New Roman" w:hAnsi="Times New Roman"/>
          <w:sz w:val="20"/>
          <w:szCs w:val="20"/>
        </w:rPr>
        <w:t xml:space="preserve"> Р. Ю. Жиров </w:t>
      </w:r>
      <w:r w:rsidRPr="00B90C6A">
        <w:rPr>
          <w:rFonts w:ascii="Times New Roman" w:eastAsia="Times New Roman" w:hAnsi="Times New Roman"/>
          <w:sz w:val="20"/>
          <w:szCs w:val="20"/>
        </w:rPr>
        <w:t>/</w:t>
      </w:r>
    </w:p>
    <w:p w:rsidR="00C214CF" w:rsidRPr="00B90C6A" w:rsidRDefault="00C214CF" w:rsidP="00C214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90C6A">
        <w:rPr>
          <w:rFonts w:ascii="Times New Roman" w:eastAsia="Times New Roman" w:hAnsi="Times New Roman"/>
          <w:sz w:val="20"/>
          <w:szCs w:val="20"/>
        </w:rPr>
        <w:t>«____»_________________20___г.</w:t>
      </w:r>
    </w:p>
    <w:p w:rsidR="00A36EFB" w:rsidRDefault="00BC34AB" w:rsidP="00C214C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Техническое задание на поставку:</w:t>
      </w:r>
    </w:p>
    <w:p w:rsidR="00BC34AB" w:rsidRPr="00BC34AB" w:rsidRDefault="00BC34AB" w:rsidP="00C214C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BC34AB">
        <w:rPr>
          <w:rFonts w:ascii="Times New Roman" w:hAnsi="Times New Roman"/>
          <w:sz w:val="24"/>
          <w:szCs w:val="24"/>
          <w:u w:val="single"/>
        </w:rPr>
        <w:t>СИЗ (отдел ОТ, Э и ПБ)</w:t>
      </w:r>
    </w:p>
    <w:p w:rsidR="00BC34AB" w:rsidRDefault="00BC34AB" w:rsidP="00C214C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C34AB" w:rsidRPr="00BC34AB" w:rsidRDefault="00BC34AB" w:rsidP="00BC34AB">
      <w:pPr>
        <w:pStyle w:val="a7"/>
        <w:numPr>
          <w:ilvl w:val="0"/>
          <w:numId w:val="27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Общие требования к поставке товара</w:t>
      </w:r>
    </w:p>
    <w:p w:rsidR="00BC34AB" w:rsidRDefault="00BC34AB" w:rsidP="00C214C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ab"/>
        <w:tblW w:w="15309" w:type="dxa"/>
        <w:tblInd w:w="534" w:type="dxa"/>
        <w:tblLook w:val="04A0" w:firstRow="1" w:lastRow="0" w:firstColumn="1" w:lastColumn="0" w:noHBand="0" w:noVBand="1"/>
      </w:tblPr>
      <w:tblGrid>
        <w:gridCol w:w="850"/>
        <w:gridCol w:w="5103"/>
        <w:gridCol w:w="9356"/>
      </w:tblGrid>
      <w:tr w:rsidR="00BC34AB" w:rsidTr="00A815B9">
        <w:trPr>
          <w:trHeight w:val="501"/>
        </w:trPr>
        <w:tc>
          <w:tcPr>
            <w:tcW w:w="850" w:type="dxa"/>
            <w:vAlign w:val="center"/>
          </w:tcPr>
          <w:p w:rsidR="00BC34AB" w:rsidRPr="00A815B9" w:rsidRDefault="00BC34AB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BC34AB" w:rsidRPr="00A815B9" w:rsidRDefault="00BC34AB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9356" w:type="dxa"/>
            <w:vAlign w:val="center"/>
          </w:tcPr>
          <w:p w:rsidR="00BC34AB" w:rsidRPr="006F1E23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1E23">
              <w:rPr>
                <w:rFonts w:ascii="Times New Roman" w:eastAsia="Times New Roman" w:hAnsi="Times New Roman"/>
                <w:sz w:val="24"/>
                <w:szCs w:val="24"/>
              </w:rPr>
              <w:t>Спецодежда, спецобувь, средства индивидуальной защиты</w:t>
            </w:r>
          </w:p>
        </w:tc>
      </w:tr>
      <w:tr w:rsidR="00BC34AB" w:rsidTr="00A815B9">
        <w:tc>
          <w:tcPr>
            <w:tcW w:w="850" w:type="dxa"/>
            <w:vAlign w:val="center"/>
          </w:tcPr>
          <w:p w:rsidR="00BC34AB" w:rsidRPr="00A815B9" w:rsidRDefault="00A815B9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BC34AB" w:rsidRPr="00A815B9" w:rsidRDefault="00BC34AB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Место поставки</w:t>
            </w:r>
          </w:p>
        </w:tc>
        <w:tc>
          <w:tcPr>
            <w:tcW w:w="9356" w:type="dxa"/>
            <w:vAlign w:val="center"/>
          </w:tcPr>
          <w:p w:rsidR="00BC34AB" w:rsidRPr="006F1E23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1E23">
              <w:rPr>
                <w:rFonts w:ascii="Times New Roman" w:hAnsi="Times New Roman"/>
              </w:rPr>
              <w:t xml:space="preserve">НАО «Красная поляна», Краснодарский край, г. Сочи, пос. Красная поляна, с. </w:t>
            </w:r>
            <w:proofErr w:type="spellStart"/>
            <w:r w:rsidRPr="006F1E23">
              <w:rPr>
                <w:rFonts w:ascii="Times New Roman" w:hAnsi="Times New Roman"/>
              </w:rPr>
              <w:t>Эсто</w:t>
            </w:r>
            <w:proofErr w:type="spellEnd"/>
            <w:r w:rsidRPr="006F1E23">
              <w:rPr>
                <w:rFonts w:ascii="Times New Roman" w:hAnsi="Times New Roman"/>
              </w:rPr>
              <w:t>-Садок</w:t>
            </w:r>
          </w:p>
        </w:tc>
      </w:tr>
      <w:tr w:rsidR="00BC34AB" w:rsidTr="00A815B9">
        <w:tc>
          <w:tcPr>
            <w:tcW w:w="850" w:type="dxa"/>
            <w:vAlign w:val="center"/>
          </w:tcPr>
          <w:p w:rsidR="00BC34AB" w:rsidRPr="00A815B9" w:rsidRDefault="00A815B9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center"/>
          </w:tcPr>
          <w:p w:rsidR="00BC34AB" w:rsidRPr="00A815B9" w:rsidRDefault="00BC34AB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Количество поставляемого товара</w:t>
            </w:r>
          </w:p>
        </w:tc>
        <w:tc>
          <w:tcPr>
            <w:tcW w:w="9356" w:type="dxa"/>
            <w:vAlign w:val="center"/>
          </w:tcPr>
          <w:p w:rsidR="00BC34AB" w:rsidRPr="006F1E23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1E23">
              <w:rPr>
                <w:rFonts w:ascii="Times New Roman" w:eastAsia="Times New Roman" w:hAnsi="Times New Roman"/>
                <w:sz w:val="24"/>
                <w:szCs w:val="24"/>
              </w:rPr>
              <w:t>Согласно спецификации</w:t>
            </w:r>
          </w:p>
        </w:tc>
      </w:tr>
      <w:tr w:rsidR="00BC34AB" w:rsidTr="00A815B9">
        <w:tc>
          <w:tcPr>
            <w:tcW w:w="850" w:type="dxa"/>
            <w:vAlign w:val="center"/>
          </w:tcPr>
          <w:p w:rsidR="00BC34AB" w:rsidRPr="00A815B9" w:rsidRDefault="00A815B9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BC34AB" w:rsidRPr="00A815B9" w:rsidRDefault="00BC34AB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9356" w:type="dxa"/>
            <w:vAlign w:val="center"/>
          </w:tcPr>
          <w:p w:rsidR="00BC34AB" w:rsidRPr="006F1E23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1E23">
              <w:rPr>
                <w:rFonts w:ascii="Times New Roman" w:hAnsi="Times New Roman"/>
              </w:rPr>
              <w:t>НАО «Красная поляна»</w:t>
            </w:r>
          </w:p>
        </w:tc>
      </w:tr>
      <w:tr w:rsidR="00BC34AB" w:rsidTr="00A815B9">
        <w:tc>
          <w:tcPr>
            <w:tcW w:w="850" w:type="dxa"/>
            <w:vAlign w:val="center"/>
          </w:tcPr>
          <w:p w:rsidR="00BC34AB" w:rsidRPr="00A815B9" w:rsidRDefault="00A815B9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center"/>
          </w:tcPr>
          <w:p w:rsidR="00BC34AB" w:rsidRPr="00A815B9" w:rsidRDefault="00BC34AB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Сроки поставки товара</w:t>
            </w:r>
          </w:p>
        </w:tc>
        <w:tc>
          <w:tcPr>
            <w:tcW w:w="9356" w:type="dxa"/>
            <w:vAlign w:val="center"/>
          </w:tcPr>
          <w:p w:rsidR="00BC34AB" w:rsidRPr="006F1E23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1E23">
              <w:rPr>
                <w:rFonts w:ascii="Times New Roman" w:eastAsia="Times New Roman" w:hAnsi="Times New Roman"/>
                <w:sz w:val="24"/>
                <w:szCs w:val="24"/>
              </w:rPr>
              <w:t>30 календарных дней с момента предоплаты</w:t>
            </w:r>
          </w:p>
        </w:tc>
      </w:tr>
      <w:tr w:rsidR="00BC34AB" w:rsidTr="00A815B9">
        <w:tc>
          <w:tcPr>
            <w:tcW w:w="850" w:type="dxa"/>
            <w:vAlign w:val="center"/>
          </w:tcPr>
          <w:p w:rsidR="00BC34AB" w:rsidRPr="00A815B9" w:rsidRDefault="00A815B9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center"/>
          </w:tcPr>
          <w:p w:rsidR="00BC34AB" w:rsidRPr="00A815B9" w:rsidRDefault="00BC34AB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Условия поставки</w:t>
            </w:r>
          </w:p>
        </w:tc>
        <w:tc>
          <w:tcPr>
            <w:tcW w:w="9356" w:type="dxa"/>
            <w:vAlign w:val="center"/>
          </w:tcPr>
          <w:p w:rsidR="00BC34AB" w:rsidRPr="006F1E23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1E2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BC34AB" w:rsidTr="00A815B9">
        <w:tc>
          <w:tcPr>
            <w:tcW w:w="850" w:type="dxa"/>
            <w:vAlign w:val="center"/>
          </w:tcPr>
          <w:p w:rsidR="00BC34AB" w:rsidRPr="00A815B9" w:rsidRDefault="00A815B9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vAlign w:val="center"/>
          </w:tcPr>
          <w:p w:rsidR="00BC34AB" w:rsidRPr="00A815B9" w:rsidRDefault="00BC34AB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Порядок поставки товара</w:t>
            </w:r>
          </w:p>
        </w:tc>
        <w:tc>
          <w:tcPr>
            <w:tcW w:w="9356" w:type="dxa"/>
            <w:vAlign w:val="center"/>
          </w:tcPr>
          <w:p w:rsidR="00BC34AB" w:rsidRPr="006F1E23" w:rsidRDefault="006F1E23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100 % заказа в течение указанного срока поставки</w:t>
            </w:r>
          </w:p>
        </w:tc>
      </w:tr>
      <w:tr w:rsidR="00A815B9" w:rsidTr="00A815B9">
        <w:tc>
          <w:tcPr>
            <w:tcW w:w="850" w:type="dxa"/>
            <w:vAlign w:val="center"/>
          </w:tcPr>
          <w:p w:rsidR="00A815B9" w:rsidRPr="00A815B9" w:rsidRDefault="00A815B9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vAlign w:val="center"/>
          </w:tcPr>
          <w:p w:rsidR="00A815B9" w:rsidRPr="00A815B9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Требования к упаковке и маркировке товара</w:t>
            </w:r>
          </w:p>
        </w:tc>
        <w:tc>
          <w:tcPr>
            <w:tcW w:w="9356" w:type="dxa"/>
            <w:vAlign w:val="center"/>
          </w:tcPr>
          <w:p w:rsidR="00A815B9" w:rsidRPr="006F1E23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1E2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BC34AB" w:rsidTr="00A815B9">
        <w:tc>
          <w:tcPr>
            <w:tcW w:w="850" w:type="dxa"/>
            <w:vAlign w:val="center"/>
          </w:tcPr>
          <w:p w:rsidR="00BC34AB" w:rsidRPr="00A815B9" w:rsidRDefault="00A815B9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vAlign w:val="center"/>
          </w:tcPr>
          <w:p w:rsidR="00BC34AB" w:rsidRPr="00A815B9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Требования к качеству</w:t>
            </w:r>
          </w:p>
        </w:tc>
        <w:tc>
          <w:tcPr>
            <w:tcW w:w="9356" w:type="dxa"/>
            <w:vAlign w:val="center"/>
          </w:tcPr>
          <w:p w:rsidR="00BC34AB" w:rsidRPr="006F1E23" w:rsidRDefault="006F1E23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1E23">
              <w:rPr>
                <w:rFonts w:ascii="Times New Roman" w:eastAsia="Times New Roman" w:hAnsi="Times New Roman"/>
                <w:sz w:val="24"/>
                <w:szCs w:val="24"/>
              </w:rPr>
              <w:t xml:space="preserve">Товар должен быть исправен, без брака. </w:t>
            </w:r>
            <w:r w:rsidRPr="006F1E23">
              <w:rPr>
                <w:rFonts w:ascii="Times New Roman" w:hAnsi="Times New Roman"/>
              </w:rPr>
              <w:t xml:space="preserve">Все СИЗ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</w:t>
            </w:r>
            <w:proofErr w:type="gramStart"/>
            <w:r w:rsidRPr="006F1E23">
              <w:rPr>
                <w:rFonts w:ascii="Times New Roman" w:hAnsi="Times New Roman"/>
              </w:rPr>
              <w:t>ТР</w:t>
            </w:r>
            <w:proofErr w:type="gramEnd"/>
            <w:r w:rsidRPr="006F1E23">
              <w:rPr>
                <w:rFonts w:ascii="Times New Roman" w:hAnsi="Times New Roman"/>
              </w:rPr>
              <w:t xml:space="preserve"> ТС 019/2011 «О безопасности средств индивидуальной защиты»</w:t>
            </w:r>
          </w:p>
        </w:tc>
      </w:tr>
    </w:tbl>
    <w:p w:rsidR="00BC34AB" w:rsidRDefault="00BC34AB" w:rsidP="00C214C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36EFB" w:rsidRPr="00B90C6A" w:rsidRDefault="00A36EFB" w:rsidP="00A36EF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B90C6A">
        <w:rPr>
          <w:rFonts w:ascii="Times New Roman" w:eastAsia="Times New Roman" w:hAnsi="Times New Roman"/>
          <w:b/>
          <w:sz w:val="24"/>
          <w:szCs w:val="24"/>
        </w:rPr>
        <w:t xml:space="preserve">Спецификация </w:t>
      </w:r>
    </w:p>
    <w:tbl>
      <w:tblPr>
        <w:tblW w:w="15451" w:type="dxa"/>
        <w:tblInd w:w="1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48"/>
        <w:gridCol w:w="1378"/>
        <w:gridCol w:w="6521"/>
        <w:gridCol w:w="1559"/>
        <w:gridCol w:w="1843"/>
        <w:gridCol w:w="1701"/>
        <w:gridCol w:w="1701"/>
      </w:tblGrid>
      <w:tr w:rsidR="00BC34AB" w:rsidRPr="00577CBB" w:rsidTr="00BC34AB">
        <w:trPr>
          <w:trHeight w:val="816"/>
        </w:trPr>
        <w:tc>
          <w:tcPr>
            <w:tcW w:w="748" w:type="dxa"/>
            <w:vAlign w:val="center"/>
          </w:tcPr>
          <w:p w:rsidR="00BC34AB" w:rsidRPr="00577CBB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1378" w:type="dxa"/>
            <w:vAlign w:val="center"/>
          </w:tcPr>
          <w:p w:rsidR="00BC34AB" w:rsidRPr="00577CBB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BC34AB" w:rsidRPr="00577CBB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6521" w:type="dxa"/>
            <w:vAlign w:val="center"/>
          </w:tcPr>
          <w:p w:rsidR="00BC34AB" w:rsidRPr="00577CBB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Комплектность, характеристики</w:t>
            </w:r>
          </w:p>
        </w:tc>
        <w:tc>
          <w:tcPr>
            <w:tcW w:w="1559" w:type="dxa"/>
            <w:vAlign w:val="center"/>
          </w:tcPr>
          <w:p w:rsidR="00BC34AB" w:rsidRPr="00577CBB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BC34AB" w:rsidRPr="00577CBB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>Размер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4AB" w:rsidRPr="00577CBB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>Рост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BC34AB" w:rsidRPr="00577CBB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</w:t>
            </w:r>
          </w:p>
        </w:tc>
      </w:tr>
      <w:tr w:rsidR="00BC34AB" w:rsidRPr="00577CBB" w:rsidTr="00BC34AB">
        <w:trPr>
          <w:trHeight w:val="240"/>
        </w:trPr>
        <w:tc>
          <w:tcPr>
            <w:tcW w:w="748" w:type="dxa"/>
            <w:tcBorders>
              <w:top w:val="nil"/>
            </w:tcBorders>
            <w:vAlign w:val="center"/>
          </w:tcPr>
          <w:p w:rsidR="00BC34AB" w:rsidRPr="00577CBB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78" w:type="dxa"/>
            <w:tcBorders>
              <w:top w:val="nil"/>
            </w:tcBorders>
            <w:vAlign w:val="center"/>
          </w:tcPr>
          <w:p w:rsidR="00BC34AB" w:rsidRPr="00577CBB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521" w:type="dxa"/>
            <w:tcBorders>
              <w:top w:val="nil"/>
            </w:tcBorders>
            <w:vAlign w:val="center"/>
          </w:tcPr>
          <w:p w:rsidR="00BC34AB" w:rsidRPr="00577CBB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BC34AB" w:rsidRPr="00577CBB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BC34AB" w:rsidRPr="00FB1C72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BC34AB" w:rsidRPr="00FB1C72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BC34AB" w:rsidRPr="00FB1C72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BC34AB" w:rsidRPr="00577CBB" w:rsidTr="00BC34AB">
        <w:trPr>
          <w:trHeight w:val="240"/>
        </w:trPr>
        <w:tc>
          <w:tcPr>
            <w:tcW w:w="748" w:type="dxa"/>
            <w:tcBorders>
              <w:top w:val="nil"/>
            </w:tcBorders>
            <w:vAlign w:val="center"/>
          </w:tcPr>
          <w:p w:rsidR="00BC34AB" w:rsidRPr="00577CBB" w:rsidRDefault="00BC34AB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</w:tcBorders>
            <w:vAlign w:val="center"/>
          </w:tcPr>
          <w:p w:rsidR="00BC34AB" w:rsidRPr="00C03614" w:rsidRDefault="00BC34AB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Каска защитная</w:t>
            </w:r>
          </w:p>
        </w:tc>
        <w:tc>
          <w:tcPr>
            <w:tcW w:w="6521" w:type="dxa"/>
            <w:tcBorders>
              <w:top w:val="nil"/>
            </w:tcBorders>
            <w:vAlign w:val="center"/>
          </w:tcPr>
          <w:p w:rsidR="00BC34AB" w:rsidRPr="00577CBB" w:rsidRDefault="00BC34AB" w:rsidP="00A572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Материал: ударопрочный полиэтилен/ пластик</w:t>
            </w:r>
            <w:r w:rsidRPr="00577CBB">
              <w:rPr>
                <w:rFonts w:ascii="Times New Roman" w:hAnsi="Times New Roman"/>
                <w:color w:val="000000"/>
              </w:rPr>
              <w:br/>
              <w:t>Защита переменного тока напряжением до 1000</w:t>
            </w:r>
            <w:proofErr w:type="gramStart"/>
            <w:r w:rsidRPr="00577CBB">
              <w:rPr>
                <w:rFonts w:ascii="Times New Roman" w:hAnsi="Times New Roman"/>
                <w:color w:val="000000"/>
              </w:rPr>
              <w:t xml:space="preserve"> В</w:t>
            </w:r>
            <w:proofErr w:type="gramEnd"/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BC34AB" w:rsidRPr="00577CBB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BC34AB" w:rsidRPr="00FB1C72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BC34AB" w:rsidRPr="00FB1C72" w:rsidRDefault="00BC34AB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BC34AB" w:rsidRPr="00FB1C72" w:rsidRDefault="001B5FFA" w:rsidP="0094207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94207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 xml:space="preserve">Костюм </w:t>
            </w:r>
            <w:proofErr w:type="gramStart"/>
            <w:r w:rsidRPr="00C03614">
              <w:rPr>
                <w:rFonts w:ascii="Times New Roman" w:hAnsi="Times New Roman"/>
                <w:color w:val="000000"/>
              </w:rPr>
              <w:t>х/б</w:t>
            </w:r>
            <w:proofErr w:type="gramEnd"/>
            <w:r w:rsidRPr="00C03614">
              <w:rPr>
                <w:rFonts w:ascii="Times New Roman" w:hAnsi="Times New Roman"/>
                <w:color w:val="000000"/>
              </w:rPr>
              <w:t xml:space="preserve"> (для рабочих)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  <w:r w:rsidRPr="00577CBB">
              <w:rPr>
                <w:rFonts w:ascii="Times New Roman" w:hAnsi="Times New Roman"/>
                <w:color w:val="101010"/>
              </w:rPr>
              <w:t>Хлопок не менее 90 %, плотность не менее 250 г/м²,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 w:rsidP="00E224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  <w:r w:rsidR="00E22454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100-104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176-182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100-104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E6253D" w:rsidRPr="00577CBB" w:rsidTr="00BC34AB">
        <w:trPr>
          <w:trHeight w:val="135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 w:rsidP="00AF4D6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  <w:r w:rsidR="00AF4D6D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 w:rsidP="00E224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  <w:r w:rsidR="00E22454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E6253D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 w:rsidP="00AF4D6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7</w:t>
            </w:r>
            <w:r w:rsidR="00AF4D6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D6234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0D6234" w:rsidRPr="00577CBB" w:rsidRDefault="000D6234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0D6234" w:rsidRPr="00C03614" w:rsidRDefault="000D6234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 xml:space="preserve">Костюм </w:t>
            </w:r>
            <w:proofErr w:type="gramStart"/>
            <w:r w:rsidRPr="00C03614">
              <w:rPr>
                <w:rFonts w:ascii="Times New Roman" w:hAnsi="Times New Roman"/>
                <w:color w:val="000000"/>
              </w:rPr>
              <w:t>х/б</w:t>
            </w:r>
            <w:proofErr w:type="gramEnd"/>
            <w:r w:rsidRPr="00C03614">
              <w:rPr>
                <w:rFonts w:ascii="Times New Roman" w:hAnsi="Times New Roman"/>
                <w:color w:val="000000"/>
              </w:rPr>
              <w:t xml:space="preserve"> (для ИТР)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0D6234" w:rsidRPr="00577CBB" w:rsidRDefault="000D6234" w:rsidP="00A572FD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  <w:r w:rsidRPr="00577CBB">
              <w:rPr>
                <w:rFonts w:ascii="Times New Roman" w:hAnsi="Times New Roman"/>
                <w:color w:val="101010"/>
              </w:rPr>
              <w:t>Хлопок не менее 3</w:t>
            </w:r>
            <w:r>
              <w:rPr>
                <w:rFonts w:ascii="Times New Roman" w:hAnsi="Times New Roman"/>
                <w:color w:val="101010"/>
              </w:rPr>
              <w:t>0</w:t>
            </w:r>
            <w:r w:rsidRPr="00577CBB">
              <w:rPr>
                <w:rFonts w:ascii="Times New Roman" w:hAnsi="Times New Roman"/>
                <w:color w:val="101010"/>
              </w:rPr>
              <w:t xml:space="preserve"> %</w:t>
            </w:r>
            <w:r>
              <w:rPr>
                <w:rFonts w:ascii="Times New Roman" w:hAnsi="Times New Roman"/>
                <w:color w:val="101010"/>
              </w:rPr>
              <w:t>, плотность не менее 245 г/м²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0D6234" w:rsidRPr="00577CBB" w:rsidRDefault="000D6234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D6234" w:rsidRPr="00FB1C72" w:rsidRDefault="00E224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0D6234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0D6234" w:rsidRPr="00577CBB" w:rsidRDefault="000D6234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0D6234" w:rsidRPr="00C03614" w:rsidRDefault="000D6234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0D6234" w:rsidRPr="00577CBB" w:rsidRDefault="000D6234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0D6234" w:rsidRPr="00577CBB" w:rsidRDefault="000D6234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D6234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0D6234" w:rsidRPr="00577CBB" w:rsidRDefault="000D6234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0D6234" w:rsidRPr="00C03614" w:rsidRDefault="000D6234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0D6234" w:rsidRPr="00577CBB" w:rsidRDefault="000D6234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0D6234" w:rsidRPr="00577CBB" w:rsidRDefault="000D6234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D6234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0D6234" w:rsidRPr="00577CBB" w:rsidRDefault="000D6234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0D6234" w:rsidRPr="00C03614" w:rsidRDefault="000D6234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0D6234" w:rsidRPr="00577CBB" w:rsidRDefault="000D6234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0D6234" w:rsidRPr="00577CBB" w:rsidRDefault="000D6234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D6234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0D6234" w:rsidRPr="00577CBB" w:rsidRDefault="000D6234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0D6234" w:rsidRPr="00C03614" w:rsidRDefault="000D6234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0D6234" w:rsidRPr="00577CBB" w:rsidRDefault="000D6234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0D6234" w:rsidRPr="00577CBB" w:rsidRDefault="000D6234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D6234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0D6234" w:rsidRPr="00577CBB" w:rsidRDefault="000D6234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0D6234" w:rsidRPr="00C03614" w:rsidRDefault="000D6234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0D6234" w:rsidRPr="00577CBB" w:rsidRDefault="000D6234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0D6234" w:rsidRPr="00577CBB" w:rsidRDefault="000D6234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128-132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0D6234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0D6234" w:rsidRPr="00577CBB" w:rsidRDefault="000D6234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0D6234" w:rsidRPr="00C03614" w:rsidRDefault="000D6234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0D6234" w:rsidRPr="00577CBB" w:rsidRDefault="000D6234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0D6234" w:rsidRPr="00577CBB" w:rsidRDefault="000D6234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D6234" w:rsidRPr="00FB1C72" w:rsidRDefault="000D623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D6234" w:rsidRPr="00FB1C72" w:rsidRDefault="00E2245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E03935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E03935" w:rsidRPr="00577CBB" w:rsidRDefault="00E03935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03935" w:rsidRPr="00C03614" w:rsidRDefault="00E03935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03935" w:rsidRPr="00577CBB" w:rsidRDefault="00E03935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03935" w:rsidRPr="00577CBB" w:rsidRDefault="00E03935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03935" w:rsidRPr="00FB1C72" w:rsidRDefault="00E039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03935" w:rsidRPr="00FB1C72" w:rsidRDefault="00E039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03935" w:rsidRPr="00FB1C72" w:rsidRDefault="00E03935" w:rsidP="00E224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  <w:r w:rsidR="00E22454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383B30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383B30" w:rsidRPr="00577CBB" w:rsidRDefault="00383B30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383B30" w:rsidRPr="00C03614" w:rsidRDefault="00383B30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383B30" w:rsidRPr="00577CBB" w:rsidRDefault="00383B30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383B30" w:rsidRPr="00577CBB" w:rsidRDefault="00383B30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383B30" w:rsidRPr="00FB1C72" w:rsidRDefault="00383B30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383B30" w:rsidRPr="00FB1C72" w:rsidRDefault="00383B30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383B30" w:rsidRPr="00FB1C72" w:rsidRDefault="00383B30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253D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 w:rsidP="00E224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6</w:t>
            </w:r>
            <w:r w:rsidR="00E22454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 xml:space="preserve">Костюм </w:t>
            </w:r>
            <w:proofErr w:type="gramStart"/>
            <w:r w:rsidRPr="00C03614">
              <w:rPr>
                <w:rFonts w:ascii="Times New Roman" w:hAnsi="Times New Roman"/>
                <w:color w:val="000000"/>
              </w:rPr>
              <w:t>х/б</w:t>
            </w:r>
            <w:proofErr w:type="gramEnd"/>
            <w:r w:rsidRPr="00C03614">
              <w:rPr>
                <w:rFonts w:ascii="Times New Roman" w:hAnsi="Times New Roman"/>
                <w:color w:val="000000"/>
              </w:rPr>
              <w:t xml:space="preserve"> (женский)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E6253D" w:rsidRPr="00577CBB" w:rsidRDefault="00E6253D" w:rsidP="00A572FD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  <w:r w:rsidRPr="00577CBB">
              <w:rPr>
                <w:rFonts w:ascii="Times New Roman" w:hAnsi="Times New Roman"/>
                <w:color w:val="101010"/>
              </w:rPr>
              <w:t>Хлопок не менее 3</w:t>
            </w:r>
            <w:r>
              <w:rPr>
                <w:rFonts w:ascii="Times New Roman" w:hAnsi="Times New Roman"/>
                <w:color w:val="101010"/>
              </w:rPr>
              <w:t>0</w:t>
            </w:r>
            <w:r w:rsidRPr="00577CBB">
              <w:rPr>
                <w:rFonts w:ascii="Times New Roman" w:hAnsi="Times New Roman"/>
                <w:color w:val="101010"/>
              </w:rPr>
              <w:t xml:space="preserve"> %</w:t>
            </w:r>
            <w:r>
              <w:rPr>
                <w:rFonts w:ascii="Times New Roman" w:hAnsi="Times New Roman"/>
                <w:color w:val="101010"/>
              </w:rPr>
              <w:t>, плотность не менее 245 г/м²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E6253D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Костюм кровельщика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  <w:r w:rsidRPr="00577CBB">
              <w:rPr>
                <w:rFonts w:ascii="Times New Roman" w:hAnsi="Times New Roman"/>
                <w:color w:val="101010"/>
              </w:rPr>
              <w:t>Хлопок не менее 3</w:t>
            </w:r>
            <w:r>
              <w:rPr>
                <w:rFonts w:ascii="Times New Roman" w:hAnsi="Times New Roman"/>
                <w:color w:val="101010"/>
              </w:rPr>
              <w:t>0</w:t>
            </w:r>
            <w:r w:rsidRPr="00577CBB">
              <w:rPr>
                <w:rFonts w:ascii="Times New Roman" w:hAnsi="Times New Roman"/>
                <w:color w:val="101010"/>
              </w:rPr>
              <w:t xml:space="preserve"> %, плотность не менее 245 г/м</w:t>
            </w:r>
            <w:proofErr w:type="gramStart"/>
            <w:r>
              <w:rPr>
                <w:rFonts w:ascii="Times New Roman" w:hAnsi="Times New Roman"/>
                <w:color w:val="101010"/>
              </w:rPr>
              <w:t>2</w:t>
            </w:r>
            <w:proofErr w:type="gramEnd"/>
          </w:p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  <w:r w:rsidRPr="00577CBB">
              <w:rPr>
                <w:rFonts w:ascii="Times New Roman" w:hAnsi="Times New Roman"/>
                <w:color w:val="101010"/>
              </w:rPr>
              <w:t>Комбинезон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253D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E6253D" w:rsidRPr="00C03614" w:rsidRDefault="00E6253D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E6253D" w:rsidRPr="00577CBB" w:rsidRDefault="00E6253D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E6253D" w:rsidRPr="00577CBB" w:rsidRDefault="00E6253D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6253D" w:rsidRPr="00FB1C72" w:rsidRDefault="00E625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7E52F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101010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7E52F8" w:rsidRPr="00577CBB" w:rsidTr="00EC76AE">
        <w:trPr>
          <w:trHeight w:val="666"/>
        </w:trPr>
        <w:tc>
          <w:tcPr>
            <w:tcW w:w="748" w:type="dxa"/>
            <w:vMerge w:val="restart"/>
            <w:tcBorders>
              <w:top w:val="nil"/>
              <w:bottom w:val="single" w:sz="8" w:space="0" w:color="auto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  <w:bottom w:val="single" w:sz="8" w:space="0" w:color="auto"/>
            </w:tcBorders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Костюм сварщика</w:t>
            </w:r>
          </w:p>
        </w:tc>
        <w:tc>
          <w:tcPr>
            <w:tcW w:w="6521" w:type="dxa"/>
            <w:vMerge w:val="restart"/>
            <w:tcBorders>
              <w:top w:val="nil"/>
              <w:bottom w:val="single" w:sz="8" w:space="0" w:color="auto"/>
            </w:tcBorders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Брезент с огнезащитной отделкой, плотность 550 г/</w:t>
            </w:r>
            <w:proofErr w:type="spellStart"/>
            <w:r w:rsidRPr="00577CBB">
              <w:rPr>
                <w:rFonts w:ascii="Times New Roman" w:hAnsi="Times New Roman"/>
                <w:color w:val="000000"/>
              </w:rPr>
              <w:t>кв.м</w:t>
            </w:r>
            <w:proofErr w:type="spellEnd"/>
            <w:r w:rsidRPr="00577CBB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559" w:type="dxa"/>
            <w:vMerge w:val="restart"/>
            <w:tcBorders>
              <w:top w:val="nil"/>
              <w:bottom w:val="single" w:sz="8" w:space="0" w:color="auto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8" w:space="0" w:color="auto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</w:tcBorders>
            <w:vAlign w:val="bottom"/>
          </w:tcPr>
          <w:p w:rsidR="007E52F8" w:rsidRPr="00FB1C72" w:rsidRDefault="007E52F8" w:rsidP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E52F8" w:rsidRPr="00577CBB" w:rsidTr="00EC76AE">
        <w:trPr>
          <w:trHeight w:val="666"/>
        </w:trPr>
        <w:tc>
          <w:tcPr>
            <w:tcW w:w="748" w:type="dxa"/>
            <w:vMerge/>
            <w:tcBorders>
              <w:top w:val="nil"/>
              <w:bottom w:val="single" w:sz="8" w:space="0" w:color="auto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tcBorders>
              <w:top w:val="nil"/>
              <w:bottom w:val="single" w:sz="8" w:space="0" w:color="auto"/>
            </w:tcBorders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tcBorders>
              <w:top w:val="nil"/>
              <w:bottom w:val="single" w:sz="8" w:space="0" w:color="auto"/>
            </w:tcBorders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bottom w:val="single" w:sz="8" w:space="0" w:color="auto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bottom w:val="single" w:sz="8" w:space="0" w:color="auto"/>
            </w:tcBorders>
            <w:vAlign w:val="center"/>
          </w:tcPr>
          <w:p w:rsidR="007E52F8" w:rsidRPr="00FB1C72" w:rsidRDefault="007E52F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</w:tcBorders>
            <w:vAlign w:val="center"/>
          </w:tcPr>
          <w:p w:rsidR="007E52F8" w:rsidRPr="00FB1C72" w:rsidRDefault="007E52F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</w:tcBorders>
            <w:vAlign w:val="bottom"/>
          </w:tcPr>
          <w:p w:rsidR="007E52F8" w:rsidRPr="00FB1C72" w:rsidRDefault="007E52F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E52F8" w:rsidRPr="00577CBB" w:rsidTr="00087D79">
        <w:trPr>
          <w:trHeight w:val="62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7E52F8" w:rsidRPr="00FB1C72" w:rsidRDefault="007E52F8" w:rsidP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Плащ непромокаемый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7E52F8" w:rsidRPr="00577CBB" w:rsidRDefault="007E52F8" w:rsidP="00A572FD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77CBB">
              <w:rPr>
                <w:rFonts w:ascii="Times New Roman" w:hAnsi="Times New Roman"/>
              </w:rPr>
              <w:t>Материал-полимерные</w:t>
            </w:r>
            <w:proofErr w:type="gramEnd"/>
            <w:r w:rsidRPr="00577CBB">
              <w:rPr>
                <w:rFonts w:ascii="Times New Roman" w:hAnsi="Times New Roman"/>
              </w:rPr>
              <w:t xml:space="preserve"> материалы или ткань с </w:t>
            </w:r>
            <w:proofErr w:type="spellStart"/>
            <w:r w:rsidRPr="00577CBB">
              <w:rPr>
                <w:rFonts w:ascii="Times New Roman" w:hAnsi="Times New Roman"/>
              </w:rPr>
              <w:t>водооталкивающей</w:t>
            </w:r>
            <w:proofErr w:type="spellEnd"/>
            <w:r w:rsidRPr="00577CBB">
              <w:rPr>
                <w:rFonts w:ascii="Times New Roman" w:hAnsi="Times New Roman"/>
              </w:rPr>
              <w:t xml:space="preserve"> пропиткой. 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E2245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128-132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E2245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E224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  <w:r w:rsidR="00E22454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7E52F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65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Костюм защитный от водной среды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Прорезиненная  ткань. Брюки цельнокроеные с бахилами. Куртка с капюшоном.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tcBorders>
              <w:top w:val="nil"/>
            </w:tcBorders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 w:rsidP="00087D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087D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087D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E52F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7E52F8" w:rsidRPr="00FB1C72" w:rsidRDefault="007E52F8" w:rsidP="00EC7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Жилет сигнальный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Трикотаж/полиэстер, светоотражающее покрытие (лента шириной не менее 5 см)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100-104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176-182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100-104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AF4D6D" w:rsidP="00E2245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7E52F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7E52F8" w:rsidRPr="00FB1C72" w:rsidRDefault="007E52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AF4D6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</w:t>
            </w:r>
            <w:r w:rsidR="00AF4D6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7E52F8" w:rsidRPr="00577CBB" w:rsidTr="001B5FFA">
        <w:trPr>
          <w:trHeight w:val="240"/>
        </w:trPr>
        <w:tc>
          <w:tcPr>
            <w:tcW w:w="748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</w:tcBorders>
            <w:vAlign w:val="center"/>
          </w:tcPr>
          <w:p w:rsidR="007E52F8" w:rsidRPr="00C03614" w:rsidRDefault="00A42C54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Кепка</w:t>
            </w:r>
          </w:p>
        </w:tc>
        <w:tc>
          <w:tcPr>
            <w:tcW w:w="6521" w:type="dxa"/>
            <w:tcBorders>
              <w:top w:val="nil"/>
            </w:tcBorders>
            <w:vAlign w:val="center"/>
          </w:tcPr>
          <w:p w:rsidR="007E52F8" w:rsidRPr="00577CBB" w:rsidRDefault="00A42C54" w:rsidP="001B5FF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С</w:t>
            </w:r>
            <w:r w:rsidRPr="00A42C54">
              <w:rPr>
                <w:rFonts w:ascii="Times New Roman" w:hAnsi="Times New Roman"/>
                <w:color w:val="000000"/>
              </w:rPr>
              <w:t>месовая</w:t>
            </w:r>
            <w:proofErr w:type="gramEnd"/>
            <w:r w:rsidRPr="00A42C54">
              <w:rPr>
                <w:rFonts w:ascii="Times New Roman" w:hAnsi="Times New Roman"/>
                <w:color w:val="000000"/>
              </w:rPr>
              <w:t xml:space="preserve"> (</w:t>
            </w:r>
            <w:r w:rsidR="001B5FFA">
              <w:rPr>
                <w:rFonts w:ascii="Times New Roman" w:hAnsi="Times New Roman"/>
                <w:color w:val="000000"/>
              </w:rPr>
              <w:t>не менее</w:t>
            </w:r>
            <w:r w:rsidRPr="00A42C54">
              <w:rPr>
                <w:rFonts w:ascii="Times New Roman" w:hAnsi="Times New Roman"/>
                <w:color w:val="000000"/>
              </w:rPr>
              <w:t xml:space="preserve"> 35% хлопок)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1B5FFA" w:rsidP="001B5F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1B5FFA" w:rsidP="001B5F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1B5FFA" w:rsidP="00EC7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</w:tcBorders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Перчатки с полимерным покрытием</w:t>
            </w:r>
          </w:p>
        </w:tc>
        <w:tc>
          <w:tcPr>
            <w:tcW w:w="6521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Хлопкополиэфирная пряжа. Класс вязки 10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пара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AA7B3C" w:rsidP="00AF4D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AF4D6D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</w:tcBorders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Перчатки резиновые</w:t>
            </w:r>
          </w:p>
        </w:tc>
        <w:tc>
          <w:tcPr>
            <w:tcW w:w="6521" w:type="dxa"/>
            <w:tcBorders>
              <w:top w:val="nil"/>
            </w:tcBorders>
            <w:vAlign w:val="center"/>
          </w:tcPr>
          <w:p w:rsidR="007E52F8" w:rsidRPr="00577CBB" w:rsidRDefault="007E52F8" w:rsidP="00A572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577CBB">
              <w:rPr>
                <w:rFonts w:ascii="Times New Roman" w:hAnsi="Times New Roman"/>
                <w:color w:val="000000"/>
              </w:rPr>
              <w:t>Материал-полимерные</w:t>
            </w:r>
            <w:proofErr w:type="gramEnd"/>
            <w:r w:rsidRPr="00577CBB">
              <w:rPr>
                <w:rFonts w:ascii="Times New Roman" w:hAnsi="Times New Roman"/>
                <w:color w:val="000000"/>
              </w:rPr>
              <w:t xml:space="preserve"> материалы, 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пара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E2245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22454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</w:tcBorders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Перчатки (краги) сварщика</w:t>
            </w:r>
          </w:p>
        </w:tc>
        <w:tc>
          <w:tcPr>
            <w:tcW w:w="6521" w:type="dxa"/>
            <w:tcBorders>
              <w:top w:val="nil"/>
            </w:tcBorders>
            <w:vAlign w:val="center"/>
          </w:tcPr>
          <w:p w:rsidR="007E52F8" w:rsidRPr="00577CBB" w:rsidRDefault="007E52F8" w:rsidP="00A572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577CBB">
              <w:rPr>
                <w:rFonts w:ascii="Times New Roman" w:hAnsi="Times New Roman"/>
                <w:color w:val="000000"/>
              </w:rPr>
              <w:t>Кожевенный</w:t>
            </w:r>
            <w:proofErr w:type="gramEnd"/>
            <w:r w:rsidRPr="00577CB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7CBB">
              <w:rPr>
                <w:rFonts w:ascii="Times New Roman" w:hAnsi="Times New Roman"/>
                <w:color w:val="000000"/>
              </w:rPr>
              <w:t>спилк</w:t>
            </w:r>
            <w:proofErr w:type="spellEnd"/>
            <w:r w:rsidRPr="00577CBB">
              <w:rPr>
                <w:rFonts w:ascii="Times New Roman" w:hAnsi="Times New Roman"/>
                <w:color w:val="000000"/>
              </w:rPr>
              <w:t xml:space="preserve"> с подкладкой из х/б ткани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пара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</w:tcBorders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Щиток сварщика со светофильтром</w:t>
            </w:r>
          </w:p>
        </w:tc>
        <w:tc>
          <w:tcPr>
            <w:tcW w:w="6521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 xml:space="preserve">Термостойкий материал, откидной блок светофильтра, внутреннее защитное поликарбонатное стекло. </w:t>
            </w:r>
            <w:proofErr w:type="spellStart"/>
            <w:r w:rsidRPr="00577CBB">
              <w:rPr>
                <w:rFonts w:ascii="Times New Roman" w:hAnsi="Times New Roman"/>
                <w:color w:val="000000"/>
              </w:rPr>
              <w:t>Наголовное</w:t>
            </w:r>
            <w:proofErr w:type="spellEnd"/>
            <w:r w:rsidRPr="00577CBB">
              <w:rPr>
                <w:rFonts w:ascii="Times New Roman" w:hAnsi="Times New Roman"/>
                <w:color w:val="000000"/>
              </w:rPr>
              <w:t xml:space="preserve"> крепление  регулировкой размера. Прочный, устойчивый к воздействию высоких и низких температур материал.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</w:tcBorders>
            <w:vAlign w:val="center"/>
          </w:tcPr>
          <w:p w:rsidR="007E52F8" w:rsidRPr="00C03614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Очки защитные</w:t>
            </w:r>
          </w:p>
        </w:tc>
        <w:tc>
          <w:tcPr>
            <w:tcW w:w="6521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Материа</w:t>
            </w:r>
            <w:proofErr w:type="gramStart"/>
            <w:r w:rsidRPr="00577CBB">
              <w:rPr>
                <w:rFonts w:ascii="Times New Roman" w:hAnsi="Times New Roman"/>
                <w:color w:val="000000"/>
              </w:rPr>
              <w:t>л-</w:t>
            </w:r>
            <w:proofErr w:type="gramEnd"/>
            <w:r w:rsidRPr="00577CBB">
              <w:rPr>
                <w:rFonts w:ascii="Times New Roman" w:hAnsi="Times New Roman"/>
                <w:color w:val="000000"/>
              </w:rPr>
              <w:t xml:space="preserve"> пластик,  полимерные материалы. </w:t>
            </w:r>
            <w:r w:rsidRPr="00577CBB">
              <w:rPr>
                <w:rFonts w:ascii="Times New Roman" w:hAnsi="Times New Roman"/>
                <w:color w:val="000000"/>
              </w:rPr>
              <w:br/>
              <w:t>Оптический клас</w:t>
            </w:r>
            <w:proofErr w:type="gramStart"/>
            <w:r w:rsidRPr="00577CBB">
              <w:rPr>
                <w:rFonts w:ascii="Times New Roman" w:hAnsi="Times New Roman"/>
                <w:color w:val="000000"/>
              </w:rPr>
              <w:t>с-</w:t>
            </w:r>
            <w:proofErr w:type="gramEnd"/>
            <w:r w:rsidRPr="00577CBB">
              <w:rPr>
                <w:rFonts w:ascii="Times New Roman" w:hAnsi="Times New Roman"/>
                <w:color w:val="000000"/>
              </w:rPr>
              <w:t xml:space="preserve"> без искажений.</w:t>
            </w:r>
            <w:r w:rsidRPr="00577CBB">
              <w:rPr>
                <w:rFonts w:ascii="Times New Roman" w:hAnsi="Times New Roman"/>
                <w:color w:val="000000"/>
              </w:rPr>
              <w:br/>
              <w:t xml:space="preserve">Защита: от механического воздействия, абразива, брызг растворов кислот и щелочей, </w:t>
            </w:r>
            <w:proofErr w:type="gramStart"/>
            <w:r w:rsidRPr="00577CBB">
              <w:rPr>
                <w:rFonts w:ascii="Times New Roman" w:hAnsi="Times New Roman"/>
                <w:color w:val="000000"/>
              </w:rPr>
              <w:t>УФ-излучения</w:t>
            </w:r>
            <w:proofErr w:type="gramEnd"/>
            <w:r w:rsidRPr="00577CBB">
              <w:rPr>
                <w:rFonts w:ascii="Times New Roman" w:hAnsi="Times New Roman"/>
                <w:color w:val="000000"/>
              </w:rPr>
              <w:br/>
              <w:t>Покрытие: против царапин и истирания</w:t>
            </w:r>
            <w:r w:rsidRPr="00577CBB">
              <w:rPr>
                <w:rFonts w:ascii="Times New Roman" w:hAnsi="Times New Roman"/>
                <w:color w:val="000000"/>
              </w:rPr>
              <w:br/>
              <w:t>Регулировка дужек: по длине и углу наклона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AF4D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AF4D6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</w:tcBorders>
            <w:vAlign w:val="center"/>
          </w:tcPr>
          <w:p w:rsidR="007E52F8" w:rsidRPr="00C03614" w:rsidRDefault="007E52F8" w:rsidP="004C21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Респиратор (от пыли)</w:t>
            </w:r>
          </w:p>
        </w:tc>
        <w:tc>
          <w:tcPr>
            <w:tcW w:w="6521" w:type="dxa"/>
            <w:tcBorders>
              <w:top w:val="nil"/>
            </w:tcBorders>
            <w:vAlign w:val="center"/>
          </w:tcPr>
          <w:p w:rsidR="007E52F8" w:rsidRPr="00577CBB" w:rsidRDefault="007E52F8" w:rsidP="00A572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 xml:space="preserve">защита органов дыхания от вредных газо- и парообразных веществ 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AA7B3C" w:rsidP="00AA7B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</w:tr>
      <w:tr w:rsidR="007E52F8" w:rsidRPr="00577CBB" w:rsidTr="00BC34AB">
        <w:trPr>
          <w:trHeight w:val="240"/>
        </w:trPr>
        <w:tc>
          <w:tcPr>
            <w:tcW w:w="748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</w:tcBorders>
            <w:vAlign w:val="center"/>
          </w:tcPr>
          <w:p w:rsidR="007E52F8" w:rsidRPr="00C03614" w:rsidRDefault="007E52F8" w:rsidP="004C21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Респиратор  (от газов)</w:t>
            </w:r>
          </w:p>
        </w:tc>
        <w:tc>
          <w:tcPr>
            <w:tcW w:w="6521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СТЕПЕНЬ ЗАЩИТЫ: FFP 2 (до 12 ПДК)</w:t>
            </w:r>
            <w:r w:rsidRPr="00577CBB">
              <w:rPr>
                <w:rFonts w:ascii="Times New Roman" w:hAnsi="Times New Roman"/>
                <w:color w:val="000000"/>
              </w:rPr>
              <w:br/>
              <w:t xml:space="preserve"> </w:t>
            </w:r>
            <w:proofErr w:type="spellStart"/>
            <w:r w:rsidRPr="00577CBB">
              <w:rPr>
                <w:rFonts w:ascii="Times New Roman" w:hAnsi="Times New Roman"/>
                <w:color w:val="000000"/>
              </w:rPr>
              <w:t>гипоаллергенный</w:t>
            </w:r>
            <w:proofErr w:type="spellEnd"/>
            <w:r w:rsidRPr="00577CBB">
              <w:rPr>
                <w:rFonts w:ascii="Times New Roman" w:hAnsi="Times New Roman"/>
                <w:color w:val="000000"/>
              </w:rPr>
              <w:t xml:space="preserve"> материал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E52F8" w:rsidRPr="00577CBB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E52F8" w:rsidRPr="00FB1C72" w:rsidRDefault="007E52F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Сапоги резиновые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Верх обуви ПВХ, подкладка: трикотаж.</w:t>
            </w:r>
          </w:p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Подошва: ПВХ.</w:t>
            </w:r>
          </w:p>
          <w:p w:rsidR="00F41FE8" w:rsidRPr="00577CBB" w:rsidRDefault="00F41FE8" w:rsidP="00A572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Метод крепления: литьевой.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пара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701" w:type="dxa"/>
            <w:tcBorders>
              <w:top w:val="nil"/>
            </w:tcBorders>
          </w:tcPr>
          <w:p w:rsidR="00F41FE8" w:rsidRPr="00FB1C72" w:rsidRDefault="00F41FE8" w:rsidP="00F41F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22454" w:rsidRPr="00577CBB" w:rsidTr="00087D79">
        <w:trPr>
          <w:trHeight w:val="240"/>
        </w:trPr>
        <w:tc>
          <w:tcPr>
            <w:tcW w:w="748" w:type="dxa"/>
            <w:vMerge/>
            <w:tcBorders>
              <w:top w:val="nil"/>
            </w:tcBorders>
            <w:vAlign w:val="center"/>
          </w:tcPr>
          <w:p w:rsidR="00E22454" w:rsidRPr="00577CBB" w:rsidRDefault="00E22454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tcBorders>
              <w:top w:val="nil"/>
            </w:tcBorders>
            <w:vAlign w:val="center"/>
          </w:tcPr>
          <w:p w:rsidR="00E22454" w:rsidRPr="00C03614" w:rsidRDefault="00E22454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tcBorders>
              <w:top w:val="nil"/>
            </w:tcBorders>
            <w:vAlign w:val="center"/>
          </w:tcPr>
          <w:p w:rsidR="00E22454" w:rsidRPr="00577CBB" w:rsidRDefault="00E22454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E22454" w:rsidRPr="00577CBB" w:rsidRDefault="00E22454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22454" w:rsidRPr="00FB1C72" w:rsidRDefault="00E22454" w:rsidP="00E224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</w:tcBorders>
          </w:tcPr>
          <w:p w:rsidR="00E22454" w:rsidRPr="00FB1C72" w:rsidRDefault="00E22454" w:rsidP="00E22454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E22454" w:rsidRPr="00FB1C72" w:rsidRDefault="00E22454" w:rsidP="00E224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701" w:type="dxa"/>
            <w:tcBorders>
              <w:top w:val="nil"/>
            </w:tcBorders>
          </w:tcPr>
          <w:p w:rsidR="00F41FE8" w:rsidRPr="00FB1C72" w:rsidRDefault="00F41FE8" w:rsidP="00F41F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E22454" w:rsidP="00087D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701" w:type="dxa"/>
            <w:tcBorders>
              <w:top w:val="nil"/>
            </w:tcBorders>
          </w:tcPr>
          <w:p w:rsidR="00F41FE8" w:rsidRPr="00FB1C72" w:rsidRDefault="00F41FE8" w:rsidP="00F41F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224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  <w:r w:rsidR="00E2245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701" w:type="dxa"/>
            <w:tcBorders>
              <w:top w:val="nil"/>
            </w:tcBorders>
          </w:tcPr>
          <w:p w:rsidR="00F41FE8" w:rsidRPr="00FB1C72" w:rsidRDefault="00F41FE8" w:rsidP="00F41F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15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701" w:type="dxa"/>
            <w:tcBorders>
              <w:top w:val="nil"/>
            </w:tcBorders>
          </w:tcPr>
          <w:p w:rsidR="00F41FE8" w:rsidRPr="00FB1C72" w:rsidRDefault="00F41FE8" w:rsidP="00F41F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6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701" w:type="dxa"/>
            <w:tcBorders>
              <w:top w:val="nil"/>
            </w:tcBorders>
          </w:tcPr>
          <w:p w:rsidR="00F41FE8" w:rsidRPr="00FB1C72" w:rsidRDefault="00F41FE8" w:rsidP="00F41F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701" w:type="dxa"/>
            <w:tcBorders>
              <w:top w:val="nil"/>
            </w:tcBorders>
          </w:tcPr>
          <w:p w:rsidR="00F41FE8" w:rsidRPr="00FB1C72" w:rsidRDefault="00F41FE8" w:rsidP="00F41F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701" w:type="dxa"/>
            <w:tcBorders>
              <w:top w:val="nil"/>
            </w:tcBorders>
          </w:tcPr>
          <w:p w:rsidR="00F41FE8" w:rsidRPr="00FB1C72" w:rsidRDefault="00F41FE8" w:rsidP="00F41F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22454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6</w:t>
            </w:r>
            <w:r w:rsidR="00E22454">
              <w:rPr>
                <w:rFonts w:ascii="Times New Roman" w:hAnsi="Times New Roman"/>
              </w:rPr>
              <w:t>0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 xml:space="preserve">Сапоги резиновые с </w:t>
            </w:r>
            <w:proofErr w:type="gramStart"/>
            <w:r w:rsidRPr="00C03614">
              <w:rPr>
                <w:rFonts w:ascii="Times New Roman" w:hAnsi="Times New Roman"/>
                <w:color w:val="000000"/>
              </w:rPr>
              <w:t>жестким</w:t>
            </w:r>
            <w:proofErr w:type="gramEnd"/>
            <w:r w:rsidRPr="00C03614">
              <w:rPr>
                <w:rFonts w:ascii="Times New Roman" w:hAnsi="Times New Roman"/>
                <w:color w:val="000000"/>
              </w:rPr>
              <w:t xml:space="preserve"> подноском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Верх обуви ПВХ, подкладка: трикотаж.</w:t>
            </w:r>
          </w:p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Подошва: ПВХ.</w:t>
            </w:r>
          </w:p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Метод крепления: литьевой.</w:t>
            </w:r>
          </w:p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77CBB">
              <w:rPr>
                <w:rFonts w:ascii="Times New Roman" w:hAnsi="Times New Roman"/>
                <w:color w:val="000000"/>
              </w:rPr>
              <w:t>Металлический</w:t>
            </w:r>
            <w:proofErr w:type="gramEnd"/>
            <w:r w:rsidRPr="00577CBB">
              <w:rPr>
                <w:rFonts w:ascii="Times New Roman" w:hAnsi="Times New Roman"/>
                <w:color w:val="000000"/>
              </w:rPr>
              <w:t xml:space="preserve"> подносок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пара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E22454" w:rsidP="00EC76A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224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  <w:r w:rsidR="00E22454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67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Ботинки кожаные (мужские)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Верх обуви: кожа натуральная.</w:t>
            </w:r>
          </w:p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Подкладка: спилок подкладочный, полиамидное полотно.</w:t>
            </w:r>
          </w:p>
          <w:p w:rsidR="00F41FE8" w:rsidRDefault="00F41FE8" w:rsidP="00A572FD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Подошва</w:t>
            </w:r>
            <w:r>
              <w:rPr>
                <w:rFonts w:ascii="Times New Roman" w:hAnsi="Times New Roman"/>
              </w:rPr>
              <w:t xml:space="preserve">: </w:t>
            </w:r>
            <w:r w:rsidRPr="00577CBB">
              <w:rPr>
                <w:rFonts w:ascii="Times New Roman" w:hAnsi="Times New Roman"/>
              </w:rPr>
              <w:t xml:space="preserve">полиуретан </w:t>
            </w:r>
          </w:p>
          <w:p w:rsidR="00F41FE8" w:rsidRPr="00577CBB" w:rsidRDefault="00F41FE8" w:rsidP="00A572FD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Метод крепления: литьевой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пара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E22454" w:rsidP="00EC76A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E22454" w:rsidP="00EC76A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43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2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44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 xml:space="preserve">Ботинки кожаные с </w:t>
            </w:r>
            <w:proofErr w:type="gramStart"/>
            <w:r w:rsidRPr="00C03614">
              <w:rPr>
                <w:rFonts w:ascii="Times New Roman" w:hAnsi="Times New Roman"/>
                <w:color w:val="000000"/>
              </w:rPr>
              <w:t>жестким</w:t>
            </w:r>
            <w:proofErr w:type="gramEnd"/>
            <w:r w:rsidRPr="00C03614">
              <w:rPr>
                <w:rFonts w:ascii="Times New Roman" w:hAnsi="Times New Roman"/>
                <w:color w:val="000000"/>
              </w:rPr>
              <w:t xml:space="preserve"> подноском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Верх обуви: кожа натуральная.</w:t>
            </w:r>
          </w:p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Подкладка: спилок подкладочный</w:t>
            </w:r>
            <w:r w:rsidRPr="00577CBB">
              <w:rPr>
                <w:rFonts w:ascii="Times New Roman" w:hAnsi="Times New Roman"/>
              </w:rPr>
              <w:t>.</w:t>
            </w:r>
          </w:p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Подошва: полиуретан.</w:t>
            </w:r>
          </w:p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Метод крепления: литьевой</w:t>
            </w:r>
            <w:r w:rsidRPr="00577CBB">
              <w:rPr>
                <w:rFonts w:ascii="Times New Roman" w:hAnsi="Times New Roman"/>
              </w:rPr>
              <w:br/>
              <w:t>Подносок: сталь (200 Дж)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пара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AF4D6D" w:rsidP="00EC76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4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25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68165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</w:t>
            </w:r>
            <w:r w:rsidR="00681658">
              <w:rPr>
                <w:rFonts w:ascii="Times New Roman" w:hAnsi="Times New Roman"/>
              </w:rPr>
              <w:t>5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7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3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2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681658" w:rsidP="00AF4D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F4D6D">
              <w:rPr>
                <w:rFonts w:ascii="Times New Roman" w:hAnsi="Times New Roman"/>
              </w:rPr>
              <w:t>1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 w:val="restart"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B6F55">
              <w:rPr>
                <w:rFonts w:ascii="Times New Roman" w:hAnsi="Times New Roman"/>
                <w:color w:val="000000"/>
              </w:rPr>
              <w:t xml:space="preserve">Ботинки </w:t>
            </w:r>
            <w:r w:rsidRPr="009B6F55">
              <w:rPr>
                <w:rFonts w:ascii="Times New Roman" w:hAnsi="Times New Roman"/>
                <w:color w:val="000000"/>
              </w:rPr>
              <w:lastRenderedPageBreak/>
              <w:t xml:space="preserve">кожаные с </w:t>
            </w:r>
            <w:proofErr w:type="gramStart"/>
            <w:r w:rsidRPr="009B6F55">
              <w:rPr>
                <w:rFonts w:ascii="Times New Roman" w:hAnsi="Times New Roman"/>
                <w:color w:val="000000"/>
              </w:rPr>
              <w:t>жестким</w:t>
            </w:r>
            <w:proofErr w:type="gramEnd"/>
            <w:r w:rsidRPr="009B6F55">
              <w:rPr>
                <w:rFonts w:ascii="Times New Roman" w:hAnsi="Times New Roman"/>
                <w:color w:val="000000"/>
              </w:rPr>
              <w:t xml:space="preserve"> подноском (женские)</w:t>
            </w:r>
          </w:p>
        </w:tc>
        <w:tc>
          <w:tcPr>
            <w:tcW w:w="6521" w:type="dxa"/>
            <w:vMerge w:val="restart"/>
            <w:vAlign w:val="center"/>
          </w:tcPr>
          <w:p w:rsidR="00F41FE8" w:rsidRPr="00EC76AE" w:rsidRDefault="00F41FE8" w:rsidP="00EC76AE">
            <w:pPr>
              <w:spacing w:after="0" w:line="240" w:lineRule="auto"/>
              <w:rPr>
                <w:rFonts w:ascii="Times New Roman" w:hAnsi="Times New Roman"/>
              </w:rPr>
            </w:pPr>
            <w:r w:rsidRPr="00EC76AE">
              <w:rPr>
                <w:rFonts w:ascii="Times New Roman" w:hAnsi="Times New Roman"/>
              </w:rPr>
              <w:lastRenderedPageBreak/>
              <w:t>Верх обуви: кожа натуральная.</w:t>
            </w:r>
          </w:p>
          <w:p w:rsidR="00F41FE8" w:rsidRPr="00EC76AE" w:rsidRDefault="00F41FE8" w:rsidP="00EC76AE">
            <w:pPr>
              <w:spacing w:after="0" w:line="240" w:lineRule="auto"/>
              <w:rPr>
                <w:rFonts w:ascii="Times New Roman" w:hAnsi="Times New Roman"/>
              </w:rPr>
            </w:pPr>
            <w:r w:rsidRPr="00EC76AE">
              <w:rPr>
                <w:rFonts w:ascii="Times New Roman" w:hAnsi="Times New Roman"/>
              </w:rPr>
              <w:lastRenderedPageBreak/>
              <w:t>Подкладка: спилок подкладочный.</w:t>
            </w:r>
          </w:p>
          <w:p w:rsidR="00F41FE8" w:rsidRPr="00EC76AE" w:rsidRDefault="00F41FE8" w:rsidP="00EC76AE">
            <w:pPr>
              <w:spacing w:after="0" w:line="240" w:lineRule="auto"/>
              <w:rPr>
                <w:rFonts w:ascii="Times New Roman" w:hAnsi="Times New Roman"/>
              </w:rPr>
            </w:pPr>
            <w:r w:rsidRPr="00EC76AE">
              <w:rPr>
                <w:rFonts w:ascii="Times New Roman" w:hAnsi="Times New Roman"/>
              </w:rPr>
              <w:t>Подошва: полиуретан.</w:t>
            </w:r>
          </w:p>
          <w:p w:rsidR="00F41FE8" w:rsidRPr="00EC76AE" w:rsidRDefault="00F41FE8" w:rsidP="00EC76AE">
            <w:pPr>
              <w:spacing w:after="0" w:line="240" w:lineRule="auto"/>
              <w:rPr>
                <w:rFonts w:ascii="Times New Roman" w:hAnsi="Times New Roman"/>
              </w:rPr>
            </w:pPr>
            <w:r w:rsidRPr="00EC76AE">
              <w:rPr>
                <w:rFonts w:ascii="Times New Roman" w:hAnsi="Times New Roman"/>
              </w:rPr>
              <w:t>Метод крепления: литьевой</w:t>
            </w:r>
          </w:p>
          <w:p w:rsidR="00F41FE8" w:rsidRPr="00577CBB" w:rsidRDefault="00F41FE8" w:rsidP="00EC76AE">
            <w:pPr>
              <w:spacing w:after="0" w:line="240" w:lineRule="auto"/>
              <w:rPr>
                <w:rFonts w:ascii="Times New Roman" w:hAnsi="Times New Roman"/>
              </w:rPr>
            </w:pPr>
            <w:r w:rsidRPr="00EC76AE">
              <w:rPr>
                <w:rFonts w:ascii="Times New Roman" w:hAnsi="Times New Roman"/>
              </w:rPr>
              <w:t>Подносок: сталь (200 Дж)</w:t>
            </w:r>
          </w:p>
        </w:tc>
        <w:tc>
          <w:tcPr>
            <w:tcW w:w="1559" w:type="dxa"/>
            <w:vMerge w:val="restart"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76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9B6F55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EC76AE" w:rsidRDefault="00F41FE8" w:rsidP="00EC76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EC76AE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EC76AE" w:rsidRDefault="00F41FE8" w:rsidP="00EC76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EC76AE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EC76AE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2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Боты (галоши) диэлектрические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 xml:space="preserve">Защиты от электрического тока при работе на закрытых и, при отсутствии осадков, на открытых электроустановках при напряжении свыше 1 кВт. </w:t>
            </w:r>
            <w:r w:rsidRPr="00577CBB">
              <w:rPr>
                <w:rFonts w:ascii="Times New Roman" w:hAnsi="Times New Roman"/>
              </w:rPr>
              <w:br/>
              <w:t>Верх обуви: резина</w:t>
            </w:r>
            <w:r w:rsidRPr="00577CBB">
              <w:rPr>
                <w:rFonts w:ascii="Times New Roman" w:hAnsi="Times New Roman"/>
              </w:rPr>
              <w:br/>
              <w:t>Тип подошвы: однослойная</w:t>
            </w:r>
            <w:r w:rsidRPr="00577CBB">
              <w:rPr>
                <w:rFonts w:ascii="Times New Roman" w:hAnsi="Times New Roman"/>
              </w:rPr>
              <w:br/>
              <w:t>Подошва: резина</w:t>
            </w:r>
            <w:r w:rsidRPr="00577CBB">
              <w:rPr>
                <w:rFonts w:ascii="Times New Roman" w:hAnsi="Times New Roman"/>
              </w:rPr>
              <w:br/>
              <w:t>Метод крепления: формовой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пара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68165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6816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</w:t>
            </w:r>
            <w:r w:rsidR="0068165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</w:tcBorders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Перчатки диэлектрические</w:t>
            </w:r>
          </w:p>
        </w:tc>
        <w:tc>
          <w:tcPr>
            <w:tcW w:w="6521" w:type="dxa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 xml:space="preserve">Предназначены для защиты от поражения постоянным и переменным электрическим </w:t>
            </w:r>
            <w:proofErr w:type="spellStart"/>
            <w:r w:rsidRPr="00577CBB">
              <w:rPr>
                <w:rFonts w:ascii="Times New Roman" w:hAnsi="Times New Roman"/>
                <w:color w:val="000000"/>
              </w:rPr>
              <w:t>токомпромышленной</w:t>
            </w:r>
            <w:proofErr w:type="spellEnd"/>
            <w:r w:rsidRPr="00577CBB">
              <w:rPr>
                <w:rFonts w:ascii="Times New Roman" w:hAnsi="Times New Roman"/>
                <w:color w:val="000000"/>
              </w:rPr>
              <w:t xml:space="preserve"> частоты напряжения до 1000</w:t>
            </w:r>
            <w:proofErr w:type="gramStart"/>
            <w:r w:rsidRPr="00577CBB">
              <w:rPr>
                <w:rFonts w:ascii="Times New Roman" w:hAnsi="Times New Roman"/>
                <w:color w:val="000000"/>
              </w:rPr>
              <w:t xml:space="preserve"> В</w:t>
            </w:r>
            <w:proofErr w:type="gramEnd"/>
            <w:r w:rsidRPr="00577CBB">
              <w:rPr>
                <w:rFonts w:ascii="Times New Roman" w:hAnsi="Times New Roman"/>
                <w:color w:val="000000"/>
              </w:rPr>
              <w:t xml:space="preserve"> как основ </w:t>
            </w:r>
            <w:proofErr w:type="spellStart"/>
            <w:r w:rsidRPr="00577CBB">
              <w:rPr>
                <w:rFonts w:ascii="Times New Roman" w:hAnsi="Times New Roman"/>
                <w:color w:val="000000"/>
              </w:rPr>
              <w:t>ное</w:t>
            </w:r>
            <w:proofErr w:type="spellEnd"/>
            <w:r w:rsidRPr="00577CBB">
              <w:rPr>
                <w:rFonts w:ascii="Times New Roman" w:hAnsi="Times New Roman"/>
                <w:color w:val="000000"/>
              </w:rPr>
              <w:t xml:space="preserve"> средство защиты, свыше 1000 В - как дополнительное.</w:t>
            </w:r>
            <w:r w:rsidRPr="00577CBB">
              <w:rPr>
                <w:rFonts w:ascii="Times New Roman" w:hAnsi="Times New Roman"/>
                <w:color w:val="000000"/>
              </w:rPr>
              <w:br/>
              <w:t xml:space="preserve">Защищают от электрического тока, электростатических зарядов и </w:t>
            </w:r>
            <w:r w:rsidRPr="00577CBB">
              <w:rPr>
                <w:rFonts w:ascii="Times New Roman" w:hAnsi="Times New Roman"/>
                <w:color w:val="000000"/>
              </w:rPr>
              <w:lastRenderedPageBreak/>
              <w:t>полей, электрических и электромагнитных полей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68165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8165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</w:tcBorders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Пояс предохранительный</w:t>
            </w:r>
          </w:p>
        </w:tc>
        <w:tc>
          <w:tcPr>
            <w:tcW w:w="6521" w:type="dxa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Пояс с лямками для плеч и ног, а также со стропом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Обхват пояса: 75–155 см.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color w:val="101010"/>
                <w:sz w:val="22"/>
                <w:szCs w:val="22"/>
                <w:shd w:val="clear" w:color="auto" w:fill="FFFFFF"/>
              </w:rPr>
              <w:t>170–200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4B733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</w:tcBorders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Наушники противошумные</w:t>
            </w:r>
          </w:p>
        </w:tc>
        <w:tc>
          <w:tcPr>
            <w:tcW w:w="6521" w:type="dxa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Регулируемое оголовье.</w:t>
            </w:r>
            <w:r w:rsidRPr="00577CBB">
              <w:rPr>
                <w:rFonts w:ascii="Times New Roman" w:hAnsi="Times New Roman"/>
                <w:color w:val="000000"/>
              </w:rPr>
              <w:br/>
              <w:t>Материал оголовья: пластик</w:t>
            </w:r>
            <w:r w:rsidRPr="00577CBB">
              <w:rPr>
                <w:rFonts w:ascii="Times New Roman" w:hAnsi="Times New Roman"/>
                <w:color w:val="000000"/>
              </w:rPr>
              <w:br/>
              <w:t xml:space="preserve">Тип оголовья: </w:t>
            </w:r>
            <w:proofErr w:type="gramStart"/>
            <w:r w:rsidRPr="00577CBB">
              <w:rPr>
                <w:rFonts w:ascii="Times New Roman" w:hAnsi="Times New Roman"/>
                <w:color w:val="000000"/>
              </w:rPr>
              <w:t>стандартное</w:t>
            </w:r>
            <w:proofErr w:type="gramEnd"/>
            <w:r w:rsidRPr="00577CBB">
              <w:rPr>
                <w:rFonts w:ascii="Times New Roman" w:hAnsi="Times New Roman"/>
                <w:color w:val="000000"/>
              </w:rPr>
              <w:br/>
              <w:t xml:space="preserve">Наполнитель </w:t>
            </w:r>
            <w:proofErr w:type="spellStart"/>
            <w:r w:rsidRPr="00577CBB">
              <w:rPr>
                <w:rFonts w:ascii="Times New Roman" w:hAnsi="Times New Roman"/>
                <w:color w:val="000000"/>
              </w:rPr>
              <w:t>звукоизоляторов</w:t>
            </w:r>
            <w:proofErr w:type="spellEnd"/>
            <w:r w:rsidRPr="00577CBB">
              <w:rPr>
                <w:rFonts w:ascii="Times New Roman" w:hAnsi="Times New Roman"/>
                <w:color w:val="000000"/>
              </w:rPr>
              <w:t>: вспененный полиуретан</w:t>
            </w:r>
            <w:r w:rsidRPr="00577CBB">
              <w:rPr>
                <w:rFonts w:ascii="Times New Roman" w:hAnsi="Times New Roman"/>
                <w:color w:val="000000"/>
              </w:rPr>
              <w:br/>
              <w:t>Акустическая эффективность (SNR): не менее 25 дБ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68165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Куртка на утепляющей прокладке (для рабочих), мужская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Ткань  с</w:t>
            </w:r>
            <w:r w:rsidRPr="00577CBB">
              <w:rPr>
                <w:rFonts w:ascii="Times New Roman" w:hAnsi="Times New Roman"/>
                <w:color w:val="000000"/>
              </w:rPr>
              <w:t xml:space="preserve"> водонепроницаемым покрытием, плотность </w:t>
            </w:r>
            <w:r>
              <w:rPr>
                <w:rFonts w:ascii="Times New Roman" w:hAnsi="Times New Roman"/>
                <w:color w:val="000000"/>
              </w:rPr>
              <w:t xml:space="preserve">не менее </w:t>
            </w:r>
            <w:r w:rsidRPr="00577CBB">
              <w:rPr>
                <w:rFonts w:ascii="Times New Roman" w:hAnsi="Times New Roman"/>
                <w:color w:val="000000"/>
              </w:rPr>
              <w:t>150 г/</w:t>
            </w:r>
            <w:proofErr w:type="spellStart"/>
            <w:r w:rsidRPr="00577CBB">
              <w:rPr>
                <w:rFonts w:ascii="Times New Roman" w:hAnsi="Times New Roman"/>
                <w:color w:val="000000"/>
              </w:rPr>
              <w:t>кв.м</w:t>
            </w:r>
            <w:proofErr w:type="spellEnd"/>
            <w:r w:rsidRPr="00577CBB">
              <w:rPr>
                <w:rFonts w:ascii="Times New Roman" w:hAnsi="Times New Roman"/>
                <w:color w:val="000000"/>
              </w:rPr>
              <w:t>.</w:t>
            </w:r>
          </w:p>
          <w:p w:rsidR="00F41FE8" w:rsidRPr="00577CBB" w:rsidRDefault="00F41FE8" w:rsidP="00F41FE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Утеплитель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6816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  <w:r w:rsidR="00681658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100-104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176-182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100-104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21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120-124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68165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AF4D6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</w:t>
            </w:r>
            <w:r w:rsidR="00AF4D6D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6816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  <w:r w:rsidR="00681658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AF4D6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13</w:t>
            </w:r>
            <w:r w:rsidR="00AF4D6D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Брюки на утепляющей прокладке (для рабочих) мужские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A572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Ткань  с</w:t>
            </w:r>
            <w:r w:rsidRPr="00577CBB">
              <w:rPr>
                <w:rFonts w:ascii="Times New Roman" w:hAnsi="Times New Roman"/>
                <w:color w:val="000000"/>
              </w:rPr>
              <w:t xml:space="preserve"> водонепроницаемым покрытием, плотность </w:t>
            </w:r>
            <w:r>
              <w:rPr>
                <w:rFonts w:ascii="Times New Roman" w:hAnsi="Times New Roman"/>
                <w:color w:val="000000"/>
              </w:rPr>
              <w:t xml:space="preserve">не менее </w:t>
            </w:r>
            <w:r w:rsidRPr="00577CBB">
              <w:rPr>
                <w:rFonts w:ascii="Times New Roman" w:hAnsi="Times New Roman"/>
                <w:color w:val="000000"/>
              </w:rPr>
              <w:t>150 г/</w:t>
            </w:r>
            <w:proofErr w:type="spellStart"/>
            <w:r w:rsidRPr="00577CBB">
              <w:rPr>
                <w:rFonts w:ascii="Times New Roman" w:hAnsi="Times New Roman"/>
                <w:color w:val="000000"/>
              </w:rPr>
              <w:t>кв.м</w:t>
            </w:r>
            <w:proofErr w:type="spellEnd"/>
            <w:r w:rsidRPr="00577CBB">
              <w:rPr>
                <w:rFonts w:ascii="Times New Roman" w:hAnsi="Times New Roman"/>
                <w:color w:val="000000"/>
              </w:rPr>
              <w:t>.</w:t>
            </w:r>
          </w:p>
          <w:p w:rsidR="00F41FE8" w:rsidRPr="00577CBB" w:rsidRDefault="00F41FE8" w:rsidP="00F41FE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Утеплитель</w:t>
            </w:r>
            <w:proofErr w:type="gramStart"/>
            <w:r>
              <w:rPr>
                <w:rFonts w:ascii="Times New Roman" w:hAnsi="Times New Roman"/>
                <w:color w:val="000000"/>
              </w:rPr>
              <w:t>.</w:t>
            </w:r>
            <w:r w:rsidRPr="00577CBB">
              <w:rPr>
                <w:rFonts w:ascii="Times New Roman" w:hAnsi="Times New Roman"/>
                <w:color w:val="000000"/>
              </w:rPr>
              <w:t>.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6816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  <w:r w:rsidR="00681658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100-104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176-182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100-104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21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120-124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68165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AF4D6D" w:rsidP="0068165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6816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  <w:r w:rsidR="00681658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195E89" w:rsidP="00AF4D6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13</w:t>
            </w:r>
            <w:r w:rsidR="00AF4D6D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Куртка на утепляющей прокладке (для ИТР), мужская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A572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Ткань  с</w:t>
            </w:r>
            <w:r w:rsidRPr="00577CBB">
              <w:rPr>
                <w:rFonts w:ascii="Times New Roman" w:hAnsi="Times New Roman"/>
                <w:color w:val="000000"/>
              </w:rPr>
              <w:t xml:space="preserve"> водонепроницаемым покрытием, плотность </w:t>
            </w:r>
            <w:r>
              <w:rPr>
                <w:rFonts w:ascii="Times New Roman" w:hAnsi="Times New Roman"/>
                <w:color w:val="000000"/>
              </w:rPr>
              <w:t xml:space="preserve">не менее </w:t>
            </w:r>
            <w:r w:rsidRPr="00577CBB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577CBB">
              <w:rPr>
                <w:rFonts w:ascii="Times New Roman" w:hAnsi="Times New Roman"/>
                <w:color w:val="000000"/>
              </w:rPr>
              <w:t>0 г/</w:t>
            </w:r>
            <w:proofErr w:type="spellStart"/>
            <w:r w:rsidRPr="00577CBB">
              <w:rPr>
                <w:rFonts w:ascii="Times New Roman" w:hAnsi="Times New Roman"/>
                <w:color w:val="000000"/>
              </w:rPr>
              <w:t>кв.м</w:t>
            </w:r>
            <w:proofErr w:type="spellEnd"/>
            <w:r w:rsidRPr="00577CBB">
              <w:rPr>
                <w:rFonts w:ascii="Times New Roman" w:hAnsi="Times New Roman"/>
                <w:color w:val="000000"/>
              </w:rPr>
              <w:t>.</w:t>
            </w:r>
          </w:p>
          <w:p w:rsidR="00F41FE8" w:rsidRPr="00577CBB" w:rsidRDefault="00F41FE8" w:rsidP="00A572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Утеплитель</w:t>
            </w:r>
            <w:proofErr w:type="gramStart"/>
            <w:r>
              <w:rPr>
                <w:rFonts w:ascii="Times New Roman" w:hAnsi="Times New Roman"/>
                <w:color w:val="000000"/>
              </w:rPr>
              <w:t>.</w:t>
            </w:r>
            <w:r w:rsidRPr="00577CBB">
              <w:rPr>
                <w:rFonts w:ascii="Times New Roman" w:hAnsi="Times New Roman"/>
                <w:color w:val="000000"/>
              </w:rPr>
              <w:t>.</w:t>
            </w:r>
            <w:proofErr w:type="gramEnd"/>
          </w:p>
          <w:p w:rsidR="00F41FE8" w:rsidRPr="00577CBB" w:rsidRDefault="00F41FE8" w:rsidP="00A572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A0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F41FE8" w:rsidRPr="00577CBB" w:rsidTr="00EC76AE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F41FE8" w:rsidRPr="00577CBB" w:rsidTr="00EC76AE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8</w:t>
            </w:r>
          </w:p>
        </w:tc>
      </w:tr>
      <w:tr w:rsidR="00F41FE8" w:rsidRPr="00577CBB" w:rsidTr="00EC76AE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F41FE8" w:rsidRPr="00577CBB" w:rsidTr="00EC76AE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41FE8" w:rsidRPr="00577CBB" w:rsidTr="00EC76AE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128-132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</w:t>
            </w:r>
          </w:p>
        </w:tc>
      </w:tr>
      <w:tr w:rsidR="00F41FE8" w:rsidRPr="00577CBB" w:rsidTr="00EC76AE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A0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F41FE8" w:rsidRPr="00577CBB" w:rsidTr="00EC76AE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</w:t>
            </w:r>
          </w:p>
        </w:tc>
      </w:tr>
      <w:tr w:rsidR="00F41FE8" w:rsidRPr="00577CBB" w:rsidTr="00EC76AE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6816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  <w:r w:rsidR="006816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F41FE8" w:rsidRPr="00577CBB" w:rsidTr="00EC76AE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F41FE8" w:rsidRPr="00577CBB" w:rsidTr="00EC76AE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087D7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3</w:t>
            </w:r>
          </w:p>
        </w:tc>
      </w:tr>
      <w:tr w:rsidR="00F41FE8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F41FE8" w:rsidRPr="00FB1C72" w:rsidRDefault="00F41F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FA0836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6</w:t>
            </w:r>
            <w:r w:rsidR="00FA0836">
              <w:rPr>
                <w:rFonts w:ascii="Times New Roman" w:hAnsi="Times New Roman"/>
              </w:rPr>
              <w:t>4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Брюки на утепляющей прокладке (для ИТР), мужские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A572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Ткань  с</w:t>
            </w:r>
            <w:r w:rsidRPr="00577CBB">
              <w:rPr>
                <w:rFonts w:ascii="Times New Roman" w:hAnsi="Times New Roman"/>
                <w:color w:val="000000"/>
              </w:rPr>
              <w:t xml:space="preserve"> водонепроницаемым покрытием, плотность </w:t>
            </w:r>
            <w:r>
              <w:rPr>
                <w:rFonts w:ascii="Times New Roman" w:hAnsi="Times New Roman"/>
                <w:color w:val="000000"/>
              </w:rPr>
              <w:t xml:space="preserve">не менее </w:t>
            </w:r>
            <w:r w:rsidRPr="00577CBB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577CBB">
              <w:rPr>
                <w:rFonts w:ascii="Times New Roman" w:hAnsi="Times New Roman"/>
                <w:color w:val="000000"/>
              </w:rPr>
              <w:t>0 г/</w:t>
            </w:r>
            <w:proofErr w:type="spellStart"/>
            <w:r w:rsidRPr="00577CBB">
              <w:rPr>
                <w:rFonts w:ascii="Times New Roman" w:hAnsi="Times New Roman"/>
                <w:color w:val="000000"/>
              </w:rPr>
              <w:t>кв.м</w:t>
            </w:r>
            <w:proofErr w:type="spellEnd"/>
            <w:r w:rsidRPr="00577CBB">
              <w:rPr>
                <w:rFonts w:ascii="Times New Roman" w:hAnsi="Times New Roman"/>
                <w:color w:val="000000"/>
              </w:rPr>
              <w:t>.</w:t>
            </w:r>
          </w:p>
          <w:p w:rsidR="00F41FE8" w:rsidRPr="00577CBB" w:rsidRDefault="00F41FE8" w:rsidP="00195E8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Утеплитель</w:t>
            </w:r>
            <w:proofErr w:type="gramStart"/>
            <w:r>
              <w:rPr>
                <w:rFonts w:ascii="Times New Roman" w:hAnsi="Times New Roman"/>
                <w:color w:val="000000"/>
              </w:rPr>
              <w:t>.</w:t>
            </w:r>
            <w:r w:rsidRPr="00577CBB">
              <w:rPr>
                <w:rFonts w:ascii="Times New Roman" w:hAnsi="Times New Roman"/>
                <w:color w:val="000000"/>
              </w:rPr>
              <w:t>.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A0836" w:rsidP="009B6F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8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128-132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2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FA0836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  <w:r w:rsidR="00FA0836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F41FE8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F41FE8" w:rsidRPr="00C03614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F41FE8" w:rsidRPr="00577CBB" w:rsidRDefault="00F41FE8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F41FE8" w:rsidRPr="00577CBB" w:rsidRDefault="00F41FE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1FE8" w:rsidRPr="00FB1C72" w:rsidRDefault="00F41FE8" w:rsidP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  <w:r w:rsidR="00195E89" w:rsidRPr="00FB1C72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195E89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195E89" w:rsidRPr="00577CBB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195E89" w:rsidRPr="00FB1C72" w:rsidRDefault="00195E89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 w:rsidP="00087D7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3</w:t>
            </w:r>
          </w:p>
        </w:tc>
      </w:tr>
      <w:tr w:rsidR="00195E89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195E89" w:rsidRPr="00577CBB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195E89" w:rsidRPr="00FB1C72" w:rsidRDefault="00195E89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 w:rsidP="00195E8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62</w:t>
            </w:r>
          </w:p>
        </w:tc>
      </w:tr>
      <w:tr w:rsidR="00195E89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Куртка на утепляющей прокладке (женская)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195E89" w:rsidRPr="00577CBB" w:rsidRDefault="00195E89" w:rsidP="00A572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Ткань  с</w:t>
            </w:r>
            <w:r w:rsidRPr="00577CBB">
              <w:rPr>
                <w:rFonts w:ascii="Times New Roman" w:hAnsi="Times New Roman"/>
                <w:color w:val="000000"/>
              </w:rPr>
              <w:t xml:space="preserve"> водонепроницаемым покрытием, плотность </w:t>
            </w:r>
            <w:r>
              <w:rPr>
                <w:rFonts w:ascii="Times New Roman" w:hAnsi="Times New Roman"/>
                <w:color w:val="000000"/>
              </w:rPr>
              <w:t xml:space="preserve">не менее </w:t>
            </w:r>
            <w:r w:rsidRPr="00577CBB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577CBB">
              <w:rPr>
                <w:rFonts w:ascii="Times New Roman" w:hAnsi="Times New Roman"/>
                <w:color w:val="000000"/>
              </w:rPr>
              <w:t>0 г/</w:t>
            </w:r>
            <w:proofErr w:type="spellStart"/>
            <w:r w:rsidRPr="00577CBB">
              <w:rPr>
                <w:rFonts w:ascii="Times New Roman" w:hAnsi="Times New Roman"/>
                <w:color w:val="000000"/>
              </w:rPr>
              <w:t>кв.м</w:t>
            </w:r>
            <w:proofErr w:type="spellEnd"/>
            <w:r w:rsidRPr="00577CBB">
              <w:rPr>
                <w:rFonts w:ascii="Times New Roman" w:hAnsi="Times New Roman"/>
                <w:color w:val="000000"/>
              </w:rPr>
              <w:t>.</w:t>
            </w:r>
          </w:p>
          <w:p w:rsidR="00195E89" w:rsidRPr="00577CBB" w:rsidRDefault="00195E89" w:rsidP="00E3515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Утеплитель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95E89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195E89" w:rsidRPr="00577CBB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95E89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195E89" w:rsidRPr="00577CBB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4</w:t>
            </w:r>
          </w:p>
        </w:tc>
      </w:tr>
      <w:tr w:rsidR="00195E89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195E89" w:rsidRPr="00577CBB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95E89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195E89" w:rsidRPr="00577CBB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195E89" w:rsidRPr="00FB1C72" w:rsidRDefault="00195E89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95E89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195E89" w:rsidRPr="00577CBB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195E89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Брюки на утепляющей прокладке (женские)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195E89" w:rsidRPr="00577CBB" w:rsidRDefault="00195E89" w:rsidP="00A572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Ткань  с</w:t>
            </w:r>
            <w:r w:rsidRPr="00577CBB">
              <w:rPr>
                <w:rFonts w:ascii="Times New Roman" w:hAnsi="Times New Roman"/>
                <w:color w:val="000000"/>
              </w:rPr>
              <w:t xml:space="preserve"> водонепроницаемым покрытием, плотность </w:t>
            </w:r>
            <w:r>
              <w:rPr>
                <w:rFonts w:ascii="Times New Roman" w:hAnsi="Times New Roman"/>
                <w:color w:val="000000"/>
              </w:rPr>
              <w:t xml:space="preserve">не менее </w:t>
            </w:r>
            <w:r w:rsidRPr="00577CBB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577CBB">
              <w:rPr>
                <w:rFonts w:ascii="Times New Roman" w:hAnsi="Times New Roman"/>
                <w:color w:val="000000"/>
              </w:rPr>
              <w:t>0 г/</w:t>
            </w:r>
            <w:proofErr w:type="spellStart"/>
            <w:r w:rsidRPr="00577CBB">
              <w:rPr>
                <w:rFonts w:ascii="Times New Roman" w:hAnsi="Times New Roman"/>
                <w:color w:val="000000"/>
              </w:rPr>
              <w:t>кв.м</w:t>
            </w:r>
            <w:proofErr w:type="spellEnd"/>
            <w:r w:rsidRPr="00577CBB">
              <w:rPr>
                <w:rFonts w:ascii="Times New Roman" w:hAnsi="Times New Roman"/>
                <w:color w:val="000000"/>
              </w:rPr>
              <w:t>.</w:t>
            </w:r>
          </w:p>
          <w:p w:rsidR="00195E89" w:rsidRPr="00577CBB" w:rsidRDefault="00195E89" w:rsidP="00E3515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Утеплитель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95E89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195E89" w:rsidRPr="00577CBB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95E89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195E89" w:rsidRPr="00577CBB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4</w:t>
            </w:r>
          </w:p>
        </w:tc>
      </w:tr>
      <w:tr w:rsidR="00195E89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195E89" w:rsidRPr="00577CBB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95E89" w:rsidRPr="00577CBB" w:rsidTr="00BC34AB">
        <w:trPr>
          <w:trHeight w:val="240"/>
        </w:trPr>
        <w:tc>
          <w:tcPr>
            <w:tcW w:w="748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195E89" w:rsidRPr="00577CBB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195E89" w:rsidRPr="00FB1C72" w:rsidRDefault="00195E89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95E89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195E89" w:rsidRPr="00577CBB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195E89" w:rsidRPr="00577CBB" w:rsidTr="00BC34AB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Костюм зимний сварщика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195E89" w:rsidRPr="00577CBB" w:rsidRDefault="00195E89" w:rsidP="00A572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Брезент с огнезащитной пропиткой, плотность 550г/</w:t>
            </w:r>
            <w:proofErr w:type="spellStart"/>
            <w:r w:rsidRPr="00577CBB">
              <w:rPr>
                <w:rFonts w:ascii="Times New Roman" w:hAnsi="Times New Roman"/>
                <w:color w:val="000000"/>
              </w:rPr>
              <w:t>кв.м</w:t>
            </w:r>
            <w:proofErr w:type="spellEnd"/>
            <w:r w:rsidRPr="00577CBB">
              <w:rPr>
                <w:rFonts w:ascii="Times New Roman" w:hAnsi="Times New Roman"/>
                <w:color w:val="000000"/>
              </w:rPr>
              <w:t>. защит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577CBB">
              <w:rPr>
                <w:rFonts w:ascii="Times New Roman" w:hAnsi="Times New Roman"/>
                <w:color w:val="000000"/>
              </w:rPr>
              <w:t xml:space="preserve"> от пониженных температур и ветра.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195E89" w:rsidRPr="00FB1C72" w:rsidRDefault="00195E89" w:rsidP="007746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 w:rsidP="007746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158-164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 w:rsidP="007746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95E89" w:rsidRPr="00577CBB" w:rsidTr="00BC34AB">
        <w:trPr>
          <w:trHeight w:val="240"/>
        </w:trPr>
        <w:tc>
          <w:tcPr>
            <w:tcW w:w="748" w:type="dxa"/>
            <w:vMerge/>
            <w:tcBorders>
              <w:top w:val="nil"/>
            </w:tcBorders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tcBorders>
              <w:top w:val="nil"/>
            </w:tcBorders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tcBorders>
              <w:top w:val="nil"/>
            </w:tcBorders>
            <w:vAlign w:val="center"/>
          </w:tcPr>
          <w:p w:rsidR="00195E89" w:rsidRPr="00577CBB" w:rsidRDefault="00195E89" w:rsidP="00A572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195E89" w:rsidRPr="00FB1C72" w:rsidRDefault="00195E89" w:rsidP="00087D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 w:rsidP="00087D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194-200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 w:rsidP="00087D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95E89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195E89" w:rsidRPr="00C03614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195E89" w:rsidRPr="00577CBB" w:rsidRDefault="00195E89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195E89" w:rsidRPr="00577CBB" w:rsidRDefault="00195E89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195E89" w:rsidRPr="00FB1C72" w:rsidRDefault="00195E89" w:rsidP="007746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95E89" w:rsidRPr="00FB1C72" w:rsidRDefault="00195E89" w:rsidP="007746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59461E" w:rsidRPr="00C03614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Ботинки кожаные утепленные (мужские)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Верх обуви: кожа натуральная.</w:t>
            </w:r>
          </w:p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Подкладка:  мех.</w:t>
            </w:r>
          </w:p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Подошва: полиуретан.</w:t>
            </w:r>
          </w:p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Метод крепления: литьевой.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пара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 w:rsidP="006832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6832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6832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C03614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9B6F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C03614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FA08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C03614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9B6F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C03614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9B6F55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8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C03614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C03614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45.5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9B6F55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C03614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C03614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087D7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087D7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</w:t>
            </w:r>
          </w:p>
        </w:tc>
      </w:tr>
      <w:tr w:rsidR="0059461E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C03614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FA0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59461E" w:rsidRPr="00C03614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03614">
              <w:rPr>
                <w:rFonts w:ascii="Times New Roman" w:hAnsi="Times New Roman"/>
                <w:color w:val="000000"/>
              </w:rPr>
              <w:t>Ботинки кожаные утепленные (женские)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59461E" w:rsidRPr="00577CBB" w:rsidRDefault="0059461E" w:rsidP="00BC34AB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Верх обуви: кожа натуральная.</w:t>
            </w:r>
          </w:p>
          <w:p w:rsidR="0059461E" w:rsidRPr="00577CBB" w:rsidRDefault="0059461E" w:rsidP="00BC34AB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Подкладка:  мех.</w:t>
            </w:r>
          </w:p>
          <w:p w:rsidR="0059461E" w:rsidRPr="00577CBB" w:rsidRDefault="0059461E" w:rsidP="00BC34AB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Подошва: полиуретан.</w:t>
            </w:r>
          </w:p>
          <w:p w:rsidR="0059461E" w:rsidRPr="00577CBB" w:rsidRDefault="0059461E" w:rsidP="00BC34AB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Метод крепления: литьевой.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пара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9B6F55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2</w:t>
            </w:r>
          </w:p>
        </w:tc>
      </w:tr>
      <w:tr w:rsidR="0059461E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890DDF" w:rsidP="009B6F5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 w:val="restart"/>
            <w:tcBorders>
              <w:top w:val="nil"/>
            </w:tcBorders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tcBorders>
              <w:top w:val="nil"/>
            </w:tcBorders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 xml:space="preserve">Ботинки кожаные утепленные с </w:t>
            </w:r>
            <w:proofErr w:type="gramStart"/>
            <w:r w:rsidRPr="00577CBB">
              <w:rPr>
                <w:rFonts w:ascii="Times New Roman" w:hAnsi="Times New Roman"/>
                <w:color w:val="000000"/>
              </w:rPr>
              <w:t>жестким</w:t>
            </w:r>
            <w:proofErr w:type="gramEnd"/>
            <w:r w:rsidRPr="00577CBB">
              <w:rPr>
                <w:rFonts w:ascii="Times New Roman" w:hAnsi="Times New Roman"/>
                <w:color w:val="000000"/>
              </w:rPr>
              <w:t xml:space="preserve"> </w:t>
            </w:r>
            <w:r w:rsidRPr="00577CBB">
              <w:rPr>
                <w:rFonts w:ascii="Times New Roman" w:hAnsi="Times New Roman"/>
                <w:color w:val="000000"/>
              </w:rPr>
              <w:lastRenderedPageBreak/>
              <w:t>подноском (мужские)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vAlign w:val="center"/>
          </w:tcPr>
          <w:p w:rsidR="0059461E" w:rsidRPr="00577CBB" w:rsidRDefault="0059461E" w:rsidP="00BC34AB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lastRenderedPageBreak/>
              <w:t>Верх обуви: кожа натуральная.</w:t>
            </w:r>
          </w:p>
          <w:p w:rsidR="0059461E" w:rsidRPr="00577CBB" w:rsidRDefault="0059461E" w:rsidP="00BC34AB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Подкладка:  мех.</w:t>
            </w:r>
          </w:p>
          <w:p w:rsidR="0059461E" w:rsidRPr="00577CBB" w:rsidRDefault="0059461E" w:rsidP="00BC34AB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Подошва: полиуретан.</w:t>
            </w:r>
          </w:p>
          <w:p w:rsidR="0059461E" w:rsidRDefault="0059461E" w:rsidP="00BC34AB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Метод крепления: литьевой.</w:t>
            </w:r>
          </w:p>
          <w:p w:rsidR="0059461E" w:rsidRPr="00577CBB" w:rsidRDefault="0059461E" w:rsidP="00BC34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Металлический подносок  </w:t>
            </w:r>
            <w:r w:rsidRPr="00577CBB">
              <w:rPr>
                <w:rFonts w:ascii="Times New Roman" w:hAnsi="Times New Roman"/>
              </w:rPr>
              <w:t>(200 Дж</w:t>
            </w:r>
            <w:proofErr w:type="gramStart"/>
            <w:r w:rsidRPr="00577CBB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9B6F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 w:rsidP="006832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6832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AF4D6D" w:rsidP="006832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 w:rsidP="006832E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6832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59461E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59461E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59461E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9B6F55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14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9B6F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9B6F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087D7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087D7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</w:t>
            </w:r>
          </w:p>
        </w:tc>
      </w:tr>
      <w:tr w:rsidR="0059461E" w:rsidRPr="00577CBB" w:rsidTr="00087D79">
        <w:trPr>
          <w:trHeight w:val="2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AF4D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AF4D6D">
              <w:rPr>
                <w:rFonts w:ascii="Times New Roman" w:hAnsi="Times New Roman"/>
              </w:rPr>
              <w:t>8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 w:val="restart"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 xml:space="preserve">Ботинки кожаные утепленные с </w:t>
            </w:r>
            <w:proofErr w:type="gramStart"/>
            <w:r w:rsidRPr="00577CBB">
              <w:rPr>
                <w:rFonts w:ascii="Times New Roman" w:hAnsi="Times New Roman"/>
                <w:color w:val="000000"/>
              </w:rPr>
              <w:t>жестким</w:t>
            </w:r>
            <w:proofErr w:type="gramEnd"/>
            <w:r w:rsidRPr="00577CBB">
              <w:rPr>
                <w:rFonts w:ascii="Times New Roman" w:hAnsi="Times New Roman"/>
                <w:color w:val="000000"/>
              </w:rPr>
              <w:t xml:space="preserve"> подноском (</w:t>
            </w:r>
            <w:r>
              <w:rPr>
                <w:rFonts w:ascii="Times New Roman" w:hAnsi="Times New Roman"/>
                <w:color w:val="000000"/>
              </w:rPr>
              <w:t>женские</w:t>
            </w:r>
            <w:r w:rsidRPr="00577CBB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6521" w:type="dxa"/>
            <w:vMerge w:val="restart"/>
            <w:vAlign w:val="center"/>
          </w:tcPr>
          <w:p w:rsidR="0059461E" w:rsidRPr="00577CBB" w:rsidRDefault="0059461E" w:rsidP="00BC34AB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Верх обуви: кожа натуральная.</w:t>
            </w:r>
          </w:p>
          <w:p w:rsidR="0059461E" w:rsidRPr="00577CBB" w:rsidRDefault="0059461E" w:rsidP="00BC34AB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Подкладка:  мех.</w:t>
            </w:r>
          </w:p>
          <w:p w:rsidR="0059461E" w:rsidRPr="00577CBB" w:rsidRDefault="0059461E" w:rsidP="00BC34AB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Подошва: полиуретан.</w:t>
            </w:r>
          </w:p>
          <w:p w:rsidR="0059461E" w:rsidRDefault="0059461E" w:rsidP="00BC34AB">
            <w:pPr>
              <w:spacing w:after="0" w:line="240" w:lineRule="auto"/>
              <w:rPr>
                <w:rFonts w:ascii="Times New Roman" w:hAnsi="Times New Roman"/>
              </w:rPr>
            </w:pPr>
            <w:r w:rsidRPr="00577CBB">
              <w:rPr>
                <w:rFonts w:ascii="Times New Roman" w:hAnsi="Times New Roman"/>
              </w:rPr>
              <w:t>Метод крепления: литьевой.</w:t>
            </w:r>
          </w:p>
          <w:p w:rsidR="0059461E" w:rsidRPr="00577CBB" w:rsidRDefault="0059461E" w:rsidP="00BC34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Металлический подносок  </w:t>
            </w:r>
            <w:r w:rsidRPr="00577CBB">
              <w:rPr>
                <w:rFonts w:ascii="Times New Roman" w:hAnsi="Times New Roman"/>
              </w:rPr>
              <w:t>(200 Дж</w:t>
            </w:r>
            <w:proofErr w:type="gramStart"/>
            <w:r w:rsidRPr="00577CBB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пара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9B6F55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9B6F55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2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 w:rsidP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6832E8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6832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9B6F55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</w:t>
            </w:r>
          </w:p>
        </w:tc>
      </w:tr>
      <w:tr w:rsidR="0059461E" w:rsidRPr="00577CBB" w:rsidTr="009B6F55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9461E" w:rsidRPr="00FB1C72" w:rsidRDefault="0059461E" w:rsidP="00087D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1C72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701" w:type="dxa"/>
            <w:tcBorders>
              <w:top w:val="nil"/>
            </w:tcBorders>
          </w:tcPr>
          <w:p w:rsidR="0059461E" w:rsidRPr="00FB1C72" w:rsidRDefault="0059461E" w:rsidP="00087D7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087D7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1</w:t>
            </w:r>
          </w:p>
        </w:tc>
      </w:tr>
      <w:tr w:rsidR="0059461E" w:rsidRPr="00577CBB" w:rsidTr="00087D79">
        <w:trPr>
          <w:trHeight w:val="240"/>
        </w:trPr>
        <w:tc>
          <w:tcPr>
            <w:tcW w:w="748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vMerge/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:rsidR="0059461E" w:rsidRPr="00FB1C72" w:rsidRDefault="0059461E" w:rsidP="00EC0CE9">
            <w:pPr>
              <w:jc w:val="center"/>
              <w:rPr>
                <w:rFonts w:ascii="Times New Roman" w:hAnsi="Times New Roman"/>
              </w:rPr>
            </w:pPr>
            <w:r w:rsidRPr="00FB1C72">
              <w:rPr>
                <w:rFonts w:ascii="Times New Roman" w:hAnsi="Times New Roman"/>
              </w:rPr>
              <w:t>Итого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9461E" w:rsidRPr="00FB1C72" w:rsidRDefault="0059461E" w:rsidP="009B6F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59461E" w:rsidRPr="00577CBB" w:rsidTr="00BC34AB">
        <w:trPr>
          <w:trHeight w:val="240"/>
        </w:trPr>
        <w:tc>
          <w:tcPr>
            <w:tcW w:w="748" w:type="dxa"/>
            <w:tcBorders>
              <w:top w:val="nil"/>
              <w:bottom w:val="single" w:sz="4" w:space="0" w:color="auto"/>
            </w:tcBorders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  <w:bottom w:val="single" w:sz="4" w:space="0" w:color="auto"/>
            </w:tcBorders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Шапка зимняя</w:t>
            </w: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Ткан</w:t>
            </w:r>
            <w:proofErr w:type="gramStart"/>
            <w:r>
              <w:rPr>
                <w:rFonts w:ascii="Times New Roman" w:hAnsi="Times New Roman"/>
                <w:color w:val="000000"/>
              </w:rPr>
              <w:t>ь-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хлопчатобумажная или смешанная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:rsidR="0059461E" w:rsidRPr="00FB1C72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59461E" w:rsidRPr="00FB1C72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59461E" w:rsidRPr="00FB1C72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59461E" w:rsidRPr="00577CBB" w:rsidTr="00BC34AB">
        <w:trPr>
          <w:trHeight w:val="2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Перчатки с защитным покрытием морозостойкие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1E" w:rsidRPr="00577CBB" w:rsidRDefault="0059461E" w:rsidP="00DC4FF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7CBB">
              <w:rPr>
                <w:rFonts w:ascii="Times New Roman" w:hAnsi="Times New Roman"/>
                <w:color w:val="000000"/>
              </w:rPr>
              <w:t>Материал основы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 w:rsidRPr="00577CBB">
              <w:rPr>
                <w:rFonts w:ascii="Times New Roman" w:hAnsi="Times New Roman"/>
                <w:color w:val="000000"/>
              </w:rPr>
              <w:t>хлопок</w:t>
            </w:r>
            <w:r>
              <w:rPr>
                <w:rFonts w:ascii="Times New Roman" w:hAnsi="Times New Roman"/>
                <w:color w:val="000000"/>
              </w:rPr>
              <w:t>, полиэфир</w:t>
            </w:r>
            <w:r w:rsidRPr="00577CBB">
              <w:rPr>
                <w:rFonts w:ascii="Times New Roman" w:hAnsi="Times New Roman"/>
                <w:color w:val="000000"/>
              </w:rPr>
              <w:t>. Покрытие: </w:t>
            </w:r>
            <w:r>
              <w:rPr>
                <w:rFonts w:ascii="Times New Roman" w:hAnsi="Times New Roman"/>
                <w:color w:val="000000"/>
              </w:rPr>
              <w:t>ПВХ</w:t>
            </w:r>
            <w:r w:rsidRPr="00577CBB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пара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1E" w:rsidRPr="00FB1C72" w:rsidRDefault="0059461E" w:rsidP="009B6F5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1E" w:rsidRPr="00FB1C72" w:rsidRDefault="0059461E" w:rsidP="009B6F5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1E" w:rsidRPr="00FB1C72" w:rsidRDefault="0059461E" w:rsidP="00AF4D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AF4D6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59461E" w:rsidRPr="00577CBB" w:rsidTr="00BC34AB">
        <w:trPr>
          <w:trHeight w:val="19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1E" w:rsidRPr="00577CBB" w:rsidRDefault="0059461E" w:rsidP="00774657">
            <w:pPr>
              <w:pStyle w:val="ConsPlusNonformat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Противогаз защитный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1E" w:rsidRPr="00903091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Закрытая лицевая часть, фильтр для защиты от </w:t>
            </w:r>
            <w:r w:rsidRPr="00903091">
              <w:rPr>
                <w:rFonts w:ascii="Times New Roman" w:hAnsi="Times New Roman"/>
                <w:color w:val="000000"/>
              </w:rPr>
              <w:t>органических газов и паров с температурой кипения свыше 65</w:t>
            </w:r>
            <w:proofErr w:type="gramStart"/>
            <w:r w:rsidRPr="00903091">
              <w:rPr>
                <w:rFonts w:ascii="Times New Roman" w:hAnsi="Times New Roman"/>
                <w:color w:val="000000"/>
              </w:rPr>
              <w:t>°С</w:t>
            </w:r>
            <w:proofErr w:type="gramEnd"/>
          </w:p>
          <w:p w:rsidR="0059461E" w:rsidRPr="00577CBB" w:rsidRDefault="0059461E" w:rsidP="0077465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3091">
              <w:rPr>
                <w:rFonts w:ascii="Times New Roman" w:hAnsi="Times New Roman"/>
                <w:color w:val="000000"/>
              </w:rPr>
              <w:t>пыли, дыма, тумана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1E" w:rsidRPr="00577CBB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1E" w:rsidRPr="00FB1C72" w:rsidRDefault="0059461E" w:rsidP="009B6F5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1E" w:rsidRPr="00FB1C72" w:rsidRDefault="0059461E" w:rsidP="009B6F5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1E" w:rsidRPr="00FB1C72" w:rsidRDefault="0059461E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7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</w:tbl>
    <w:p w:rsidR="00A36EFB" w:rsidRDefault="00A36EFB" w:rsidP="00A36E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C3D94" w:rsidRDefault="004C3D94" w:rsidP="004C3D94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Требования, предъявляемые к товару:</w:t>
      </w:r>
    </w:p>
    <w:p w:rsidR="004C3D94" w:rsidRDefault="004C3D94" w:rsidP="004C3D94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вс</w:t>
      </w:r>
      <w:r w:rsidRPr="004C3D94">
        <w:rPr>
          <w:rFonts w:ascii="Times New Roman" w:hAnsi="Times New Roman"/>
          <w:sz w:val="24"/>
          <w:szCs w:val="20"/>
        </w:rPr>
        <w:t xml:space="preserve">е СИЗ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</w:t>
      </w:r>
      <w:proofErr w:type="gramStart"/>
      <w:r w:rsidRPr="004C3D94">
        <w:rPr>
          <w:rFonts w:ascii="Times New Roman" w:hAnsi="Times New Roman"/>
          <w:sz w:val="24"/>
          <w:szCs w:val="20"/>
        </w:rPr>
        <w:t>ТР</w:t>
      </w:r>
      <w:proofErr w:type="gramEnd"/>
      <w:r w:rsidRPr="004C3D94">
        <w:rPr>
          <w:rFonts w:ascii="Times New Roman" w:hAnsi="Times New Roman"/>
          <w:sz w:val="24"/>
          <w:szCs w:val="20"/>
        </w:rPr>
        <w:t xml:space="preserve"> ТС 019/2011 «О безопасности средств индивидуальной защиты»</w:t>
      </w:r>
      <w:r>
        <w:rPr>
          <w:rFonts w:ascii="Times New Roman" w:hAnsi="Times New Roman"/>
          <w:sz w:val="24"/>
          <w:szCs w:val="20"/>
        </w:rPr>
        <w:t>.</w:t>
      </w:r>
    </w:p>
    <w:p w:rsidR="00FB1C72" w:rsidRPr="004C3D94" w:rsidRDefault="00FB1C72" w:rsidP="004C3D94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0"/>
        </w:rPr>
      </w:pPr>
      <w:proofErr w:type="gramStart"/>
      <w:r>
        <w:rPr>
          <w:rFonts w:ascii="Times New Roman" w:hAnsi="Times New Roman"/>
        </w:rPr>
        <w:t>В случае несовпадения размера отдельных видов СИЗ, должна быть предусмотрена возможность замены на аналогичный вид СИЗ, с требуемым размером.</w:t>
      </w:r>
      <w:proofErr w:type="gramEnd"/>
    </w:p>
    <w:p w:rsidR="004C3D94" w:rsidRDefault="004C3D94" w:rsidP="00A36E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36EFB" w:rsidRPr="00B90C6A" w:rsidRDefault="00A36EFB" w:rsidP="00A36EF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90C6A">
        <w:rPr>
          <w:rFonts w:ascii="Times New Roman" w:eastAsia="Times New Roman" w:hAnsi="Times New Roman"/>
          <w:b/>
          <w:sz w:val="24"/>
          <w:szCs w:val="24"/>
        </w:rPr>
        <w:t>Спецификацию разработал:</w:t>
      </w:r>
    </w:p>
    <w:p w:rsidR="00A36EFB" w:rsidRPr="00B90C6A" w:rsidRDefault="00E05B64" w:rsidP="00A36EF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90C6A">
        <w:rPr>
          <w:rFonts w:ascii="Times New Roman" w:eastAsia="Times New Roman" w:hAnsi="Times New Roman"/>
          <w:i/>
          <w:sz w:val="24"/>
          <w:szCs w:val="24"/>
        </w:rPr>
        <w:t>Главный специалист</w:t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  <w:t>А. С. Оселедец</w:t>
      </w:r>
    </w:p>
    <w:p w:rsidR="00A36EFB" w:rsidRPr="00B90C6A" w:rsidRDefault="00A36EFB" w:rsidP="00A36EFB">
      <w:pPr>
        <w:pStyle w:val="a7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36EFB" w:rsidRPr="00B90C6A" w:rsidRDefault="00A36EFB" w:rsidP="00A36EF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0C6A">
        <w:rPr>
          <w:rFonts w:ascii="Times New Roman" w:eastAsia="Times New Roman" w:hAnsi="Times New Roman"/>
          <w:b/>
          <w:color w:val="000000"/>
          <w:sz w:val="24"/>
          <w:szCs w:val="24"/>
        </w:rPr>
        <w:t>Согласовано:</w:t>
      </w:r>
    </w:p>
    <w:p w:rsidR="00047141" w:rsidRDefault="00E05B64" w:rsidP="006D28C8">
      <w:pPr>
        <w:spacing w:after="0" w:line="240" w:lineRule="auto"/>
        <w:jc w:val="both"/>
        <w:rPr>
          <w:rFonts w:ascii="Times New Roman" w:hAnsi="Times New Roman"/>
        </w:rPr>
      </w:pPr>
      <w:r w:rsidRPr="00B90C6A">
        <w:rPr>
          <w:rFonts w:ascii="Times New Roman" w:eastAsia="Times New Roman" w:hAnsi="Times New Roman"/>
          <w:i/>
          <w:sz w:val="24"/>
          <w:szCs w:val="24"/>
        </w:rPr>
        <w:t xml:space="preserve">Начальник отдела </w:t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  <w:t>П. В. Мажаров</w:t>
      </w:r>
      <w:r w:rsidR="00C214CF" w:rsidRPr="00921E5C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bookmarkStart w:id="0" w:name="_GoBack"/>
      <w:bookmarkEnd w:id="0"/>
    </w:p>
    <w:sectPr w:rsidR="00047141" w:rsidSect="002F6B52">
      <w:pgSz w:w="16838" w:h="11906" w:orient="landscape"/>
      <w:pgMar w:top="1701" w:right="1134" w:bottom="851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9E2" w:rsidRDefault="009159E2" w:rsidP="00A57812">
      <w:pPr>
        <w:spacing w:after="0" w:line="240" w:lineRule="auto"/>
      </w:pPr>
      <w:r>
        <w:separator/>
      </w:r>
    </w:p>
  </w:endnote>
  <w:endnote w:type="continuationSeparator" w:id="0">
    <w:p w:rsidR="009159E2" w:rsidRDefault="009159E2" w:rsidP="00A57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-900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9E2" w:rsidRDefault="009159E2" w:rsidP="00A57812">
      <w:pPr>
        <w:spacing w:after="0" w:line="240" w:lineRule="auto"/>
      </w:pPr>
      <w:r>
        <w:separator/>
      </w:r>
    </w:p>
  </w:footnote>
  <w:footnote w:type="continuationSeparator" w:id="0">
    <w:p w:rsidR="009159E2" w:rsidRDefault="009159E2" w:rsidP="00A57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1058"/>
    <w:multiLevelType w:val="hybridMultilevel"/>
    <w:tmpl w:val="572A4D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5011E"/>
    <w:multiLevelType w:val="hybridMultilevel"/>
    <w:tmpl w:val="16701934"/>
    <w:lvl w:ilvl="0" w:tplc="04190015">
      <w:start w:val="1"/>
      <w:numFmt w:val="upp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855D3F"/>
    <w:multiLevelType w:val="hybridMultilevel"/>
    <w:tmpl w:val="FFA4CCBC"/>
    <w:lvl w:ilvl="0" w:tplc="2F2ADC0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F927704"/>
    <w:multiLevelType w:val="hybridMultilevel"/>
    <w:tmpl w:val="5D38C1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0FB0F5B"/>
    <w:multiLevelType w:val="hybridMultilevel"/>
    <w:tmpl w:val="2CD09232"/>
    <w:lvl w:ilvl="0" w:tplc="8C481E8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02933"/>
    <w:multiLevelType w:val="hybridMultilevel"/>
    <w:tmpl w:val="FFA4CCBC"/>
    <w:lvl w:ilvl="0" w:tplc="2F2ADC0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1F901740"/>
    <w:multiLevelType w:val="hybridMultilevel"/>
    <w:tmpl w:val="67BAB4C4"/>
    <w:lvl w:ilvl="0" w:tplc="1C54317E">
      <w:start w:val="2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CD35310"/>
    <w:multiLevelType w:val="hybridMultilevel"/>
    <w:tmpl w:val="AE84A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11945"/>
    <w:multiLevelType w:val="hybridMultilevel"/>
    <w:tmpl w:val="4138923A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362745B"/>
    <w:multiLevelType w:val="hybridMultilevel"/>
    <w:tmpl w:val="9954BCC6"/>
    <w:lvl w:ilvl="0" w:tplc="41BEA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48A4A24"/>
    <w:multiLevelType w:val="hybridMultilevel"/>
    <w:tmpl w:val="65782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4F61BE"/>
    <w:multiLevelType w:val="hybridMultilevel"/>
    <w:tmpl w:val="D53CFCF8"/>
    <w:lvl w:ilvl="0" w:tplc="7F708AC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485B0864"/>
    <w:multiLevelType w:val="hybridMultilevel"/>
    <w:tmpl w:val="8250D7CE"/>
    <w:lvl w:ilvl="0" w:tplc="7ECCDB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81C6D"/>
    <w:multiLevelType w:val="hybridMultilevel"/>
    <w:tmpl w:val="4B60F314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E1541D9"/>
    <w:multiLevelType w:val="hybridMultilevel"/>
    <w:tmpl w:val="8986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617DDD"/>
    <w:multiLevelType w:val="hybridMultilevel"/>
    <w:tmpl w:val="95429CF0"/>
    <w:lvl w:ilvl="0" w:tplc="56BE46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8D4D01"/>
    <w:multiLevelType w:val="hybridMultilevel"/>
    <w:tmpl w:val="B3DC6F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9">
    <w:nsid w:val="63835DFA"/>
    <w:multiLevelType w:val="hybridMultilevel"/>
    <w:tmpl w:val="25F0B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C96F4A"/>
    <w:multiLevelType w:val="hybridMultilevel"/>
    <w:tmpl w:val="179AF1B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8B761D"/>
    <w:multiLevelType w:val="hybridMultilevel"/>
    <w:tmpl w:val="3000C780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6227FCE"/>
    <w:multiLevelType w:val="hybridMultilevel"/>
    <w:tmpl w:val="900ED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F5304E"/>
    <w:multiLevelType w:val="hybridMultilevel"/>
    <w:tmpl w:val="CA1AD7C2"/>
    <w:lvl w:ilvl="0" w:tplc="F0BE2E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8B7101"/>
    <w:multiLevelType w:val="hybridMultilevel"/>
    <w:tmpl w:val="ED8A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E84C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66E365E"/>
    <w:multiLevelType w:val="hybridMultilevel"/>
    <w:tmpl w:val="FA3C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5"/>
  </w:num>
  <w:num w:numId="4">
    <w:abstractNumId w:val="16"/>
  </w:num>
  <w:num w:numId="5">
    <w:abstractNumId w:val="12"/>
  </w:num>
  <w:num w:numId="6">
    <w:abstractNumId w:val="22"/>
  </w:num>
  <w:num w:numId="7">
    <w:abstractNumId w:val="20"/>
  </w:num>
  <w:num w:numId="8">
    <w:abstractNumId w:val="14"/>
  </w:num>
  <w:num w:numId="9">
    <w:abstractNumId w:val="0"/>
  </w:num>
  <w:num w:numId="10">
    <w:abstractNumId w:val="25"/>
  </w:num>
  <w:num w:numId="11">
    <w:abstractNumId w:val="11"/>
  </w:num>
  <w:num w:numId="12">
    <w:abstractNumId w:val="8"/>
  </w:num>
  <w:num w:numId="13">
    <w:abstractNumId w:val="19"/>
  </w:num>
  <w:num w:numId="14">
    <w:abstractNumId w:val="7"/>
  </w:num>
  <w:num w:numId="15">
    <w:abstractNumId w:val="9"/>
  </w:num>
  <w:num w:numId="16">
    <w:abstractNumId w:val="21"/>
  </w:num>
  <w:num w:numId="17">
    <w:abstractNumId w:val="17"/>
  </w:num>
  <w:num w:numId="18">
    <w:abstractNumId w:val="1"/>
  </w:num>
  <w:num w:numId="19">
    <w:abstractNumId w:val="3"/>
  </w:num>
  <w:num w:numId="20">
    <w:abstractNumId w:val="10"/>
  </w:num>
  <w:num w:numId="21">
    <w:abstractNumId w:val="13"/>
  </w:num>
  <w:num w:numId="22">
    <w:abstractNumId w:val="6"/>
  </w:num>
  <w:num w:numId="23">
    <w:abstractNumId w:val="18"/>
  </w:num>
  <w:num w:numId="24">
    <w:abstractNumId w:val="24"/>
  </w:num>
  <w:num w:numId="25">
    <w:abstractNumId w:val="4"/>
  </w:num>
  <w:num w:numId="26">
    <w:abstractNumId w:val="23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328"/>
    <w:rsid w:val="00000C73"/>
    <w:rsid w:val="00004EDF"/>
    <w:rsid w:val="00014A75"/>
    <w:rsid w:val="00015E8D"/>
    <w:rsid w:val="0002548F"/>
    <w:rsid w:val="000265FD"/>
    <w:rsid w:val="000300CF"/>
    <w:rsid w:val="00030FFC"/>
    <w:rsid w:val="00037B45"/>
    <w:rsid w:val="00043D48"/>
    <w:rsid w:val="000440D9"/>
    <w:rsid w:val="00045825"/>
    <w:rsid w:val="0004683E"/>
    <w:rsid w:val="00047141"/>
    <w:rsid w:val="000475DC"/>
    <w:rsid w:val="00066ADE"/>
    <w:rsid w:val="00071BB8"/>
    <w:rsid w:val="0007795E"/>
    <w:rsid w:val="000822F5"/>
    <w:rsid w:val="0008470F"/>
    <w:rsid w:val="0008684C"/>
    <w:rsid w:val="00087D79"/>
    <w:rsid w:val="00096F17"/>
    <w:rsid w:val="00097CC9"/>
    <w:rsid w:val="000A3BD8"/>
    <w:rsid w:val="000A5611"/>
    <w:rsid w:val="000B3D64"/>
    <w:rsid w:val="000D6137"/>
    <w:rsid w:val="000D6234"/>
    <w:rsid w:val="000E268A"/>
    <w:rsid w:val="000E3135"/>
    <w:rsid w:val="0010432B"/>
    <w:rsid w:val="001129DE"/>
    <w:rsid w:val="0011706D"/>
    <w:rsid w:val="00121DCD"/>
    <w:rsid w:val="00121EC1"/>
    <w:rsid w:val="0012741E"/>
    <w:rsid w:val="00131172"/>
    <w:rsid w:val="00140A67"/>
    <w:rsid w:val="00147CFD"/>
    <w:rsid w:val="0015330F"/>
    <w:rsid w:val="00163F72"/>
    <w:rsid w:val="00165151"/>
    <w:rsid w:val="00166C21"/>
    <w:rsid w:val="00172D97"/>
    <w:rsid w:val="00172DE1"/>
    <w:rsid w:val="00174A93"/>
    <w:rsid w:val="00187563"/>
    <w:rsid w:val="00193A6D"/>
    <w:rsid w:val="00195E89"/>
    <w:rsid w:val="001A1A21"/>
    <w:rsid w:val="001A4E3F"/>
    <w:rsid w:val="001B0F90"/>
    <w:rsid w:val="001B15A7"/>
    <w:rsid w:val="001B5FFA"/>
    <w:rsid w:val="001B6EF5"/>
    <w:rsid w:val="001C784F"/>
    <w:rsid w:val="001D0A22"/>
    <w:rsid w:val="001F20BF"/>
    <w:rsid w:val="001F5CE9"/>
    <w:rsid w:val="00214D0C"/>
    <w:rsid w:val="00214D9F"/>
    <w:rsid w:val="002176AB"/>
    <w:rsid w:val="0024303F"/>
    <w:rsid w:val="002478C1"/>
    <w:rsid w:val="002553F0"/>
    <w:rsid w:val="002566F8"/>
    <w:rsid w:val="00256FD3"/>
    <w:rsid w:val="00261338"/>
    <w:rsid w:val="00263BA7"/>
    <w:rsid w:val="00264262"/>
    <w:rsid w:val="0026490E"/>
    <w:rsid w:val="0026512C"/>
    <w:rsid w:val="002653BB"/>
    <w:rsid w:val="00265B4F"/>
    <w:rsid w:val="00274A35"/>
    <w:rsid w:val="002825DC"/>
    <w:rsid w:val="00282AD5"/>
    <w:rsid w:val="0028587B"/>
    <w:rsid w:val="0029174D"/>
    <w:rsid w:val="00292662"/>
    <w:rsid w:val="002A53E5"/>
    <w:rsid w:val="002C2AFA"/>
    <w:rsid w:val="002C53EA"/>
    <w:rsid w:val="002C58F6"/>
    <w:rsid w:val="002D0F48"/>
    <w:rsid w:val="002D2FFA"/>
    <w:rsid w:val="002D3182"/>
    <w:rsid w:val="002D3DFD"/>
    <w:rsid w:val="002D7295"/>
    <w:rsid w:val="002E044B"/>
    <w:rsid w:val="002E19CC"/>
    <w:rsid w:val="002E2330"/>
    <w:rsid w:val="002E2ADF"/>
    <w:rsid w:val="002E3F6D"/>
    <w:rsid w:val="002F4ABC"/>
    <w:rsid w:val="002F68C2"/>
    <w:rsid w:val="002F6B52"/>
    <w:rsid w:val="002F7AEC"/>
    <w:rsid w:val="00302095"/>
    <w:rsid w:val="00303F4B"/>
    <w:rsid w:val="00307153"/>
    <w:rsid w:val="00315970"/>
    <w:rsid w:val="00316D16"/>
    <w:rsid w:val="003318DE"/>
    <w:rsid w:val="003333D8"/>
    <w:rsid w:val="00340687"/>
    <w:rsid w:val="00340B5A"/>
    <w:rsid w:val="003553BC"/>
    <w:rsid w:val="00360FDE"/>
    <w:rsid w:val="00362A5B"/>
    <w:rsid w:val="00380CC8"/>
    <w:rsid w:val="00383B30"/>
    <w:rsid w:val="00384715"/>
    <w:rsid w:val="00390B7C"/>
    <w:rsid w:val="00396028"/>
    <w:rsid w:val="003A0DDD"/>
    <w:rsid w:val="003A3BA8"/>
    <w:rsid w:val="003B2DA9"/>
    <w:rsid w:val="003B5373"/>
    <w:rsid w:val="003C504B"/>
    <w:rsid w:val="003C697F"/>
    <w:rsid w:val="003D56D5"/>
    <w:rsid w:val="003D6B8F"/>
    <w:rsid w:val="003F068D"/>
    <w:rsid w:val="003F75B8"/>
    <w:rsid w:val="003F7CCD"/>
    <w:rsid w:val="0041261D"/>
    <w:rsid w:val="0042338E"/>
    <w:rsid w:val="004240AF"/>
    <w:rsid w:val="00425255"/>
    <w:rsid w:val="00425FFF"/>
    <w:rsid w:val="0043305B"/>
    <w:rsid w:val="00436D5F"/>
    <w:rsid w:val="00442CFB"/>
    <w:rsid w:val="00443337"/>
    <w:rsid w:val="00444B84"/>
    <w:rsid w:val="004450FF"/>
    <w:rsid w:val="00453F02"/>
    <w:rsid w:val="0045618C"/>
    <w:rsid w:val="00456C6B"/>
    <w:rsid w:val="004606AB"/>
    <w:rsid w:val="004801D3"/>
    <w:rsid w:val="004809A5"/>
    <w:rsid w:val="00481B90"/>
    <w:rsid w:val="00481ECA"/>
    <w:rsid w:val="004919B9"/>
    <w:rsid w:val="00496BA1"/>
    <w:rsid w:val="004A1D4D"/>
    <w:rsid w:val="004B14BD"/>
    <w:rsid w:val="004B2C28"/>
    <w:rsid w:val="004B733B"/>
    <w:rsid w:val="004C2115"/>
    <w:rsid w:val="004C2DAB"/>
    <w:rsid w:val="004C3D94"/>
    <w:rsid w:val="004C465B"/>
    <w:rsid w:val="004D1A1A"/>
    <w:rsid w:val="004D7F7E"/>
    <w:rsid w:val="004E2170"/>
    <w:rsid w:val="004E3CD3"/>
    <w:rsid w:val="004F0041"/>
    <w:rsid w:val="004F75B2"/>
    <w:rsid w:val="0050013C"/>
    <w:rsid w:val="00504C94"/>
    <w:rsid w:val="00507423"/>
    <w:rsid w:val="005128A2"/>
    <w:rsid w:val="0051444C"/>
    <w:rsid w:val="005165AE"/>
    <w:rsid w:val="00524FAC"/>
    <w:rsid w:val="00531297"/>
    <w:rsid w:val="005312AD"/>
    <w:rsid w:val="0053533E"/>
    <w:rsid w:val="0053707F"/>
    <w:rsid w:val="00540B48"/>
    <w:rsid w:val="00544760"/>
    <w:rsid w:val="00556B4F"/>
    <w:rsid w:val="00565F66"/>
    <w:rsid w:val="005665E2"/>
    <w:rsid w:val="0056715D"/>
    <w:rsid w:val="00570121"/>
    <w:rsid w:val="00576E40"/>
    <w:rsid w:val="00577CBB"/>
    <w:rsid w:val="00584C9D"/>
    <w:rsid w:val="00585FD3"/>
    <w:rsid w:val="005866CD"/>
    <w:rsid w:val="00587E37"/>
    <w:rsid w:val="00591024"/>
    <w:rsid w:val="005925E5"/>
    <w:rsid w:val="0059461E"/>
    <w:rsid w:val="00596C06"/>
    <w:rsid w:val="005974EC"/>
    <w:rsid w:val="005A672F"/>
    <w:rsid w:val="005C57E5"/>
    <w:rsid w:val="005C596B"/>
    <w:rsid w:val="005C7262"/>
    <w:rsid w:val="005D3253"/>
    <w:rsid w:val="005D5CCC"/>
    <w:rsid w:val="005F1B46"/>
    <w:rsid w:val="005F4F6A"/>
    <w:rsid w:val="00606B3C"/>
    <w:rsid w:val="006161B9"/>
    <w:rsid w:val="00616668"/>
    <w:rsid w:val="00634FA0"/>
    <w:rsid w:val="00645FE5"/>
    <w:rsid w:val="0064685F"/>
    <w:rsid w:val="00651561"/>
    <w:rsid w:val="00655A38"/>
    <w:rsid w:val="006709B0"/>
    <w:rsid w:val="00674D41"/>
    <w:rsid w:val="00681658"/>
    <w:rsid w:val="006832E8"/>
    <w:rsid w:val="006A11CE"/>
    <w:rsid w:val="006A3201"/>
    <w:rsid w:val="006A447B"/>
    <w:rsid w:val="006B4678"/>
    <w:rsid w:val="006C3C8F"/>
    <w:rsid w:val="006C4B04"/>
    <w:rsid w:val="006C5095"/>
    <w:rsid w:val="006D28C8"/>
    <w:rsid w:val="006D29AC"/>
    <w:rsid w:val="006D6CE5"/>
    <w:rsid w:val="006D6F05"/>
    <w:rsid w:val="006D7A3C"/>
    <w:rsid w:val="006F03C3"/>
    <w:rsid w:val="006F1D50"/>
    <w:rsid w:val="006F1E23"/>
    <w:rsid w:val="006F29B1"/>
    <w:rsid w:val="00712988"/>
    <w:rsid w:val="00716CEA"/>
    <w:rsid w:val="007174CE"/>
    <w:rsid w:val="007214F4"/>
    <w:rsid w:val="00724A51"/>
    <w:rsid w:val="00732100"/>
    <w:rsid w:val="00736E21"/>
    <w:rsid w:val="00737CEF"/>
    <w:rsid w:val="0074081F"/>
    <w:rsid w:val="00743231"/>
    <w:rsid w:val="0075016E"/>
    <w:rsid w:val="0075343E"/>
    <w:rsid w:val="0076383A"/>
    <w:rsid w:val="00771339"/>
    <w:rsid w:val="00772FBE"/>
    <w:rsid w:val="00774657"/>
    <w:rsid w:val="00775D49"/>
    <w:rsid w:val="00776A9D"/>
    <w:rsid w:val="007831BD"/>
    <w:rsid w:val="00784FF0"/>
    <w:rsid w:val="00794277"/>
    <w:rsid w:val="0079471F"/>
    <w:rsid w:val="00794853"/>
    <w:rsid w:val="007966FB"/>
    <w:rsid w:val="007A0330"/>
    <w:rsid w:val="007A4C7E"/>
    <w:rsid w:val="007A5B39"/>
    <w:rsid w:val="007A6E68"/>
    <w:rsid w:val="007B11EE"/>
    <w:rsid w:val="007B79A3"/>
    <w:rsid w:val="007C733E"/>
    <w:rsid w:val="007D0E6E"/>
    <w:rsid w:val="007E1FD3"/>
    <w:rsid w:val="007E2137"/>
    <w:rsid w:val="007E52F8"/>
    <w:rsid w:val="007E613F"/>
    <w:rsid w:val="007F27DD"/>
    <w:rsid w:val="007F33F2"/>
    <w:rsid w:val="008009F0"/>
    <w:rsid w:val="00802B66"/>
    <w:rsid w:val="0082025B"/>
    <w:rsid w:val="00823328"/>
    <w:rsid w:val="00825BAD"/>
    <w:rsid w:val="0083413F"/>
    <w:rsid w:val="0083643C"/>
    <w:rsid w:val="00856BF3"/>
    <w:rsid w:val="00863EB6"/>
    <w:rsid w:val="00866877"/>
    <w:rsid w:val="00866C94"/>
    <w:rsid w:val="008709A0"/>
    <w:rsid w:val="00870A44"/>
    <w:rsid w:val="00871465"/>
    <w:rsid w:val="00875982"/>
    <w:rsid w:val="00876FE6"/>
    <w:rsid w:val="00886F56"/>
    <w:rsid w:val="00890DDF"/>
    <w:rsid w:val="00894DEA"/>
    <w:rsid w:val="0089691E"/>
    <w:rsid w:val="00896CC7"/>
    <w:rsid w:val="008A55E5"/>
    <w:rsid w:val="008B39C7"/>
    <w:rsid w:val="008B40F9"/>
    <w:rsid w:val="008B713C"/>
    <w:rsid w:val="008C1484"/>
    <w:rsid w:val="008C22A0"/>
    <w:rsid w:val="008D07B9"/>
    <w:rsid w:val="008D0F65"/>
    <w:rsid w:val="008D49B7"/>
    <w:rsid w:val="008E3C07"/>
    <w:rsid w:val="008F7216"/>
    <w:rsid w:val="0090052C"/>
    <w:rsid w:val="00900EEB"/>
    <w:rsid w:val="0090152C"/>
    <w:rsid w:val="00903091"/>
    <w:rsid w:val="00914BD0"/>
    <w:rsid w:val="009159E2"/>
    <w:rsid w:val="00915C19"/>
    <w:rsid w:val="00917A5D"/>
    <w:rsid w:val="00924123"/>
    <w:rsid w:val="0092464E"/>
    <w:rsid w:val="00925EBE"/>
    <w:rsid w:val="009419DF"/>
    <w:rsid w:val="00942070"/>
    <w:rsid w:val="0094533D"/>
    <w:rsid w:val="00952D5E"/>
    <w:rsid w:val="00956B79"/>
    <w:rsid w:val="00960D00"/>
    <w:rsid w:val="0096747B"/>
    <w:rsid w:val="009715B5"/>
    <w:rsid w:val="00974036"/>
    <w:rsid w:val="009862EB"/>
    <w:rsid w:val="009936F9"/>
    <w:rsid w:val="00995269"/>
    <w:rsid w:val="009979AC"/>
    <w:rsid w:val="009A504F"/>
    <w:rsid w:val="009B067D"/>
    <w:rsid w:val="009B3F5A"/>
    <w:rsid w:val="009B6F55"/>
    <w:rsid w:val="009C0AD7"/>
    <w:rsid w:val="009C5C5F"/>
    <w:rsid w:val="009C73EA"/>
    <w:rsid w:val="009D0AF7"/>
    <w:rsid w:val="009D724A"/>
    <w:rsid w:val="009E1A3A"/>
    <w:rsid w:val="009E1AA8"/>
    <w:rsid w:val="009E4C4D"/>
    <w:rsid w:val="009F1667"/>
    <w:rsid w:val="009F1B06"/>
    <w:rsid w:val="00A03AA2"/>
    <w:rsid w:val="00A05387"/>
    <w:rsid w:val="00A06E0B"/>
    <w:rsid w:val="00A219F7"/>
    <w:rsid w:val="00A30B9B"/>
    <w:rsid w:val="00A30BC9"/>
    <w:rsid w:val="00A318A2"/>
    <w:rsid w:val="00A36EFB"/>
    <w:rsid w:val="00A36F4E"/>
    <w:rsid w:val="00A42C54"/>
    <w:rsid w:val="00A4550B"/>
    <w:rsid w:val="00A4681B"/>
    <w:rsid w:val="00A56797"/>
    <w:rsid w:val="00A572FD"/>
    <w:rsid w:val="00A57812"/>
    <w:rsid w:val="00A6501B"/>
    <w:rsid w:val="00A747EC"/>
    <w:rsid w:val="00A752AA"/>
    <w:rsid w:val="00A80248"/>
    <w:rsid w:val="00A8025D"/>
    <w:rsid w:val="00A815B9"/>
    <w:rsid w:val="00A8621C"/>
    <w:rsid w:val="00A96D37"/>
    <w:rsid w:val="00AA22C1"/>
    <w:rsid w:val="00AA5DC3"/>
    <w:rsid w:val="00AA7B3C"/>
    <w:rsid w:val="00AC3158"/>
    <w:rsid w:val="00AF4D6D"/>
    <w:rsid w:val="00B13C40"/>
    <w:rsid w:val="00B16CF7"/>
    <w:rsid w:val="00B17BB6"/>
    <w:rsid w:val="00B20A65"/>
    <w:rsid w:val="00B23B41"/>
    <w:rsid w:val="00B271C4"/>
    <w:rsid w:val="00B32907"/>
    <w:rsid w:val="00B43B60"/>
    <w:rsid w:val="00B4477A"/>
    <w:rsid w:val="00B449CD"/>
    <w:rsid w:val="00B47A6C"/>
    <w:rsid w:val="00B6152F"/>
    <w:rsid w:val="00B62912"/>
    <w:rsid w:val="00B70194"/>
    <w:rsid w:val="00B74B85"/>
    <w:rsid w:val="00B80548"/>
    <w:rsid w:val="00B90C6A"/>
    <w:rsid w:val="00B93B40"/>
    <w:rsid w:val="00B976B7"/>
    <w:rsid w:val="00BA204A"/>
    <w:rsid w:val="00BA2EF2"/>
    <w:rsid w:val="00BA60E0"/>
    <w:rsid w:val="00BA7A7D"/>
    <w:rsid w:val="00BB42F8"/>
    <w:rsid w:val="00BC2F23"/>
    <w:rsid w:val="00BC34AB"/>
    <w:rsid w:val="00BD04F6"/>
    <w:rsid w:val="00BD59DA"/>
    <w:rsid w:val="00BD7926"/>
    <w:rsid w:val="00BE6233"/>
    <w:rsid w:val="00BE6E26"/>
    <w:rsid w:val="00BF0646"/>
    <w:rsid w:val="00BF5E12"/>
    <w:rsid w:val="00C03614"/>
    <w:rsid w:val="00C16C24"/>
    <w:rsid w:val="00C214CF"/>
    <w:rsid w:val="00C23F1F"/>
    <w:rsid w:val="00C25357"/>
    <w:rsid w:val="00C26E23"/>
    <w:rsid w:val="00C33741"/>
    <w:rsid w:val="00C4376F"/>
    <w:rsid w:val="00C437B3"/>
    <w:rsid w:val="00C45EC3"/>
    <w:rsid w:val="00C46E71"/>
    <w:rsid w:val="00C5150F"/>
    <w:rsid w:val="00C51722"/>
    <w:rsid w:val="00C5239F"/>
    <w:rsid w:val="00C546A2"/>
    <w:rsid w:val="00C57D65"/>
    <w:rsid w:val="00C62CD6"/>
    <w:rsid w:val="00C66ECE"/>
    <w:rsid w:val="00C818FF"/>
    <w:rsid w:val="00C952B3"/>
    <w:rsid w:val="00CA0161"/>
    <w:rsid w:val="00CA27F8"/>
    <w:rsid w:val="00CB0273"/>
    <w:rsid w:val="00CB5D77"/>
    <w:rsid w:val="00CC0EE2"/>
    <w:rsid w:val="00CD4152"/>
    <w:rsid w:val="00CE6117"/>
    <w:rsid w:val="00CF02AD"/>
    <w:rsid w:val="00CF4A5B"/>
    <w:rsid w:val="00D006DC"/>
    <w:rsid w:val="00D02F14"/>
    <w:rsid w:val="00D033EC"/>
    <w:rsid w:val="00D03896"/>
    <w:rsid w:val="00D16A9A"/>
    <w:rsid w:val="00D21340"/>
    <w:rsid w:val="00D21FBB"/>
    <w:rsid w:val="00D42092"/>
    <w:rsid w:val="00D46C27"/>
    <w:rsid w:val="00D5580B"/>
    <w:rsid w:val="00D6035C"/>
    <w:rsid w:val="00D6468E"/>
    <w:rsid w:val="00D65B23"/>
    <w:rsid w:val="00D718AE"/>
    <w:rsid w:val="00D7403A"/>
    <w:rsid w:val="00D771C2"/>
    <w:rsid w:val="00D804D9"/>
    <w:rsid w:val="00D856C6"/>
    <w:rsid w:val="00D90C64"/>
    <w:rsid w:val="00DA1B41"/>
    <w:rsid w:val="00DA7024"/>
    <w:rsid w:val="00DB100E"/>
    <w:rsid w:val="00DB6696"/>
    <w:rsid w:val="00DC000C"/>
    <w:rsid w:val="00DC1972"/>
    <w:rsid w:val="00DC4FFB"/>
    <w:rsid w:val="00DD430E"/>
    <w:rsid w:val="00DD760B"/>
    <w:rsid w:val="00DE090F"/>
    <w:rsid w:val="00DE13A4"/>
    <w:rsid w:val="00DE2E3C"/>
    <w:rsid w:val="00DE6090"/>
    <w:rsid w:val="00DE614D"/>
    <w:rsid w:val="00DF6016"/>
    <w:rsid w:val="00DF6595"/>
    <w:rsid w:val="00E03935"/>
    <w:rsid w:val="00E03AF7"/>
    <w:rsid w:val="00E05B64"/>
    <w:rsid w:val="00E15B59"/>
    <w:rsid w:val="00E21FD3"/>
    <w:rsid w:val="00E22454"/>
    <w:rsid w:val="00E308FF"/>
    <w:rsid w:val="00E31582"/>
    <w:rsid w:val="00E333C1"/>
    <w:rsid w:val="00E35159"/>
    <w:rsid w:val="00E36FA6"/>
    <w:rsid w:val="00E51797"/>
    <w:rsid w:val="00E55A8E"/>
    <w:rsid w:val="00E56400"/>
    <w:rsid w:val="00E5683E"/>
    <w:rsid w:val="00E61F9A"/>
    <w:rsid w:val="00E6253D"/>
    <w:rsid w:val="00E62565"/>
    <w:rsid w:val="00E70327"/>
    <w:rsid w:val="00E84E44"/>
    <w:rsid w:val="00E874A9"/>
    <w:rsid w:val="00EA3FE8"/>
    <w:rsid w:val="00EA7E5F"/>
    <w:rsid w:val="00EB221F"/>
    <w:rsid w:val="00EB44A9"/>
    <w:rsid w:val="00EC0CE9"/>
    <w:rsid w:val="00EC1FA0"/>
    <w:rsid w:val="00EC20B9"/>
    <w:rsid w:val="00EC76AE"/>
    <w:rsid w:val="00EE008E"/>
    <w:rsid w:val="00EE58F3"/>
    <w:rsid w:val="00EE627E"/>
    <w:rsid w:val="00EF7F40"/>
    <w:rsid w:val="00F028D8"/>
    <w:rsid w:val="00F032D7"/>
    <w:rsid w:val="00F05106"/>
    <w:rsid w:val="00F1465A"/>
    <w:rsid w:val="00F26922"/>
    <w:rsid w:val="00F3257A"/>
    <w:rsid w:val="00F41FE8"/>
    <w:rsid w:val="00F4331E"/>
    <w:rsid w:val="00F45EB4"/>
    <w:rsid w:val="00F54EA1"/>
    <w:rsid w:val="00F55F4B"/>
    <w:rsid w:val="00F676E8"/>
    <w:rsid w:val="00F71110"/>
    <w:rsid w:val="00F726A9"/>
    <w:rsid w:val="00F80BAB"/>
    <w:rsid w:val="00F851D9"/>
    <w:rsid w:val="00F930FF"/>
    <w:rsid w:val="00FA0836"/>
    <w:rsid w:val="00FA0A7C"/>
    <w:rsid w:val="00FA6585"/>
    <w:rsid w:val="00FA76FA"/>
    <w:rsid w:val="00FB04DB"/>
    <w:rsid w:val="00FB1C72"/>
    <w:rsid w:val="00FB392C"/>
    <w:rsid w:val="00FB77F5"/>
    <w:rsid w:val="00FD080C"/>
    <w:rsid w:val="00FE1D68"/>
    <w:rsid w:val="00FE391B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7812"/>
  </w:style>
  <w:style w:type="paragraph" w:styleId="a5">
    <w:name w:val="footer"/>
    <w:basedOn w:val="a"/>
    <w:link w:val="a6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7812"/>
  </w:style>
  <w:style w:type="paragraph" w:styleId="a7">
    <w:name w:val="List Paragraph"/>
    <w:basedOn w:val="a"/>
    <w:uiPriority w:val="34"/>
    <w:qFormat/>
    <w:rsid w:val="007C733E"/>
    <w:pPr>
      <w:ind w:left="720"/>
      <w:contextualSpacing/>
    </w:pPr>
  </w:style>
  <w:style w:type="paragraph" w:styleId="a8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9">
    <w:name w:val="Balloon Text"/>
    <w:basedOn w:val="a"/>
    <w:link w:val="aa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b">
    <w:name w:val="Table Grid"/>
    <w:basedOn w:val="a1"/>
    <w:uiPriority w:val="59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B976B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7812"/>
  </w:style>
  <w:style w:type="paragraph" w:styleId="a5">
    <w:name w:val="footer"/>
    <w:basedOn w:val="a"/>
    <w:link w:val="a6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7812"/>
  </w:style>
  <w:style w:type="paragraph" w:styleId="a7">
    <w:name w:val="List Paragraph"/>
    <w:basedOn w:val="a"/>
    <w:uiPriority w:val="34"/>
    <w:qFormat/>
    <w:rsid w:val="007C733E"/>
    <w:pPr>
      <w:ind w:left="720"/>
      <w:contextualSpacing/>
    </w:pPr>
  </w:style>
  <w:style w:type="paragraph" w:styleId="a8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9">
    <w:name w:val="Balloon Text"/>
    <w:basedOn w:val="a"/>
    <w:link w:val="aa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b">
    <w:name w:val="Table Grid"/>
    <w:basedOn w:val="a1"/>
    <w:uiPriority w:val="59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B976B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79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1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860413">
                          <w:marLeft w:val="0"/>
                          <w:marRight w:val="0"/>
                          <w:marTop w:val="21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02184">
                              <w:marLeft w:val="13577"/>
                              <w:marRight w:val="21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203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3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4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oseledec\Desktop\&#1064;&#1072;&#1073;&#1083;&#1086;&#1085;%20&#1086;&#1073;&#1097;&#1080;&#1081;%20&#1089;&#1083;&#1091;&#1078;&#1077;&#1073;&#1085;&#1086;&#1081;%20&#1079;&#1072;&#1087;&#1080;&#1089;&#1082;&#1080;%20&#1086;%20&#1089;&#1086;&#1075;&#1083;&#1072;&#1089;&#1086;&#1074;&#1072;&#1085;&#1080;&#1080;%20&#1076;&#1086;&#1075;&#1086;&#1074;&#1086;&#1088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AD3F3-2BC5-41F5-B63B-D908392F4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общий служебной записки о согласовании договора</Template>
  <TotalTime>1286</TotalTime>
  <Pages>18</Pages>
  <Words>1608</Words>
  <Characters>9171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Оселедец Александр Сергеевич</dc:creator>
  <cp:lastModifiedBy>Бандура Ольга Николаевна</cp:lastModifiedBy>
  <cp:revision>32</cp:revision>
  <cp:lastPrinted>2016-08-30T15:03:00Z</cp:lastPrinted>
  <dcterms:created xsi:type="dcterms:W3CDTF">2016-07-08T10:00:00Z</dcterms:created>
  <dcterms:modified xsi:type="dcterms:W3CDTF">2016-08-30T15:18:00Z</dcterms:modified>
</cp:coreProperties>
</file>